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643D9" w14:textId="77777777" w:rsidR="00A8738F" w:rsidRPr="00F309EF" w:rsidRDefault="00A8738F" w:rsidP="00A8738F">
      <w:pPr>
        <w:autoSpaceDE w:val="0"/>
        <w:autoSpaceDN w:val="0"/>
        <w:adjustRightInd w:val="0"/>
        <w:spacing w:before="120" w:after="120" w:line="480" w:lineRule="auto"/>
        <w:jc w:val="center"/>
        <w:rPr>
          <w:rFonts w:ascii="Times New Roman" w:eastAsia="Times New Roman" w:hAnsi="Times New Roman" w:cs="Times New Roman"/>
          <w:b/>
          <w:sz w:val="24"/>
          <w:szCs w:val="24"/>
          <w:lang w:val="es-PE"/>
        </w:rPr>
      </w:pPr>
      <w:bookmarkStart w:id="0" w:name="_GoBack"/>
      <w:bookmarkEnd w:id="0"/>
      <w:r w:rsidRPr="005A5C68">
        <w:rPr>
          <w:rFonts w:ascii="Times New Roman" w:eastAsia="Times New Roman" w:hAnsi="Times New Roman" w:cs="Times New Roman"/>
          <w:bCs/>
          <w:noProof/>
          <w:sz w:val="24"/>
          <w:szCs w:val="24"/>
          <w:lang w:val="es-PE" w:eastAsia="es-PE"/>
        </w:rPr>
        <w:drawing>
          <wp:anchor distT="0" distB="0" distL="114300" distR="114300" simplePos="0" relativeHeight="251725824" behindDoc="0" locked="0" layoutInCell="1" allowOverlap="1" wp14:anchorId="4B56014B" wp14:editId="303A7972">
            <wp:simplePos x="0" y="0"/>
            <wp:positionH relativeFrom="margin">
              <wp:posOffset>2069465</wp:posOffset>
            </wp:positionH>
            <wp:positionV relativeFrom="paragraph">
              <wp:posOffset>377825</wp:posOffset>
            </wp:positionV>
            <wp:extent cx="1447800" cy="1447800"/>
            <wp:effectExtent l="0" t="0" r="0" b="0"/>
            <wp:wrapSquare wrapText="bothSides"/>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UP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14:sizeRelH relativeFrom="margin">
              <wp14:pctWidth>0</wp14:pctWidth>
            </wp14:sizeRelH>
            <wp14:sizeRelV relativeFrom="margin">
              <wp14:pctHeight>0</wp14:pctHeight>
            </wp14:sizeRelV>
          </wp:anchor>
        </w:drawing>
      </w:r>
      <w:r w:rsidRPr="005A5C68">
        <w:rPr>
          <w:rFonts w:ascii="Times New Roman" w:eastAsia="Times New Roman" w:hAnsi="Times New Roman" w:cs="Times New Roman"/>
          <w:b/>
          <w:bCs/>
          <w:sz w:val="24"/>
          <w:szCs w:val="24"/>
          <w:lang w:val="es-PE"/>
        </w:rPr>
        <w:t>UNIVERSIDAD PRIVADA ANTONIO GUILLERMO U</w:t>
      </w:r>
      <w:r w:rsidRPr="00F309EF">
        <w:rPr>
          <w:rFonts w:ascii="Times New Roman" w:eastAsia="Times New Roman" w:hAnsi="Times New Roman" w:cs="Times New Roman"/>
          <w:b/>
          <w:bCs/>
          <w:sz w:val="24"/>
          <w:szCs w:val="24"/>
          <w:lang w:val="es-PE"/>
        </w:rPr>
        <w:t>RRELO</w:t>
      </w:r>
    </w:p>
    <w:p w14:paraId="1EB582B9" w14:textId="77777777" w:rsidR="00A8738F" w:rsidRPr="00F309EF" w:rsidRDefault="00A8738F" w:rsidP="00A8738F">
      <w:pPr>
        <w:autoSpaceDE w:val="0"/>
        <w:autoSpaceDN w:val="0"/>
        <w:adjustRightInd w:val="0"/>
        <w:spacing w:before="120" w:after="120" w:line="480" w:lineRule="auto"/>
        <w:ind w:left="454"/>
        <w:jc w:val="center"/>
        <w:rPr>
          <w:rFonts w:ascii="Times New Roman" w:eastAsia="Times New Roman" w:hAnsi="Times New Roman" w:cs="Times New Roman"/>
          <w:b/>
          <w:color w:val="000000"/>
          <w:sz w:val="24"/>
          <w:szCs w:val="24"/>
          <w:lang w:val="es-PE"/>
        </w:rPr>
      </w:pPr>
      <w:r w:rsidRPr="00F309EF">
        <w:rPr>
          <w:rFonts w:ascii="Times New Roman" w:eastAsia="Times New Roman" w:hAnsi="Times New Roman" w:cs="Times New Roman"/>
          <w:bCs/>
          <w:sz w:val="24"/>
          <w:szCs w:val="24"/>
          <w:lang w:val="es-PE"/>
        </w:rPr>
        <w:br w:type="textWrapping" w:clear="all"/>
      </w:r>
      <w:r w:rsidRPr="00F309EF">
        <w:rPr>
          <w:rFonts w:ascii="Times New Roman" w:eastAsia="Times New Roman" w:hAnsi="Times New Roman" w:cs="Times New Roman"/>
          <w:b/>
          <w:color w:val="000000"/>
          <w:sz w:val="24"/>
          <w:szCs w:val="24"/>
          <w:lang w:val="es-PE"/>
        </w:rPr>
        <w:t>Facultad de Ciencias Empresariales y Administrativas</w:t>
      </w:r>
    </w:p>
    <w:p w14:paraId="3464B119" w14:textId="77777777" w:rsidR="00A8738F" w:rsidRPr="00F309EF" w:rsidRDefault="00A8738F" w:rsidP="00A8738F">
      <w:pPr>
        <w:autoSpaceDE w:val="0"/>
        <w:autoSpaceDN w:val="0"/>
        <w:adjustRightInd w:val="0"/>
        <w:spacing w:before="120" w:after="120" w:line="480" w:lineRule="auto"/>
        <w:ind w:left="454"/>
        <w:jc w:val="center"/>
        <w:rPr>
          <w:rFonts w:ascii="Times New Roman" w:eastAsia="Times New Roman" w:hAnsi="Times New Roman" w:cs="Times New Roman"/>
          <w:b/>
          <w:color w:val="000000"/>
          <w:sz w:val="24"/>
          <w:szCs w:val="24"/>
          <w:lang w:val="es-PE"/>
        </w:rPr>
      </w:pPr>
      <w:r w:rsidRPr="00F309EF">
        <w:rPr>
          <w:rFonts w:ascii="Times New Roman" w:eastAsia="Times New Roman" w:hAnsi="Times New Roman" w:cs="Times New Roman"/>
          <w:b/>
          <w:color w:val="000000"/>
          <w:sz w:val="24"/>
          <w:szCs w:val="24"/>
          <w:lang w:val="es-PE"/>
        </w:rPr>
        <w:t>Carrera Profesional de Administración de Empresas</w:t>
      </w:r>
    </w:p>
    <w:p w14:paraId="15EAE746" w14:textId="77777777" w:rsidR="00A8738F" w:rsidRPr="00F309EF" w:rsidRDefault="00A8738F" w:rsidP="00A8738F">
      <w:pPr>
        <w:autoSpaceDE w:val="0"/>
        <w:autoSpaceDN w:val="0"/>
        <w:adjustRightInd w:val="0"/>
        <w:spacing w:before="120" w:after="120" w:line="480" w:lineRule="auto"/>
        <w:ind w:left="454"/>
        <w:jc w:val="center"/>
        <w:rPr>
          <w:rFonts w:ascii="Times New Roman" w:eastAsia="Times New Roman" w:hAnsi="Times New Roman" w:cs="Times New Roman"/>
          <w:bCs/>
          <w:sz w:val="24"/>
          <w:szCs w:val="24"/>
          <w:lang w:val="es-PE"/>
        </w:rPr>
      </w:pPr>
    </w:p>
    <w:p w14:paraId="6FB71E13" w14:textId="77777777" w:rsidR="00A8738F" w:rsidRPr="00F309EF" w:rsidRDefault="00A8738F" w:rsidP="00A8738F">
      <w:pPr>
        <w:autoSpaceDE w:val="0"/>
        <w:autoSpaceDN w:val="0"/>
        <w:adjustRightInd w:val="0"/>
        <w:spacing w:before="120" w:after="120" w:line="480" w:lineRule="auto"/>
        <w:ind w:left="454"/>
        <w:jc w:val="center"/>
        <w:rPr>
          <w:rFonts w:ascii="Times New Roman" w:eastAsia="Times New Roman" w:hAnsi="Times New Roman" w:cs="Times New Roman"/>
          <w:bCs/>
          <w:sz w:val="24"/>
          <w:szCs w:val="24"/>
          <w:lang w:val="es-PE"/>
        </w:rPr>
      </w:pPr>
    </w:p>
    <w:p w14:paraId="5F09C133" w14:textId="0FF084CA" w:rsidR="00A8738F" w:rsidRPr="00F309EF" w:rsidRDefault="00A8738F" w:rsidP="00A8738F">
      <w:pPr>
        <w:autoSpaceDE w:val="0"/>
        <w:autoSpaceDN w:val="0"/>
        <w:adjustRightInd w:val="0"/>
        <w:spacing w:before="120" w:after="120" w:line="480" w:lineRule="auto"/>
        <w:ind w:left="454"/>
        <w:jc w:val="center"/>
        <w:rPr>
          <w:rFonts w:ascii="Times New Roman" w:eastAsia="Times New Roman" w:hAnsi="Times New Roman" w:cs="Times New Roman"/>
          <w:b/>
          <w:bCs/>
          <w:sz w:val="24"/>
          <w:szCs w:val="24"/>
          <w:lang w:val="es-PE"/>
        </w:rPr>
      </w:pPr>
      <w:r w:rsidRPr="00F309EF">
        <w:rPr>
          <w:rFonts w:ascii="Times New Roman" w:eastAsia="Times New Roman" w:hAnsi="Times New Roman" w:cs="Times New Roman"/>
          <w:b/>
          <w:bCs/>
          <w:sz w:val="24"/>
          <w:szCs w:val="24"/>
          <w:lang w:val="es-PE"/>
        </w:rPr>
        <w:t xml:space="preserve">INFLUENCIA DEL ENDOMARKETING EN LA SATISFACCIÓN DEL CLIENTE INTERNO EN </w:t>
      </w:r>
      <w:r w:rsidR="006E7828">
        <w:rPr>
          <w:rFonts w:ascii="Times New Roman" w:eastAsia="Times New Roman" w:hAnsi="Times New Roman" w:cs="Times New Roman"/>
          <w:b/>
          <w:bCs/>
          <w:sz w:val="24"/>
          <w:szCs w:val="24"/>
          <w:lang w:val="es-PE"/>
        </w:rPr>
        <w:t xml:space="preserve">LA </w:t>
      </w:r>
      <w:r w:rsidRPr="00F309EF">
        <w:rPr>
          <w:rFonts w:ascii="Times New Roman" w:eastAsia="Times New Roman" w:hAnsi="Times New Roman" w:cs="Times New Roman"/>
          <w:b/>
          <w:bCs/>
          <w:sz w:val="24"/>
          <w:szCs w:val="24"/>
          <w:lang w:val="es-PE"/>
        </w:rPr>
        <w:t>TIENDA POR DEPARTAMENTO</w:t>
      </w:r>
      <w:r w:rsidR="005D547B">
        <w:rPr>
          <w:rFonts w:ascii="Times New Roman" w:eastAsia="Times New Roman" w:hAnsi="Times New Roman" w:cs="Times New Roman"/>
          <w:b/>
          <w:bCs/>
          <w:sz w:val="24"/>
          <w:szCs w:val="24"/>
          <w:lang w:val="es-PE"/>
        </w:rPr>
        <w:t xml:space="preserve"> </w:t>
      </w:r>
      <w:r w:rsidRPr="00F309EF">
        <w:rPr>
          <w:rFonts w:ascii="Times New Roman" w:eastAsia="Times New Roman" w:hAnsi="Times New Roman" w:cs="Times New Roman"/>
          <w:b/>
          <w:bCs/>
          <w:sz w:val="24"/>
          <w:szCs w:val="24"/>
          <w:lang w:val="es-PE"/>
        </w:rPr>
        <w:t>RIPLEY S.A</w:t>
      </w:r>
      <w:r w:rsidR="003E6FDD">
        <w:rPr>
          <w:rFonts w:ascii="Times New Roman" w:eastAsia="Times New Roman" w:hAnsi="Times New Roman" w:cs="Times New Roman"/>
          <w:b/>
          <w:bCs/>
          <w:sz w:val="24"/>
          <w:szCs w:val="24"/>
          <w:lang w:val="es-PE"/>
        </w:rPr>
        <w:t>.</w:t>
      </w:r>
      <w:r w:rsidRPr="00F309EF">
        <w:rPr>
          <w:rFonts w:ascii="Times New Roman" w:eastAsia="Times New Roman" w:hAnsi="Times New Roman" w:cs="Times New Roman"/>
          <w:b/>
          <w:bCs/>
          <w:sz w:val="24"/>
          <w:szCs w:val="24"/>
          <w:lang w:val="es-PE"/>
        </w:rPr>
        <w:t xml:space="preserve"> DE LA CIUDAD DE CAJAMARCA</w:t>
      </w:r>
      <w:r>
        <w:rPr>
          <w:rFonts w:ascii="Times New Roman" w:eastAsia="Times New Roman" w:hAnsi="Times New Roman" w:cs="Times New Roman"/>
          <w:b/>
          <w:bCs/>
          <w:sz w:val="24"/>
          <w:szCs w:val="24"/>
          <w:lang w:val="es-PE"/>
        </w:rPr>
        <w:t xml:space="preserve">, </w:t>
      </w:r>
      <w:r w:rsidRPr="00F309EF">
        <w:rPr>
          <w:rFonts w:ascii="Times New Roman" w:eastAsia="Times New Roman" w:hAnsi="Times New Roman" w:cs="Times New Roman"/>
          <w:b/>
          <w:bCs/>
          <w:sz w:val="24"/>
          <w:szCs w:val="24"/>
          <w:lang w:val="es-PE"/>
        </w:rPr>
        <w:t>2017</w:t>
      </w:r>
    </w:p>
    <w:p w14:paraId="1445BCF0" w14:textId="77777777" w:rsidR="00A8738F" w:rsidRPr="00F309EF" w:rsidRDefault="00A8738F" w:rsidP="00A8738F">
      <w:pPr>
        <w:autoSpaceDE w:val="0"/>
        <w:autoSpaceDN w:val="0"/>
        <w:adjustRightInd w:val="0"/>
        <w:spacing w:before="120" w:after="120" w:line="480" w:lineRule="auto"/>
        <w:ind w:left="454"/>
        <w:jc w:val="center"/>
        <w:rPr>
          <w:rFonts w:ascii="Times New Roman" w:eastAsia="Times New Roman" w:hAnsi="Times New Roman" w:cs="Times New Roman"/>
          <w:b/>
          <w:bCs/>
          <w:sz w:val="24"/>
          <w:szCs w:val="24"/>
          <w:lang w:val="es-PE"/>
        </w:rPr>
      </w:pPr>
    </w:p>
    <w:p w14:paraId="526DFCE2" w14:textId="77777777" w:rsidR="00A8738F" w:rsidRPr="00F309EF" w:rsidRDefault="00A8738F" w:rsidP="00A8738F">
      <w:pPr>
        <w:autoSpaceDE w:val="0"/>
        <w:autoSpaceDN w:val="0"/>
        <w:adjustRightInd w:val="0"/>
        <w:spacing w:before="120" w:after="120" w:line="480" w:lineRule="auto"/>
        <w:ind w:left="454"/>
        <w:jc w:val="center"/>
        <w:rPr>
          <w:rFonts w:ascii="Times New Roman" w:eastAsia="Times New Roman" w:hAnsi="Times New Roman" w:cs="Times New Roman"/>
          <w:b/>
          <w:bCs/>
          <w:sz w:val="24"/>
          <w:szCs w:val="24"/>
          <w:lang w:val="es-PE"/>
        </w:rPr>
      </w:pPr>
      <w:r w:rsidRPr="00F309EF">
        <w:rPr>
          <w:rFonts w:ascii="Times New Roman" w:eastAsia="Times New Roman" w:hAnsi="Times New Roman" w:cs="Times New Roman"/>
          <w:b/>
          <w:bCs/>
          <w:sz w:val="24"/>
          <w:szCs w:val="24"/>
          <w:lang w:val="es-PE"/>
        </w:rPr>
        <w:t>Yesica Elizabeth Chávez Chávez</w:t>
      </w:r>
    </w:p>
    <w:p w14:paraId="608B3EB2" w14:textId="77777777" w:rsidR="00A8738F" w:rsidRPr="00F309EF" w:rsidRDefault="00A8738F" w:rsidP="00A8738F">
      <w:pPr>
        <w:autoSpaceDE w:val="0"/>
        <w:autoSpaceDN w:val="0"/>
        <w:adjustRightInd w:val="0"/>
        <w:spacing w:before="120" w:after="120" w:line="480" w:lineRule="auto"/>
        <w:ind w:left="454"/>
        <w:jc w:val="center"/>
        <w:rPr>
          <w:rFonts w:ascii="Times New Roman" w:eastAsia="Times New Roman" w:hAnsi="Times New Roman" w:cs="Times New Roman"/>
          <w:b/>
          <w:bCs/>
          <w:sz w:val="24"/>
          <w:szCs w:val="24"/>
          <w:lang w:val="es-PE"/>
        </w:rPr>
      </w:pPr>
      <w:r w:rsidRPr="00F309EF">
        <w:rPr>
          <w:rFonts w:ascii="Times New Roman" w:eastAsia="Times New Roman" w:hAnsi="Times New Roman" w:cs="Times New Roman"/>
          <w:b/>
          <w:bCs/>
          <w:sz w:val="24"/>
          <w:szCs w:val="24"/>
          <w:lang w:val="es-PE"/>
        </w:rPr>
        <w:t>Jhessett Esthefany Chilón Valencia</w:t>
      </w:r>
    </w:p>
    <w:p w14:paraId="58F10F46" w14:textId="77777777" w:rsidR="00A8738F" w:rsidRPr="00F309EF" w:rsidRDefault="00A8738F" w:rsidP="00A8738F">
      <w:pPr>
        <w:autoSpaceDE w:val="0"/>
        <w:autoSpaceDN w:val="0"/>
        <w:adjustRightInd w:val="0"/>
        <w:spacing w:before="120" w:after="120" w:line="480" w:lineRule="auto"/>
        <w:ind w:left="454"/>
        <w:jc w:val="center"/>
        <w:rPr>
          <w:rFonts w:ascii="Times New Roman" w:eastAsia="Times New Roman" w:hAnsi="Times New Roman" w:cs="Times New Roman"/>
          <w:b/>
          <w:bCs/>
          <w:sz w:val="24"/>
          <w:szCs w:val="24"/>
          <w:lang w:val="es-PE"/>
        </w:rPr>
      </w:pPr>
    </w:p>
    <w:p w14:paraId="32E3DDC0" w14:textId="77777777" w:rsidR="00A8738F" w:rsidRPr="00F309EF" w:rsidRDefault="00A8738F" w:rsidP="00A8738F">
      <w:pPr>
        <w:autoSpaceDE w:val="0"/>
        <w:autoSpaceDN w:val="0"/>
        <w:adjustRightInd w:val="0"/>
        <w:spacing w:before="120" w:after="120" w:line="480" w:lineRule="auto"/>
        <w:ind w:left="454"/>
        <w:jc w:val="center"/>
        <w:rPr>
          <w:rFonts w:ascii="Times New Roman" w:eastAsia="Times New Roman" w:hAnsi="Times New Roman" w:cs="Times New Roman"/>
          <w:b/>
          <w:bCs/>
          <w:sz w:val="24"/>
          <w:szCs w:val="24"/>
          <w:lang w:val="es-PE"/>
        </w:rPr>
      </w:pPr>
      <w:r w:rsidRPr="00F309EF">
        <w:rPr>
          <w:rFonts w:ascii="Times New Roman" w:eastAsia="Times New Roman" w:hAnsi="Times New Roman" w:cs="Times New Roman"/>
          <w:b/>
          <w:bCs/>
          <w:sz w:val="24"/>
          <w:szCs w:val="24"/>
          <w:lang w:val="es-PE"/>
        </w:rPr>
        <w:t>Asesora:</w:t>
      </w:r>
    </w:p>
    <w:p w14:paraId="6ABEE91C" w14:textId="77777777" w:rsidR="00A8738F" w:rsidRPr="00F309EF" w:rsidRDefault="00A8738F" w:rsidP="00A8738F">
      <w:pPr>
        <w:autoSpaceDE w:val="0"/>
        <w:autoSpaceDN w:val="0"/>
        <w:adjustRightInd w:val="0"/>
        <w:spacing w:after="0" w:line="480" w:lineRule="auto"/>
        <w:ind w:left="454"/>
        <w:jc w:val="center"/>
        <w:rPr>
          <w:rFonts w:ascii="Times New Roman" w:eastAsia="Times New Roman" w:hAnsi="Times New Roman" w:cs="Times New Roman"/>
          <w:b/>
          <w:bCs/>
          <w:sz w:val="24"/>
          <w:szCs w:val="24"/>
          <w:lang w:val="es-PE"/>
        </w:rPr>
      </w:pPr>
      <w:r>
        <w:rPr>
          <w:rFonts w:ascii="Times New Roman" w:eastAsia="Times New Roman" w:hAnsi="Times New Roman" w:cs="Times New Roman"/>
          <w:b/>
          <w:bCs/>
          <w:sz w:val="24"/>
          <w:szCs w:val="24"/>
          <w:lang w:val="es-PE"/>
        </w:rPr>
        <w:t>Mg</w:t>
      </w:r>
      <w:r w:rsidRPr="00F309EF">
        <w:rPr>
          <w:rFonts w:ascii="Times New Roman" w:eastAsia="Times New Roman" w:hAnsi="Times New Roman" w:cs="Times New Roman"/>
          <w:b/>
          <w:bCs/>
          <w:sz w:val="24"/>
          <w:szCs w:val="24"/>
          <w:lang w:val="es-PE"/>
        </w:rPr>
        <w:t>. Luc</w:t>
      </w:r>
      <w:r>
        <w:rPr>
          <w:rFonts w:ascii="Times New Roman" w:eastAsia="Times New Roman" w:hAnsi="Times New Roman" w:cs="Times New Roman"/>
          <w:b/>
          <w:bCs/>
          <w:sz w:val="24"/>
          <w:szCs w:val="24"/>
          <w:lang w:val="es-PE"/>
        </w:rPr>
        <w:t>í</w:t>
      </w:r>
      <w:r w:rsidRPr="00F309EF">
        <w:rPr>
          <w:rFonts w:ascii="Times New Roman" w:eastAsia="Times New Roman" w:hAnsi="Times New Roman" w:cs="Times New Roman"/>
          <w:b/>
          <w:bCs/>
          <w:sz w:val="24"/>
          <w:szCs w:val="24"/>
          <w:lang w:val="es-PE"/>
        </w:rPr>
        <w:t>a Small Ruíz</w:t>
      </w:r>
    </w:p>
    <w:p w14:paraId="3901D99F" w14:textId="77777777" w:rsidR="00A8738F" w:rsidRPr="00F309EF" w:rsidRDefault="00A8738F" w:rsidP="00A8738F">
      <w:pPr>
        <w:tabs>
          <w:tab w:val="left" w:pos="1780"/>
        </w:tabs>
        <w:autoSpaceDE w:val="0"/>
        <w:autoSpaceDN w:val="0"/>
        <w:adjustRightInd w:val="0"/>
        <w:spacing w:after="0" w:line="480" w:lineRule="auto"/>
        <w:ind w:left="454"/>
        <w:jc w:val="center"/>
        <w:rPr>
          <w:rFonts w:ascii="Times New Roman" w:eastAsia="Times New Roman" w:hAnsi="Times New Roman" w:cs="Times New Roman"/>
          <w:bCs/>
          <w:sz w:val="24"/>
          <w:szCs w:val="24"/>
          <w:lang w:val="es-PE"/>
        </w:rPr>
      </w:pPr>
    </w:p>
    <w:p w14:paraId="17068BAB" w14:textId="77777777" w:rsidR="00A8738F" w:rsidRPr="00F309EF" w:rsidRDefault="00A8738F" w:rsidP="00A8738F">
      <w:pPr>
        <w:tabs>
          <w:tab w:val="left" w:pos="1780"/>
        </w:tabs>
        <w:autoSpaceDE w:val="0"/>
        <w:autoSpaceDN w:val="0"/>
        <w:adjustRightInd w:val="0"/>
        <w:spacing w:after="0" w:line="480" w:lineRule="auto"/>
        <w:ind w:left="454"/>
        <w:jc w:val="center"/>
        <w:rPr>
          <w:rFonts w:ascii="Times New Roman" w:eastAsia="Times New Roman" w:hAnsi="Times New Roman" w:cs="Times New Roman"/>
          <w:bCs/>
          <w:sz w:val="24"/>
          <w:szCs w:val="24"/>
          <w:lang w:val="es-PE"/>
        </w:rPr>
      </w:pPr>
    </w:p>
    <w:p w14:paraId="7128EFF7" w14:textId="77777777" w:rsidR="00A8738F" w:rsidRPr="00F309EF" w:rsidRDefault="00A8738F" w:rsidP="00A8738F">
      <w:pPr>
        <w:autoSpaceDE w:val="0"/>
        <w:autoSpaceDN w:val="0"/>
        <w:adjustRightInd w:val="0"/>
        <w:spacing w:before="120" w:after="120" w:line="480" w:lineRule="auto"/>
        <w:ind w:left="454"/>
        <w:jc w:val="center"/>
        <w:rPr>
          <w:rFonts w:ascii="Times New Roman" w:eastAsia="Times New Roman" w:hAnsi="Times New Roman" w:cs="Times New Roman"/>
          <w:b/>
          <w:bCs/>
          <w:sz w:val="24"/>
          <w:szCs w:val="24"/>
          <w:lang w:val="es-PE"/>
        </w:rPr>
      </w:pPr>
      <w:r w:rsidRPr="00F309EF">
        <w:rPr>
          <w:rFonts w:ascii="Times New Roman" w:eastAsia="Times New Roman" w:hAnsi="Times New Roman" w:cs="Times New Roman"/>
          <w:b/>
          <w:bCs/>
          <w:sz w:val="24"/>
          <w:szCs w:val="24"/>
          <w:lang w:val="es-PE"/>
        </w:rPr>
        <w:t>Cajamarca – Perú</w:t>
      </w:r>
    </w:p>
    <w:p w14:paraId="4A8AD68F" w14:textId="77777777" w:rsidR="00A8738F" w:rsidRPr="00F309EF" w:rsidRDefault="00A8738F" w:rsidP="00A8738F">
      <w:pPr>
        <w:autoSpaceDE w:val="0"/>
        <w:autoSpaceDN w:val="0"/>
        <w:adjustRightInd w:val="0"/>
        <w:spacing w:before="120" w:after="120" w:line="480" w:lineRule="auto"/>
        <w:ind w:left="454"/>
        <w:jc w:val="center"/>
        <w:rPr>
          <w:rFonts w:ascii="Times New Roman" w:eastAsia="Times New Roman" w:hAnsi="Times New Roman" w:cs="Times New Roman"/>
          <w:b/>
          <w:bCs/>
          <w:sz w:val="24"/>
          <w:szCs w:val="24"/>
          <w:lang w:val="es-PE"/>
        </w:rPr>
      </w:pPr>
      <w:r w:rsidRPr="00F309EF">
        <w:rPr>
          <w:rFonts w:ascii="Times New Roman" w:eastAsia="Times New Roman" w:hAnsi="Times New Roman" w:cs="Times New Roman"/>
          <w:b/>
          <w:bCs/>
          <w:sz w:val="24"/>
          <w:szCs w:val="24"/>
          <w:lang w:val="es-PE"/>
        </w:rPr>
        <w:t>Junio – 2018</w:t>
      </w:r>
    </w:p>
    <w:p w14:paraId="21711DDA" w14:textId="68AF539D" w:rsidR="00A8738F" w:rsidRPr="00324D73" w:rsidRDefault="003A6935" w:rsidP="00A8738F">
      <w:pPr>
        <w:jc w:val="center"/>
        <w:rPr>
          <w:rFonts w:ascii="Times New Roman" w:eastAsia="Calibri" w:hAnsi="Times New Roman" w:cs="Times New Roman"/>
          <w:bCs/>
        </w:rPr>
      </w:pPr>
      <w:r w:rsidRPr="00F309EF">
        <w:rPr>
          <w:rFonts w:ascii="Times New Roman" w:eastAsia="Times New Roman" w:hAnsi="Times New Roman" w:cs="Times New Roman"/>
          <w:b/>
          <w:bCs/>
          <w:sz w:val="24"/>
          <w:szCs w:val="24"/>
          <w:lang w:val="es-PE"/>
        </w:rPr>
        <w:br w:type="page"/>
      </w:r>
      <w:r w:rsidR="00A8738F" w:rsidRPr="00F309EF">
        <w:rPr>
          <w:rFonts w:ascii="Times New Roman" w:eastAsia="Times New Roman" w:hAnsi="Times New Roman" w:cs="Times New Roman"/>
          <w:bCs/>
          <w:noProof/>
          <w:sz w:val="24"/>
          <w:szCs w:val="24"/>
          <w:lang w:val="es-PE" w:eastAsia="es-PE"/>
        </w:rPr>
        <w:lastRenderedPageBreak/>
        <w:drawing>
          <wp:anchor distT="0" distB="0" distL="114300" distR="114300" simplePos="0" relativeHeight="251728896" behindDoc="0" locked="0" layoutInCell="1" allowOverlap="1" wp14:anchorId="7058C364" wp14:editId="184CD39C">
            <wp:simplePos x="0" y="0"/>
            <wp:positionH relativeFrom="margin">
              <wp:posOffset>1917065</wp:posOffset>
            </wp:positionH>
            <wp:positionV relativeFrom="paragraph">
              <wp:posOffset>217518</wp:posOffset>
            </wp:positionV>
            <wp:extent cx="1511300" cy="1511300"/>
            <wp:effectExtent l="0" t="0" r="0" b="0"/>
            <wp:wrapSquare wrapText="bothSides"/>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UP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300" cy="1511300"/>
                    </a:xfrm>
                    <a:prstGeom prst="rect">
                      <a:avLst/>
                    </a:prstGeom>
                  </pic:spPr>
                </pic:pic>
              </a:graphicData>
            </a:graphic>
            <wp14:sizeRelH relativeFrom="margin">
              <wp14:pctWidth>0</wp14:pctWidth>
            </wp14:sizeRelH>
            <wp14:sizeRelV relativeFrom="margin">
              <wp14:pctHeight>0</wp14:pctHeight>
            </wp14:sizeRelV>
          </wp:anchor>
        </w:drawing>
      </w:r>
      <w:r w:rsidR="00A8738F" w:rsidRPr="00F309EF">
        <w:rPr>
          <w:rFonts w:ascii="Times New Roman" w:eastAsia="Times New Roman" w:hAnsi="Times New Roman" w:cs="Times New Roman"/>
          <w:b/>
          <w:bCs/>
          <w:sz w:val="24"/>
          <w:szCs w:val="24"/>
          <w:lang w:val="es-PE"/>
        </w:rPr>
        <w:t>UNIVERSIDAD PRIVADA ANTONIO GUILLERMO URRELO</w:t>
      </w:r>
    </w:p>
    <w:p w14:paraId="0B92E7F9" w14:textId="77777777" w:rsidR="00A8738F" w:rsidRPr="00F309EF" w:rsidRDefault="00A8738F" w:rsidP="00A8738F">
      <w:pPr>
        <w:autoSpaceDE w:val="0"/>
        <w:autoSpaceDN w:val="0"/>
        <w:adjustRightInd w:val="0"/>
        <w:spacing w:before="120" w:after="120" w:line="480" w:lineRule="auto"/>
        <w:ind w:left="454"/>
        <w:jc w:val="center"/>
        <w:rPr>
          <w:rFonts w:ascii="Times New Roman" w:eastAsia="Times New Roman" w:hAnsi="Times New Roman" w:cs="Times New Roman"/>
          <w:b/>
          <w:color w:val="000000"/>
          <w:sz w:val="24"/>
          <w:szCs w:val="24"/>
          <w:lang w:val="es-PE"/>
        </w:rPr>
      </w:pPr>
      <w:r w:rsidRPr="00F309EF">
        <w:rPr>
          <w:rFonts w:ascii="Times New Roman" w:eastAsia="Times New Roman" w:hAnsi="Times New Roman" w:cs="Times New Roman"/>
          <w:bCs/>
          <w:noProof/>
          <w:sz w:val="24"/>
          <w:szCs w:val="24"/>
          <w:lang w:val="es-PE" w:eastAsia="es-PE"/>
        </w:rPr>
        <w:drawing>
          <wp:anchor distT="0" distB="0" distL="114300" distR="114300" simplePos="0" relativeHeight="251727872" behindDoc="0" locked="0" layoutInCell="1" allowOverlap="1" wp14:anchorId="565EB9F3" wp14:editId="0B10748D">
            <wp:simplePos x="0" y="0"/>
            <wp:positionH relativeFrom="margin">
              <wp:align>center</wp:align>
            </wp:positionH>
            <wp:positionV relativeFrom="paragraph">
              <wp:posOffset>12700</wp:posOffset>
            </wp:positionV>
            <wp:extent cx="1050925" cy="996315"/>
            <wp:effectExtent l="0" t="0" r="0" b="0"/>
            <wp:wrapSquare wrapText="bothSides"/>
            <wp:docPr id="2" name="Imagen 2" descr="C:\Users\Alex Gx\Desktop\1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 Gx\Desktop\1 - cop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2652" cy="9977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09EF">
        <w:rPr>
          <w:rFonts w:ascii="Times New Roman" w:eastAsia="Times New Roman" w:hAnsi="Times New Roman" w:cs="Times New Roman"/>
          <w:bCs/>
          <w:sz w:val="24"/>
          <w:szCs w:val="24"/>
          <w:lang w:val="es-PE"/>
        </w:rPr>
        <w:br w:type="textWrapping" w:clear="all"/>
      </w:r>
      <w:r w:rsidRPr="00F309EF">
        <w:rPr>
          <w:rFonts w:ascii="Times New Roman" w:eastAsia="Times New Roman" w:hAnsi="Times New Roman" w:cs="Times New Roman"/>
          <w:b/>
          <w:color w:val="000000"/>
          <w:sz w:val="24"/>
          <w:szCs w:val="24"/>
          <w:lang w:val="es-PE"/>
        </w:rPr>
        <w:t>Facultad de Ciencias Empresariales y Administrativas</w:t>
      </w:r>
    </w:p>
    <w:p w14:paraId="1DDA02A4" w14:textId="77777777" w:rsidR="00A8738F" w:rsidRPr="00F309EF" w:rsidRDefault="00A8738F" w:rsidP="00A8738F">
      <w:pPr>
        <w:autoSpaceDE w:val="0"/>
        <w:autoSpaceDN w:val="0"/>
        <w:adjustRightInd w:val="0"/>
        <w:spacing w:before="120" w:after="120" w:line="480" w:lineRule="auto"/>
        <w:ind w:left="454"/>
        <w:jc w:val="center"/>
        <w:rPr>
          <w:rFonts w:ascii="Times New Roman" w:eastAsia="Times New Roman" w:hAnsi="Times New Roman" w:cs="Times New Roman"/>
          <w:b/>
          <w:color w:val="000000"/>
          <w:sz w:val="24"/>
          <w:szCs w:val="24"/>
          <w:lang w:val="es-PE"/>
        </w:rPr>
      </w:pPr>
      <w:r w:rsidRPr="00F309EF">
        <w:rPr>
          <w:rFonts w:ascii="Times New Roman" w:eastAsia="Times New Roman" w:hAnsi="Times New Roman" w:cs="Times New Roman"/>
          <w:b/>
          <w:color w:val="000000"/>
          <w:sz w:val="24"/>
          <w:szCs w:val="24"/>
          <w:lang w:val="es-PE"/>
        </w:rPr>
        <w:t>Carrera Profesional de Administración de Empresas</w:t>
      </w:r>
    </w:p>
    <w:p w14:paraId="4FA4167C" w14:textId="77777777" w:rsidR="00A8738F" w:rsidRPr="00F309EF" w:rsidRDefault="00A8738F" w:rsidP="00A8738F">
      <w:pPr>
        <w:autoSpaceDE w:val="0"/>
        <w:autoSpaceDN w:val="0"/>
        <w:adjustRightInd w:val="0"/>
        <w:spacing w:before="120" w:after="120" w:line="480" w:lineRule="auto"/>
        <w:ind w:left="454"/>
        <w:jc w:val="center"/>
        <w:rPr>
          <w:rFonts w:ascii="Times New Roman" w:eastAsia="Times New Roman" w:hAnsi="Times New Roman" w:cs="Times New Roman"/>
          <w:b/>
          <w:color w:val="000000"/>
          <w:sz w:val="24"/>
          <w:szCs w:val="24"/>
          <w:lang w:val="es-PE"/>
        </w:rPr>
      </w:pPr>
    </w:p>
    <w:p w14:paraId="64FF62C5" w14:textId="6E309A0A" w:rsidR="00A8738F" w:rsidRPr="00F309EF" w:rsidRDefault="00A8738F" w:rsidP="00A8738F">
      <w:pPr>
        <w:autoSpaceDE w:val="0"/>
        <w:autoSpaceDN w:val="0"/>
        <w:adjustRightInd w:val="0"/>
        <w:spacing w:before="120" w:after="120" w:line="480" w:lineRule="auto"/>
        <w:ind w:left="454"/>
        <w:jc w:val="center"/>
        <w:rPr>
          <w:rFonts w:ascii="Times New Roman" w:eastAsia="Times New Roman" w:hAnsi="Times New Roman" w:cs="Times New Roman"/>
          <w:b/>
          <w:bCs/>
          <w:sz w:val="24"/>
          <w:szCs w:val="24"/>
          <w:lang w:val="es-PE"/>
        </w:rPr>
      </w:pPr>
      <w:r w:rsidRPr="00F309EF">
        <w:rPr>
          <w:rFonts w:ascii="Times New Roman" w:eastAsia="Times New Roman" w:hAnsi="Times New Roman" w:cs="Times New Roman"/>
          <w:b/>
          <w:bCs/>
          <w:sz w:val="24"/>
          <w:szCs w:val="24"/>
          <w:lang w:val="es-PE"/>
        </w:rPr>
        <w:t xml:space="preserve">INFLUENCIA DEL ENDOMARKETING EN LA SATISFACCIÓN DEL CLIENTE INTERNO EN </w:t>
      </w:r>
      <w:r w:rsidR="00795B6C">
        <w:rPr>
          <w:rFonts w:ascii="Times New Roman" w:eastAsia="Times New Roman" w:hAnsi="Times New Roman" w:cs="Times New Roman"/>
          <w:b/>
          <w:bCs/>
          <w:sz w:val="24"/>
          <w:szCs w:val="24"/>
          <w:lang w:val="es-PE"/>
        </w:rPr>
        <w:t xml:space="preserve">LA </w:t>
      </w:r>
      <w:r w:rsidRPr="00F309EF">
        <w:rPr>
          <w:rFonts w:ascii="Times New Roman" w:eastAsia="Times New Roman" w:hAnsi="Times New Roman" w:cs="Times New Roman"/>
          <w:b/>
          <w:bCs/>
          <w:sz w:val="24"/>
          <w:szCs w:val="24"/>
          <w:lang w:val="es-PE"/>
        </w:rPr>
        <w:t>TIENDA POR DEPARTAMENTO</w:t>
      </w:r>
      <w:r w:rsidR="005D547B">
        <w:rPr>
          <w:rFonts w:ascii="Times New Roman" w:eastAsia="Times New Roman" w:hAnsi="Times New Roman" w:cs="Times New Roman"/>
          <w:b/>
          <w:bCs/>
          <w:sz w:val="24"/>
          <w:szCs w:val="24"/>
          <w:lang w:val="es-PE"/>
        </w:rPr>
        <w:t xml:space="preserve"> </w:t>
      </w:r>
      <w:r w:rsidRPr="00F309EF">
        <w:rPr>
          <w:rFonts w:ascii="Times New Roman" w:eastAsia="Times New Roman" w:hAnsi="Times New Roman" w:cs="Times New Roman"/>
          <w:b/>
          <w:bCs/>
          <w:sz w:val="24"/>
          <w:szCs w:val="24"/>
          <w:lang w:val="es-PE"/>
        </w:rPr>
        <w:t>RIPLEY S.A</w:t>
      </w:r>
      <w:r>
        <w:rPr>
          <w:rFonts w:ascii="Times New Roman" w:eastAsia="Times New Roman" w:hAnsi="Times New Roman" w:cs="Times New Roman"/>
          <w:b/>
          <w:bCs/>
          <w:sz w:val="24"/>
          <w:szCs w:val="24"/>
          <w:lang w:val="es-PE"/>
        </w:rPr>
        <w:t xml:space="preserve">. </w:t>
      </w:r>
      <w:r w:rsidRPr="00F309EF">
        <w:rPr>
          <w:rFonts w:ascii="Times New Roman" w:eastAsia="Times New Roman" w:hAnsi="Times New Roman" w:cs="Times New Roman"/>
          <w:b/>
          <w:bCs/>
          <w:sz w:val="24"/>
          <w:szCs w:val="24"/>
          <w:lang w:val="es-PE"/>
        </w:rPr>
        <w:t>DE LA CIUDAD DE CAJAMARCA</w:t>
      </w:r>
      <w:r>
        <w:rPr>
          <w:rFonts w:ascii="Times New Roman" w:eastAsia="Times New Roman" w:hAnsi="Times New Roman" w:cs="Times New Roman"/>
          <w:b/>
          <w:bCs/>
          <w:sz w:val="24"/>
          <w:szCs w:val="24"/>
          <w:lang w:val="es-PE"/>
        </w:rPr>
        <w:t xml:space="preserve">, </w:t>
      </w:r>
      <w:r w:rsidRPr="00F309EF">
        <w:rPr>
          <w:rFonts w:ascii="Times New Roman" w:eastAsia="Times New Roman" w:hAnsi="Times New Roman" w:cs="Times New Roman"/>
          <w:b/>
          <w:bCs/>
          <w:sz w:val="24"/>
          <w:szCs w:val="24"/>
          <w:lang w:val="es-PE"/>
        </w:rPr>
        <w:t>2017</w:t>
      </w:r>
    </w:p>
    <w:p w14:paraId="347D0399" w14:textId="77777777" w:rsidR="00A8738F" w:rsidRPr="00F309EF" w:rsidRDefault="00A8738F" w:rsidP="00A8738F">
      <w:pPr>
        <w:autoSpaceDE w:val="0"/>
        <w:autoSpaceDN w:val="0"/>
        <w:adjustRightInd w:val="0"/>
        <w:spacing w:before="120" w:after="120" w:line="480" w:lineRule="auto"/>
        <w:ind w:left="454"/>
        <w:jc w:val="center"/>
        <w:rPr>
          <w:rFonts w:ascii="Times New Roman" w:eastAsia="Times New Roman" w:hAnsi="Times New Roman" w:cs="Times New Roman"/>
          <w:bCs/>
          <w:sz w:val="24"/>
          <w:szCs w:val="24"/>
          <w:lang w:val="es-PE"/>
        </w:rPr>
      </w:pPr>
    </w:p>
    <w:p w14:paraId="3AFFCADE" w14:textId="77777777" w:rsidR="00A8738F" w:rsidRPr="00F309EF" w:rsidRDefault="00A8738F" w:rsidP="00A8738F">
      <w:pPr>
        <w:autoSpaceDE w:val="0"/>
        <w:autoSpaceDN w:val="0"/>
        <w:adjustRightInd w:val="0"/>
        <w:spacing w:before="120" w:after="120" w:line="480" w:lineRule="auto"/>
        <w:ind w:left="454"/>
        <w:jc w:val="center"/>
        <w:rPr>
          <w:rFonts w:ascii="Times New Roman" w:eastAsia="Times New Roman" w:hAnsi="Times New Roman" w:cs="Times New Roman"/>
          <w:bCs/>
          <w:sz w:val="24"/>
          <w:szCs w:val="24"/>
          <w:lang w:val="es-PE"/>
        </w:rPr>
      </w:pPr>
      <w:r w:rsidRPr="00F309EF">
        <w:rPr>
          <w:rFonts w:ascii="Times New Roman" w:eastAsia="Times New Roman" w:hAnsi="Times New Roman" w:cs="Times New Roman"/>
          <w:bCs/>
          <w:sz w:val="24"/>
          <w:szCs w:val="24"/>
          <w:lang w:val="es-PE"/>
        </w:rPr>
        <w:t>Tesis presentada en cumplimiento parcial de los requerimientos para optar el Título Profesional de Licenciado en Administración de Empresas</w:t>
      </w:r>
    </w:p>
    <w:p w14:paraId="021668AA" w14:textId="77777777" w:rsidR="00A8738F" w:rsidRPr="00F309EF" w:rsidRDefault="00A8738F" w:rsidP="00A8738F">
      <w:pPr>
        <w:autoSpaceDE w:val="0"/>
        <w:autoSpaceDN w:val="0"/>
        <w:adjustRightInd w:val="0"/>
        <w:spacing w:before="120" w:after="120" w:line="480" w:lineRule="auto"/>
        <w:ind w:left="454"/>
        <w:jc w:val="center"/>
        <w:rPr>
          <w:rFonts w:ascii="Times New Roman" w:eastAsia="Times New Roman" w:hAnsi="Times New Roman" w:cs="Times New Roman"/>
          <w:b/>
          <w:bCs/>
          <w:sz w:val="24"/>
          <w:szCs w:val="24"/>
          <w:lang w:val="es-PE"/>
        </w:rPr>
      </w:pPr>
    </w:p>
    <w:p w14:paraId="30B9F635" w14:textId="77777777" w:rsidR="00A8738F" w:rsidRPr="00F309EF" w:rsidRDefault="00A8738F" w:rsidP="00A8738F">
      <w:pPr>
        <w:autoSpaceDE w:val="0"/>
        <w:autoSpaceDN w:val="0"/>
        <w:adjustRightInd w:val="0"/>
        <w:spacing w:before="120" w:after="120" w:line="480" w:lineRule="auto"/>
        <w:ind w:left="454"/>
        <w:jc w:val="center"/>
        <w:rPr>
          <w:rFonts w:ascii="Times New Roman" w:eastAsia="Times New Roman" w:hAnsi="Times New Roman" w:cs="Times New Roman"/>
          <w:b/>
          <w:bCs/>
          <w:sz w:val="24"/>
          <w:szCs w:val="24"/>
          <w:lang w:val="es-PE"/>
        </w:rPr>
      </w:pPr>
      <w:r w:rsidRPr="00F309EF">
        <w:rPr>
          <w:rFonts w:ascii="Times New Roman" w:eastAsia="Times New Roman" w:hAnsi="Times New Roman" w:cs="Times New Roman"/>
          <w:b/>
          <w:bCs/>
          <w:sz w:val="24"/>
          <w:szCs w:val="24"/>
          <w:lang w:val="es-PE"/>
        </w:rPr>
        <w:t>Bach. Yesica Elizabeth Chávez Chávez</w:t>
      </w:r>
    </w:p>
    <w:p w14:paraId="69272ECA" w14:textId="77777777" w:rsidR="00A8738F" w:rsidRPr="00F309EF" w:rsidRDefault="00A8738F" w:rsidP="00A8738F">
      <w:pPr>
        <w:autoSpaceDE w:val="0"/>
        <w:autoSpaceDN w:val="0"/>
        <w:adjustRightInd w:val="0"/>
        <w:spacing w:before="120" w:after="120" w:line="480" w:lineRule="auto"/>
        <w:ind w:left="454"/>
        <w:jc w:val="center"/>
        <w:rPr>
          <w:rFonts w:ascii="Times New Roman" w:eastAsia="Times New Roman" w:hAnsi="Times New Roman" w:cs="Times New Roman"/>
          <w:b/>
          <w:bCs/>
          <w:sz w:val="24"/>
          <w:szCs w:val="24"/>
          <w:lang w:val="es-PE"/>
        </w:rPr>
      </w:pPr>
      <w:r w:rsidRPr="00F309EF">
        <w:rPr>
          <w:rFonts w:ascii="Times New Roman" w:eastAsia="Times New Roman" w:hAnsi="Times New Roman" w:cs="Times New Roman"/>
          <w:b/>
          <w:bCs/>
          <w:sz w:val="24"/>
          <w:szCs w:val="24"/>
          <w:lang w:val="es-PE"/>
        </w:rPr>
        <w:t>Bach. Jhessett Esthefany Chilón Valencia</w:t>
      </w:r>
    </w:p>
    <w:p w14:paraId="1F3ADC91" w14:textId="77777777" w:rsidR="00A8738F" w:rsidRPr="00F309EF" w:rsidRDefault="00A8738F" w:rsidP="00A8738F">
      <w:pPr>
        <w:autoSpaceDE w:val="0"/>
        <w:autoSpaceDN w:val="0"/>
        <w:adjustRightInd w:val="0"/>
        <w:spacing w:before="120" w:after="120" w:line="480" w:lineRule="auto"/>
        <w:ind w:left="454"/>
        <w:jc w:val="center"/>
        <w:rPr>
          <w:rFonts w:ascii="Times New Roman" w:eastAsia="Times New Roman" w:hAnsi="Times New Roman" w:cs="Times New Roman"/>
          <w:b/>
          <w:bCs/>
          <w:sz w:val="24"/>
          <w:szCs w:val="24"/>
          <w:lang w:val="es-PE"/>
        </w:rPr>
      </w:pPr>
      <w:r w:rsidRPr="00F309EF">
        <w:rPr>
          <w:rFonts w:ascii="Times New Roman" w:eastAsia="Times New Roman" w:hAnsi="Times New Roman" w:cs="Times New Roman"/>
          <w:b/>
          <w:bCs/>
          <w:sz w:val="24"/>
          <w:szCs w:val="24"/>
          <w:lang w:val="es-PE"/>
        </w:rPr>
        <w:t xml:space="preserve">Asesora: </w:t>
      </w:r>
      <w:r>
        <w:rPr>
          <w:rFonts w:ascii="Times New Roman" w:eastAsia="Times New Roman" w:hAnsi="Times New Roman" w:cs="Times New Roman"/>
          <w:b/>
          <w:bCs/>
          <w:sz w:val="24"/>
          <w:szCs w:val="24"/>
          <w:lang w:val="es-PE"/>
        </w:rPr>
        <w:t xml:space="preserve">Mg. </w:t>
      </w:r>
      <w:r w:rsidRPr="00F309EF">
        <w:rPr>
          <w:rFonts w:ascii="Times New Roman" w:eastAsia="Times New Roman" w:hAnsi="Times New Roman" w:cs="Times New Roman"/>
          <w:b/>
          <w:bCs/>
          <w:sz w:val="24"/>
          <w:szCs w:val="24"/>
          <w:lang w:val="es-PE"/>
        </w:rPr>
        <w:t>Luc</w:t>
      </w:r>
      <w:r>
        <w:rPr>
          <w:rFonts w:ascii="Times New Roman" w:eastAsia="Times New Roman" w:hAnsi="Times New Roman" w:cs="Times New Roman"/>
          <w:b/>
          <w:bCs/>
          <w:sz w:val="24"/>
          <w:szCs w:val="24"/>
          <w:lang w:val="es-PE"/>
        </w:rPr>
        <w:t>í</w:t>
      </w:r>
      <w:r w:rsidRPr="00F309EF">
        <w:rPr>
          <w:rFonts w:ascii="Times New Roman" w:eastAsia="Times New Roman" w:hAnsi="Times New Roman" w:cs="Times New Roman"/>
          <w:b/>
          <w:bCs/>
          <w:sz w:val="24"/>
          <w:szCs w:val="24"/>
          <w:lang w:val="es-PE"/>
        </w:rPr>
        <w:t>a Small Ruíz</w:t>
      </w:r>
    </w:p>
    <w:p w14:paraId="302C70B5" w14:textId="77777777" w:rsidR="00A8738F" w:rsidRPr="00F309EF" w:rsidRDefault="00A8738F" w:rsidP="00A8738F">
      <w:pPr>
        <w:autoSpaceDE w:val="0"/>
        <w:autoSpaceDN w:val="0"/>
        <w:adjustRightInd w:val="0"/>
        <w:spacing w:before="120" w:after="120" w:line="480" w:lineRule="auto"/>
        <w:ind w:left="454"/>
        <w:jc w:val="center"/>
        <w:rPr>
          <w:rFonts w:ascii="Times New Roman" w:eastAsia="Times New Roman" w:hAnsi="Times New Roman" w:cs="Times New Roman"/>
          <w:b/>
          <w:bCs/>
          <w:sz w:val="24"/>
          <w:szCs w:val="24"/>
          <w:lang w:val="es-PE"/>
        </w:rPr>
      </w:pPr>
    </w:p>
    <w:p w14:paraId="33EC94EA" w14:textId="5992671E" w:rsidR="00A8738F" w:rsidRPr="00F309EF" w:rsidRDefault="00A8738F" w:rsidP="00A8738F">
      <w:pPr>
        <w:autoSpaceDE w:val="0"/>
        <w:autoSpaceDN w:val="0"/>
        <w:adjustRightInd w:val="0"/>
        <w:spacing w:before="120" w:after="120" w:line="480" w:lineRule="auto"/>
        <w:ind w:left="454"/>
        <w:jc w:val="center"/>
        <w:rPr>
          <w:rFonts w:ascii="Times New Roman" w:eastAsia="Times New Roman" w:hAnsi="Times New Roman" w:cs="Times New Roman"/>
          <w:b/>
          <w:bCs/>
          <w:sz w:val="24"/>
          <w:szCs w:val="24"/>
          <w:lang w:val="es-PE"/>
        </w:rPr>
      </w:pPr>
      <w:r w:rsidRPr="00F309EF">
        <w:rPr>
          <w:rFonts w:ascii="Times New Roman" w:eastAsia="Times New Roman" w:hAnsi="Times New Roman" w:cs="Times New Roman"/>
          <w:b/>
          <w:bCs/>
          <w:sz w:val="24"/>
          <w:szCs w:val="24"/>
          <w:lang w:val="es-PE"/>
        </w:rPr>
        <w:t>Ca</w:t>
      </w:r>
      <w:r w:rsidR="005D547B">
        <w:rPr>
          <w:rFonts w:ascii="Times New Roman" w:eastAsia="Times New Roman" w:hAnsi="Times New Roman" w:cs="Times New Roman"/>
          <w:b/>
          <w:bCs/>
          <w:sz w:val="24"/>
          <w:szCs w:val="24"/>
          <w:lang w:val="es-PE"/>
        </w:rPr>
        <w:t>ja</w:t>
      </w:r>
      <w:r w:rsidRPr="00F309EF">
        <w:rPr>
          <w:rFonts w:ascii="Times New Roman" w:eastAsia="Times New Roman" w:hAnsi="Times New Roman" w:cs="Times New Roman"/>
          <w:b/>
          <w:bCs/>
          <w:sz w:val="24"/>
          <w:szCs w:val="24"/>
          <w:lang w:val="es-PE"/>
        </w:rPr>
        <w:t>marca – Perú</w:t>
      </w:r>
    </w:p>
    <w:p w14:paraId="1619A196" w14:textId="77777777" w:rsidR="00A8738F" w:rsidRPr="00F309EF" w:rsidRDefault="00A8738F" w:rsidP="00A8738F">
      <w:pPr>
        <w:autoSpaceDE w:val="0"/>
        <w:autoSpaceDN w:val="0"/>
        <w:adjustRightInd w:val="0"/>
        <w:spacing w:before="120" w:after="120" w:line="480" w:lineRule="auto"/>
        <w:ind w:left="454"/>
        <w:jc w:val="center"/>
        <w:rPr>
          <w:rFonts w:ascii="Times New Roman" w:eastAsia="Times New Roman" w:hAnsi="Times New Roman" w:cs="Times New Roman"/>
          <w:b/>
          <w:bCs/>
          <w:sz w:val="24"/>
          <w:szCs w:val="24"/>
          <w:lang w:val="es-PE"/>
        </w:rPr>
      </w:pPr>
      <w:r w:rsidRPr="00F309EF">
        <w:rPr>
          <w:rFonts w:ascii="Times New Roman" w:eastAsia="Times New Roman" w:hAnsi="Times New Roman" w:cs="Times New Roman"/>
          <w:b/>
          <w:bCs/>
          <w:sz w:val="24"/>
          <w:szCs w:val="24"/>
          <w:lang w:val="es-PE"/>
        </w:rPr>
        <w:t>Junio - 2018</w:t>
      </w:r>
    </w:p>
    <w:p w14:paraId="3F8BD4E2" w14:textId="7AC63877" w:rsidR="00470A30" w:rsidRPr="00F309EF" w:rsidRDefault="00470A30" w:rsidP="00A8738F">
      <w:pPr>
        <w:jc w:val="center"/>
        <w:rPr>
          <w:rFonts w:ascii="Times New Roman" w:eastAsia="Times New Roman" w:hAnsi="Times New Roman" w:cs="Times New Roman"/>
          <w:b/>
          <w:bCs/>
          <w:sz w:val="24"/>
          <w:szCs w:val="24"/>
          <w:lang w:val="es-PE"/>
        </w:rPr>
      </w:pPr>
    </w:p>
    <w:p w14:paraId="7272ABD4" w14:textId="77777777" w:rsidR="00470A30" w:rsidRPr="00F309EF" w:rsidRDefault="00470A30" w:rsidP="007052B0">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p>
    <w:p w14:paraId="3436DA07" w14:textId="77777777" w:rsidR="00470A30" w:rsidRPr="00F309EF" w:rsidRDefault="00470A30" w:rsidP="007052B0">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p>
    <w:p w14:paraId="37571BAE" w14:textId="77777777" w:rsidR="00470A30" w:rsidRPr="00F309EF" w:rsidRDefault="00470A30" w:rsidP="007052B0">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p>
    <w:p w14:paraId="23CDB396" w14:textId="77777777" w:rsidR="00470A30" w:rsidRPr="00F309EF" w:rsidRDefault="00470A30" w:rsidP="007052B0">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p>
    <w:p w14:paraId="256F3F03" w14:textId="77777777" w:rsidR="00470A30" w:rsidRPr="00F309EF" w:rsidRDefault="00470A30" w:rsidP="007052B0">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p>
    <w:p w14:paraId="37D10E70" w14:textId="77777777" w:rsidR="008C47D0" w:rsidRPr="00F309EF" w:rsidRDefault="008C47D0" w:rsidP="007052B0">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p>
    <w:p w14:paraId="6A23A8F0" w14:textId="77777777" w:rsidR="008C47D0" w:rsidRPr="00F309EF" w:rsidRDefault="008C47D0" w:rsidP="007052B0">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p>
    <w:p w14:paraId="7514FF9D" w14:textId="77777777" w:rsidR="008C47D0" w:rsidRPr="00F309EF" w:rsidRDefault="008C47D0" w:rsidP="007052B0">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p>
    <w:p w14:paraId="419F109D" w14:textId="77777777" w:rsidR="008C47D0" w:rsidRPr="00F309EF" w:rsidRDefault="008C47D0" w:rsidP="007052B0">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p>
    <w:p w14:paraId="0E4D2424" w14:textId="77777777" w:rsidR="008C47D0" w:rsidRPr="00F309EF" w:rsidRDefault="008C47D0" w:rsidP="007052B0">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p>
    <w:p w14:paraId="40702908" w14:textId="77777777" w:rsidR="008C47D0" w:rsidRPr="00F309EF" w:rsidRDefault="008C47D0" w:rsidP="007052B0">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p>
    <w:p w14:paraId="29E2FB56" w14:textId="77777777" w:rsidR="008C47D0" w:rsidRPr="00F309EF" w:rsidRDefault="008C47D0" w:rsidP="007052B0">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p>
    <w:p w14:paraId="03D0ED82" w14:textId="77777777" w:rsidR="008C47D0" w:rsidRPr="00F309EF" w:rsidRDefault="008C47D0" w:rsidP="007052B0">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p>
    <w:p w14:paraId="013450D9" w14:textId="77777777" w:rsidR="00470A30" w:rsidRPr="00F309EF" w:rsidRDefault="00470A30" w:rsidP="00056E46">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p>
    <w:p w14:paraId="4F0E4649" w14:textId="77777777" w:rsidR="00470A30" w:rsidRPr="00F309EF" w:rsidRDefault="00470A30" w:rsidP="007052B0">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p>
    <w:p w14:paraId="71AB33DC" w14:textId="77777777" w:rsidR="00470A30" w:rsidRPr="00F309EF" w:rsidRDefault="00470A30" w:rsidP="007052B0">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p>
    <w:p w14:paraId="4FF18651" w14:textId="77777777" w:rsidR="00470A30" w:rsidRPr="00F309EF" w:rsidRDefault="00470A30" w:rsidP="00056E46">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F309EF">
        <w:rPr>
          <w:rFonts w:ascii="Times New Roman" w:eastAsia="Times New Roman" w:hAnsi="Times New Roman" w:cs="Times New Roman"/>
          <w:color w:val="000000"/>
          <w:sz w:val="24"/>
          <w:szCs w:val="24"/>
          <w:lang w:eastAsia="es-ES"/>
        </w:rPr>
        <w:t>COPYRIGHT © 2017 by</w:t>
      </w:r>
    </w:p>
    <w:p w14:paraId="7FBAB3F4" w14:textId="77777777" w:rsidR="00470A30" w:rsidRPr="00F309EF" w:rsidRDefault="00470A30" w:rsidP="00056E46">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F309EF">
        <w:rPr>
          <w:rFonts w:ascii="Times New Roman" w:eastAsia="Times New Roman" w:hAnsi="Times New Roman" w:cs="Times New Roman"/>
          <w:color w:val="000000"/>
          <w:sz w:val="24"/>
          <w:szCs w:val="24"/>
          <w:lang w:eastAsia="es-ES"/>
        </w:rPr>
        <w:t>Chávez Chávez Yesica Elizabeth</w:t>
      </w:r>
    </w:p>
    <w:p w14:paraId="38969260" w14:textId="6FA2CAFE" w:rsidR="00470A30" w:rsidRPr="00F309EF" w:rsidRDefault="005D1A6A" w:rsidP="00056E46">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F309EF">
        <w:rPr>
          <w:rFonts w:ascii="Times New Roman" w:eastAsia="Times New Roman" w:hAnsi="Times New Roman" w:cs="Times New Roman"/>
          <w:color w:val="000000"/>
          <w:sz w:val="24"/>
          <w:szCs w:val="24"/>
          <w:lang w:eastAsia="es-ES"/>
        </w:rPr>
        <w:t>Chilón Valencia</w:t>
      </w:r>
      <w:r w:rsidR="00470A30" w:rsidRPr="00F309EF">
        <w:rPr>
          <w:rFonts w:ascii="Times New Roman" w:eastAsia="Times New Roman" w:hAnsi="Times New Roman" w:cs="Times New Roman"/>
          <w:color w:val="000000"/>
          <w:sz w:val="24"/>
          <w:szCs w:val="24"/>
          <w:lang w:eastAsia="es-ES"/>
        </w:rPr>
        <w:t xml:space="preserve"> Jhessett Esthefany</w:t>
      </w:r>
    </w:p>
    <w:p w14:paraId="037A34BC" w14:textId="77777777" w:rsidR="00470A30" w:rsidRPr="00F309EF" w:rsidRDefault="00470A30" w:rsidP="00056E46">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F309EF">
        <w:rPr>
          <w:rFonts w:ascii="Times New Roman" w:eastAsia="Times New Roman" w:hAnsi="Times New Roman" w:cs="Times New Roman"/>
          <w:color w:val="000000"/>
          <w:sz w:val="24"/>
          <w:szCs w:val="24"/>
          <w:lang w:eastAsia="es-ES"/>
        </w:rPr>
        <w:t>Todos los derechos reservados</w:t>
      </w:r>
    </w:p>
    <w:p w14:paraId="0245CB32" w14:textId="77777777" w:rsidR="00470A30" w:rsidRPr="00F309EF" w:rsidRDefault="00470A30" w:rsidP="007052B0">
      <w:pPr>
        <w:spacing w:line="480" w:lineRule="auto"/>
        <w:jc w:val="both"/>
        <w:rPr>
          <w:rFonts w:ascii="Times New Roman" w:eastAsia="Calibri" w:hAnsi="Times New Roman" w:cs="Times New Roman"/>
          <w:b/>
          <w:sz w:val="24"/>
          <w:szCs w:val="24"/>
        </w:rPr>
      </w:pPr>
    </w:p>
    <w:p w14:paraId="4A90E7CC" w14:textId="77777777" w:rsidR="00470A30" w:rsidRPr="00F309EF" w:rsidRDefault="00470A30" w:rsidP="007052B0">
      <w:pPr>
        <w:spacing w:line="480" w:lineRule="auto"/>
        <w:jc w:val="both"/>
        <w:rPr>
          <w:rFonts w:ascii="Times New Roman" w:eastAsia="Calibri" w:hAnsi="Times New Roman" w:cs="Times New Roman"/>
          <w:b/>
          <w:sz w:val="24"/>
          <w:szCs w:val="24"/>
          <w:lang w:val="es-PE"/>
        </w:rPr>
      </w:pPr>
    </w:p>
    <w:p w14:paraId="34196484" w14:textId="77777777" w:rsidR="00470A30" w:rsidRPr="00F309EF" w:rsidRDefault="00470A30" w:rsidP="007052B0">
      <w:pPr>
        <w:spacing w:line="480" w:lineRule="auto"/>
        <w:jc w:val="both"/>
        <w:rPr>
          <w:rFonts w:ascii="Times New Roman" w:eastAsia="Calibri" w:hAnsi="Times New Roman" w:cs="Times New Roman"/>
          <w:b/>
          <w:sz w:val="24"/>
          <w:szCs w:val="24"/>
          <w:lang w:val="es-PE"/>
        </w:rPr>
      </w:pPr>
    </w:p>
    <w:p w14:paraId="608F1C96" w14:textId="77777777" w:rsidR="003A6935" w:rsidRDefault="003A6935" w:rsidP="007052B0">
      <w:pPr>
        <w:jc w:val="both"/>
        <w:rPr>
          <w:rFonts w:ascii="Times New Roman" w:eastAsia="Calibri" w:hAnsi="Times New Roman" w:cs="Times New Roman"/>
          <w:b/>
          <w:bCs/>
          <w:i/>
          <w:iCs/>
          <w:sz w:val="24"/>
          <w:szCs w:val="24"/>
        </w:rPr>
      </w:pPr>
    </w:p>
    <w:p w14:paraId="6D488978" w14:textId="77777777" w:rsidR="00A8738F" w:rsidRPr="00F309EF" w:rsidRDefault="00A8738F" w:rsidP="00A8738F">
      <w:pPr>
        <w:spacing w:line="480" w:lineRule="auto"/>
        <w:jc w:val="center"/>
        <w:rPr>
          <w:rFonts w:ascii="Times New Roman" w:eastAsia="Calibri" w:hAnsi="Times New Roman" w:cs="Times New Roman"/>
          <w:b/>
          <w:i/>
          <w:sz w:val="24"/>
          <w:szCs w:val="24"/>
        </w:rPr>
      </w:pPr>
      <w:r w:rsidRPr="00F309EF">
        <w:rPr>
          <w:rFonts w:ascii="Times New Roman" w:eastAsia="Calibri" w:hAnsi="Times New Roman" w:cs="Times New Roman"/>
          <w:b/>
          <w:bCs/>
          <w:i/>
          <w:iCs/>
          <w:sz w:val="24"/>
          <w:szCs w:val="24"/>
        </w:rPr>
        <w:t>UNIVERSIDAD PRIVADA ANTONIO GUILLERMO URRELO</w:t>
      </w:r>
    </w:p>
    <w:p w14:paraId="12CEBEC7" w14:textId="77777777" w:rsidR="00A8738F" w:rsidRPr="00F309EF" w:rsidRDefault="00A8738F" w:rsidP="00A8738F">
      <w:pPr>
        <w:spacing w:line="480" w:lineRule="auto"/>
        <w:jc w:val="center"/>
        <w:rPr>
          <w:rFonts w:ascii="Times New Roman" w:eastAsia="Calibri" w:hAnsi="Times New Roman" w:cs="Times New Roman"/>
          <w:b/>
          <w:bCs/>
          <w:i/>
          <w:iCs/>
          <w:sz w:val="24"/>
          <w:szCs w:val="24"/>
        </w:rPr>
      </w:pPr>
      <w:r w:rsidRPr="00F309EF">
        <w:rPr>
          <w:rFonts w:ascii="Times New Roman" w:eastAsia="Calibri" w:hAnsi="Times New Roman" w:cs="Times New Roman"/>
          <w:b/>
          <w:bCs/>
          <w:i/>
          <w:iCs/>
          <w:sz w:val="24"/>
          <w:szCs w:val="24"/>
        </w:rPr>
        <w:t>FACULTAD DE CIENCIAS EMPRESARIALES Y ADMINISTRATIVAS</w:t>
      </w:r>
    </w:p>
    <w:p w14:paraId="20798746" w14:textId="77777777" w:rsidR="00A8738F" w:rsidRPr="00F309EF" w:rsidRDefault="00A8738F" w:rsidP="00A8738F">
      <w:pPr>
        <w:spacing w:line="480" w:lineRule="auto"/>
        <w:jc w:val="center"/>
        <w:rPr>
          <w:rFonts w:ascii="Times New Roman" w:eastAsia="Calibri" w:hAnsi="Times New Roman" w:cs="Times New Roman"/>
          <w:b/>
          <w:bCs/>
          <w:i/>
          <w:iCs/>
          <w:sz w:val="24"/>
          <w:szCs w:val="24"/>
        </w:rPr>
      </w:pPr>
      <w:r w:rsidRPr="00F309EF">
        <w:rPr>
          <w:rFonts w:ascii="Times New Roman" w:eastAsia="Calibri" w:hAnsi="Times New Roman" w:cs="Times New Roman"/>
          <w:b/>
          <w:bCs/>
          <w:i/>
          <w:iCs/>
          <w:sz w:val="24"/>
          <w:szCs w:val="24"/>
        </w:rPr>
        <w:t>CARRERA PROFESIONAL DE ADMINISTRACIÓN DE EMPRESAS</w:t>
      </w:r>
    </w:p>
    <w:p w14:paraId="71475DFF" w14:textId="77777777" w:rsidR="00A8738F" w:rsidRPr="00F309EF" w:rsidRDefault="00A8738F" w:rsidP="00A8738F">
      <w:pPr>
        <w:spacing w:line="480" w:lineRule="auto"/>
        <w:jc w:val="center"/>
        <w:rPr>
          <w:rFonts w:ascii="Times New Roman" w:eastAsia="Calibri" w:hAnsi="Times New Roman" w:cs="Times New Roman"/>
          <w:sz w:val="24"/>
          <w:szCs w:val="24"/>
        </w:rPr>
      </w:pPr>
    </w:p>
    <w:p w14:paraId="59EDEA1C" w14:textId="77777777" w:rsidR="00A8738F" w:rsidRPr="00F309EF" w:rsidRDefault="00A8738F" w:rsidP="00A8738F">
      <w:pPr>
        <w:spacing w:line="480" w:lineRule="auto"/>
        <w:jc w:val="center"/>
        <w:rPr>
          <w:rFonts w:ascii="Times New Roman" w:eastAsia="Calibri" w:hAnsi="Times New Roman" w:cs="Times New Roman"/>
          <w:sz w:val="24"/>
          <w:szCs w:val="24"/>
        </w:rPr>
      </w:pPr>
      <w:r w:rsidRPr="00F309EF">
        <w:rPr>
          <w:rFonts w:ascii="Times New Roman" w:eastAsia="Calibri" w:hAnsi="Times New Roman" w:cs="Times New Roman"/>
          <w:sz w:val="24"/>
          <w:szCs w:val="24"/>
        </w:rPr>
        <w:t>APROBACIÓN DE TESIS PARA OPTAR TÍTULO PROFESIONAL</w:t>
      </w:r>
    </w:p>
    <w:p w14:paraId="173B125C" w14:textId="77777777" w:rsidR="00A8738F" w:rsidRPr="00F309EF" w:rsidRDefault="00A8738F" w:rsidP="00A8738F">
      <w:pPr>
        <w:spacing w:line="480" w:lineRule="auto"/>
        <w:jc w:val="center"/>
        <w:rPr>
          <w:rFonts w:ascii="Times New Roman" w:eastAsia="Calibri" w:hAnsi="Times New Roman" w:cs="Times New Roman"/>
          <w:b/>
          <w:sz w:val="24"/>
          <w:szCs w:val="24"/>
        </w:rPr>
      </w:pPr>
    </w:p>
    <w:p w14:paraId="503C1343" w14:textId="608AE2E8" w:rsidR="00A8738F" w:rsidRPr="00F309EF" w:rsidRDefault="00A8738F" w:rsidP="00A8738F">
      <w:pPr>
        <w:autoSpaceDE w:val="0"/>
        <w:autoSpaceDN w:val="0"/>
        <w:adjustRightInd w:val="0"/>
        <w:spacing w:before="120" w:after="120" w:line="480" w:lineRule="auto"/>
        <w:ind w:left="454"/>
        <w:jc w:val="center"/>
        <w:rPr>
          <w:rFonts w:ascii="Times New Roman" w:eastAsia="Times New Roman" w:hAnsi="Times New Roman" w:cs="Times New Roman"/>
          <w:b/>
          <w:bCs/>
          <w:sz w:val="24"/>
          <w:szCs w:val="24"/>
          <w:lang w:val="es-PE"/>
        </w:rPr>
      </w:pPr>
      <w:r w:rsidRPr="00F309EF">
        <w:rPr>
          <w:rFonts w:ascii="Times New Roman" w:eastAsia="Times New Roman" w:hAnsi="Times New Roman" w:cs="Times New Roman"/>
          <w:b/>
          <w:bCs/>
          <w:sz w:val="24"/>
          <w:szCs w:val="24"/>
          <w:lang w:val="es-PE"/>
        </w:rPr>
        <w:t xml:space="preserve">INFLUENCIA DEL ENDOMARKETING </w:t>
      </w:r>
      <w:r w:rsidR="006B75B9">
        <w:rPr>
          <w:rFonts w:ascii="Times New Roman" w:eastAsia="Times New Roman" w:hAnsi="Times New Roman" w:cs="Times New Roman"/>
          <w:b/>
          <w:bCs/>
          <w:sz w:val="24"/>
          <w:szCs w:val="24"/>
          <w:lang w:val="es-PE"/>
        </w:rPr>
        <w:t>EN</w:t>
      </w:r>
      <w:r w:rsidRPr="00F309EF">
        <w:rPr>
          <w:rFonts w:ascii="Times New Roman" w:eastAsia="Times New Roman" w:hAnsi="Times New Roman" w:cs="Times New Roman"/>
          <w:b/>
          <w:bCs/>
          <w:sz w:val="24"/>
          <w:szCs w:val="24"/>
          <w:lang w:val="es-PE"/>
        </w:rPr>
        <w:t xml:space="preserve"> LA SATISFACCIÓN DEL CLIENTE INTERNO EN </w:t>
      </w:r>
      <w:r w:rsidR="006E7828">
        <w:rPr>
          <w:rFonts w:ascii="Times New Roman" w:eastAsia="Times New Roman" w:hAnsi="Times New Roman" w:cs="Times New Roman"/>
          <w:b/>
          <w:bCs/>
          <w:sz w:val="24"/>
          <w:szCs w:val="24"/>
          <w:lang w:val="es-PE"/>
        </w:rPr>
        <w:t xml:space="preserve">LA </w:t>
      </w:r>
      <w:r w:rsidRPr="00F309EF">
        <w:rPr>
          <w:rFonts w:ascii="Times New Roman" w:eastAsia="Times New Roman" w:hAnsi="Times New Roman" w:cs="Times New Roman"/>
          <w:b/>
          <w:bCs/>
          <w:sz w:val="24"/>
          <w:szCs w:val="24"/>
          <w:lang w:val="es-PE"/>
        </w:rPr>
        <w:t>TIENDA POR DEPARTAMENTO RIPLEY S.A</w:t>
      </w:r>
      <w:r>
        <w:rPr>
          <w:rFonts w:ascii="Times New Roman" w:eastAsia="Times New Roman" w:hAnsi="Times New Roman" w:cs="Times New Roman"/>
          <w:b/>
          <w:bCs/>
          <w:sz w:val="24"/>
          <w:szCs w:val="24"/>
          <w:lang w:val="es-PE"/>
        </w:rPr>
        <w:t xml:space="preserve">. </w:t>
      </w:r>
      <w:r w:rsidRPr="00F309EF">
        <w:rPr>
          <w:rFonts w:ascii="Times New Roman" w:eastAsia="Times New Roman" w:hAnsi="Times New Roman" w:cs="Times New Roman"/>
          <w:b/>
          <w:bCs/>
          <w:sz w:val="24"/>
          <w:szCs w:val="24"/>
          <w:lang w:val="es-PE"/>
        </w:rPr>
        <w:t>DE LA CIUDAD DE CAJAMARCA</w:t>
      </w:r>
      <w:r>
        <w:rPr>
          <w:rFonts w:ascii="Times New Roman" w:eastAsia="Times New Roman" w:hAnsi="Times New Roman" w:cs="Times New Roman"/>
          <w:b/>
          <w:bCs/>
          <w:sz w:val="24"/>
          <w:szCs w:val="24"/>
          <w:lang w:val="es-PE"/>
        </w:rPr>
        <w:t xml:space="preserve">, </w:t>
      </w:r>
      <w:r w:rsidRPr="00F309EF">
        <w:rPr>
          <w:rFonts w:ascii="Times New Roman" w:eastAsia="Times New Roman" w:hAnsi="Times New Roman" w:cs="Times New Roman"/>
          <w:b/>
          <w:bCs/>
          <w:sz w:val="24"/>
          <w:szCs w:val="24"/>
          <w:lang w:val="es-PE"/>
        </w:rPr>
        <w:t>2017</w:t>
      </w:r>
    </w:p>
    <w:p w14:paraId="2BBBC1E4" w14:textId="77777777" w:rsidR="00A8738F" w:rsidRPr="00F309EF" w:rsidRDefault="00A8738F" w:rsidP="00A8738F">
      <w:pPr>
        <w:spacing w:line="480" w:lineRule="auto"/>
        <w:jc w:val="center"/>
        <w:rPr>
          <w:rFonts w:ascii="Times New Roman" w:eastAsia="Calibri" w:hAnsi="Times New Roman" w:cs="Times New Roman"/>
          <w:b/>
          <w:sz w:val="24"/>
          <w:szCs w:val="24"/>
        </w:rPr>
      </w:pPr>
    </w:p>
    <w:p w14:paraId="5D0A056B" w14:textId="77777777" w:rsidR="00A8738F" w:rsidRPr="00F309EF" w:rsidRDefault="00A8738F" w:rsidP="00A8738F">
      <w:pPr>
        <w:spacing w:line="480" w:lineRule="auto"/>
        <w:ind w:right="1558"/>
        <w:jc w:val="center"/>
        <w:rPr>
          <w:rFonts w:ascii="Times New Roman" w:eastAsia="Calibri" w:hAnsi="Times New Roman" w:cs="Times New Roman"/>
          <w:sz w:val="24"/>
          <w:szCs w:val="24"/>
        </w:rPr>
      </w:pPr>
      <w:r w:rsidRPr="00F309EF">
        <w:rPr>
          <w:rFonts w:ascii="Times New Roman" w:eastAsia="Calibri" w:hAnsi="Times New Roman" w:cs="Times New Roman"/>
          <w:b/>
          <w:sz w:val="24"/>
          <w:szCs w:val="24"/>
        </w:rPr>
        <w:t>Presidente:</w:t>
      </w:r>
      <w:r w:rsidRPr="00F309EF">
        <w:rPr>
          <w:rFonts w:ascii="Times New Roman" w:eastAsia="Calibri" w:hAnsi="Times New Roman" w:cs="Times New Roman"/>
          <w:b/>
          <w:sz w:val="24"/>
          <w:szCs w:val="24"/>
        </w:rPr>
        <w:tab/>
      </w:r>
      <w:r w:rsidRPr="00F309EF">
        <w:rPr>
          <w:rFonts w:ascii="Times New Roman" w:eastAsia="Calibri" w:hAnsi="Times New Roman" w:cs="Times New Roman"/>
          <w:sz w:val="24"/>
          <w:szCs w:val="24"/>
        </w:rPr>
        <w:t xml:space="preserve"> Nelson Mendo Chávez</w:t>
      </w:r>
    </w:p>
    <w:p w14:paraId="647EBF8C" w14:textId="77777777" w:rsidR="00A8738F" w:rsidRPr="00F309EF" w:rsidRDefault="00A8738F" w:rsidP="00A8738F">
      <w:pPr>
        <w:spacing w:line="480" w:lineRule="auto"/>
        <w:ind w:right="1983"/>
        <w:jc w:val="center"/>
        <w:rPr>
          <w:rFonts w:ascii="Times New Roman" w:eastAsia="Calibri" w:hAnsi="Times New Roman" w:cs="Times New Roman"/>
          <w:sz w:val="24"/>
          <w:szCs w:val="24"/>
        </w:rPr>
      </w:pPr>
      <w:r w:rsidRPr="00F309EF">
        <w:rPr>
          <w:rFonts w:ascii="Times New Roman" w:eastAsia="Calibri" w:hAnsi="Times New Roman" w:cs="Times New Roman"/>
          <w:b/>
          <w:sz w:val="24"/>
          <w:szCs w:val="24"/>
        </w:rPr>
        <w:t>Secretario:</w:t>
      </w:r>
      <w:r w:rsidRPr="00F309EF">
        <w:rPr>
          <w:rFonts w:ascii="Times New Roman" w:eastAsia="Calibri" w:hAnsi="Times New Roman" w:cs="Times New Roman"/>
          <w:sz w:val="24"/>
          <w:szCs w:val="24"/>
        </w:rPr>
        <w:tab/>
        <w:t xml:space="preserve"> David Boñón Díaz</w:t>
      </w:r>
    </w:p>
    <w:p w14:paraId="6D874A5A" w14:textId="77777777" w:rsidR="00A8738F" w:rsidRPr="00F309EF" w:rsidRDefault="00A8738F" w:rsidP="00A8738F">
      <w:pPr>
        <w:spacing w:line="480" w:lineRule="auto"/>
        <w:ind w:right="2125"/>
        <w:jc w:val="center"/>
        <w:rPr>
          <w:rFonts w:ascii="Times New Roman" w:eastAsia="Calibri" w:hAnsi="Times New Roman" w:cs="Times New Roman"/>
          <w:sz w:val="24"/>
          <w:szCs w:val="24"/>
        </w:rPr>
      </w:pPr>
      <w:r w:rsidRPr="00F309EF">
        <w:rPr>
          <w:rFonts w:ascii="Times New Roman" w:eastAsia="Calibri" w:hAnsi="Times New Roman" w:cs="Times New Roman"/>
          <w:b/>
          <w:sz w:val="24"/>
          <w:szCs w:val="24"/>
        </w:rPr>
        <w:t>Asesora:</w:t>
      </w:r>
      <w:r w:rsidRPr="00F309EF">
        <w:rPr>
          <w:rFonts w:ascii="Times New Roman" w:eastAsia="Calibri" w:hAnsi="Times New Roman" w:cs="Times New Roman"/>
          <w:sz w:val="24"/>
          <w:szCs w:val="24"/>
        </w:rPr>
        <w:t xml:space="preserve"> </w:t>
      </w:r>
      <w:r w:rsidRPr="00F309EF">
        <w:rPr>
          <w:rFonts w:ascii="Times New Roman" w:eastAsia="Calibri" w:hAnsi="Times New Roman" w:cs="Times New Roman"/>
          <w:sz w:val="24"/>
          <w:szCs w:val="24"/>
        </w:rPr>
        <w:tab/>
        <w:t>Lucía Small Ruíz</w:t>
      </w:r>
    </w:p>
    <w:p w14:paraId="7A3C5F7E" w14:textId="77777777" w:rsidR="00A8738F" w:rsidRPr="00F309EF" w:rsidRDefault="00A8738F" w:rsidP="00A8738F">
      <w:pPr>
        <w:spacing w:line="480" w:lineRule="auto"/>
        <w:jc w:val="center"/>
        <w:rPr>
          <w:rFonts w:ascii="Times New Roman" w:eastAsia="Calibri" w:hAnsi="Times New Roman" w:cs="Times New Roman"/>
          <w:b/>
          <w:sz w:val="24"/>
          <w:szCs w:val="24"/>
        </w:rPr>
      </w:pPr>
    </w:p>
    <w:p w14:paraId="79286E44" w14:textId="77777777" w:rsidR="00A8738F" w:rsidRPr="00F309EF" w:rsidRDefault="00A8738F" w:rsidP="00A8738F">
      <w:pPr>
        <w:spacing w:line="480" w:lineRule="auto"/>
        <w:jc w:val="both"/>
        <w:rPr>
          <w:rFonts w:ascii="Times New Roman" w:eastAsia="Calibri" w:hAnsi="Times New Roman" w:cs="Times New Roman"/>
          <w:b/>
          <w:sz w:val="24"/>
          <w:szCs w:val="24"/>
        </w:rPr>
      </w:pPr>
    </w:p>
    <w:p w14:paraId="1F1B0C88" w14:textId="77777777" w:rsidR="00A8738F" w:rsidRPr="00F309EF" w:rsidRDefault="00A8738F" w:rsidP="00A8738F">
      <w:pPr>
        <w:spacing w:line="480" w:lineRule="auto"/>
        <w:jc w:val="both"/>
        <w:rPr>
          <w:rFonts w:ascii="Times New Roman" w:eastAsia="Calibri" w:hAnsi="Times New Roman" w:cs="Times New Roman"/>
          <w:b/>
          <w:sz w:val="24"/>
          <w:szCs w:val="24"/>
        </w:rPr>
      </w:pPr>
    </w:p>
    <w:p w14:paraId="0B8ABE63" w14:textId="4B002B6F" w:rsidR="00A8738F" w:rsidRPr="00F309EF" w:rsidRDefault="00A8738F" w:rsidP="007052B0">
      <w:pPr>
        <w:jc w:val="both"/>
        <w:rPr>
          <w:rFonts w:ascii="Times New Roman" w:eastAsia="Calibri" w:hAnsi="Times New Roman" w:cs="Times New Roman"/>
          <w:b/>
          <w:sz w:val="24"/>
          <w:szCs w:val="24"/>
        </w:rPr>
        <w:sectPr w:rsidR="00A8738F" w:rsidRPr="00F309EF" w:rsidSect="006D464B">
          <w:footerReference w:type="default" r:id="rId10"/>
          <w:pgSz w:w="11906" w:h="16838"/>
          <w:pgMar w:top="1701" w:right="1701" w:bottom="1701" w:left="2268" w:header="708" w:footer="708" w:gutter="0"/>
          <w:pgNumType w:fmt="lowerRoman" w:start="1"/>
          <w:cols w:space="708"/>
          <w:docGrid w:linePitch="360"/>
        </w:sectPr>
      </w:pPr>
    </w:p>
    <w:p w14:paraId="64B69FEC" w14:textId="77777777" w:rsidR="00470A30" w:rsidRPr="00F309EF" w:rsidRDefault="00470A30" w:rsidP="007052B0">
      <w:pPr>
        <w:jc w:val="both"/>
        <w:rPr>
          <w:rFonts w:ascii="Times New Roman" w:eastAsia="Calibri" w:hAnsi="Times New Roman" w:cs="Times New Roman"/>
          <w:b/>
          <w:sz w:val="24"/>
          <w:szCs w:val="24"/>
        </w:rPr>
      </w:pPr>
    </w:p>
    <w:p w14:paraId="4D221745" w14:textId="77777777" w:rsidR="00470A30" w:rsidRPr="00F309EF" w:rsidRDefault="00470A30" w:rsidP="007052B0">
      <w:pPr>
        <w:spacing w:line="480" w:lineRule="auto"/>
        <w:jc w:val="both"/>
        <w:rPr>
          <w:rFonts w:ascii="Times New Roman" w:eastAsia="Calibri" w:hAnsi="Times New Roman" w:cs="Times New Roman"/>
          <w:b/>
          <w:sz w:val="24"/>
          <w:szCs w:val="24"/>
        </w:rPr>
      </w:pPr>
    </w:p>
    <w:p w14:paraId="2FE3998B" w14:textId="77777777" w:rsidR="00470A30" w:rsidRPr="00F309EF" w:rsidRDefault="00470A30" w:rsidP="007052B0">
      <w:pPr>
        <w:spacing w:line="480" w:lineRule="auto"/>
        <w:jc w:val="both"/>
        <w:rPr>
          <w:rFonts w:ascii="Times New Roman" w:eastAsia="Calibri" w:hAnsi="Times New Roman" w:cs="Times New Roman"/>
          <w:b/>
          <w:sz w:val="24"/>
          <w:szCs w:val="24"/>
        </w:rPr>
      </w:pPr>
    </w:p>
    <w:p w14:paraId="49863D6A" w14:textId="77777777" w:rsidR="00470A30" w:rsidRPr="00F309EF" w:rsidRDefault="00470A30" w:rsidP="007052B0">
      <w:pPr>
        <w:spacing w:line="480" w:lineRule="auto"/>
        <w:jc w:val="both"/>
        <w:rPr>
          <w:rFonts w:ascii="Times New Roman" w:eastAsia="Calibri" w:hAnsi="Times New Roman" w:cs="Times New Roman"/>
          <w:b/>
          <w:sz w:val="24"/>
          <w:szCs w:val="24"/>
        </w:rPr>
      </w:pPr>
    </w:p>
    <w:p w14:paraId="3DEEF622" w14:textId="77777777" w:rsidR="00DA1EF6" w:rsidRPr="00F309EF" w:rsidRDefault="00DA1EF6" w:rsidP="007052B0">
      <w:pPr>
        <w:spacing w:line="480" w:lineRule="auto"/>
        <w:jc w:val="both"/>
        <w:rPr>
          <w:rFonts w:ascii="Times New Roman" w:eastAsia="Calibri" w:hAnsi="Times New Roman" w:cs="Times New Roman"/>
          <w:b/>
          <w:sz w:val="24"/>
          <w:szCs w:val="24"/>
        </w:rPr>
      </w:pPr>
    </w:p>
    <w:p w14:paraId="13653C0A" w14:textId="77777777" w:rsidR="00DA1EF6" w:rsidRPr="00F309EF" w:rsidRDefault="00DA1EF6" w:rsidP="007052B0">
      <w:pPr>
        <w:spacing w:line="480" w:lineRule="auto"/>
        <w:jc w:val="both"/>
        <w:rPr>
          <w:rFonts w:ascii="Times New Roman" w:eastAsia="Calibri" w:hAnsi="Times New Roman" w:cs="Times New Roman"/>
          <w:b/>
          <w:sz w:val="24"/>
          <w:szCs w:val="24"/>
        </w:rPr>
      </w:pPr>
    </w:p>
    <w:p w14:paraId="2DBCFC43" w14:textId="77777777" w:rsidR="00DA1EF6" w:rsidRPr="00F309EF" w:rsidRDefault="00DA1EF6" w:rsidP="007052B0">
      <w:pPr>
        <w:spacing w:line="480" w:lineRule="auto"/>
        <w:jc w:val="both"/>
        <w:rPr>
          <w:rFonts w:ascii="Times New Roman" w:eastAsia="Calibri" w:hAnsi="Times New Roman" w:cs="Times New Roman"/>
          <w:b/>
          <w:sz w:val="24"/>
          <w:szCs w:val="24"/>
        </w:rPr>
      </w:pPr>
    </w:p>
    <w:p w14:paraId="46266BC2" w14:textId="0E79E6F1" w:rsidR="008A7533" w:rsidRPr="00F309EF" w:rsidRDefault="00DA1EF6" w:rsidP="00056E46">
      <w:pPr>
        <w:pStyle w:val="Ttulo1"/>
        <w:spacing w:line="480" w:lineRule="auto"/>
        <w:jc w:val="center"/>
        <w:rPr>
          <w:rFonts w:eastAsia="Calibri" w:cs="Times New Roman"/>
          <w:b/>
        </w:rPr>
      </w:pPr>
      <w:bookmarkStart w:id="1" w:name="_Toc519457589"/>
      <w:r w:rsidRPr="00F309EF">
        <w:rPr>
          <w:rFonts w:eastAsia="Calibri" w:cs="Times New Roman"/>
          <w:b/>
        </w:rPr>
        <w:t>A</w:t>
      </w:r>
      <w:r w:rsidR="00C02CD5" w:rsidRPr="00F309EF">
        <w:rPr>
          <w:rFonts w:eastAsia="Calibri" w:cs="Times New Roman"/>
          <w:b/>
        </w:rPr>
        <w:t>:</w:t>
      </w:r>
      <w:bookmarkEnd w:id="1"/>
    </w:p>
    <w:p w14:paraId="4B00CE03" w14:textId="77777777" w:rsidR="008A7533" w:rsidRPr="00F309EF" w:rsidRDefault="008A7533" w:rsidP="00056E46">
      <w:pPr>
        <w:spacing w:line="480" w:lineRule="auto"/>
        <w:jc w:val="center"/>
        <w:rPr>
          <w:rFonts w:ascii="Times New Roman" w:eastAsia="Calibri" w:hAnsi="Times New Roman" w:cs="Times New Roman"/>
          <w:sz w:val="24"/>
          <w:szCs w:val="24"/>
        </w:rPr>
      </w:pPr>
      <w:r w:rsidRPr="00F309EF">
        <w:rPr>
          <w:rFonts w:ascii="Times New Roman" w:eastAsia="Calibri" w:hAnsi="Times New Roman" w:cs="Times New Roman"/>
          <w:sz w:val="24"/>
          <w:szCs w:val="24"/>
        </w:rPr>
        <w:t>Quiero dedicar el logro de esta meta primeramente a Dios por guiarme para convertirme en un ser profesional, por otro lado, de manera especial a mis padres quienes fueron el motivo para cumplir mis metas e ideales.</w:t>
      </w:r>
    </w:p>
    <w:p w14:paraId="78EC2F70" w14:textId="77777777" w:rsidR="008A7533" w:rsidRPr="00F309EF" w:rsidRDefault="008A7533" w:rsidP="007052B0">
      <w:pPr>
        <w:spacing w:line="480" w:lineRule="auto"/>
        <w:jc w:val="both"/>
        <w:rPr>
          <w:rFonts w:ascii="Times New Roman" w:eastAsia="Calibri" w:hAnsi="Times New Roman" w:cs="Times New Roman"/>
          <w:sz w:val="24"/>
          <w:szCs w:val="24"/>
        </w:rPr>
      </w:pPr>
      <w:bookmarkStart w:id="2" w:name="_Toc512634871"/>
    </w:p>
    <w:p w14:paraId="17E4E08A" w14:textId="77777777" w:rsidR="008A7533" w:rsidRPr="00F309EF" w:rsidRDefault="008A7533" w:rsidP="007052B0">
      <w:pPr>
        <w:spacing w:line="480" w:lineRule="auto"/>
        <w:jc w:val="both"/>
        <w:rPr>
          <w:rFonts w:ascii="Times New Roman" w:eastAsia="Calibri" w:hAnsi="Times New Roman" w:cs="Times New Roman"/>
          <w:sz w:val="24"/>
          <w:szCs w:val="24"/>
        </w:rPr>
      </w:pPr>
    </w:p>
    <w:p w14:paraId="4286C38F" w14:textId="77777777" w:rsidR="008A7533" w:rsidRPr="00F309EF" w:rsidRDefault="008A7533" w:rsidP="007052B0">
      <w:pPr>
        <w:spacing w:line="480" w:lineRule="auto"/>
        <w:jc w:val="both"/>
        <w:rPr>
          <w:rFonts w:ascii="Times New Roman" w:eastAsia="Calibri" w:hAnsi="Times New Roman" w:cs="Times New Roman"/>
          <w:sz w:val="24"/>
          <w:szCs w:val="24"/>
        </w:rPr>
      </w:pPr>
    </w:p>
    <w:p w14:paraId="47090BFB" w14:textId="77777777" w:rsidR="008A7533" w:rsidRPr="00F309EF" w:rsidRDefault="008A7533" w:rsidP="007052B0">
      <w:pPr>
        <w:spacing w:line="480" w:lineRule="auto"/>
        <w:jc w:val="both"/>
        <w:rPr>
          <w:rFonts w:ascii="Times New Roman" w:eastAsia="Calibri" w:hAnsi="Times New Roman" w:cs="Times New Roman"/>
          <w:sz w:val="24"/>
          <w:szCs w:val="24"/>
        </w:rPr>
      </w:pPr>
    </w:p>
    <w:p w14:paraId="411D7D84" w14:textId="77777777" w:rsidR="008A7533" w:rsidRPr="00F309EF" w:rsidRDefault="008A7533" w:rsidP="007052B0">
      <w:pPr>
        <w:spacing w:line="480" w:lineRule="auto"/>
        <w:jc w:val="both"/>
        <w:rPr>
          <w:rFonts w:ascii="Times New Roman" w:eastAsia="Calibri" w:hAnsi="Times New Roman" w:cs="Times New Roman"/>
          <w:sz w:val="24"/>
          <w:szCs w:val="24"/>
        </w:rPr>
      </w:pPr>
    </w:p>
    <w:p w14:paraId="236508EC" w14:textId="77777777" w:rsidR="008A7533" w:rsidRPr="00F309EF" w:rsidRDefault="008A7533" w:rsidP="007052B0">
      <w:pPr>
        <w:spacing w:line="480" w:lineRule="auto"/>
        <w:jc w:val="both"/>
        <w:rPr>
          <w:rFonts w:ascii="Times New Roman" w:eastAsia="Calibri" w:hAnsi="Times New Roman" w:cs="Times New Roman"/>
          <w:sz w:val="24"/>
          <w:szCs w:val="24"/>
        </w:rPr>
      </w:pPr>
    </w:p>
    <w:p w14:paraId="761402A6" w14:textId="77777777" w:rsidR="008A7533" w:rsidRPr="00F309EF" w:rsidRDefault="008A7533" w:rsidP="007052B0">
      <w:pPr>
        <w:spacing w:line="480" w:lineRule="auto"/>
        <w:jc w:val="both"/>
        <w:rPr>
          <w:rFonts w:ascii="Times New Roman" w:eastAsia="Calibri" w:hAnsi="Times New Roman" w:cs="Times New Roman"/>
          <w:sz w:val="24"/>
          <w:szCs w:val="24"/>
        </w:rPr>
      </w:pPr>
    </w:p>
    <w:p w14:paraId="78B68DFE" w14:textId="77777777" w:rsidR="008A7533" w:rsidRPr="00F309EF" w:rsidRDefault="008A7533" w:rsidP="007052B0">
      <w:pPr>
        <w:spacing w:line="480" w:lineRule="auto"/>
        <w:jc w:val="both"/>
        <w:rPr>
          <w:rFonts w:ascii="Times New Roman" w:eastAsia="Calibri" w:hAnsi="Times New Roman" w:cs="Times New Roman"/>
          <w:sz w:val="24"/>
          <w:szCs w:val="24"/>
        </w:rPr>
      </w:pPr>
    </w:p>
    <w:p w14:paraId="0E723480" w14:textId="77777777" w:rsidR="008A7533" w:rsidRPr="00F309EF" w:rsidRDefault="008A7533" w:rsidP="007052B0">
      <w:pPr>
        <w:spacing w:line="480" w:lineRule="auto"/>
        <w:jc w:val="both"/>
        <w:rPr>
          <w:rFonts w:ascii="Times New Roman" w:eastAsia="Calibri" w:hAnsi="Times New Roman" w:cs="Times New Roman"/>
          <w:sz w:val="24"/>
          <w:szCs w:val="24"/>
        </w:rPr>
      </w:pPr>
    </w:p>
    <w:p w14:paraId="4E54C347" w14:textId="77777777" w:rsidR="008A7533" w:rsidRPr="00F309EF" w:rsidRDefault="008A7533" w:rsidP="007052B0">
      <w:pPr>
        <w:spacing w:line="480" w:lineRule="auto"/>
        <w:jc w:val="both"/>
        <w:rPr>
          <w:rFonts w:ascii="Times New Roman" w:eastAsia="Calibri" w:hAnsi="Times New Roman" w:cs="Times New Roman"/>
          <w:sz w:val="24"/>
          <w:szCs w:val="24"/>
        </w:rPr>
      </w:pPr>
    </w:p>
    <w:p w14:paraId="24D45E26" w14:textId="77777777" w:rsidR="00DA1EF6" w:rsidRPr="00F309EF" w:rsidRDefault="00DA1EF6" w:rsidP="007052B0">
      <w:pPr>
        <w:pStyle w:val="Ttulo1"/>
        <w:spacing w:line="480" w:lineRule="auto"/>
        <w:jc w:val="both"/>
        <w:rPr>
          <w:rFonts w:eastAsia="Calibri" w:cs="Times New Roman"/>
          <w:b/>
        </w:rPr>
      </w:pPr>
    </w:p>
    <w:p w14:paraId="022CAC1A" w14:textId="77777777" w:rsidR="00DA1EF6" w:rsidRPr="00F309EF" w:rsidRDefault="00DA1EF6" w:rsidP="007052B0">
      <w:pPr>
        <w:pStyle w:val="Ttulo1"/>
        <w:spacing w:line="480" w:lineRule="auto"/>
        <w:jc w:val="both"/>
        <w:rPr>
          <w:rFonts w:eastAsia="Calibri" w:cs="Times New Roman"/>
          <w:b/>
        </w:rPr>
      </w:pPr>
    </w:p>
    <w:p w14:paraId="06D32230" w14:textId="77777777" w:rsidR="00DA1EF6" w:rsidRPr="00F309EF" w:rsidRDefault="00DA1EF6" w:rsidP="007052B0">
      <w:pPr>
        <w:pStyle w:val="Ttulo1"/>
        <w:spacing w:line="480" w:lineRule="auto"/>
        <w:jc w:val="both"/>
        <w:rPr>
          <w:rFonts w:eastAsia="Calibri" w:cs="Times New Roman"/>
          <w:b/>
        </w:rPr>
      </w:pPr>
    </w:p>
    <w:p w14:paraId="6CD33C84" w14:textId="77777777" w:rsidR="00DA1EF6" w:rsidRPr="00F309EF" w:rsidRDefault="00DA1EF6" w:rsidP="007052B0">
      <w:pPr>
        <w:pStyle w:val="Ttulo1"/>
        <w:spacing w:line="480" w:lineRule="auto"/>
        <w:jc w:val="both"/>
        <w:rPr>
          <w:rFonts w:eastAsia="Calibri" w:cs="Times New Roman"/>
          <w:b/>
        </w:rPr>
      </w:pPr>
    </w:p>
    <w:p w14:paraId="7EC583CF" w14:textId="29175CA9" w:rsidR="008A7533" w:rsidRPr="00F309EF" w:rsidRDefault="00DA1EF6" w:rsidP="00056E46">
      <w:pPr>
        <w:pStyle w:val="Ttulo1"/>
        <w:spacing w:line="480" w:lineRule="auto"/>
        <w:jc w:val="center"/>
        <w:rPr>
          <w:rFonts w:eastAsia="Calibri" w:cs="Times New Roman"/>
          <w:b/>
        </w:rPr>
      </w:pPr>
      <w:bookmarkStart w:id="3" w:name="_Toc519457590"/>
      <w:r w:rsidRPr="00F309EF">
        <w:rPr>
          <w:rFonts w:eastAsia="Calibri" w:cs="Times New Roman"/>
          <w:b/>
        </w:rPr>
        <w:t>AGRADECIMIENTO</w:t>
      </w:r>
      <w:bookmarkEnd w:id="2"/>
      <w:r w:rsidRPr="00F309EF">
        <w:rPr>
          <w:rFonts w:eastAsia="Calibri" w:cs="Times New Roman"/>
          <w:b/>
        </w:rPr>
        <w:t>:</w:t>
      </w:r>
      <w:bookmarkEnd w:id="3"/>
    </w:p>
    <w:p w14:paraId="7A5E9475" w14:textId="77777777" w:rsidR="008A7533" w:rsidRPr="00F309EF" w:rsidRDefault="008A7533" w:rsidP="00056E46">
      <w:pPr>
        <w:spacing w:line="480" w:lineRule="auto"/>
        <w:jc w:val="center"/>
        <w:rPr>
          <w:rFonts w:ascii="Times New Roman" w:eastAsia="Calibri" w:hAnsi="Times New Roman" w:cs="Times New Roman"/>
          <w:sz w:val="24"/>
          <w:szCs w:val="24"/>
        </w:rPr>
      </w:pPr>
      <w:r w:rsidRPr="00F309EF">
        <w:rPr>
          <w:rFonts w:ascii="Times New Roman" w:eastAsia="Calibri" w:hAnsi="Times New Roman" w:cs="Times New Roman"/>
          <w:sz w:val="24"/>
          <w:szCs w:val="24"/>
        </w:rPr>
        <w:t>Queremos agradecer en primer lugar a nuestra asesora quien nos orientó para el desarrollo y culminación de este informe y a cada persona que fue partícipe de este importante logro.</w:t>
      </w:r>
    </w:p>
    <w:p w14:paraId="19723AE0" w14:textId="77777777" w:rsidR="008A7533" w:rsidRPr="00F309EF" w:rsidRDefault="008A7533" w:rsidP="00056E46">
      <w:pPr>
        <w:spacing w:line="480" w:lineRule="auto"/>
        <w:jc w:val="center"/>
        <w:rPr>
          <w:rFonts w:ascii="Times New Roman" w:eastAsia="Calibri" w:hAnsi="Times New Roman" w:cs="Times New Roman"/>
          <w:sz w:val="24"/>
          <w:szCs w:val="24"/>
        </w:rPr>
      </w:pPr>
    </w:p>
    <w:p w14:paraId="4E496C48" w14:textId="77777777" w:rsidR="008A7533" w:rsidRPr="00F309EF" w:rsidRDefault="008A7533" w:rsidP="007052B0">
      <w:pPr>
        <w:pStyle w:val="Ttulo1"/>
        <w:spacing w:line="480" w:lineRule="auto"/>
        <w:jc w:val="both"/>
        <w:rPr>
          <w:rFonts w:eastAsia="Calibri" w:cs="Times New Roman"/>
        </w:rPr>
      </w:pPr>
    </w:p>
    <w:p w14:paraId="71CBD5E1" w14:textId="77777777" w:rsidR="008A7533" w:rsidRPr="00F309EF" w:rsidRDefault="008A7533" w:rsidP="007052B0">
      <w:pPr>
        <w:spacing w:line="480" w:lineRule="auto"/>
        <w:ind w:left="3540"/>
        <w:jc w:val="both"/>
        <w:rPr>
          <w:rFonts w:ascii="Times New Roman" w:hAnsi="Times New Roman" w:cs="Times New Roman"/>
        </w:rPr>
      </w:pPr>
    </w:p>
    <w:p w14:paraId="33D8FCC5" w14:textId="77777777" w:rsidR="008A7533" w:rsidRPr="00F309EF" w:rsidRDefault="008A7533" w:rsidP="007052B0">
      <w:pPr>
        <w:spacing w:line="480" w:lineRule="auto"/>
        <w:ind w:left="3540"/>
        <w:jc w:val="both"/>
        <w:rPr>
          <w:rFonts w:ascii="Times New Roman" w:hAnsi="Times New Roman" w:cs="Times New Roman"/>
        </w:rPr>
      </w:pPr>
    </w:p>
    <w:p w14:paraId="2665D7ED" w14:textId="77777777" w:rsidR="008A7533" w:rsidRPr="00F309EF" w:rsidRDefault="008A7533" w:rsidP="007052B0">
      <w:pPr>
        <w:spacing w:line="480" w:lineRule="auto"/>
        <w:ind w:left="3540"/>
        <w:jc w:val="both"/>
        <w:rPr>
          <w:rFonts w:ascii="Times New Roman" w:hAnsi="Times New Roman" w:cs="Times New Roman"/>
        </w:rPr>
      </w:pPr>
    </w:p>
    <w:p w14:paraId="2C196814" w14:textId="77777777" w:rsidR="008A7533" w:rsidRPr="00F309EF" w:rsidRDefault="008A7533" w:rsidP="007052B0">
      <w:pPr>
        <w:spacing w:line="480" w:lineRule="auto"/>
        <w:ind w:left="3540"/>
        <w:jc w:val="both"/>
        <w:rPr>
          <w:rFonts w:ascii="Times New Roman" w:hAnsi="Times New Roman" w:cs="Times New Roman"/>
        </w:rPr>
      </w:pPr>
    </w:p>
    <w:p w14:paraId="65BA9DF5" w14:textId="77777777" w:rsidR="008A7533" w:rsidRPr="00F309EF" w:rsidRDefault="008A7533" w:rsidP="007052B0">
      <w:pPr>
        <w:spacing w:line="480" w:lineRule="auto"/>
        <w:ind w:left="3540"/>
        <w:jc w:val="both"/>
        <w:rPr>
          <w:rFonts w:ascii="Times New Roman" w:hAnsi="Times New Roman" w:cs="Times New Roman"/>
        </w:rPr>
      </w:pPr>
    </w:p>
    <w:p w14:paraId="434A9FEA" w14:textId="77777777" w:rsidR="008A7533" w:rsidRPr="00F309EF" w:rsidRDefault="008A7533" w:rsidP="007052B0">
      <w:pPr>
        <w:spacing w:line="480" w:lineRule="auto"/>
        <w:ind w:left="3540"/>
        <w:jc w:val="both"/>
        <w:rPr>
          <w:rFonts w:ascii="Times New Roman" w:hAnsi="Times New Roman" w:cs="Times New Roman"/>
        </w:rPr>
      </w:pPr>
    </w:p>
    <w:p w14:paraId="20E59AAB" w14:textId="77777777" w:rsidR="008A7533" w:rsidRPr="00F309EF" w:rsidRDefault="008A7533" w:rsidP="007052B0">
      <w:pPr>
        <w:spacing w:line="480" w:lineRule="auto"/>
        <w:ind w:left="3540"/>
        <w:jc w:val="both"/>
        <w:rPr>
          <w:rFonts w:ascii="Times New Roman" w:hAnsi="Times New Roman" w:cs="Times New Roman"/>
        </w:rPr>
      </w:pPr>
    </w:p>
    <w:p w14:paraId="236B509D" w14:textId="1B5889A1" w:rsidR="00A27407" w:rsidRPr="00F309EF" w:rsidRDefault="00F857F2" w:rsidP="00BF494D">
      <w:pPr>
        <w:pStyle w:val="Ttulo1"/>
        <w:spacing w:line="480" w:lineRule="auto"/>
        <w:jc w:val="both"/>
        <w:rPr>
          <w:rFonts w:eastAsia="Calibri" w:cs="Times New Roman"/>
          <w:b/>
        </w:rPr>
      </w:pPr>
      <w:bookmarkStart w:id="4" w:name="_Toc519457591"/>
      <w:r w:rsidRPr="00F309EF">
        <w:rPr>
          <w:rFonts w:eastAsia="Calibri" w:cs="Times New Roman"/>
          <w:b/>
        </w:rPr>
        <w:lastRenderedPageBreak/>
        <w:t>RESUMEN</w:t>
      </w:r>
      <w:bookmarkEnd w:id="4"/>
    </w:p>
    <w:p w14:paraId="31FEEDBC" w14:textId="4B2FC588" w:rsidR="00BF494D" w:rsidRDefault="006B75B9" w:rsidP="00BF494D">
      <w:pPr>
        <w:spacing w:before="100" w:beforeAutospacing="1" w:after="100" w:afterAutospacing="1" w:line="480" w:lineRule="auto"/>
        <w:jc w:val="both"/>
        <w:rPr>
          <w:rFonts w:ascii="Times New Roman" w:eastAsia="Calibri" w:hAnsi="Times New Roman" w:cs="Times New Roman"/>
          <w:color w:val="000000"/>
          <w:sz w:val="24"/>
          <w:szCs w:val="24"/>
          <w:lang w:val="es-PE"/>
        </w:rPr>
      </w:pPr>
      <w:r>
        <w:rPr>
          <w:rFonts w:ascii="Times New Roman" w:eastAsia="Calibri" w:hAnsi="Times New Roman" w:cs="Times New Roman"/>
          <w:color w:val="000000"/>
          <w:sz w:val="24"/>
          <w:szCs w:val="24"/>
          <w:lang w:val="es-PE"/>
        </w:rPr>
        <w:t xml:space="preserve">El endomarketing es el conjunto de estrategias y acciones que se ejecutan en el interior de las organizaciones con el fin de incentivar y motivar a los empleados, </w:t>
      </w:r>
      <w:r w:rsidR="00B974A5">
        <w:rPr>
          <w:rFonts w:ascii="Times New Roman" w:eastAsia="Calibri" w:hAnsi="Times New Roman" w:cs="Times New Roman"/>
          <w:color w:val="000000"/>
          <w:sz w:val="24"/>
          <w:szCs w:val="24"/>
          <w:lang w:val="es-PE"/>
        </w:rPr>
        <w:t>logrando así mayo</w:t>
      </w:r>
      <w:r>
        <w:rPr>
          <w:rFonts w:ascii="Times New Roman" w:eastAsia="Calibri" w:hAnsi="Times New Roman" w:cs="Times New Roman"/>
          <w:color w:val="000000"/>
          <w:sz w:val="24"/>
          <w:szCs w:val="24"/>
          <w:lang w:val="es-PE"/>
        </w:rPr>
        <w:t>r sa</w:t>
      </w:r>
      <w:r w:rsidR="00CE38C6">
        <w:rPr>
          <w:rFonts w:ascii="Times New Roman" w:eastAsia="Calibri" w:hAnsi="Times New Roman" w:cs="Times New Roman"/>
          <w:color w:val="000000"/>
          <w:sz w:val="24"/>
          <w:szCs w:val="24"/>
          <w:lang w:val="es-PE"/>
        </w:rPr>
        <w:t>tisfacción de los colaboradores;</w:t>
      </w:r>
      <w:r>
        <w:rPr>
          <w:rFonts w:ascii="Times New Roman" w:eastAsia="Calibri" w:hAnsi="Times New Roman" w:cs="Times New Roman"/>
          <w:color w:val="000000"/>
          <w:sz w:val="24"/>
          <w:szCs w:val="24"/>
          <w:lang w:val="es-PE"/>
        </w:rPr>
        <w:t xml:space="preserve"> e</w:t>
      </w:r>
      <w:r w:rsidR="007F4B08" w:rsidRPr="00F309EF">
        <w:rPr>
          <w:rFonts w:ascii="Times New Roman" w:eastAsia="Calibri" w:hAnsi="Times New Roman" w:cs="Times New Roman"/>
          <w:color w:val="000000"/>
          <w:sz w:val="24"/>
          <w:szCs w:val="24"/>
          <w:lang w:val="es-PE"/>
        </w:rPr>
        <w:t>l objetivo de este estudio es determinar la influencia del endomarketing en la satisfacción del cliente interno en la tienda por departamento Ripley S.A</w:t>
      </w:r>
      <w:r w:rsidR="003E6FDD">
        <w:rPr>
          <w:rFonts w:ascii="Times New Roman" w:eastAsia="Calibri" w:hAnsi="Times New Roman" w:cs="Times New Roman"/>
          <w:color w:val="000000"/>
          <w:sz w:val="24"/>
          <w:szCs w:val="24"/>
          <w:lang w:val="es-PE"/>
        </w:rPr>
        <w:t>.</w:t>
      </w:r>
      <w:r w:rsidR="00645D4C" w:rsidRPr="00F309EF">
        <w:rPr>
          <w:rFonts w:ascii="Times New Roman" w:eastAsia="Calibri" w:hAnsi="Times New Roman" w:cs="Times New Roman"/>
          <w:color w:val="000000"/>
          <w:sz w:val="24"/>
          <w:szCs w:val="24"/>
          <w:lang w:val="es-PE"/>
        </w:rPr>
        <w:t xml:space="preserve"> de la ciudad de Cajamarca, 2017</w:t>
      </w:r>
      <w:r w:rsidR="007F4B08" w:rsidRPr="00F309EF">
        <w:rPr>
          <w:rFonts w:ascii="Times New Roman" w:eastAsia="Calibri" w:hAnsi="Times New Roman" w:cs="Times New Roman"/>
          <w:color w:val="000000"/>
          <w:sz w:val="24"/>
          <w:szCs w:val="24"/>
          <w:lang w:val="es-PE"/>
        </w:rPr>
        <w:t xml:space="preserve">. Tiene como hipótesis que el endomarketing influye significativamente </w:t>
      </w:r>
      <w:r w:rsidR="000F7AFC">
        <w:rPr>
          <w:rFonts w:ascii="Times New Roman" w:eastAsia="Calibri" w:hAnsi="Times New Roman" w:cs="Times New Roman"/>
          <w:color w:val="000000"/>
          <w:sz w:val="24"/>
          <w:szCs w:val="24"/>
          <w:lang w:val="es-PE"/>
        </w:rPr>
        <w:t xml:space="preserve">en </w:t>
      </w:r>
      <w:r w:rsidR="007F4B08" w:rsidRPr="00F309EF">
        <w:rPr>
          <w:rFonts w:ascii="Times New Roman" w:eastAsia="Calibri" w:hAnsi="Times New Roman" w:cs="Times New Roman"/>
          <w:color w:val="000000"/>
          <w:sz w:val="24"/>
          <w:szCs w:val="24"/>
          <w:lang w:val="es-PE"/>
        </w:rPr>
        <w:t>la satisfacción del cliente interno, el estudio tiene como dimensiones del endomarketing: adecuación al trabajo, desarrollo personal, comunicación interactiva, mientras que la satisfacción del cliente interno tiene como dimensión el factor extrínseco.</w:t>
      </w:r>
      <w:r w:rsidR="00A27407" w:rsidRPr="00F309EF">
        <w:rPr>
          <w:rFonts w:ascii="Times New Roman" w:eastAsia="Calibri" w:hAnsi="Times New Roman" w:cs="Times New Roman"/>
          <w:color w:val="000000"/>
          <w:sz w:val="24"/>
          <w:szCs w:val="24"/>
          <w:lang w:val="es-PE"/>
        </w:rPr>
        <w:t xml:space="preserve"> </w:t>
      </w:r>
      <w:r w:rsidR="007F4B08" w:rsidRPr="00F309EF">
        <w:rPr>
          <w:rFonts w:ascii="Times New Roman" w:eastAsia="Calibri" w:hAnsi="Times New Roman" w:cs="Times New Roman"/>
          <w:color w:val="000000"/>
          <w:sz w:val="24"/>
          <w:szCs w:val="24"/>
          <w:lang w:val="es-PE"/>
        </w:rPr>
        <w:t>El tipo de investigación es descriptiva, ya que se seleccionaron características fundamentales de los colaboradores, se tomó como muestra a toda la población debido al reducido número total de objeto de estudio.</w:t>
      </w:r>
      <w:r w:rsidR="00B974A5">
        <w:rPr>
          <w:rFonts w:ascii="Times New Roman" w:eastAsia="Calibri" w:hAnsi="Times New Roman" w:cs="Times New Roman"/>
          <w:color w:val="000000"/>
          <w:sz w:val="24"/>
          <w:szCs w:val="24"/>
          <w:lang w:val="es-PE"/>
        </w:rPr>
        <w:t xml:space="preserve"> </w:t>
      </w:r>
      <w:r>
        <w:rPr>
          <w:rFonts w:ascii="Times New Roman" w:eastAsia="Calibri" w:hAnsi="Times New Roman" w:cs="Times New Roman"/>
          <w:color w:val="000000"/>
          <w:sz w:val="24"/>
          <w:szCs w:val="24"/>
          <w:lang w:val="es-PE"/>
        </w:rPr>
        <w:t xml:space="preserve">Se concluye que las </w:t>
      </w:r>
      <w:r w:rsidR="00B974A5">
        <w:rPr>
          <w:rFonts w:ascii="Times New Roman" w:eastAsia="Calibri" w:hAnsi="Times New Roman" w:cs="Times New Roman"/>
          <w:color w:val="000000"/>
          <w:sz w:val="24"/>
          <w:szCs w:val="24"/>
          <w:lang w:val="es-PE"/>
        </w:rPr>
        <w:t>principales estrategias en la organización estudiada son la percepción de la seguridad en el trabajo, nivel de motivación, nivel de comunicación y el desarrollo personal.</w:t>
      </w:r>
    </w:p>
    <w:p w14:paraId="1405F4EF" w14:textId="268406A0" w:rsidR="007F4B08" w:rsidRPr="00BF494D" w:rsidRDefault="007F4B08" w:rsidP="00BF494D">
      <w:pPr>
        <w:spacing w:before="100" w:beforeAutospacing="1" w:after="100" w:afterAutospacing="1" w:line="480" w:lineRule="auto"/>
        <w:jc w:val="both"/>
        <w:rPr>
          <w:rFonts w:ascii="Times New Roman" w:eastAsia="Calibri" w:hAnsi="Times New Roman" w:cs="Times New Roman"/>
          <w:color w:val="000000"/>
          <w:sz w:val="24"/>
          <w:szCs w:val="24"/>
          <w:lang w:val="es-PE"/>
        </w:rPr>
      </w:pPr>
      <w:r w:rsidRPr="002809C7">
        <w:rPr>
          <w:rFonts w:ascii="Times New Roman" w:eastAsia="Calibri" w:hAnsi="Times New Roman" w:cs="Times New Roman"/>
          <w:b/>
          <w:sz w:val="24"/>
          <w:szCs w:val="24"/>
          <w:lang w:val="es-PE"/>
        </w:rPr>
        <w:t>Palabras clave</w:t>
      </w:r>
      <w:r w:rsidRPr="002809C7">
        <w:rPr>
          <w:rFonts w:ascii="Times New Roman" w:eastAsia="Calibri" w:hAnsi="Times New Roman" w:cs="Times New Roman"/>
          <w:sz w:val="24"/>
          <w:szCs w:val="24"/>
          <w:lang w:val="es-PE"/>
        </w:rPr>
        <w:t>: In</w:t>
      </w:r>
      <w:r w:rsidR="00645D4C" w:rsidRPr="002809C7">
        <w:rPr>
          <w:rFonts w:ascii="Times New Roman" w:eastAsia="Calibri" w:hAnsi="Times New Roman" w:cs="Times New Roman"/>
          <w:sz w:val="24"/>
          <w:szCs w:val="24"/>
          <w:lang w:val="es-PE"/>
        </w:rPr>
        <w:t>f</w:t>
      </w:r>
      <w:r w:rsidRPr="002809C7">
        <w:rPr>
          <w:rFonts w:ascii="Times New Roman" w:eastAsia="Calibri" w:hAnsi="Times New Roman" w:cs="Times New Roman"/>
          <w:sz w:val="24"/>
          <w:szCs w:val="24"/>
          <w:lang w:val="es-PE"/>
        </w:rPr>
        <w:t>luencia, endomarketing, satisfacción</w:t>
      </w:r>
      <w:bookmarkStart w:id="5" w:name="_Toc512634873"/>
      <w:r w:rsidR="00645D4C" w:rsidRPr="002809C7">
        <w:rPr>
          <w:rFonts w:ascii="Times New Roman" w:eastAsia="Calibri" w:hAnsi="Times New Roman" w:cs="Times New Roman"/>
          <w:sz w:val="24"/>
          <w:szCs w:val="24"/>
          <w:lang w:val="es-PE"/>
        </w:rPr>
        <w:t>.</w:t>
      </w:r>
    </w:p>
    <w:p w14:paraId="43922D65" w14:textId="77777777" w:rsidR="00E77111" w:rsidRPr="002809C7" w:rsidRDefault="00E77111" w:rsidP="007052B0">
      <w:pPr>
        <w:spacing w:before="100" w:beforeAutospacing="1" w:after="100" w:afterAutospacing="1" w:line="480" w:lineRule="auto"/>
        <w:jc w:val="both"/>
        <w:rPr>
          <w:rFonts w:ascii="Times New Roman" w:eastAsia="Calibri" w:hAnsi="Times New Roman" w:cs="Times New Roman"/>
          <w:b/>
          <w:sz w:val="24"/>
          <w:szCs w:val="24"/>
          <w:lang w:val="es-PE"/>
        </w:rPr>
      </w:pPr>
    </w:p>
    <w:p w14:paraId="59E45AD9" w14:textId="77777777" w:rsidR="00E77111" w:rsidRPr="002809C7" w:rsidRDefault="00E77111" w:rsidP="007052B0">
      <w:pPr>
        <w:spacing w:before="100" w:beforeAutospacing="1" w:after="100" w:afterAutospacing="1" w:line="480" w:lineRule="auto"/>
        <w:jc w:val="both"/>
        <w:rPr>
          <w:rFonts w:ascii="Times New Roman" w:eastAsia="Calibri" w:hAnsi="Times New Roman" w:cs="Times New Roman"/>
          <w:b/>
          <w:sz w:val="24"/>
          <w:szCs w:val="24"/>
          <w:lang w:val="es-PE"/>
        </w:rPr>
      </w:pPr>
    </w:p>
    <w:p w14:paraId="287E2AE6" w14:textId="77777777" w:rsidR="00E77111" w:rsidRPr="002809C7" w:rsidRDefault="00E77111" w:rsidP="007052B0">
      <w:pPr>
        <w:spacing w:before="100" w:beforeAutospacing="1" w:after="100" w:afterAutospacing="1" w:line="480" w:lineRule="auto"/>
        <w:jc w:val="both"/>
        <w:rPr>
          <w:rFonts w:ascii="Times New Roman" w:eastAsia="Calibri" w:hAnsi="Times New Roman" w:cs="Times New Roman"/>
          <w:b/>
          <w:sz w:val="24"/>
          <w:szCs w:val="24"/>
          <w:lang w:val="es-PE"/>
        </w:rPr>
      </w:pPr>
    </w:p>
    <w:p w14:paraId="43B765A7" w14:textId="77777777" w:rsidR="00E77111" w:rsidRPr="002809C7" w:rsidRDefault="00E77111" w:rsidP="007052B0">
      <w:pPr>
        <w:spacing w:before="100" w:beforeAutospacing="1" w:after="100" w:afterAutospacing="1" w:line="480" w:lineRule="auto"/>
        <w:jc w:val="both"/>
        <w:rPr>
          <w:rFonts w:ascii="Times New Roman" w:eastAsia="Calibri" w:hAnsi="Times New Roman" w:cs="Times New Roman"/>
          <w:b/>
          <w:sz w:val="24"/>
          <w:szCs w:val="24"/>
          <w:lang w:val="es-PE"/>
        </w:rPr>
      </w:pPr>
    </w:p>
    <w:p w14:paraId="6DC395ED" w14:textId="04BC5F95" w:rsidR="00A27407" w:rsidRPr="002809C7" w:rsidRDefault="0043353E" w:rsidP="007052B0">
      <w:pPr>
        <w:pStyle w:val="Ttulo1"/>
        <w:spacing w:line="480" w:lineRule="auto"/>
        <w:jc w:val="both"/>
        <w:rPr>
          <w:rFonts w:eastAsia="Calibri" w:cs="Times New Roman"/>
          <w:b/>
          <w:lang w:val="en-US"/>
        </w:rPr>
      </w:pPr>
      <w:bookmarkStart w:id="6" w:name="_Toc519457592"/>
      <w:r w:rsidRPr="002809C7">
        <w:rPr>
          <w:rFonts w:eastAsia="Calibri" w:cs="Times New Roman"/>
          <w:b/>
          <w:lang w:val="en-US"/>
        </w:rPr>
        <w:lastRenderedPageBreak/>
        <w:t>A</w:t>
      </w:r>
      <w:r w:rsidR="00680543" w:rsidRPr="002809C7">
        <w:rPr>
          <w:rFonts w:eastAsia="Calibri" w:cs="Times New Roman"/>
          <w:b/>
          <w:lang w:val="en-US"/>
        </w:rPr>
        <w:t>B</w:t>
      </w:r>
      <w:r w:rsidRPr="002809C7">
        <w:rPr>
          <w:rFonts w:eastAsia="Calibri" w:cs="Times New Roman"/>
          <w:b/>
          <w:lang w:val="en-US"/>
        </w:rPr>
        <w:t>STRACT</w:t>
      </w:r>
      <w:bookmarkEnd w:id="5"/>
      <w:bookmarkEnd w:id="6"/>
    </w:p>
    <w:p w14:paraId="6B072D91" w14:textId="3E3F0CA1" w:rsidR="00DC3314" w:rsidRDefault="00B974A5" w:rsidP="00B974A5">
      <w:pPr>
        <w:spacing w:line="480" w:lineRule="auto"/>
        <w:jc w:val="both"/>
        <w:rPr>
          <w:rFonts w:ascii="Times New Roman" w:eastAsia="Calibri" w:hAnsi="Times New Roman" w:cs="Times New Roman"/>
          <w:sz w:val="24"/>
          <w:szCs w:val="24"/>
          <w:lang w:val="en-US"/>
        </w:rPr>
      </w:pPr>
      <w:r w:rsidRPr="00B974A5">
        <w:rPr>
          <w:rFonts w:ascii="Times New Roman" w:eastAsia="Calibri" w:hAnsi="Times New Roman" w:cs="Times New Roman"/>
          <w:sz w:val="24"/>
          <w:szCs w:val="24"/>
          <w:lang w:val="en-US"/>
        </w:rPr>
        <w:t>The endomarketing is the set of strategies and actions that are executed inside the organizations to encourage and motivate employees, thus achieving greater employee satisfaction</w:t>
      </w:r>
      <w:r>
        <w:rPr>
          <w:rFonts w:ascii="Times New Roman" w:eastAsia="Calibri" w:hAnsi="Times New Roman" w:cs="Times New Roman"/>
          <w:sz w:val="24"/>
          <w:szCs w:val="24"/>
          <w:lang w:val="en-US"/>
        </w:rPr>
        <w:t>, t</w:t>
      </w:r>
      <w:r w:rsidR="007F4B08" w:rsidRPr="00F309EF">
        <w:rPr>
          <w:rFonts w:ascii="Times New Roman" w:eastAsia="Calibri" w:hAnsi="Times New Roman" w:cs="Times New Roman"/>
          <w:sz w:val="24"/>
          <w:szCs w:val="24"/>
          <w:lang w:val="en-US"/>
        </w:rPr>
        <w:t>he objective of this study is to determine the influence of endomarketing on the satisfaction of the internal customer in the department store Ripley S.</w:t>
      </w:r>
      <w:r w:rsidR="00EE3279">
        <w:rPr>
          <w:rFonts w:ascii="Times New Roman" w:eastAsia="Calibri" w:hAnsi="Times New Roman" w:cs="Times New Roman"/>
          <w:sz w:val="24"/>
          <w:szCs w:val="24"/>
          <w:lang w:val="en-US"/>
        </w:rPr>
        <w:t>A.</w:t>
      </w:r>
      <w:r w:rsidR="005E31D5" w:rsidRPr="00F309EF">
        <w:rPr>
          <w:rFonts w:ascii="Times New Roman" w:eastAsia="Calibri" w:hAnsi="Times New Roman" w:cs="Times New Roman"/>
          <w:sz w:val="24"/>
          <w:szCs w:val="24"/>
          <w:lang w:val="en-US"/>
        </w:rPr>
        <w:t xml:space="preserve"> in the city of Cajamarca, 2017</w:t>
      </w:r>
      <w:r w:rsidR="007F4B08" w:rsidRPr="00F309EF">
        <w:rPr>
          <w:rFonts w:ascii="Times New Roman" w:eastAsia="Calibri" w:hAnsi="Times New Roman" w:cs="Times New Roman"/>
          <w:sz w:val="24"/>
          <w:szCs w:val="24"/>
          <w:lang w:val="en-US"/>
        </w:rPr>
        <w:t>.</w:t>
      </w:r>
      <w:r w:rsidR="00A27407" w:rsidRPr="00F309EF">
        <w:rPr>
          <w:rFonts w:ascii="Times New Roman" w:eastAsia="Calibri" w:hAnsi="Times New Roman" w:cs="Times New Roman"/>
          <w:sz w:val="24"/>
          <w:szCs w:val="24"/>
          <w:lang w:val="en-US"/>
        </w:rPr>
        <w:t xml:space="preserve"> </w:t>
      </w:r>
      <w:r w:rsidR="007F4B08" w:rsidRPr="00F309EF">
        <w:rPr>
          <w:rFonts w:ascii="Times New Roman" w:eastAsia="Calibri" w:hAnsi="Times New Roman" w:cs="Times New Roman"/>
          <w:sz w:val="24"/>
          <w:szCs w:val="24"/>
          <w:lang w:val="en-US"/>
        </w:rPr>
        <w:t>The hypothesis indicates that the endomarketing significantly influences on the satisfaction of the internal client, the study has as dimensions of endomarketing: adaptation to work, personal development, interactive communication, while the satisfaction of the internal client has as dimension the extrinsic factor.</w:t>
      </w:r>
      <w:r w:rsidR="00A27407" w:rsidRPr="00F309EF">
        <w:rPr>
          <w:rFonts w:ascii="Times New Roman" w:eastAsia="Calibri" w:hAnsi="Times New Roman" w:cs="Times New Roman"/>
          <w:sz w:val="24"/>
          <w:szCs w:val="24"/>
          <w:lang w:val="en-US"/>
        </w:rPr>
        <w:t xml:space="preserve"> </w:t>
      </w:r>
      <w:r w:rsidR="007F4B08" w:rsidRPr="00F309EF">
        <w:rPr>
          <w:rFonts w:ascii="Times New Roman" w:eastAsia="Calibri" w:hAnsi="Times New Roman" w:cs="Times New Roman"/>
          <w:sz w:val="24"/>
          <w:szCs w:val="24"/>
          <w:lang w:val="en-US"/>
        </w:rPr>
        <w:t>The type of research is descriptive, since the fundamental characteristics of the collaborators were selected, the whole population was taken as a sample due to the reduced total number of study object.</w:t>
      </w:r>
      <w:r>
        <w:rPr>
          <w:rFonts w:ascii="Times New Roman" w:eastAsia="Calibri" w:hAnsi="Times New Roman" w:cs="Times New Roman"/>
          <w:sz w:val="24"/>
          <w:szCs w:val="24"/>
          <w:lang w:val="en-US"/>
        </w:rPr>
        <w:t xml:space="preserve"> </w:t>
      </w:r>
      <w:r w:rsidRPr="00B974A5">
        <w:rPr>
          <w:rFonts w:ascii="Times New Roman" w:eastAsia="Calibri" w:hAnsi="Times New Roman" w:cs="Times New Roman"/>
          <w:sz w:val="24"/>
          <w:szCs w:val="24"/>
          <w:lang w:val="en-US"/>
        </w:rPr>
        <w:t>It is concluded that the main strategies in the organization studied are the perception of safety at work, level of motivation, level of communication and person</w:t>
      </w:r>
      <w:r w:rsidR="001C08EE">
        <w:rPr>
          <w:rFonts w:ascii="Times New Roman" w:eastAsia="Calibri" w:hAnsi="Times New Roman" w:cs="Times New Roman"/>
          <w:sz w:val="24"/>
          <w:szCs w:val="24"/>
          <w:lang w:val="en-US"/>
        </w:rPr>
        <w:t>nel</w:t>
      </w:r>
      <w:r w:rsidRPr="00B974A5">
        <w:rPr>
          <w:rFonts w:ascii="Times New Roman" w:eastAsia="Calibri" w:hAnsi="Times New Roman" w:cs="Times New Roman"/>
          <w:sz w:val="24"/>
          <w:szCs w:val="24"/>
          <w:lang w:val="en-US"/>
        </w:rPr>
        <w:t xml:space="preserve"> development.</w:t>
      </w:r>
    </w:p>
    <w:p w14:paraId="0D6BFEFA" w14:textId="77777777" w:rsidR="00645D4C" w:rsidRPr="00F309EF" w:rsidRDefault="007F4B08" w:rsidP="007052B0">
      <w:pPr>
        <w:pStyle w:val="HTMLconformatoprevio"/>
        <w:shd w:val="clear" w:color="auto" w:fill="FFFFFF"/>
        <w:spacing w:line="480" w:lineRule="auto"/>
        <w:jc w:val="both"/>
        <w:rPr>
          <w:rFonts w:ascii="Times New Roman" w:eastAsia="Calibri" w:hAnsi="Times New Roman" w:cs="Times New Roman"/>
          <w:sz w:val="24"/>
          <w:szCs w:val="24"/>
          <w:lang w:val="en-US"/>
        </w:rPr>
      </w:pPr>
      <w:r w:rsidRPr="00F309EF">
        <w:rPr>
          <w:rFonts w:ascii="Times New Roman" w:eastAsia="Calibri" w:hAnsi="Times New Roman" w:cs="Times New Roman"/>
          <w:b/>
          <w:sz w:val="24"/>
          <w:szCs w:val="24"/>
          <w:lang w:val="en-US"/>
        </w:rPr>
        <w:t>Keywords:</w:t>
      </w:r>
      <w:r w:rsidRPr="00F309EF">
        <w:rPr>
          <w:rFonts w:ascii="Times New Roman" w:eastAsia="Calibri" w:hAnsi="Times New Roman" w:cs="Times New Roman"/>
          <w:sz w:val="24"/>
          <w:szCs w:val="24"/>
          <w:lang w:val="en-US"/>
        </w:rPr>
        <w:t xml:space="preserve"> </w:t>
      </w:r>
      <w:r w:rsidR="00645D4C" w:rsidRPr="00F309EF">
        <w:rPr>
          <w:rFonts w:ascii="Times New Roman" w:eastAsia="Calibri" w:hAnsi="Times New Roman" w:cs="Times New Roman"/>
          <w:sz w:val="24"/>
          <w:szCs w:val="24"/>
          <w:lang w:val="en-US"/>
        </w:rPr>
        <w:t>Influence, endomarketing, satisfaction.</w:t>
      </w:r>
    </w:p>
    <w:p w14:paraId="0321747F" w14:textId="77777777" w:rsidR="007F4B08" w:rsidRPr="002809C7" w:rsidRDefault="007F4B08" w:rsidP="007052B0">
      <w:pPr>
        <w:spacing w:line="480" w:lineRule="auto"/>
        <w:ind w:left="3540"/>
        <w:jc w:val="both"/>
        <w:rPr>
          <w:rFonts w:ascii="Times New Roman" w:hAnsi="Times New Roman" w:cs="Times New Roman"/>
          <w:lang w:val="en-US"/>
        </w:rPr>
      </w:pPr>
    </w:p>
    <w:p w14:paraId="357EDE0A" w14:textId="77777777" w:rsidR="00E77111" w:rsidRPr="002809C7" w:rsidRDefault="00E77111" w:rsidP="007052B0">
      <w:pPr>
        <w:spacing w:line="480" w:lineRule="auto"/>
        <w:ind w:left="3540"/>
        <w:jc w:val="both"/>
        <w:rPr>
          <w:rFonts w:ascii="Times New Roman" w:hAnsi="Times New Roman" w:cs="Times New Roman"/>
          <w:lang w:val="en-US"/>
        </w:rPr>
      </w:pPr>
    </w:p>
    <w:p w14:paraId="5F18FE6C" w14:textId="77777777" w:rsidR="00E77111" w:rsidRPr="002809C7" w:rsidRDefault="00E77111" w:rsidP="007052B0">
      <w:pPr>
        <w:spacing w:line="480" w:lineRule="auto"/>
        <w:ind w:left="3540"/>
        <w:jc w:val="both"/>
        <w:rPr>
          <w:rFonts w:ascii="Times New Roman" w:hAnsi="Times New Roman" w:cs="Times New Roman"/>
          <w:lang w:val="en-US"/>
        </w:rPr>
      </w:pPr>
    </w:p>
    <w:p w14:paraId="68F125B4" w14:textId="5BAC02EF" w:rsidR="00E77111" w:rsidRPr="002809C7" w:rsidRDefault="00E77111" w:rsidP="007052B0">
      <w:pPr>
        <w:spacing w:line="480" w:lineRule="auto"/>
        <w:ind w:left="3540"/>
        <w:jc w:val="both"/>
        <w:rPr>
          <w:rFonts w:ascii="Times New Roman" w:hAnsi="Times New Roman" w:cs="Times New Roman"/>
          <w:lang w:val="en-US"/>
        </w:rPr>
      </w:pPr>
    </w:p>
    <w:p w14:paraId="70F976F1" w14:textId="1C6311D3" w:rsidR="007E48F2" w:rsidRPr="002809C7" w:rsidRDefault="007E48F2" w:rsidP="007052B0">
      <w:pPr>
        <w:spacing w:line="480" w:lineRule="auto"/>
        <w:ind w:left="3540"/>
        <w:jc w:val="both"/>
        <w:rPr>
          <w:rFonts w:ascii="Times New Roman" w:hAnsi="Times New Roman" w:cs="Times New Roman"/>
          <w:lang w:val="en-US"/>
        </w:rPr>
      </w:pPr>
    </w:p>
    <w:p w14:paraId="1FAF8E45" w14:textId="77777777" w:rsidR="00530265" w:rsidRPr="002809C7" w:rsidRDefault="00530265" w:rsidP="007052B0">
      <w:pPr>
        <w:spacing w:line="480" w:lineRule="auto"/>
        <w:ind w:left="3540"/>
        <w:jc w:val="both"/>
        <w:rPr>
          <w:rFonts w:ascii="Times New Roman" w:hAnsi="Times New Roman" w:cs="Times New Roman"/>
          <w:lang w:val="en-US"/>
        </w:rPr>
      </w:pPr>
    </w:p>
    <w:p w14:paraId="4D1E1154" w14:textId="77777777" w:rsidR="00AF46D9" w:rsidRPr="002809C7" w:rsidRDefault="00AF46D9" w:rsidP="00CB2FB0">
      <w:pPr>
        <w:pStyle w:val="TDC1"/>
        <w:rPr>
          <w:lang w:val="en-US"/>
        </w:rPr>
      </w:pPr>
    </w:p>
    <w:sdt>
      <w:sdtPr>
        <w:id w:val="1178386064"/>
        <w:docPartObj>
          <w:docPartGallery w:val="Table of Contents"/>
          <w:docPartUnique/>
        </w:docPartObj>
      </w:sdtPr>
      <w:sdtEndPr>
        <w:rPr>
          <w:bCs/>
        </w:rPr>
      </w:sdtEndPr>
      <w:sdtContent>
        <w:p w14:paraId="659B1009" w14:textId="20E35AC6" w:rsidR="007E48F2" w:rsidRPr="002809C7" w:rsidRDefault="00AA56A3" w:rsidP="00CB2FB0">
          <w:pPr>
            <w:pStyle w:val="TDC1"/>
            <w:rPr>
              <w:rStyle w:val="Hipervnculo"/>
              <w:rFonts w:ascii="Times New Roman" w:eastAsia="Calibri" w:hAnsi="Times New Roman" w:cs="Times New Roman"/>
              <w:noProof/>
              <w:sz w:val="24"/>
              <w:szCs w:val="24"/>
              <w:lang w:val="en-US"/>
            </w:rPr>
          </w:pPr>
          <w:r w:rsidRPr="002809C7">
            <w:rPr>
              <w:rStyle w:val="Ttulo2Car"/>
              <w:b/>
              <w:lang w:val="en-US"/>
            </w:rPr>
            <w:t>ÍNDICE</w:t>
          </w:r>
          <w:r w:rsidRPr="007E48F2">
            <w:rPr>
              <w:rFonts w:eastAsiaTheme="majorEastAsia"/>
              <w:color w:val="000000" w:themeColor="text1"/>
            </w:rPr>
            <w:fldChar w:fldCharType="begin"/>
          </w:r>
          <w:r w:rsidRPr="002809C7">
            <w:rPr>
              <w:lang w:val="en-US"/>
            </w:rPr>
            <w:instrText xml:space="preserve"> TOC \o "1-3" \h \z \u </w:instrText>
          </w:r>
          <w:r w:rsidRPr="007E48F2">
            <w:rPr>
              <w:rFonts w:eastAsiaTheme="majorEastAsia"/>
              <w:color w:val="000000" w:themeColor="text1"/>
            </w:rPr>
            <w:fldChar w:fldCharType="separate"/>
          </w:r>
        </w:p>
        <w:p w14:paraId="08C32162" w14:textId="7FFE84EA" w:rsidR="007E48F2" w:rsidRPr="007E48F2" w:rsidRDefault="0093211B" w:rsidP="00CB2FB0">
          <w:pPr>
            <w:pStyle w:val="TDC1"/>
            <w:rPr>
              <w:rStyle w:val="Hipervnculo"/>
              <w:rFonts w:ascii="Times New Roman" w:eastAsia="Calibri" w:hAnsi="Times New Roman" w:cs="Times New Roman"/>
              <w:noProof/>
              <w:sz w:val="24"/>
              <w:szCs w:val="24"/>
              <w:lang w:val="es-PE"/>
            </w:rPr>
          </w:pPr>
          <w:hyperlink w:anchor="_Toc519457589" w:history="1">
            <w:r w:rsidR="007E48F2" w:rsidRPr="007E48F2">
              <w:rPr>
                <w:rStyle w:val="Hipervnculo"/>
                <w:rFonts w:ascii="Times New Roman" w:eastAsia="Calibri" w:hAnsi="Times New Roman" w:cs="Times New Roman"/>
                <w:noProof/>
                <w:sz w:val="24"/>
                <w:szCs w:val="24"/>
                <w:lang w:val="es-PE"/>
              </w:rPr>
              <w:t>Dedicatoria</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_Toc519457589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i</w:t>
            </w:r>
            <w:r w:rsidR="007E48F2" w:rsidRPr="007E48F2">
              <w:rPr>
                <w:rStyle w:val="Hipervnculo"/>
                <w:rFonts w:ascii="Times New Roman" w:eastAsia="Calibri" w:hAnsi="Times New Roman" w:cs="Times New Roman"/>
                <w:noProof/>
                <w:webHidden/>
                <w:sz w:val="24"/>
                <w:szCs w:val="24"/>
                <w:lang w:val="es-PE"/>
              </w:rPr>
              <w:fldChar w:fldCharType="end"/>
            </w:r>
          </w:hyperlink>
        </w:p>
        <w:p w14:paraId="40E46699" w14:textId="7580997C" w:rsidR="007E48F2" w:rsidRPr="007E48F2" w:rsidRDefault="0093211B" w:rsidP="00CB2FB0">
          <w:pPr>
            <w:pStyle w:val="TDC1"/>
            <w:rPr>
              <w:rStyle w:val="Hipervnculo"/>
              <w:rFonts w:ascii="Times New Roman" w:eastAsia="Calibri" w:hAnsi="Times New Roman" w:cs="Times New Roman"/>
              <w:noProof/>
              <w:sz w:val="24"/>
              <w:szCs w:val="24"/>
              <w:lang w:val="es-PE"/>
            </w:rPr>
          </w:pPr>
          <w:hyperlink w:anchor="_Toc519457590" w:history="1">
            <w:r w:rsidR="007E48F2" w:rsidRPr="007E48F2">
              <w:rPr>
                <w:rStyle w:val="Hipervnculo"/>
                <w:rFonts w:ascii="Times New Roman" w:eastAsia="Calibri" w:hAnsi="Times New Roman" w:cs="Times New Roman"/>
                <w:noProof/>
                <w:sz w:val="24"/>
                <w:szCs w:val="24"/>
                <w:lang w:val="es-PE"/>
              </w:rPr>
              <w:t>Agra</w:t>
            </w:r>
            <w:r w:rsidR="00BA242C">
              <w:rPr>
                <w:rStyle w:val="Hipervnculo"/>
                <w:rFonts w:ascii="Times New Roman" w:eastAsia="Calibri" w:hAnsi="Times New Roman" w:cs="Times New Roman"/>
                <w:noProof/>
                <w:sz w:val="24"/>
                <w:szCs w:val="24"/>
                <w:lang w:val="es-PE"/>
              </w:rPr>
              <w:t>d</w:t>
            </w:r>
            <w:r w:rsidR="007E48F2" w:rsidRPr="007E48F2">
              <w:rPr>
                <w:rStyle w:val="Hipervnculo"/>
                <w:rFonts w:ascii="Times New Roman" w:eastAsia="Calibri" w:hAnsi="Times New Roman" w:cs="Times New Roman"/>
                <w:noProof/>
                <w:sz w:val="24"/>
                <w:szCs w:val="24"/>
                <w:lang w:val="es-PE"/>
              </w:rPr>
              <w:t>ecimiento</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_Toc519457590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ii</w:t>
            </w:r>
            <w:r w:rsidR="007E48F2" w:rsidRPr="007E48F2">
              <w:rPr>
                <w:rStyle w:val="Hipervnculo"/>
                <w:rFonts w:ascii="Times New Roman" w:eastAsia="Calibri" w:hAnsi="Times New Roman" w:cs="Times New Roman"/>
                <w:noProof/>
                <w:webHidden/>
                <w:sz w:val="24"/>
                <w:szCs w:val="24"/>
                <w:lang w:val="es-PE"/>
              </w:rPr>
              <w:fldChar w:fldCharType="end"/>
            </w:r>
          </w:hyperlink>
        </w:p>
        <w:p w14:paraId="1540C5B0" w14:textId="7FC5C921" w:rsidR="007E48F2" w:rsidRPr="007E48F2" w:rsidRDefault="0093211B" w:rsidP="00CB2FB0">
          <w:pPr>
            <w:pStyle w:val="TDC1"/>
            <w:rPr>
              <w:rStyle w:val="Hipervnculo"/>
              <w:rFonts w:ascii="Times New Roman" w:eastAsia="Calibri" w:hAnsi="Times New Roman" w:cs="Times New Roman"/>
              <w:noProof/>
              <w:sz w:val="24"/>
              <w:szCs w:val="24"/>
              <w:lang w:val="es-PE"/>
            </w:rPr>
          </w:pPr>
          <w:hyperlink w:anchor="_Toc519457591" w:history="1">
            <w:r w:rsidR="007E48F2" w:rsidRPr="007E48F2">
              <w:rPr>
                <w:rStyle w:val="Hipervnculo"/>
                <w:rFonts w:ascii="Times New Roman" w:eastAsia="Calibri" w:hAnsi="Times New Roman" w:cs="Times New Roman"/>
                <w:noProof/>
                <w:sz w:val="24"/>
                <w:szCs w:val="24"/>
                <w:lang w:val="es-PE"/>
              </w:rPr>
              <w:t>Resumen</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_Toc519457591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iii</w:t>
            </w:r>
            <w:r w:rsidR="007E48F2" w:rsidRPr="007E48F2">
              <w:rPr>
                <w:rStyle w:val="Hipervnculo"/>
                <w:rFonts w:ascii="Times New Roman" w:eastAsia="Calibri" w:hAnsi="Times New Roman" w:cs="Times New Roman"/>
                <w:noProof/>
                <w:webHidden/>
                <w:sz w:val="24"/>
                <w:szCs w:val="24"/>
                <w:lang w:val="es-PE"/>
              </w:rPr>
              <w:fldChar w:fldCharType="end"/>
            </w:r>
          </w:hyperlink>
        </w:p>
        <w:p w14:paraId="70ECBD10" w14:textId="67B695D2" w:rsidR="007E48F2" w:rsidRDefault="0093211B" w:rsidP="00CB2FB0">
          <w:pPr>
            <w:pStyle w:val="TDC1"/>
            <w:rPr>
              <w:rStyle w:val="Hipervnculo"/>
              <w:rFonts w:ascii="Times New Roman" w:eastAsia="Calibri" w:hAnsi="Times New Roman" w:cs="Times New Roman"/>
              <w:noProof/>
              <w:sz w:val="24"/>
              <w:szCs w:val="24"/>
              <w:lang w:val="es-PE"/>
            </w:rPr>
          </w:pPr>
          <w:hyperlink w:anchor="_Toc519457592" w:history="1">
            <w:r w:rsidR="007E48F2" w:rsidRPr="007E48F2">
              <w:rPr>
                <w:rStyle w:val="Hipervnculo"/>
                <w:rFonts w:ascii="Times New Roman" w:eastAsia="Calibri" w:hAnsi="Times New Roman" w:cs="Times New Roman"/>
                <w:noProof/>
                <w:sz w:val="24"/>
                <w:szCs w:val="24"/>
                <w:lang w:val="es-PE"/>
              </w:rPr>
              <w:t>A</w:t>
            </w:r>
            <w:r w:rsidR="00D40B6D">
              <w:rPr>
                <w:rStyle w:val="Hipervnculo"/>
                <w:rFonts w:ascii="Times New Roman" w:eastAsia="Calibri" w:hAnsi="Times New Roman" w:cs="Times New Roman"/>
                <w:noProof/>
                <w:sz w:val="24"/>
                <w:szCs w:val="24"/>
                <w:lang w:val="es-PE"/>
              </w:rPr>
              <w:t>bstract</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_Toc519457592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iv</w:t>
            </w:r>
            <w:r w:rsidR="007E48F2" w:rsidRPr="007E48F2">
              <w:rPr>
                <w:rStyle w:val="Hipervnculo"/>
                <w:rFonts w:ascii="Times New Roman" w:eastAsia="Calibri" w:hAnsi="Times New Roman" w:cs="Times New Roman"/>
                <w:noProof/>
                <w:webHidden/>
                <w:sz w:val="24"/>
                <w:szCs w:val="24"/>
                <w:lang w:val="es-PE"/>
              </w:rPr>
              <w:fldChar w:fldCharType="end"/>
            </w:r>
          </w:hyperlink>
        </w:p>
        <w:p w14:paraId="6875B796" w14:textId="6638C39E" w:rsidR="00D40B6D" w:rsidRPr="00D40B6D" w:rsidRDefault="00D40B6D" w:rsidP="00F3553F">
          <w:pPr>
            <w:spacing w:line="480" w:lineRule="auto"/>
            <w:rPr>
              <w:rFonts w:ascii="Times New Roman" w:hAnsi="Times New Roman" w:cs="Times New Roman"/>
              <w:noProof/>
              <w:sz w:val="24"/>
              <w:szCs w:val="24"/>
              <w:lang w:val="es-PE"/>
            </w:rPr>
          </w:pPr>
          <w:r w:rsidRPr="00D40B6D">
            <w:rPr>
              <w:rFonts w:ascii="Times New Roman" w:hAnsi="Times New Roman" w:cs="Times New Roman"/>
              <w:noProof/>
              <w:sz w:val="24"/>
              <w:szCs w:val="24"/>
              <w:lang w:val="es-PE"/>
            </w:rPr>
            <w:t>Índice</w:t>
          </w:r>
          <w:r w:rsidR="00332299">
            <w:rPr>
              <w:rFonts w:ascii="Times New Roman" w:hAnsi="Times New Roman" w:cs="Times New Roman"/>
              <w:noProof/>
              <w:sz w:val="24"/>
              <w:szCs w:val="24"/>
              <w:lang w:val="es-PE"/>
            </w:rPr>
            <w:t>………………………………………………………………………………</w:t>
          </w:r>
          <w:r w:rsidRPr="00D40B6D">
            <w:rPr>
              <w:rFonts w:ascii="Times New Roman" w:hAnsi="Times New Roman" w:cs="Times New Roman"/>
              <w:noProof/>
              <w:sz w:val="24"/>
              <w:szCs w:val="24"/>
              <w:lang w:val="es-PE"/>
            </w:rPr>
            <w:t>v</w:t>
          </w:r>
        </w:p>
        <w:p w14:paraId="451DFDA2" w14:textId="775F805E" w:rsidR="007E48F2" w:rsidRPr="007E48F2" w:rsidRDefault="0093211B" w:rsidP="00CB2FB0">
          <w:pPr>
            <w:pStyle w:val="TDC1"/>
            <w:rPr>
              <w:rStyle w:val="Hipervnculo"/>
              <w:rFonts w:ascii="Times New Roman" w:eastAsia="Calibri" w:hAnsi="Times New Roman" w:cs="Times New Roman"/>
              <w:noProof/>
              <w:sz w:val="24"/>
              <w:szCs w:val="24"/>
              <w:lang w:val="es-PE"/>
            </w:rPr>
          </w:pPr>
          <w:hyperlink w:anchor="_Toc519457593" w:history="1">
            <w:r w:rsidR="007E48F2" w:rsidRPr="007E48F2">
              <w:rPr>
                <w:rStyle w:val="Hipervnculo"/>
                <w:rFonts w:ascii="Times New Roman" w:eastAsia="Calibri" w:hAnsi="Times New Roman" w:cs="Times New Roman"/>
                <w:noProof/>
                <w:sz w:val="24"/>
                <w:szCs w:val="24"/>
                <w:lang w:val="es-PE"/>
              </w:rPr>
              <w:t>LISTA DE TABLAS</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_Toc519457593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viii</w:t>
            </w:r>
            <w:r w:rsidR="007E48F2" w:rsidRPr="007E48F2">
              <w:rPr>
                <w:rStyle w:val="Hipervnculo"/>
                <w:rFonts w:ascii="Times New Roman" w:eastAsia="Calibri" w:hAnsi="Times New Roman" w:cs="Times New Roman"/>
                <w:noProof/>
                <w:webHidden/>
                <w:sz w:val="24"/>
                <w:szCs w:val="24"/>
                <w:lang w:val="es-PE"/>
              </w:rPr>
              <w:fldChar w:fldCharType="end"/>
            </w:r>
          </w:hyperlink>
        </w:p>
        <w:p w14:paraId="2A97FC35" w14:textId="33E4B58D" w:rsidR="007E48F2" w:rsidRPr="007E48F2" w:rsidRDefault="0093211B" w:rsidP="00CB2FB0">
          <w:pPr>
            <w:pStyle w:val="TDC1"/>
            <w:rPr>
              <w:rStyle w:val="Hipervnculo"/>
              <w:rFonts w:ascii="Times New Roman" w:eastAsia="Calibri" w:hAnsi="Times New Roman" w:cs="Times New Roman"/>
              <w:noProof/>
              <w:sz w:val="24"/>
              <w:szCs w:val="24"/>
              <w:lang w:val="es-PE"/>
            </w:rPr>
          </w:pPr>
          <w:hyperlink w:anchor="_Toc519457594" w:history="1">
            <w:r w:rsidR="007E48F2" w:rsidRPr="007E48F2">
              <w:rPr>
                <w:rStyle w:val="Hipervnculo"/>
                <w:rFonts w:ascii="Times New Roman" w:eastAsia="Calibri" w:hAnsi="Times New Roman" w:cs="Times New Roman"/>
                <w:noProof/>
                <w:sz w:val="24"/>
                <w:szCs w:val="24"/>
                <w:lang w:val="es-PE"/>
              </w:rPr>
              <w:t>LISTA DE FIGURAS</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_Toc519457594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x</w:t>
            </w:r>
            <w:r w:rsidR="007E48F2" w:rsidRPr="007E48F2">
              <w:rPr>
                <w:rStyle w:val="Hipervnculo"/>
                <w:rFonts w:ascii="Times New Roman" w:eastAsia="Calibri" w:hAnsi="Times New Roman" w:cs="Times New Roman"/>
                <w:noProof/>
                <w:webHidden/>
                <w:sz w:val="24"/>
                <w:szCs w:val="24"/>
                <w:lang w:val="es-PE"/>
              </w:rPr>
              <w:fldChar w:fldCharType="end"/>
            </w:r>
          </w:hyperlink>
        </w:p>
        <w:p w14:paraId="23B33441" w14:textId="22A63CF7" w:rsidR="007E48F2" w:rsidRPr="007E48F2" w:rsidRDefault="0093211B" w:rsidP="00CB2FB0">
          <w:pPr>
            <w:pStyle w:val="TDC1"/>
            <w:rPr>
              <w:rStyle w:val="Hipervnculo"/>
              <w:rFonts w:ascii="Times New Roman" w:eastAsia="Calibri" w:hAnsi="Times New Roman" w:cs="Times New Roman"/>
              <w:noProof/>
              <w:sz w:val="24"/>
              <w:szCs w:val="24"/>
              <w:lang w:val="es-PE"/>
            </w:rPr>
          </w:pPr>
          <w:hyperlink w:anchor="_Toc519457595" w:history="1">
            <w:r w:rsidR="007E48F2" w:rsidRPr="007E48F2">
              <w:rPr>
                <w:rStyle w:val="Hipervnculo"/>
                <w:rFonts w:ascii="Times New Roman" w:eastAsia="Calibri" w:hAnsi="Times New Roman" w:cs="Times New Roman"/>
                <w:noProof/>
                <w:sz w:val="24"/>
                <w:szCs w:val="24"/>
                <w:lang w:val="es-PE"/>
              </w:rPr>
              <w:t>CAPÍTULO I: INTRODUCCIÓN</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_Toc519457595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1</w:t>
            </w:r>
            <w:r w:rsidR="007E48F2" w:rsidRPr="007E48F2">
              <w:rPr>
                <w:rStyle w:val="Hipervnculo"/>
                <w:rFonts w:ascii="Times New Roman" w:eastAsia="Calibri" w:hAnsi="Times New Roman" w:cs="Times New Roman"/>
                <w:noProof/>
                <w:webHidden/>
                <w:sz w:val="24"/>
                <w:szCs w:val="24"/>
                <w:lang w:val="es-PE"/>
              </w:rPr>
              <w:fldChar w:fldCharType="end"/>
            </w:r>
          </w:hyperlink>
        </w:p>
        <w:p w14:paraId="2CE86187" w14:textId="10FCAFF9" w:rsidR="007E48F2" w:rsidRPr="007E48F2" w:rsidRDefault="0093211B" w:rsidP="00CB2FB0">
          <w:pPr>
            <w:pStyle w:val="TDC1"/>
            <w:rPr>
              <w:rStyle w:val="Hipervnculo"/>
              <w:rFonts w:ascii="Times New Roman" w:eastAsia="Calibri" w:hAnsi="Times New Roman" w:cs="Times New Roman"/>
              <w:noProof/>
              <w:sz w:val="24"/>
              <w:szCs w:val="24"/>
              <w:lang w:val="es-PE"/>
            </w:rPr>
          </w:pPr>
          <w:hyperlink w:anchor="_Toc519457596" w:history="1">
            <w:r w:rsidR="007E48F2" w:rsidRPr="007E48F2">
              <w:rPr>
                <w:rStyle w:val="Hipervnculo"/>
                <w:rFonts w:ascii="Times New Roman" w:eastAsia="Calibri" w:hAnsi="Times New Roman" w:cs="Times New Roman"/>
                <w:noProof/>
                <w:sz w:val="24"/>
                <w:szCs w:val="24"/>
                <w:lang w:val="es-PE"/>
              </w:rPr>
              <w:t>1.</w:t>
            </w:r>
            <w:r w:rsidR="007E48F2" w:rsidRPr="007E48F2">
              <w:rPr>
                <w:rStyle w:val="Hipervnculo"/>
                <w:rFonts w:ascii="Times New Roman" w:eastAsia="Calibri" w:hAnsi="Times New Roman" w:cs="Times New Roman"/>
                <w:noProof/>
                <w:sz w:val="24"/>
                <w:szCs w:val="24"/>
                <w:lang w:val="es-PE"/>
              </w:rPr>
              <w:tab/>
              <w:t>Planteamiento del problema</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_Toc519457596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2</w:t>
            </w:r>
            <w:r w:rsidR="007E48F2" w:rsidRPr="007E48F2">
              <w:rPr>
                <w:rStyle w:val="Hipervnculo"/>
                <w:rFonts w:ascii="Times New Roman" w:eastAsia="Calibri" w:hAnsi="Times New Roman" w:cs="Times New Roman"/>
                <w:noProof/>
                <w:webHidden/>
                <w:sz w:val="24"/>
                <w:szCs w:val="24"/>
                <w:lang w:val="es-PE"/>
              </w:rPr>
              <w:fldChar w:fldCharType="end"/>
            </w:r>
          </w:hyperlink>
        </w:p>
        <w:p w14:paraId="69F24F8F" w14:textId="5BC5533F" w:rsidR="007E48F2" w:rsidRPr="007E48F2" w:rsidRDefault="0093211B" w:rsidP="00CB2FB0">
          <w:pPr>
            <w:pStyle w:val="TDC1"/>
            <w:rPr>
              <w:rStyle w:val="Hipervnculo"/>
              <w:rFonts w:ascii="Times New Roman" w:eastAsia="Calibri" w:hAnsi="Times New Roman" w:cs="Times New Roman"/>
              <w:noProof/>
              <w:sz w:val="24"/>
              <w:szCs w:val="24"/>
              <w:lang w:val="es-PE"/>
            </w:rPr>
          </w:pPr>
          <w:hyperlink w:anchor="_Toc519457597" w:history="1">
            <w:r w:rsidR="007E48F2" w:rsidRPr="007E48F2">
              <w:rPr>
                <w:rStyle w:val="Hipervnculo"/>
                <w:rFonts w:ascii="Times New Roman" w:eastAsia="Calibri" w:hAnsi="Times New Roman" w:cs="Times New Roman"/>
                <w:noProof/>
                <w:sz w:val="24"/>
                <w:szCs w:val="24"/>
                <w:lang w:val="es-PE"/>
              </w:rPr>
              <w:t>1.1.</w:t>
            </w:r>
            <w:r w:rsidR="007E48F2" w:rsidRPr="007E48F2">
              <w:rPr>
                <w:rStyle w:val="Hipervnculo"/>
                <w:rFonts w:ascii="Times New Roman" w:eastAsia="Calibri" w:hAnsi="Times New Roman" w:cs="Times New Roman"/>
                <w:noProof/>
                <w:sz w:val="24"/>
                <w:szCs w:val="24"/>
                <w:lang w:val="es-PE"/>
              </w:rPr>
              <w:tab/>
              <w:t>Descripción de la realidad problemática</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_Toc519457597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2</w:t>
            </w:r>
            <w:r w:rsidR="007E48F2" w:rsidRPr="007E48F2">
              <w:rPr>
                <w:rStyle w:val="Hipervnculo"/>
                <w:rFonts w:ascii="Times New Roman" w:eastAsia="Calibri" w:hAnsi="Times New Roman" w:cs="Times New Roman"/>
                <w:noProof/>
                <w:webHidden/>
                <w:sz w:val="24"/>
                <w:szCs w:val="24"/>
                <w:lang w:val="es-PE"/>
              </w:rPr>
              <w:fldChar w:fldCharType="end"/>
            </w:r>
          </w:hyperlink>
        </w:p>
        <w:p w14:paraId="0FE300C9" w14:textId="6DB178DD" w:rsidR="007E48F2" w:rsidRPr="007E48F2" w:rsidRDefault="0093211B" w:rsidP="00CB2FB0">
          <w:pPr>
            <w:pStyle w:val="TDC1"/>
            <w:rPr>
              <w:rStyle w:val="Hipervnculo"/>
              <w:rFonts w:ascii="Times New Roman" w:eastAsia="Calibri" w:hAnsi="Times New Roman" w:cs="Times New Roman"/>
              <w:noProof/>
              <w:sz w:val="24"/>
              <w:szCs w:val="24"/>
              <w:lang w:val="es-PE"/>
            </w:rPr>
          </w:pPr>
          <w:hyperlink w:anchor="_Toc519457598" w:history="1">
            <w:r w:rsidR="007E48F2" w:rsidRPr="007E48F2">
              <w:rPr>
                <w:rStyle w:val="Hipervnculo"/>
                <w:rFonts w:ascii="Times New Roman" w:eastAsia="Calibri" w:hAnsi="Times New Roman" w:cs="Times New Roman"/>
                <w:noProof/>
                <w:sz w:val="24"/>
                <w:szCs w:val="24"/>
                <w:lang w:val="es-PE"/>
              </w:rPr>
              <w:t>1.2.</w:t>
            </w:r>
            <w:r w:rsidR="007E48F2" w:rsidRPr="007E48F2">
              <w:rPr>
                <w:rStyle w:val="Hipervnculo"/>
                <w:rFonts w:ascii="Times New Roman" w:eastAsia="Calibri" w:hAnsi="Times New Roman" w:cs="Times New Roman"/>
                <w:noProof/>
                <w:sz w:val="24"/>
                <w:szCs w:val="24"/>
                <w:lang w:val="es-PE"/>
              </w:rPr>
              <w:tab/>
              <w:t>Definición del problema</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_Toc519457598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3</w:t>
            </w:r>
            <w:r w:rsidR="007E48F2" w:rsidRPr="007E48F2">
              <w:rPr>
                <w:rStyle w:val="Hipervnculo"/>
                <w:rFonts w:ascii="Times New Roman" w:eastAsia="Calibri" w:hAnsi="Times New Roman" w:cs="Times New Roman"/>
                <w:noProof/>
                <w:webHidden/>
                <w:sz w:val="24"/>
                <w:szCs w:val="24"/>
                <w:lang w:val="es-PE"/>
              </w:rPr>
              <w:fldChar w:fldCharType="end"/>
            </w:r>
          </w:hyperlink>
        </w:p>
        <w:p w14:paraId="12A1DEB6" w14:textId="00F04EFD" w:rsidR="007E48F2" w:rsidRPr="007E48F2" w:rsidRDefault="0093211B" w:rsidP="00CB2FB0">
          <w:pPr>
            <w:pStyle w:val="TDC1"/>
            <w:rPr>
              <w:rStyle w:val="Hipervnculo"/>
              <w:rFonts w:ascii="Times New Roman" w:eastAsia="Calibri" w:hAnsi="Times New Roman" w:cs="Times New Roman"/>
              <w:noProof/>
              <w:sz w:val="24"/>
              <w:szCs w:val="24"/>
              <w:lang w:val="es-PE"/>
            </w:rPr>
          </w:pPr>
          <w:hyperlink w:anchor="_Toc519457599" w:history="1">
            <w:r w:rsidR="007E48F2" w:rsidRPr="007E48F2">
              <w:rPr>
                <w:rStyle w:val="Hipervnculo"/>
                <w:rFonts w:ascii="Times New Roman" w:eastAsia="Calibri" w:hAnsi="Times New Roman" w:cs="Times New Roman"/>
                <w:noProof/>
                <w:sz w:val="24"/>
                <w:szCs w:val="24"/>
                <w:lang w:val="es-PE"/>
              </w:rPr>
              <w:t>1.3.</w:t>
            </w:r>
            <w:r w:rsidR="007E48F2" w:rsidRPr="007E48F2">
              <w:rPr>
                <w:rStyle w:val="Hipervnculo"/>
                <w:rFonts w:ascii="Times New Roman" w:eastAsia="Calibri" w:hAnsi="Times New Roman" w:cs="Times New Roman"/>
                <w:noProof/>
                <w:sz w:val="24"/>
                <w:szCs w:val="24"/>
                <w:lang w:val="es-PE"/>
              </w:rPr>
              <w:tab/>
              <w:t>Objetivos</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_Toc519457599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3</w:t>
            </w:r>
            <w:r w:rsidR="007E48F2" w:rsidRPr="007E48F2">
              <w:rPr>
                <w:rStyle w:val="Hipervnculo"/>
                <w:rFonts w:ascii="Times New Roman" w:eastAsia="Calibri" w:hAnsi="Times New Roman" w:cs="Times New Roman"/>
                <w:noProof/>
                <w:webHidden/>
                <w:sz w:val="24"/>
                <w:szCs w:val="24"/>
                <w:lang w:val="es-PE"/>
              </w:rPr>
              <w:fldChar w:fldCharType="end"/>
            </w:r>
          </w:hyperlink>
        </w:p>
        <w:p w14:paraId="66E9AEBA" w14:textId="54FF31F1" w:rsidR="007E48F2" w:rsidRPr="007E48F2" w:rsidRDefault="0093211B" w:rsidP="00CB2FB0">
          <w:pPr>
            <w:pStyle w:val="TDC1"/>
            <w:rPr>
              <w:rStyle w:val="Hipervnculo"/>
              <w:rFonts w:ascii="Times New Roman" w:eastAsia="Calibri" w:hAnsi="Times New Roman" w:cs="Times New Roman"/>
              <w:noProof/>
              <w:sz w:val="24"/>
              <w:szCs w:val="24"/>
              <w:lang w:val="es-PE"/>
            </w:rPr>
          </w:pPr>
          <w:hyperlink w:anchor="_Toc519457600" w:history="1">
            <w:r w:rsidR="007E48F2" w:rsidRPr="007E48F2">
              <w:rPr>
                <w:rStyle w:val="Hipervnculo"/>
                <w:rFonts w:ascii="Times New Roman" w:eastAsia="Calibri" w:hAnsi="Times New Roman" w:cs="Times New Roman"/>
                <w:noProof/>
                <w:sz w:val="24"/>
                <w:szCs w:val="24"/>
                <w:lang w:val="es-PE"/>
              </w:rPr>
              <w:t>1.4.</w:t>
            </w:r>
            <w:r w:rsidR="007E48F2" w:rsidRPr="007E48F2">
              <w:rPr>
                <w:rStyle w:val="Hipervnculo"/>
                <w:rFonts w:ascii="Times New Roman" w:eastAsia="Calibri" w:hAnsi="Times New Roman" w:cs="Times New Roman"/>
                <w:noProof/>
                <w:sz w:val="24"/>
                <w:szCs w:val="24"/>
                <w:lang w:val="es-PE"/>
              </w:rPr>
              <w:tab/>
              <w:t>Justificación e importancia</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_Toc519457600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4</w:t>
            </w:r>
            <w:r w:rsidR="007E48F2" w:rsidRPr="007E48F2">
              <w:rPr>
                <w:rStyle w:val="Hipervnculo"/>
                <w:rFonts w:ascii="Times New Roman" w:eastAsia="Calibri" w:hAnsi="Times New Roman" w:cs="Times New Roman"/>
                <w:noProof/>
                <w:webHidden/>
                <w:sz w:val="24"/>
                <w:szCs w:val="24"/>
                <w:lang w:val="es-PE"/>
              </w:rPr>
              <w:fldChar w:fldCharType="end"/>
            </w:r>
          </w:hyperlink>
        </w:p>
        <w:p w14:paraId="2DE101C5" w14:textId="76A20949" w:rsidR="007E48F2" w:rsidRPr="007E48F2" w:rsidRDefault="0093211B" w:rsidP="00CB2FB0">
          <w:pPr>
            <w:pStyle w:val="TDC1"/>
            <w:rPr>
              <w:rStyle w:val="Hipervnculo"/>
              <w:rFonts w:ascii="Times New Roman" w:eastAsia="Calibri" w:hAnsi="Times New Roman" w:cs="Times New Roman"/>
              <w:noProof/>
              <w:sz w:val="24"/>
              <w:szCs w:val="24"/>
              <w:lang w:val="es-PE"/>
            </w:rPr>
          </w:pPr>
          <w:hyperlink w:anchor="_Toc519457601" w:history="1">
            <w:r w:rsidR="007E48F2" w:rsidRPr="007E48F2">
              <w:rPr>
                <w:rStyle w:val="Hipervnculo"/>
                <w:rFonts w:ascii="Times New Roman" w:eastAsia="Calibri" w:hAnsi="Times New Roman" w:cs="Times New Roman"/>
                <w:noProof/>
                <w:sz w:val="24"/>
                <w:szCs w:val="24"/>
                <w:lang w:val="es-PE"/>
              </w:rPr>
              <w:t>CAPÍTULO II: MARCO TEÓRICO</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_Toc519457601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6</w:t>
            </w:r>
            <w:r w:rsidR="007E48F2" w:rsidRPr="007E48F2">
              <w:rPr>
                <w:rStyle w:val="Hipervnculo"/>
                <w:rFonts w:ascii="Times New Roman" w:eastAsia="Calibri" w:hAnsi="Times New Roman" w:cs="Times New Roman"/>
                <w:noProof/>
                <w:webHidden/>
                <w:sz w:val="24"/>
                <w:szCs w:val="24"/>
                <w:lang w:val="es-PE"/>
              </w:rPr>
              <w:fldChar w:fldCharType="end"/>
            </w:r>
          </w:hyperlink>
        </w:p>
        <w:p w14:paraId="2C0DA122" w14:textId="7DFF8473" w:rsidR="007E48F2" w:rsidRPr="007E48F2" w:rsidRDefault="0093211B" w:rsidP="00CB2FB0">
          <w:pPr>
            <w:pStyle w:val="TDC1"/>
            <w:rPr>
              <w:rStyle w:val="Hipervnculo"/>
              <w:rFonts w:ascii="Times New Roman" w:eastAsia="Calibri" w:hAnsi="Times New Roman" w:cs="Times New Roman"/>
              <w:noProof/>
              <w:sz w:val="24"/>
              <w:szCs w:val="24"/>
              <w:lang w:val="es-PE"/>
            </w:rPr>
          </w:pPr>
          <w:hyperlink w:anchor="_Toc519457602" w:history="1">
            <w:r w:rsidR="007E48F2" w:rsidRPr="007E48F2">
              <w:rPr>
                <w:rStyle w:val="Hipervnculo"/>
                <w:rFonts w:ascii="Times New Roman" w:eastAsia="Calibri" w:hAnsi="Times New Roman" w:cs="Times New Roman"/>
                <w:noProof/>
                <w:sz w:val="24"/>
                <w:szCs w:val="24"/>
                <w:lang w:val="es-PE"/>
              </w:rPr>
              <w:t>2.</w:t>
            </w:r>
            <w:r w:rsidR="007E48F2" w:rsidRPr="007E48F2">
              <w:rPr>
                <w:rStyle w:val="Hipervnculo"/>
                <w:rFonts w:ascii="Times New Roman" w:eastAsia="Calibri" w:hAnsi="Times New Roman" w:cs="Times New Roman"/>
                <w:noProof/>
                <w:sz w:val="24"/>
                <w:szCs w:val="24"/>
                <w:lang w:val="es-PE"/>
              </w:rPr>
              <w:tab/>
              <w:t>Fundamentos teóricos de la investigación</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_Toc519457602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6</w:t>
            </w:r>
            <w:r w:rsidR="007E48F2" w:rsidRPr="007E48F2">
              <w:rPr>
                <w:rStyle w:val="Hipervnculo"/>
                <w:rFonts w:ascii="Times New Roman" w:eastAsia="Calibri" w:hAnsi="Times New Roman" w:cs="Times New Roman"/>
                <w:noProof/>
                <w:webHidden/>
                <w:sz w:val="24"/>
                <w:szCs w:val="24"/>
                <w:lang w:val="es-PE"/>
              </w:rPr>
              <w:fldChar w:fldCharType="end"/>
            </w:r>
          </w:hyperlink>
        </w:p>
        <w:p w14:paraId="21EB6288" w14:textId="7FA965DC" w:rsidR="007E48F2" w:rsidRPr="007E48F2" w:rsidRDefault="0093211B" w:rsidP="00CB2FB0">
          <w:pPr>
            <w:pStyle w:val="TDC1"/>
            <w:rPr>
              <w:rStyle w:val="Hipervnculo"/>
              <w:rFonts w:ascii="Times New Roman" w:eastAsia="Calibri" w:hAnsi="Times New Roman" w:cs="Times New Roman"/>
              <w:noProof/>
              <w:sz w:val="24"/>
              <w:szCs w:val="24"/>
              <w:lang w:val="es-PE"/>
            </w:rPr>
          </w:pPr>
          <w:hyperlink w:anchor="_Toc519457603" w:history="1">
            <w:r w:rsidR="007E48F2" w:rsidRPr="007E48F2">
              <w:rPr>
                <w:rStyle w:val="Hipervnculo"/>
                <w:rFonts w:ascii="Times New Roman" w:eastAsia="Calibri" w:hAnsi="Times New Roman" w:cs="Times New Roman"/>
                <w:noProof/>
                <w:sz w:val="24"/>
                <w:szCs w:val="24"/>
                <w:lang w:val="es-PE"/>
              </w:rPr>
              <w:t>2.1.</w:t>
            </w:r>
            <w:r w:rsidR="007E48F2" w:rsidRPr="007E48F2">
              <w:rPr>
                <w:rStyle w:val="Hipervnculo"/>
                <w:rFonts w:ascii="Times New Roman" w:eastAsia="Calibri" w:hAnsi="Times New Roman" w:cs="Times New Roman"/>
                <w:noProof/>
                <w:sz w:val="24"/>
                <w:szCs w:val="24"/>
                <w:lang w:val="es-PE"/>
              </w:rPr>
              <w:tab/>
              <w:t>Antecedentes teóricos de la investigación</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_Toc519457603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6</w:t>
            </w:r>
            <w:r w:rsidR="007E48F2" w:rsidRPr="007E48F2">
              <w:rPr>
                <w:rStyle w:val="Hipervnculo"/>
                <w:rFonts w:ascii="Times New Roman" w:eastAsia="Calibri" w:hAnsi="Times New Roman" w:cs="Times New Roman"/>
                <w:noProof/>
                <w:webHidden/>
                <w:sz w:val="24"/>
                <w:szCs w:val="24"/>
                <w:lang w:val="es-PE"/>
              </w:rPr>
              <w:fldChar w:fldCharType="end"/>
            </w:r>
          </w:hyperlink>
        </w:p>
        <w:p w14:paraId="5E2FB254" w14:textId="75FA8D5D" w:rsidR="007E48F2" w:rsidRPr="007E48F2" w:rsidRDefault="0093211B" w:rsidP="00CB2FB0">
          <w:pPr>
            <w:pStyle w:val="TDC1"/>
            <w:rPr>
              <w:rStyle w:val="Hipervnculo"/>
              <w:rFonts w:ascii="Times New Roman" w:eastAsia="Calibri" w:hAnsi="Times New Roman" w:cs="Times New Roman"/>
              <w:noProof/>
              <w:sz w:val="24"/>
              <w:szCs w:val="24"/>
              <w:lang w:val="es-PE"/>
            </w:rPr>
          </w:pPr>
          <w:hyperlink w:anchor="_Toc519457604" w:history="1">
            <w:r w:rsidR="007E48F2" w:rsidRPr="007E48F2">
              <w:rPr>
                <w:rStyle w:val="Hipervnculo"/>
                <w:rFonts w:ascii="Times New Roman" w:eastAsia="Calibri" w:hAnsi="Times New Roman" w:cs="Times New Roman"/>
                <w:noProof/>
                <w:sz w:val="24"/>
                <w:szCs w:val="24"/>
                <w:lang w:val="es-PE"/>
              </w:rPr>
              <w:t>2.2.</w:t>
            </w:r>
            <w:r w:rsidR="007E48F2" w:rsidRPr="007E48F2">
              <w:rPr>
                <w:rStyle w:val="Hipervnculo"/>
                <w:rFonts w:ascii="Times New Roman" w:eastAsia="Calibri" w:hAnsi="Times New Roman" w:cs="Times New Roman"/>
                <w:noProof/>
                <w:sz w:val="24"/>
                <w:szCs w:val="24"/>
                <w:lang w:val="es-PE"/>
              </w:rPr>
              <w:tab/>
              <w:t>Marco teórico</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_Toc519457604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12</w:t>
            </w:r>
            <w:r w:rsidR="007E48F2" w:rsidRPr="007E48F2">
              <w:rPr>
                <w:rStyle w:val="Hipervnculo"/>
                <w:rFonts w:ascii="Times New Roman" w:eastAsia="Calibri" w:hAnsi="Times New Roman" w:cs="Times New Roman"/>
                <w:noProof/>
                <w:webHidden/>
                <w:sz w:val="24"/>
                <w:szCs w:val="24"/>
                <w:lang w:val="es-PE"/>
              </w:rPr>
              <w:fldChar w:fldCharType="end"/>
            </w:r>
          </w:hyperlink>
        </w:p>
        <w:p w14:paraId="66D91FD3" w14:textId="415E6E35" w:rsidR="007E48F2" w:rsidRPr="007E48F2" w:rsidRDefault="0093211B" w:rsidP="00CB2FB0">
          <w:pPr>
            <w:pStyle w:val="TDC1"/>
            <w:rPr>
              <w:rStyle w:val="Hipervnculo"/>
              <w:rFonts w:ascii="Times New Roman" w:eastAsia="Calibri" w:hAnsi="Times New Roman" w:cs="Times New Roman"/>
              <w:noProof/>
              <w:sz w:val="24"/>
              <w:szCs w:val="24"/>
              <w:lang w:val="es-PE"/>
            </w:rPr>
          </w:pPr>
          <w:hyperlink w:anchor="_Toc519457605" w:history="1">
            <w:r w:rsidR="007E48F2" w:rsidRPr="007E48F2">
              <w:rPr>
                <w:rStyle w:val="Hipervnculo"/>
                <w:rFonts w:ascii="Times New Roman" w:eastAsia="Calibri" w:hAnsi="Times New Roman" w:cs="Times New Roman"/>
                <w:noProof/>
                <w:sz w:val="24"/>
                <w:szCs w:val="24"/>
                <w:lang w:val="es-PE"/>
              </w:rPr>
              <w:t>2.3.</w:t>
            </w:r>
            <w:r w:rsidR="007E48F2" w:rsidRPr="007E48F2">
              <w:rPr>
                <w:rStyle w:val="Hipervnculo"/>
                <w:rFonts w:ascii="Times New Roman" w:eastAsia="Calibri" w:hAnsi="Times New Roman" w:cs="Times New Roman"/>
                <w:noProof/>
                <w:sz w:val="24"/>
                <w:szCs w:val="24"/>
                <w:lang w:val="es-PE"/>
              </w:rPr>
              <w:tab/>
              <w:t>Marco conceptual</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_Toc519457605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22</w:t>
            </w:r>
            <w:r w:rsidR="007E48F2" w:rsidRPr="007E48F2">
              <w:rPr>
                <w:rStyle w:val="Hipervnculo"/>
                <w:rFonts w:ascii="Times New Roman" w:eastAsia="Calibri" w:hAnsi="Times New Roman" w:cs="Times New Roman"/>
                <w:noProof/>
                <w:webHidden/>
                <w:sz w:val="24"/>
                <w:szCs w:val="24"/>
                <w:lang w:val="es-PE"/>
              </w:rPr>
              <w:fldChar w:fldCharType="end"/>
            </w:r>
          </w:hyperlink>
        </w:p>
        <w:p w14:paraId="32A6BD4A" w14:textId="246823E7" w:rsidR="007E48F2" w:rsidRDefault="0093211B" w:rsidP="00CB2FB0">
          <w:pPr>
            <w:pStyle w:val="TDC1"/>
            <w:rPr>
              <w:rStyle w:val="Hipervnculo"/>
              <w:rFonts w:ascii="Times New Roman" w:eastAsia="Calibri" w:hAnsi="Times New Roman" w:cs="Times New Roman"/>
              <w:noProof/>
              <w:sz w:val="24"/>
              <w:szCs w:val="24"/>
              <w:lang w:val="es-PE"/>
            </w:rPr>
          </w:pPr>
          <w:hyperlink w:anchor="_Toc519457606" w:history="1">
            <w:r w:rsidR="007E48F2" w:rsidRPr="007E48F2">
              <w:rPr>
                <w:rStyle w:val="Hipervnculo"/>
                <w:rFonts w:ascii="Times New Roman" w:eastAsia="Calibri" w:hAnsi="Times New Roman" w:cs="Times New Roman"/>
                <w:noProof/>
                <w:sz w:val="24"/>
                <w:szCs w:val="24"/>
                <w:lang w:val="es-PE"/>
              </w:rPr>
              <w:t>2.4.</w:t>
            </w:r>
            <w:r w:rsidR="007E48F2" w:rsidRPr="007E48F2">
              <w:rPr>
                <w:rStyle w:val="Hipervnculo"/>
                <w:rFonts w:ascii="Times New Roman" w:eastAsia="Calibri" w:hAnsi="Times New Roman" w:cs="Times New Roman"/>
                <w:noProof/>
                <w:sz w:val="24"/>
                <w:szCs w:val="24"/>
                <w:lang w:val="es-PE"/>
              </w:rPr>
              <w:tab/>
              <w:t>Hipótesis</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_Toc519457606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26</w:t>
            </w:r>
            <w:r w:rsidR="007E48F2" w:rsidRPr="007E48F2">
              <w:rPr>
                <w:rStyle w:val="Hipervnculo"/>
                <w:rFonts w:ascii="Times New Roman" w:eastAsia="Calibri" w:hAnsi="Times New Roman" w:cs="Times New Roman"/>
                <w:noProof/>
                <w:webHidden/>
                <w:sz w:val="24"/>
                <w:szCs w:val="24"/>
                <w:lang w:val="es-PE"/>
              </w:rPr>
              <w:fldChar w:fldCharType="end"/>
            </w:r>
          </w:hyperlink>
        </w:p>
        <w:p w14:paraId="643C2A49" w14:textId="77777777" w:rsidR="00CB2FB0" w:rsidRPr="00CB2FB0" w:rsidRDefault="00CB2FB0" w:rsidP="00CB2FB0">
          <w:pPr>
            <w:rPr>
              <w:noProof/>
              <w:lang w:val="es-PE"/>
            </w:rPr>
          </w:pPr>
        </w:p>
        <w:p w14:paraId="41B89F57" w14:textId="166E368C" w:rsidR="007E48F2" w:rsidRPr="007E48F2" w:rsidRDefault="0093211B" w:rsidP="00CB2FB0">
          <w:pPr>
            <w:pStyle w:val="TDC1"/>
            <w:rPr>
              <w:rStyle w:val="Hipervnculo"/>
              <w:rFonts w:ascii="Times New Roman" w:eastAsia="Calibri" w:hAnsi="Times New Roman" w:cs="Times New Roman"/>
              <w:noProof/>
              <w:sz w:val="24"/>
              <w:szCs w:val="24"/>
              <w:lang w:val="es-PE"/>
            </w:rPr>
          </w:pPr>
          <w:hyperlink w:anchor="_Toc519457607" w:history="1">
            <w:r w:rsidR="007E48F2" w:rsidRPr="007E48F2">
              <w:rPr>
                <w:rStyle w:val="Hipervnculo"/>
                <w:rFonts w:ascii="Times New Roman" w:eastAsia="Calibri" w:hAnsi="Times New Roman" w:cs="Times New Roman"/>
                <w:noProof/>
                <w:sz w:val="24"/>
                <w:szCs w:val="24"/>
                <w:lang w:val="es-PE"/>
              </w:rPr>
              <w:t>CAPÍTULO III: MÉTODO DE LA INVESTIGACIÓN</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_Toc519457607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28</w:t>
            </w:r>
            <w:r w:rsidR="007E48F2" w:rsidRPr="007E48F2">
              <w:rPr>
                <w:rStyle w:val="Hipervnculo"/>
                <w:rFonts w:ascii="Times New Roman" w:eastAsia="Calibri" w:hAnsi="Times New Roman" w:cs="Times New Roman"/>
                <w:noProof/>
                <w:webHidden/>
                <w:sz w:val="24"/>
                <w:szCs w:val="24"/>
                <w:lang w:val="es-PE"/>
              </w:rPr>
              <w:fldChar w:fldCharType="end"/>
            </w:r>
          </w:hyperlink>
        </w:p>
        <w:p w14:paraId="62C5B62D" w14:textId="3B7366B3" w:rsidR="007E48F2" w:rsidRPr="007E48F2" w:rsidRDefault="0093211B" w:rsidP="00CB2FB0">
          <w:pPr>
            <w:pStyle w:val="TDC1"/>
            <w:rPr>
              <w:rStyle w:val="Hipervnculo"/>
              <w:rFonts w:ascii="Times New Roman" w:eastAsia="Calibri" w:hAnsi="Times New Roman" w:cs="Times New Roman"/>
              <w:noProof/>
              <w:sz w:val="24"/>
              <w:szCs w:val="24"/>
              <w:lang w:val="es-PE"/>
            </w:rPr>
          </w:pPr>
          <w:hyperlink w:anchor="_Toc519457608" w:history="1">
            <w:r w:rsidR="007E48F2" w:rsidRPr="007E48F2">
              <w:rPr>
                <w:rStyle w:val="Hipervnculo"/>
                <w:rFonts w:ascii="Times New Roman" w:eastAsia="Calibri" w:hAnsi="Times New Roman" w:cs="Times New Roman"/>
                <w:noProof/>
                <w:sz w:val="24"/>
                <w:szCs w:val="24"/>
                <w:lang w:val="es-PE"/>
              </w:rPr>
              <w:t>3.1. Tipo de investigación</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_Toc519457608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28</w:t>
            </w:r>
            <w:r w:rsidR="007E48F2" w:rsidRPr="007E48F2">
              <w:rPr>
                <w:rStyle w:val="Hipervnculo"/>
                <w:rFonts w:ascii="Times New Roman" w:eastAsia="Calibri" w:hAnsi="Times New Roman" w:cs="Times New Roman"/>
                <w:noProof/>
                <w:webHidden/>
                <w:sz w:val="24"/>
                <w:szCs w:val="24"/>
                <w:lang w:val="es-PE"/>
              </w:rPr>
              <w:fldChar w:fldCharType="end"/>
            </w:r>
          </w:hyperlink>
        </w:p>
        <w:p w14:paraId="55EAD9ED" w14:textId="532BA94C" w:rsidR="007E48F2" w:rsidRPr="007E48F2" w:rsidRDefault="0093211B" w:rsidP="00CB2FB0">
          <w:pPr>
            <w:pStyle w:val="TDC1"/>
            <w:rPr>
              <w:rStyle w:val="Hipervnculo"/>
              <w:rFonts w:ascii="Times New Roman" w:eastAsia="Calibri" w:hAnsi="Times New Roman" w:cs="Times New Roman"/>
              <w:noProof/>
              <w:sz w:val="24"/>
              <w:szCs w:val="24"/>
              <w:lang w:val="es-PE"/>
            </w:rPr>
          </w:pPr>
          <w:hyperlink w:anchor="_Toc519457609" w:history="1">
            <w:r w:rsidR="007E48F2" w:rsidRPr="007E48F2">
              <w:rPr>
                <w:rStyle w:val="Hipervnculo"/>
                <w:rFonts w:ascii="Times New Roman" w:eastAsia="Calibri" w:hAnsi="Times New Roman" w:cs="Times New Roman"/>
                <w:noProof/>
                <w:sz w:val="24"/>
                <w:szCs w:val="24"/>
                <w:lang w:val="es-PE"/>
              </w:rPr>
              <w:t>3.2. Diseño de la investigación</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_Toc519457609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28</w:t>
            </w:r>
            <w:r w:rsidR="007E48F2" w:rsidRPr="007E48F2">
              <w:rPr>
                <w:rStyle w:val="Hipervnculo"/>
                <w:rFonts w:ascii="Times New Roman" w:eastAsia="Calibri" w:hAnsi="Times New Roman" w:cs="Times New Roman"/>
                <w:noProof/>
                <w:webHidden/>
                <w:sz w:val="24"/>
                <w:szCs w:val="24"/>
                <w:lang w:val="es-PE"/>
              </w:rPr>
              <w:fldChar w:fldCharType="end"/>
            </w:r>
          </w:hyperlink>
        </w:p>
        <w:p w14:paraId="2DB7436C" w14:textId="2E376E3B" w:rsidR="007E48F2" w:rsidRPr="007E48F2" w:rsidRDefault="0093211B" w:rsidP="00CB2FB0">
          <w:pPr>
            <w:pStyle w:val="TDC1"/>
            <w:rPr>
              <w:rStyle w:val="Hipervnculo"/>
              <w:rFonts w:ascii="Times New Roman" w:eastAsia="Calibri" w:hAnsi="Times New Roman" w:cs="Times New Roman"/>
              <w:noProof/>
              <w:sz w:val="24"/>
              <w:szCs w:val="24"/>
              <w:lang w:val="es-PE"/>
            </w:rPr>
          </w:pPr>
          <w:hyperlink w:anchor="_Toc519457610" w:history="1">
            <w:r w:rsidR="007E48F2" w:rsidRPr="007E48F2">
              <w:rPr>
                <w:rStyle w:val="Hipervnculo"/>
                <w:rFonts w:ascii="Times New Roman" w:eastAsia="Calibri" w:hAnsi="Times New Roman" w:cs="Times New Roman"/>
                <w:noProof/>
                <w:sz w:val="24"/>
                <w:szCs w:val="24"/>
                <w:lang w:val="es-PE"/>
              </w:rPr>
              <w:t>3.3. Población</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_Toc519457610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29</w:t>
            </w:r>
            <w:r w:rsidR="007E48F2" w:rsidRPr="007E48F2">
              <w:rPr>
                <w:rStyle w:val="Hipervnculo"/>
                <w:rFonts w:ascii="Times New Roman" w:eastAsia="Calibri" w:hAnsi="Times New Roman" w:cs="Times New Roman"/>
                <w:noProof/>
                <w:webHidden/>
                <w:sz w:val="24"/>
                <w:szCs w:val="24"/>
                <w:lang w:val="es-PE"/>
              </w:rPr>
              <w:fldChar w:fldCharType="end"/>
            </w:r>
          </w:hyperlink>
        </w:p>
        <w:p w14:paraId="6AA25668" w14:textId="72365762" w:rsidR="007E48F2" w:rsidRPr="007E48F2" w:rsidRDefault="0093211B" w:rsidP="00CB2FB0">
          <w:pPr>
            <w:pStyle w:val="TDC1"/>
            <w:rPr>
              <w:rStyle w:val="Hipervnculo"/>
              <w:rFonts w:ascii="Times New Roman" w:eastAsia="Calibri" w:hAnsi="Times New Roman" w:cs="Times New Roman"/>
              <w:noProof/>
              <w:sz w:val="24"/>
              <w:szCs w:val="24"/>
              <w:lang w:val="es-PE"/>
            </w:rPr>
          </w:pPr>
          <w:hyperlink w:anchor="_Toc519457611" w:history="1">
            <w:r w:rsidR="007E48F2" w:rsidRPr="007E48F2">
              <w:rPr>
                <w:rStyle w:val="Hipervnculo"/>
                <w:rFonts w:ascii="Times New Roman" w:eastAsia="Calibri" w:hAnsi="Times New Roman" w:cs="Times New Roman"/>
                <w:noProof/>
                <w:sz w:val="24"/>
                <w:szCs w:val="24"/>
                <w:lang w:val="es-PE"/>
              </w:rPr>
              <w:t>3.4. Muestra</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_Toc519457611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29</w:t>
            </w:r>
            <w:r w:rsidR="007E48F2" w:rsidRPr="007E48F2">
              <w:rPr>
                <w:rStyle w:val="Hipervnculo"/>
                <w:rFonts w:ascii="Times New Roman" w:eastAsia="Calibri" w:hAnsi="Times New Roman" w:cs="Times New Roman"/>
                <w:noProof/>
                <w:webHidden/>
                <w:sz w:val="24"/>
                <w:szCs w:val="24"/>
                <w:lang w:val="es-PE"/>
              </w:rPr>
              <w:fldChar w:fldCharType="end"/>
            </w:r>
          </w:hyperlink>
        </w:p>
        <w:p w14:paraId="70D9BB41" w14:textId="428FC460" w:rsidR="007E48F2" w:rsidRPr="007E48F2" w:rsidRDefault="0093211B" w:rsidP="00CB2FB0">
          <w:pPr>
            <w:pStyle w:val="TDC1"/>
            <w:rPr>
              <w:rStyle w:val="Hipervnculo"/>
              <w:rFonts w:ascii="Times New Roman" w:eastAsia="Calibri" w:hAnsi="Times New Roman" w:cs="Times New Roman"/>
              <w:noProof/>
              <w:sz w:val="24"/>
              <w:szCs w:val="24"/>
              <w:lang w:val="es-PE"/>
            </w:rPr>
          </w:pPr>
          <w:hyperlink w:anchor="_Toc519457612" w:history="1">
            <w:r w:rsidR="007E48F2" w:rsidRPr="007E48F2">
              <w:rPr>
                <w:rStyle w:val="Hipervnculo"/>
                <w:rFonts w:ascii="Times New Roman" w:eastAsia="Calibri" w:hAnsi="Times New Roman" w:cs="Times New Roman"/>
                <w:noProof/>
                <w:sz w:val="24"/>
                <w:szCs w:val="24"/>
                <w:lang w:val="es-PE"/>
              </w:rPr>
              <w:t>3.5. Técnicas e instrumentos para la recolección de datos</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_Toc519457612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30</w:t>
            </w:r>
            <w:r w:rsidR="007E48F2" w:rsidRPr="007E48F2">
              <w:rPr>
                <w:rStyle w:val="Hipervnculo"/>
                <w:rFonts w:ascii="Times New Roman" w:eastAsia="Calibri" w:hAnsi="Times New Roman" w:cs="Times New Roman"/>
                <w:noProof/>
                <w:webHidden/>
                <w:sz w:val="24"/>
                <w:szCs w:val="24"/>
                <w:lang w:val="es-PE"/>
              </w:rPr>
              <w:fldChar w:fldCharType="end"/>
            </w:r>
          </w:hyperlink>
        </w:p>
        <w:p w14:paraId="6BF1A6E5" w14:textId="21EE89A1" w:rsidR="007E48F2" w:rsidRPr="007E48F2" w:rsidRDefault="0093211B" w:rsidP="00CB2FB0">
          <w:pPr>
            <w:pStyle w:val="TDC1"/>
            <w:rPr>
              <w:rStyle w:val="Hipervnculo"/>
              <w:rFonts w:ascii="Times New Roman" w:eastAsia="Calibri" w:hAnsi="Times New Roman" w:cs="Times New Roman"/>
              <w:noProof/>
              <w:sz w:val="24"/>
              <w:szCs w:val="24"/>
              <w:lang w:val="es-PE"/>
            </w:rPr>
          </w:pPr>
          <w:hyperlink w:anchor="_Toc519457613" w:history="1">
            <w:r w:rsidR="007E48F2" w:rsidRPr="007E48F2">
              <w:rPr>
                <w:rStyle w:val="Hipervnculo"/>
                <w:rFonts w:ascii="Times New Roman" w:eastAsia="Calibri" w:hAnsi="Times New Roman" w:cs="Times New Roman"/>
                <w:noProof/>
                <w:sz w:val="24"/>
                <w:szCs w:val="24"/>
                <w:lang w:val="es-PE"/>
              </w:rPr>
              <w:t>3.6. Técnicas para el procesamiento y análisis de datos</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_Toc519457613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30</w:t>
            </w:r>
            <w:r w:rsidR="007E48F2" w:rsidRPr="007E48F2">
              <w:rPr>
                <w:rStyle w:val="Hipervnculo"/>
                <w:rFonts w:ascii="Times New Roman" w:eastAsia="Calibri" w:hAnsi="Times New Roman" w:cs="Times New Roman"/>
                <w:noProof/>
                <w:webHidden/>
                <w:sz w:val="24"/>
                <w:szCs w:val="24"/>
                <w:lang w:val="es-PE"/>
              </w:rPr>
              <w:fldChar w:fldCharType="end"/>
            </w:r>
          </w:hyperlink>
        </w:p>
        <w:p w14:paraId="309C89D1" w14:textId="66A35E45" w:rsidR="007E48F2" w:rsidRPr="007E48F2" w:rsidRDefault="0093211B" w:rsidP="00CB2FB0">
          <w:pPr>
            <w:pStyle w:val="TDC1"/>
            <w:rPr>
              <w:rStyle w:val="Hipervnculo"/>
              <w:rFonts w:ascii="Times New Roman" w:eastAsia="Calibri" w:hAnsi="Times New Roman" w:cs="Times New Roman"/>
              <w:noProof/>
              <w:sz w:val="24"/>
              <w:szCs w:val="24"/>
              <w:lang w:val="es-PE"/>
            </w:rPr>
          </w:pPr>
          <w:hyperlink w:anchor="_Toc519457614" w:history="1">
            <w:r w:rsidR="007E48F2" w:rsidRPr="007E48F2">
              <w:rPr>
                <w:rStyle w:val="Hipervnculo"/>
                <w:rFonts w:ascii="Times New Roman" w:eastAsia="Calibri" w:hAnsi="Times New Roman" w:cs="Times New Roman"/>
                <w:noProof/>
                <w:sz w:val="24"/>
                <w:szCs w:val="24"/>
                <w:lang w:val="es-PE"/>
              </w:rPr>
              <w:t>3.7. Interpretación de datos</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_Toc519457614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31</w:t>
            </w:r>
            <w:r w:rsidR="007E48F2" w:rsidRPr="007E48F2">
              <w:rPr>
                <w:rStyle w:val="Hipervnculo"/>
                <w:rFonts w:ascii="Times New Roman" w:eastAsia="Calibri" w:hAnsi="Times New Roman" w:cs="Times New Roman"/>
                <w:noProof/>
                <w:webHidden/>
                <w:sz w:val="24"/>
                <w:szCs w:val="24"/>
                <w:lang w:val="es-PE"/>
              </w:rPr>
              <w:fldChar w:fldCharType="end"/>
            </w:r>
          </w:hyperlink>
        </w:p>
        <w:p w14:paraId="005FDCB0" w14:textId="3AD0D826" w:rsidR="007E48F2" w:rsidRPr="007E48F2" w:rsidRDefault="0093211B" w:rsidP="00CB2FB0">
          <w:pPr>
            <w:pStyle w:val="TDC1"/>
            <w:rPr>
              <w:rStyle w:val="Hipervnculo"/>
              <w:rFonts w:ascii="Times New Roman" w:eastAsia="Calibri" w:hAnsi="Times New Roman" w:cs="Times New Roman"/>
              <w:noProof/>
              <w:sz w:val="24"/>
              <w:szCs w:val="24"/>
            </w:rPr>
          </w:pPr>
          <w:hyperlink w:anchor="_Toc519457615" w:history="1">
            <w:r w:rsidR="007E48F2" w:rsidRPr="007E48F2">
              <w:rPr>
                <w:rStyle w:val="Hipervnculo"/>
                <w:rFonts w:ascii="Times New Roman" w:eastAsia="Calibri" w:hAnsi="Times New Roman" w:cs="Times New Roman"/>
                <w:noProof/>
                <w:sz w:val="24"/>
                <w:szCs w:val="24"/>
                <w:lang w:val="es-PE"/>
              </w:rPr>
              <w:t>CAPÍTULO IV: RESULTADOS Y DISCUSIÓN</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_Toc519457615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32</w:t>
            </w:r>
            <w:r w:rsidR="007E48F2" w:rsidRPr="007E48F2">
              <w:rPr>
                <w:rStyle w:val="Hipervnculo"/>
                <w:rFonts w:ascii="Times New Roman" w:eastAsia="Calibri" w:hAnsi="Times New Roman" w:cs="Times New Roman"/>
                <w:noProof/>
                <w:webHidden/>
                <w:sz w:val="24"/>
                <w:szCs w:val="24"/>
                <w:lang w:val="es-PE"/>
              </w:rPr>
              <w:fldChar w:fldCharType="end"/>
            </w:r>
          </w:hyperlink>
        </w:p>
        <w:p w14:paraId="78A20388" w14:textId="365789BA" w:rsidR="007E48F2" w:rsidRPr="007E48F2" w:rsidRDefault="0093211B" w:rsidP="00CB2FB0">
          <w:pPr>
            <w:pStyle w:val="TDC1"/>
            <w:rPr>
              <w:rStyle w:val="Hipervnculo"/>
              <w:rFonts w:ascii="Times New Roman" w:eastAsia="Calibri" w:hAnsi="Times New Roman" w:cs="Times New Roman"/>
              <w:noProof/>
              <w:sz w:val="24"/>
              <w:szCs w:val="24"/>
              <w:lang w:val="es-PE"/>
            </w:rPr>
          </w:pPr>
          <w:hyperlink w:anchor="_Toc519457616" w:history="1">
            <w:r w:rsidR="007E48F2" w:rsidRPr="007E48F2">
              <w:rPr>
                <w:rStyle w:val="Hipervnculo"/>
                <w:rFonts w:ascii="Times New Roman" w:eastAsia="Calibri" w:hAnsi="Times New Roman" w:cs="Times New Roman"/>
                <w:noProof/>
                <w:sz w:val="24"/>
                <w:szCs w:val="24"/>
                <w:lang w:val="es-PE"/>
              </w:rPr>
              <w:t>4.1. Presentación, análisis e interpretación de resultados</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_Toc519457616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32</w:t>
            </w:r>
            <w:r w:rsidR="007E48F2" w:rsidRPr="007E48F2">
              <w:rPr>
                <w:rStyle w:val="Hipervnculo"/>
                <w:rFonts w:ascii="Times New Roman" w:eastAsia="Calibri" w:hAnsi="Times New Roman" w:cs="Times New Roman"/>
                <w:noProof/>
                <w:webHidden/>
                <w:sz w:val="24"/>
                <w:szCs w:val="24"/>
                <w:lang w:val="es-PE"/>
              </w:rPr>
              <w:fldChar w:fldCharType="end"/>
            </w:r>
          </w:hyperlink>
        </w:p>
        <w:p w14:paraId="7A6E7011" w14:textId="05A7DA8C" w:rsidR="007E48F2" w:rsidRPr="007E48F2" w:rsidRDefault="0093211B" w:rsidP="00CB2FB0">
          <w:pPr>
            <w:pStyle w:val="TDC1"/>
            <w:rPr>
              <w:rStyle w:val="Hipervnculo"/>
              <w:rFonts w:ascii="Times New Roman" w:eastAsia="Calibri" w:hAnsi="Times New Roman" w:cs="Times New Roman"/>
              <w:noProof/>
              <w:sz w:val="24"/>
              <w:szCs w:val="24"/>
              <w:lang w:val="es-PE"/>
            </w:rPr>
          </w:pPr>
          <w:hyperlink w:anchor="_Toc519457617" w:history="1">
            <w:r w:rsidR="007E48F2" w:rsidRPr="007E48F2">
              <w:rPr>
                <w:rStyle w:val="Hipervnculo"/>
                <w:rFonts w:ascii="Times New Roman" w:eastAsia="Calibri" w:hAnsi="Times New Roman" w:cs="Times New Roman"/>
                <w:noProof/>
                <w:sz w:val="24"/>
                <w:szCs w:val="24"/>
                <w:lang w:val="es-PE"/>
              </w:rPr>
              <w:t>4.2. Análisis descriptivo conjunto de ítems en escala Likert</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_Toc519457617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35</w:t>
            </w:r>
            <w:r w:rsidR="007E48F2" w:rsidRPr="007E48F2">
              <w:rPr>
                <w:rStyle w:val="Hipervnculo"/>
                <w:rFonts w:ascii="Times New Roman" w:eastAsia="Calibri" w:hAnsi="Times New Roman" w:cs="Times New Roman"/>
                <w:noProof/>
                <w:webHidden/>
                <w:sz w:val="24"/>
                <w:szCs w:val="24"/>
                <w:lang w:val="es-PE"/>
              </w:rPr>
              <w:fldChar w:fldCharType="end"/>
            </w:r>
          </w:hyperlink>
        </w:p>
        <w:p w14:paraId="79CE278B" w14:textId="7673711B" w:rsidR="007E48F2" w:rsidRPr="007E48F2" w:rsidRDefault="0093211B" w:rsidP="00CB2FB0">
          <w:pPr>
            <w:pStyle w:val="TDC1"/>
            <w:rPr>
              <w:rStyle w:val="Hipervnculo"/>
              <w:rFonts w:ascii="Times New Roman" w:eastAsia="Calibri" w:hAnsi="Times New Roman" w:cs="Times New Roman"/>
              <w:noProof/>
              <w:sz w:val="24"/>
              <w:szCs w:val="24"/>
              <w:lang w:val="es-PE"/>
            </w:rPr>
          </w:pPr>
          <w:hyperlink w:anchor="_Toc519457618" w:history="1">
            <w:r w:rsidR="007E48F2" w:rsidRPr="007E48F2">
              <w:rPr>
                <w:rStyle w:val="Hipervnculo"/>
                <w:rFonts w:ascii="Times New Roman" w:eastAsia="Calibri" w:hAnsi="Times New Roman" w:cs="Times New Roman"/>
                <w:noProof/>
                <w:sz w:val="24"/>
                <w:szCs w:val="24"/>
                <w:lang w:val="es-PE"/>
              </w:rPr>
              <w:t>4.3. Análisis de preguntas relevantes</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_Toc519457618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40</w:t>
            </w:r>
            <w:r w:rsidR="007E48F2" w:rsidRPr="007E48F2">
              <w:rPr>
                <w:rStyle w:val="Hipervnculo"/>
                <w:rFonts w:ascii="Times New Roman" w:eastAsia="Calibri" w:hAnsi="Times New Roman" w:cs="Times New Roman"/>
                <w:noProof/>
                <w:webHidden/>
                <w:sz w:val="24"/>
                <w:szCs w:val="24"/>
                <w:lang w:val="es-PE"/>
              </w:rPr>
              <w:fldChar w:fldCharType="end"/>
            </w:r>
          </w:hyperlink>
        </w:p>
        <w:p w14:paraId="74D00AEF" w14:textId="7EAD8126" w:rsidR="007E48F2" w:rsidRPr="007E48F2" w:rsidRDefault="0093211B" w:rsidP="00CB2FB0">
          <w:pPr>
            <w:pStyle w:val="TDC1"/>
            <w:rPr>
              <w:rStyle w:val="Hipervnculo"/>
              <w:rFonts w:ascii="Times New Roman" w:eastAsia="Calibri" w:hAnsi="Times New Roman" w:cs="Times New Roman"/>
              <w:noProof/>
              <w:sz w:val="24"/>
              <w:szCs w:val="24"/>
              <w:lang w:val="es-PE"/>
            </w:rPr>
          </w:pPr>
          <w:hyperlink w:anchor="_Toc519457619" w:history="1">
            <w:r w:rsidR="007E48F2" w:rsidRPr="007E48F2">
              <w:rPr>
                <w:rStyle w:val="Hipervnculo"/>
                <w:rFonts w:ascii="Times New Roman" w:eastAsia="Calibri" w:hAnsi="Times New Roman" w:cs="Times New Roman"/>
                <w:noProof/>
                <w:sz w:val="24"/>
                <w:szCs w:val="24"/>
                <w:lang w:val="es-PE"/>
              </w:rPr>
              <w:t>4.4. Relación entre variables</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_Toc519457619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43</w:t>
            </w:r>
            <w:r w:rsidR="007E48F2" w:rsidRPr="007E48F2">
              <w:rPr>
                <w:rStyle w:val="Hipervnculo"/>
                <w:rFonts w:ascii="Times New Roman" w:eastAsia="Calibri" w:hAnsi="Times New Roman" w:cs="Times New Roman"/>
                <w:noProof/>
                <w:webHidden/>
                <w:sz w:val="24"/>
                <w:szCs w:val="24"/>
                <w:lang w:val="es-PE"/>
              </w:rPr>
              <w:fldChar w:fldCharType="end"/>
            </w:r>
          </w:hyperlink>
        </w:p>
        <w:p w14:paraId="6C40745F" w14:textId="03BB3D10" w:rsidR="007E48F2" w:rsidRPr="007E48F2" w:rsidRDefault="0093211B" w:rsidP="00CB2FB0">
          <w:pPr>
            <w:pStyle w:val="TDC1"/>
            <w:rPr>
              <w:rStyle w:val="Hipervnculo"/>
              <w:rFonts w:ascii="Times New Roman" w:eastAsia="Calibri" w:hAnsi="Times New Roman" w:cs="Times New Roman"/>
              <w:noProof/>
              <w:sz w:val="24"/>
              <w:szCs w:val="24"/>
              <w:lang w:val="es-PE"/>
            </w:rPr>
          </w:pPr>
          <w:hyperlink w:anchor="_Toc519457620" w:history="1">
            <w:r w:rsidR="007E48F2" w:rsidRPr="007E48F2">
              <w:rPr>
                <w:rStyle w:val="Hipervnculo"/>
                <w:rFonts w:ascii="Times New Roman" w:eastAsia="Calibri" w:hAnsi="Times New Roman" w:cs="Times New Roman"/>
                <w:noProof/>
                <w:sz w:val="24"/>
                <w:szCs w:val="24"/>
                <w:lang w:val="es-PE"/>
              </w:rPr>
              <w:t>4.5. Discusión de resultados</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_Toc519457620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44</w:t>
            </w:r>
            <w:r w:rsidR="007E48F2" w:rsidRPr="007E48F2">
              <w:rPr>
                <w:rStyle w:val="Hipervnculo"/>
                <w:rFonts w:ascii="Times New Roman" w:eastAsia="Calibri" w:hAnsi="Times New Roman" w:cs="Times New Roman"/>
                <w:noProof/>
                <w:webHidden/>
                <w:sz w:val="24"/>
                <w:szCs w:val="24"/>
                <w:lang w:val="es-PE"/>
              </w:rPr>
              <w:fldChar w:fldCharType="end"/>
            </w:r>
          </w:hyperlink>
        </w:p>
        <w:p w14:paraId="7FBD62F5" w14:textId="59D48860" w:rsidR="007E48F2" w:rsidRPr="007E48F2" w:rsidRDefault="0093211B" w:rsidP="00CB2FB0">
          <w:pPr>
            <w:pStyle w:val="TDC1"/>
            <w:rPr>
              <w:rStyle w:val="Hipervnculo"/>
              <w:rFonts w:ascii="Times New Roman" w:eastAsia="Calibri" w:hAnsi="Times New Roman" w:cs="Times New Roman"/>
              <w:noProof/>
              <w:sz w:val="24"/>
              <w:szCs w:val="24"/>
            </w:rPr>
          </w:pPr>
          <w:hyperlink w:anchor="_Toc519457621" w:history="1">
            <w:r w:rsidR="007E48F2" w:rsidRPr="007E48F2">
              <w:rPr>
                <w:rStyle w:val="Hipervnculo"/>
                <w:rFonts w:ascii="Times New Roman" w:eastAsia="Calibri" w:hAnsi="Times New Roman" w:cs="Times New Roman"/>
                <w:noProof/>
                <w:sz w:val="24"/>
                <w:szCs w:val="24"/>
                <w:lang w:val="es-PE"/>
              </w:rPr>
              <w:t>CAPÍTULO V: CONCLUSIONES Y RECOMENDACIONES</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_Toc519457621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52</w:t>
            </w:r>
            <w:r w:rsidR="007E48F2" w:rsidRPr="007E48F2">
              <w:rPr>
                <w:rStyle w:val="Hipervnculo"/>
                <w:rFonts w:ascii="Times New Roman" w:eastAsia="Calibri" w:hAnsi="Times New Roman" w:cs="Times New Roman"/>
                <w:noProof/>
                <w:webHidden/>
                <w:sz w:val="24"/>
                <w:szCs w:val="24"/>
                <w:lang w:val="es-PE"/>
              </w:rPr>
              <w:fldChar w:fldCharType="end"/>
            </w:r>
          </w:hyperlink>
        </w:p>
        <w:p w14:paraId="1F8A5A5A" w14:textId="66363DEB" w:rsidR="007E48F2" w:rsidRPr="007E48F2" w:rsidRDefault="0093211B" w:rsidP="00CB2FB0">
          <w:pPr>
            <w:pStyle w:val="TDC1"/>
            <w:rPr>
              <w:rStyle w:val="Hipervnculo"/>
              <w:rFonts w:ascii="Times New Roman" w:eastAsia="Calibri" w:hAnsi="Times New Roman" w:cs="Times New Roman"/>
              <w:noProof/>
              <w:sz w:val="24"/>
              <w:szCs w:val="24"/>
              <w:lang w:val="es-PE"/>
            </w:rPr>
          </w:pPr>
          <w:hyperlink w:anchor="_Toc519457622" w:history="1">
            <w:r w:rsidR="007E48F2" w:rsidRPr="007E48F2">
              <w:rPr>
                <w:rStyle w:val="Hipervnculo"/>
                <w:rFonts w:ascii="Times New Roman" w:eastAsia="Calibri" w:hAnsi="Times New Roman" w:cs="Times New Roman"/>
                <w:noProof/>
                <w:sz w:val="24"/>
                <w:szCs w:val="24"/>
                <w:lang w:val="es-PE"/>
              </w:rPr>
              <w:t>5.1</w:t>
            </w:r>
            <w:r w:rsidR="007E48F2" w:rsidRPr="007E48F2">
              <w:rPr>
                <w:rStyle w:val="Hipervnculo"/>
                <w:rFonts w:ascii="Times New Roman" w:eastAsia="Calibri" w:hAnsi="Times New Roman" w:cs="Times New Roman"/>
                <w:noProof/>
                <w:sz w:val="24"/>
                <w:szCs w:val="24"/>
                <w:lang w:val="es-PE"/>
              </w:rPr>
              <w:tab/>
              <w:t>Conclusiones</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_Toc519457622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52</w:t>
            </w:r>
            <w:r w:rsidR="007E48F2" w:rsidRPr="007E48F2">
              <w:rPr>
                <w:rStyle w:val="Hipervnculo"/>
                <w:rFonts w:ascii="Times New Roman" w:eastAsia="Calibri" w:hAnsi="Times New Roman" w:cs="Times New Roman"/>
                <w:noProof/>
                <w:webHidden/>
                <w:sz w:val="24"/>
                <w:szCs w:val="24"/>
                <w:lang w:val="es-PE"/>
              </w:rPr>
              <w:fldChar w:fldCharType="end"/>
            </w:r>
          </w:hyperlink>
        </w:p>
        <w:p w14:paraId="19B8E03A" w14:textId="7113E8B8" w:rsidR="007E48F2" w:rsidRPr="007E48F2" w:rsidRDefault="0093211B" w:rsidP="00CB2FB0">
          <w:pPr>
            <w:pStyle w:val="TDC1"/>
            <w:rPr>
              <w:noProof/>
              <w:lang w:eastAsia="es-PE"/>
            </w:rPr>
          </w:pPr>
          <w:hyperlink w:anchor="_Toc519457623" w:history="1">
            <w:r w:rsidR="007E48F2" w:rsidRPr="007E48F2">
              <w:rPr>
                <w:rStyle w:val="Hipervnculo"/>
                <w:rFonts w:ascii="Times New Roman" w:eastAsia="Calibri" w:hAnsi="Times New Roman" w:cs="Times New Roman"/>
                <w:noProof/>
                <w:sz w:val="24"/>
                <w:szCs w:val="24"/>
                <w:lang w:val="es-PE"/>
              </w:rPr>
              <w:t>5.2</w:t>
            </w:r>
            <w:r w:rsidR="007E48F2" w:rsidRPr="007E48F2">
              <w:rPr>
                <w:rStyle w:val="Hipervnculo"/>
                <w:rFonts w:ascii="Times New Roman" w:eastAsia="Calibri" w:hAnsi="Times New Roman" w:cs="Times New Roman"/>
                <w:noProof/>
                <w:sz w:val="24"/>
                <w:szCs w:val="24"/>
                <w:lang w:val="es-PE"/>
              </w:rPr>
              <w:tab/>
              <w:t>Recomendaciones</w:t>
            </w:r>
            <w:r w:rsidR="007E48F2" w:rsidRPr="007E48F2">
              <w:rPr>
                <w:rStyle w:val="Hipervnculo"/>
                <w:rFonts w:ascii="Times New Roman" w:eastAsia="Calibri" w:hAnsi="Times New Roman" w:cs="Times New Roman"/>
                <w:noProof/>
                <w:webHidden/>
                <w:sz w:val="24"/>
                <w:szCs w:val="24"/>
                <w:lang w:val="es-PE"/>
              </w:rPr>
              <w:tab/>
            </w:r>
            <w:r w:rsidR="007E48F2" w:rsidRPr="007E48F2">
              <w:rPr>
                <w:rStyle w:val="Hipervnculo"/>
                <w:rFonts w:ascii="Times New Roman" w:eastAsia="Calibri" w:hAnsi="Times New Roman" w:cs="Times New Roman"/>
                <w:noProof/>
                <w:webHidden/>
                <w:sz w:val="24"/>
                <w:szCs w:val="24"/>
                <w:lang w:val="es-PE"/>
              </w:rPr>
              <w:fldChar w:fldCharType="begin"/>
            </w:r>
            <w:r w:rsidR="007E48F2" w:rsidRPr="007E48F2">
              <w:rPr>
                <w:rStyle w:val="Hipervnculo"/>
                <w:rFonts w:ascii="Times New Roman" w:eastAsia="Calibri" w:hAnsi="Times New Roman" w:cs="Times New Roman"/>
                <w:noProof/>
                <w:webHidden/>
                <w:sz w:val="24"/>
                <w:szCs w:val="24"/>
                <w:lang w:val="es-PE"/>
              </w:rPr>
              <w:instrText xml:space="preserve"> PAGEREF _Toc519457623 \h </w:instrText>
            </w:r>
            <w:r w:rsidR="007E48F2" w:rsidRPr="007E48F2">
              <w:rPr>
                <w:rStyle w:val="Hipervnculo"/>
                <w:rFonts w:ascii="Times New Roman" w:eastAsia="Calibri" w:hAnsi="Times New Roman" w:cs="Times New Roman"/>
                <w:noProof/>
                <w:webHidden/>
                <w:sz w:val="24"/>
                <w:szCs w:val="24"/>
                <w:lang w:val="es-PE"/>
              </w:rPr>
            </w:r>
            <w:r w:rsidR="007E48F2" w:rsidRPr="007E48F2">
              <w:rPr>
                <w:rStyle w:val="Hipervnculo"/>
                <w:rFonts w:ascii="Times New Roman" w:eastAsia="Calibri" w:hAnsi="Times New Roman" w:cs="Times New Roman"/>
                <w:noProof/>
                <w:webHidden/>
                <w:sz w:val="24"/>
                <w:szCs w:val="24"/>
                <w:lang w:val="es-PE"/>
              </w:rPr>
              <w:fldChar w:fldCharType="separate"/>
            </w:r>
            <w:r w:rsidR="008E731D">
              <w:rPr>
                <w:rStyle w:val="Hipervnculo"/>
                <w:rFonts w:ascii="Times New Roman" w:eastAsia="Calibri" w:hAnsi="Times New Roman" w:cs="Times New Roman"/>
                <w:noProof/>
                <w:webHidden/>
                <w:sz w:val="24"/>
                <w:szCs w:val="24"/>
                <w:lang w:val="es-PE"/>
              </w:rPr>
              <w:t>53</w:t>
            </w:r>
            <w:r w:rsidR="007E48F2" w:rsidRPr="007E48F2">
              <w:rPr>
                <w:rStyle w:val="Hipervnculo"/>
                <w:rFonts w:ascii="Times New Roman" w:eastAsia="Calibri" w:hAnsi="Times New Roman" w:cs="Times New Roman"/>
                <w:noProof/>
                <w:webHidden/>
                <w:sz w:val="24"/>
                <w:szCs w:val="24"/>
                <w:lang w:val="es-PE"/>
              </w:rPr>
              <w:fldChar w:fldCharType="end"/>
            </w:r>
          </w:hyperlink>
        </w:p>
        <w:p w14:paraId="647EC704" w14:textId="11730DF1" w:rsidR="007E48F2" w:rsidRPr="007E48F2" w:rsidRDefault="0093211B" w:rsidP="00CB2FB0">
          <w:pPr>
            <w:pStyle w:val="TDC1"/>
            <w:rPr>
              <w:noProof/>
              <w:lang w:val="es-PE" w:eastAsia="es-PE"/>
            </w:rPr>
          </w:pPr>
          <w:hyperlink w:anchor="_Toc519457624" w:history="1">
            <w:r w:rsidR="007E48F2" w:rsidRPr="007E48F2">
              <w:rPr>
                <w:rStyle w:val="Hipervnculo"/>
                <w:rFonts w:ascii="Times New Roman" w:hAnsi="Times New Roman" w:cs="Times New Roman"/>
                <w:noProof/>
                <w:sz w:val="24"/>
                <w:szCs w:val="24"/>
              </w:rPr>
              <w:t>REFERENCIAS</w:t>
            </w:r>
            <w:r w:rsidR="007E48F2" w:rsidRPr="007E48F2">
              <w:rPr>
                <w:noProof/>
                <w:webHidden/>
              </w:rPr>
              <w:tab/>
            </w:r>
            <w:r w:rsidR="007E48F2" w:rsidRPr="007E48F2">
              <w:rPr>
                <w:noProof/>
                <w:webHidden/>
              </w:rPr>
              <w:fldChar w:fldCharType="begin"/>
            </w:r>
            <w:r w:rsidR="007E48F2" w:rsidRPr="007E48F2">
              <w:rPr>
                <w:noProof/>
                <w:webHidden/>
              </w:rPr>
              <w:instrText xml:space="preserve"> PAGEREF _Toc519457624 \h </w:instrText>
            </w:r>
            <w:r w:rsidR="007E48F2" w:rsidRPr="007E48F2">
              <w:rPr>
                <w:noProof/>
                <w:webHidden/>
              </w:rPr>
            </w:r>
            <w:r w:rsidR="007E48F2" w:rsidRPr="007E48F2">
              <w:rPr>
                <w:noProof/>
                <w:webHidden/>
              </w:rPr>
              <w:fldChar w:fldCharType="separate"/>
            </w:r>
            <w:r w:rsidR="008E731D">
              <w:rPr>
                <w:noProof/>
                <w:webHidden/>
              </w:rPr>
              <w:t>54</w:t>
            </w:r>
            <w:r w:rsidR="007E48F2" w:rsidRPr="007E48F2">
              <w:rPr>
                <w:noProof/>
                <w:webHidden/>
              </w:rPr>
              <w:fldChar w:fldCharType="end"/>
            </w:r>
          </w:hyperlink>
        </w:p>
        <w:p w14:paraId="6EA5DC43" w14:textId="103FB16B" w:rsidR="007E48F2" w:rsidRPr="007E48F2" w:rsidRDefault="0093211B" w:rsidP="00CB2FB0">
          <w:pPr>
            <w:pStyle w:val="TDC1"/>
            <w:rPr>
              <w:noProof/>
              <w:lang w:val="es-PE" w:eastAsia="es-PE"/>
            </w:rPr>
          </w:pPr>
          <w:hyperlink w:anchor="_Toc519457625" w:history="1">
            <w:r w:rsidR="007E48F2" w:rsidRPr="007E48F2">
              <w:rPr>
                <w:rStyle w:val="Hipervnculo"/>
                <w:rFonts w:ascii="Times New Roman" w:hAnsi="Times New Roman" w:cs="Times New Roman"/>
                <w:noProof/>
                <w:sz w:val="24"/>
                <w:szCs w:val="24"/>
              </w:rPr>
              <w:t>GLOSARIO</w:t>
            </w:r>
            <w:r w:rsidR="007E48F2" w:rsidRPr="007E48F2">
              <w:rPr>
                <w:noProof/>
                <w:webHidden/>
              </w:rPr>
              <w:tab/>
            </w:r>
            <w:r w:rsidR="007E48F2" w:rsidRPr="007E48F2">
              <w:rPr>
                <w:noProof/>
                <w:webHidden/>
              </w:rPr>
              <w:fldChar w:fldCharType="begin"/>
            </w:r>
            <w:r w:rsidR="007E48F2" w:rsidRPr="007E48F2">
              <w:rPr>
                <w:noProof/>
                <w:webHidden/>
              </w:rPr>
              <w:instrText xml:space="preserve"> PAGEREF _Toc519457625 \h </w:instrText>
            </w:r>
            <w:r w:rsidR="007E48F2" w:rsidRPr="007E48F2">
              <w:rPr>
                <w:noProof/>
                <w:webHidden/>
              </w:rPr>
            </w:r>
            <w:r w:rsidR="007E48F2" w:rsidRPr="007E48F2">
              <w:rPr>
                <w:noProof/>
                <w:webHidden/>
              </w:rPr>
              <w:fldChar w:fldCharType="separate"/>
            </w:r>
            <w:r w:rsidR="008E731D">
              <w:rPr>
                <w:noProof/>
                <w:webHidden/>
              </w:rPr>
              <w:t>58</w:t>
            </w:r>
            <w:r w:rsidR="007E48F2" w:rsidRPr="007E48F2">
              <w:rPr>
                <w:noProof/>
                <w:webHidden/>
              </w:rPr>
              <w:fldChar w:fldCharType="end"/>
            </w:r>
          </w:hyperlink>
        </w:p>
        <w:p w14:paraId="6BFFE12F" w14:textId="10B6BAC6" w:rsidR="007E48F2" w:rsidRPr="007E48F2" w:rsidRDefault="0093211B" w:rsidP="00CB2FB0">
          <w:pPr>
            <w:pStyle w:val="TDC1"/>
            <w:rPr>
              <w:noProof/>
              <w:lang w:val="es-PE" w:eastAsia="es-PE"/>
            </w:rPr>
          </w:pPr>
          <w:hyperlink w:anchor="_Toc519457626" w:history="1">
            <w:r w:rsidR="007E48F2" w:rsidRPr="007E48F2">
              <w:rPr>
                <w:rStyle w:val="Hipervnculo"/>
                <w:rFonts w:ascii="Times New Roman" w:hAnsi="Times New Roman" w:cs="Times New Roman"/>
                <w:noProof/>
                <w:sz w:val="24"/>
                <w:szCs w:val="24"/>
              </w:rPr>
              <w:t>ANEXOS</w:t>
            </w:r>
            <w:r w:rsidR="007E48F2" w:rsidRPr="007E48F2">
              <w:rPr>
                <w:noProof/>
                <w:webHidden/>
              </w:rPr>
              <w:tab/>
            </w:r>
            <w:r w:rsidR="007E48F2" w:rsidRPr="007E48F2">
              <w:rPr>
                <w:noProof/>
                <w:webHidden/>
              </w:rPr>
              <w:fldChar w:fldCharType="begin"/>
            </w:r>
            <w:r w:rsidR="007E48F2" w:rsidRPr="007E48F2">
              <w:rPr>
                <w:noProof/>
                <w:webHidden/>
              </w:rPr>
              <w:instrText xml:space="preserve"> PAGEREF _Toc519457626 \h </w:instrText>
            </w:r>
            <w:r w:rsidR="007E48F2" w:rsidRPr="007E48F2">
              <w:rPr>
                <w:noProof/>
                <w:webHidden/>
              </w:rPr>
            </w:r>
            <w:r w:rsidR="007E48F2" w:rsidRPr="007E48F2">
              <w:rPr>
                <w:noProof/>
                <w:webHidden/>
              </w:rPr>
              <w:fldChar w:fldCharType="separate"/>
            </w:r>
            <w:r w:rsidR="008E731D">
              <w:rPr>
                <w:noProof/>
                <w:webHidden/>
              </w:rPr>
              <w:t>59</w:t>
            </w:r>
            <w:r w:rsidR="007E48F2" w:rsidRPr="007E48F2">
              <w:rPr>
                <w:noProof/>
                <w:webHidden/>
              </w:rPr>
              <w:fldChar w:fldCharType="end"/>
            </w:r>
          </w:hyperlink>
        </w:p>
        <w:p w14:paraId="526EC92D" w14:textId="0F7EFECD" w:rsidR="007E48F2" w:rsidRPr="007E48F2" w:rsidRDefault="0093211B" w:rsidP="00CB2FB0">
          <w:pPr>
            <w:pStyle w:val="TDC1"/>
            <w:rPr>
              <w:noProof/>
              <w:lang w:val="es-PE" w:eastAsia="es-PE"/>
            </w:rPr>
          </w:pPr>
          <w:hyperlink w:anchor="_Toc519457627" w:history="1">
            <w:r w:rsidR="007E48F2" w:rsidRPr="007E48F2">
              <w:rPr>
                <w:rStyle w:val="Hipervnculo"/>
                <w:rFonts w:ascii="Times New Roman" w:hAnsi="Times New Roman" w:cs="Times New Roman"/>
                <w:noProof/>
                <w:sz w:val="24"/>
                <w:szCs w:val="24"/>
              </w:rPr>
              <w:t>ANEXO A</w:t>
            </w:r>
            <w:r w:rsidR="007E48F2" w:rsidRPr="007E48F2">
              <w:rPr>
                <w:noProof/>
                <w:webHidden/>
              </w:rPr>
              <w:tab/>
            </w:r>
            <w:r w:rsidR="007E48F2" w:rsidRPr="007E48F2">
              <w:rPr>
                <w:noProof/>
                <w:webHidden/>
              </w:rPr>
              <w:fldChar w:fldCharType="begin"/>
            </w:r>
            <w:r w:rsidR="007E48F2" w:rsidRPr="007E48F2">
              <w:rPr>
                <w:noProof/>
                <w:webHidden/>
              </w:rPr>
              <w:instrText xml:space="preserve"> PAGEREF _Toc519457627 \h </w:instrText>
            </w:r>
            <w:r w:rsidR="007E48F2" w:rsidRPr="007E48F2">
              <w:rPr>
                <w:noProof/>
                <w:webHidden/>
              </w:rPr>
            </w:r>
            <w:r w:rsidR="007E48F2" w:rsidRPr="007E48F2">
              <w:rPr>
                <w:noProof/>
                <w:webHidden/>
              </w:rPr>
              <w:fldChar w:fldCharType="separate"/>
            </w:r>
            <w:r w:rsidR="008E731D">
              <w:rPr>
                <w:noProof/>
                <w:webHidden/>
              </w:rPr>
              <w:t>59</w:t>
            </w:r>
            <w:r w:rsidR="007E48F2" w:rsidRPr="007E48F2">
              <w:rPr>
                <w:noProof/>
                <w:webHidden/>
              </w:rPr>
              <w:fldChar w:fldCharType="end"/>
            </w:r>
          </w:hyperlink>
        </w:p>
        <w:p w14:paraId="5D47A4B3" w14:textId="5D6D2269" w:rsidR="00AA56A3" w:rsidRPr="00505ED5" w:rsidRDefault="0093211B" w:rsidP="00CB2FB0">
          <w:pPr>
            <w:pStyle w:val="TDC1"/>
          </w:pPr>
          <w:hyperlink w:anchor="_Toc519457628" w:history="1">
            <w:r w:rsidR="007E48F2" w:rsidRPr="007E48F2">
              <w:rPr>
                <w:rStyle w:val="Hipervnculo"/>
                <w:rFonts w:ascii="Times New Roman" w:hAnsi="Times New Roman" w:cs="Times New Roman"/>
                <w:noProof/>
                <w:sz w:val="24"/>
                <w:szCs w:val="24"/>
              </w:rPr>
              <w:t>ANEXO B:</w:t>
            </w:r>
            <w:r w:rsidR="007E48F2" w:rsidRPr="007E48F2">
              <w:rPr>
                <w:noProof/>
                <w:webHidden/>
              </w:rPr>
              <w:tab/>
            </w:r>
            <w:r w:rsidR="007E48F2" w:rsidRPr="007E48F2">
              <w:rPr>
                <w:noProof/>
                <w:webHidden/>
              </w:rPr>
              <w:fldChar w:fldCharType="begin"/>
            </w:r>
            <w:r w:rsidR="007E48F2" w:rsidRPr="007E48F2">
              <w:rPr>
                <w:noProof/>
                <w:webHidden/>
              </w:rPr>
              <w:instrText xml:space="preserve"> PAGEREF _Toc519457628 \h </w:instrText>
            </w:r>
            <w:r w:rsidR="007E48F2" w:rsidRPr="007E48F2">
              <w:rPr>
                <w:noProof/>
                <w:webHidden/>
              </w:rPr>
            </w:r>
            <w:r w:rsidR="007E48F2" w:rsidRPr="007E48F2">
              <w:rPr>
                <w:noProof/>
                <w:webHidden/>
              </w:rPr>
              <w:fldChar w:fldCharType="separate"/>
            </w:r>
            <w:r w:rsidR="008E731D">
              <w:rPr>
                <w:noProof/>
                <w:webHidden/>
              </w:rPr>
              <w:t>62</w:t>
            </w:r>
            <w:r w:rsidR="007E48F2" w:rsidRPr="007E48F2">
              <w:rPr>
                <w:noProof/>
                <w:webHidden/>
              </w:rPr>
              <w:fldChar w:fldCharType="end"/>
            </w:r>
          </w:hyperlink>
          <w:r w:rsidR="00AA56A3" w:rsidRPr="007E48F2">
            <w:rPr>
              <w:bCs/>
            </w:rPr>
            <w:fldChar w:fldCharType="end"/>
          </w:r>
        </w:p>
      </w:sdtContent>
    </w:sdt>
    <w:p w14:paraId="78EBF8BE" w14:textId="63E79DCE" w:rsidR="00AF46D9" w:rsidRDefault="00AF46D9" w:rsidP="007052B0">
      <w:pPr>
        <w:pStyle w:val="Ttulo1"/>
        <w:spacing w:line="480" w:lineRule="auto"/>
        <w:jc w:val="both"/>
        <w:rPr>
          <w:rFonts w:cs="Times New Roman"/>
          <w:b/>
        </w:rPr>
      </w:pPr>
      <w:bookmarkStart w:id="7" w:name="_Toc519457593"/>
    </w:p>
    <w:p w14:paraId="479DD010" w14:textId="0C43C2B1" w:rsidR="00CB2FB0" w:rsidRDefault="00CB2FB0" w:rsidP="00CB2FB0"/>
    <w:p w14:paraId="1E90C1B7" w14:textId="326452E9" w:rsidR="00CB2FB0" w:rsidRDefault="00CB2FB0" w:rsidP="00CB2FB0"/>
    <w:p w14:paraId="4DCD8EC8" w14:textId="61EB7C33" w:rsidR="00CB2FB0" w:rsidRDefault="00CB2FB0" w:rsidP="00CB2FB0"/>
    <w:p w14:paraId="22089FCC" w14:textId="3FE724D5" w:rsidR="00CB2FB0" w:rsidRDefault="00CB2FB0" w:rsidP="00CB2FB0"/>
    <w:p w14:paraId="217CE369" w14:textId="4F2CF96D" w:rsidR="00CB2FB0" w:rsidRDefault="00CB2FB0" w:rsidP="00CB2FB0"/>
    <w:p w14:paraId="0B69B2FA" w14:textId="7103D544" w:rsidR="00CB2FB0" w:rsidRDefault="00CB2FB0" w:rsidP="00CB2FB0"/>
    <w:p w14:paraId="3EA2B397" w14:textId="7943FBEA" w:rsidR="00CB2FB0" w:rsidRDefault="00CB2FB0" w:rsidP="00CB2FB0"/>
    <w:p w14:paraId="40243618" w14:textId="483C1ABF" w:rsidR="00CB2FB0" w:rsidRDefault="00CB2FB0" w:rsidP="00CB2FB0"/>
    <w:p w14:paraId="44DAFE08" w14:textId="77777777" w:rsidR="00CB2FB0" w:rsidRDefault="00CB2FB0" w:rsidP="00CB2FB0"/>
    <w:p w14:paraId="15F5055A" w14:textId="73DB1D0B" w:rsidR="00CB2FB0" w:rsidRDefault="00CB2FB0" w:rsidP="00CB2FB0"/>
    <w:p w14:paraId="37F62D8D" w14:textId="7A3E4C1E" w:rsidR="00CB2FB0" w:rsidRDefault="00CB2FB0" w:rsidP="00CB2FB0"/>
    <w:p w14:paraId="42FB0931" w14:textId="339C8507" w:rsidR="00CB2FB0" w:rsidRDefault="00CB2FB0" w:rsidP="00CB2FB0"/>
    <w:p w14:paraId="16A82A6C" w14:textId="4C7032A5" w:rsidR="00CB2FB0" w:rsidRDefault="00CB2FB0" w:rsidP="00CB2FB0"/>
    <w:p w14:paraId="0753D3BD" w14:textId="35EEAD70" w:rsidR="00CB2FB0" w:rsidRDefault="00CB2FB0" w:rsidP="00CB2FB0"/>
    <w:p w14:paraId="208068DF" w14:textId="77777777" w:rsidR="00CB2FB0" w:rsidRPr="00CB2FB0" w:rsidRDefault="00CB2FB0" w:rsidP="00CB2FB0"/>
    <w:p w14:paraId="60E0572B" w14:textId="77777777" w:rsidR="00AF46D9" w:rsidRDefault="00AF46D9" w:rsidP="007052B0">
      <w:pPr>
        <w:pStyle w:val="Ttulo1"/>
        <w:spacing w:line="480" w:lineRule="auto"/>
        <w:jc w:val="both"/>
        <w:rPr>
          <w:rFonts w:cs="Times New Roman"/>
          <w:b/>
        </w:rPr>
      </w:pPr>
    </w:p>
    <w:p w14:paraId="6B6AC2F4" w14:textId="77777777" w:rsidR="00AF46D9" w:rsidRDefault="00AF46D9" w:rsidP="007052B0">
      <w:pPr>
        <w:pStyle w:val="Ttulo1"/>
        <w:spacing w:line="480" w:lineRule="auto"/>
        <w:jc w:val="both"/>
        <w:rPr>
          <w:rFonts w:cs="Times New Roman"/>
          <w:b/>
        </w:rPr>
      </w:pPr>
    </w:p>
    <w:p w14:paraId="3C618063" w14:textId="77777777" w:rsidR="00AF46D9" w:rsidRDefault="00AF46D9" w:rsidP="007052B0">
      <w:pPr>
        <w:pStyle w:val="Ttulo1"/>
        <w:spacing w:line="480" w:lineRule="auto"/>
        <w:jc w:val="both"/>
        <w:rPr>
          <w:rFonts w:cs="Times New Roman"/>
          <w:b/>
        </w:rPr>
      </w:pPr>
    </w:p>
    <w:p w14:paraId="749DBF5E" w14:textId="7875EB37" w:rsidR="00AF46D9" w:rsidRDefault="00AF46D9" w:rsidP="007052B0">
      <w:pPr>
        <w:pStyle w:val="Ttulo1"/>
        <w:spacing w:line="480" w:lineRule="auto"/>
        <w:jc w:val="both"/>
        <w:rPr>
          <w:rFonts w:cs="Times New Roman"/>
          <w:b/>
        </w:rPr>
      </w:pPr>
    </w:p>
    <w:p w14:paraId="5ECD87AD" w14:textId="77777777" w:rsidR="00CB2FB0" w:rsidRPr="00CB2FB0" w:rsidRDefault="00CB2FB0" w:rsidP="00CB2FB0"/>
    <w:p w14:paraId="06694A99" w14:textId="03873235" w:rsidR="00C62055" w:rsidRDefault="00C62055" w:rsidP="007052B0">
      <w:pPr>
        <w:pStyle w:val="Ttulo1"/>
        <w:spacing w:line="480" w:lineRule="auto"/>
        <w:jc w:val="both"/>
        <w:rPr>
          <w:rFonts w:cs="Times New Roman"/>
          <w:b/>
        </w:rPr>
      </w:pPr>
      <w:r w:rsidRPr="007B027F">
        <w:rPr>
          <w:rFonts w:cs="Times New Roman"/>
          <w:b/>
        </w:rPr>
        <w:lastRenderedPageBreak/>
        <w:t>LISTA DE TABLAS</w:t>
      </w:r>
      <w:bookmarkEnd w:id="7"/>
    </w:p>
    <w:p w14:paraId="6BF3ECA7" w14:textId="6D14AD92" w:rsidR="00D45F8F" w:rsidRPr="00D45F8F" w:rsidRDefault="00D45F8F"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r>
        <w:rPr>
          <w:rStyle w:val="Hipervnculo"/>
          <w:rFonts w:ascii="Times New Roman" w:eastAsia="Calibri" w:hAnsi="Times New Roman" w:cs="Times New Roman"/>
          <w:bCs/>
          <w:sz w:val="24"/>
          <w:lang w:val="es-PE"/>
        </w:rPr>
        <w:fldChar w:fldCharType="begin"/>
      </w:r>
      <w:r>
        <w:rPr>
          <w:rStyle w:val="Hipervnculo"/>
          <w:rFonts w:ascii="Times New Roman" w:eastAsia="Calibri" w:hAnsi="Times New Roman" w:cs="Times New Roman"/>
          <w:bCs/>
          <w:sz w:val="24"/>
          <w:lang w:val="es-PE"/>
        </w:rPr>
        <w:instrText xml:space="preserve"> TOC \h \z \c "Tabla" </w:instrText>
      </w:r>
      <w:r>
        <w:rPr>
          <w:rStyle w:val="Hipervnculo"/>
          <w:rFonts w:ascii="Times New Roman" w:eastAsia="Calibri" w:hAnsi="Times New Roman" w:cs="Times New Roman"/>
          <w:bCs/>
          <w:sz w:val="24"/>
          <w:lang w:val="es-PE"/>
        </w:rPr>
        <w:fldChar w:fldCharType="separate"/>
      </w:r>
      <w:hyperlink w:anchor="_Toc524599289" w:history="1">
        <w:r w:rsidRPr="00D45F8F">
          <w:rPr>
            <w:rStyle w:val="Hipervnculo"/>
            <w:rFonts w:ascii="Times New Roman" w:eastAsia="Calibri" w:hAnsi="Times New Roman" w:cs="Times New Roman"/>
            <w:bCs/>
            <w:sz w:val="24"/>
            <w:lang w:val="es-PE"/>
          </w:rPr>
          <w:t>Tabla N° 1: Operacionalización de variables</w:t>
        </w:r>
        <w:r w:rsidRPr="00D45F8F">
          <w:rPr>
            <w:rStyle w:val="Hipervnculo"/>
            <w:rFonts w:ascii="Times New Roman" w:eastAsia="Calibri" w:hAnsi="Times New Roman" w:cs="Times New Roman"/>
            <w:bCs/>
            <w:webHidden/>
            <w:sz w:val="24"/>
            <w:lang w:val="es-PE"/>
          </w:rPr>
          <w:tab/>
        </w:r>
        <w:r w:rsidRPr="00D45F8F">
          <w:rPr>
            <w:rStyle w:val="Hipervnculo"/>
            <w:rFonts w:ascii="Times New Roman" w:eastAsia="Calibri" w:hAnsi="Times New Roman" w:cs="Times New Roman"/>
            <w:bCs/>
            <w:webHidden/>
            <w:sz w:val="24"/>
            <w:lang w:val="es-PE"/>
          </w:rPr>
          <w:fldChar w:fldCharType="begin"/>
        </w:r>
        <w:r w:rsidRPr="00D45F8F">
          <w:rPr>
            <w:rStyle w:val="Hipervnculo"/>
            <w:rFonts w:ascii="Times New Roman" w:eastAsia="Calibri" w:hAnsi="Times New Roman" w:cs="Times New Roman"/>
            <w:bCs/>
            <w:webHidden/>
            <w:sz w:val="24"/>
            <w:lang w:val="es-PE"/>
          </w:rPr>
          <w:instrText xml:space="preserve"> PAGEREF _Toc524599289 \h </w:instrText>
        </w:r>
        <w:r w:rsidRPr="00D45F8F">
          <w:rPr>
            <w:rStyle w:val="Hipervnculo"/>
            <w:rFonts w:ascii="Times New Roman" w:eastAsia="Calibri" w:hAnsi="Times New Roman" w:cs="Times New Roman"/>
            <w:bCs/>
            <w:webHidden/>
            <w:sz w:val="24"/>
            <w:lang w:val="es-PE"/>
          </w:rPr>
        </w:r>
        <w:r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27</w:t>
        </w:r>
        <w:r w:rsidRPr="00D45F8F">
          <w:rPr>
            <w:rStyle w:val="Hipervnculo"/>
            <w:rFonts w:ascii="Times New Roman" w:eastAsia="Calibri" w:hAnsi="Times New Roman" w:cs="Times New Roman"/>
            <w:bCs/>
            <w:webHidden/>
            <w:sz w:val="24"/>
            <w:lang w:val="es-PE"/>
          </w:rPr>
          <w:fldChar w:fldCharType="end"/>
        </w:r>
      </w:hyperlink>
    </w:p>
    <w:p w14:paraId="07CAA487" w14:textId="1D2B9028"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290" w:history="1">
        <w:r w:rsidR="00D45F8F" w:rsidRPr="00D45F8F">
          <w:rPr>
            <w:rStyle w:val="Hipervnculo"/>
            <w:rFonts w:ascii="Times New Roman" w:eastAsia="Calibri" w:hAnsi="Times New Roman" w:cs="Times New Roman"/>
            <w:bCs/>
            <w:sz w:val="24"/>
            <w:lang w:val="es-PE"/>
          </w:rPr>
          <w:t>Tabla N° 2. Trabajadores de la tienda por departamento Ripley S.A. de la ciudad de Cajamarca, 2017.</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_Toc524599290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29</w:t>
        </w:r>
        <w:r w:rsidR="00D45F8F" w:rsidRPr="00D45F8F">
          <w:rPr>
            <w:rStyle w:val="Hipervnculo"/>
            <w:rFonts w:ascii="Times New Roman" w:eastAsia="Calibri" w:hAnsi="Times New Roman" w:cs="Times New Roman"/>
            <w:bCs/>
            <w:webHidden/>
            <w:sz w:val="24"/>
            <w:lang w:val="es-PE"/>
          </w:rPr>
          <w:fldChar w:fldCharType="end"/>
        </w:r>
      </w:hyperlink>
    </w:p>
    <w:p w14:paraId="04168B37" w14:textId="3996A394"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291" w:history="1">
        <w:r w:rsidR="00D45F8F" w:rsidRPr="00D45F8F">
          <w:rPr>
            <w:rStyle w:val="Hipervnculo"/>
            <w:rFonts w:ascii="Times New Roman" w:eastAsia="Calibri" w:hAnsi="Times New Roman" w:cs="Times New Roman"/>
            <w:bCs/>
            <w:sz w:val="24"/>
            <w:lang w:val="es-PE"/>
          </w:rPr>
          <w:t>Tabla N° 3. Edad de los trabajadores de la tienda por departamento Ripley S.A. de la ciudad de Cajamarca, 2017.</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_Toc524599291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33</w:t>
        </w:r>
        <w:r w:rsidR="00D45F8F" w:rsidRPr="00D45F8F">
          <w:rPr>
            <w:rStyle w:val="Hipervnculo"/>
            <w:rFonts w:ascii="Times New Roman" w:eastAsia="Calibri" w:hAnsi="Times New Roman" w:cs="Times New Roman"/>
            <w:bCs/>
            <w:webHidden/>
            <w:sz w:val="24"/>
            <w:lang w:val="es-PE"/>
          </w:rPr>
          <w:fldChar w:fldCharType="end"/>
        </w:r>
      </w:hyperlink>
    </w:p>
    <w:p w14:paraId="6FE76AFC" w14:textId="32C14649"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292" w:history="1">
        <w:r w:rsidR="00D45F8F" w:rsidRPr="00D45F8F">
          <w:rPr>
            <w:rStyle w:val="Hipervnculo"/>
            <w:rFonts w:ascii="Times New Roman" w:eastAsia="Calibri" w:hAnsi="Times New Roman" w:cs="Times New Roman"/>
            <w:bCs/>
            <w:sz w:val="24"/>
            <w:lang w:val="es-PE"/>
          </w:rPr>
          <w:t xml:space="preserve"> Tabla N° 4. Puesto de los trabajadores de la tienda por departamento Ripley S.A. de la ciudad de Cajamarca, 2017.</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_Toc524599292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33</w:t>
        </w:r>
        <w:r w:rsidR="00D45F8F" w:rsidRPr="00D45F8F">
          <w:rPr>
            <w:rStyle w:val="Hipervnculo"/>
            <w:rFonts w:ascii="Times New Roman" w:eastAsia="Calibri" w:hAnsi="Times New Roman" w:cs="Times New Roman"/>
            <w:bCs/>
            <w:webHidden/>
            <w:sz w:val="24"/>
            <w:lang w:val="es-PE"/>
          </w:rPr>
          <w:fldChar w:fldCharType="end"/>
        </w:r>
      </w:hyperlink>
    </w:p>
    <w:p w14:paraId="1C00339E" w14:textId="3E515CCB"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293" w:history="1">
        <w:r w:rsidR="00D45F8F" w:rsidRPr="00D45F8F">
          <w:rPr>
            <w:rStyle w:val="Hipervnculo"/>
            <w:rFonts w:ascii="Times New Roman" w:eastAsia="Calibri" w:hAnsi="Times New Roman" w:cs="Times New Roman"/>
            <w:bCs/>
            <w:sz w:val="24"/>
            <w:lang w:val="es-PE"/>
          </w:rPr>
          <w:t>Tabla N° 5. Descripción conjunta</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_Toc524599293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35</w:t>
        </w:r>
        <w:r w:rsidR="00D45F8F" w:rsidRPr="00D45F8F">
          <w:rPr>
            <w:rStyle w:val="Hipervnculo"/>
            <w:rFonts w:ascii="Times New Roman" w:eastAsia="Calibri" w:hAnsi="Times New Roman" w:cs="Times New Roman"/>
            <w:bCs/>
            <w:webHidden/>
            <w:sz w:val="24"/>
            <w:lang w:val="es-PE"/>
          </w:rPr>
          <w:fldChar w:fldCharType="end"/>
        </w:r>
      </w:hyperlink>
    </w:p>
    <w:p w14:paraId="4EC907CB" w14:textId="0928B631"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294" w:history="1">
        <w:r w:rsidR="00D45F8F" w:rsidRPr="00D45F8F">
          <w:rPr>
            <w:rStyle w:val="Hipervnculo"/>
            <w:rFonts w:ascii="Times New Roman" w:eastAsia="Calibri" w:hAnsi="Times New Roman" w:cs="Times New Roman"/>
            <w:bCs/>
            <w:sz w:val="24"/>
            <w:lang w:val="es-PE"/>
          </w:rPr>
          <w:t>Tabla N° 6. Prueba del Chi 2 de la influencia de la adecuación al trabajo en la satisfacción del cliente interno.</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_Toc524599294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36</w:t>
        </w:r>
        <w:r w:rsidR="00D45F8F" w:rsidRPr="00D45F8F">
          <w:rPr>
            <w:rStyle w:val="Hipervnculo"/>
            <w:rFonts w:ascii="Times New Roman" w:eastAsia="Calibri" w:hAnsi="Times New Roman" w:cs="Times New Roman"/>
            <w:bCs/>
            <w:webHidden/>
            <w:sz w:val="24"/>
            <w:lang w:val="es-PE"/>
          </w:rPr>
          <w:fldChar w:fldCharType="end"/>
        </w:r>
      </w:hyperlink>
    </w:p>
    <w:p w14:paraId="113CD6F5" w14:textId="77501831"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295" w:history="1">
        <w:r w:rsidR="00D45F8F" w:rsidRPr="00D45F8F">
          <w:rPr>
            <w:rStyle w:val="Hipervnculo"/>
            <w:rFonts w:ascii="Times New Roman" w:eastAsia="Calibri" w:hAnsi="Times New Roman" w:cs="Times New Roman"/>
            <w:bCs/>
            <w:sz w:val="24"/>
            <w:lang w:val="es-PE"/>
          </w:rPr>
          <w:t>Tabla N° 7. Medidas simétricas de la influencia de la adecuación al trabajo en la satisfacción del cliente interno</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_Toc524599295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37</w:t>
        </w:r>
        <w:r w:rsidR="00D45F8F" w:rsidRPr="00D45F8F">
          <w:rPr>
            <w:rStyle w:val="Hipervnculo"/>
            <w:rFonts w:ascii="Times New Roman" w:eastAsia="Calibri" w:hAnsi="Times New Roman" w:cs="Times New Roman"/>
            <w:bCs/>
            <w:webHidden/>
            <w:sz w:val="24"/>
            <w:lang w:val="es-PE"/>
          </w:rPr>
          <w:fldChar w:fldCharType="end"/>
        </w:r>
      </w:hyperlink>
    </w:p>
    <w:p w14:paraId="660F312B" w14:textId="2B5E67AB"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296" w:history="1">
        <w:r w:rsidR="00D45F8F" w:rsidRPr="00D45F8F">
          <w:rPr>
            <w:rStyle w:val="Hipervnculo"/>
            <w:rFonts w:ascii="Times New Roman" w:eastAsia="Calibri" w:hAnsi="Times New Roman" w:cs="Times New Roman"/>
            <w:bCs/>
            <w:sz w:val="24"/>
            <w:lang w:val="es-PE"/>
          </w:rPr>
          <w:t>Tabla N° 8. Prueba del Chi cuadrado de la influencia del desarrollo personal en la satisfacción del cliente interno.</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_Toc524599296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37</w:t>
        </w:r>
        <w:r w:rsidR="00D45F8F" w:rsidRPr="00D45F8F">
          <w:rPr>
            <w:rStyle w:val="Hipervnculo"/>
            <w:rFonts w:ascii="Times New Roman" w:eastAsia="Calibri" w:hAnsi="Times New Roman" w:cs="Times New Roman"/>
            <w:bCs/>
            <w:webHidden/>
            <w:sz w:val="24"/>
            <w:lang w:val="es-PE"/>
          </w:rPr>
          <w:fldChar w:fldCharType="end"/>
        </w:r>
      </w:hyperlink>
    </w:p>
    <w:p w14:paraId="6FDE395A" w14:textId="42BC4C09"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297" w:history="1">
        <w:r w:rsidR="00D45F8F" w:rsidRPr="00D45F8F">
          <w:rPr>
            <w:rStyle w:val="Hipervnculo"/>
            <w:rFonts w:ascii="Times New Roman" w:eastAsia="Calibri" w:hAnsi="Times New Roman" w:cs="Times New Roman"/>
            <w:bCs/>
            <w:sz w:val="24"/>
            <w:lang w:val="es-PE"/>
          </w:rPr>
          <w:t>Tabla N° 9. Prueba del chi cuadrado influencia de la comunicación interactiva en la satisfacción del cliente interno.</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_Toc524599297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38</w:t>
        </w:r>
        <w:r w:rsidR="00D45F8F" w:rsidRPr="00D45F8F">
          <w:rPr>
            <w:rStyle w:val="Hipervnculo"/>
            <w:rFonts w:ascii="Times New Roman" w:eastAsia="Calibri" w:hAnsi="Times New Roman" w:cs="Times New Roman"/>
            <w:bCs/>
            <w:webHidden/>
            <w:sz w:val="24"/>
            <w:lang w:val="es-PE"/>
          </w:rPr>
          <w:fldChar w:fldCharType="end"/>
        </w:r>
      </w:hyperlink>
    </w:p>
    <w:p w14:paraId="3B4B1FC4" w14:textId="28FB9421"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298" w:history="1">
        <w:r w:rsidR="00D45F8F" w:rsidRPr="00D45F8F">
          <w:rPr>
            <w:rStyle w:val="Hipervnculo"/>
            <w:rFonts w:ascii="Times New Roman" w:eastAsia="Calibri" w:hAnsi="Times New Roman" w:cs="Times New Roman"/>
            <w:bCs/>
            <w:sz w:val="24"/>
            <w:lang w:val="es-PE"/>
          </w:rPr>
          <w:t>Tabla N° 10. Medidas simétricas del desarrollo personal en la satisfacción del cliente interno.</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_Toc524599298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38</w:t>
        </w:r>
        <w:r w:rsidR="00D45F8F" w:rsidRPr="00D45F8F">
          <w:rPr>
            <w:rStyle w:val="Hipervnculo"/>
            <w:rFonts w:ascii="Times New Roman" w:eastAsia="Calibri" w:hAnsi="Times New Roman" w:cs="Times New Roman"/>
            <w:bCs/>
            <w:webHidden/>
            <w:sz w:val="24"/>
            <w:lang w:val="es-PE"/>
          </w:rPr>
          <w:fldChar w:fldCharType="end"/>
        </w:r>
      </w:hyperlink>
    </w:p>
    <w:p w14:paraId="4C0E7599" w14:textId="6906BB67"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299" w:history="1">
        <w:r w:rsidR="00D45F8F" w:rsidRPr="00D45F8F">
          <w:rPr>
            <w:rStyle w:val="Hipervnculo"/>
            <w:rFonts w:ascii="Times New Roman" w:eastAsia="Calibri" w:hAnsi="Times New Roman" w:cs="Times New Roman"/>
            <w:bCs/>
            <w:sz w:val="24"/>
            <w:lang w:val="es-PE"/>
          </w:rPr>
          <w:t>Tabla N° 11. Medidas simétricas de la influencia de la comunicación interactiva en la satisfacción del cliente interno.</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_Toc524599299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39</w:t>
        </w:r>
        <w:r w:rsidR="00D45F8F" w:rsidRPr="00D45F8F">
          <w:rPr>
            <w:rStyle w:val="Hipervnculo"/>
            <w:rFonts w:ascii="Times New Roman" w:eastAsia="Calibri" w:hAnsi="Times New Roman" w:cs="Times New Roman"/>
            <w:bCs/>
            <w:webHidden/>
            <w:sz w:val="24"/>
            <w:lang w:val="es-PE"/>
          </w:rPr>
          <w:fldChar w:fldCharType="end"/>
        </w:r>
      </w:hyperlink>
    </w:p>
    <w:p w14:paraId="61C24ECA" w14:textId="1E98BEF7"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00" w:history="1">
        <w:r w:rsidR="00D45F8F" w:rsidRPr="00D45F8F">
          <w:rPr>
            <w:rStyle w:val="Hipervnculo"/>
            <w:rFonts w:ascii="Times New Roman" w:eastAsia="Calibri" w:hAnsi="Times New Roman" w:cs="Times New Roman"/>
            <w:bCs/>
            <w:sz w:val="24"/>
            <w:lang w:val="es-PE"/>
          </w:rPr>
          <w:t>Tabla N° 12. Coeficiente de correlación intraclase de la influencia del endomarketing con la satisfacción del cliente interno.</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_Toc524599300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42</w:t>
        </w:r>
        <w:r w:rsidR="00D45F8F" w:rsidRPr="00D45F8F">
          <w:rPr>
            <w:rStyle w:val="Hipervnculo"/>
            <w:rFonts w:ascii="Times New Roman" w:eastAsia="Calibri" w:hAnsi="Times New Roman" w:cs="Times New Roman"/>
            <w:bCs/>
            <w:webHidden/>
            <w:sz w:val="24"/>
            <w:lang w:val="es-PE"/>
          </w:rPr>
          <w:fldChar w:fldCharType="end"/>
        </w:r>
      </w:hyperlink>
    </w:p>
    <w:p w14:paraId="76557DE9" w14:textId="6AB4FE16"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01" w:history="1">
        <w:r w:rsidR="00D45F8F" w:rsidRPr="00D45F8F">
          <w:rPr>
            <w:rStyle w:val="Hipervnculo"/>
            <w:rFonts w:ascii="Times New Roman" w:eastAsia="Calibri" w:hAnsi="Times New Roman" w:cs="Times New Roman"/>
            <w:bCs/>
            <w:sz w:val="24"/>
            <w:lang w:val="es-PE"/>
          </w:rPr>
          <w:t>Tabla N° 13. Pruebas del Chi cuadrado entre el esfuerzo reconocido y preocupación por el colaborador.</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_Toc524599301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42</w:t>
        </w:r>
        <w:r w:rsidR="00D45F8F" w:rsidRPr="00D45F8F">
          <w:rPr>
            <w:rStyle w:val="Hipervnculo"/>
            <w:rFonts w:ascii="Times New Roman" w:eastAsia="Calibri" w:hAnsi="Times New Roman" w:cs="Times New Roman"/>
            <w:bCs/>
            <w:webHidden/>
            <w:sz w:val="24"/>
            <w:lang w:val="es-PE"/>
          </w:rPr>
          <w:fldChar w:fldCharType="end"/>
        </w:r>
      </w:hyperlink>
    </w:p>
    <w:p w14:paraId="48CC4E60" w14:textId="4200DB55"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02" w:history="1">
        <w:r w:rsidR="00D45F8F" w:rsidRPr="00D45F8F">
          <w:rPr>
            <w:rStyle w:val="Hipervnculo"/>
            <w:rFonts w:ascii="Times New Roman" w:eastAsia="Calibri" w:hAnsi="Times New Roman" w:cs="Times New Roman"/>
            <w:bCs/>
            <w:sz w:val="24"/>
            <w:lang w:val="es-PE"/>
          </w:rPr>
          <w:t>Tabla N° 14. Pruebas del Chi cuadrado entre el esfuerzo reconocido y su salario.</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_Toc524599302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43</w:t>
        </w:r>
        <w:r w:rsidR="00D45F8F" w:rsidRPr="00D45F8F">
          <w:rPr>
            <w:rStyle w:val="Hipervnculo"/>
            <w:rFonts w:ascii="Times New Roman" w:eastAsia="Calibri" w:hAnsi="Times New Roman" w:cs="Times New Roman"/>
            <w:bCs/>
            <w:webHidden/>
            <w:sz w:val="24"/>
            <w:lang w:val="es-PE"/>
          </w:rPr>
          <w:fldChar w:fldCharType="end"/>
        </w:r>
      </w:hyperlink>
    </w:p>
    <w:p w14:paraId="60E7A718" w14:textId="17FC0210"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03" w:history="1">
        <w:r w:rsidR="00D45F8F" w:rsidRPr="00D45F8F">
          <w:rPr>
            <w:rStyle w:val="Hipervnculo"/>
            <w:rFonts w:ascii="Times New Roman" w:eastAsia="Calibri" w:hAnsi="Times New Roman" w:cs="Times New Roman"/>
            <w:bCs/>
            <w:sz w:val="24"/>
            <w:lang w:val="es-PE"/>
          </w:rPr>
          <w:t>Tabla N° 15. Pruebas del Chi cuadrado entre endomarketing y la satisfacción del cliente interno.</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_Toc524599303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44</w:t>
        </w:r>
        <w:r w:rsidR="00D45F8F" w:rsidRPr="00D45F8F">
          <w:rPr>
            <w:rStyle w:val="Hipervnculo"/>
            <w:rFonts w:ascii="Times New Roman" w:eastAsia="Calibri" w:hAnsi="Times New Roman" w:cs="Times New Roman"/>
            <w:bCs/>
            <w:webHidden/>
            <w:sz w:val="24"/>
            <w:lang w:val="es-PE"/>
          </w:rPr>
          <w:fldChar w:fldCharType="end"/>
        </w:r>
      </w:hyperlink>
    </w:p>
    <w:p w14:paraId="320224FA" w14:textId="0FFA5487"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04" w:history="1">
        <w:r w:rsidR="00D45F8F" w:rsidRPr="00D45F8F">
          <w:rPr>
            <w:rStyle w:val="Hipervnculo"/>
            <w:rFonts w:ascii="Times New Roman" w:eastAsia="Calibri" w:hAnsi="Times New Roman" w:cs="Times New Roman"/>
            <w:bCs/>
            <w:sz w:val="24"/>
            <w:lang w:val="es-PE"/>
          </w:rPr>
          <w:t>Tabla N° 16. Frecuencias</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_Toc524599304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64</w:t>
        </w:r>
        <w:r w:rsidR="00D45F8F" w:rsidRPr="00D45F8F">
          <w:rPr>
            <w:rStyle w:val="Hipervnculo"/>
            <w:rFonts w:ascii="Times New Roman" w:eastAsia="Calibri" w:hAnsi="Times New Roman" w:cs="Times New Roman"/>
            <w:bCs/>
            <w:webHidden/>
            <w:sz w:val="24"/>
            <w:lang w:val="es-PE"/>
          </w:rPr>
          <w:fldChar w:fldCharType="end"/>
        </w:r>
      </w:hyperlink>
    </w:p>
    <w:p w14:paraId="17515BD2" w14:textId="6411A66C"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05" w:history="1">
        <w:r w:rsidR="00D45F8F" w:rsidRPr="00D45F8F">
          <w:rPr>
            <w:rStyle w:val="Hipervnculo"/>
            <w:rFonts w:ascii="Times New Roman" w:eastAsia="Calibri" w:hAnsi="Times New Roman" w:cs="Times New Roman"/>
            <w:bCs/>
            <w:sz w:val="24"/>
            <w:lang w:val="es-PE"/>
          </w:rPr>
          <w:t>Tabla N° 17. Sexo de los trabajadores</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_Toc524599305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65</w:t>
        </w:r>
        <w:r w:rsidR="00D45F8F" w:rsidRPr="00D45F8F">
          <w:rPr>
            <w:rStyle w:val="Hipervnculo"/>
            <w:rFonts w:ascii="Times New Roman" w:eastAsia="Calibri" w:hAnsi="Times New Roman" w:cs="Times New Roman"/>
            <w:bCs/>
            <w:webHidden/>
            <w:sz w:val="24"/>
            <w:lang w:val="es-PE"/>
          </w:rPr>
          <w:fldChar w:fldCharType="end"/>
        </w:r>
      </w:hyperlink>
    </w:p>
    <w:p w14:paraId="273C4854" w14:textId="39ED87F6"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06" w:history="1">
        <w:r w:rsidR="00D45F8F" w:rsidRPr="00D45F8F">
          <w:rPr>
            <w:rStyle w:val="Hipervnculo"/>
            <w:rFonts w:ascii="Times New Roman" w:eastAsia="Calibri" w:hAnsi="Times New Roman" w:cs="Times New Roman"/>
            <w:bCs/>
            <w:sz w:val="24"/>
            <w:lang w:val="es-PE"/>
          </w:rPr>
          <w:t>Tabla N° 18. Edad de trabajadores</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_Toc524599306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65</w:t>
        </w:r>
        <w:r w:rsidR="00D45F8F" w:rsidRPr="00D45F8F">
          <w:rPr>
            <w:rStyle w:val="Hipervnculo"/>
            <w:rFonts w:ascii="Times New Roman" w:eastAsia="Calibri" w:hAnsi="Times New Roman" w:cs="Times New Roman"/>
            <w:bCs/>
            <w:webHidden/>
            <w:sz w:val="24"/>
            <w:lang w:val="es-PE"/>
          </w:rPr>
          <w:fldChar w:fldCharType="end"/>
        </w:r>
      </w:hyperlink>
    </w:p>
    <w:p w14:paraId="4EAF8B77" w14:textId="6AF48567"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07" w:history="1">
        <w:r w:rsidR="00D45F8F" w:rsidRPr="00D45F8F">
          <w:rPr>
            <w:rStyle w:val="Hipervnculo"/>
            <w:rFonts w:ascii="Times New Roman" w:eastAsia="Calibri" w:hAnsi="Times New Roman" w:cs="Times New Roman"/>
            <w:bCs/>
            <w:sz w:val="24"/>
            <w:lang w:val="es-PE"/>
          </w:rPr>
          <w:t>Tabla N° 19. Puesto de los trabajadores</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_Toc524599307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65</w:t>
        </w:r>
        <w:r w:rsidR="00D45F8F" w:rsidRPr="00D45F8F">
          <w:rPr>
            <w:rStyle w:val="Hipervnculo"/>
            <w:rFonts w:ascii="Times New Roman" w:eastAsia="Calibri" w:hAnsi="Times New Roman" w:cs="Times New Roman"/>
            <w:bCs/>
            <w:webHidden/>
            <w:sz w:val="24"/>
            <w:lang w:val="es-PE"/>
          </w:rPr>
          <w:fldChar w:fldCharType="end"/>
        </w:r>
      </w:hyperlink>
    </w:p>
    <w:p w14:paraId="3F8642FA" w14:textId="65E45F2B"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08" w:history="1">
        <w:r w:rsidR="00D45F8F" w:rsidRPr="00D45F8F">
          <w:rPr>
            <w:rStyle w:val="Hipervnculo"/>
            <w:rFonts w:ascii="Times New Roman" w:eastAsia="Calibri" w:hAnsi="Times New Roman" w:cs="Times New Roman"/>
            <w:bCs/>
            <w:sz w:val="24"/>
            <w:lang w:val="es-PE"/>
          </w:rPr>
          <w:t>Tabla N° 20.  Pruebas chi-cuadrado</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_Toc524599308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66</w:t>
        </w:r>
        <w:r w:rsidR="00D45F8F" w:rsidRPr="00D45F8F">
          <w:rPr>
            <w:rStyle w:val="Hipervnculo"/>
            <w:rFonts w:ascii="Times New Roman" w:eastAsia="Calibri" w:hAnsi="Times New Roman" w:cs="Times New Roman"/>
            <w:bCs/>
            <w:webHidden/>
            <w:sz w:val="24"/>
            <w:lang w:val="es-PE"/>
          </w:rPr>
          <w:fldChar w:fldCharType="end"/>
        </w:r>
      </w:hyperlink>
    </w:p>
    <w:p w14:paraId="3EF0648F" w14:textId="27E6E70C" w:rsidR="00C00A33" w:rsidRPr="00C00A33" w:rsidRDefault="00D45F8F" w:rsidP="00C00A33">
      <w:pPr>
        <w:pStyle w:val="Tabladeilustraciones"/>
        <w:tabs>
          <w:tab w:val="right" w:leader="dot" w:pos="7927"/>
        </w:tabs>
        <w:spacing w:line="480" w:lineRule="auto"/>
        <w:jc w:val="both"/>
        <w:rPr>
          <w:rStyle w:val="Hipervnculo"/>
          <w:rFonts w:ascii="Times New Roman" w:eastAsia="Calibri" w:hAnsi="Times New Roman" w:cs="Times New Roman"/>
          <w:bCs/>
          <w:sz w:val="24"/>
          <w:lang w:val="es-PE"/>
        </w:rPr>
      </w:pPr>
      <w:r>
        <w:rPr>
          <w:rStyle w:val="Hipervnculo"/>
          <w:rFonts w:ascii="Times New Roman" w:eastAsia="Calibri" w:hAnsi="Times New Roman" w:cs="Times New Roman"/>
          <w:bCs/>
          <w:sz w:val="24"/>
          <w:lang w:val="es-PE"/>
        </w:rPr>
        <w:fldChar w:fldCharType="end"/>
      </w:r>
    </w:p>
    <w:p w14:paraId="2E86079F" w14:textId="77FE5542" w:rsidR="00CD1049" w:rsidRPr="00D217DF" w:rsidRDefault="00CD1049" w:rsidP="00D217DF">
      <w:pPr>
        <w:pStyle w:val="Ttulo1"/>
        <w:spacing w:after="0" w:line="480" w:lineRule="auto"/>
        <w:jc w:val="both"/>
        <w:rPr>
          <w:rFonts w:eastAsiaTheme="minorEastAsia" w:cs="Times New Roman"/>
          <w:color w:val="auto"/>
          <w:sz w:val="28"/>
          <w:szCs w:val="24"/>
        </w:rPr>
      </w:pPr>
    </w:p>
    <w:p w14:paraId="34528913" w14:textId="69077D6F" w:rsidR="00CD1049" w:rsidRDefault="00CD1049" w:rsidP="00CD1049"/>
    <w:p w14:paraId="5F63F113" w14:textId="1824595F" w:rsidR="00D217DF" w:rsidRDefault="00D217DF" w:rsidP="00CD1049"/>
    <w:p w14:paraId="45854177" w14:textId="242D55AA" w:rsidR="00D217DF" w:rsidRDefault="00D217DF" w:rsidP="00CD1049"/>
    <w:p w14:paraId="7A3C0FA7" w14:textId="6D318302" w:rsidR="00D217DF" w:rsidRDefault="00D217DF" w:rsidP="00CD1049"/>
    <w:p w14:paraId="1F7BE1FC" w14:textId="6E993691" w:rsidR="00D217DF" w:rsidRDefault="00D217DF" w:rsidP="00CD1049"/>
    <w:p w14:paraId="06CF5775" w14:textId="6B655C9C" w:rsidR="00D217DF" w:rsidRDefault="00D217DF" w:rsidP="00CD1049"/>
    <w:p w14:paraId="2A9EAC82" w14:textId="77777777" w:rsidR="00A7527F" w:rsidRDefault="00A7527F" w:rsidP="00CD1049"/>
    <w:p w14:paraId="48E4969C" w14:textId="0472CC25" w:rsidR="00D217DF" w:rsidRDefault="00D217DF" w:rsidP="00CD1049"/>
    <w:p w14:paraId="430E6961" w14:textId="1AED8216" w:rsidR="00D217DF" w:rsidRDefault="00D217DF" w:rsidP="00CD1049"/>
    <w:p w14:paraId="24A44349" w14:textId="4CB61153" w:rsidR="00D217DF" w:rsidRDefault="00D217DF" w:rsidP="00CD1049"/>
    <w:p w14:paraId="7FC373C4" w14:textId="083D2583" w:rsidR="00D217DF" w:rsidRDefault="00D217DF" w:rsidP="00CD1049"/>
    <w:p w14:paraId="5D6B25E9" w14:textId="37A9E64A" w:rsidR="003861D8" w:rsidRDefault="00C62055" w:rsidP="00E43CD8">
      <w:pPr>
        <w:pStyle w:val="Ttulo1"/>
        <w:spacing w:line="480" w:lineRule="auto"/>
        <w:jc w:val="both"/>
        <w:rPr>
          <w:rFonts w:cs="Times New Roman"/>
        </w:rPr>
      </w:pPr>
      <w:bookmarkStart w:id="8" w:name="_Toc519457594"/>
      <w:r w:rsidRPr="00F309EF">
        <w:rPr>
          <w:rFonts w:cs="Times New Roman"/>
        </w:rPr>
        <w:lastRenderedPageBreak/>
        <w:t>LISTA DE FIGURAS</w:t>
      </w:r>
      <w:bookmarkEnd w:id="8"/>
    </w:p>
    <w:p w14:paraId="7A36D58D" w14:textId="4BCDDE5B" w:rsidR="00D45F8F" w:rsidRPr="00D45F8F" w:rsidRDefault="00D45F8F"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r>
        <w:rPr>
          <w:rStyle w:val="Hipervnculo"/>
          <w:rFonts w:ascii="Times New Roman" w:eastAsia="Calibri" w:hAnsi="Times New Roman" w:cs="Times New Roman"/>
          <w:bCs/>
          <w:sz w:val="24"/>
          <w:lang w:val="es-PE"/>
        </w:rPr>
        <w:fldChar w:fldCharType="begin"/>
      </w:r>
      <w:r>
        <w:rPr>
          <w:rStyle w:val="Hipervnculo"/>
          <w:rFonts w:ascii="Times New Roman" w:eastAsia="Calibri" w:hAnsi="Times New Roman" w:cs="Times New Roman"/>
          <w:bCs/>
          <w:sz w:val="24"/>
          <w:lang w:val="es-PE"/>
        </w:rPr>
        <w:instrText xml:space="preserve"> TOC \h \z \c "Figura N°" </w:instrText>
      </w:r>
      <w:r>
        <w:rPr>
          <w:rStyle w:val="Hipervnculo"/>
          <w:rFonts w:ascii="Times New Roman" w:eastAsia="Calibri" w:hAnsi="Times New Roman" w:cs="Times New Roman"/>
          <w:bCs/>
          <w:sz w:val="24"/>
          <w:lang w:val="es-PE"/>
        </w:rPr>
        <w:fldChar w:fldCharType="separate"/>
      </w:r>
      <w:hyperlink w:anchor="_Toc524599311" w:history="1">
        <w:r w:rsidRPr="00D45F8F">
          <w:rPr>
            <w:rStyle w:val="Hipervnculo"/>
            <w:rFonts w:ascii="Times New Roman" w:eastAsia="Calibri" w:hAnsi="Times New Roman" w:cs="Times New Roman"/>
            <w:bCs/>
            <w:sz w:val="24"/>
            <w:lang w:val="es-PE"/>
          </w:rPr>
          <w:t>Figura N° 1. Modelo de marketing interno</w:t>
        </w:r>
        <w:r w:rsidRPr="00D45F8F">
          <w:rPr>
            <w:rStyle w:val="Hipervnculo"/>
            <w:rFonts w:ascii="Times New Roman" w:eastAsia="Calibri" w:hAnsi="Times New Roman" w:cs="Times New Roman"/>
            <w:bCs/>
            <w:webHidden/>
            <w:sz w:val="24"/>
            <w:lang w:val="es-PE"/>
          </w:rPr>
          <w:tab/>
        </w:r>
        <w:r w:rsidRPr="00D45F8F">
          <w:rPr>
            <w:rStyle w:val="Hipervnculo"/>
            <w:rFonts w:ascii="Times New Roman" w:eastAsia="Calibri" w:hAnsi="Times New Roman" w:cs="Times New Roman"/>
            <w:bCs/>
            <w:webHidden/>
            <w:sz w:val="24"/>
            <w:lang w:val="es-PE"/>
          </w:rPr>
          <w:fldChar w:fldCharType="begin"/>
        </w:r>
        <w:r w:rsidRPr="00D45F8F">
          <w:rPr>
            <w:rStyle w:val="Hipervnculo"/>
            <w:rFonts w:ascii="Times New Roman" w:eastAsia="Calibri" w:hAnsi="Times New Roman" w:cs="Times New Roman"/>
            <w:bCs/>
            <w:webHidden/>
            <w:sz w:val="24"/>
            <w:lang w:val="es-PE"/>
          </w:rPr>
          <w:instrText xml:space="preserve"> PAGEREF _Toc524599311 \h </w:instrText>
        </w:r>
        <w:r w:rsidRPr="00D45F8F">
          <w:rPr>
            <w:rStyle w:val="Hipervnculo"/>
            <w:rFonts w:ascii="Times New Roman" w:eastAsia="Calibri" w:hAnsi="Times New Roman" w:cs="Times New Roman"/>
            <w:bCs/>
            <w:webHidden/>
            <w:sz w:val="24"/>
            <w:lang w:val="es-PE"/>
          </w:rPr>
        </w:r>
        <w:r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14</w:t>
        </w:r>
        <w:r w:rsidRPr="00D45F8F">
          <w:rPr>
            <w:rStyle w:val="Hipervnculo"/>
            <w:rFonts w:ascii="Times New Roman" w:eastAsia="Calibri" w:hAnsi="Times New Roman" w:cs="Times New Roman"/>
            <w:bCs/>
            <w:webHidden/>
            <w:sz w:val="24"/>
            <w:lang w:val="es-PE"/>
          </w:rPr>
          <w:fldChar w:fldCharType="end"/>
        </w:r>
      </w:hyperlink>
    </w:p>
    <w:p w14:paraId="24AB6EDF" w14:textId="052D09D3"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12" w:history="1">
        <w:r w:rsidR="00D45F8F" w:rsidRPr="00D45F8F">
          <w:rPr>
            <w:rStyle w:val="Hipervnculo"/>
            <w:rFonts w:ascii="Times New Roman" w:eastAsia="Calibri" w:hAnsi="Times New Roman" w:cs="Times New Roman"/>
            <w:bCs/>
            <w:sz w:val="24"/>
            <w:lang w:val="es-PE"/>
          </w:rPr>
          <w:t>Figura N° 2. Modelo de marketing interno de Cristian Grönroos</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_Toc524599312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17</w:t>
        </w:r>
        <w:r w:rsidR="00D45F8F" w:rsidRPr="00D45F8F">
          <w:rPr>
            <w:rStyle w:val="Hipervnculo"/>
            <w:rFonts w:ascii="Times New Roman" w:eastAsia="Calibri" w:hAnsi="Times New Roman" w:cs="Times New Roman"/>
            <w:bCs/>
            <w:webHidden/>
            <w:sz w:val="24"/>
            <w:lang w:val="es-PE"/>
          </w:rPr>
          <w:fldChar w:fldCharType="end"/>
        </w:r>
      </w:hyperlink>
    </w:p>
    <w:p w14:paraId="5FC92E90" w14:textId="18079FC1"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13" w:history="1">
        <w:r w:rsidR="00D45F8F" w:rsidRPr="00D45F8F">
          <w:rPr>
            <w:rStyle w:val="Hipervnculo"/>
            <w:rFonts w:ascii="Times New Roman" w:eastAsia="Calibri" w:hAnsi="Times New Roman" w:cs="Times New Roman"/>
            <w:bCs/>
            <w:sz w:val="24"/>
            <w:lang w:val="es-PE"/>
          </w:rPr>
          <w:t>Figura N° 3. Modelo de marketing interno de Rafiq y Ahmed</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_Toc524599313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19</w:t>
        </w:r>
        <w:r w:rsidR="00D45F8F" w:rsidRPr="00D45F8F">
          <w:rPr>
            <w:rStyle w:val="Hipervnculo"/>
            <w:rFonts w:ascii="Times New Roman" w:eastAsia="Calibri" w:hAnsi="Times New Roman" w:cs="Times New Roman"/>
            <w:bCs/>
            <w:webHidden/>
            <w:sz w:val="24"/>
            <w:lang w:val="es-PE"/>
          </w:rPr>
          <w:fldChar w:fldCharType="end"/>
        </w:r>
      </w:hyperlink>
    </w:p>
    <w:p w14:paraId="440C2414" w14:textId="4809D7B5"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14" w:history="1">
        <w:r w:rsidR="00D45F8F" w:rsidRPr="00D45F8F">
          <w:rPr>
            <w:rStyle w:val="Hipervnculo"/>
            <w:rFonts w:ascii="Times New Roman" w:eastAsia="Calibri" w:hAnsi="Times New Roman" w:cs="Times New Roman"/>
            <w:bCs/>
            <w:sz w:val="24"/>
            <w:lang w:val="es-PE"/>
          </w:rPr>
          <w:t>Figura N°4. Distribución de colaboradores por sexo</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_Toc524599314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32</w:t>
        </w:r>
        <w:r w:rsidR="00D45F8F" w:rsidRPr="00D45F8F">
          <w:rPr>
            <w:rStyle w:val="Hipervnculo"/>
            <w:rFonts w:ascii="Times New Roman" w:eastAsia="Calibri" w:hAnsi="Times New Roman" w:cs="Times New Roman"/>
            <w:bCs/>
            <w:webHidden/>
            <w:sz w:val="24"/>
            <w:lang w:val="es-PE"/>
          </w:rPr>
          <w:fldChar w:fldCharType="end"/>
        </w:r>
      </w:hyperlink>
    </w:p>
    <w:p w14:paraId="20D0DDF9" w14:textId="22537111"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15" w:history="1">
        <w:r w:rsidR="00D45F8F" w:rsidRPr="00D45F8F">
          <w:rPr>
            <w:rStyle w:val="Hipervnculo"/>
            <w:rFonts w:ascii="Times New Roman" w:eastAsia="Calibri" w:hAnsi="Times New Roman" w:cs="Times New Roman"/>
            <w:bCs/>
            <w:sz w:val="24"/>
            <w:lang w:val="es-PE"/>
          </w:rPr>
          <w:t>Figura N° 5. Edad de trabajadores</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_Toc524599315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33</w:t>
        </w:r>
        <w:r w:rsidR="00D45F8F" w:rsidRPr="00D45F8F">
          <w:rPr>
            <w:rStyle w:val="Hipervnculo"/>
            <w:rFonts w:ascii="Times New Roman" w:eastAsia="Calibri" w:hAnsi="Times New Roman" w:cs="Times New Roman"/>
            <w:bCs/>
            <w:webHidden/>
            <w:sz w:val="24"/>
            <w:lang w:val="es-PE"/>
          </w:rPr>
          <w:fldChar w:fldCharType="end"/>
        </w:r>
      </w:hyperlink>
    </w:p>
    <w:p w14:paraId="07E0509C" w14:textId="144482F1"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16" w:history="1">
        <w:r w:rsidR="00D45F8F" w:rsidRPr="00D45F8F">
          <w:rPr>
            <w:rStyle w:val="Hipervnculo"/>
            <w:rFonts w:ascii="Times New Roman" w:eastAsia="Calibri" w:hAnsi="Times New Roman" w:cs="Times New Roman"/>
            <w:bCs/>
            <w:sz w:val="24"/>
            <w:lang w:val="es-PE"/>
          </w:rPr>
          <w:t>Figura N° 6. Puesto de trabajadores</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_Toc524599316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34</w:t>
        </w:r>
        <w:r w:rsidR="00D45F8F" w:rsidRPr="00D45F8F">
          <w:rPr>
            <w:rStyle w:val="Hipervnculo"/>
            <w:rFonts w:ascii="Times New Roman" w:eastAsia="Calibri" w:hAnsi="Times New Roman" w:cs="Times New Roman"/>
            <w:bCs/>
            <w:webHidden/>
            <w:sz w:val="24"/>
            <w:lang w:val="es-PE"/>
          </w:rPr>
          <w:fldChar w:fldCharType="end"/>
        </w:r>
      </w:hyperlink>
    </w:p>
    <w:p w14:paraId="43811829" w14:textId="364EE052"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17" w:history="1">
        <w:r w:rsidR="00D45F8F" w:rsidRPr="00D45F8F">
          <w:rPr>
            <w:rStyle w:val="Hipervnculo"/>
            <w:rFonts w:ascii="Times New Roman" w:eastAsia="Calibri" w:hAnsi="Times New Roman" w:cs="Times New Roman"/>
            <w:bCs/>
            <w:sz w:val="24"/>
            <w:lang w:val="es-PE"/>
          </w:rPr>
          <w:t>Figura N° 7. Salario acorde con responsabilidades</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_Toc524599317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40</w:t>
        </w:r>
        <w:r w:rsidR="00D45F8F" w:rsidRPr="00D45F8F">
          <w:rPr>
            <w:rStyle w:val="Hipervnculo"/>
            <w:rFonts w:ascii="Times New Roman" w:eastAsia="Calibri" w:hAnsi="Times New Roman" w:cs="Times New Roman"/>
            <w:bCs/>
            <w:webHidden/>
            <w:sz w:val="24"/>
            <w:lang w:val="es-PE"/>
          </w:rPr>
          <w:fldChar w:fldCharType="end"/>
        </w:r>
      </w:hyperlink>
    </w:p>
    <w:p w14:paraId="4A88AC2B" w14:textId="2B4865DF"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18" w:history="1">
        <w:r w:rsidR="00D45F8F" w:rsidRPr="00D45F8F">
          <w:rPr>
            <w:rStyle w:val="Hipervnculo"/>
            <w:rFonts w:ascii="Times New Roman" w:eastAsia="Calibri" w:hAnsi="Times New Roman" w:cs="Times New Roman"/>
            <w:bCs/>
            <w:sz w:val="24"/>
            <w:lang w:val="es-PE"/>
          </w:rPr>
          <w:t>Figura N° 8. Se preocupan por usted</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_Toc524599318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41</w:t>
        </w:r>
        <w:r w:rsidR="00D45F8F" w:rsidRPr="00D45F8F">
          <w:rPr>
            <w:rStyle w:val="Hipervnculo"/>
            <w:rFonts w:ascii="Times New Roman" w:eastAsia="Calibri" w:hAnsi="Times New Roman" w:cs="Times New Roman"/>
            <w:bCs/>
            <w:webHidden/>
            <w:sz w:val="24"/>
            <w:lang w:val="es-PE"/>
          </w:rPr>
          <w:fldChar w:fldCharType="end"/>
        </w:r>
      </w:hyperlink>
    </w:p>
    <w:p w14:paraId="7841CE33" w14:textId="218B08BC"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19" w:history="1">
        <w:r w:rsidR="00D45F8F" w:rsidRPr="00D45F8F">
          <w:rPr>
            <w:rStyle w:val="Hipervnculo"/>
            <w:rFonts w:ascii="Times New Roman" w:eastAsia="Calibri" w:hAnsi="Times New Roman" w:cs="Times New Roman"/>
            <w:bCs/>
            <w:sz w:val="24"/>
            <w:lang w:val="es-PE"/>
          </w:rPr>
          <w:t>Figura N° 9. Esfuerzo reconocido</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_Toc524599319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41</w:t>
        </w:r>
        <w:r w:rsidR="00D45F8F" w:rsidRPr="00D45F8F">
          <w:rPr>
            <w:rStyle w:val="Hipervnculo"/>
            <w:rFonts w:ascii="Times New Roman" w:eastAsia="Calibri" w:hAnsi="Times New Roman" w:cs="Times New Roman"/>
            <w:bCs/>
            <w:webHidden/>
            <w:sz w:val="24"/>
            <w:lang w:val="es-PE"/>
          </w:rPr>
          <w:fldChar w:fldCharType="end"/>
        </w:r>
      </w:hyperlink>
    </w:p>
    <w:p w14:paraId="0F907FE7" w14:textId="7D4007D2"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20" w:history="1">
        <w:r w:rsidR="00D45F8F" w:rsidRPr="00D45F8F">
          <w:rPr>
            <w:rStyle w:val="Hipervnculo"/>
            <w:rFonts w:ascii="Times New Roman" w:eastAsia="Calibri" w:hAnsi="Times New Roman" w:cs="Times New Roman"/>
            <w:bCs/>
            <w:sz w:val="24"/>
            <w:lang w:val="es-PE"/>
          </w:rPr>
          <w:t>Figura N° 10. Sexo de trabajadores</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_Toc524599320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67</w:t>
        </w:r>
        <w:r w:rsidR="00D45F8F" w:rsidRPr="00D45F8F">
          <w:rPr>
            <w:rStyle w:val="Hipervnculo"/>
            <w:rFonts w:ascii="Times New Roman" w:eastAsia="Calibri" w:hAnsi="Times New Roman" w:cs="Times New Roman"/>
            <w:bCs/>
            <w:webHidden/>
            <w:sz w:val="24"/>
            <w:lang w:val="es-PE"/>
          </w:rPr>
          <w:fldChar w:fldCharType="end"/>
        </w:r>
      </w:hyperlink>
    </w:p>
    <w:p w14:paraId="358780AF" w14:textId="6B81B3C2"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21" w:history="1">
        <w:r w:rsidR="00D45F8F" w:rsidRPr="00D45F8F">
          <w:rPr>
            <w:rStyle w:val="Hipervnculo"/>
            <w:rFonts w:ascii="Times New Roman" w:eastAsia="Calibri" w:hAnsi="Times New Roman" w:cs="Times New Roman"/>
            <w:bCs/>
            <w:sz w:val="24"/>
            <w:lang w:val="es-PE"/>
          </w:rPr>
          <w:t>Figura N° 11. Edad de trabajadores</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_Toc524599321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67</w:t>
        </w:r>
        <w:r w:rsidR="00D45F8F" w:rsidRPr="00D45F8F">
          <w:rPr>
            <w:rStyle w:val="Hipervnculo"/>
            <w:rFonts w:ascii="Times New Roman" w:eastAsia="Calibri" w:hAnsi="Times New Roman" w:cs="Times New Roman"/>
            <w:bCs/>
            <w:webHidden/>
            <w:sz w:val="24"/>
            <w:lang w:val="es-PE"/>
          </w:rPr>
          <w:fldChar w:fldCharType="end"/>
        </w:r>
      </w:hyperlink>
    </w:p>
    <w:p w14:paraId="2A608328" w14:textId="6ADC4AC9"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22" w:history="1">
        <w:r w:rsidR="00D45F8F" w:rsidRPr="00D45F8F">
          <w:rPr>
            <w:rStyle w:val="Hipervnculo"/>
            <w:rFonts w:ascii="Times New Roman" w:eastAsia="Calibri" w:hAnsi="Times New Roman" w:cs="Times New Roman"/>
            <w:bCs/>
            <w:sz w:val="24"/>
            <w:lang w:val="es-PE"/>
          </w:rPr>
          <w:t>Figura N° 12. Puesto de trabajadores</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_Toc524599322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68</w:t>
        </w:r>
        <w:r w:rsidR="00D45F8F" w:rsidRPr="00D45F8F">
          <w:rPr>
            <w:rStyle w:val="Hipervnculo"/>
            <w:rFonts w:ascii="Times New Roman" w:eastAsia="Calibri" w:hAnsi="Times New Roman" w:cs="Times New Roman"/>
            <w:bCs/>
            <w:webHidden/>
            <w:sz w:val="24"/>
            <w:lang w:val="es-PE"/>
          </w:rPr>
          <w:fldChar w:fldCharType="end"/>
        </w:r>
      </w:hyperlink>
    </w:p>
    <w:p w14:paraId="5394573E" w14:textId="1F14637D"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23" w:history="1">
        <w:r w:rsidR="00D45F8F" w:rsidRPr="00D45F8F">
          <w:rPr>
            <w:rStyle w:val="Hipervnculo"/>
            <w:rFonts w:ascii="Times New Roman" w:eastAsia="Calibri" w:hAnsi="Times New Roman" w:cs="Times New Roman"/>
            <w:bCs/>
            <w:sz w:val="24"/>
            <w:lang w:val="es-PE"/>
          </w:rPr>
          <w:t>Figura N° 13. Conoce los objetivos y metas</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_Toc524599323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68</w:t>
        </w:r>
        <w:r w:rsidR="00D45F8F" w:rsidRPr="00D45F8F">
          <w:rPr>
            <w:rStyle w:val="Hipervnculo"/>
            <w:rFonts w:ascii="Times New Roman" w:eastAsia="Calibri" w:hAnsi="Times New Roman" w:cs="Times New Roman"/>
            <w:bCs/>
            <w:webHidden/>
            <w:sz w:val="24"/>
            <w:lang w:val="es-PE"/>
          </w:rPr>
          <w:fldChar w:fldCharType="end"/>
        </w:r>
      </w:hyperlink>
    </w:p>
    <w:p w14:paraId="7CE3CAD3" w14:textId="749B7DE1"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24" w:history="1">
        <w:r w:rsidR="00D45F8F" w:rsidRPr="00D45F8F">
          <w:rPr>
            <w:rStyle w:val="Hipervnculo"/>
            <w:rFonts w:ascii="Times New Roman" w:eastAsia="Calibri" w:hAnsi="Times New Roman" w:cs="Times New Roman"/>
            <w:bCs/>
            <w:sz w:val="24"/>
            <w:lang w:val="es-PE"/>
          </w:rPr>
          <w:t>Figura N° 14. Compromiso de objetivos y metas</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_Toc524599324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69</w:t>
        </w:r>
        <w:r w:rsidR="00D45F8F" w:rsidRPr="00D45F8F">
          <w:rPr>
            <w:rStyle w:val="Hipervnculo"/>
            <w:rFonts w:ascii="Times New Roman" w:eastAsia="Calibri" w:hAnsi="Times New Roman" w:cs="Times New Roman"/>
            <w:bCs/>
            <w:webHidden/>
            <w:sz w:val="24"/>
            <w:lang w:val="es-PE"/>
          </w:rPr>
          <w:fldChar w:fldCharType="end"/>
        </w:r>
      </w:hyperlink>
    </w:p>
    <w:p w14:paraId="49E8F0AB" w14:textId="051961AA"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25" w:history="1">
        <w:r w:rsidR="00D45F8F" w:rsidRPr="00D45F8F">
          <w:rPr>
            <w:rStyle w:val="Hipervnculo"/>
            <w:rFonts w:ascii="Times New Roman" w:eastAsia="Calibri" w:hAnsi="Times New Roman" w:cs="Times New Roman"/>
            <w:bCs/>
            <w:sz w:val="24"/>
            <w:lang w:val="es-PE"/>
          </w:rPr>
          <w:t>Figura N° 15. Participación de talleres y capacitaciones</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_Toc524599325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69</w:t>
        </w:r>
        <w:r w:rsidR="00D45F8F" w:rsidRPr="00D45F8F">
          <w:rPr>
            <w:rStyle w:val="Hipervnculo"/>
            <w:rFonts w:ascii="Times New Roman" w:eastAsia="Calibri" w:hAnsi="Times New Roman" w:cs="Times New Roman"/>
            <w:bCs/>
            <w:webHidden/>
            <w:sz w:val="24"/>
            <w:lang w:val="es-PE"/>
          </w:rPr>
          <w:fldChar w:fldCharType="end"/>
        </w:r>
      </w:hyperlink>
    </w:p>
    <w:p w14:paraId="0865BF3E" w14:textId="419C1568"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26" w:history="1">
        <w:r w:rsidR="00D45F8F" w:rsidRPr="00D45F8F">
          <w:rPr>
            <w:rStyle w:val="Hipervnculo"/>
            <w:rFonts w:ascii="Times New Roman" w:eastAsia="Calibri" w:hAnsi="Times New Roman" w:cs="Times New Roman"/>
            <w:bCs/>
            <w:sz w:val="24"/>
            <w:lang w:val="es-PE"/>
          </w:rPr>
          <w:t>Figura N° 16. Satisfecho con la formación</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_Toc524599326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70</w:t>
        </w:r>
        <w:r w:rsidR="00D45F8F" w:rsidRPr="00D45F8F">
          <w:rPr>
            <w:rStyle w:val="Hipervnculo"/>
            <w:rFonts w:ascii="Times New Roman" w:eastAsia="Calibri" w:hAnsi="Times New Roman" w:cs="Times New Roman"/>
            <w:bCs/>
            <w:webHidden/>
            <w:sz w:val="24"/>
            <w:lang w:val="es-PE"/>
          </w:rPr>
          <w:fldChar w:fldCharType="end"/>
        </w:r>
      </w:hyperlink>
    </w:p>
    <w:p w14:paraId="42666F50" w14:textId="15262AC6"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27" w:history="1">
        <w:r w:rsidR="00D45F8F" w:rsidRPr="00D45F8F">
          <w:rPr>
            <w:rStyle w:val="Hipervnculo"/>
            <w:rFonts w:ascii="Times New Roman" w:eastAsia="Calibri" w:hAnsi="Times New Roman" w:cs="Times New Roman"/>
            <w:bCs/>
            <w:sz w:val="24"/>
            <w:lang w:val="es-PE"/>
          </w:rPr>
          <w:t>Figura N° 17. Oportunidad de crecimiento</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_Toc524599327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70</w:t>
        </w:r>
        <w:r w:rsidR="00D45F8F" w:rsidRPr="00D45F8F">
          <w:rPr>
            <w:rStyle w:val="Hipervnculo"/>
            <w:rFonts w:ascii="Times New Roman" w:eastAsia="Calibri" w:hAnsi="Times New Roman" w:cs="Times New Roman"/>
            <w:bCs/>
            <w:webHidden/>
            <w:sz w:val="24"/>
            <w:lang w:val="es-PE"/>
          </w:rPr>
          <w:fldChar w:fldCharType="end"/>
        </w:r>
      </w:hyperlink>
    </w:p>
    <w:p w14:paraId="6EC915F8" w14:textId="65AD153F"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28" w:history="1">
        <w:r w:rsidR="00D45F8F" w:rsidRPr="00D45F8F">
          <w:rPr>
            <w:rStyle w:val="Hipervnculo"/>
            <w:rFonts w:ascii="Times New Roman" w:eastAsia="Calibri" w:hAnsi="Times New Roman" w:cs="Times New Roman"/>
            <w:bCs/>
            <w:sz w:val="24"/>
            <w:lang w:val="es-PE"/>
          </w:rPr>
          <w:t>Figura N° 18. Altos estándares de calidad</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_Toc524599328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71</w:t>
        </w:r>
        <w:r w:rsidR="00D45F8F" w:rsidRPr="00D45F8F">
          <w:rPr>
            <w:rStyle w:val="Hipervnculo"/>
            <w:rFonts w:ascii="Times New Roman" w:eastAsia="Calibri" w:hAnsi="Times New Roman" w:cs="Times New Roman"/>
            <w:bCs/>
            <w:webHidden/>
            <w:sz w:val="24"/>
            <w:lang w:val="es-PE"/>
          </w:rPr>
          <w:fldChar w:fldCharType="end"/>
        </w:r>
      </w:hyperlink>
    </w:p>
    <w:p w14:paraId="335CB6FE" w14:textId="0E21DC84"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29" w:history="1">
        <w:r w:rsidR="00D45F8F" w:rsidRPr="00D45F8F">
          <w:rPr>
            <w:rStyle w:val="Hipervnculo"/>
            <w:rFonts w:ascii="Times New Roman" w:eastAsia="Calibri" w:hAnsi="Times New Roman" w:cs="Times New Roman"/>
            <w:bCs/>
            <w:sz w:val="24"/>
            <w:lang w:val="es-PE"/>
          </w:rPr>
          <w:t>Figura N° 19. Opiniones tomadas en cuenta</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_Toc524599329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71</w:t>
        </w:r>
        <w:r w:rsidR="00D45F8F" w:rsidRPr="00D45F8F">
          <w:rPr>
            <w:rStyle w:val="Hipervnculo"/>
            <w:rFonts w:ascii="Times New Roman" w:eastAsia="Calibri" w:hAnsi="Times New Roman" w:cs="Times New Roman"/>
            <w:bCs/>
            <w:webHidden/>
            <w:sz w:val="24"/>
            <w:lang w:val="es-PE"/>
          </w:rPr>
          <w:fldChar w:fldCharType="end"/>
        </w:r>
      </w:hyperlink>
    </w:p>
    <w:p w14:paraId="06E4F755" w14:textId="044A7758"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30" w:history="1">
        <w:r w:rsidR="00D45F8F" w:rsidRPr="00D45F8F">
          <w:rPr>
            <w:rStyle w:val="Hipervnculo"/>
            <w:rFonts w:ascii="Times New Roman" w:eastAsia="Calibri" w:hAnsi="Times New Roman" w:cs="Times New Roman"/>
            <w:bCs/>
            <w:sz w:val="24"/>
            <w:lang w:val="es-PE"/>
          </w:rPr>
          <w:t>Figura N° 20. Comunicación con los miembros</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_Toc524599330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72</w:t>
        </w:r>
        <w:r w:rsidR="00D45F8F" w:rsidRPr="00D45F8F">
          <w:rPr>
            <w:rStyle w:val="Hipervnculo"/>
            <w:rFonts w:ascii="Times New Roman" w:eastAsia="Calibri" w:hAnsi="Times New Roman" w:cs="Times New Roman"/>
            <w:bCs/>
            <w:webHidden/>
            <w:sz w:val="24"/>
            <w:lang w:val="es-PE"/>
          </w:rPr>
          <w:fldChar w:fldCharType="end"/>
        </w:r>
      </w:hyperlink>
    </w:p>
    <w:p w14:paraId="18F12F2E" w14:textId="6C0B52C6"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31" w:history="1">
        <w:r w:rsidR="00D45F8F" w:rsidRPr="00D45F8F">
          <w:rPr>
            <w:rStyle w:val="Hipervnculo"/>
            <w:rFonts w:ascii="Times New Roman" w:eastAsia="Calibri" w:hAnsi="Times New Roman" w:cs="Times New Roman"/>
            <w:bCs/>
            <w:sz w:val="24"/>
            <w:lang w:val="es-PE"/>
          </w:rPr>
          <w:t>Figura N° 21. Salario acorde con sus responsabilidades</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_Toc524599331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72</w:t>
        </w:r>
        <w:r w:rsidR="00D45F8F" w:rsidRPr="00D45F8F">
          <w:rPr>
            <w:rStyle w:val="Hipervnculo"/>
            <w:rFonts w:ascii="Times New Roman" w:eastAsia="Calibri" w:hAnsi="Times New Roman" w:cs="Times New Roman"/>
            <w:bCs/>
            <w:webHidden/>
            <w:sz w:val="24"/>
            <w:lang w:val="es-PE"/>
          </w:rPr>
          <w:fldChar w:fldCharType="end"/>
        </w:r>
      </w:hyperlink>
    </w:p>
    <w:p w14:paraId="77ABAD22" w14:textId="2BE41AFB"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32" w:history="1">
        <w:r w:rsidR="00D45F8F" w:rsidRPr="00D45F8F">
          <w:rPr>
            <w:rStyle w:val="Hipervnculo"/>
            <w:rFonts w:ascii="Times New Roman" w:eastAsia="Calibri" w:hAnsi="Times New Roman" w:cs="Times New Roman"/>
            <w:bCs/>
            <w:sz w:val="24"/>
            <w:lang w:val="es-PE"/>
          </w:rPr>
          <w:t>Figura N° 22. Herramientas informáticas adaptadas</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_Toc524599332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73</w:t>
        </w:r>
        <w:r w:rsidR="00D45F8F" w:rsidRPr="00D45F8F">
          <w:rPr>
            <w:rStyle w:val="Hipervnculo"/>
            <w:rFonts w:ascii="Times New Roman" w:eastAsia="Calibri" w:hAnsi="Times New Roman" w:cs="Times New Roman"/>
            <w:bCs/>
            <w:webHidden/>
            <w:sz w:val="24"/>
            <w:lang w:val="es-PE"/>
          </w:rPr>
          <w:fldChar w:fldCharType="end"/>
        </w:r>
      </w:hyperlink>
    </w:p>
    <w:p w14:paraId="101DDEC0" w14:textId="3C7FC68D"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33" w:history="1">
        <w:r w:rsidR="00D45F8F" w:rsidRPr="00D45F8F">
          <w:rPr>
            <w:rStyle w:val="Hipervnculo"/>
            <w:rFonts w:ascii="Times New Roman" w:eastAsia="Calibri" w:hAnsi="Times New Roman" w:cs="Times New Roman"/>
            <w:bCs/>
            <w:sz w:val="24"/>
            <w:lang w:val="es-PE"/>
          </w:rPr>
          <w:t>Figura N° 23. Seguridad laboral</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_Toc524599333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73</w:t>
        </w:r>
        <w:r w:rsidR="00D45F8F" w:rsidRPr="00D45F8F">
          <w:rPr>
            <w:rStyle w:val="Hipervnculo"/>
            <w:rFonts w:ascii="Times New Roman" w:eastAsia="Calibri" w:hAnsi="Times New Roman" w:cs="Times New Roman"/>
            <w:bCs/>
            <w:webHidden/>
            <w:sz w:val="24"/>
            <w:lang w:val="es-PE"/>
          </w:rPr>
          <w:fldChar w:fldCharType="end"/>
        </w:r>
      </w:hyperlink>
    </w:p>
    <w:p w14:paraId="64F726B7" w14:textId="116BF983"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34" w:history="1">
        <w:r w:rsidR="00D45F8F" w:rsidRPr="00D45F8F">
          <w:rPr>
            <w:rStyle w:val="Hipervnculo"/>
            <w:rFonts w:ascii="Times New Roman" w:eastAsia="Calibri" w:hAnsi="Times New Roman" w:cs="Times New Roman"/>
            <w:bCs/>
            <w:sz w:val="24"/>
            <w:lang w:val="es-PE"/>
          </w:rPr>
          <w:t>Figura N° 24. Se preocupan por usted</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_Toc524599334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74</w:t>
        </w:r>
        <w:r w:rsidR="00D45F8F" w:rsidRPr="00D45F8F">
          <w:rPr>
            <w:rStyle w:val="Hipervnculo"/>
            <w:rFonts w:ascii="Times New Roman" w:eastAsia="Calibri" w:hAnsi="Times New Roman" w:cs="Times New Roman"/>
            <w:bCs/>
            <w:webHidden/>
            <w:sz w:val="24"/>
            <w:lang w:val="es-PE"/>
          </w:rPr>
          <w:fldChar w:fldCharType="end"/>
        </w:r>
      </w:hyperlink>
    </w:p>
    <w:p w14:paraId="789538CE" w14:textId="71017D93"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35" w:history="1">
        <w:r w:rsidR="00D45F8F" w:rsidRPr="00D45F8F">
          <w:rPr>
            <w:rStyle w:val="Hipervnculo"/>
            <w:rFonts w:ascii="Times New Roman" w:eastAsia="Calibri" w:hAnsi="Times New Roman" w:cs="Times New Roman"/>
            <w:bCs/>
            <w:sz w:val="24"/>
            <w:lang w:val="es-PE"/>
          </w:rPr>
          <w:t>Figura N° 25. Información necesaria</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_Toc524599335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74</w:t>
        </w:r>
        <w:r w:rsidR="00D45F8F" w:rsidRPr="00D45F8F">
          <w:rPr>
            <w:rStyle w:val="Hipervnculo"/>
            <w:rFonts w:ascii="Times New Roman" w:eastAsia="Calibri" w:hAnsi="Times New Roman" w:cs="Times New Roman"/>
            <w:bCs/>
            <w:webHidden/>
            <w:sz w:val="24"/>
            <w:lang w:val="es-PE"/>
          </w:rPr>
          <w:fldChar w:fldCharType="end"/>
        </w:r>
      </w:hyperlink>
    </w:p>
    <w:p w14:paraId="0FB1407C" w14:textId="3D9E5B9D"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36" w:history="1">
        <w:r w:rsidR="00D45F8F" w:rsidRPr="00D45F8F">
          <w:rPr>
            <w:rStyle w:val="Hipervnculo"/>
            <w:rFonts w:ascii="Times New Roman" w:eastAsia="Calibri" w:hAnsi="Times New Roman" w:cs="Times New Roman"/>
            <w:bCs/>
            <w:sz w:val="24"/>
            <w:lang w:val="es-PE"/>
          </w:rPr>
          <w:t>Figura N° 26. Clima organizacional</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_Toc524599336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75</w:t>
        </w:r>
        <w:r w:rsidR="00D45F8F" w:rsidRPr="00D45F8F">
          <w:rPr>
            <w:rStyle w:val="Hipervnculo"/>
            <w:rFonts w:ascii="Times New Roman" w:eastAsia="Calibri" w:hAnsi="Times New Roman" w:cs="Times New Roman"/>
            <w:bCs/>
            <w:webHidden/>
            <w:sz w:val="24"/>
            <w:lang w:val="es-PE"/>
          </w:rPr>
          <w:fldChar w:fldCharType="end"/>
        </w:r>
      </w:hyperlink>
    </w:p>
    <w:p w14:paraId="1E037C16" w14:textId="099A7F0C"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37" w:history="1">
        <w:r w:rsidR="00D45F8F" w:rsidRPr="00D45F8F">
          <w:rPr>
            <w:rStyle w:val="Hipervnculo"/>
            <w:rFonts w:ascii="Times New Roman" w:eastAsia="Calibri" w:hAnsi="Times New Roman" w:cs="Times New Roman"/>
            <w:bCs/>
            <w:sz w:val="24"/>
            <w:lang w:val="es-PE"/>
          </w:rPr>
          <w:t>Figura N° 27. Esfuerzo reconocido</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_Toc524599337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75</w:t>
        </w:r>
        <w:r w:rsidR="00D45F8F" w:rsidRPr="00D45F8F">
          <w:rPr>
            <w:rStyle w:val="Hipervnculo"/>
            <w:rFonts w:ascii="Times New Roman" w:eastAsia="Calibri" w:hAnsi="Times New Roman" w:cs="Times New Roman"/>
            <w:bCs/>
            <w:webHidden/>
            <w:sz w:val="24"/>
            <w:lang w:val="es-PE"/>
          </w:rPr>
          <w:fldChar w:fldCharType="end"/>
        </w:r>
      </w:hyperlink>
    </w:p>
    <w:p w14:paraId="06BC23D3" w14:textId="719AFA91"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38" w:history="1">
        <w:r w:rsidR="00D45F8F" w:rsidRPr="00D45F8F">
          <w:rPr>
            <w:rStyle w:val="Hipervnculo"/>
            <w:rFonts w:ascii="Times New Roman" w:eastAsia="Calibri" w:hAnsi="Times New Roman" w:cs="Times New Roman"/>
            <w:bCs/>
            <w:sz w:val="24"/>
            <w:lang w:val="es-PE"/>
          </w:rPr>
          <w:t>Figura N° 28. Valoran su desempeño</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_Toc524599338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76</w:t>
        </w:r>
        <w:r w:rsidR="00D45F8F" w:rsidRPr="00D45F8F">
          <w:rPr>
            <w:rStyle w:val="Hipervnculo"/>
            <w:rFonts w:ascii="Times New Roman" w:eastAsia="Calibri" w:hAnsi="Times New Roman" w:cs="Times New Roman"/>
            <w:bCs/>
            <w:webHidden/>
            <w:sz w:val="24"/>
            <w:lang w:val="es-PE"/>
          </w:rPr>
          <w:fldChar w:fldCharType="end"/>
        </w:r>
      </w:hyperlink>
    </w:p>
    <w:p w14:paraId="7AB7023B" w14:textId="3F807E51"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39" w:history="1">
        <w:r w:rsidR="00D45F8F" w:rsidRPr="00D45F8F">
          <w:rPr>
            <w:rStyle w:val="Hipervnculo"/>
            <w:rFonts w:ascii="Times New Roman" w:eastAsia="Calibri" w:hAnsi="Times New Roman" w:cs="Times New Roman"/>
            <w:bCs/>
            <w:sz w:val="24"/>
            <w:lang w:val="es-PE"/>
          </w:rPr>
          <w:t>Figura N° 29. Reflejo en el trato a los clientes</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_Toc524599339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76</w:t>
        </w:r>
        <w:r w:rsidR="00D45F8F" w:rsidRPr="00D45F8F">
          <w:rPr>
            <w:rStyle w:val="Hipervnculo"/>
            <w:rFonts w:ascii="Times New Roman" w:eastAsia="Calibri" w:hAnsi="Times New Roman" w:cs="Times New Roman"/>
            <w:bCs/>
            <w:webHidden/>
            <w:sz w:val="24"/>
            <w:lang w:val="es-PE"/>
          </w:rPr>
          <w:fldChar w:fldCharType="end"/>
        </w:r>
      </w:hyperlink>
    </w:p>
    <w:p w14:paraId="59DD948F" w14:textId="627406F4" w:rsidR="00D45F8F" w:rsidRPr="00D45F8F" w:rsidRDefault="0093211B" w:rsidP="00D45F8F">
      <w:pPr>
        <w:pStyle w:val="Tabladeilustraciones"/>
        <w:tabs>
          <w:tab w:val="right" w:leader="dot" w:pos="7927"/>
        </w:tabs>
        <w:spacing w:line="480" w:lineRule="auto"/>
        <w:jc w:val="both"/>
        <w:rPr>
          <w:rStyle w:val="Hipervnculo"/>
          <w:rFonts w:ascii="Times New Roman" w:eastAsia="Calibri" w:hAnsi="Times New Roman" w:cs="Times New Roman"/>
          <w:bCs/>
          <w:sz w:val="24"/>
        </w:rPr>
      </w:pPr>
      <w:hyperlink w:anchor="_Toc524599340" w:history="1">
        <w:r w:rsidR="00D45F8F" w:rsidRPr="00D45F8F">
          <w:rPr>
            <w:rStyle w:val="Hipervnculo"/>
            <w:rFonts w:ascii="Times New Roman" w:eastAsia="Calibri" w:hAnsi="Times New Roman" w:cs="Times New Roman"/>
            <w:bCs/>
            <w:sz w:val="24"/>
            <w:lang w:val="es-PE"/>
          </w:rPr>
          <w:t>Figura N° 30. Se considera responsable</w:t>
        </w:r>
        <w:r w:rsidR="00D45F8F" w:rsidRPr="00D45F8F">
          <w:rPr>
            <w:rStyle w:val="Hipervnculo"/>
            <w:rFonts w:ascii="Times New Roman" w:eastAsia="Calibri" w:hAnsi="Times New Roman" w:cs="Times New Roman"/>
            <w:bCs/>
            <w:webHidden/>
            <w:sz w:val="24"/>
            <w:lang w:val="es-PE"/>
          </w:rPr>
          <w:tab/>
        </w:r>
        <w:r w:rsidR="00D45F8F" w:rsidRPr="00D45F8F">
          <w:rPr>
            <w:rStyle w:val="Hipervnculo"/>
            <w:rFonts w:ascii="Times New Roman" w:eastAsia="Calibri" w:hAnsi="Times New Roman" w:cs="Times New Roman"/>
            <w:bCs/>
            <w:webHidden/>
            <w:sz w:val="24"/>
            <w:lang w:val="es-PE"/>
          </w:rPr>
          <w:fldChar w:fldCharType="begin"/>
        </w:r>
        <w:r w:rsidR="00D45F8F" w:rsidRPr="00D45F8F">
          <w:rPr>
            <w:rStyle w:val="Hipervnculo"/>
            <w:rFonts w:ascii="Times New Roman" w:eastAsia="Calibri" w:hAnsi="Times New Roman" w:cs="Times New Roman"/>
            <w:bCs/>
            <w:webHidden/>
            <w:sz w:val="24"/>
            <w:lang w:val="es-PE"/>
          </w:rPr>
          <w:instrText xml:space="preserve"> PAGEREF _Toc524599340 \h </w:instrText>
        </w:r>
        <w:r w:rsidR="00D45F8F" w:rsidRPr="00D45F8F">
          <w:rPr>
            <w:rStyle w:val="Hipervnculo"/>
            <w:rFonts w:ascii="Times New Roman" w:eastAsia="Calibri" w:hAnsi="Times New Roman" w:cs="Times New Roman"/>
            <w:bCs/>
            <w:webHidden/>
            <w:sz w:val="24"/>
            <w:lang w:val="es-PE"/>
          </w:rPr>
        </w:r>
        <w:r w:rsidR="00D45F8F" w:rsidRPr="00D45F8F">
          <w:rPr>
            <w:rStyle w:val="Hipervnculo"/>
            <w:rFonts w:ascii="Times New Roman" w:eastAsia="Calibri" w:hAnsi="Times New Roman" w:cs="Times New Roman"/>
            <w:bCs/>
            <w:webHidden/>
            <w:sz w:val="24"/>
            <w:lang w:val="es-PE"/>
          </w:rPr>
          <w:fldChar w:fldCharType="separate"/>
        </w:r>
        <w:r w:rsidR="008E731D">
          <w:rPr>
            <w:rStyle w:val="Hipervnculo"/>
            <w:rFonts w:ascii="Times New Roman" w:eastAsia="Calibri" w:hAnsi="Times New Roman" w:cs="Times New Roman"/>
            <w:bCs/>
            <w:noProof/>
            <w:webHidden/>
            <w:sz w:val="24"/>
            <w:lang w:val="es-PE"/>
          </w:rPr>
          <w:t>77</w:t>
        </w:r>
        <w:r w:rsidR="00D45F8F" w:rsidRPr="00D45F8F">
          <w:rPr>
            <w:rStyle w:val="Hipervnculo"/>
            <w:rFonts w:ascii="Times New Roman" w:eastAsia="Calibri" w:hAnsi="Times New Roman" w:cs="Times New Roman"/>
            <w:bCs/>
            <w:webHidden/>
            <w:sz w:val="24"/>
            <w:lang w:val="es-PE"/>
          </w:rPr>
          <w:fldChar w:fldCharType="end"/>
        </w:r>
      </w:hyperlink>
    </w:p>
    <w:p w14:paraId="2B57804D" w14:textId="48C7A5E3" w:rsidR="00E43CD8" w:rsidRPr="00D45F8F" w:rsidRDefault="00D45F8F" w:rsidP="00C00A33">
      <w:pPr>
        <w:pStyle w:val="Tabladeilustraciones"/>
        <w:tabs>
          <w:tab w:val="right" w:leader="dot" w:pos="7927"/>
        </w:tabs>
        <w:spacing w:line="480" w:lineRule="auto"/>
        <w:jc w:val="both"/>
        <w:rPr>
          <w:rStyle w:val="Hipervnculo"/>
          <w:rFonts w:ascii="Times New Roman" w:eastAsia="Calibri" w:hAnsi="Times New Roman" w:cs="Times New Roman"/>
          <w:bCs/>
          <w:sz w:val="24"/>
          <w:lang w:val="es-PE"/>
        </w:rPr>
      </w:pPr>
      <w:r>
        <w:rPr>
          <w:rStyle w:val="Hipervnculo"/>
          <w:rFonts w:ascii="Times New Roman" w:eastAsia="Calibri" w:hAnsi="Times New Roman" w:cs="Times New Roman"/>
          <w:bCs/>
          <w:sz w:val="24"/>
          <w:lang w:val="es-PE"/>
        </w:rPr>
        <w:fldChar w:fldCharType="end"/>
      </w:r>
    </w:p>
    <w:p w14:paraId="729A39AD" w14:textId="77777777" w:rsidR="003861D8" w:rsidRPr="00F309EF" w:rsidRDefault="003861D8" w:rsidP="007052B0">
      <w:pPr>
        <w:spacing w:line="480" w:lineRule="auto"/>
        <w:jc w:val="both"/>
        <w:rPr>
          <w:rFonts w:ascii="Times New Roman" w:eastAsia="Calibri" w:hAnsi="Times New Roman" w:cs="Times New Roman"/>
          <w:b/>
          <w:sz w:val="24"/>
          <w:szCs w:val="24"/>
          <w:lang w:val="en-US"/>
        </w:rPr>
        <w:sectPr w:rsidR="003861D8" w:rsidRPr="00F309EF" w:rsidSect="006D464B">
          <w:footerReference w:type="default" r:id="rId11"/>
          <w:pgSz w:w="11906" w:h="16838"/>
          <w:pgMar w:top="1701" w:right="1701" w:bottom="1701" w:left="2268" w:header="708" w:footer="708" w:gutter="0"/>
          <w:pgNumType w:fmt="lowerRoman" w:start="1"/>
          <w:cols w:space="708"/>
          <w:docGrid w:linePitch="360"/>
        </w:sectPr>
      </w:pPr>
      <w:r w:rsidRPr="00F309EF">
        <w:rPr>
          <w:rFonts w:ascii="Times New Roman" w:eastAsia="Calibri" w:hAnsi="Times New Roman" w:cs="Times New Roman"/>
          <w:b/>
          <w:sz w:val="24"/>
          <w:szCs w:val="24"/>
          <w:lang w:val="en-US"/>
        </w:rPr>
        <w:br w:type="page"/>
      </w:r>
    </w:p>
    <w:p w14:paraId="21A3A07B" w14:textId="14B24630" w:rsidR="007F4B08" w:rsidRPr="00F309EF" w:rsidRDefault="007F4B08" w:rsidP="00456220">
      <w:pPr>
        <w:pStyle w:val="Ttulo1"/>
        <w:spacing w:line="480" w:lineRule="auto"/>
        <w:ind w:left="432"/>
        <w:rPr>
          <w:rFonts w:cs="Times New Roman"/>
          <w:b/>
          <w:sz w:val="28"/>
        </w:rPr>
      </w:pPr>
      <w:bookmarkStart w:id="9" w:name="_Toc519457595"/>
      <w:r w:rsidRPr="00F309EF">
        <w:rPr>
          <w:rFonts w:cs="Times New Roman"/>
          <w:b/>
          <w:sz w:val="28"/>
        </w:rPr>
        <w:lastRenderedPageBreak/>
        <w:t>CAPÍTULO I: INTRODUCCIÓN</w:t>
      </w:r>
      <w:bookmarkEnd w:id="9"/>
    </w:p>
    <w:p w14:paraId="52CFC66F" w14:textId="02B9D7CA" w:rsidR="00E961E0" w:rsidRDefault="007F4B08" w:rsidP="00456220">
      <w:pPr>
        <w:spacing w:line="480" w:lineRule="auto"/>
        <w:ind w:left="426" w:firstLine="708"/>
        <w:rPr>
          <w:rFonts w:ascii="Times New Roman" w:eastAsia="Calibri" w:hAnsi="Times New Roman" w:cs="Times New Roman"/>
          <w:b/>
          <w:sz w:val="24"/>
          <w:szCs w:val="24"/>
          <w:lang w:val="es-PE"/>
        </w:rPr>
      </w:pPr>
      <w:r w:rsidRPr="00F309EF">
        <w:rPr>
          <w:rFonts w:ascii="Times New Roman" w:eastAsia="Calibri" w:hAnsi="Times New Roman" w:cs="Times New Roman"/>
          <w:sz w:val="24"/>
          <w:szCs w:val="24"/>
        </w:rPr>
        <w:t xml:space="preserve">Esta investigación pretende, determinar la influencia de la aplicación del endomarketing en </w:t>
      </w:r>
      <w:r w:rsidRPr="00F309EF">
        <w:rPr>
          <w:rFonts w:ascii="Times New Roman" w:eastAsia="Calibri" w:hAnsi="Times New Roman" w:cs="Times New Roman"/>
          <w:sz w:val="24"/>
          <w:szCs w:val="24"/>
          <w:shd w:val="clear" w:color="auto" w:fill="FFFFFF"/>
        </w:rPr>
        <w:t xml:space="preserve">la satisfacción del cliente interno en la tienda por departamento Ripley </w:t>
      </w:r>
      <w:r w:rsidR="005B3BEF">
        <w:rPr>
          <w:rFonts w:ascii="Times New Roman" w:eastAsia="Calibri" w:hAnsi="Times New Roman" w:cs="Times New Roman"/>
          <w:sz w:val="24"/>
          <w:szCs w:val="24"/>
          <w:shd w:val="clear" w:color="auto" w:fill="FFFFFF"/>
        </w:rPr>
        <w:t>S.A.</w:t>
      </w:r>
      <w:r w:rsidR="005E31D5" w:rsidRPr="00F309EF">
        <w:rPr>
          <w:rFonts w:ascii="Times New Roman" w:eastAsia="Calibri" w:hAnsi="Times New Roman" w:cs="Times New Roman"/>
          <w:sz w:val="24"/>
          <w:szCs w:val="24"/>
          <w:shd w:val="clear" w:color="auto" w:fill="FFFFFF"/>
        </w:rPr>
        <w:t xml:space="preserve"> de la ciudad de Cajamarca, 2017</w:t>
      </w:r>
      <w:r w:rsidRPr="00F309EF">
        <w:rPr>
          <w:rFonts w:ascii="Times New Roman" w:eastAsia="Calibri" w:hAnsi="Times New Roman" w:cs="Times New Roman"/>
          <w:sz w:val="24"/>
          <w:szCs w:val="24"/>
          <w:shd w:val="clear" w:color="auto" w:fill="FFFFFF"/>
        </w:rPr>
        <w:t>.</w:t>
      </w:r>
      <w:r w:rsidRPr="00F309EF">
        <w:rPr>
          <w:rFonts w:ascii="Times New Roman" w:eastAsia="Calibri" w:hAnsi="Times New Roman" w:cs="Times New Roman"/>
          <w:sz w:val="24"/>
          <w:szCs w:val="24"/>
        </w:rPr>
        <w:t>Los empresarios tienen en cuenta que su principal ventaja competitiva es el talento humano, por ello en este estudio daremos mayor énfasis de su gran importancia.</w:t>
      </w:r>
    </w:p>
    <w:p w14:paraId="3FC9A6AE" w14:textId="77777777" w:rsidR="00E961E0" w:rsidRDefault="007F4B08" w:rsidP="00456220">
      <w:pPr>
        <w:spacing w:line="480" w:lineRule="auto"/>
        <w:ind w:left="426" w:firstLine="708"/>
        <w:rPr>
          <w:rFonts w:ascii="Times New Roman" w:eastAsia="Calibri" w:hAnsi="Times New Roman" w:cs="Times New Roman"/>
          <w:b/>
          <w:sz w:val="24"/>
          <w:szCs w:val="24"/>
          <w:lang w:val="es-PE"/>
        </w:rPr>
      </w:pPr>
      <w:r w:rsidRPr="00F309EF">
        <w:rPr>
          <w:rFonts w:ascii="Times New Roman" w:eastAsia="Calibri" w:hAnsi="Times New Roman" w:cs="Times New Roman"/>
          <w:sz w:val="24"/>
          <w:szCs w:val="24"/>
        </w:rPr>
        <w:t>Estudiaremos tres modelos que son el de Berry, Grönroos y Rafiq y Ahmed, estos darán a conocer la importancia de aplicar estrategias de endomarketing dentro de las empresas.</w:t>
      </w:r>
    </w:p>
    <w:p w14:paraId="65E3A42A" w14:textId="77777777" w:rsidR="00E961E0" w:rsidRDefault="007F4B08" w:rsidP="00456220">
      <w:pPr>
        <w:spacing w:line="480" w:lineRule="auto"/>
        <w:ind w:left="426" w:firstLine="708"/>
        <w:rPr>
          <w:rFonts w:ascii="Times New Roman" w:eastAsia="Calibri" w:hAnsi="Times New Roman" w:cs="Times New Roman"/>
          <w:sz w:val="24"/>
          <w:szCs w:val="24"/>
        </w:rPr>
      </w:pPr>
      <w:r w:rsidRPr="00F309EF">
        <w:rPr>
          <w:rFonts w:ascii="Times New Roman" w:eastAsia="Calibri" w:hAnsi="Times New Roman" w:cs="Times New Roman"/>
          <w:sz w:val="24"/>
          <w:szCs w:val="24"/>
        </w:rPr>
        <w:t xml:space="preserve">En la teoría formulada por </w:t>
      </w:r>
      <w:r w:rsidR="007F6A5C" w:rsidRPr="00F309EF">
        <w:rPr>
          <w:rFonts w:ascii="Times New Roman" w:eastAsia="Calibri" w:hAnsi="Times New Roman" w:cs="Times New Roman"/>
          <w:sz w:val="24"/>
          <w:szCs w:val="24"/>
        </w:rPr>
        <w:t>Herzberg (2000)</w:t>
      </w:r>
      <w:r w:rsidRPr="00F309EF">
        <w:rPr>
          <w:rFonts w:ascii="Times New Roman" w:eastAsia="Calibri" w:hAnsi="Times New Roman" w:cs="Times New Roman"/>
          <w:sz w:val="24"/>
          <w:szCs w:val="24"/>
        </w:rPr>
        <w:t xml:space="preserve"> llamada de los dos factores, existen factores extrínsecos e intrínsecos que contribuyen a la motivación de los clientes internos.</w:t>
      </w:r>
    </w:p>
    <w:p w14:paraId="3B8EB8BE" w14:textId="55E39076" w:rsidR="00481CC2" w:rsidRPr="00E961E0" w:rsidRDefault="007F4B08" w:rsidP="00456220">
      <w:pPr>
        <w:spacing w:line="480" w:lineRule="auto"/>
        <w:ind w:left="426" w:firstLine="708"/>
        <w:rPr>
          <w:rFonts w:ascii="Times New Roman" w:eastAsia="Calibri" w:hAnsi="Times New Roman" w:cs="Times New Roman"/>
          <w:b/>
          <w:sz w:val="24"/>
          <w:szCs w:val="24"/>
          <w:lang w:val="es-PE"/>
        </w:rPr>
      </w:pPr>
      <w:r w:rsidRPr="00F309EF">
        <w:rPr>
          <w:rFonts w:ascii="Times New Roman" w:eastAsia="Calibri" w:hAnsi="Times New Roman" w:cs="Times New Roman"/>
          <w:sz w:val="24"/>
          <w:szCs w:val="24"/>
        </w:rPr>
        <w:t>Con este estudio contribuiremos a mejorar la gestión e</w:t>
      </w:r>
      <w:r w:rsidR="00EE3279">
        <w:rPr>
          <w:rFonts w:ascii="Times New Roman" w:eastAsia="Calibri" w:hAnsi="Times New Roman" w:cs="Times New Roman"/>
          <w:sz w:val="24"/>
          <w:szCs w:val="24"/>
        </w:rPr>
        <w:t xml:space="preserve">mpresarial en </w:t>
      </w:r>
      <w:r w:rsidR="005D547B">
        <w:rPr>
          <w:rFonts w:ascii="Times New Roman" w:eastAsia="Calibri" w:hAnsi="Times New Roman" w:cs="Times New Roman"/>
          <w:sz w:val="24"/>
          <w:szCs w:val="24"/>
        </w:rPr>
        <w:t>la</w:t>
      </w:r>
      <w:r w:rsidR="006E7828">
        <w:rPr>
          <w:rFonts w:ascii="Times New Roman" w:eastAsia="Calibri" w:hAnsi="Times New Roman" w:cs="Times New Roman"/>
          <w:sz w:val="24"/>
          <w:szCs w:val="24"/>
        </w:rPr>
        <w:t xml:space="preserve"> </w:t>
      </w:r>
      <w:r w:rsidR="005D547B">
        <w:rPr>
          <w:rFonts w:ascii="Times New Roman" w:eastAsia="Calibri" w:hAnsi="Times New Roman" w:cs="Times New Roman"/>
          <w:sz w:val="24"/>
          <w:szCs w:val="24"/>
        </w:rPr>
        <w:t>tienda</w:t>
      </w:r>
      <w:r w:rsidRPr="00F309EF">
        <w:rPr>
          <w:rFonts w:ascii="Times New Roman" w:eastAsia="Calibri" w:hAnsi="Times New Roman" w:cs="Times New Roman"/>
          <w:sz w:val="24"/>
          <w:szCs w:val="24"/>
        </w:rPr>
        <w:t xml:space="preserve"> por departamento Ripley S.A</w:t>
      </w:r>
      <w:r w:rsidR="005B3BEF">
        <w:rPr>
          <w:rFonts w:ascii="Times New Roman" w:eastAsia="Calibri" w:hAnsi="Times New Roman" w:cs="Times New Roman"/>
          <w:sz w:val="24"/>
          <w:szCs w:val="24"/>
        </w:rPr>
        <w:t>.</w:t>
      </w:r>
      <w:r w:rsidRPr="00F309EF">
        <w:rPr>
          <w:rFonts w:ascii="Times New Roman" w:eastAsia="Calibri" w:hAnsi="Times New Roman" w:cs="Times New Roman"/>
          <w:sz w:val="24"/>
          <w:szCs w:val="24"/>
        </w:rPr>
        <w:t xml:space="preserve"> de la ciudad de Cajamarca. Esta tesis consta con cinco capítulos en el primer capítulo estudiaremos el problema de investigación, objetivos y justificaciones. En el segundo el marco teórico, hipótesis y la </w:t>
      </w:r>
      <w:r w:rsidR="00F77CD6" w:rsidRPr="00F309EF">
        <w:rPr>
          <w:rFonts w:ascii="Times New Roman" w:eastAsia="Calibri" w:hAnsi="Times New Roman" w:cs="Times New Roman"/>
          <w:sz w:val="24"/>
          <w:szCs w:val="24"/>
        </w:rPr>
        <w:t>Operacionalización</w:t>
      </w:r>
      <w:r w:rsidRPr="00F309EF">
        <w:rPr>
          <w:rFonts w:ascii="Times New Roman" w:eastAsia="Calibri" w:hAnsi="Times New Roman" w:cs="Times New Roman"/>
          <w:sz w:val="24"/>
          <w:szCs w:val="24"/>
        </w:rPr>
        <w:t xml:space="preserve"> de sus variables. El capítulo tres presenta la metodología de la investigación. El capítulo cuatro está conformado </w:t>
      </w:r>
      <w:r w:rsidR="00C62055" w:rsidRPr="00F309EF">
        <w:rPr>
          <w:rFonts w:ascii="Times New Roman" w:eastAsia="Calibri" w:hAnsi="Times New Roman" w:cs="Times New Roman"/>
          <w:sz w:val="24"/>
          <w:szCs w:val="24"/>
        </w:rPr>
        <w:t>por el</w:t>
      </w:r>
      <w:r w:rsidRPr="00F309EF">
        <w:rPr>
          <w:rFonts w:ascii="Times New Roman" w:eastAsia="Calibri" w:hAnsi="Times New Roman" w:cs="Times New Roman"/>
          <w:sz w:val="24"/>
          <w:szCs w:val="24"/>
        </w:rPr>
        <w:t xml:space="preserve"> análisis y discusión de resultados, y el último capítulo conclusiones y recomendaciones. </w:t>
      </w:r>
    </w:p>
    <w:p w14:paraId="6D522E15" w14:textId="77777777" w:rsidR="003861D8" w:rsidRPr="00F309EF" w:rsidRDefault="003861D8" w:rsidP="00456220">
      <w:pPr>
        <w:spacing w:line="480" w:lineRule="auto"/>
        <w:rPr>
          <w:rFonts w:ascii="Times New Roman" w:eastAsia="Calibri" w:hAnsi="Times New Roman" w:cs="Times New Roman"/>
          <w:sz w:val="24"/>
          <w:szCs w:val="24"/>
        </w:rPr>
      </w:pPr>
      <w:r w:rsidRPr="00F309EF">
        <w:rPr>
          <w:rFonts w:ascii="Times New Roman" w:eastAsia="Calibri" w:hAnsi="Times New Roman" w:cs="Times New Roman"/>
          <w:sz w:val="24"/>
          <w:szCs w:val="24"/>
        </w:rPr>
        <w:br w:type="page"/>
      </w:r>
    </w:p>
    <w:p w14:paraId="04BECC66" w14:textId="68B467E3" w:rsidR="009616FD" w:rsidRPr="00F309EF" w:rsidRDefault="00481CC2" w:rsidP="00456220">
      <w:pPr>
        <w:pStyle w:val="Ttulo1"/>
        <w:numPr>
          <w:ilvl w:val="0"/>
          <w:numId w:val="1"/>
        </w:numPr>
        <w:spacing w:line="480" w:lineRule="auto"/>
        <w:rPr>
          <w:rFonts w:eastAsia="Calibri" w:cs="Times New Roman"/>
          <w:b/>
        </w:rPr>
      </w:pPr>
      <w:bookmarkStart w:id="10" w:name="_Toc519457596"/>
      <w:r w:rsidRPr="00F309EF">
        <w:rPr>
          <w:rFonts w:eastAsia="Calibri" w:cs="Times New Roman"/>
          <w:b/>
        </w:rPr>
        <w:lastRenderedPageBreak/>
        <w:t>Planteamiento del problema</w:t>
      </w:r>
      <w:bookmarkEnd w:id="10"/>
    </w:p>
    <w:p w14:paraId="26B426C5" w14:textId="2D05289C" w:rsidR="009616FD" w:rsidRPr="00F309EF" w:rsidRDefault="00514F2E" w:rsidP="00456220">
      <w:pPr>
        <w:pStyle w:val="Ttulo1"/>
        <w:numPr>
          <w:ilvl w:val="1"/>
          <w:numId w:val="1"/>
        </w:numPr>
        <w:spacing w:line="480" w:lineRule="auto"/>
        <w:ind w:left="851"/>
        <w:rPr>
          <w:rFonts w:eastAsia="Calibri" w:cs="Times New Roman"/>
          <w:b/>
        </w:rPr>
      </w:pPr>
      <w:bookmarkStart w:id="11" w:name="_Toc519457597"/>
      <w:r w:rsidRPr="00F309EF">
        <w:rPr>
          <w:rFonts w:eastAsia="Calibri" w:cs="Times New Roman"/>
          <w:b/>
        </w:rPr>
        <w:t>Descripción de la realidad problemática</w:t>
      </w:r>
      <w:bookmarkEnd w:id="11"/>
    </w:p>
    <w:p w14:paraId="68401281" w14:textId="77777777" w:rsidR="007F4B08" w:rsidRPr="00F309EF" w:rsidRDefault="007F4B08" w:rsidP="00456220">
      <w:pPr>
        <w:spacing w:line="480" w:lineRule="auto"/>
        <w:ind w:left="851" w:firstLine="565"/>
        <w:rPr>
          <w:rFonts w:ascii="Times New Roman" w:hAnsi="Times New Roman" w:cs="Times New Roman"/>
          <w:sz w:val="24"/>
          <w:szCs w:val="24"/>
          <w:lang w:val="es-PE"/>
        </w:rPr>
      </w:pPr>
      <w:r w:rsidRPr="00F309EF">
        <w:rPr>
          <w:rFonts w:ascii="Times New Roman" w:hAnsi="Times New Roman" w:cs="Times New Roman"/>
          <w:sz w:val="24"/>
          <w:szCs w:val="24"/>
          <w:lang w:val="es-PE"/>
        </w:rPr>
        <w:t>Actualmente nos encontramos en un ambiente empresarial en el que existe mucha competencia, debido a la globalización y la tecnología, por ello, las empresas tienen en cuenta que su principal ventaja competitiva es el recurso humano; si estos están bien entrenados trae consigo el éxito de la organización, para que estas den un servicio de calidad y excelencia, deben aprovechar a su recurso interno, pero se debe tener en cuenta que este es el primero que requiere la atención y la satisfacción de sus necesidades.</w:t>
      </w:r>
    </w:p>
    <w:p w14:paraId="7D12CEE1" w14:textId="70E85508" w:rsidR="007F4B08" w:rsidRPr="00F309EF" w:rsidRDefault="007F4B08" w:rsidP="00456220">
      <w:pPr>
        <w:spacing w:line="480" w:lineRule="auto"/>
        <w:ind w:left="851" w:firstLine="565"/>
        <w:rPr>
          <w:rFonts w:ascii="Times New Roman" w:hAnsi="Times New Roman" w:cs="Times New Roman"/>
          <w:sz w:val="24"/>
          <w:szCs w:val="24"/>
          <w:lang w:val="es-PE"/>
        </w:rPr>
      </w:pPr>
      <w:r w:rsidRPr="00F309EF">
        <w:rPr>
          <w:rFonts w:ascii="Times New Roman" w:hAnsi="Times New Roman" w:cs="Times New Roman"/>
          <w:sz w:val="24"/>
          <w:szCs w:val="24"/>
          <w:lang w:val="es-PE"/>
        </w:rPr>
        <w:t>Ordinariamente el término endomarketing se confunde con clima organizacional, la idea de este proyecto es dar mayor entendimiento del tema, porque en la actualidad las empresas no solo están buscando retener a los clientes externos sino</w:t>
      </w:r>
      <w:r w:rsidR="002553F7">
        <w:rPr>
          <w:rFonts w:ascii="Times New Roman" w:hAnsi="Times New Roman" w:cs="Times New Roman"/>
          <w:sz w:val="24"/>
          <w:szCs w:val="24"/>
          <w:lang w:val="es-PE"/>
        </w:rPr>
        <w:t>,</w:t>
      </w:r>
      <w:r w:rsidRPr="00F309EF">
        <w:rPr>
          <w:rFonts w:ascii="Times New Roman" w:hAnsi="Times New Roman" w:cs="Times New Roman"/>
          <w:sz w:val="24"/>
          <w:szCs w:val="24"/>
          <w:lang w:val="es-PE"/>
        </w:rPr>
        <w:t xml:space="preserve"> también a los clientes internos. </w:t>
      </w:r>
    </w:p>
    <w:p w14:paraId="55977CC8" w14:textId="77777777" w:rsidR="007F4B08" w:rsidRPr="00F309EF" w:rsidRDefault="007F4B08" w:rsidP="00456220">
      <w:pPr>
        <w:spacing w:line="480" w:lineRule="auto"/>
        <w:ind w:left="851" w:firstLine="567"/>
        <w:rPr>
          <w:rFonts w:ascii="Times New Roman" w:hAnsi="Times New Roman" w:cs="Times New Roman"/>
          <w:sz w:val="24"/>
          <w:szCs w:val="24"/>
          <w:lang w:val="es-PE"/>
        </w:rPr>
      </w:pPr>
      <w:r w:rsidRPr="00F309EF">
        <w:rPr>
          <w:rFonts w:ascii="Times New Roman" w:hAnsi="Times New Roman" w:cs="Times New Roman"/>
          <w:sz w:val="24"/>
          <w:szCs w:val="24"/>
          <w:lang w:val="es-PE"/>
        </w:rPr>
        <w:t xml:space="preserve">Según </w:t>
      </w:r>
      <w:r w:rsidR="009616FD" w:rsidRPr="00F309EF">
        <w:rPr>
          <w:rFonts w:ascii="Times New Roman" w:hAnsi="Times New Roman" w:cs="Times New Roman"/>
          <w:sz w:val="24"/>
          <w:szCs w:val="24"/>
          <w:lang w:val="es-PE"/>
        </w:rPr>
        <w:t>Picota (2014)</w:t>
      </w:r>
      <w:r w:rsidRPr="00F309EF">
        <w:rPr>
          <w:rFonts w:ascii="Times New Roman" w:hAnsi="Times New Roman" w:cs="Times New Roman"/>
          <w:sz w:val="24"/>
          <w:szCs w:val="24"/>
          <w:lang w:val="es-PE"/>
        </w:rPr>
        <w:t xml:space="preserve">, el endomarketing es una decisión estratégica efectiva, porque es sin duda alguna, una estrategia de mercadeo interno que se adopta para lograr motivación entre las personas que trabajan en las organizaciones, sin embargo, las organizaciones tienen como objetivo ser eficaces en cuanto al servicio que brindan a sus empleados como capacitarlos o motivarlos, debido a que son estos los que se enfrentan al cliente externo. </w:t>
      </w:r>
    </w:p>
    <w:p w14:paraId="2F9AE5FD" w14:textId="77777777" w:rsidR="007F4B08" w:rsidRPr="00F309EF" w:rsidRDefault="009616FD" w:rsidP="00456220">
      <w:pPr>
        <w:spacing w:line="480" w:lineRule="auto"/>
        <w:ind w:left="851" w:firstLine="567"/>
        <w:rPr>
          <w:rFonts w:ascii="Times New Roman" w:hAnsi="Times New Roman" w:cs="Times New Roman"/>
          <w:sz w:val="24"/>
          <w:szCs w:val="24"/>
          <w:lang w:val="es-PE"/>
        </w:rPr>
      </w:pPr>
      <w:r w:rsidRPr="00F309EF">
        <w:rPr>
          <w:rFonts w:ascii="Times New Roman" w:hAnsi="Times New Roman" w:cs="Times New Roman"/>
          <w:sz w:val="24"/>
          <w:szCs w:val="24"/>
          <w:lang w:val="es-PE"/>
        </w:rPr>
        <w:t>Celestino (2012)</w:t>
      </w:r>
      <w:r w:rsidR="007F4B08" w:rsidRPr="00F309EF">
        <w:rPr>
          <w:rFonts w:ascii="Times New Roman" w:hAnsi="Times New Roman" w:cs="Times New Roman"/>
          <w:sz w:val="24"/>
          <w:szCs w:val="24"/>
          <w:lang w:val="es-PE"/>
        </w:rPr>
        <w:t xml:space="preserve">, afirma que la empresa u organización, como tal, deben pretender satisfacer a sus clientes, pero si bien es cierto los clientes </w:t>
      </w:r>
      <w:r w:rsidR="007F4B08" w:rsidRPr="00F309EF">
        <w:rPr>
          <w:rFonts w:ascii="Times New Roman" w:hAnsi="Times New Roman" w:cs="Times New Roman"/>
          <w:sz w:val="24"/>
          <w:szCs w:val="24"/>
          <w:lang w:val="es-PE"/>
        </w:rPr>
        <w:lastRenderedPageBreak/>
        <w:t>son la razón de ser de la empresa, se debe empezar por incentivar a nuestros colaboradores para que logren mayores demandas, orientarlos con el pensamiento en cómo les gustaría que se dé el producto y/o servicio.</w:t>
      </w:r>
    </w:p>
    <w:p w14:paraId="6475F2E0" w14:textId="3977FAFA" w:rsidR="007F4B08" w:rsidRPr="00F309EF" w:rsidRDefault="007F4B08" w:rsidP="00456220">
      <w:pPr>
        <w:spacing w:line="480" w:lineRule="auto"/>
        <w:ind w:left="851" w:firstLine="567"/>
        <w:rPr>
          <w:rFonts w:ascii="Times New Roman" w:hAnsi="Times New Roman" w:cs="Times New Roman"/>
          <w:sz w:val="24"/>
          <w:szCs w:val="24"/>
          <w:lang w:val="es-PE"/>
        </w:rPr>
      </w:pPr>
      <w:r w:rsidRPr="00F309EF">
        <w:rPr>
          <w:rFonts w:ascii="Times New Roman" w:hAnsi="Times New Roman" w:cs="Times New Roman"/>
          <w:sz w:val="24"/>
          <w:szCs w:val="24"/>
          <w:lang w:val="es-PE"/>
        </w:rPr>
        <w:t>En Cajamarca, aún no se cuenta con estudios que muestren el uso de la aplicación del endomarketing en relación con la satisfacción del cliente interno, por ello la finalidad de este proyecto es contri</w:t>
      </w:r>
      <w:r w:rsidR="00EE3279">
        <w:rPr>
          <w:rFonts w:ascii="Times New Roman" w:hAnsi="Times New Roman" w:cs="Times New Roman"/>
          <w:sz w:val="24"/>
          <w:szCs w:val="24"/>
          <w:lang w:val="es-PE"/>
        </w:rPr>
        <w:t>buir a la gestión empresarial en</w:t>
      </w:r>
      <w:r w:rsidRPr="00F309EF">
        <w:rPr>
          <w:rFonts w:ascii="Times New Roman" w:hAnsi="Times New Roman" w:cs="Times New Roman"/>
          <w:sz w:val="24"/>
          <w:szCs w:val="24"/>
          <w:lang w:val="es-PE"/>
        </w:rPr>
        <w:t xml:space="preserve"> la tienda por departamento Ripley S.A</w:t>
      </w:r>
      <w:r w:rsidR="00BC4DC5">
        <w:rPr>
          <w:rFonts w:ascii="Times New Roman" w:hAnsi="Times New Roman" w:cs="Times New Roman"/>
          <w:sz w:val="24"/>
          <w:szCs w:val="24"/>
          <w:lang w:val="es-PE"/>
        </w:rPr>
        <w:t>.</w:t>
      </w:r>
      <w:r w:rsidRPr="00F309EF">
        <w:rPr>
          <w:rFonts w:ascii="Times New Roman" w:hAnsi="Times New Roman" w:cs="Times New Roman"/>
          <w:sz w:val="24"/>
          <w:szCs w:val="24"/>
          <w:lang w:val="es-PE"/>
        </w:rPr>
        <w:t>, la cual se encuentra en el centro comercial Real Plaza de la ciudad de Cajamarca, este proyecto dará a conocer la importancia de un buen trato a los miembros de la organización. Teniendo en cuenta que hoy en día todos los empleados son considerados como clientes a los cuales debemos mantenerlos satisfechos, pero también es importante esforzarnos en encontrar ideas que lo mantengan animado de continuar con su trabajo.</w:t>
      </w:r>
    </w:p>
    <w:p w14:paraId="1BF35EA8" w14:textId="70C69654" w:rsidR="00481CC2" w:rsidRPr="00F309EF" w:rsidRDefault="00481CC2" w:rsidP="00456220">
      <w:pPr>
        <w:pStyle w:val="Ttulo1"/>
        <w:numPr>
          <w:ilvl w:val="1"/>
          <w:numId w:val="1"/>
        </w:numPr>
        <w:spacing w:line="480" w:lineRule="auto"/>
        <w:ind w:left="851"/>
        <w:rPr>
          <w:rFonts w:eastAsia="Calibri" w:cs="Times New Roman"/>
          <w:b/>
        </w:rPr>
      </w:pPr>
      <w:bookmarkStart w:id="12" w:name="_Toc519457598"/>
      <w:r w:rsidRPr="00F309EF">
        <w:rPr>
          <w:rFonts w:eastAsia="Calibri" w:cs="Times New Roman"/>
          <w:b/>
        </w:rPr>
        <w:t>Definición del problema</w:t>
      </w:r>
      <w:bookmarkEnd w:id="12"/>
      <w:r w:rsidRPr="00F309EF">
        <w:rPr>
          <w:rFonts w:eastAsia="Calibri" w:cs="Times New Roman"/>
          <w:b/>
        </w:rPr>
        <w:t xml:space="preserve"> </w:t>
      </w:r>
    </w:p>
    <w:p w14:paraId="6283205B" w14:textId="2C89790E" w:rsidR="00514F2E" w:rsidRPr="00F309EF" w:rsidRDefault="00481CC2" w:rsidP="00456220">
      <w:pPr>
        <w:spacing w:line="480" w:lineRule="auto"/>
        <w:ind w:left="851" w:firstLine="565"/>
        <w:rPr>
          <w:rFonts w:ascii="Times New Roman" w:hAnsi="Times New Roman" w:cs="Times New Roman"/>
          <w:sz w:val="24"/>
          <w:szCs w:val="24"/>
          <w:shd w:val="clear" w:color="auto" w:fill="FFFFFF"/>
          <w:lang w:val="es-PE"/>
        </w:rPr>
      </w:pPr>
      <w:r w:rsidRPr="00F309EF">
        <w:rPr>
          <w:rFonts w:ascii="Times New Roman" w:hAnsi="Times New Roman" w:cs="Times New Roman"/>
          <w:sz w:val="24"/>
          <w:szCs w:val="24"/>
          <w:shd w:val="clear" w:color="auto" w:fill="FFFFFF"/>
          <w:lang w:val="es-PE"/>
        </w:rPr>
        <w:t>¿</w:t>
      </w:r>
      <w:r w:rsidRPr="00F309EF">
        <w:rPr>
          <w:rFonts w:ascii="Times New Roman" w:hAnsi="Times New Roman" w:cs="Times New Roman"/>
          <w:sz w:val="24"/>
          <w:szCs w:val="24"/>
          <w:lang w:val="es-PE"/>
        </w:rPr>
        <w:t>Cuál es</w:t>
      </w:r>
      <w:r w:rsidRPr="00F309EF">
        <w:rPr>
          <w:rFonts w:ascii="Times New Roman" w:hAnsi="Times New Roman" w:cs="Times New Roman"/>
          <w:sz w:val="24"/>
          <w:szCs w:val="24"/>
          <w:shd w:val="clear" w:color="auto" w:fill="FFFFFF"/>
          <w:lang w:val="es-PE"/>
        </w:rPr>
        <w:t xml:space="preserve"> la</w:t>
      </w:r>
      <w:r w:rsidR="00123D43">
        <w:rPr>
          <w:rFonts w:ascii="Times New Roman" w:hAnsi="Times New Roman" w:cs="Times New Roman"/>
          <w:sz w:val="24"/>
          <w:szCs w:val="24"/>
          <w:lang w:val="es-PE"/>
        </w:rPr>
        <w:t xml:space="preserve"> influencia </w:t>
      </w:r>
      <w:r w:rsidRPr="00F309EF">
        <w:rPr>
          <w:rFonts w:ascii="Times New Roman" w:hAnsi="Times New Roman" w:cs="Times New Roman"/>
          <w:sz w:val="24"/>
          <w:szCs w:val="24"/>
          <w:lang w:val="es-PE"/>
        </w:rPr>
        <w:t xml:space="preserve">del endomarketing en </w:t>
      </w:r>
      <w:r w:rsidRPr="00F309EF">
        <w:rPr>
          <w:rFonts w:ascii="Times New Roman" w:hAnsi="Times New Roman" w:cs="Times New Roman"/>
          <w:sz w:val="24"/>
          <w:szCs w:val="24"/>
          <w:shd w:val="clear" w:color="auto" w:fill="FFFFFF"/>
          <w:lang w:val="es-PE"/>
        </w:rPr>
        <w:t>la sat</w:t>
      </w:r>
      <w:r w:rsidR="00EE3279">
        <w:rPr>
          <w:rFonts w:ascii="Times New Roman" w:hAnsi="Times New Roman" w:cs="Times New Roman"/>
          <w:sz w:val="24"/>
          <w:szCs w:val="24"/>
          <w:shd w:val="clear" w:color="auto" w:fill="FFFFFF"/>
          <w:lang w:val="es-PE"/>
        </w:rPr>
        <w:t>isfacción del cliente interno en</w:t>
      </w:r>
      <w:r w:rsidRPr="00F309EF">
        <w:rPr>
          <w:rFonts w:ascii="Times New Roman" w:hAnsi="Times New Roman" w:cs="Times New Roman"/>
          <w:sz w:val="24"/>
          <w:szCs w:val="24"/>
          <w:shd w:val="clear" w:color="auto" w:fill="FFFFFF"/>
          <w:lang w:val="es-PE"/>
        </w:rPr>
        <w:t xml:space="preserve"> la tienda por departamento Ripley S.A</w:t>
      </w:r>
      <w:r w:rsidR="005B3BEF">
        <w:rPr>
          <w:rFonts w:ascii="Times New Roman" w:hAnsi="Times New Roman" w:cs="Times New Roman"/>
          <w:sz w:val="24"/>
          <w:szCs w:val="24"/>
          <w:shd w:val="clear" w:color="auto" w:fill="FFFFFF"/>
          <w:lang w:val="es-PE"/>
        </w:rPr>
        <w:t xml:space="preserve">. </w:t>
      </w:r>
      <w:r w:rsidRPr="00F309EF">
        <w:rPr>
          <w:rFonts w:ascii="Times New Roman" w:hAnsi="Times New Roman" w:cs="Times New Roman"/>
          <w:sz w:val="24"/>
          <w:szCs w:val="24"/>
          <w:shd w:val="clear" w:color="auto" w:fill="FFFFFF"/>
          <w:lang w:val="es-PE"/>
        </w:rPr>
        <w:t>de la ciudad de Cajamarca, 2017?</w:t>
      </w:r>
    </w:p>
    <w:p w14:paraId="5B7D2E48" w14:textId="2894FA00" w:rsidR="00A96973" w:rsidRPr="00F309EF" w:rsidRDefault="00514F2E" w:rsidP="00456220">
      <w:pPr>
        <w:pStyle w:val="Ttulo1"/>
        <w:numPr>
          <w:ilvl w:val="1"/>
          <w:numId w:val="1"/>
        </w:numPr>
        <w:spacing w:line="480" w:lineRule="auto"/>
        <w:ind w:left="851"/>
        <w:rPr>
          <w:rFonts w:eastAsia="Calibri" w:cs="Times New Roman"/>
          <w:b/>
        </w:rPr>
      </w:pPr>
      <w:bookmarkStart w:id="13" w:name="_Toc519457599"/>
      <w:r w:rsidRPr="00F309EF">
        <w:rPr>
          <w:rFonts w:eastAsia="Calibri" w:cs="Times New Roman"/>
          <w:b/>
        </w:rPr>
        <w:t>Objetivos</w:t>
      </w:r>
      <w:bookmarkEnd w:id="13"/>
    </w:p>
    <w:p w14:paraId="6C655738" w14:textId="7FF49C01" w:rsidR="00E6733F" w:rsidRPr="00F309EF" w:rsidRDefault="00426BF8" w:rsidP="00456220">
      <w:pPr>
        <w:ind w:left="143" w:firstLine="708"/>
        <w:rPr>
          <w:rFonts w:ascii="Times New Roman" w:hAnsi="Times New Roman" w:cs="Times New Roman"/>
          <w:b/>
          <w:sz w:val="24"/>
          <w:shd w:val="clear" w:color="auto" w:fill="FFFFFF"/>
          <w:lang w:val="es-PE"/>
        </w:rPr>
      </w:pPr>
      <w:r w:rsidRPr="00F309EF">
        <w:rPr>
          <w:rFonts w:ascii="Times New Roman" w:hAnsi="Times New Roman" w:cs="Times New Roman"/>
          <w:b/>
          <w:sz w:val="24"/>
          <w:shd w:val="clear" w:color="auto" w:fill="FFFFFF"/>
          <w:lang w:val="es-PE"/>
        </w:rPr>
        <w:t xml:space="preserve">Objetivo </w:t>
      </w:r>
      <w:r w:rsidR="00A96973" w:rsidRPr="00F309EF">
        <w:rPr>
          <w:rFonts w:ascii="Times New Roman" w:hAnsi="Times New Roman" w:cs="Times New Roman"/>
          <w:b/>
          <w:sz w:val="24"/>
          <w:shd w:val="clear" w:color="auto" w:fill="FFFFFF"/>
          <w:lang w:val="es-PE"/>
        </w:rPr>
        <w:t>general</w:t>
      </w:r>
    </w:p>
    <w:p w14:paraId="36340473" w14:textId="614E691E" w:rsidR="00C665E3" w:rsidRPr="00F309EF" w:rsidRDefault="00A96973" w:rsidP="00456220">
      <w:pPr>
        <w:spacing w:line="480" w:lineRule="auto"/>
        <w:ind w:left="851"/>
        <w:rPr>
          <w:rFonts w:ascii="Times New Roman" w:hAnsi="Times New Roman" w:cs="Times New Roman"/>
          <w:b/>
          <w:sz w:val="24"/>
          <w:shd w:val="clear" w:color="auto" w:fill="FFFFFF"/>
          <w:lang w:val="es-PE"/>
        </w:rPr>
      </w:pPr>
      <w:r w:rsidRPr="00F309EF">
        <w:rPr>
          <w:rFonts w:ascii="Times New Roman" w:hAnsi="Times New Roman" w:cs="Times New Roman"/>
          <w:sz w:val="24"/>
          <w:lang w:val="es-PE"/>
        </w:rPr>
        <w:t xml:space="preserve">Determinar </w:t>
      </w:r>
      <w:r w:rsidRPr="00F309EF">
        <w:rPr>
          <w:rFonts w:ascii="Times New Roman" w:hAnsi="Times New Roman" w:cs="Times New Roman"/>
          <w:sz w:val="24"/>
          <w:shd w:val="clear" w:color="auto" w:fill="FFFFFF"/>
          <w:lang w:val="es-PE"/>
        </w:rPr>
        <w:t>la</w:t>
      </w:r>
      <w:r w:rsidRPr="00F309EF">
        <w:rPr>
          <w:rFonts w:ascii="Times New Roman" w:hAnsi="Times New Roman" w:cs="Times New Roman"/>
          <w:sz w:val="24"/>
          <w:lang w:val="es-PE"/>
        </w:rPr>
        <w:t xml:space="preserve"> influencia del endomarketing en </w:t>
      </w:r>
      <w:r w:rsidRPr="00F309EF">
        <w:rPr>
          <w:rFonts w:ascii="Times New Roman" w:hAnsi="Times New Roman" w:cs="Times New Roman"/>
          <w:sz w:val="24"/>
          <w:shd w:val="clear" w:color="auto" w:fill="FFFFFF"/>
          <w:lang w:val="es-PE"/>
        </w:rPr>
        <w:t xml:space="preserve">la satisfacción del cliente interno </w:t>
      </w:r>
      <w:r w:rsidR="00EE3279">
        <w:rPr>
          <w:rFonts w:ascii="Times New Roman" w:hAnsi="Times New Roman" w:cs="Times New Roman"/>
          <w:sz w:val="24"/>
          <w:lang w:val="es-PE"/>
        </w:rPr>
        <w:t>en</w:t>
      </w:r>
      <w:r w:rsidRPr="00F309EF">
        <w:rPr>
          <w:rFonts w:ascii="Times New Roman" w:hAnsi="Times New Roman" w:cs="Times New Roman"/>
          <w:sz w:val="24"/>
          <w:lang w:val="es-PE"/>
        </w:rPr>
        <w:t xml:space="preserve"> </w:t>
      </w:r>
      <w:r w:rsidR="000F7AFC">
        <w:rPr>
          <w:rFonts w:ascii="Times New Roman" w:hAnsi="Times New Roman" w:cs="Times New Roman"/>
          <w:sz w:val="24"/>
          <w:lang w:val="es-PE"/>
        </w:rPr>
        <w:t xml:space="preserve">la </w:t>
      </w:r>
      <w:r w:rsidRPr="00F309EF">
        <w:rPr>
          <w:rFonts w:ascii="Times New Roman" w:hAnsi="Times New Roman" w:cs="Times New Roman"/>
          <w:sz w:val="24"/>
          <w:lang w:val="es-PE"/>
        </w:rPr>
        <w:t>tienda por departamento Ripley S.A</w:t>
      </w:r>
      <w:r w:rsidR="005B3BEF">
        <w:rPr>
          <w:rFonts w:ascii="Times New Roman" w:hAnsi="Times New Roman" w:cs="Times New Roman"/>
          <w:sz w:val="24"/>
          <w:lang w:val="es-PE"/>
        </w:rPr>
        <w:t>.</w:t>
      </w:r>
      <w:r w:rsidRPr="00F309EF">
        <w:rPr>
          <w:rFonts w:ascii="Times New Roman" w:hAnsi="Times New Roman" w:cs="Times New Roman"/>
          <w:sz w:val="24"/>
          <w:lang w:val="es-PE"/>
        </w:rPr>
        <w:t xml:space="preserve"> de la ciudad de Cajamarca, 2017.</w:t>
      </w:r>
    </w:p>
    <w:p w14:paraId="74ED2B35" w14:textId="16DE4B58" w:rsidR="00E6733F" w:rsidRPr="00F309EF" w:rsidRDefault="00066D72" w:rsidP="00456220">
      <w:pPr>
        <w:spacing w:line="480" w:lineRule="auto"/>
        <w:ind w:left="851"/>
        <w:rPr>
          <w:rFonts w:ascii="Times New Roman" w:hAnsi="Times New Roman" w:cs="Times New Roman"/>
          <w:b/>
          <w:sz w:val="24"/>
          <w:shd w:val="clear" w:color="auto" w:fill="FFFFFF"/>
          <w:lang w:val="es-PE"/>
        </w:rPr>
      </w:pPr>
      <w:r w:rsidRPr="00F309EF">
        <w:rPr>
          <w:rFonts w:ascii="Times New Roman" w:hAnsi="Times New Roman" w:cs="Times New Roman"/>
          <w:b/>
          <w:sz w:val="24"/>
          <w:shd w:val="clear" w:color="auto" w:fill="FFFFFF"/>
          <w:lang w:val="es-PE"/>
        </w:rPr>
        <w:lastRenderedPageBreak/>
        <w:t>Objetivo</w:t>
      </w:r>
      <w:r w:rsidR="007052B0" w:rsidRPr="00F309EF">
        <w:rPr>
          <w:rFonts w:ascii="Times New Roman" w:hAnsi="Times New Roman" w:cs="Times New Roman"/>
          <w:b/>
          <w:sz w:val="24"/>
          <w:shd w:val="clear" w:color="auto" w:fill="FFFFFF"/>
          <w:lang w:val="es-PE"/>
        </w:rPr>
        <w:t>s específicos</w:t>
      </w:r>
    </w:p>
    <w:p w14:paraId="1A30F235" w14:textId="3A05AC2A" w:rsidR="00C665E3" w:rsidRPr="00F309EF" w:rsidRDefault="00426BF8" w:rsidP="00456220">
      <w:pPr>
        <w:pStyle w:val="Prrafodelista"/>
        <w:numPr>
          <w:ilvl w:val="0"/>
          <w:numId w:val="20"/>
        </w:numPr>
        <w:spacing w:line="480" w:lineRule="auto"/>
        <w:rPr>
          <w:rFonts w:ascii="Times New Roman" w:hAnsi="Times New Roman" w:cs="Times New Roman"/>
          <w:b/>
          <w:sz w:val="24"/>
          <w:shd w:val="clear" w:color="auto" w:fill="FFFFFF"/>
          <w:lang w:val="es-PE"/>
        </w:rPr>
      </w:pPr>
      <w:r w:rsidRPr="00F309EF">
        <w:rPr>
          <w:rFonts w:ascii="Times New Roman" w:hAnsi="Times New Roman" w:cs="Times New Roman"/>
          <w:sz w:val="24"/>
          <w:szCs w:val="24"/>
          <w:lang w:val="es-PE"/>
        </w:rPr>
        <w:t>Identificar las estrategias de endomarketing usadas en la tienda por departamento Ripley S.A</w:t>
      </w:r>
      <w:r w:rsidR="005B3BEF">
        <w:rPr>
          <w:rFonts w:ascii="Times New Roman" w:hAnsi="Times New Roman" w:cs="Times New Roman"/>
          <w:sz w:val="24"/>
          <w:szCs w:val="24"/>
          <w:lang w:val="es-PE"/>
        </w:rPr>
        <w:t xml:space="preserve">. </w:t>
      </w:r>
      <w:r w:rsidRPr="00F309EF">
        <w:rPr>
          <w:rFonts w:ascii="Times New Roman" w:hAnsi="Times New Roman" w:cs="Times New Roman"/>
          <w:sz w:val="24"/>
          <w:szCs w:val="24"/>
          <w:lang w:val="es-PE"/>
        </w:rPr>
        <w:t>de la ciudad de Cajamarca, 2017.</w:t>
      </w:r>
    </w:p>
    <w:p w14:paraId="745F187E" w14:textId="06AA98EF" w:rsidR="00C665E3" w:rsidRPr="00F309EF" w:rsidRDefault="00426BF8" w:rsidP="00456220">
      <w:pPr>
        <w:pStyle w:val="Prrafodelista"/>
        <w:numPr>
          <w:ilvl w:val="0"/>
          <w:numId w:val="20"/>
        </w:numPr>
        <w:spacing w:line="480" w:lineRule="auto"/>
        <w:rPr>
          <w:rFonts w:ascii="Times New Roman" w:hAnsi="Times New Roman" w:cs="Times New Roman"/>
          <w:b/>
          <w:sz w:val="24"/>
          <w:shd w:val="clear" w:color="auto" w:fill="FFFFFF"/>
          <w:lang w:val="es-PE"/>
        </w:rPr>
      </w:pPr>
      <w:r w:rsidRPr="00F309EF">
        <w:rPr>
          <w:rFonts w:ascii="Times New Roman" w:hAnsi="Times New Roman" w:cs="Times New Roman"/>
          <w:sz w:val="24"/>
          <w:szCs w:val="24"/>
          <w:lang w:val="es-PE"/>
        </w:rPr>
        <w:t>Determinar como la adecuación al trabajo influye en la satisfacción del cliente interno en la tienda por departamento Ripley S.A</w:t>
      </w:r>
      <w:r w:rsidR="005B3BEF">
        <w:rPr>
          <w:rFonts w:ascii="Times New Roman" w:hAnsi="Times New Roman" w:cs="Times New Roman"/>
          <w:sz w:val="24"/>
          <w:szCs w:val="24"/>
          <w:lang w:val="es-PE"/>
        </w:rPr>
        <w:t>.</w:t>
      </w:r>
      <w:r w:rsidRPr="00F309EF">
        <w:rPr>
          <w:rFonts w:ascii="Times New Roman" w:hAnsi="Times New Roman" w:cs="Times New Roman"/>
          <w:sz w:val="24"/>
          <w:szCs w:val="24"/>
          <w:lang w:val="es-PE"/>
        </w:rPr>
        <w:t xml:space="preserve"> de la ciudad de Cajamarca, 2017.</w:t>
      </w:r>
    </w:p>
    <w:p w14:paraId="5C5CE907" w14:textId="59B9BBD9" w:rsidR="00C665E3" w:rsidRPr="00F309EF" w:rsidRDefault="00426BF8" w:rsidP="00456220">
      <w:pPr>
        <w:pStyle w:val="Prrafodelista"/>
        <w:numPr>
          <w:ilvl w:val="0"/>
          <w:numId w:val="20"/>
        </w:numPr>
        <w:spacing w:line="480" w:lineRule="auto"/>
        <w:rPr>
          <w:rFonts w:ascii="Times New Roman" w:hAnsi="Times New Roman" w:cs="Times New Roman"/>
          <w:b/>
          <w:sz w:val="24"/>
          <w:shd w:val="clear" w:color="auto" w:fill="FFFFFF"/>
          <w:lang w:val="es-PE"/>
        </w:rPr>
      </w:pPr>
      <w:r w:rsidRPr="00F309EF">
        <w:rPr>
          <w:rFonts w:ascii="Times New Roman" w:hAnsi="Times New Roman" w:cs="Times New Roman"/>
          <w:sz w:val="24"/>
          <w:szCs w:val="24"/>
          <w:lang w:val="es-PE"/>
        </w:rPr>
        <w:t>Determinar la influencia del desarrollo personal en la satisfacción del cliente interno en la tienda por departamento Ripley S.A</w:t>
      </w:r>
      <w:r w:rsidR="005B3BEF">
        <w:rPr>
          <w:rFonts w:ascii="Times New Roman" w:hAnsi="Times New Roman" w:cs="Times New Roman"/>
          <w:sz w:val="24"/>
          <w:szCs w:val="24"/>
          <w:lang w:val="es-PE"/>
        </w:rPr>
        <w:t>.</w:t>
      </w:r>
      <w:r w:rsidRPr="00F309EF">
        <w:rPr>
          <w:rFonts w:ascii="Times New Roman" w:hAnsi="Times New Roman" w:cs="Times New Roman"/>
          <w:sz w:val="24"/>
          <w:szCs w:val="24"/>
          <w:lang w:val="es-PE"/>
        </w:rPr>
        <w:t xml:space="preserve"> de la ciudad de Cajamarca, 2017.</w:t>
      </w:r>
    </w:p>
    <w:p w14:paraId="4CF413CD" w14:textId="4568686C" w:rsidR="00514F2E" w:rsidRPr="00F309EF" w:rsidRDefault="00426BF8" w:rsidP="00456220">
      <w:pPr>
        <w:pStyle w:val="Prrafodelista"/>
        <w:numPr>
          <w:ilvl w:val="0"/>
          <w:numId w:val="20"/>
        </w:numPr>
        <w:spacing w:line="480" w:lineRule="auto"/>
        <w:rPr>
          <w:rFonts w:ascii="Times New Roman" w:hAnsi="Times New Roman" w:cs="Times New Roman"/>
          <w:b/>
          <w:sz w:val="24"/>
          <w:shd w:val="clear" w:color="auto" w:fill="FFFFFF"/>
          <w:lang w:val="es-PE"/>
        </w:rPr>
      </w:pPr>
      <w:r w:rsidRPr="00F309EF">
        <w:rPr>
          <w:rFonts w:ascii="Times New Roman" w:hAnsi="Times New Roman" w:cs="Times New Roman"/>
          <w:sz w:val="24"/>
          <w:szCs w:val="24"/>
          <w:lang w:val="es-PE"/>
        </w:rPr>
        <w:t>Determinar como la comunicación interactiva influye en la s</w:t>
      </w:r>
      <w:r w:rsidR="00105A6B">
        <w:rPr>
          <w:rFonts w:ascii="Times New Roman" w:hAnsi="Times New Roman" w:cs="Times New Roman"/>
          <w:sz w:val="24"/>
          <w:szCs w:val="24"/>
          <w:lang w:val="es-PE"/>
        </w:rPr>
        <w:t>atisfacción del cliente interno</w:t>
      </w:r>
      <w:r w:rsidRPr="00F309EF">
        <w:rPr>
          <w:rFonts w:ascii="Times New Roman" w:hAnsi="Times New Roman" w:cs="Times New Roman"/>
          <w:sz w:val="24"/>
          <w:szCs w:val="24"/>
          <w:lang w:val="es-PE"/>
        </w:rPr>
        <w:t xml:space="preserve"> en la tienda por departamento Ripley S.A</w:t>
      </w:r>
      <w:r w:rsidR="005B3BEF">
        <w:rPr>
          <w:rFonts w:ascii="Times New Roman" w:hAnsi="Times New Roman" w:cs="Times New Roman"/>
          <w:sz w:val="24"/>
          <w:szCs w:val="24"/>
          <w:lang w:val="es-PE"/>
        </w:rPr>
        <w:t>.</w:t>
      </w:r>
      <w:r w:rsidRPr="00F309EF">
        <w:rPr>
          <w:rFonts w:ascii="Times New Roman" w:hAnsi="Times New Roman" w:cs="Times New Roman"/>
          <w:sz w:val="24"/>
          <w:szCs w:val="24"/>
          <w:lang w:val="es-PE"/>
        </w:rPr>
        <w:t xml:space="preserve"> de la ciudad de Cajamarca, 2017.</w:t>
      </w:r>
    </w:p>
    <w:p w14:paraId="4AA88513" w14:textId="7783398D" w:rsidR="00C4013B" w:rsidRPr="00F309EF" w:rsidRDefault="00426BF8" w:rsidP="00456220">
      <w:pPr>
        <w:pStyle w:val="Ttulo1"/>
        <w:numPr>
          <w:ilvl w:val="1"/>
          <w:numId w:val="1"/>
        </w:numPr>
        <w:spacing w:line="480" w:lineRule="auto"/>
        <w:ind w:left="851"/>
        <w:rPr>
          <w:rFonts w:cs="Times New Roman"/>
          <w:b/>
          <w:szCs w:val="24"/>
          <w:shd w:val="clear" w:color="auto" w:fill="FFFFFF"/>
          <w:lang w:val="es-PE"/>
        </w:rPr>
      </w:pPr>
      <w:bookmarkStart w:id="14" w:name="_Toc519457600"/>
      <w:r w:rsidRPr="00F309EF">
        <w:rPr>
          <w:rFonts w:cs="Times New Roman"/>
          <w:b/>
          <w:szCs w:val="24"/>
          <w:shd w:val="clear" w:color="auto" w:fill="FFFFFF"/>
          <w:lang w:val="es-PE"/>
        </w:rPr>
        <w:t>Justificación e importancia</w:t>
      </w:r>
      <w:bookmarkEnd w:id="14"/>
    </w:p>
    <w:p w14:paraId="2B5B949A" w14:textId="77777777" w:rsidR="00C665E3" w:rsidRPr="00F309EF" w:rsidRDefault="00C4013B" w:rsidP="00456220">
      <w:pPr>
        <w:spacing w:line="480" w:lineRule="auto"/>
        <w:ind w:left="143" w:firstLine="708"/>
        <w:rPr>
          <w:rFonts w:ascii="Times New Roman" w:hAnsi="Times New Roman" w:cs="Times New Roman"/>
          <w:b/>
          <w:sz w:val="24"/>
          <w:szCs w:val="24"/>
          <w:shd w:val="clear" w:color="auto" w:fill="FFFFFF"/>
          <w:lang w:val="es-PE"/>
        </w:rPr>
      </w:pPr>
      <w:r w:rsidRPr="00F309EF">
        <w:rPr>
          <w:rFonts w:ascii="Times New Roman" w:hAnsi="Times New Roman" w:cs="Times New Roman"/>
          <w:b/>
          <w:sz w:val="24"/>
          <w:szCs w:val="24"/>
        </w:rPr>
        <w:t>Justificación teórica</w:t>
      </w:r>
    </w:p>
    <w:p w14:paraId="098ACD86" w14:textId="2F3183E5" w:rsidR="00C4013B" w:rsidRPr="00F309EF" w:rsidRDefault="00C4013B" w:rsidP="00456220">
      <w:pPr>
        <w:spacing w:line="480" w:lineRule="auto"/>
        <w:ind w:left="851" w:firstLine="565"/>
        <w:rPr>
          <w:rFonts w:ascii="Times New Roman" w:hAnsi="Times New Roman" w:cs="Times New Roman"/>
          <w:sz w:val="24"/>
          <w:szCs w:val="24"/>
          <w:lang w:val="es-PE"/>
        </w:rPr>
      </w:pPr>
      <w:r w:rsidRPr="00F309EF">
        <w:rPr>
          <w:rFonts w:ascii="Times New Roman" w:hAnsi="Times New Roman" w:cs="Times New Roman"/>
          <w:sz w:val="24"/>
          <w:szCs w:val="24"/>
          <w:lang w:val="es-PE"/>
        </w:rPr>
        <w:t>El endomarketing es importante hoy en día para las empresas, porque ayuda a que los empleados se sientan comprometidos, y sean fieles, pero también ayuda a disminuir la rotación y a aumentar la productividad. Este proyecto permitirá verificar como la aplicació</w:t>
      </w:r>
      <w:r w:rsidR="003B3C69">
        <w:rPr>
          <w:rFonts w:ascii="Times New Roman" w:hAnsi="Times New Roman" w:cs="Times New Roman"/>
          <w:sz w:val="24"/>
          <w:szCs w:val="24"/>
          <w:lang w:val="es-PE"/>
        </w:rPr>
        <w:t>n de conceptos de endomarketing</w:t>
      </w:r>
      <w:r w:rsidRPr="00F309EF">
        <w:rPr>
          <w:rFonts w:ascii="Times New Roman" w:hAnsi="Times New Roman" w:cs="Times New Roman"/>
          <w:sz w:val="24"/>
          <w:szCs w:val="24"/>
          <w:lang w:val="es-PE"/>
        </w:rPr>
        <w:t xml:space="preserve"> tiene influencia directa con la sati</w:t>
      </w:r>
      <w:r w:rsidR="00F0718E">
        <w:rPr>
          <w:rFonts w:ascii="Times New Roman" w:hAnsi="Times New Roman" w:cs="Times New Roman"/>
          <w:sz w:val="24"/>
          <w:szCs w:val="24"/>
          <w:lang w:val="es-PE"/>
        </w:rPr>
        <w:t xml:space="preserve">sfacción del cliente interno en </w:t>
      </w:r>
      <w:r w:rsidRPr="00F309EF">
        <w:rPr>
          <w:rFonts w:ascii="Times New Roman" w:hAnsi="Times New Roman" w:cs="Times New Roman"/>
          <w:sz w:val="24"/>
          <w:szCs w:val="24"/>
          <w:lang w:val="es-PE"/>
        </w:rPr>
        <w:t xml:space="preserve">la tienda por departamento Ripley S.A. </w:t>
      </w:r>
    </w:p>
    <w:p w14:paraId="0360730E" w14:textId="77777777" w:rsidR="00FF1DC1" w:rsidRPr="00F309EF" w:rsidRDefault="00FF1DC1" w:rsidP="00456220">
      <w:pPr>
        <w:spacing w:line="480" w:lineRule="auto"/>
        <w:ind w:left="851" w:firstLine="565"/>
        <w:rPr>
          <w:rFonts w:ascii="Times New Roman" w:hAnsi="Times New Roman" w:cs="Times New Roman"/>
          <w:sz w:val="24"/>
          <w:szCs w:val="24"/>
          <w:lang w:val="es-PE"/>
        </w:rPr>
      </w:pPr>
    </w:p>
    <w:p w14:paraId="262AA373" w14:textId="77777777" w:rsidR="00FF1DC1" w:rsidRPr="00F309EF" w:rsidRDefault="00FF1DC1" w:rsidP="00456220">
      <w:pPr>
        <w:spacing w:line="480" w:lineRule="auto"/>
        <w:ind w:left="851" w:firstLine="565"/>
        <w:rPr>
          <w:rFonts w:ascii="Times New Roman" w:hAnsi="Times New Roman" w:cs="Times New Roman"/>
          <w:b/>
          <w:sz w:val="24"/>
          <w:szCs w:val="24"/>
          <w:shd w:val="clear" w:color="auto" w:fill="FFFFFF"/>
          <w:lang w:val="es-PE"/>
        </w:rPr>
      </w:pPr>
    </w:p>
    <w:p w14:paraId="44856D51" w14:textId="77777777" w:rsidR="00C665E3" w:rsidRPr="00F309EF" w:rsidRDefault="00426BF8" w:rsidP="00456220">
      <w:pPr>
        <w:spacing w:line="480" w:lineRule="auto"/>
        <w:ind w:left="143" w:firstLine="708"/>
        <w:rPr>
          <w:rFonts w:ascii="Times New Roman" w:hAnsi="Times New Roman" w:cs="Times New Roman"/>
          <w:b/>
          <w:sz w:val="24"/>
          <w:szCs w:val="24"/>
          <w:shd w:val="clear" w:color="auto" w:fill="FFFFFF"/>
          <w:lang w:val="es-PE"/>
        </w:rPr>
      </w:pPr>
      <w:r w:rsidRPr="00F309EF">
        <w:rPr>
          <w:rFonts w:ascii="Times New Roman" w:hAnsi="Times New Roman" w:cs="Times New Roman"/>
          <w:b/>
          <w:sz w:val="24"/>
          <w:szCs w:val="24"/>
        </w:rPr>
        <w:lastRenderedPageBreak/>
        <w:t>Justificación práctica</w:t>
      </w:r>
    </w:p>
    <w:p w14:paraId="3F529DF1" w14:textId="2EB0BF13" w:rsidR="00C4013B" w:rsidRPr="00F309EF" w:rsidRDefault="00426BF8" w:rsidP="00456220">
      <w:pPr>
        <w:spacing w:line="480" w:lineRule="auto"/>
        <w:ind w:left="851" w:firstLine="565"/>
        <w:rPr>
          <w:rFonts w:ascii="Times New Roman" w:hAnsi="Times New Roman" w:cs="Times New Roman"/>
          <w:b/>
          <w:sz w:val="24"/>
          <w:szCs w:val="24"/>
          <w:shd w:val="clear" w:color="auto" w:fill="FFFFFF"/>
          <w:lang w:val="es-PE"/>
        </w:rPr>
      </w:pPr>
      <w:r w:rsidRPr="00F309EF">
        <w:rPr>
          <w:rFonts w:ascii="Times New Roman" w:hAnsi="Times New Roman" w:cs="Times New Roman"/>
          <w:sz w:val="24"/>
          <w:szCs w:val="24"/>
          <w:lang w:val="es-PE"/>
        </w:rPr>
        <w:t xml:space="preserve">Esta investigación brindará información importante a los directivos de </w:t>
      </w:r>
      <w:r w:rsidR="003B3C69">
        <w:rPr>
          <w:rFonts w:ascii="Times New Roman" w:hAnsi="Times New Roman" w:cs="Times New Roman"/>
          <w:sz w:val="24"/>
          <w:szCs w:val="24"/>
          <w:lang w:val="es-PE"/>
        </w:rPr>
        <w:t xml:space="preserve">la </w:t>
      </w:r>
      <w:r w:rsidRPr="00F309EF">
        <w:rPr>
          <w:rFonts w:ascii="Times New Roman" w:hAnsi="Times New Roman" w:cs="Times New Roman"/>
          <w:sz w:val="24"/>
          <w:szCs w:val="24"/>
          <w:lang w:val="es-PE"/>
        </w:rPr>
        <w:t>tienda por departamento Ripley S.A. para mejorar la calidad de gestión de la organización, la integración y la satisfacción de los empleados, contribuyendo no solo a obtener más clientes, sino también a saber fidelizarlos.</w:t>
      </w:r>
    </w:p>
    <w:p w14:paraId="77CEDDE4" w14:textId="77777777" w:rsidR="00426BF8" w:rsidRPr="00F309EF" w:rsidRDefault="00426BF8" w:rsidP="00456220">
      <w:pPr>
        <w:spacing w:line="480" w:lineRule="auto"/>
        <w:ind w:left="143" w:firstLine="708"/>
        <w:rPr>
          <w:rFonts w:ascii="Times New Roman" w:hAnsi="Times New Roman" w:cs="Times New Roman"/>
          <w:b/>
          <w:sz w:val="24"/>
          <w:szCs w:val="24"/>
          <w:shd w:val="clear" w:color="auto" w:fill="FFFFFF"/>
          <w:lang w:val="es-PE"/>
        </w:rPr>
      </w:pPr>
      <w:r w:rsidRPr="00F309EF">
        <w:rPr>
          <w:rFonts w:ascii="Times New Roman" w:hAnsi="Times New Roman" w:cs="Times New Roman"/>
          <w:b/>
          <w:sz w:val="24"/>
          <w:szCs w:val="24"/>
        </w:rPr>
        <w:t>Justificación metodológica</w:t>
      </w:r>
    </w:p>
    <w:p w14:paraId="56237DFF" w14:textId="5243B46F" w:rsidR="00A80364" w:rsidRPr="00F309EF" w:rsidRDefault="00426BF8" w:rsidP="00456220">
      <w:pPr>
        <w:spacing w:line="480" w:lineRule="auto"/>
        <w:ind w:left="851" w:firstLine="565"/>
        <w:rPr>
          <w:rFonts w:ascii="Times New Roman" w:hAnsi="Times New Roman" w:cs="Times New Roman"/>
          <w:sz w:val="24"/>
          <w:szCs w:val="24"/>
          <w:lang w:val="es-PE"/>
        </w:rPr>
      </w:pPr>
      <w:r w:rsidRPr="00F309EF">
        <w:rPr>
          <w:rFonts w:ascii="Times New Roman" w:hAnsi="Times New Roman" w:cs="Times New Roman"/>
          <w:sz w:val="24"/>
          <w:szCs w:val="24"/>
          <w:lang w:val="es-PE"/>
        </w:rPr>
        <w:t>Para lograr los objetivos de estudio, acudimos a la técnica de investigación basada en la aplicación de un cuestionario y su procesamiento en el sistema SPSS. Con la aplicación de estos instrumentos se pretende conocer si se maneja estrategias de endomarketing y detectar el grado de sat</w:t>
      </w:r>
      <w:r w:rsidR="00F0718E">
        <w:rPr>
          <w:rFonts w:ascii="Times New Roman" w:hAnsi="Times New Roman" w:cs="Times New Roman"/>
          <w:sz w:val="24"/>
          <w:szCs w:val="24"/>
          <w:lang w:val="es-PE"/>
        </w:rPr>
        <w:t>isfacción del cliente interno en</w:t>
      </w:r>
      <w:r w:rsidRPr="00F309EF">
        <w:rPr>
          <w:rFonts w:ascii="Times New Roman" w:hAnsi="Times New Roman" w:cs="Times New Roman"/>
          <w:sz w:val="24"/>
          <w:szCs w:val="24"/>
          <w:lang w:val="es-PE"/>
        </w:rPr>
        <w:t xml:space="preserve"> </w:t>
      </w:r>
      <w:r w:rsidR="003B3C69">
        <w:rPr>
          <w:rFonts w:ascii="Times New Roman" w:hAnsi="Times New Roman" w:cs="Times New Roman"/>
          <w:sz w:val="24"/>
          <w:szCs w:val="24"/>
          <w:lang w:val="es-PE"/>
        </w:rPr>
        <w:t xml:space="preserve">la </w:t>
      </w:r>
      <w:r w:rsidRPr="00F309EF">
        <w:rPr>
          <w:rFonts w:ascii="Times New Roman" w:hAnsi="Times New Roman" w:cs="Times New Roman"/>
          <w:sz w:val="24"/>
          <w:szCs w:val="24"/>
          <w:lang w:val="es-PE"/>
        </w:rPr>
        <w:t>tienda por departamento Ripley S.A.</w:t>
      </w:r>
    </w:p>
    <w:p w14:paraId="1E6EC777" w14:textId="1AE6F3DA" w:rsidR="007052B0" w:rsidRPr="00F309EF" w:rsidRDefault="007052B0" w:rsidP="00456220">
      <w:pPr>
        <w:spacing w:line="480" w:lineRule="auto"/>
        <w:ind w:left="851" w:firstLine="565"/>
        <w:rPr>
          <w:rFonts w:ascii="Times New Roman" w:hAnsi="Times New Roman" w:cs="Times New Roman"/>
          <w:sz w:val="24"/>
          <w:szCs w:val="24"/>
          <w:lang w:val="es-PE"/>
        </w:rPr>
      </w:pPr>
    </w:p>
    <w:p w14:paraId="2925C0F2" w14:textId="5A9DE1C4" w:rsidR="007052B0" w:rsidRPr="00F309EF" w:rsidRDefault="007052B0" w:rsidP="00456220">
      <w:pPr>
        <w:spacing w:line="480" w:lineRule="auto"/>
        <w:ind w:left="851" w:firstLine="565"/>
        <w:rPr>
          <w:rFonts w:ascii="Times New Roman" w:hAnsi="Times New Roman" w:cs="Times New Roman"/>
          <w:sz w:val="24"/>
          <w:szCs w:val="24"/>
          <w:lang w:val="es-PE"/>
        </w:rPr>
      </w:pPr>
    </w:p>
    <w:p w14:paraId="75EAFE6E" w14:textId="74767843" w:rsidR="007052B0" w:rsidRPr="00F309EF" w:rsidRDefault="007052B0" w:rsidP="00456220">
      <w:pPr>
        <w:spacing w:line="480" w:lineRule="auto"/>
        <w:ind w:left="851" w:firstLine="565"/>
        <w:rPr>
          <w:rFonts w:ascii="Times New Roman" w:hAnsi="Times New Roman" w:cs="Times New Roman"/>
          <w:sz w:val="24"/>
          <w:szCs w:val="24"/>
          <w:lang w:val="es-PE"/>
        </w:rPr>
      </w:pPr>
    </w:p>
    <w:p w14:paraId="7FF0A7EF" w14:textId="77777777" w:rsidR="007052B0" w:rsidRPr="00F309EF" w:rsidRDefault="007052B0" w:rsidP="00456220">
      <w:pPr>
        <w:spacing w:line="480" w:lineRule="auto"/>
        <w:ind w:left="851" w:firstLine="565"/>
        <w:rPr>
          <w:rFonts w:ascii="Times New Roman" w:hAnsi="Times New Roman" w:cs="Times New Roman"/>
          <w:sz w:val="24"/>
          <w:szCs w:val="24"/>
          <w:lang w:val="es-PE"/>
        </w:rPr>
      </w:pPr>
    </w:p>
    <w:p w14:paraId="3F0B7EA1" w14:textId="53DE7C19" w:rsidR="00C665E3" w:rsidRPr="00F309EF" w:rsidRDefault="00C4013B" w:rsidP="00456220">
      <w:pPr>
        <w:pStyle w:val="Ttulo1"/>
        <w:spacing w:after="0" w:line="480" w:lineRule="auto"/>
        <w:rPr>
          <w:rFonts w:cs="Times New Roman"/>
          <w:b/>
          <w:sz w:val="28"/>
          <w:szCs w:val="28"/>
        </w:rPr>
      </w:pPr>
      <w:bookmarkStart w:id="15" w:name="_Toc519457601"/>
      <w:r w:rsidRPr="00F309EF">
        <w:rPr>
          <w:rFonts w:cs="Times New Roman"/>
          <w:b/>
          <w:sz w:val="28"/>
          <w:szCs w:val="28"/>
        </w:rPr>
        <w:lastRenderedPageBreak/>
        <w:t>CAPÍTULO II: MARCO TEÓRICO</w:t>
      </w:r>
      <w:bookmarkEnd w:id="15"/>
    </w:p>
    <w:p w14:paraId="28E1929D" w14:textId="238875B4" w:rsidR="00C4013B" w:rsidRPr="00F309EF" w:rsidRDefault="00C4013B" w:rsidP="00456220">
      <w:pPr>
        <w:pStyle w:val="Ttulo1"/>
        <w:numPr>
          <w:ilvl w:val="0"/>
          <w:numId w:val="1"/>
        </w:numPr>
        <w:spacing w:after="0" w:line="480" w:lineRule="auto"/>
        <w:rPr>
          <w:rFonts w:cs="Times New Roman"/>
          <w:b/>
        </w:rPr>
      </w:pPr>
      <w:bookmarkStart w:id="16" w:name="_Toc519457602"/>
      <w:r w:rsidRPr="00F309EF">
        <w:rPr>
          <w:rFonts w:eastAsia="Calibri" w:cs="Times New Roman"/>
          <w:b/>
        </w:rPr>
        <w:t>Fundamentos teóricos de la investigación</w:t>
      </w:r>
      <w:bookmarkEnd w:id="16"/>
    </w:p>
    <w:p w14:paraId="70C26AB9" w14:textId="31285939" w:rsidR="005369AF" w:rsidRPr="00F309EF" w:rsidRDefault="00C4013B" w:rsidP="00456220">
      <w:pPr>
        <w:pStyle w:val="Ttulo2"/>
        <w:numPr>
          <w:ilvl w:val="1"/>
          <w:numId w:val="1"/>
        </w:numPr>
        <w:spacing w:line="480" w:lineRule="auto"/>
        <w:ind w:left="851" w:hanging="425"/>
        <w:rPr>
          <w:rFonts w:cs="Times New Roman"/>
          <w:b/>
          <w:lang w:val="es-PE"/>
        </w:rPr>
      </w:pPr>
      <w:bookmarkStart w:id="17" w:name="_Toc519457603"/>
      <w:r w:rsidRPr="00F309EF">
        <w:rPr>
          <w:rFonts w:cs="Times New Roman"/>
          <w:b/>
          <w:lang w:val="es-PE"/>
        </w:rPr>
        <w:t>Antecedentes teóricos de la investigación</w:t>
      </w:r>
      <w:bookmarkEnd w:id="17"/>
    </w:p>
    <w:p w14:paraId="6C776935" w14:textId="77777777" w:rsidR="00F94F1B" w:rsidRPr="00F309EF" w:rsidRDefault="006D5486" w:rsidP="00456220">
      <w:pPr>
        <w:spacing w:line="480" w:lineRule="auto"/>
        <w:ind w:left="851" w:firstLine="565"/>
        <w:rPr>
          <w:rFonts w:ascii="Times New Roman" w:hAnsi="Times New Roman" w:cs="Times New Roman"/>
          <w:sz w:val="24"/>
          <w:szCs w:val="24"/>
          <w:lang w:val="es-PE"/>
        </w:rPr>
      </w:pPr>
      <w:r w:rsidRPr="00F309EF">
        <w:rPr>
          <w:rFonts w:ascii="Times New Roman" w:hAnsi="Times New Roman" w:cs="Times New Roman"/>
          <w:sz w:val="24"/>
          <w:szCs w:val="24"/>
          <w:lang w:val="es-PE"/>
        </w:rPr>
        <w:t xml:space="preserve">Según </w:t>
      </w:r>
      <w:r w:rsidR="00AE0692" w:rsidRPr="00F309EF">
        <w:rPr>
          <w:rFonts w:ascii="Times New Roman" w:hAnsi="Times New Roman" w:cs="Times New Roman"/>
          <w:sz w:val="24"/>
          <w:szCs w:val="24"/>
          <w:lang w:val="es-PE"/>
        </w:rPr>
        <w:t>Rodríguez (2011)</w:t>
      </w:r>
      <w:r w:rsidRPr="00F309EF">
        <w:rPr>
          <w:rFonts w:ascii="Times New Roman" w:hAnsi="Times New Roman" w:cs="Times New Roman"/>
          <w:sz w:val="24"/>
          <w:szCs w:val="24"/>
          <w:lang w:val="es-PE"/>
        </w:rPr>
        <w:t>, en su informe Factores de aplicación de endomarketing en las PyMES agroindustriales de Sabana de Bogotá, hacer endomarketing comienza con la realización de un plan, el endomarketing social interno hace que se fomente un cambio cultural, las acciones de publicidad, las campañas, eventos, seminarios y otros esquemas de comunicación deben fomentar cambios en los valores y actitudes de los empleados, el endomarketing debe ir de la mano con los valores que van a trabajar  los empleados, es decir motivarlos para un mejor manejo de ellos; por ejemplo ante una campaña de publicidad el mejor trabajo será recompensado con un bono extra, de esta manera lograr trabajar los valores de responsabilidad y también manejar la actitud de la creatividad de los clientes internos.</w:t>
      </w:r>
    </w:p>
    <w:p w14:paraId="32009360" w14:textId="77777777" w:rsidR="00F94F1B" w:rsidRPr="00F309EF" w:rsidRDefault="00AE0692" w:rsidP="00456220">
      <w:pPr>
        <w:spacing w:line="480" w:lineRule="auto"/>
        <w:ind w:left="851" w:firstLine="565"/>
        <w:rPr>
          <w:rFonts w:ascii="Times New Roman" w:hAnsi="Times New Roman" w:cs="Times New Roman"/>
          <w:sz w:val="24"/>
          <w:szCs w:val="24"/>
          <w:lang w:val="es-PE"/>
        </w:rPr>
      </w:pPr>
      <w:r w:rsidRPr="00F309EF">
        <w:rPr>
          <w:rFonts w:ascii="Times New Roman" w:hAnsi="Times New Roman" w:cs="Times New Roman"/>
          <w:noProof/>
          <w:sz w:val="24"/>
          <w:szCs w:val="24"/>
          <w:lang w:val="es-PE"/>
        </w:rPr>
        <w:t xml:space="preserve">En su estudio Endomarketing: estrategias de relación con el cliente interno </w:t>
      </w:r>
      <w:r w:rsidR="006D5486" w:rsidRPr="00F309EF">
        <w:rPr>
          <w:rFonts w:ascii="Times New Roman" w:hAnsi="Times New Roman" w:cs="Times New Roman"/>
          <w:noProof/>
          <w:sz w:val="24"/>
          <w:szCs w:val="24"/>
          <w:lang w:val="es-PE"/>
        </w:rPr>
        <w:t xml:space="preserve">Regalado, Allpacca, Baca, y Gerónimo (2011), </w:t>
      </w:r>
      <w:r w:rsidR="006D5486" w:rsidRPr="00F309EF">
        <w:rPr>
          <w:rFonts w:ascii="Times New Roman" w:hAnsi="Times New Roman" w:cs="Times New Roman"/>
          <w:sz w:val="24"/>
          <w:szCs w:val="24"/>
          <w:lang w:val="es-PE"/>
        </w:rPr>
        <w:t>definen al endomarketing como el conjunto de estrategias y acciones propias del marketing que se planean y ejecutan al interior de las organizaciones con la finalidad de incentivar a los trabajadores o clientes internos, actitudes que eleven la satisfacción de clientes externos y, con ello contribuyen a crear valor para la empresa. A partir, del modelo de e</w:t>
      </w:r>
      <w:r w:rsidR="00AD47EF" w:rsidRPr="00F309EF">
        <w:rPr>
          <w:rFonts w:ascii="Times New Roman" w:hAnsi="Times New Roman" w:cs="Times New Roman"/>
          <w:sz w:val="24"/>
          <w:szCs w:val="24"/>
          <w:lang w:val="es-PE"/>
        </w:rPr>
        <w:t>n</w:t>
      </w:r>
      <w:r w:rsidR="006D5486" w:rsidRPr="00F309EF">
        <w:rPr>
          <w:rFonts w:ascii="Times New Roman" w:hAnsi="Times New Roman" w:cs="Times New Roman"/>
          <w:sz w:val="24"/>
          <w:szCs w:val="24"/>
          <w:lang w:val="es-PE"/>
        </w:rPr>
        <w:t xml:space="preserve">domarketing </w:t>
      </w:r>
      <w:r w:rsidR="0029256A" w:rsidRPr="00F309EF">
        <w:rPr>
          <w:rFonts w:ascii="Times New Roman" w:hAnsi="Times New Roman" w:cs="Times New Roman"/>
          <w:sz w:val="24"/>
          <w:szCs w:val="24"/>
          <w:lang w:val="es-PE"/>
        </w:rPr>
        <w:t>se mejora</w:t>
      </w:r>
      <w:r w:rsidR="006D5486" w:rsidRPr="00F309EF">
        <w:rPr>
          <w:rFonts w:ascii="Times New Roman" w:hAnsi="Times New Roman" w:cs="Times New Roman"/>
          <w:sz w:val="24"/>
          <w:szCs w:val="24"/>
          <w:lang w:val="es-PE"/>
        </w:rPr>
        <w:t xml:space="preserve"> la gestión de la relación con el cliente interno y</w:t>
      </w:r>
      <w:r w:rsidR="00F94F1B" w:rsidRPr="00F309EF">
        <w:rPr>
          <w:rFonts w:ascii="Times New Roman" w:hAnsi="Times New Roman" w:cs="Times New Roman"/>
          <w:sz w:val="24"/>
          <w:szCs w:val="24"/>
          <w:lang w:val="es-PE"/>
        </w:rPr>
        <w:t xml:space="preserve"> se genera valor a la empresa. </w:t>
      </w:r>
    </w:p>
    <w:p w14:paraId="4B45CE85" w14:textId="652EE0BD" w:rsidR="00F94F1B" w:rsidRPr="00F309EF" w:rsidRDefault="00AE0692" w:rsidP="00456220">
      <w:pPr>
        <w:spacing w:line="480" w:lineRule="auto"/>
        <w:ind w:left="851" w:firstLine="565"/>
        <w:rPr>
          <w:rFonts w:ascii="Times New Roman" w:hAnsi="Times New Roman" w:cs="Times New Roman"/>
          <w:sz w:val="24"/>
          <w:szCs w:val="24"/>
          <w:lang w:val="es-PE"/>
        </w:rPr>
      </w:pPr>
      <w:r w:rsidRPr="00F309EF">
        <w:rPr>
          <w:rFonts w:ascii="Times New Roman" w:hAnsi="Times New Roman" w:cs="Times New Roman"/>
          <w:noProof/>
          <w:sz w:val="24"/>
          <w:szCs w:val="24"/>
          <w:lang w:val="es-PE"/>
        </w:rPr>
        <w:t>Gonzáles &amp; Hernández (2012)</w:t>
      </w:r>
      <w:r w:rsidR="006D5486" w:rsidRPr="00F309EF">
        <w:rPr>
          <w:rFonts w:ascii="Times New Roman" w:hAnsi="Times New Roman" w:cs="Times New Roman"/>
          <w:sz w:val="24"/>
          <w:szCs w:val="24"/>
          <w:lang w:val="es-PE"/>
        </w:rPr>
        <w:t>, en su informe Los tres primeros modelos d</w:t>
      </w:r>
      <w:r w:rsidR="007B189D" w:rsidRPr="00F309EF">
        <w:rPr>
          <w:rFonts w:ascii="Times New Roman" w:hAnsi="Times New Roman" w:cs="Times New Roman"/>
          <w:sz w:val="24"/>
          <w:szCs w:val="24"/>
          <w:lang w:val="es-PE"/>
        </w:rPr>
        <w:t xml:space="preserve">e gestión del  endomarketing, </w:t>
      </w:r>
      <w:r w:rsidR="006D5486" w:rsidRPr="00F309EF">
        <w:rPr>
          <w:rFonts w:ascii="Times New Roman" w:hAnsi="Times New Roman" w:cs="Times New Roman"/>
          <w:sz w:val="24"/>
          <w:szCs w:val="24"/>
          <w:lang w:val="es-PE"/>
        </w:rPr>
        <w:t xml:space="preserve">señalan que la necesidad de ser más competitivos no debe ser solo en calidad, sino en el reconocimiento y posicionamiento de su marca, esto hace que las organizaciones valoren a sus colaboradores porque reconocen en ellos el activo intangible con el que cuenta la empresa, el cual se convierte en un indicador de éxito y logro de los objetivos estratégicos, este depende del grado de motivación y fidelización de sus integrantes. </w:t>
      </w:r>
    </w:p>
    <w:p w14:paraId="1FB7C116" w14:textId="77777777" w:rsidR="00F94F1B" w:rsidRPr="00F309EF" w:rsidRDefault="006D5486" w:rsidP="00456220">
      <w:pPr>
        <w:spacing w:line="480" w:lineRule="auto"/>
        <w:ind w:left="851" w:firstLine="565"/>
        <w:rPr>
          <w:rFonts w:ascii="Times New Roman" w:hAnsi="Times New Roman" w:cs="Times New Roman"/>
          <w:sz w:val="24"/>
          <w:szCs w:val="24"/>
          <w:lang w:val="es-PE"/>
        </w:rPr>
      </w:pPr>
      <w:r w:rsidRPr="00F309EF">
        <w:rPr>
          <w:rFonts w:ascii="Times New Roman" w:hAnsi="Times New Roman" w:cs="Times New Roman"/>
          <w:sz w:val="24"/>
          <w:szCs w:val="24"/>
        </w:rPr>
        <w:t>En la actualidad las empresas evalúan exhaustivamente a los candidatos que formarán parte de su equipo de trabajo, pero para contar con personal de calidad las empresas también deben ofrecer buenas condiciones laborales, estas saben que si el empleado está feliz y es bien atendido en su trabajo se tendrá mayor productividad.</w:t>
      </w:r>
    </w:p>
    <w:p w14:paraId="279A1408" w14:textId="77777777" w:rsidR="00F94F1B" w:rsidRPr="00F309EF" w:rsidRDefault="00AE0692" w:rsidP="00456220">
      <w:pPr>
        <w:spacing w:line="480" w:lineRule="auto"/>
        <w:ind w:left="851" w:firstLine="565"/>
        <w:rPr>
          <w:rFonts w:ascii="Times New Roman" w:hAnsi="Times New Roman" w:cs="Times New Roman"/>
          <w:sz w:val="24"/>
          <w:szCs w:val="24"/>
          <w:lang w:val="es-PE"/>
        </w:rPr>
      </w:pPr>
      <w:r w:rsidRPr="00F309EF">
        <w:rPr>
          <w:rFonts w:ascii="Times New Roman" w:hAnsi="Times New Roman" w:cs="Times New Roman"/>
          <w:sz w:val="24"/>
          <w:szCs w:val="24"/>
        </w:rPr>
        <w:t>E</w:t>
      </w:r>
      <w:r w:rsidR="006D5486" w:rsidRPr="00F309EF">
        <w:rPr>
          <w:rFonts w:ascii="Times New Roman" w:hAnsi="Times New Roman" w:cs="Times New Roman"/>
          <w:sz w:val="24"/>
          <w:szCs w:val="24"/>
        </w:rPr>
        <w:t xml:space="preserve">n </w:t>
      </w:r>
      <w:r w:rsidRPr="00F309EF">
        <w:rPr>
          <w:rFonts w:ascii="Times New Roman" w:hAnsi="Times New Roman" w:cs="Times New Roman"/>
          <w:sz w:val="24"/>
          <w:szCs w:val="24"/>
        </w:rPr>
        <w:t>la</w:t>
      </w:r>
      <w:r w:rsidR="006D5486" w:rsidRPr="00F309EF">
        <w:rPr>
          <w:rFonts w:ascii="Times New Roman" w:hAnsi="Times New Roman" w:cs="Times New Roman"/>
          <w:sz w:val="24"/>
          <w:szCs w:val="24"/>
        </w:rPr>
        <w:t xml:space="preserve"> tesis</w:t>
      </w:r>
      <w:r w:rsidRPr="00F309EF">
        <w:rPr>
          <w:rFonts w:ascii="Times New Roman" w:hAnsi="Times New Roman" w:cs="Times New Roman"/>
          <w:sz w:val="24"/>
          <w:szCs w:val="24"/>
        </w:rPr>
        <w:t xml:space="preserve"> </w:t>
      </w:r>
      <w:r w:rsidR="006D5486" w:rsidRPr="00F309EF">
        <w:rPr>
          <w:rFonts w:ascii="Times New Roman" w:hAnsi="Times New Roman" w:cs="Times New Roman"/>
          <w:sz w:val="24"/>
          <w:szCs w:val="24"/>
        </w:rPr>
        <w:t xml:space="preserve"> titulada</w:t>
      </w:r>
      <w:r w:rsidRPr="00F309EF">
        <w:rPr>
          <w:rFonts w:ascii="Times New Roman" w:hAnsi="Times New Roman" w:cs="Times New Roman"/>
          <w:sz w:val="24"/>
          <w:szCs w:val="24"/>
        </w:rPr>
        <w:t>, P</w:t>
      </w:r>
      <w:r w:rsidR="006D5486" w:rsidRPr="00F309EF">
        <w:rPr>
          <w:rFonts w:ascii="Times New Roman" w:hAnsi="Times New Roman" w:cs="Times New Roman"/>
          <w:sz w:val="24"/>
          <w:szCs w:val="24"/>
        </w:rPr>
        <w:t>ropuesta de un plan de endomarketing para elevar el compromiso organizacional de los trabajadores en la empresa de Bujías-Neftalí Martínez</w:t>
      </w:r>
      <w:r w:rsidRPr="00F309EF">
        <w:rPr>
          <w:rFonts w:ascii="Times New Roman" w:hAnsi="Times New Roman" w:cs="Times New Roman"/>
          <w:sz w:val="24"/>
          <w:szCs w:val="24"/>
        </w:rPr>
        <w:t xml:space="preserve">, </w:t>
      </w:r>
      <w:r w:rsidRPr="00F309EF">
        <w:rPr>
          <w:rFonts w:ascii="Times New Roman" w:hAnsi="Times New Roman" w:cs="Times New Roman"/>
          <w:noProof/>
          <w:sz w:val="24"/>
          <w:szCs w:val="24"/>
        </w:rPr>
        <w:t>López (1994)</w:t>
      </w:r>
      <w:r w:rsidRPr="00F309EF">
        <w:rPr>
          <w:rFonts w:ascii="Times New Roman" w:hAnsi="Times New Roman" w:cs="Times New Roman"/>
          <w:sz w:val="24"/>
          <w:szCs w:val="24"/>
        </w:rPr>
        <w:t xml:space="preserve">, </w:t>
      </w:r>
      <w:r w:rsidR="006D5486" w:rsidRPr="00F309EF">
        <w:rPr>
          <w:rFonts w:ascii="Times New Roman" w:hAnsi="Times New Roman" w:cs="Times New Roman"/>
          <w:sz w:val="24"/>
          <w:szCs w:val="24"/>
        </w:rPr>
        <w:t>señala que el endomarketing es una de las herramientas más utilizadas para la mejora del clima organizacional, facilitando las relaciones entre administrativos y operarios, un programa de endomarketing bien hecho es capaz de hacer al empleado un ser comprometido con la nueva postura de la empresa y con la modernidad, cada uno en su área de actuación y a través de su trabajo.</w:t>
      </w:r>
    </w:p>
    <w:p w14:paraId="5C48C17A" w14:textId="77777777" w:rsidR="00F94F1B" w:rsidRPr="00F309EF" w:rsidRDefault="006D5486" w:rsidP="00456220">
      <w:pPr>
        <w:spacing w:line="480" w:lineRule="auto"/>
        <w:ind w:left="851" w:firstLine="565"/>
        <w:rPr>
          <w:rFonts w:ascii="Times New Roman" w:hAnsi="Times New Roman" w:cs="Times New Roman"/>
          <w:sz w:val="24"/>
          <w:szCs w:val="24"/>
          <w:lang w:val="es-PE"/>
        </w:rPr>
      </w:pPr>
      <w:r w:rsidRPr="00F309EF">
        <w:rPr>
          <w:rFonts w:ascii="Times New Roman" w:hAnsi="Times New Roman" w:cs="Times New Roman"/>
          <w:sz w:val="24"/>
          <w:szCs w:val="24"/>
        </w:rPr>
        <w:t>Por lo tanto, de la calidad del capital humano depende el desarrollo y crecimiento económico de la organización, el empresario debe ver al cliente interno como el corazón de la organización. Es importante capacitarlos constantemente, asimismo deben tener en cuenta que los recursos tecnológicos pueden ser imitables, pero el recurso humano es indispensable, por ello deben comprometerse en tener bien atendidos a sus colaboradores.</w:t>
      </w:r>
    </w:p>
    <w:p w14:paraId="17DA0E3C" w14:textId="77777777" w:rsidR="00F94F1B" w:rsidRPr="00F309EF" w:rsidRDefault="006D5486" w:rsidP="00456220">
      <w:pPr>
        <w:spacing w:line="480" w:lineRule="auto"/>
        <w:ind w:left="851" w:firstLine="565"/>
        <w:rPr>
          <w:rFonts w:ascii="Times New Roman" w:hAnsi="Times New Roman" w:cs="Times New Roman"/>
          <w:sz w:val="24"/>
          <w:szCs w:val="24"/>
          <w:lang w:val="es-PE"/>
        </w:rPr>
      </w:pPr>
      <w:r w:rsidRPr="00F309EF">
        <w:rPr>
          <w:rFonts w:ascii="Times New Roman" w:hAnsi="Times New Roman" w:cs="Times New Roman"/>
          <w:sz w:val="24"/>
          <w:szCs w:val="24"/>
        </w:rPr>
        <w:t xml:space="preserve">Por su parte </w:t>
      </w:r>
      <w:r w:rsidR="00AE0692" w:rsidRPr="00F309EF">
        <w:rPr>
          <w:rFonts w:ascii="Times New Roman" w:hAnsi="Times New Roman" w:cs="Times New Roman"/>
          <w:noProof/>
          <w:sz w:val="24"/>
          <w:szCs w:val="24"/>
        </w:rPr>
        <w:t>Punina (2015)</w:t>
      </w:r>
      <w:r w:rsidRPr="00F309EF">
        <w:rPr>
          <w:rFonts w:ascii="Times New Roman" w:hAnsi="Times New Roman" w:cs="Times New Roman"/>
          <w:sz w:val="24"/>
          <w:szCs w:val="24"/>
        </w:rPr>
        <w:t>, en su informe El endomarketing y su incidencia en la satisfacción del cliente de la empresa TESLA industrial en la ciudad de Ambato</w:t>
      </w:r>
      <w:r w:rsidRPr="00F309EF">
        <w:rPr>
          <w:rFonts w:ascii="Times New Roman" w:hAnsi="Times New Roman" w:cs="Times New Roman"/>
          <w:i/>
          <w:sz w:val="24"/>
          <w:szCs w:val="24"/>
        </w:rPr>
        <w:t>,</w:t>
      </w:r>
      <w:r w:rsidRPr="00F309EF">
        <w:rPr>
          <w:rFonts w:ascii="Times New Roman" w:hAnsi="Times New Roman" w:cs="Times New Roman"/>
          <w:sz w:val="24"/>
          <w:szCs w:val="24"/>
        </w:rPr>
        <w:t xml:space="preserve"> afirma que en la empresa no existe un adecuado marketing interno, por lo tanto, hace que las personas bien formadas con alto  nivel educativo, capacitadas y con amplias competencias busquen trabajo por falta de dinero, o muchos empleados se mantengan estancadas por mucho tiempo en un puesto debido a que no son tomadas en cuenta como personas capaces de surgir o generalmente no alcanzan un rango superior por no cancelarle un sueldo justo y acorde con sus conocimientos.</w:t>
      </w:r>
    </w:p>
    <w:p w14:paraId="1CB33D95" w14:textId="77777777" w:rsidR="00F94F1B" w:rsidRPr="00F309EF" w:rsidRDefault="006D5486" w:rsidP="00456220">
      <w:pPr>
        <w:spacing w:line="480" w:lineRule="auto"/>
        <w:ind w:left="851" w:firstLine="565"/>
        <w:rPr>
          <w:rFonts w:ascii="Times New Roman" w:hAnsi="Times New Roman" w:cs="Times New Roman"/>
          <w:sz w:val="24"/>
          <w:szCs w:val="24"/>
          <w:lang w:val="es-PE"/>
        </w:rPr>
      </w:pPr>
      <w:r w:rsidRPr="00F309EF">
        <w:rPr>
          <w:rFonts w:ascii="Times New Roman" w:hAnsi="Times New Roman" w:cs="Times New Roman"/>
          <w:sz w:val="24"/>
          <w:szCs w:val="24"/>
        </w:rPr>
        <w:t xml:space="preserve">En nuestro país muchos puestos de trabajo exigen experiencia, sin antes haber dado la oportunidad de demostrar en el campo laboral los conocimientos adquiridos a lo largo de la vida académica. Las personas encuentran trabajos que no cumplen con sus expectativas, ya sea porque no les gusta o porque no son bien remunerados, por ello si una persona no se siente a gusto en su centro de trabajo el nivel de insatisfacción será elevado. </w:t>
      </w:r>
    </w:p>
    <w:p w14:paraId="3C263833" w14:textId="77777777" w:rsidR="00F94F1B" w:rsidRPr="00F309EF" w:rsidRDefault="00AE0692" w:rsidP="00456220">
      <w:pPr>
        <w:spacing w:line="480" w:lineRule="auto"/>
        <w:ind w:left="851" w:firstLine="565"/>
        <w:rPr>
          <w:rFonts w:ascii="Times New Roman" w:hAnsi="Times New Roman" w:cs="Times New Roman"/>
          <w:sz w:val="24"/>
          <w:szCs w:val="24"/>
          <w:lang w:val="es-PE"/>
        </w:rPr>
      </w:pPr>
      <w:r w:rsidRPr="00F309EF">
        <w:rPr>
          <w:rFonts w:ascii="Times New Roman" w:hAnsi="Times New Roman" w:cs="Times New Roman"/>
          <w:sz w:val="24"/>
          <w:szCs w:val="24"/>
        </w:rPr>
        <w:t xml:space="preserve">Por otro lado, </w:t>
      </w:r>
      <w:r w:rsidRPr="00F309EF">
        <w:rPr>
          <w:rFonts w:ascii="Times New Roman" w:hAnsi="Times New Roman" w:cs="Times New Roman"/>
          <w:noProof/>
          <w:sz w:val="24"/>
          <w:szCs w:val="24"/>
        </w:rPr>
        <w:t>Fernney, Vallejo y  Gómez (2015)</w:t>
      </w:r>
      <w:r w:rsidR="006D5486" w:rsidRPr="00F309EF">
        <w:rPr>
          <w:rFonts w:ascii="Times New Roman" w:hAnsi="Times New Roman" w:cs="Times New Roman"/>
          <w:sz w:val="24"/>
          <w:szCs w:val="24"/>
        </w:rPr>
        <w:t>, en su informe Diseño de una propuesta de un modelo de endomarketing para un restaurante Burger King del centro comercial el Tesoro en la ciudad de Medellín para el segundo semestre del año 2015, estudian al endomarketing como una herramienta estratégica de los líderes empresariales, buscando hacer de sus empleados los mejores clientes internos y por ende los mejores en la labor que desarrollan dentro de la organización, es decir el endomarketing origina la satisfacción no solo de empleados y clientes, sino también de empresarios, de tal manera que se logrará un mayor alcance de objetivos organizacionales.</w:t>
      </w:r>
    </w:p>
    <w:p w14:paraId="133482C0" w14:textId="77777777" w:rsidR="00F94F1B" w:rsidRPr="00F309EF" w:rsidRDefault="00AE0692" w:rsidP="00456220">
      <w:pPr>
        <w:spacing w:line="480" w:lineRule="auto"/>
        <w:ind w:left="851" w:firstLine="565"/>
        <w:rPr>
          <w:rFonts w:ascii="Times New Roman" w:hAnsi="Times New Roman" w:cs="Times New Roman"/>
          <w:sz w:val="24"/>
          <w:szCs w:val="24"/>
          <w:lang w:val="es-PE"/>
        </w:rPr>
      </w:pPr>
      <w:r w:rsidRPr="00F309EF">
        <w:rPr>
          <w:rFonts w:ascii="Times New Roman" w:hAnsi="Times New Roman" w:cs="Times New Roman"/>
          <w:noProof/>
          <w:sz w:val="24"/>
          <w:szCs w:val="24"/>
        </w:rPr>
        <w:t xml:space="preserve">Describen </w:t>
      </w:r>
      <w:r w:rsidR="006D5486" w:rsidRPr="00F309EF">
        <w:rPr>
          <w:rFonts w:ascii="Times New Roman" w:hAnsi="Times New Roman" w:cs="Times New Roman"/>
          <w:noProof/>
          <w:sz w:val="24"/>
          <w:szCs w:val="24"/>
        </w:rPr>
        <w:t>Salazar, Migdalia</w:t>
      </w:r>
      <w:r w:rsidRPr="00F309EF">
        <w:rPr>
          <w:rFonts w:ascii="Times New Roman" w:hAnsi="Times New Roman" w:cs="Times New Roman"/>
          <w:noProof/>
          <w:sz w:val="24"/>
          <w:szCs w:val="24"/>
        </w:rPr>
        <w:t xml:space="preserve"> y</w:t>
      </w:r>
      <w:r w:rsidR="006D5486" w:rsidRPr="00F309EF">
        <w:rPr>
          <w:rFonts w:ascii="Times New Roman" w:hAnsi="Times New Roman" w:cs="Times New Roman"/>
          <w:noProof/>
          <w:sz w:val="24"/>
          <w:szCs w:val="24"/>
        </w:rPr>
        <w:t xml:space="preserve"> Castellano</w:t>
      </w:r>
      <w:r w:rsidRPr="00F309EF">
        <w:rPr>
          <w:rFonts w:ascii="Times New Roman" w:hAnsi="Times New Roman" w:cs="Times New Roman"/>
          <w:noProof/>
          <w:sz w:val="24"/>
          <w:szCs w:val="24"/>
        </w:rPr>
        <w:t xml:space="preserve"> (</w:t>
      </w:r>
      <w:r w:rsidR="006D5486" w:rsidRPr="00F309EF">
        <w:rPr>
          <w:rFonts w:ascii="Times New Roman" w:hAnsi="Times New Roman" w:cs="Times New Roman"/>
          <w:noProof/>
          <w:sz w:val="24"/>
          <w:szCs w:val="24"/>
        </w:rPr>
        <w:t>2017),</w:t>
      </w:r>
      <w:r w:rsidR="006D5486" w:rsidRPr="00F309EF">
        <w:rPr>
          <w:rFonts w:ascii="Times New Roman" w:hAnsi="Times New Roman" w:cs="Times New Roman"/>
          <w:sz w:val="24"/>
          <w:szCs w:val="24"/>
        </w:rPr>
        <w:t xml:space="preserve"> en la revista Espacios, que es un hecho que el éxito de las instituciones depende de la imagen y capacidad de gestionar sus relaciones con los públicos de interés.</w:t>
      </w:r>
    </w:p>
    <w:p w14:paraId="7D6792C1" w14:textId="77777777" w:rsidR="00F94F1B" w:rsidRPr="00F309EF" w:rsidRDefault="006D5486" w:rsidP="00456220">
      <w:pPr>
        <w:spacing w:line="480" w:lineRule="auto"/>
        <w:ind w:left="851" w:firstLine="565"/>
        <w:rPr>
          <w:rFonts w:ascii="Times New Roman" w:hAnsi="Times New Roman" w:cs="Times New Roman"/>
          <w:sz w:val="24"/>
          <w:szCs w:val="24"/>
          <w:lang w:val="es-PE"/>
        </w:rPr>
      </w:pPr>
      <w:r w:rsidRPr="00F309EF">
        <w:rPr>
          <w:rFonts w:ascii="Times New Roman" w:hAnsi="Times New Roman" w:cs="Times New Roman"/>
          <w:sz w:val="24"/>
          <w:szCs w:val="24"/>
        </w:rPr>
        <w:t>La imagen que vende la empresa puede mostrarse como un factor intangible si sus empleados no están satisfechos, por ello el empleador debe aplicar buenas estrategias con la finalidad de no solo llegar al cliente externo sino también al cliente interno.</w:t>
      </w:r>
    </w:p>
    <w:p w14:paraId="4BA354E6" w14:textId="77777777" w:rsidR="00F94F1B" w:rsidRPr="00F309EF" w:rsidRDefault="006D5486" w:rsidP="00456220">
      <w:pPr>
        <w:spacing w:line="480" w:lineRule="auto"/>
        <w:ind w:left="851" w:firstLine="565"/>
        <w:rPr>
          <w:rFonts w:ascii="Times New Roman" w:hAnsi="Times New Roman" w:cs="Times New Roman"/>
          <w:sz w:val="24"/>
          <w:szCs w:val="24"/>
          <w:lang w:val="es-PE"/>
        </w:rPr>
      </w:pPr>
      <w:r w:rsidRPr="00F309EF">
        <w:rPr>
          <w:rFonts w:ascii="Times New Roman" w:hAnsi="Times New Roman" w:cs="Times New Roman"/>
          <w:sz w:val="24"/>
          <w:szCs w:val="24"/>
        </w:rPr>
        <w:t xml:space="preserve">Por su parte </w:t>
      </w:r>
      <w:r w:rsidR="00AE0692" w:rsidRPr="00F309EF">
        <w:rPr>
          <w:rFonts w:ascii="Times New Roman" w:hAnsi="Times New Roman" w:cs="Times New Roman"/>
          <w:noProof/>
          <w:sz w:val="24"/>
          <w:szCs w:val="24"/>
        </w:rPr>
        <w:t>Borja (2012)</w:t>
      </w:r>
      <w:r w:rsidRPr="00F309EF">
        <w:rPr>
          <w:rFonts w:ascii="Times New Roman" w:hAnsi="Times New Roman" w:cs="Times New Roman"/>
          <w:sz w:val="24"/>
          <w:szCs w:val="24"/>
        </w:rPr>
        <w:t xml:space="preserve">, en su informe Plan de negocios H&amp;M Ecuador, define el término de endomarketing o marketing interno como: </w:t>
      </w:r>
      <w:r w:rsidR="00AE0692" w:rsidRPr="00F309EF">
        <w:rPr>
          <w:rFonts w:ascii="Times New Roman" w:hAnsi="Times New Roman" w:cs="Times New Roman"/>
          <w:sz w:val="24"/>
          <w:szCs w:val="24"/>
        </w:rPr>
        <w:t>u</w:t>
      </w:r>
      <w:r w:rsidRPr="00F309EF">
        <w:rPr>
          <w:rFonts w:ascii="Times New Roman" w:hAnsi="Times New Roman" w:cs="Times New Roman"/>
          <w:sz w:val="24"/>
          <w:szCs w:val="24"/>
        </w:rPr>
        <w:t>na estrategia de gerenciamiento cuya finalidad es desarrollar un conjunto de acciones a nivel interno.</w:t>
      </w:r>
    </w:p>
    <w:p w14:paraId="319AE8F7" w14:textId="77777777" w:rsidR="00F94F1B" w:rsidRPr="00F309EF" w:rsidRDefault="006D5486" w:rsidP="00456220">
      <w:pPr>
        <w:spacing w:line="480" w:lineRule="auto"/>
        <w:ind w:left="851" w:firstLine="565"/>
        <w:rPr>
          <w:rFonts w:ascii="Times New Roman" w:hAnsi="Times New Roman" w:cs="Times New Roman"/>
          <w:sz w:val="24"/>
          <w:szCs w:val="24"/>
          <w:lang w:val="es-PE"/>
        </w:rPr>
      </w:pPr>
      <w:r w:rsidRPr="00F309EF">
        <w:rPr>
          <w:rFonts w:ascii="Times New Roman" w:hAnsi="Times New Roman" w:cs="Times New Roman"/>
          <w:sz w:val="24"/>
          <w:szCs w:val="24"/>
        </w:rPr>
        <w:t xml:space="preserve">Por </w:t>
      </w:r>
      <w:r w:rsidR="00CF4C2E" w:rsidRPr="00F309EF">
        <w:rPr>
          <w:rFonts w:ascii="Times New Roman" w:hAnsi="Times New Roman" w:cs="Times New Roman"/>
          <w:sz w:val="24"/>
          <w:szCs w:val="24"/>
        </w:rPr>
        <w:t>ejemplo,</w:t>
      </w:r>
      <w:r w:rsidRPr="00F309EF">
        <w:rPr>
          <w:rFonts w:ascii="Times New Roman" w:hAnsi="Times New Roman" w:cs="Times New Roman"/>
          <w:sz w:val="24"/>
          <w:szCs w:val="24"/>
        </w:rPr>
        <w:t xml:space="preserve"> como anteriormente mencionamos la estrategia que las empresas manejan es denominada el empleado del mes, este busca reconocer e incentivar a aquellas personas en las cuales se evidencia un mayor compromiso con la empresa, de esta manera no solo se fomenta a la creación de valores, sino que también se logrará mayor productividad, pues todos los empleados buscarán la forma de alcanzar tan ansiado reconocimiento. </w:t>
      </w:r>
    </w:p>
    <w:p w14:paraId="5848635B" w14:textId="77777777" w:rsidR="00F94F1B" w:rsidRPr="00F309EF" w:rsidRDefault="006D5486" w:rsidP="00456220">
      <w:pPr>
        <w:spacing w:line="480" w:lineRule="auto"/>
        <w:ind w:left="851" w:firstLine="565"/>
        <w:rPr>
          <w:rFonts w:ascii="Times New Roman" w:hAnsi="Times New Roman" w:cs="Times New Roman"/>
          <w:sz w:val="24"/>
          <w:szCs w:val="24"/>
          <w:lang w:val="es-PE"/>
        </w:rPr>
      </w:pPr>
      <w:r w:rsidRPr="00F309EF">
        <w:rPr>
          <w:rFonts w:ascii="Times New Roman" w:hAnsi="Times New Roman" w:cs="Times New Roman"/>
          <w:sz w:val="24"/>
          <w:szCs w:val="24"/>
        </w:rPr>
        <w:t xml:space="preserve">El personal es el pilar de la organización, su trato hacia el cliente está en función del buen trato que se les proporcione por parte de los dueños, es decir el endomarketing tiene como finalidad crear en la mente de los empleados amor por la empresa </w:t>
      </w:r>
      <w:r w:rsidR="00AE0692" w:rsidRPr="00F309EF">
        <w:rPr>
          <w:rFonts w:ascii="Times New Roman" w:hAnsi="Times New Roman" w:cs="Times New Roman"/>
          <w:noProof/>
          <w:sz w:val="24"/>
          <w:szCs w:val="24"/>
        </w:rPr>
        <w:t>García (2008)</w:t>
      </w:r>
      <w:r w:rsidRPr="00F309EF">
        <w:rPr>
          <w:rFonts w:ascii="Times New Roman" w:hAnsi="Times New Roman" w:cs="Times New Roman"/>
          <w:sz w:val="24"/>
          <w:szCs w:val="24"/>
        </w:rPr>
        <w:t>.</w:t>
      </w:r>
    </w:p>
    <w:p w14:paraId="759D55DF" w14:textId="77777777" w:rsidR="00F94F1B" w:rsidRPr="00F309EF" w:rsidRDefault="006D5486" w:rsidP="00456220">
      <w:pPr>
        <w:spacing w:line="480" w:lineRule="auto"/>
        <w:ind w:left="851" w:firstLine="565"/>
        <w:rPr>
          <w:rFonts w:ascii="Times New Roman" w:hAnsi="Times New Roman" w:cs="Times New Roman"/>
          <w:sz w:val="24"/>
          <w:szCs w:val="24"/>
          <w:lang w:val="es-PE"/>
        </w:rPr>
      </w:pPr>
      <w:r w:rsidRPr="00F309EF">
        <w:rPr>
          <w:rFonts w:ascii="Times New Roman" w:hAnsi="Times New Roman" w:cs="Times New Roman"/>
          <w:sz w:val="24"/>
          <w:szCs w:val="24"/>
        </w:rPr>
        <w:t xml:space="preserve">La confianza se crea a partir de un saludo cordial que tienen los jefes hacia sus subordinados, por otro lado, está el hecho de saber escuchar las opiniones de los empleados y tomarlas en cuenta, para sumar a estas estrategias el empleador debería realizar reuniones sociales con la finalidad de una mayor integración entre sus trabajadores. </w:t>
      </w:r>
    </w:p>
    <w:p w14:paraId="1E4659A6" w14:textId="12574829" w:rsidR="00F94F1B" w:rsidRPr="00F309EF" w:rsidRDefault="006D5486" w:rsidP="00456220">
      <w:pPr>
        <w:spacing w:line="480" w:lineRule="auto"/>
        <w:ind w:left="851" w:firstLine="565"/>
        <w:rPr>
          <w:rFonts w:ascii="Times New Roman" w:hAnsi="Times New Roman" w:cs="Times New Roman"/>
          <w:sz w:val="24"/>
          <w:szCs w:val="24"/>
          <w:lang w:val="es-PE"/>
        </w:rPr>
      </w:pPr>
      <w:r w:rsidRPr="00F309EF">
        <w:rPr>
          <w:rFonts w:ascii="Times New Roman" w:hAnsi="Times New Roman" w:cs="Times New Roman"/>
          <w:sz w:val="24"/>
          <w:szCs w:val="24"/>
        </w:rPr>
        <w:t xml:space="preserve">Por su parte </w:t>
      </w:r>
      <w:r w:rsidR="00AE0692" w:rsidRPr="00F309EF">
        <w:rPr>
          <w:rFonts w:ascii="Times New Roman" w:hAnsi="Times New Roman" w:cs="Times New Roman"/>
          <w:noProof/>
          <w:sz w:val="24"/>
          <w:szCs w:val="24"/>
        </w:rPr>
        <w:t>Sevilla (2013)</w:t>
      </w:r>
      <w:r w:rsidRPr="00F309EF">
        <w:rPr>
          <w:rFonts w:ascii="Times New Roman" w:hAnsi="Times New Roman" w:cs="Times New Roman"/>
          <w:sz w:val="24"/>
          <w:szCs w:val="24"/>
        </w:rPr>
        <w:t>, en su tesis diseño de un plan de endomarketing en la empresa CONFIA S.A</w:t>
      </w:r>
      <w:r w:rsidR="00BC4DC5">
        <w:rPr>
          <w:rFonts w:ascii="Times New Roman" w:hAnsi="Times New Roman" w:cs="Times New Roman"/>
          <w:sz w:val="24"/>
          <w:szCs w:val="24"/>
        </w:rPr>
        <w:t>.</w:t>
      </w:r>
      <w:r w:rsidRPr="00F309EF">
        <w:rPr>
          <w:rFonts w:ascii="Times New Roman" w:hAnsi="Times New Roman" w:cs="Times New Roman"/>
          <w:sz w:val="24"/>
          <w:szCs w:val="24"/>
        </w:rPr>
        <w:t xml:space="preserve"> para lograr competitividad en  el mercado local, adquirió información de la página de la Súper Intendencia de Bancos y Seguros, donde obtuvo que en la </w:t>
      </w:r>
      <w:r w:rsidR="00AE0692" w:rsidRPr="00F309EF">
        <w:rPr>
          <w:rFonts w:ascii="Times New Roman" w:hAnsi="Times New Roman" w:cs="Times New Roman"/>
          <w:sz w:val="24"/>
          <w:szCs w:val="24"/>
        </w:rPr>
        <w:t>p</w:t>
      </w:r>
      <w:r w:rsidRPr="00F309EF">
        <w:rPr>
          <w:rFonts w:ascii="Times New Roman" w:hAnsi="Times New Roman" w:cs="Times New Roman"/>
          <w:sz w:val="24"/>
          <w:szCs w:val="24"/>
        </w:rPr>
        <w:t>rovincia de Tungurahua se concentra el 68% de los brókers</w:t>
      </w:r>
      <w:r w:rsidRPr="00F309EF">
        <w:rPr>
          <w:rFonts w:ascii="Times New Roman" w:hAnsi="Times New Roman" w:cs="Times New Roman"/>
          <w:color w:val="FF0000"/>
          <w:sz w:val="24"/>
          <w:szCs w:val="24"/>
        </w:rPr>
        <w:t xml:space="preserve"> </w:t>
      </w:r>
      <w:r w:rsidRPr="00F309EF">
        <w:rPr>
          <w:rFonts w:ascii="Times New Roman" w:hAnsi="Times New Roman" w:cs="Times New Roman"/>
          <w:sz w:val="24"/>
          <w:szCs w:val="24"/>
        </w:rPr>
        <w:t xml:space="preserve">a nivel nacional, a pesar de que CONFIA S.A. ocupa el primer puesto, presenta problemas en el área de recursos humanos, lo que origina una alta rotación de personal, malestar en los colaboradores y todo esto se ve reflejado directamente con la atención a los clientes, se deduce que los colaboradores trabajan bajo presión, lo que genera malestar organizacional, esto se ver reflejado al no tener fidelización de empleados, este aprovechará las debilidades de la empresa para retirarse de la organización, lo cual a la larga genera deficiencias en las metas organizacionales, un empleado desmotivado atiende mal al público, lo que no ocurre con un empleado motivado, pues este promueve mejoras en el trabajo, siempre estará pensando que puedo contribuir para lograr mejores objetivos y metas, por ello es importante que las empresas realicen un plan de endomarketing, esto les permitirá desarrollar a los equipos de trabajo, el empresario debe tener en mente que premiar el desempeño mejorará el trabajo y retención de los empleados, por otro lado el empelado debe saber que sus buenas actitudes no solo contribuyen a la empresa sino que también le permite descubrirse como persona, y a detectar tanto sus fortalezas como debilidades. </w:t>
      </w:r>
    </w:p>
    <w:p w14:paraId="03C5B1E9" w14:textId="273DAC4D" w:rsidR="00B07CD8" w:rsidRPr="007B027F" w:rsidRDefault="006D5486" w:rsidP="00456220">
      <w:pPr>
        <w:spacing w:line="480" w:lineRule="auto"/>
        <w:ind w:left="851" w:firstLine="565"/>
        <w:rPr>
          <w:rFonts w:ascii="Times New Roman" w:hAnsi="Times New Roman" w:cs="Times New Roman"/>
          <w:sz w:val="24"/>
          <w:szCs w:val="24"/>
        </w:rPr>
      </w:pPr>
      <w:r w:rsidRPr="00F309EF">
        <w:rPr>
          <w:rFonts w:ascii="Times New Roman" w:hAnsi="Times New Roman" w:cs="Times New Roman"/>
          <w:sz w:val="24"/>
          <w:szCs w:val="24"/>
        </w:rPr>
        <w:t xml:space="preserve">A nivel nacional en el estudio realizado por </w:t>
      </w:r>
      <w:r w:rsidR="00AE0692" w:rsidRPr="00F309EF">
        <w:rPr>
          <w:rFonts w:ascii="Times New Roman" w:hAnsi="Times New Roman" w:cs="Times New Roman"/>
          <w:noProof/>
          <w:sz w:val="24"/>
          <w:szCs w:val="24"/>
        </w:rPr>
        <w:t>Orbergoso (2015)</w:t>
      </w:r>
      <w:r w:rsidRPr="00F309EF">
        <w:rPr>
          <w:rFonts w:ascii="Times New Roman" w:hAnsi="Times New Roman" w:cs="Times New Roman"/>
          <w:sz w:val="24"/>
          <w:szCs w:val="24"/>
        </w:rPr>
        <w:t>, denominado</w:t>
      </w:r>
      <w:r w:rsidR="00AE0692" w:rsidRPr="00F309EF">
        <w:rPr>
          <w:rFonts w:ascii="Times New Roman" w:hAnsi="Times New Roman" w:cs="Times New Roman"/>
          <w:sz w:val="24"/>
          <w:szCs w:val="24"/>
        </w:rPr>
        <w:t xml:space="preserve">: </w:t>
      </w:r>
      <w:r w:rsidRPr="00F309EF">
        <w:rPr>
          <w:rFonts w:ascii="Times New Roman" w:hAnsi="Times New Roman" w:cs="Times New Roman"/>
          <w:sz w:val="24"/>
          <w:szCs w:val="24"/>
        </w:rPr>
        <w:t>Estrategias de Endomarketing y la Satisfacción del Cliente Externo en Multiservicios Japy S</w:t>
      </w:r>
      <w:r w:rsidR="00BC4DC5">
        <w:rPr>
          <w:rFonts w:ascii="Times New Roman" w:hAnsi="Times New Roman" w:cs="Times New Roman"/>
          <w:sz w:val="24"/>
          <w:szCs w:val="24"/>
        </w:rPr>
        <w:t>.</w:t>
      </w:r>
      <w:r w:rsidRPr="00F309EF">
        <w:rPr>
          <w:rFonts w:ascii="Times New Roman" w:hAnsi="Times New Roman" w:cs="Times New Roman"/>
          <w:sz w:val="24"/>
          <w:szCs w:val="24"/>
        </w:rPr>
        <w:t>A</w:t>
      </w:r>
      <w:r w:rsidR="00BC4DC5">
        <w:rPr>
          <w:rFonts w:ascii="Times New Roman" w:hAnsi="Times New Roman" w:cs="Times New Roman"/>
          <w:sz w:val="24"/>
          <w:szCs w:val="24"/>
        </w:rPr>
        <w:t>.</w:t>
      </w:r>
      <w:r w:rsidRPr="00F309EF">
        <w:rPr>
          <w:rFonts w:ascii="Times New Roman" w:hAnsi="Times New Roman" w:cs="Times New Roman"/>
          <w:sz w:val="24"/>
          <w:szCs w:val="24"/>
        </w:rPr>
        <w:t>C</w:t>
      </w:r>
      <w:r w:rsidR="00BC4DC5">
        <w:rPr>
          <w:rFonts w:ascii="Times New Roman" w:hAnsi="Times New Roman" w:cs="Times New Roman"/>
          <w:sz w:val="24"/>
          <w:szCs w:val="24"/>
        </w:rPr>
        <w:t>.</w:t>
      </w:r>
      <w:r w:rsidRPr="00F309EF">
        <w:rPr>
          <w:rFonts w:ascii="Times New Roman" w:hAnsi="Times New Roman" w:cs="Times New Roman"/>
          <w:sz w:val="24"/>
          <w:szCs w:val="24"/>
        </w:rPr>
        <w:t xml:space="preserve"> en el Distrito de Trujillo</w:t>
      </w:r>
      <w:r w:rsidR="00AE0692" w:rsidRPr="00F309EF">
        <w:rPr>
          <w:rFonts w:ascii="Times New Roman" w:hAnsi="Times New Roman" w:cs="Times New Roman"/>
          <w:sz w:val="24"/>
          <w:szCs w:val="24"/>
        </w:rPr>
        <w:t xml:space="preserve">, </w:t>
      </w:r>
      <w:r w:rsidRPr="00F309EF">
        <w:rPr>
          <w:rFonts w:ascii="Times New Roman" w:hAnsi="Times New Roman" w:cs="Times New Roman"/>
          <w:sz w:val="24"/>
          <w:szCs w:val="24"/>
        </w:rPr>
        <w:t xml:space="preserve"> entre las estrategias de Endomarketing que esta empresa aplica para sus colaboradores es de una retribución económica por la productividad que pueda tener dentro de su área laboral, ya sea técnico en refrigeración y/o electricidad o un empleado administrativo, es decir empezar por motivarlos económicamente si se percibe mejores resultados financieros, de esta manera se da valor agregado al servicio, ya que los empleados mostrarán lo mejor de sí, siendo cordiales y amables con los clientes y así se logrará mayores ventas.</w:t>
      </w:r>
    </w:p>
    <w:p w14:paraId="5AB0C165" w14:textId="17815185" w:rsidR="006D5486" w:rsidRPr="00F309EF" w:rsidRDefault="006D5486" w:rsidP="00456220">
      <w:pPr>
        <w:pStyle w:val="Ttulo2"/>
        <w:numPr>
          <w:ilvl w:val="1"/>
          <w:numId w:val="1"/>
        </w:numPr>
        <w:spacing w:line="480" w:lineRule="auto"/>
        <w:ind w:left="851" w:hanging="425"/>
        <w:rPr>
          <w:rFonts w:cs="Times New Roman"/>
          <w:b/>
          <w:lang w:val="es-PE"/>
        </w:rPr>
      </w:pPr>
      <w:bookmarkStart w:id="18" w:name="_Toc519457604"/>
      <w:r w:rsidRPr="00F309EF">
        <w:rPr>
          <w:rFonts w:cs="Times New Roman"/>
          <w:b/>
          <w:lang w:val="es-PE"/>
        </w:rPr>
        <w:t>Marco teórico</w:t>
      </w:r>
      <w:bookmarkEnd w:id="18"/>
    </w:p>
    <w:p w14:paraId="49F82093" w14:textId="77777777" w:rsidR="00005508" w:rsidRPr="00F309EF" w:rsidRDefault="006D5486" w:rsidP="00456220">
      <w:pPr>
        <w:spacing w:line="480" w:lineRule="auto"/>
        <w:ind w:left="143" w:firstLine="708"/>
        <w:rPr>
          <w:rFonts w:ascii="Times New Roman" w:hAnsi="Times New Roman" w:cs="Times New Roman"/>
          <w:b/>
          <w:sz w:val="24"/>
          <w:szCs w:val="24"/>
          <w:lang w:val="es-PE"/>
        </w:rPr>
      </w:pPr>
      <w:r w:rsidRPr="00F309EF">
        <w:rPr>
          <w:rFonts w:ascii="Times New Roman" w:hAnsi="Times New Roman" w:cs="Times New Roman"/>
          <w:b/>
          <w:sz w:val="24"/>
          <w:szCs w:val="24"/>
          <w:lang w:val="es-PE"/>
        </w:rPr>
        <w:t>Modelo de marketing de Berry</w:t>
      </w:r>
    </w:p>
    <w:p w14:paraId="363A4CC2" w14:textId="77777777" w:rsidR="00F94F1B" w:rsidRPr="00F309EF" w:rsidRDefault="006D5486" w:rsidP="00456220">
      <w:pPr>
        <w:spacing w:line="480" w:lineRule="auto"/>
        <w:ind w:left="851" w:firstLine="565"/>
        <w:rPr>
          <w:rFonts w:ascii="Times New Roman" w:hAnsi="Times New Roman" w:cs="Times New Roman"/>
          <w:sz w:val="24"/>
          <w:szCs w:val="24"/>
        </w:rPr>
      </w:pPr>
      <w:r w:rsidRPr="00F309EF">
        <w:rPr>
          <w:rFonts w:ascii="Times New Roman" w:hAnsi="Times New Roman" w:cs="Times New Roman"/>
          <w:sz w:val="24"/>
          <w:szCs w:val="24"/>
        </w:rPr>
        <w:t>Dicho modelo reconoce al empleado como el cliente que puede convertirse en ventaja competitiva. Según este modelo, para tener empleados satisfechos son necesarios dos aspectos: la inclusión y participación del empleado</w:t>
      </w:r>
      <w:r w:rsidR="00005508" w:rsidRPr="00F309EF">
        <w:rPr>
          <w:rFonts w:ascii="Times New Roman" w:hAnsi="Times New Roman" w:cs="Times New Roman"/>
          <w:sz w:val="24"/>
          <w:szCs w:val="24"/>
        </w:rPr>
        <w:t xml:space="preserve"> Berry (1992)</w:t>
      </w:r>
      <w:r w:rsidRPr="00F309EF">
        <w:rPr>
          <w:rFonts w:ascii="Times New Roman" w:hAnsi="Times New Roman" w:cs="Times New Roman"/>
          <w:sz w:val="24"/>
          <w:szCs w:val="24"/>
        </w:rPr>
        <w:t xml:space="preserve">. </w:t>
      </w:r>
    </w:p>
    <w:p w14:paraId="46CCE261" w14:textId="6AB2405B" w:rsidR="00D11CB7" w:rsidRDefault="006D5486" w:rsidP="00456220">
      <w:pPr>
        <w:spacing w:line="480" w:lineRule="auto"/>
        <w:ind w:left="851" w:firstLine="565"/>
        <w:rPr>
          <w:rFonts w:ascii="Times New Roman" w:hAnsi="Times New Roman" w:cs="Times New Roman"/>
          <w:sz w:val="24"/>
          <w:szCs w:val="24"/>
        </w:rPr>
      </w:pPr>
      <w:r w:rsidRPr="00F309EF">
        <w:rPr>
          <w:rFonts w:ascii="Times New Roman" w:hAnsi="Times New Roman" w:cs="Times New Roman"/>
          <w:sz w:val="24"/>
          <w:szCs w:val="24"/>
        </w:rPr>
        <w:t xml:space="preserve">Este modelo constituye al empleado como su recurso más rico, ya que a partir de este se logra una ventaja competitiva y </w:t>
      </w:r>
      <w:r w:rsidR="00252D78">
        <w:rPr>
          <w:rFonts w:ascii="Times New Roman" w:hAnsi="Times New Roman" w:cs="Times New Roman"/>
          <w:sz w:val="24"/>
          <w:szCs w:val="24"/>
        </w:rPr>
        <w:t>mayor productividad, la figura N°</w:t>
      </w:r>
      <w:r w:rsidRPr="00F309EF">
        <w:rPr>
          <w:rFonts w:ascii="Times New Roman" w:hAnsi="Times New Roman" w:cs="Times New Roman"/>
          <w:sz w:val="24"/>
          <w:szCs w:val="24"/>
        </w:rPr>
        <w:t>1 da mayor entendimiento de cómo al satisfacer las necesidades de sus trabajadores se logra atraerlos y retenerlos, por ende, al tener mayor satisfacción el empleado tendrá mayor compromiso laboral. El empleador debe en primer plano vender la idea de la empresa a sus colaboradores, forjarles de que las actividades que realizan son lo más valioso que van a brindar. Al tener en cuenta lo anterior la empresa está aplicando técnicas de marketing interno que potencian la motivación de sus empleados y se refleja en el trato al cliente externo, este modelo se divide en tres pasos que son:</w:t>
      </w:r>
    </w:p>
    <w:p w14:paraId="535BDF4A" w14:textId="77777777" w:rsidR="00B54511" w:rsidRPr="00F309EF" w:rsidRDefault="00B54511" w:rsidP="00456220">
      <w:pPr>
        <w:spacing w:line="480" w:lineRule="auto"/>
        <w:ind w:left="851" w:firstLine="565"/>
        <w:rPr>
          <w:rFonts w:ascii="Times New Roman" w:hAnsi="Times New Roman" w:cs="Times New Roman"/>
          <w:sz w:val="24"/>
          <w:szCs w:val="24"/>
        </w:rPr>
      </w:pPr>
    </w:p>
    <w:p w14:paraId="3D156E51" w14:textId="77777777" w:rsidR="00D11CB7" w:rsidRPr="00F309EF" w:rsidRDefault="006D5486" w:rsidP="00456220">
      <w:pPr>
        <w:spacing w:line="480" w:lineRule="auto"/>
        <w:ind w:left="142" w:firstLine="709"/>
        <w:rPr>
          <w:rFonts w:ascii="Times New Roman" w:hAnsi="Times New Roman" w:cs="Times New Roman"/>
          <w:sz w:val="24"/>
          <w:szCs w:val="24"/>
        </w:rPr>
      </w:pPr>
      <w:r w:rsidRPr="00F309EF">
        <w:rPr>
          <w:rFonts w:ascii="Times New Roman" w:hAnsi="Times New Roman" w:cs="Times New Roman"/>
          <w:b/>
          <w:sz w:val="24"/>
          <w:szCs w:val="24"/>
        </w:rPr>
        <w:t>1°Paso:</w:t>
      </w:r>
      <w:r w:rsidRPr="00F309EF">
        <w:rPr>
          <w:rFonts w:ascii="Times New Roman" w:hAnsi="Times New Roman" w:cs="Times New Roman"/>
          <w:sz w:val="24"/>
          <w:szCs w:val="24"/>
        </w:rPr>
        <w:t xml:space="preserve"> </w:t>
      </w:r>
      <w:r w:rsidR="00D11CB7" w:rsidRPr="00F309EF">
        <w:rPr>
          <w:rFonts w:ascii="Times New Roman" w:hAnsi="Times New Roman" w:cs="Times New Roman"/>
          <w:sz w:val="24"/>
          <w:szCs w:val="24"/>
        </w:rPr>
        <w:t>I</w:t>
      </w:r>
      <w:r w:rsidRPr="00F309EF">
        <w:rPr>
          <w:rFonts w:ascii="Times New Roman" w:hAnsi="Times New Roman" w:cs="Times New Roman"/>
          <w:sz w:val="24"/>
          <w:szCs w:val="24"/>
        </w:rPr>
        <w:t>nvolucra</w:t>
      </w:r>
      <w:r w:rsidR="00D11CB7" w:rsidRPr="00F309EF">
        <w:rPr>
          <w:rFonts w:ascii="Times New Roman" w:hAnsi="Times New Roman" w:cs="Times New Roman"/>
          <w:sz w:val="24"/>
          <w:szCs w:val="24"/>
        </w:rPr>
        <w:t>r</w:t>
      </w:r>
      <w:r w:rsidRPr="00F309EF">
        <w:rPr>
          <w:rFonts w:ascii="Times New Roman" w:hAnsi="Times New Roman" w:cs="Times New Roman"/>
          <w:sz w:val="24"/>
          <w:szCs w:val="24"/>
        </w:rPr>
        <w:t xml:space="preserve"> y satisfacer al colaborador.</w:t>
      </w:r>
    </w:p>
    <w:p w14:paraId="7A35F369" w14:textId="77777777" w:rsidR="00D11CB7" w:rsidRPr="00F309EF" w:rsidRDefault="006D5486" w:rsidP="00456220">
      <w:pPr>
        <w:spacing w:line="480" w:lineRule="auto"/>
        <w:ind w:left="143" w:firstLine="708"/>
        <w:rPr>
          <w:rFonts w:ascii="Times New Roman" w:hAnsi="Times New Roman" w:cs="Times New Roman"/>
          <w:sz w:val="24"/>
          <w:szCs w:val="24"/>
        </w:rPr>
      </w:pPr>
      <w:r w:rsidRPr="00F309EF">
        <w:rPr>
          <w:rFonts w:ascii="Times New Roman" w:hAnsi="Times New Roman" w:cs="Times New Roman"/>
          <w:b/>
          <w:sz w:val="24"/>
          <w:szCs w:val="24"/>
        </w:rPr>
        <w:t>2°Paso:</w:t>
      </w:r>
      <w:r w:rsidRPr="00F309EF">
        <w:rPr>
          <w:rFonts w:ascii="Times New Roman" w:hAnsi="Times New Roman" w:cs="Times New Roman"/>
          <w:sz w:val="24"/>
          <w:szCs w:val="24"/>
        </w:rPr>
        <w:t xml:space="preserve"> Cambio de actitudes en el colaborador, para con el cliente externo.</w:t>
      </w:r>
    </w:p>
    <w:p w14:paraId="02C8091F" w14:textId="77777777" w:rsidR="00514F2E" w:rsidRPr="00F309EF" w:rsidRDefault="006D5486" w:rsidP="00456220">
      <w:pPr>
        <w:spacing w:line="480" w:lineRule="auto"/>
        <w:ind w:left="143" w:firstLine="708"/>
        <w:rPr>
          <w:rFonts w:ascii="Times New Roman" w:hAnsi="Times New Roman" w:cs="Times New Roman"/>
          <w:sz w:val="24"/>
          <w:szCs w:val="24"/>
        </w:rPr>
      </w:pPr>
      <w:r w:rsidRPr="00F309EF">
        <w:rPr>
          <w:rFonts w:ascii="Times New Roman" w:hAnsi="Times New Roman" w:cs="Times New Roman"/>
          <w:b/>
          <w:sz w:val="24"/>
          <w:szCs w:val="24"/>
        </w:rPr>
        <w:t>3° Paso:</w:t>
      </w:r>
      <w:r w:rsidRPr="00F309EF">
        <w:rPr>
          <w:rFonts w:ascii="Times New Roman" w:hAnsi="Times New Roman" w:cs="Times New Roman"/>
          <w:sz w:val="24"/>
          <w:szCs w:val="24"/>
        </w:rPr>
        <w:t xml:space="preserve"> Satisfacción del cliente.</w:t>
      </w:r>
    </w:p>
    <w:p w14:paraId="4F12950C" w14:textId="77777777" w:rsidR="00F06873" w:rsidRPr="00F309EF" w:rsidRDefault="00F06873" w:rsidP="007052B0">
      <w:pPr>
        <w:spacing w:line="480" w:lineRule="auto"/>
        <w:ind w:left="1416"/>
        <w:jc w:val="both"/>
        <w:rPr>
          <w:rFonts w:ascii="Times New Roman" w:hAnsi="Times New Roman" w:cs="Times New Roman"/>
          <w:sz w:val="24"/>
          <w:szCs w:val="24"/>
          <w:lang w:val="es-PE"/>
        </w:rPr>
      </w:pPr>
    </w:p>
    <w:p w14:paraId="16ECBC57" w14:textId="77777777" w:rsidR="00777241" w:rsidRPr="00F309EF" w:rsidRDefault="00777241" w:rsidP="007052B0">
      <w:pPr>
        <w:spacing w:line="480" w:lineRule="auto"/>
        <w:ind w:left="1416"/>
        <w:jc w:val="both"/>
        <w:rPr>
          <w:rFonts w:ascii="Times New Roman" w:hAnsi="Times New Roman" w:cs="Times New Roman"/>
          <w:sz w:val="24"/>
          <w:szCs w:val="24"/>
          <w:lang w:val="es-PE"/>
        </w:rPr>
        <w:sectPr w:rsidR="00777241" w:rsidRPr="00F309EF" w:rsidSect="006D464B">
          <w:pgSz w:w="11906" w:h="16838"/>
          <w:pgMar w:top="1701" w:right="1701" w:bottom="1701" w:left="2268" w:header="709" w:footer="709" w:gutter="0"/>
          <w:pgNumType w:start="1"/>
          <w:cols w:space="708"/>
          <w:docGrid w:linePitch="360"/>
        </w:sectPr>
      </w:pPr>
    </w:p>
    <w:p w14:paraId="13020AF5" w14:textId="77777777" w:rsidR="00F06873" w:rsidRPr="00F309EF" w:rsidRDefault="00777241" w:rsidP="007052B0">
      <w:pPr>
        <w:spacing w:line="480" w:lineRule="auto"/>
        <w:ind w:left="1416"/>
        <w:jc w:val="both"/>
        <w:rPr>
          <w:rFonts w:ascii="Times New Roman" w:hAnsi="Times New Roman" w:cs="Times New Roman"/>
          <w:sz w:val="24"/>
          <w:szCs w:val="24"/>
          <w:lang w:val="es-PE"/>
        </w:rPr>
      </w:pPr>
      <w:r w:rsidRPr="00F309EF">
        <w:rPr>
          <w:rFonts w:ascii="Times New Roman" w:eastAsia="Calibri" w:hAnsi="Times New Roman" w:cs="Times New Roman"/>
          <w:noProof/>
          <w:sz w:val="24"/>
          <w:szCs w:val="24"/>
          <w:lang w:val="es-PE" w:eastAsia="es-PE"/>
        </w:rPr>
        <mc:AlternateContent>
          <mc:Choice Requires="wpg">
            <w:drawing>
              <wp:anchor distT="0" distB="0" distL="114300" distR="114300" simplePos="0" relativeHeight="251665408" behindDoc="0" locked="0" layoutInCell="1" allowOverlap="1" wp14:anchorId="5A992A2D" wp14:editId="32B369D3">
                <wp:simplePos x="0" y="0"/>
                <wp:positionH relativeFrom="margin">
                  <wp:align>center</wp:align>
                </wp:positionH>
                <wp:positionV relativeFrom="paragraph">
                  <wp:posOffset>-256540</wp:posOffset>
                </wp:positionV>
                <wp:extent cx="8705589" cy="3978322"/>
                <wp:effectExtent l="0" t="0" r="19685" b="22225"/>
                <wp:wrapNone/>
                <wp:docPr id="83" name="83 Grupo"/>
                <wp:cNvGraphicFramePr/>
                <a:graphic xmlns:a="http://schemas.openxmlformats.org/drawingml/2006/main">
                  <a:graphicData uri="http://schemas.microsoft.com/office/word/2010/wordprocessingGroup">
                    <wpg:wgp>
                      <wpg:cNvGrpSpPr/>
                      <wpg:grpSpPr>
                        <a:xfrm>
                          <a:off x="0" y="0"/>
                          <a:ext cx="8705589" cy="3978322"/>
                          <a:chOff x="0" y="0"/>
                          <a:chExt cx="6024245" cy="2943225"/>
                        </a:xfrm>
                      </wpg:grpSpPr>
                      <wps:wsp>
                        <wps:cNvPr id="81" name="Conector recto de flecha 141"/>
                        <wps:cNvCnPr/>
                        <wps:spPr>
                          <a:xfrm>
                            <a:off x="5008815" y="1362863"/>
                            <a:ext cx="240665" cy="0"/>
                          </a:xfrm>
                          <a:prstGeom prst="straightConnector1">
                            <a:avLst/>
                          </a:prstGeom>
                          <a:noFill/>
                          <a:ln w="6350" cap="flat" cmpd="sng" algn="ctr">
                            <a:solidFill>
                              <a:sysClr val="windowText" lastClr="000000"/>
                            </a:solidFill>
                            <a:prstDash val="solid"/>
                            <a:miter lim="800000"/>
                            <a:tailEnd type="triangle"/>
                          </a:ln>
                          <a:effectLst/>
                        </wps:spPr>
                        <wps:bodyPr/>
                      </wps:wsp>
                      <wps:wsp>
                        <wps:cNvPr id="80" name="Conector recto de flecha 141"/>
                        <wps:cNvCnPr/>
                        <wps:spPr>
                          <a:xfrm>
                            <a:off x="4123536" y="1362863"/>
                            <a:ext cx="240665" cy="0"/>
                          </a:xfrm>
                          <a:prstGeom prst="straightConnector1">
                            <a:avLst/>
                          </a:prstGeom>
                          <a:noFill/>
                          <a:ln w="6350" cap="flat" cmpd="sng" algn="ctr">
                            <a:solidFill>
                              <a:sysClr val="windowText" lastClr="000000"/>
                            </a:solidFill>
                            <a:prstDash val="solid"/>
                            <a:miter lim="800000"/>
                            <a:tailEnd type="triangle"/>
                          </a:ln>
                          <a:effectLst/>
                        </wps:spPr>
                        <wps:bodyPr/>
                      </wps:wsp>
                      <wps:wsp>
                        <wps:cNvPr id="72" name="Conector recto de flecha 141"/>
                        <wps:cNvCnPr/>
                        <wps:spPr>
                          <a:xfrm>
                            <a:off x="3261554" y="1357039"/>
                            <a:ext cx="240665" cy="0"/>
                          </a:xfrm>
                          <a:prstGeom prst="straightConnector1">
                            <a:avLst/>
                          </a:prstGeom>
                          <a:noFill/>
                          <a:ln w="6350" cap="flat" cmpd="sng" algn="ctr">
                            <a:solidFill>
                              <a:sysClr val="windowText" lastClr="000000"/>
                            </a:solidFill>
                            <a:prstDash val="solid"/>
                            <a:miter lim="800000"/>
                            <a:tailEnd type="triangle"/>
                          </a:ln>
                          <a:effectLst/>
                        </wps:spPr>
                        <wps:bodyPr/>
                      </wps:wsp>
                      <wps:wsp>
                        <wps:cNvPr id="71" name="Conector recto de flecha 141"/>
                        <wps:cNvCnPr/>
                        <wps:spPr>
                          <a:xfrm>
                            <a:off x="2399572" y="1357039"/>
                            <a:ext cx="240665" cy="0"/>
                          </a:xfrm>
                          <a:prstGeom prst="straightConnector1">
                            <a:avLst/>
                          </a:prstGeom>
                          <a:noFill/>
                          <a:ln w="6350" cap="flat" cmpd="sng" algn="ctr">
                            <a:solidFill>
                              <a:sysClr val="windowText" lastClr="000000"/>
                            </a:solidFill>
                            <a:prstDash val="solid"/>
                            <a:miter lim="800000"/>
                            <a:tailEnd type="triangle"/>
                          </a:ln>
                          <a:effectLst/>
                        </wps:spPr>
                        <wps:bodyPr/>
                      </wps:wsp>
                      <wps:wsp>
                        <wps:cNvPr id="70" name="Conector recto de flecha 141"/>
                        <wps:cNvCnPr/>
                        <wps:spPr>
                          <a:xfrm>
                            <a:off x="1508469" y="1357039"/>
                            <a:ext cx="240665" cy="0"/>
                          </a:xfrm>
                          <a:prstGeom prst="straightConnector1">
                            <a:avLst/>
                          </a:prstGeom>
                          <a:noFill/>
                          <a:ln w="6350" cap="flat" cmpd="sng" algn="ctr">
                            <a:solidFill>
                              <a:sysClr val="windowText" lastClr="000000"/>
                            </a:solidFill>
                            <a:prstDash val="solid"/>
                            <a:miter lim="800000"/>
                            <a:tailEnd type="triangle"/>
                          </a:ln>
                          <a:effectLst/>
                        </wps:spPr>
                        <wps:bodyPr/>
                      </wps:wsp>
                      <wpg:grpSp>
                        <wpg:cNvPr id="82" name="82 Grupo"/>
                        <wpg:cNvGrpSpPr/>
                        <wpg:grpSpPr>
                          <a:xfrm>
                            <a:off x="0" y="0"/>
                            <a:ext cx="6024245" cy="2943225"/>
                            <a:chOff x="0" y="0"/>
                            <a:chExt cx="6024245" cy="2943225"/>
                          </a:xfrm>
                        </wpg:grpSpPr>
                        <wpg:grpSp>
                          <wpg:cNvPr id="89" name="Grupo 89"/>
                          <wpg:cNvGrpSpPr/>
                          <wpg:grpSpPr>
                            <a:xfrm>
                              <a:off x="0" y="0"/>
                              <a:ext cx="6024245" cy="2943225"/>
                              <a:chOff x="0" y="0"/>
                              <a:chExt cx="8067366" cy="3313098"/>
                            </a:xfrm>
                          </wpg:grpSpPr>
                          <wps:wsp>
                            <wps:cNvPr id="90" name="Rectángulo 90"/>
                            <wps:cNvSpPr/>
                            <wps:spPr>
                              <a:xfrm>
                                <a:off x="1543986" y="0"/>
                                <a:ext cx="1329690" cy="7753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953A78" w14:textId="77777777" w:rsidR="0048227B" w:rsidRPr="00AC3363" w:rsidRDefault="0048227B" w:rsidP="00F06873">
                                  <w:pPr>
                                    <w:jc w:val="center"/>
                                    <w:rPr>
                                      <w:rFonts w:ascii="Times New Roman" w:hAnsi="Times New Roman" w:cs="Times New Roman"/>
                                      <w:sz w:val="18"/>
                                      <w:szCs w:val="18"/>
                                    </w:rPr>
                                  </w:pPr>
                                  <w:r w:rsidRPr="00AC3363">
                                    <w:rPr>
                                      <w:rFonts w:ascii="Times New Roman" w:hAnsi="Times New Roman" w:cs="Times New Roman"/>
                                      <w:sz w:val="18"/>
                                      <w:szCs w:val="18"/>
                                    </w:rPr>
                                    <w:t>Empleado involucrado y participativo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tángulo 91"/>
                            <wps:cNvSpPr/>
                            <wps:spPr>
                              <a:xfrm>
                                <a:off x="0" y="1184223"/>
                                <a:ext cx="927735" cy="7480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B006C5" w14:textId="77777777" w:rsidR="0048227B" w:rsidRPr="00AC3363" w:rsidRDefault="0048227B" w:rsidP="00F06873">
                                  <w:pPr>
                                    <w:jc w:val="center"/>
                                    <w:rPr>
                                      <w:rFonts w:ascii="Times New Roman" w:hAnsi="Times New Roman" w:cs="Times New Roman"/>
                                      <w:sz w:val="18"/>
                                      <w:szCs w:val="18"/>
                                    </w:rPr>
                                  </w:pPr>
                                  <w:r w:rsidRPr="00AC3363">
                                    <w:rPr>
                                      <w:rFonts w:ascii="Times New Roman" w:hAnsi="Times New Roman" w:cs="Times New Roman"/>
                                      <w:sz w:val="18"/>
                                      <w:szCs w:val="18"/>
                                    </w:rPr>
                                    <w:t xml:space="preserve">Empleado como un cliente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tángulo 92"/>
                            <wps:cNvSpPr/>
                            <wps:spPr>
                              <a:xfrm>
                                <a:off x="1169231" y="1184223"/>
                                <a:ext cx="927735" cy="7480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BB9863" w14:textId="77777777" w:rsidR="0048227B" w:rsidRPr="00AC3363" w:rsidRDefault="0048227B" w:rsidP="00F06873">
                                  <w:pPr>
                                    <w:jc w:val="center"/>
                                    <w:rPr>
                                      <w:rFonts w:ascii="Times New Roman" w:hAnsi="Times New Roman" w:cs="Times New Roman"/>
                                      <w:sz w:val="18"/>
                                      <w:szCs w:val="18"/>
                                    </w:rPr>
                                  </w:pPr>
                                  <w:r w:rsidRPr="00AC3363">
                                    <w:rPr>
                                      <w:rFonts w:ascii="Times New Roman" w:hAnsi="Times New Roman" w:cs="Times New Roman"/>
                                      <w:sz w:val="18"/>
                                      <w:szCs w:val="18"/>
                                    </w:rPr>
                                    <w:t>Tarea como un producto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tángulo 93"/>
                            <wps:cNvSpPr/>
                            <wps:spPr>
                              <a:xfrm>
                                <a:off x="2338465" y="1169233"/>
                                <a:ext cx="955675" cy="7480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A3817A" w14:textId="77777777" w:rsidR="0048227B" w:rsidRPr="00AC3363" w:rsidRDefault="0048227B" w:rsidP="00F06873">
                                  <w:pPr>
                                    <w:jc w:val="center"/>
                                    <w:rPr>
                                      <w:rFonts w:ascii="Times New Roman" w:hAnsi="Times New Roman" w:cs="Times New Roman"/>
                                      <w:sz w:val="18"/>
                                      <w:szCs w:val="18"/>
                                    </w:rPr>
                                  </w:pPr>
                                  <w:r w:rsidRPr="00AC3363">
                                    <w:rPr>
                                      <w:rFonts w:ascii="Times New Roman" w:hAnsi="Times New Roman" w:cs="Times New Roman"/>
                                      <w:sz w:val="18"/>
                                      <w:szCs w:val="18"/>
                                    </w:rPr>
                                    <w:t>Empleado satisfecho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tángulo 94"/>
                            <wps:cNvSpPr/>
                            <wps:spPr>
                              <a:xfrm>
                                <a:off x="4694937" y="1162248"/>
                                <a:ext cx="904459" cy="7378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E714CD" w14:textId="77777777" w:rsidR="0048227B" w:rsidRPr="00AC3363" w:rsidRDefault="0048227B" w:rsidP="00F06873">
                                  <w:pPr>
                                    <w:jc w:val="center"/>
                                    <w:rPr>
                                      <w:rFonts w:ascii="Times New Roman" w:hAnsi="Times New Roman" w:cs="Times New Roman"/>
                                      <w:sz w:val="18"/>
                                      <w:szCs w:val="18"/>
                                    </w:rPr>
                                  </w:pPr>
                                  <w:r w:rsidRPr="00AC3363">
                                    <w:rPr>
                                      <w:rFonts w:ascii="Times New Roman" w:hAnsi="Times New Roman" w:cs="Times New Roman"/>
                                      <w:sz w:val="18"/>
                                      <w:szCs w:val="18"/>
                                    </w:rPr>
                                    <w:t>Calidad de los servicios percibidos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tángulo 95"/>
                            <wps:cNvSpPr/>
                            <wps:spPr>
                              <a:xfrm>
                                <a:off x="3537678" y="1169233"/>
                                <a:ext cx="942975" cy="7480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1FC289" w14:textId="77777777" w:rsidR="0048227B" w:rsidRPr="00AC3363" w:rsidRDefault="0048227B" w:rsidP="00F06873">
                                  <w:pPr>
                                    <w:jc w:val="center"/>
                                    <w:rPr>
                                      <w:rFonts w:ascii="Times New Roman" w:hAnsi="Times New Roman" w:cs="Times New Roman"/>
                                      <w:sz w:val="18"/>
                                      <w:szCs w:val="18"/>
                                    </w:rPr>
                                  </w:pPr>
                                  <w:r w:rsidRPr="00AC3363">
                                    <w:rPr>
                                      <w:rFonts w:ascii="Times New Roman" w:hAnsi="Times New Roman" w:cs="Times New Roman"/>
                                      <w:sz w:val="18"/>
                                      <w:szCs w:val="18"/>
                                    </w:rPr>
                                    <w:t>Actitudes orientadas al servicio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tángulo 96"/>
                            <wps:cNvSpPr/>
                            <wps:spPr>
                              <a:xfrm>
                                <a:off x="2158583" y="2458387"/>
                                <a:ext cx="1329690" cy="8547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E690F1B" w14:textId="77777777" w:rsidR="0048227B" w:rsidRPr="00D22293" w:rsidRDefault="0048227B" w:rsidP="00F06873">
                                  <w:pPr>
                                    <w:jc w:val="center"/>
                                    <w:rPr>
                                      <w:rFonts w:ascii="Times New Roman" w:hAnsi="Times New Roman" w:cs="Times New Roman"/>
                                      <w:sz w:val="18"/>
                                      <w:szCs w:val="18"/>
                                      <w:lang w:val="es-PE"/>
                                    </w:rPr>
                                  </w:pPr>
                                  <w:r w:rsidRPr="00D22293">
                                    <w:rPr>
                                      <w:rFonts w:ascii="Times New Roman" w:hAnsi="Times New Roman" w:cs="Times New Roman"/>
                                      <w:sz w:val="18"/>
                                      <w:szCs w:val="18"/>
                                      <w:lang w:val="es-PE"/>
                                    </w:rPr>
                                    <w:t>Atraer y retener empleados orientados al cliente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Rectángulo 99"/>
                            <wps:cNvSpPr/>
                            <wps:spPr>
                              <a:xfrm>
                                <a:off x="226826" y="2425767"/>
                                <a:ext cx="1160982" cy="88733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8AD9263" w14:textId="77777777" w:rsidR="0048227B" w:rsidRPr="00D22293" w:rsidRDefault="0048227B" w:rsidP="00F06873">
                                  <w:pPr>
                                    <w:jc w:val="center"/>
                                    <w:rPr>
                                      <w:rFonts w:ascii="Times New Roman" w:hAnsi="Times New Roman" w:cs="Times New Roman"/>
                                      <w:sz w:val="18"/>
                                      <w:szCs w:val="18"/>
                                      <w:lang w:val="es-PE"/>
                                    </w:rPr>
                                  </w:pPr>
                                  <w:r w:rsidRPr="00D22293">
                                    <w:rPr>
                                      <w:rFonts w:ascii="Times New Roman" w:hAnsi="Times New Roman" w:cs="Times New Roman"/>
                                      <w:sz w:val="18"/>
                                      <w:szCs w:val="18"/>
                                      <w:lang w:val="es-PE"/>
                                    </w:rPr>
                                    <w:t>Aplicación interna de las técnicas de marketing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tángulo 100"/>
                            <wps:cNvSpPr/>
                            <wps:spPr>
                              <a:xfrm>
                                <a:off x="5863198" y="1169233"/>
                                <a:ext cx="941491" cy="7378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938204" w14:textId="77777777" w:rsidR="0048227B" w:rsidRPr="00AC3363" w:rsidRDefault="0048227B" w:rsidP="00F06873">
                                  <w:pPr>
                                    <w:jc w:val="center"/>
                                    <w:rPr>
                                      <w:rFonts w:ascii="Times New Roman" w:hAnsi="Times New Roman" w:cs="Times New Roman"/>
                                      <w:sz w:val="18"/>
                                      <w:szCs w:val="18"/>
                                    </w:rPr>
                                  </w:pPr>
                                  <w:r w:rsidRPr="00AC3363">
                                    <w:rPr>
                                      <w:rFonts w:ascii="Times New Roman" w:hAnsi="Times New Roman" w:cs="Times New Roman"/>
                                      <w:sz w:val="18"/>
                                      <w:szCs w:val="18"/>
                                    </w:rPr>
                                    <w:t>Cliente satisfecho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ángulo 101"/>
                            <wps:cNvSpPr/>
                            <wps:spPr>
                              <a:xfrm>
                                <a:off x="7044400" y="1162248"/>
                                <a:ext cx="1022966" cy="7308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2594218" w14:textId="77777777" w:rsidR="0048227B" w:rsidRPr="00AC3363" w:rsidRDefault="0048227B" w:rsidP="00F06873">
                                  <w:pPr>
                                    <w:jc w:val="center"/>
                                    <w:rPr>
                                      <w:rFonts w:ascii="Times New Roman" w:hAnsi="Times New Roman" w:cs="Times New Roman"/>
                                      <w:sz w:val="18"/>
                                      <w:szCs w:val="18"/>
                                    </w:rPr>
                                  </w:pPr>
                                  <w:r w:rsidRPr="00AC3363">
                                    <w:rPr>
                                      <w:rFonts w:ascii="Times New Roman" w:hAnsi="Times New Roman" w:cs="Times New Roman"/>
                                      <w:sz w:val="18"/>
                                      <w:szCs w:val="18"/>
                                    </w:rPr>
                                    <w:t>Ventaja competitiva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Conector recto de flecha 102"/>
                            <wps:cNvCnPr/>
                            <wps:spPr>
                              <a:xfrm flipH="1">
                                <a:off x="2203554" y="809469"/>
                                <a:ext cx="9525" cy="1341755"/>
                              </a:xfrm>
                              <a:prstGeom prst="straightConnector1">
                                <a:avLst/>
                              </a:prstGeom>
                              <a:noFill/>
                              <a:ln w="19050" cap="flat" cmpd="sng" algn="ctr">
                                <a:solidFill>
                                  <a:sysClr val="windowText" lastClr="000000"/>
                                </a:solidFill>
                                <a:prstDash val="solid"/>
                                <a:miter lim="800000"/>
                                <a:tailEnd type="triangle"/>
                              </a:ln>
                              <a:effectLst/>
                            </wps:spPr>
                            <wps:bodyPr/>
                          </wps:wsp>
                        </wpg:grpSp>
                        <wps:wsp>
                          <wps:cNvPr id="26" name="26 Conector recto de flecha"/>
                          <wps:cNvCnPr/>
                          <wps:spPr>
                            <a:xfrm>
                              <a:off x="1828800" y="724619"/>
                              <a:ext cx="240576" cy="268731"/>
                            </a:xfrm>
                            <a:prstGeom prst="straightConnector1">
                              <a:avLst/>
                            </a:prstGeom>
                            <a:noFill/>
                            <a:ln w="6350" cap="flat" cmpd="sng" algn="ctr">
                              <a:solidFill>
                                <a:sysClr val="windowText" lastClr="000000"/>
                              </a:solidFill>
                              <a:prstDash val="solid"/>
                              <a:miter lim="800000"/>
                              <a:tailEnd type="triangle"/>
                            </a:ln>
                            <a:effectLst/>
                          </wps:spPr>
                          <wps:bodyPr/>
                        </wps:wsp>
                        <wps:wsp>
                          <wps:cNvPr id="27" name="27 Conector recto de flecha"/>
                          <wps:cNvCnPr/>
                          <wps:spPr>
                            <a:xfrm flipV="1">
                              <a:off x="1155939" y="724619"/>
                              <a:ext cx="218440" cy="268605"/>
                            </a:xfrm>
                            <a:prstGeom prst="straightConnector1">
                              <a:avLst/>
                            </a:prstGeom>
                            <a:noFill/>
                            <a:ln w="6350" cap="flat" cmpd="sng" algn="ctr">
                              <a:solidFill>
                                <a:sysClr val="windowText" lastClr="000000"/>
                              </a:solidFill>
                              <a:prstDash val="solid"/>
                              <a:miter lim="800000"/>
                              <a:tailEnd type="triangle"/>
                            </a:ln>
                            <a:effectLst/>
                          </wps:spPr>
                          <wps:bodyPr/>
                        </wps:wsp>
                        <wps:wsp>
                          <wps:cNvPr id="29" name="29 Conector recto de flecha"/>
                          <wps:cNvCnPr/>
                          <wps:spPr>
                            <a:xfrm>
                              <a:off x="2053086" y="1742536"/>
                              <a:ext cx="0" cy="409575"/>
                            </a:xfrm>
                            <a:prstGeom prst="straightConnector1">
                              <a:avLst/>
                            </a:prstGeom>
                            <a:noFill/>
                            <a:ln w="6350" cap="flat" cmpd="sng" algn="ctr">
                              <a:solidFill>
                                <a:sysClr val="windowText" lastClr="000000"/>
                              </a:solidFill>
                              <a:prstDash val="solid"/>
                              <a:miter lim="800000"/>
                              <a:tailEnd type="triangle"/>
                            </a:ln>
                            <a:effectLst/>
                          </wps:spPr>
                          <wps:bodyPr/>
                        </wps:wsp>
                        <wps:wsp>
                          <wps:cNvPr id="66" name="66 Conector recto de flecha"/>
                          <wps:cNvCnPr/>
                          <wps:spPr>
                            <a:xfrm flipV="1">
                              <a:off x="1086928" y="2501661"/>
                              <a:ext cx="478790" cy="0"/>
                            </a:xfrm>
                            <a:prstGeom prst="straightConnector1">
                              <a:avLst/>
                            </a:prstGeom>
                            <a:noFill/>
                            <a:ln w="6350" cap="flat" cmpd="sng" algn="ctr">
                              <a:solidFill>
                                <a:sysClr val="windowText" lastClr="000000"/>
                              </a:solidFill>
                              <a:prstDash val="solid"/>
                              <a:miter lim="800000"/>
                              <a:tailEnd type="triangle"/>
                            </a:ln>
                            <a:effectLst/>
                          </wps:spPr>
                          <wps:bodyPr/>
                        </wps:wsp>
                        <wps:wsp>
                          <wps:cNvPr id="67" name="67 Conector recto de flecha"/>
                          <wps:cNvCnPr/>
                          <wps:spPr>
                            <a:xfrm flipV="1">
                              <a:off x="2363637" y="1759789"/>
                              <a:ext cx="475862" cy="303244"/>
                            </a:xfrm>
                            <a:prstGeom prst="straightConnector1">
                              <a:avLst/>
                            </a:prstGeom>
                            <a:noFill/>
                            <a:ln w="6350" cap="flat" cmpd="sng" algn="ctr">
                              <a:solidFill>
                                <a:sysClr val="windowText" lastClr="000000"/>
                              </a:solidFill>
                              <a:prstDash val="solid"/>
                              <a:miter lim="800000"/>
                              <a:tailEnd type="triangle"/>
                            </a:ln>
                            <a:effectLst/>
                          </wps:spPr>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992A2D" id="83 Grupo" o:spid="_x0000_s1026" style="position:absolute;left:0;text-align:left;margin-left:0;margin-top:-20.2pt;width:685.5pt;height:313.25pt;z-index:251665408;mso-position-horizontal:center;mso-position-horizontal-relative:margin;mso-width-relative:margin;mso-height-relative:margin" coordsize="60242,29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">
                <v:shapetype id="_x0000_t32" coordsize="21600,21600" o:spt="32" o:oned="t" path="m,l21600,21600e" filled="f">
                  <v:path arrowok="t" fillok="f" o:connecttype="none"/>
                  <o:lock v:ext="edit" shapetype="t"/>
                </v:shapetype>
                <v:shape id="Conector recto de flecha 141" o:spid="_x0000_s1027" type="#_x0000_t32" style="position:absolute;left:50088;top:13628;width:24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" strokecolor="windowText" strokeweight=".5pt">
                  <v:stroke endarrow="block" joinstyle="miter"/>
                </v:shape>
                <v:shape id="Conector recto de flecha 141" o:spid="_x0000_s1028" type="#_x0000_t32" style="position:absolute;left:41235;top:13628;width:24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" strokecolor="windowText" strokeweight=".5pt">
                  <v:stroke endarrow="block" joinstyle="miter"/>
                </v:shape>
                <v:shape id="Conector recto de flecha 141" o:spid="_x0000_s1029" type="#_x0000_t32" style="position:absolute;left:32615;top:13570;width:24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" strokecolor="windowText" strokeweight=".5pt">
                  <v:stroke endarrow="block" joinstyle="miter"/>
                </v:shape>
                <v:shape id="Conector recto de flecha 141" o:spid="_x0000_s1030" type="#_x0000_t32" style="position:absolute;left:23995;top:13570;width:24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" strokecolor="windowText" strokeweight=".5pt">
                  <v:stroke endarrow="block" joinstyle="miter"/>
                </v:shape>
                <v:shape id="Conector recto de flecha 141" o:spid="_x0000_s1031" type="#_x0000_t32" style="position:absolute;left:15084;top:13570;width:24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" strokecolor="windowText" strokeweight=".5pt">
                  <v:stroke endarrow="block" joinstyle="miter"/>
                </v:shape>
                <v:group id="82 Grupo" o:spid="_x0000_s1032" style="position:absolute;width:60242;height:29432" coordsize="60242,29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upo 89" o:spid="_x0000_s1033" style="position:absolute;width:60242;height:29432" coordsize="80673,3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ángulo 90" o:spid="_x0000_s1034" style="position:absolute;left:15439;width:13297;height:7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" fillcolor="window" strokecolor="windowText" strokeweight="1pt">
                      <v:textbox>
                        <w:txbxContent>
                          <w:p w14:paraId="09953A78" w14:textId="77777777" w:rsidR="0048227B" w:rsidRPr="00AC3363" w:rsidRDefault="0048227B" w:rsidP="00F06873">
                            <w:pPr>
                              <w:jc w:val="center"/>
                              <w:rPr>
                                <w:rFonts w:ascii="Times New Roman" w:hAnsi="Times New Roman" w:cs="Times New Roman"/>
                                <w:sz w:val="18"/>
                                <w:szCs w:val="18"/>
                              </w:rPr>
                            </w:pPr>
                            <w:r w:rsidRPr="00AC3363">
                              <w:rPr>
                                <w:rFonts w:ascii="Times New Roman" w:hAnsi="Times New Roman" w:cs="Times New Roman"/>
                                <w:sz w:val="18"/>
                                <w:szCs w:val="18"/>
                              </w:rPr>
                              <w:t>Empleado involucrado y participativo</w:t>
                            </w:r>
                          </w:p>
                        </w:txbxContent>
                      </v:textbox>
                    </v:rect>
                    <v:rect id="Rectángulo 91" o:spid="_x0000_s1035" style="position:absolute;top:11842;width:9277;height:7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" fillcolor="window" strokecolor="windowText" strokeweight="1pt">
                      <v:textbox>
                        <w:txbxContent>
                          <w:p w14:paraId="7AB006C5" w14:textId="77777777" w:rsidR="0048227B" w:rsidRPr="00AC3363" w:rsidRDefault="0048227B" w:rsidP="00F06873">
                            <w:pPr>
                              <w:jc w:val="center"/>
                              <w:rPr>
                                <w:rFonts w:ascii="Times New Roman" w:hAnsi="Times New Roman" w:cs="Times New Roman"/>
                                <w:sz w:val="18"/>
                                <w:szCs w:val="18"/>
                              </w:rPr>
                            </w:pPr>
                            <w:r w:rsidRPr="00AC3363">
                              <w:rPr>
                                <w:rFonts w:ascii="Times New Roman" w:hAnsi="Times New Roman" w:cs="Times New Roman"/>
                                <w:sz w:val="18"/>
                                <w:szCs w:val="18"/>
                              </w:rPr>
                              <w:t xml:space="preserve">Empleado como un cliente </w:t>
                            </w:r>
                          </w:p>
                        </w:txbxContent>
                      </v:textbox>
                    </v:rect>
                    <v:rect id="Rectángulo 92" o:spid="_x0000_s1036" style="position:absolute;left:11692;top:11842;width:9277;height:7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" fillcolor="window" strokecolor="windowText" strokeweight="1pt">
                      <v:textbox>
                        <w:txbxContent>
                          <w:p w14:paraId="09BB9863" w14:textId="77777777" w:rsidR="0048227B" w:rsidRPr="00AC3363" w:rsidRDefault="0048227B" w:rsidP="00F06873">
                            <w:pPr>
                              <w:jc w:val="center"/>
                              <w:rPr>
                                <w:rFonts w:ascii="Times New Roman" w:hAnsi="Times New Roman" w:cs="Times New Roman"/>
                                <w:sz w:val="18"/>
                                <w:szCs w:val="18"/>
                              </w:rPr>
                            </w:pPr>
                            <w:r w:rsidRPr="00AC3363">
                              <w:rPr>
                                <w:rFonts w:ascii="Times New Roman" w:hAnsi="Times New Roman" w:cs="Times New Roman"/>
                                <w:sz w:val="18"/>
                                <w:szCs w:val="18"/>
                              </w:rPr>
                              <w:t>Tarea como un producto</w:t>
                            </w:r>
                          </w:p>
                        </w:txbxContent>
                      </v:textbox>
                    </v:rect>
                    <v:rect id="Rectángulo 93" o:spid="_x0000_s1037" style="position:absolute;left:23384;top:11692;width:9557;height:7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" fillcolor="window" strokecolor="windowText" strokeweight="1pt">
                      <v:textbox>
                        <w:txbxContent>
                          <w:p w14:paraId="15A3817A" w14:textId="77777777" w:rsidR="0048227B" w:rsidRPr="00AC3363" w:rsidRDefault="0048227B" w:rsidP="00F06873">
                            <w:pPr>
                              <w:jc w:val="center"/>
                              <w:rPr>
                                <w:rFonts w:ascii="Times New Roman" w:hAnsi="Times New Roman" w:cs="Times New Roman"/>
                                <w:sz w:val="18"/>
                                <w:szCs w:val="18"/>
                              </w:rPr>
                            </w:pPr>
                            <w:r w:rsidRPr="00AC3363">
                              <w:rPr>
                                <w:rFonts w:ascii="Times New Roman" w:hAnsi="Times New Roman" w:cs="Times New Roman"/>
                                <w:sz w:val="18"/>
                                <w:szCs w:val="18"/>
                              </w:rPr>
                              <w:t>Empleado satisfecho</w:t>
                            </w:r>
                          </w:p>
                        </w:txbxContent>
                      </v:textbox>
                    </v:rect>
                    <v:rect id="Rectángulo 94" o:spid="_x0000_s1038" style="position:absolute;left:46949;top:11622;width:9044;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" fillcolor="window" strokecolor="windowText" strokeweight="1pt">
                      <v:textbox>
                        <w:txbxContent>
                          <w:p w14:paraId="01E714CD" w14:textId="77777777" w:rsidR="0048227B" w:rsidRPr="00AC3363" w:rsidRDefault="0048227B" w:rsidP="00F06873">
                            <w:pPr>
                              <w:jc w:val="center"/>
                              <w:rPr>
                                <w:rFonts w:ascii="Times New Roman" w:hAnsi="Times New Roman" w:cs="Times New Roman"/>
                                <w:sz w:val="18"/>
                                <w:szCs w:val="18"/>
                              </w:rPr>
                            </w:pPr>
                            <w:r w:rsidRPr="00AC3363">
                              <w:rPr>
                                <w:rFonts w:ascii="Times New Roman" w:hAnsi="Times New Roman" w:cs="Times New Roman"/>
                                <w:sz w:val="18"/>
                                <w:szCs w:val="18"/>
                              </w:rPr>
                              <w:t>Calidad de los servicios percibidos</w:t>
                            </w:r>
                          </w:p>
                        </w:txbxContent>
                      </v:textbox>
                    </v:rect>
                    <v:rect id="Rectángulo 95" o:spid="_x0000_s1039" style="position:absolute;left:35376;top:11692;width:9430;height:7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" fillcolor="window" strokecolor="windowText" strokeweight="1pt">
                      <v:textbox>
                        <w:txbxContent>
                          <w:p w14:paraId="711FC289" w14:textId="77777777" w:rsidR="0048227B" w:rsidRPr="00AC3363" w:rsidRDefault="0048227B" w:rsidP="00F06873">
                            <w:pPr>
                              <w:jc w:val="center"/>
                              <w:rPr>
                                <w:rFonts w:ascii="Times New Roman" w:hAnsi="Times New Roman" w:cs="Times New Roman"/>
                                <w:sz w:val="18"/>
                                <w:szCs w:val="18"/>
                              </w:rPr>
                            </w:pPr>
                            <w:r w:rsidRPr="00AC3363">
                              <w:rPr>
                                <w:rFonts w:ascii="Times New Roman" w:hAnsi="Times New Roman" w:cs="Times New Roman"/>
                                <w:sz w:val="18"/>
                                <w:szCs w:val="18"/>
                              </w:rPr>
                              <w:t>Actitudes orientadas al servicio</w:t>
                            </w:r>
                          </w:p>
                        </w:txbxContent>
                      </v:textbox>
                    </v:rect>
                    <v:rect id="Rectángulo 96" o:spid="_x0000_s1040" style="position:absolute;left:21585;top:24583;width:13297;height:8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" fillcolor="window" strokecolor="windowText" strokeweight="1pt">
                      <v:textbox>
                        <w:txbxContent>
                          <w:p w14:paraId="6E690F1B" w14:textId="77777777" w:rsidR="0048227B" w:rsidRPr="00D22293" w:rsidRDefault="0048227B" w:rsidP="00F06873">
                            <w:pPr>
                              <w:jc w:val="center"/>
                              <w:rPr>
                                <w:rFonts w:ascii="Times New Roman" w:hAnsi="Times New Roman" w:cs="Times New Roman"/>
                                <w:sz w:val="18"/>
                                <w:szCs w:val="18"/>
                                <w:lang w:val="es-PE"/>
                              </w:rPr>
                            </w:pPr>
                            <w:r w:rsidRPr="00D22293">
                              <w:rPr>
                                <w:rFonts w:ascii="Times New Roman" w:hAnsi="Times New Roman" w:cs="Times New Roman"/>
                                <w:sz w:val="18"/>
                                <w:szCs w:val="18"/>
                                <w:lang w:val="es-PE"/>
                              </w:rPr>
                              <w:t>Atraer y retener empleados orientados al cliente</w:t>
                            </w:r>
                          </w:p>
                        </w:txbxContent>
                      </v:textbox>
                    </v:rect>
                    <v:rect id="Rectángulo 99" o:spid="_x0000_s1041" style="position:absolute;left:2268;top:24257;width:11610;height:8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" fillcolor="window" strokecolor="windowText" strokeweight="1pt">
                      <v:textbox>
                        <w:txbxContent>
                          <w:p w14:paraId="68AD9263" w14:textId="77777777" w:rsidR="0048227B" w:rsidRPr="00D22293" w:rsidRDefault="0048227B" w:rsidP="00F06873">
                            <w:pPr>
                              <w:jc w:val="center"/>
                              <w:rPr>
                                <w:rFonts w:ascii="Times New Roman" w:hAnsi="Times New Roman" w:cs="Times New Roman"/>
                                <w:sz w:val="18"/>
                                <w:szCs w:val="18"/>
                                <w:lang w:val="es-PE"/>
                              </w:rPr>
                            </w:pPr>
                            <w:r w:rsidRPr="00D22293">
                              <w:rPr>
                                <w:rFonts w:ascii="Times New Roman" w:hAnsi="Times New Roman" w:cs="Times New Roman"/>
                                <w:sz w:val="18"/>
                                <w:szCs w:val="18"/>
                                <w:lang w:val="es-PE"/>
                              </w:rPr>
                              <w:t>Aplicación interna de las técnicas de marketing</w:t>
                            </w:r>
                          </w:p>
                        </w:txbxContent>
                      </v:textbox>
                    </v:rect>
                    <v:rect id="Rectángulo 100" o:spid="_x0000_s1042" style="position:absolute;left:58631;top:11692;width:9415;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" fillcolor="window" strokecolor="windowText" strokeweight="1pt">
                      <v:textbox>
                        <w:txbxContent>
                          <w:p w14:paraId="53938204" w14:textId="77777777" w:rsidR="0048227B" w:rsidRPr="00AC3363" w:rsidRDefault="0048227B" w:rsidP="00F06873">
                            <w:pPr>
                              <w:jc w:val="center"/>
                              <w:rPr>
                                <w:rFonts w:ascii="Times New Roman" w:hAnsi="Times New Roman" w:cs="Times New Roman"/>
                                <w:sz w:val="18"/>
                                <w:szCs w:val="18"/>
                              </w:rPr>
                            </w:pPr>
                            <w:r w:rsidRPr="00AC3363">
                              <w:rPr>
                                <w:rFonts w:ascii="Times New Roman" w:hAnsi="Times New Roman" w:cs="Times New Roman"/>
                                <w:sz w:val="18"/>
                                <w:szCs w:val="18"/>
                              </w:rPr>
                              <w:t>Cliente satisfecho</w:t>
                            </w:r>
                          </w:p>
                        </w:txbxContent>
                      </v:textbox>
                    </v:rect>
                    <v:rect id="Rectángulo 101" o:spid="_x0000_s1043" style="position:absolute;left:70444;top:11622;width:10229;height:7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" fillcolor="window" strokecolor="windowText" strokeweight="1pt">
                      <v:textbox>
                        <w:txbxContent>
                          <w:p w14:paraId="72594218" w14:textId="77777777" w:rsidR="0048227B" w:rsidRPr="00AC3363" w:rsidRDefault="0048227B" w:rsidP="00F06873">
                            <w:pPr>
                              <w:jc w:val="center"/>
                              <w:rPr>
                                <w:rFonts w:ascii="Times New Roman" w:hAnsi="Times New Roman" w:cs="Times New Roman"/>
                                <w:sz w:val="18"/>
                                <w:szCs w:val="18"/>
                              </w:rPr>
                            </w:pPr>
                            <w:r w:rsidRPr="00AC3363">
                              <w:rPr>
                                <w:rFonts w:ascii="Times New Roman" w:hAnsi="Times New Roman" w:cs="Times New Roman"/>
                                <w:sz w:val="18"/>
                                <w:szCs w:val="18"/>
                              </w:rPr>
                              <w:t>Ventaja competitiva</w:t>
                            </w:r>
                          </w:p>
                        </w:txbxContent>
                      </v:textbox>
                    </v:rect>
                    <v:shape id="Conector recto de flecha 102" o:spid="_x0000_s1044" type="#_x0000_t32" style="position:absolute;left:22035;top:8094;width:95;height:134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" strokecolor="windowText" strokeweight="1.5pt">
                      <v:stroke endarrow="block" joinstyle="miter"/>
                    </v:shape>
                  </v:group>
                  <v:shape id="26 Conector recto de flecha" o:spid="_x0000_s1045" type="#_x0000_t32" style="position:absolute;left:18288;top:7246;width:2405;height:26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" strokecolor="windowText" strokeweight=".5pt">
                    <v:stroke endarrow="block" joinstyle="miter"/>
                  </v:shape>
                  <v:shape id="27 Conector recto de flecha" o:spid="_x0000_s1046" type="#_x0000_t32" style="position:absolute;left:11559;top:7246;width:2184;height:26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" strokecolor="windowText" strokeweight=".5pt">
                    <v:stroke endarrow="block" joinstyle="miter"/>
                  </v:shape>
                  <v:shape id="29 Conector recto de flecha" o:spid="_x0000_s1047" type="#_x0000_t32" style="position:absolute;left:20530;top:17425;width:0;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" strokecolor="windowText" strokeweight=".5pt">
                    <v:stroke endarrow="block" joinstyle="miter"/>
                  </v:shape>
                  <v:shape id="66 Conector recto de flecha" o:spid="_x0000_s1048" type="#_x0000_t32" style="position:absolute;left:10869;top:25016;width:478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" strokecolor="windowText" strokeweight=".5pt">
                    <v:stroke endarrow="block" joinstyle="miter"/>
                  </v:shape>
                  <v:shape id="67 Conector recto de flecha" o:spid="_x0000_s1049" type="#_x0000_t32" style="position:absolute;left:23636;top:17597;width:4758;height:30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" strokecolor="windowText" strokeweight=".5pt">
                    <v:stroke endarrow="block" joinstyle="miter"/>
                  </v:shape>
                </v:group>
                <w10:wrap anchorx="margin"/>
              </v:group>
            </w:pict>
          </mc:Fallback>
        </mc:AlternateContent>
      </w:r>
    </w:p>
    <w:p w14:paraId="506B1911" w14:textId="77777777" w:rsidR="00F06873" w:rsidRPr="00F309EF" w:rsidRDefault="00F06873" w:rsidP="007052B0">
      <w:pPr>
        <w:spacing w:line="480" w:lineRule="auto"/>
        <w:ind w:left="1416"/>
        <w:jc w:val="both"/>
        <w:rPr>
          <w:rFonts w:ascii="Times New Roman" w:hAnsi="Times New Roman" w:cs="Times New Roman"/>
          <w:sz w:val="24"/>
          <w:szCs w:val="24"/>
          <w:lang w:val="es-PE"/>
        </w:rPr>
      </w:pPr>
    </w:p>
    <w:p w14:paraId="37AD86A1" w14:textId="77777777" w:rsidR="00F06873" w:rsidRPr="00F309EF" w:rsidRDefault="00F06873" w:rsidP="007052B0">
      <w:pPr>
        <w:spacing w:line="480" w:lineRule="auto"/>
        <w:ind w:left="1416"/>
        <w:jc w:val="both"/>
        <w:rPr>
          <w:rFonts w:ascii="Times New Roman" w:hAnsi="Times New Roman" w:cs="Times New Roman"/>
          <w:sz w:val="24"/>
          <w:szCs w:val="24"/>
          <w:lang w:val="es-PE"/>
        </w:rPr>
      </w:pPr>
    </w:p>
    <w:p w14:paraId="1712A615" w14:textId="77777777" w:rsidR="00F06873" w:rsidRPr="00F309EF" w:rsidRDefault="00F06873" w:rsidP="007052B0">
      <w:pPr>
        <w:spacing w:line="480" w:lineRule="auto"/>
        <w:ind w:left="1416"/>
        <w:jc w:val="both"/>
        <w:rPr>
          <w:rFonts w:ascii="Times New Roman" w:hAnsi="Times New Roman" w:cs="Times New Roman"/>
          <w:sz w:val="24"/>
          <w:szCs w:val="24"/>
          <w:lang w:val="es-PE"/>
        </w:rPr>
      </w:pPr>
    </w:p>
    <w:p w14:paraId="417A3411" w14:textId="77777777" w:rsidR="00777241" w:rsidRPr="00F309EF" w:rsidRDefault="00777241" w:rsidP="007052B0">
      <w:pPr>
        <w:spacing w:line="480" w:lineRule="auto"/>
        <w:ind w:left="1416"/>
        <w:jc w:val="both"/>
        <w:rPr>
          <w:rFonts w:ascii="Times New Roman" w:hAnsi="Times New Roman" w:cs="Times New Roman"/>
          <w:sz w:val="24"/>
          <w:szCs w:val="24"/>
          <w:lang w:val="es-PE"/>
        </w:rPr>
      </w:pPr>
    </w:p>
    <w:p w14:paraId="082C521C" w14:textId="77777777" w:rsidR="00777241" w:rsidRPr="00F309EF" w:rsidRDefault="00777241" w:rsidP="007052B0">
      <w:pPr>
        <w:spacing w:line="480" w:lineRule="auto"/>
        <w:ind w:left="1416"/>
        <w:jc w:val="both"/>
        <w:rPr>
          <w:rFonts w:ascii="Times New Roman" w:hAnsi="Times New Roman" w:cs="Times New Roman"/>
          <w:sz w:val="24"/>
          <w:szCs w:val="24"/>
          <w:lang w:val="es-PE"/>
        </w:rPr>
      </w:pPr>
    </w:p>
    <w:p w14:paraId="2756BF29" w14:textId="77777777" w:rsidR="00777241" w:rsidRPr="00F309EF" w:rsidRDefault="00777241" w:rsidP="007052B0">
      <w:pPr>
        <w:spacing w:line="480" w:lineRule="auto"/>
        <w:ind w:left="1416"/>
        <w:jc w:val="both"/>
        <w:rPr>
          <w:rFonts w:ascii="Times New Roman" w:hAnsi="Times New Roman" w:cs="Times New Roman"/>
          <w:sz w:val="24"/>
          <w:szCs w:val="24"/>
          <w:lang w:val="es-PE"/>
        </w:rPr>
      </w:pPr>
    </w:p>
    <w:p w14:paraId="45F04A35" w14:textId="77777777" w:rsidR="00777241" w:rsidRPr="00F309EF" w:rsidRDefault="00777241" w:rsidP="007052B0">
      <w:pPr>
        <w:spacing w:line="480" w:lineRule="auto"/>
        <w:ind w:left="1416"/>
        <w:jc w:val="both"/>
        <w:rPr>
          <w:rFonts w:ascii="Times New Roman" w:hAnsi="Times New Roman" w:cs="Times New Roman"/>
          <w:sz w:val="24"/>
          <w:szCs w:val="24"/>
          <w:lang w:val="es-PE"/>
        </w:rPr>
      </w:pPr>
    </w:p>
    <w:p w14:paraId="25D19D93" w14:textId="77777777" w:rsidR="00B07CD8" w:rsidRPr="00F309EF" w:rsidRDefault="00B07CD8" w:rsidP="007052B0">
      <w:pPr>
        <w:jc w:val="both"/>
        <w:rPr>
          <w:rFonts w:ascii="Times New Roman" w:hAnsi="Times New Roman" w:cs="Times New Roman"/>
          <w:sz w:val="24"/>
          <w:szCs w:val="24"/>
          <w:lang w:val="es-PE"/>
        </w:rPr>
      </w:pPr>
    </w:p>
    <w:p w14:paraId="5293A49A" w14:textId="2DD6410F" w:rsidR="00777241" w:rsidRPr="00F309EF" w:rsidRDefault="00984AEB" w:rsidP="007052B0">
      <w:pPr>
        <w:jc w:val="both"/>
        <w:rPr>
          <w:rFonts w:ascii="Times New Roman" w:eastAsia="Calibri" w:hAnsi="Times New Roman" w:cs="Times New Roman"/>
          <w:sz w:val="24"/>
          <w:szCs w:val="24"/>
        </w:rPr>
      </w:pPr>
      <w:r w:rsidRPr="00F309EF">
        <w:rPr>
          <w:rFonts w:ascii="Times New Roman" w:eastAsia="Calibri" w:hAnsi="Times New Roman" w:cs="Times New Roman"/>
          <w:sz w:val="24"/>
          <w:szCs w:val="24"/>
        </w:rPr>
        <w:t xml:space="preserve"> </w:t>
      </w:r>
      <w:bookmarkStart w:id="19" w:name="_Toc518237660"/>
      <w:bookmarkStart w:id="20" w:name="_Toc519456795"/>
      <w:bookmarkStart w:id="21" w:name="_Toc524599311"/>
      <w:r w:rsidR="00777241" w:rsidRPr="00F309EF">
        <w:rPr>
          <w:rFonts w:ascii="Times New Roman" w:hAnsi="Times New Roman" w:cs="Times New Roman"/>
          <w:b/>
          <w:sz w:val="24"/>
          <w:szCs w:val="24"/>
        </w:rPr>
        <w:t>Figura</w:t>
      </w:r>
      <w:r w:rsidR="00777241" w:rsidRPr="00F309EF">
        <w:rPr>
          <w:rFonts w:ascii="Times New Roman" w:eastAsia="Calibri" w:hAnsi="Times New Roman" w:cs="Times New Roman"/>
          <w:sz w:val="24"/>
          <w:szCs w:val="24"/>
        </w:rPr>
        <w:t xml:space="preserve"> </w:t>
      </w:r>
      <w:r w:rsidR="00252D78">
        <w:rPr>
          <w:rFonts w:ascii="Times New Roman" w:eastAsia="Calibri" w:hAnsi="Times New Roman" w:cs="Times New Roman"/>
          <w:b/>
          <w:sz w:val="24"/>
          <w:szCs w:val="24"/>
        </w:rPr>
        <w:t xml:space="preserve">N° </w:t>
      </w:r>
      <w:r w:rsidR="00777241" w:rsidRPr="00F309EF">
        <w:rPr>
          <w:rFonts w:ascii="Times New Roman" w:eastAsia="Calibri" w:hAnsi="Times New Roman" w:cs="Times New Roman"/>
          <w:b/>
          <w:sz w:val="24"/>
          <w:szCs w:val="24"/>
        </w:rPr>
        <w:fldChar w:fldCharType="begin"/>
      </w:r>
      <w:r w:rsidR="00777241" w:rsidRPr="00F309EF">
        <w:rPr>
          <w:rFonts w:ascii="Times New Roman" w:eastAsia="Calibri" w:hAnsi="Times New Roman" w:cs="Times New Roman"/>
          <w:b/>
          <w:sz w:val="24"/>
          <w:szCs w:val="24"/>
        </w:rPr>
        <w:instrText xml:space="preserve"> SEQ Figura_N° \* ARABIC </w:instrText>
      </w:r>
      <w:r w:rsidR="00777241" w:rsidRPr="00F309EF">
        <w:rPr>
          <w:rFonts w:ascii="Times New Roman" w:eastAsia="Calibri" w:hAnsi="Times New Roman" w:cs="Times New Roman"/>
          <w:b/>
          <w:sz w:val="24"/>
          <w:szCs w:val="24"/>
        </w:rPr>
        <w:fldChar w:fldCharType="separate"/>
      </w:r>
      <w:r w:rsidR="008E731D">
        <w:rPr>
          <w:rFonts w:ascii="Times New Roman" w:eastAsia="Calibri" w:hAnsi="Times New Roman" w:cs="Times New Roman"/>
          <w:b/>
          <w:noProof/>
          <w:sz w:val="24"/>
          <w:szCs w:val="24"/>
        </w:rPr>
        <w:t>1</w:t>
      </w:r>
      <w:r w:rsidR="00777241" w:rsidRPr="00F309EF">
        <w:rPr>
          <w:rFonts w:ascii="Times New Roman" w:eastAsia="Calibri" w:hAnsi="Times New Roman" w:cs="Times New Roman"/>
          <w:b/>
          <w:sz w:val="24"/>
          <w:szCs w:val="24"/>
        </w:rPr>
        <w:fldChar w:fldCharType="end"/>
      </w:r>
      <w:r w:rsidR="00777241" w:rsidRPr="00F309EF">
        <w:rPr>
          <w:rFonts w:ascii="Times New Roman" w:eastAsia="Calibri" w:hAnsi="Times New Roman" w:cs="Times New Roman"/>
          <w:b/>
          <w:sz w:val="24"/>
          <w:szCs w:val="24"/>
        </w:rPr>
        <w:t>.</w:t>
      </w:r>
      <w:r w:rsidR="00777241" w:rsidRPr="00F309EF">
        <w:rPr>
          <w:rFonts w:ascii="Times New Roman" w:eastAsia="Calibri" w:hAnsi="Times New Roman" w:cs="Times New Roman"/>
          <w:sz w:val="24"/>
          <w:szCs w:val="24"/>
        </w:rPr>
        <w:t xml:space="preserve"> Modelo de marketing interno</w:t>
      </w:r>
      <w:bookmarkEnd w:id="19"/>
      <w:bookmarkEnd w:id="20"/>
      <w:bookmarkEnd w:id="21"/>
    </w:p>
    <w:p w14:paraId="051E9352" w14:textId="6F1F6259" w:rsidR="00777241" w:rsidRPr="00F309EF" w:rsidRDefault="005D1A6A" w:rsidP="007052B0">
      <w:pPr>
        <w:jc w:val="both"/>
        <w:rPr>
          <w:rFonts w:ascii="Times New Roman" w:eastAsia="Calibri" w:hAnsi="Times New Roman" w:cs="Times New Roman"/>
          <w:i/>
          <w:sz w:val="24"/>
          <w:szCs w:val="24"/>
          <w:lang w:val="es-PE"/>
        </w:rPr>
      </w:pPr>
      <w:r w:rsidRPr="00F309EF">
        <w:rPr>
          <w:rFonts w:ascii="Times New Roman" w:eastAsia="Calibri" w:hAnsi="Times New Roman" w:cs="Times New Roman"/>
          <w:i/>
          <w:sz w:val="24"/>
          <w:szCs w:val="24"/>
          <w:lang w:val="es-PE"/>
        </w:rPr>
        <w:t xml:space="preserve"> </w:t>
      </w:r>
      <w:r w:rsidR="00777241" w:rsidRPr="00F309EF">
        <w:rPr>
          <w:rFonts w:ascii="Times New Roman" w:eastAsia="Calibri" w:hAnsi="Times New Roman" w:cs="Times New Roman"/>
          <w:i/>
          <w:sz w:val="24"/>
          <w:szCs w:val="24"/>
          <w:lang w:val="es-PE"/>
        </w:rPr>
        <w:t>Fuente: Berry (1992)</w:t>
      </w:r>
    </w:p>
    <w:p w14:paraId="01066F6F" w14:textId="77777777" w:rsidR="00984AEB" w:rsidRPr="00F309EF" w:rsidRDefault="00984AEB" w:rsidP="007052B0">
      <w:pPr>
        <w:spacing w:line="480" w:lineRule="auto"/>
        <w:ind w:left="1416"/>
        <w:jc w:val="both"/>
        <w:rPr>
          <w:rFonts w:ascii="Times New Roman" w:hAnsi="Times New Roman" w:cs="Times New Roman"/>
          <w:sz w:val="24"/>
          <w:szCs w:val="24"/>
          <w:lang w:val="es-PE"/>
        </w:rPr>
      </w:pPr>
    </w:p>
    <w:p w14:paraId="7D506B91" w14:textId="77777777" w:rsidR="00F336C0" w:rsidRPr="00F309EF" w:rsidRDefault="00F336C0" w:rsidP="007052B0">
      <w:pPr>
        <w:spacing w:line="480" w:lineRule="auto"/>
        <w:ind w:left="1416"/>
        <w:jc w:val="both"/>
        <w:rPr>
          <w:rFonts w:ascii="Times New Roman" w:hAnsi="Times New Roman" w:cs="Times New Roman"/>
          <w:sz w:val="24"/>
          <w:szCs w:val="24"/>
          <w:lang w:val="es-PE"/>
        </w:rPr>
        <w:sectPr w:rsidR="00F336C0" w:rsidRPr="00F309EF" w:rsidSect="006D464B">
          <w:footerReference w:type="default" r:id="rId12"/>
          <w:pgSz w:w="16838" w:h="11906" w:orient="landscape"/>
          <w:pgMar w:top="1701" w:right="1701" w:bottom="1701" w:left="2268" w:header="709" w:footer="709" w:gutter="0"/>
          <w:cols w:space="708"/>
          <w:docGrid w:linePitch="360"/>
        </w:sectPr>
      </w:pPr>
    </w:p>
    <w:p w14:paraId="2D971BFA" w14:textId="77777777" w:rsidR="0018075C" w:rsidRPr="00F309EF" w:rsidRDefault="00F06873" w:rsidP="00456220">
      <w:pPr>
        <w:spacing w:line="480" w:lineRule="auto"/>
        <w:ind w:left="143" w:firstLine="708"/>
        <w:rPr>
          <w:rFonts w:ascii="Times New Roman" w:hAnsi="Times New Roman" w:cs="Times New Roman"/>
          <w:b/>
          <w:sz w:val="24"/>
          <w:szCs w:val="24"/>
          <w:lang w:val="es-PE"/>
        </w:rPr>
      </w:pPr>
      <w:bookmarkStart w:id="22" w:name="_Hlk485737136"/>
      <w:bookmarkStart w:id="23" w:name="_Toc512634883"/>
      <w:bookmarkEnd w:id="22"/>
      <w:r w:rsidRPr="00F309EF">
        <w:rPr>
          <w:rFonts w:ascii="Times New Roman" w:hAnsi="Times New Roman" w:cs="Times New Roman"/>
          <w:b/>
          <w:sz w:val="24"/>
          <w:szCs w:val="24"/>
          <w:lang w:val="es-PE"/>
        </w:rPr>
        <w:t>Modelo de marketing interno de Cristian Grönroos</w:t>
      </w:r>
      <w:bookmarkEnd w:id="23"/>
    </w:p>
    <w:p w14:paraId="7AC11DEB" w14:textId="77777777" w:rsidR="00F3553F" w:rsidRDefault="00F06873" w:rsidP="00456220">
      <w:pPr>
        <w:spacing w:line="480" w:lineRule="auto"/>
        <w:ind w:left="851" w:firstLine="565"/>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 xml:space="preserve">Este modelo también busca una ventaja competitiva, pero en este se muestra los mecanismos para motivar a los empleados. </w:t>
      </w:r>
      <w:bookmarkStart w:id="24" w:name="_Hlk485739709"/>
      <w:bookmarkStart w:id="25" w:name="_Hlk485739645"/>
      <w:bookmarkEnd w:id="24"/>
      <w:bookmarkEnd w:id="25"/>
      <w:r w:rsidR="008455A7" w:rsidRPr="00F309EF">
        <w:rPr>
          <w:rFonts w:ascii="Times New Roman" w:eastAsia="Calibri" w:hAnsi="Times New Roman" w:cs="Times New Roman"/>
          <w:noProof/>
          <w:sz w:val="24"/>
          <w:szCs w:val="24"/>
          <w:lang w:val="es-PE"/>
        </w:rPr>
        <w:t>Grönroos (1990)</w:t>
      </w:r>
      <w:r w:rsidRPr="00F309EF">
        <w:rPr>
          <w:rFonts w:ascii="Times New Roman" w:eastAsia="Calibri" w:hAnsi="Times New Roman" w:cs="Times New Roman"/>
          <w:sz w:val="24"/>
          <w:szCs w:val="24"/>
          <w:lang w:val="es-PE"/>
        </w:rPr>
        <w:t>. Este modelo se divide en dos dimensiones que son:</w:t>
      </w:r>
    </w:p>
    <w:p w14:paraId="78EA3508" w14:textId="77777777" w:rsidR="00F3553F" w:rsidRDefault="00F06873" w:rsidP="00456220">
      <w:pPr>
        <w:pStyle w:val="Prrafodelista"/>
        <w:numPr>
          <w:ilvl w:val="0"/>
          <w:numId w:val="39"/>
        </w:numPr>
        <w:spacing w:line="480" w:lineRule="auto"/>
        <w:ind w:left="1134" w:hanging="283"/>
        <w:rPr>
          <w:rFonts w:ascii="Times New Roman" w:eastAsia="Calibri" w:hAnsi="Times New Roman" w:cs="Times New Roman"/>
          <w:b/>
          <w:sz w:val="24"/>
          <w:szCs w:val="24"/>
        </w:rPr>
      </w:pPr>
      <w:r w:rsidRPr="00F3553F">
        <w:rPr>
          <w:rFonts w:ascii="Times New Roman" w:eastAsia="Calibri" w:hAnsi="Times New Roman" w:cs="Times New Roman"/>
          <w:b/>
          <w:sz w:val="24"/>
          <w:szCs w:val="24"/>
        </w:rPr>
        <w:t>Desarrollo personal</w:t>
      </w:r>
    </w:p>
    <w:p w14:paraId="66015C2D" w14:textId="79DF0804" w:rsidR="00F06873" w:rsidRPr="00F3553F" w:rsidRDefault="00F3553F" w:rsidP="00456220">
      <w:pPr>
        <w:pStyle w:val="Prrafodelista"/>
        <w:spacing w:line="480" w:lineRule="auto"/>
        <w:ind w:left="1134"/>
        <w:rPr>
          <w:rFonts w:ascii="Times New Roman" w:eastAsia="Calibri" w:hAnsi="Times New Roman" w:cs="Times New Roman"/>
          <w:b/>
          <w:sz w:val="24"/>
          <w:szCs w:val="24"/>
        </w:rPr>
      </w:pPr>
      <w:r>
        <w:rPr>
          <w:rFonts w:ascii="Times New Roman" w:eastAsia="Calibri" w:hAnsi="Times New Roman" w:cs="Times New Roman"/>
          <w:sz w:val="24"/>
          <w:szCs w:val="24"/>
          <w:lang w:val="es-PE"/>
        </w:rPr>
        <w:tab/>
      </w:r>
      <w:r w:rsidR="00F06873" w:rsidRPr="00F3553F">
        <w:rPr>
          <w:rFonts w:ascii="Times New Roman" w:eastAsia="Calibri" w:hAnsi="Times New Roman" w:cs="Times New Roman"/>
          <w:sz w:val="24"/>
          <w:szCs w:val="24"/>
          <w:lang w:val="es-PE"/>
        </w:rPr>
        <w:t xml:space="preserve">Para </w:t>
      </w:r>
      <w:r w:rsidR="008455A7" w:rsidRPr="00F3553F">
        <w:rPr>
          <w:rFonts w:ascii="Times New Roman" w:eastAsia="Calibri" w:hAnsi="Times New Roman" w:cs="Times New Roman"/>
          <w:noProof/>
          <w:sz w:val="24"/>
          <w:szCs w:val="24"/>
          <w:lang w:val="es-PE"/>
        </w:rPr>
        <w:t>Grönroos (1990)</w:t>
      </w:r>
      <w:r w:rsidR="00F06873" w:rsidRPr="00F3553F">
        <w:rPr>
          <w:rFonts w:ascii="Times New Roman" w:eastAsia="Calibri" w:hAnsi="Times New Roman" w:cs="Times New Roman"/>
          <w:sz w:val="24"/>
          <w:szCs w:val="24"/>
          <w:lang w:val="es-PE"/>
        </w:rPr>
        <w:t>, este modelo repercute en desarrollo personal, menciona que es una de las actividades principales del marketing interno. El sector de recursos humanos es el responsable por esta actividad, una vez que se tiene los recursos disponibles para que se torne una realidad. Entre los beneficios del desarrollo están la formación de los empleados para la toma de decisiones más acertadas, mayor habilidad para la ejecución de sus tareas y por otro lado el conocimiento de los clientes</w:t>
      </w:r>
      <w:r w:rsidR="005901C9" w:rsidRPr="00F3553F">
        <w:rPr>
          <w:rFonts w:ascii="Times New Roman" w:eastAsia="Calibri" w:hAnsi="Times New Roman" w:cs="Times New Roman"/>
          <w:sz w:val="24"/>
          <w:szCs w:val="24"/>
          <w:lang w:val="es-PE"/>
        </w:rPr>
        <w:t xml:space="preserve"> externos</w:t>
      </w:r>
      <w:r w:rsidR="00F06873" w:rsidRPr="00F3553F">
        <w:rPr>
          <w:rFonts w:ascii="Times New Roman" w:eastAsia="Calibri" w:hAnsi="Times New Roman" w:cs="Times New Roman"/>
          <w:sz w:val="24"/>
          <w:szCs w:val="24"/>
          <w:lang w:val="es-PE"/>
        </w:rPr>
        <w:t>.</w:t>
      </w:r>
    </w:p>
    <w:p w14:paraId="5FD6C913" w14:textId="77777777" w:rsidR="00F94F1B" w:rsidRPr="00F309EF" w:rsidRDefault="00F06873" w:rsidP="00456220">
      <w:pPr>
        <w:pStyle w:val="Prrafodelista"/>
        <w:numPr>
          <w:ilvl w:val="0"/>
          <w:numId w:val="39"/>
        </w:numPr>
        <w:spacing w:line="480" w:lineRule="auto"/>
        <w:ind w:left="1134" w:hanging="283"/>
        <w:rPr>
          <w:rFonts w:ascii="Times New Roman" w:eastAsia="Calibri" w:hAnsi="Times New Roman" w:cs="Times New Roman"/>
          <w:sz w:val="24"/>
          <w:szCs w:val="24"/>
          <w:lang w:val="es-PE"/>
        </w:rPr>
      </w:pPr>
      <w:r w:rsidRPr="00F309EF">
        <w:rPr>
          <w:rFonts w:ascii="Times New Roman" w:eastAsia="Calibri" w:hAnsi="Times New Roman" w:cs="Times New Roman"/>
          <w:b/>
          <w:sz w:val="24"/>
          <w:szCs w:val="24"/>
        </w:rPr>
        <w:t>Comunicación interactiva</w:t>
      </w:r>
    </w:p>
    <w:p w14:paraId="7D913E3E" w14:textId="77777777" w:rsidR="00F3553F" w:rsidRDefault="00F3553F" w:rsidP="00456220">
      <w:pPr>
        <w:pStyle w:val="Prrafodelista"/>
        <w:spacing w:line="480" w:lineRule="auto"/>
        <w:ind w:left="1134"/>
        <w:rPr>
          <w:rFonts w:ascii="Times New Roman" w:eastAsia="Calibri" w:hAnsi="Times New Roman" w:cs="Times New Roman"/>
          <w:sz w:val="24"/>
          <w:szCs w:val="24"/>
          <w:lang w:val="es-PE"/>
        </w:rPr>
      </w:pPr>
      <w:r>
        <w:rPr>
          <w:rFonts w:ascii="Times New Roman" w:eastAsia="Calibri" w:hAnsi="Times New Roman" w:cs="Times New Roman"/>
          <w:sz w:val="24"/>
          <w:szCs w:val="24"/>
          <w:lang w:val="es-PE"/>
        </w:rPr>
        <w:tab/>
      </w:r>
      <w:r w:rsidR="00F06873" w:rsidRPr="00F309EF">
        <w:rPr>
          <w:rFonts w:ascii="Times New Roman" w:eastAsia="Calibri" w:hAnsi="Times New Roman" w:cs="Times New Roman"/>
          <w:sz w:val="24"/>
          <w:szCs w:val="24"/>
          <w:lang w:val="es-PE"/>
        </w:rPr>
        <w:t xml:space="preserve">Por otro lado, para </w:t>
      </w:r>
      <w:r w:rsidR="008455A7" w:rsidRPr="00F309EF">
        <w:rPr>
          <w:rFonts w:ascii="Times New Roman" w:eastAsia="Calibri" w:hAnsi="Times New Roman" w:cs="Times New Roman"/>
          <w:noProof/>
          <w:sz w:val="24"/>
          <w:szCs w:val="24"/>
          <w:lang w:val="es-PE"/>
        </w:rPr>
        <w:t>G</w:t>
      </w:r>
      <w:r w:rsidR="008455A7" w:rsidRPr="00F309EF">
        <w:rPr>
          <w:rFonts w:ascii="Times New Roman" w:eastAsia="Calibri" w:hAnsi="Times New Roman" w:cs="Times New Roman"/>
          <w:sz w:val="24"/>
          <w:szCs w:val="24"/>
          <w:lang w:val="es-PE"/>
        </w:rPr>
        <w:t>r</w:t>
      </w:r>
      <w:r w:rsidR="00613A0E" w:rsidRPr="00613A0E">
        <w:rPr>
          <w:rFonts w:ascii="Times New Roman" w:eastAsia="Calibri" w:hAnsi="Times New Roman" w:cs="Times New Roman"/>
          <w:sz w:val="24"/>
          <w:szCs w:val="24"/>
          <w:lang w:val="es-PE"/>
        </w:rPr>
        <w:t>ö</w:t>
      </w:r>
      <w:r w:rsidR="008455A7" w:rsidRPr="00F309EF">
        <w:rPr>
          <w:rFonts w:ascii="Times New Roman" w:eastAsia="Calibri" w:hAnsi="Times New Roman" w:cs="Times New Roman"/>
          <w:sz w:val="24"/>
          <w:szCs w:val="24"/>
          <w:lang w:val="es-PE"/>
        </w:rPr>
        <w:t>n</w:t>
      </w:r>
      <w:r w:rsidR="008455A7" w:rsidRPr="00F309EF">
        <w:rPr>
          <w:rFonts w:ascii="Times New Roman" w:eastAsia="Calibri" w:hAnsi="Times New Roman" w:cs="Times New Roman"/>
          <w:noProof/>
          <w:sz w:val="24"/>
          <w:szCs w:val="24"/>
          <w:lang w:val="es-PE"/>
        </w:rPr>
        <w:t>roos (1994)</w:t>
      </w:r>
      <w:r w:rsidR="00F06873" w:rsidRPr="00F309EF">
        <w:rPr>
          <w:rFonts w:ascii="Times New Roman" w:eastAsia="Calibri" w:hAnsi="Times New Roman" w:cs="Times New Roman"/>
          <w:sz w:val="24"/>
          <w:szCs w:val="24"/>
          <w:lang w:val="es-PE"/>
        </w:rPr>
        <w:t>, en el endomarketing está la comunicación interactiva, esta se refiere a los efectos que produce, en la percepción que se forman los clientes, el contenido de comunicación que existe en la interrelación vendedor- comprador durante la producción del servicio.</w:t>
      </w:r>
      <w:bookmarkStart w:id="26" w:name="_Hlk486237653"/>
    </w:p>
    <w:p w14:paraId="39299C8D" w14:textId="4A1CEFAF" w:rsidR="00984AEB" w:rsidRPr="00F3553F" w:rsidRDefault="00C41F98" w:rsidP="00456220">
      <w:pPr>
        <w:pStyle w:val="Prrafodelista"/>
        <w:spacing w:line="480" w:lineRule="auto"/>
        <w:ind w:left="1134"/>
        <w:rPr>
          <w:rFonts w:ascii="Times New Roman" w:eastAsia="Calibri" w:hAnsi="Times New Roman" w:cs="Times New Roman"/>
          <w:sz w:val="24"/>
          <w:szCs w:val="24"/>
          <w:lang w:val="es-PE"/>
        </w:rPr>
      </w:pPr>
      <w:r>
        <w:rPr>
          <w:rFonts w:ascii="Times New Roman" w:eastAsia="Times New Roman" w:hAnsi="Times New Roman" w:cs="Times New Roman"/>
          <w:sz w:val="24"/>
          <w:szCs w:val="24"/>
          <w:lang w:val="es-PE"/>
        </w:rPr>
        <w:tab/>
      </w:r>
      <w:r w:rsidR="00F06873" w:rsidRPr="00F309EF">
        <w:rPr>
          <w:rFonts w:ascii="Times New Roman" w:eastAsia="Times New Roman" w:hAnsi="Times New Roman" w:cs="Times New Roman"/>
          <w:sz w:val="24"/>
          <w:szCs w:val="24"/>
          <w:lang w:val="es-PE"/>
        </w:rPr>
        <w:t>Este modelo también genera una ventaja competitiva, se considera que al aplicar el endomarketing se logra beneficiar a la gestión empresarial, puesto que el empleador se preocupa por el desarrollo personal de sus empleados manteniéndolos en con</w:t>
      </w:r>
      <w:r w:rsidR="005901C9" w:rsidRPr="00F309EF">
        <w:rPr>
          <w:rFonts w:ascii="Times New Roman" w:eastAsia="Times New Roman" w:hAnsi="Times New Roman" w:cs="Times New Roman"/>
          <w:sz w:val="24"/>
          <w:szCs w:val="24"/>
          <w:lang w:val="es-PE"/>
        </w:rPr>
        <w:t>s</w:t>
      </w:r>
      <w:r w:rsidR="00252D78">
        <w:rPr>
          <w:rFonts w:ascii="Times New Roman" w:eastAsia="Times New Roman" w:hAnsi="Times New Roman" w:cs="Times New Roman"/>
          <w:sz w:val="24"/>
          <w:szCs w:val="24"/>
          <w:lang w:val="es-PE"/>
        </w:rPr>
        <w:t>tante capacitación, la figura N°</w:t>
      </w:r>
      <w:r w:rsidR="00F06873" w:rsidRPr="00F309EF">
        <w:rPr>
          <w:rFonts w:ascii="Times New Roman" w:eastAsia="Times New Roman" w:hAnsi="Times New Roman" w:cs="Times New Roman"/>
          <w:sz w:val="24"/>
          <w:szCs w:val="24"/>
          <w:lang w:val="es-PE"/>
        </w:rPr>
        <w:t>2, muestra que es necesario que el empleado esté entrenado para reaccionar ante diferentes situaciones que se le presente, así no solo tenerlos satisfechos a ellos, sino también al cliente. Por su parte el empleador debe hacer sentir al empleado la importancia del trabajo que este realiza. Mantener una relación de amabilidad y cordialidad con los miembros es sumamente importante para que unidos tengan objetivos organizacionales en común y se tenga mayor aumento de ventas</w:t>
      </w:r>
      <w:r w:rsidR="00574A77" w:rsidRPr="00F309EF">
        <w:rPr>
          <w:rFonts w:ascii="Times New Roman" w:eastAsia="Times New Roman" w:hAnsi="Times New Roman" w:cs="Times New Roman"/>
          <w:sz w:val="24"/>
          <w:szCs w:val="24"/>
          <w:lang w:val="es-PE"/>
        </w:rPr>
        <w:t>.</w:t>
      </w:r>
    </w:p>
    <w:p w14:paraId="0C6794B5" w14:textId="77777777" w:rsidR="00984AEB" w:rsidRPr="00F309EF" w:rsidRDefault="00984AEB" w:rsidP="00456220">
      <w:pPr>
        <w:rPr>
          <w:rFonts w:ascii="Times New Roman" w:eastAsia="Times New Roman" w:hAnsi="Times New Roman" w:cs="Times New Roman"/>
          <w:sz w:val="24"/>
          <w:szCs w:val="24"/>
          <w:lang w:val="es-PE"/>
        </w:rPr>
      </w:pPr>
    </w:p>
    <w:p w14:paraId="7CC0A22A" w14:textId="77777777" w:rsidR="00984AEB" w:rsidRPr="00F309EF" w:rsidRDefault="00984AEB" w:rsidP="007052B0">
      <w:pPr>
        <w:jc w:val="both"/>
        <w:rPr>
          <w:rFonts w:ascii="Times New Roman" w:eastAsia="Times New Roman" w:hAnsi="Times New Roman" w:cs="Times New Roman"/>
          <w:sz w:val="24"/>
          <w:szCs w:val="24"/>
          <w:lang w:val="es-PE"/>
        </w:rPr>
      </w:pPr>
    </w:p>
    <w:p w14:paraId="051A313A" w14:textId="77777777" w:rsidR="00984AEB" w:rsidRPr="00F309EF" w:rsidRDefault="00984AEB" w:rsidP="007052B0">
      <w:pPr>
        <w:jc w:val="both"/>
        <w:rPr>
          <w:rFonts w:ascii="Times New Roman" w:eastAsia="Times New Roman" w:hAnsi="Times New Roman" w:cs="Times New Roman"/>
          <w:sz w:val="24"/>
          <w:szCs w:val="24"/>
          <w:lang w:val="es-PE"/>
        </w:rPr>
      </w:pPr>
    </w:p>
    <w:p w14:paraId="58DF3D3C" w14:textId="77777777" w:rsidR="00984AEB" w:rsidRPr="00F309EF" w:rsidRDefault="00984AEB" w:rsidP="007052B0">
      <w:pPr>
        <w:jc w:val="both"/>
        <w:rPr>
          <w:rFonts w:ascii="Times New Roman" w:eastAsia="Times New Roman" w:hAnsi="Times New Roman" w:cs="Times New Roman"/>
          <w:sz w:val="24"/>
          <w:szCs w:val="24"/>
          <w:lang w:val="es-PE"/>
        </w:rPr>
      </w:pPr>
    </w:p>
    <w:p w14:paraId="073D055C" w14:textId="301B5735" w:rsidR="00984AEB" w:rsidRPr="00F309EF" w:rsidRDefault="00984AEB" w:rsidP="007052B0">
      <w:pPr>
        <w:jc w:val="both"/>
        <w:rPr>
          <w:rFonts w:ascii="Times New Roman" w:eastAsia="Times New Roman" w:hAnsi="Times New Roman" w:cs="Times New Roman"/>
          <w:sz w:val="24"/>
          <w:szCs w:val="24"/>
          <w:lang w:val="es-PE"/>
        </w:rPr>
      </w:pPr>
    </w:p>
    <w:p w14:paraId="23ED608D" w14:textId="534BCB10" w:rsidR="00F336C0" w:rsidRPr="00F309EF" w:rsidRDefault="00F336C0" w:rsidP="007052B0">
      <w:pPr>
        <w:jc w:val="both"/>
        <w:rPr>
          <w:rFonts w:ascii="Times New Roman" w:eastAsia="Times New Roman" w:hAnsi="Times New Roman" w:cs="Times New Roman"/>
          <w:sz w:val="24"/>
          <w:szCs w:val="24"/>
          <w:lang w:val="es-PE"/>
        </w:rPr>
      </w:pPr>
    </w:p>
    <w:p w14:paraId="1DBA0EFD" w14:textId="05DDC227" w:rsidR="00F336C0" w:rsidRPr="00F309EF" w:rsidRDefault="00F336C0" w:rsidP="007052B0">
      <w:pPr>
        <w:jc w:val="both"/>
        <w:rPr>
          <w:rFonts w:ascii="Times New Roman" w:eastAsia="Times New Roman" w:hAnsi="Times New Roman" w:cs="Times New Roman"/>
          <w:sz w:val="24"/>
          <w:szCs w:val="24"/>
          <w:lang w:val="es-PE"/>
        </w:rPr>
      </w:pPr>
    </w:p>
    <w:p w14:paraId="276DF529" w14:textId="4062F911" w:rsidR="00F336C0" w:rsidRPr="00F309EF" w:rsidRDefault="00F336C0" w:rsidP="007052B0">
      <w:pPr>
        <w:jc w:val="both"/>
        <w:rPr>
          <w:rFonts w:ascii="Times New Roman" w:eastAsia="Times New Roman" w:hAnsi="Times New Roman" w:cs="Times New Roman"/>
          <w:sz w:val="24"/>
          <w:szCs w:val="24"/>
          <w:lang w:val="es-PE"/>
        </w:rPr>
      </w:pPr>
    </w:p>
    <w:p w14:paraId="2FF9CC7B" w14:textId="1D265337" w:rsidR="00F336C0" w:rsidRPr="00F309EF" w:rsidRDefault="00F336C0" w:rsidP="007052B0">
      <w:pPr>
        <w:jc w:val="both"/>
        <w:rPr>
          <w:rFonts w:ascii="Times New Roman" w:eastAsia="Times New Roman" w:hAnsi="Times New Roman" w:cs="Times New Roman"/>
          <w:sz w:val="24"/>
          <w:szCs w:val="24"/>
          <w:lang w:val="es-PE"/>
        </w:rPr>
      </w:pPr>
    </w:p>
    <w:p w14:paraId="62533839" w14:textId="2DA0DB58" w:rsidR="00F336C0" w:rsidRPr="00F309EF" w:rsidRDefault="00F336C0" w:rsidP="007052B0">
      <w:pPr>
        <w:jc w:val="both"/>
        <w:rPr>
          <w:rFonts w:ascii="Times New Roman" w:eastAsia="Times New Roman" w:hAnsi="Times New Roman" w:cs="Times New Roman"/>
          <w:sz w:val="24"/>
          <w:szCs w:val="24"/>
          <w:lang w:val="es-PE"/>
        </w:rPr>
      </w:pPr>
    </w:p>
    <w:p w14:paraId="0F0B8362" w14:textId="47BBF3DC" w:rsidR="00F336C0" w:rsidRPr="00F309EF" w:rsidRDefault="00F336C0" w:rsidP="007052B0">
      <w:pPr>
        <w:jc w:val="both"/>
        <w:rPr>
          <w:rFonts w:ascii="Times New Roman" w:eastAsia="Times New Roman" w:hAnsi="Times New Roman" w:cs="Times New Roman"/>
          <w:sz w:val="24"/>
          <w:szCs w:val="24"/>
          <w:lang w:val="es-PE"/>
        </w:rPr>
      </w:pPr>
    </w:p>
    <w:p w14:paraId="10870DAD" w14:textId="77777777" w:rsidR="00F336C0" w:rsidRPr="00F309EF" w:rsidRDefault="00F336C0" w:rsidP="007052B0">
      <w:pPr>
        <w:jc w:val="both"/>
        <w:rPr>
          <w:rFonts w:ascii="Times New Roman" w:eastAsia="Times New Roman" w:hAnsi="Times New Roman" w:cs="Times New Roman"/>
          <w:sz w:val="24"/>
          <w:szCs w:val="24"/>
          <w:lang w:val="es-PE"/>
        </w:rPr>
      </w:pPr>
    </w:p>
    <w:p w14:paraId="4B0356BD" w14:textId="77777777" w:rsidR="00984AEB" w:rsidRPr="00F309EF" w:rsidRDefault="00984AEB" w:rsidP="007052B0">
      <w:pPr>
        <w:jc w:val="both"/>
        <w:rPr>
          <w:rFonts w:ascii="Times New Roman" w:eastAsia="Times New Roman" w:hAnsi="Times New Roman" w:cs="Times New Roman"/>
          <w:sz w:val="24"/>
          <w:szCs w:val="24"/>
          <w:lang w:val="es-PE"/>
        </w:rPr>
      </w:pPr>
    </w:p>
    <w:p w14:paraId="5A2372F7" w14:textId="77777777" w:rsidR="00984AEB" w:rsidRPr="00F309EF" w:rsidRDefault="00984AEB" w:rsidP="007052B0">
      <w:pPr>
        <w:jc w:val="both"/>
        <w:rPr>
          <w:rFonts w:ascii="Times New Roman" w:eastAsia="Times New Roman" w:hAnsi="Times New Roman" w:cs="Times New Roman"/>
          <w:sz w:val="24"/>
          <w:szCs w:val="24"/>
          <w:lang w:val="es-PE"/>
        </w:rPr>
      </w:pPr>
    </w:p>
    <w:p w14:paraId="1CFE538F" w14:textId="77777777" w:rsidR="00984AEB" w:rsidRPr="00F309EF" w:rsidRDefault="00984AEB" w:rsidP="007052B0">
      <w:pPr>
        <w:jc w:val="both"/>
        <w:rPr>
          <w:rFonts w:ascii="Times New Roman" w:eastAsia="Times New Roman" w:hAnsi="Times New Roman" w:cs="Times New Roman"/>
          <w:sz w:val="24"/>
          <w:szCs w:val="24"/>
          <w:lang w:val="es-PE"/>
        </w:rPr>
      </w:pPr>
    </w:p>
    <w:p w14:paraId="63D86904" w14:textId="77777777" w:rsidR="00984AEB" w:rsidRPr="00F309EF" w:rsidRDefault="00984AEB" w:rsidP="007052B0">
      <w:pPr>
        <w:jc w:val="both"/>
        <w:rPr>
          <w:rFonts w:ascii="Times New Roman" w:eastAsia="Times New Roman" w:hAnsi="Times New Roman" w:cs="Times New Roman"/>
          <w:sz w:val="24"/>
          <w:szCs w:val="24"/>
          <w:lang w:val="es-PE"/>
        </w:rPr>
      </w:pPr>
    </w:p>
    <w:p w14:paraId="3D49EDBE" w14:textId="77777777" w:rsidR="00F336C0" w:rsidRPr="00F309EF" w:rsidRDefault="00F336C0" w:rsidP="007052B0">
      <w:pPr>
        <w:jc w:val="both"/>
        <w:rPr>
          <w:rFonts w:ascii="Times New Roman" w:eastAsia="Times New Roman" w:hAnsi="Times New Roman" w:cs="Times New Roman"/>
          <w:sz w:val="24"/>
          <w:szCs w:val="24"/>
          <w:lang w:val="es-PE"/>
        </w:rPr>
        <w:sectPr w:rsidR="00F336C0" w:rsidRPr="00F309EF" w:rsidSect="006D464B">
          <w:footerReference w:type="first" r:id="rId13"/>
          <w:pgSz w:w="11906" w:h="16838"/>
          <w:pgMar w:top="1701" w:right="1701" w:bottom="1701" w:left="2268" w:header="680" w:footer="709" w:gutter="0"/>
          <w:cols w:space="708"/>
          <w:titlePg/>
          <w:docGrid w:linePitch="360"/>
        </w:sectPr>
      </w:pPr>
    </w:p>
    <w:p w14:paraId="0041B704" w14:textId="622776F8" w:rsidR="00984AEB" w:rsidRPr="00F309EF" w:rsidRDefault="00B07CD8" w:rsidP="007052B0">
      <w:pPr>
        <w:jc w:val="both"/>
        <w:rPr>
          <w:rFonts w:ascii="Times New Roman" w:eastAsia="Times New Roman" w:hAnsi="Times New Roman" w:cs="Times New Roman"/>
          <w:sz w:val="24"/>
          <w:szCs w:val="24"/>
          <w:lang w:val="es-PE"/>
        </w:rPr>
      </w:pPr>
      <w:r w:rsidRPr="00F309EF">
        <w:rPr>
          <w:rFonts w:ascii="Times New Roman" w:eastAsia="Calibri" w:hAnsi="Times New Roman" w:cs="Times New Roman"/>
          <w:noProof/>
          <w:sz w:val="24"/>
          <w:szCs w:val="24"/>
          <w:lang w:val="es-PE" w:eastAsia="es-PE"/>
        </w:rPr>
        <mc:AlternateContent>
          <mc:Choice Requires="wpg">
            <w:drawing>
              <wp:anchor distT="0" distB="0" distL="114300" distR="114300" simplePos="0" relativeHeight="251667456" behindDoc="0" locked="0" layoutInCell="1" allowOverlap="1" wp14:anchorId="6A7881E5" wp14:editId="1F0BE874">
                <wp:simplePos x="0" y="0"/>
                <wp:positionH relativeFrom="margin">
                  <wp:align>center</wp:align>
                </wp:positionH>
                <wp:positionV relativeFrom="paragraph">
                  <wp:posOffset>10160</wp:posOffset>
                </wp:positionV>
                <wp:extent cx="8520546" cy="4281055"/>
                <wp:effectExtent l="0" t="0" r="13970" b="24765"/>
                <wp:wrapNone/>
                <wp:docPr id="145" name="Grupo 145"/>
                <wp:cNvGraphicFramePr/>
                <a:graphic xmlns:a="http://schemas.openxmlformats.org/drawingml/2006/main">
                  <a:graphicData uri="http://schemas.microsoft.com/office/word/2010/wordprocessingGroup">
                    <wpg:wgp>
                      <wpg:cNvGrpSpPr/>
                      <wpg:grpSpPr>
                        <a:xfrm>
                          <a:off x="0" y="0"/>
                          <a:ext cx="8520546" cy="4281055"/>
                          <a:chOff x="0" y="0"/>
                          <a:chExt cx="6696075" cy="4034790"/>
                        </a:xfrm>
                      </wpg:grpSpPr>
                      <wps:wsp>
                        <wps:cNvPr id="142" name="Conector recto de flecha 142"/>
                        <wps:cNvCnPr/>
                        <wps:spPr>
                          <a:xfrm>
                            <a:off x="3714750" y="1771650"/>
                            <a:ext cx="247015" cy="0"/>
                          </a:xfrm>
                          <a:prstGeom prst="straightConnector1">
                            <a:avLst/>
                          </a:prstGeom>
                          <a:noFill/>
                          <a:ln w="6350" cap="flat" cmpd="sng" algn="ctr">
                            <a:solidFill>
                              <a:sysClr val="windowText" lastClr="000000"/>
                            </a:solidFill>
                            <a:prstDash val="solid"/>
                            <a:miter lim="800000"/>
                            <a:tailEnd type="triangle"/>
                          </a:ln>
                          <a:effectLst/>
                        </wps:spPr>
                        <wps:bodyPr/>
                      </wps:wsp>
                      <wps:wsp>
                        <wps:cNvPr id="143" name="Conector recto de flecha 143"/>
                        <wps:cNvCnPr/>
                        <wps:spPr>
                          <a:xfrm>
                            <a:off x="4695825" y="1771650"/>
                            <a:ext cx="247015" cy="0"/>
                          </a:xfrm>
                          <a:prstGeom prst="straightConnector1">
                            <a:avLst/>
                          </a:prstGeom>
                          <a:noFill/>
                          <a:ln w="6350" cap="flat" cmpd="sng" algn="ctr">
                            <a:solidFill>
                              <a:sysClr val="windowText" lastClr="000000"/>
                            </a:solidFill>
                            <a:prstDash val="solid"/>
                            <a:miter lim="800000"/>
                            <a:tailEnd type="triangle"/>
                          </a:ln>
                          <a:effectLst/>
                        </wps:spPr>
                        <wps:bodyPr/>
                      </wps:wsp>
                      <wps:wsp>
                        <wps:cNvPr id="144" name="Conector recto de flecha 144"/>
                        <wps:cNvCnPr/>
                        <wps:spPr>
                          <a:xfrm>
                            <a:off x="5638800" y="1771650"/>
                            <a:ext cx="247015" cy="0"/>
                          </a:xfrm>
                          <a:prstGeom prst="straightConnector1">
                            <a:avLst/>
                          </a:prstGeom>
                          <a:noFill/>
                          <a:ln w="6350" cap="flat" cmpd="sng" algn="ctr">
                            <a:solidFill>
                              <a:sysClr val="windowText" lastClr="000000"/>
                            </a:solidFill>
                            <a:prstDash val="solid"/>
                            <a:miter lim="800000"/>
                            <a:tailEnd type="triangle"/>
                          </a:ln>
                          <a:effectLst/>
                        </wps:spPr>
                        <wps:bodyPr/>
                      </wps:wsp>
                      <wps:wsp>
                        <wps:cNvPr id="141" name="Conector recto de flecha 141"/>
                        <wps:cNvCnPr/>
                        <wps:spPr>
                          <a:xfrm>
                            <a:off x="2705100" y="1771650"/>
                            <a:ext cx="247015" cy="0"/>
                          </a:xfrm>
                          <a:prstGeom prst="straightConnector1">
                            <a:avLst/>
                          </a:prstGeom>
                          <a:noFill/>
                          <a:ln w="6350" cap="flat" cmpd="sng" algn="ctr">
                            <a:solidFill>
                              <a:sysClr val="windowText" lastClr="000000"/>
                            </a:solidFill>
                            <a:prstDash val="solid"/>
                            <a:miter lim="800000"/>
                            <a:tailEnd type="triangle"/>
                          </a:ln>
                          <a:effectLst/>
                        </wps:spPr>
                        <wps:bodyPr/>
                      </wps:wsp>
                      <wpg:grpSp>
                        <wpg:cNvPr id="5" name="Grupo 5"/>
                        <wpg:cNvGrpSpPr/>
                        <wpg:grpSpPr>
                          <a:xfrm>
                            <a:off x="0" y="0"/>
                            <a:ext cx="6696075" cy="4034790"/>
                            <a:chOff x="0" y="0"/>
                            <a:chExt cx="8798032" cy="4816176"/>
                          </a:xfrm>
                        </wpg:grpSpPr>
                        <wps:wsp>
                          <wps:cNvPr id="7" name="Rectángulo 7"/>
                          <wps:cNvSpPr/>
                          <wps:spPr>
                            <a:xfrm>
                              <a:off x="1172584" y="0"/>
                              <a:ext cx="1143000" cy="106500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3D4C00" w14:textId="77777777" w:rsidR="0048227B" w:rsidRPr="00D22293" w:rsidRDefault="0048227B" w:rsidP="00F06873">
                                <w:pPr>
                                  <w:jc w:val="center"/>
                                  <w:rPr>
                                    <w:rFonts w:ascii="Times New Roman" w:hAnsi="Times New Roman" w:cs="Times New Roman"/>
                                    <w:sz w:val="18"/>
                                    <w:szCs w:val="18"/>
                                    <w:lang w:val="es-PE"/>
                                  </w:rPr>
                                </w:pPr>
                                <w:r w:rsidRPr="00D22293">
                                  <w:rPr>
                                    <w:rFonts w:ascii="Times New Roman" w:hAnsi="Times New Roman" w:cs="Times New Roman"/>
                                    <w:sz w:val="18"/>
                                    <w:szCs w:val="18"/>
                                    <w:lang w:val="es-PE"/>
                                  </w:rPr>
                                  <w:t xml:space="preserve">Información anticipación de las campañas publicitarias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8"/>
                          <wps:cNvSpPr/>
                          <wps:spPr>
                            <a:xfrm>
                              <a:off x="2517290" y="398033"/>
                              <a:ext cx="1390650" cy="838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785D33" w14:textId="77777777" w:rsidR="0048227B" w:rsidRPr="00D22293" w:rsidRDefault="0048227B" w:rsidP="00F06873">
                                <w:pPr>
                                  <w:jc w:val="center"/>
                                  <w:rPr>
                                    <w:rFonts w:ascii="Times New Roman" w:hAnsi="Times New Roman" w:cs="Times New Roman"/>
                                    <w:sz w:val="18"/>
                                    <w:szCs w:val="18"/>
                                    <w:lang w:val="es-PE"/>
                                  </w:rPr>
                                </w:pPr>
                                <w:r w:rsidRPr="00D22293">
                                  <w:rPr>
                                    <w:rFonts w:ascii="Times New Roman" w:hAnsi="Times New Roman" w:cs="Times New Roman"/>
                                    <w:sz w:val="18"/>
                                    <w:szCs w:val="18"/>
                                    <w:lang w:val="es-PE"/>
                                  </w:rPr>
                                  <w:t xml:space="preserve">Empleados con percepción de la importancia de su función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ángulo 9"/>
                          <wps:cNvSpPr/>
                          <wps:spPr>
                            <a:xfrm>
                              <a:off x="0" y="1688950"/>
                              <a:ext cx="885825" cy="68848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EBE6616" w14:textId="77777777" w:rsidR="0048227B" w:rsidRPr="00EA12DC" w:rsidRDefault="0048227B" w:rsidP="00F06873">
                                <w:pPr>
                                  <w:jc w:val="center"/>
                                  <w:rPr>
                                    <w:rFonts w:ascii="Times New Roman" w:hAnsi="Times New Roman" w:cs="Times New Roman"/>
                                    <w:sz w:val="18"/>
                                    <w:szCs w:val="18"/>
                                  </w:rPr>
                                </w:pPr>
                                <w:r w:rsidRPr="00EA12DC">
                                  <w:rPr>
                                    <w:rFonts w:ascii="Times New Roman" w:hAnsi="Times New Roman" w:cs="Times New Roman"/>
                                    <w:sz w:val="18"/>
                                    <w:szCs w:val="18"/>
                                  </w:rPr>
                                  <w:t xml:space="preserve">Soporte de la gestión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ángulo 10"/>
                          <wps:cNvSpPr/>
                          <wps:spPr>
                            <a:xfrm>
                              <a:off x="6527416" y="1761041"/>
                              <a:ext cx="919824" cy="806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0B623A" w14:textId="77777777" w:rsidR="0048227B" w:rsidRPr="00EA12DC" w:rsidRDefault="0048227B" w:rsidP="00F06873">
                                <w:pPr>
                                  <w:jc w:val="center"/>
                                  <w:rPr>
                                    <w:rFonts w:ascii="Times New Roman" w:hAnsi="Times New Roman" w:cs="Times New Roman"/>
                                    <w:sz w:val="18"/>
                                    <w:szCs w:val="18"/>
                                  </w:rPr>
                                </w:pPr>
                                <w:r w:rsidRPr="00EA12DC">
                                  <w:rPr>
                                    <w:rFonts w:ascii="Times New Roman" w:hAnsi="Times New Roman" w:cs="Times New Roman"/>
                                    <w:sz w:val="18"/>
                                    <w:szCs w:val="18"/>
                                  </w:rPr>
                                  <w:t>Cliente satisfecho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ángulo 11"/>
                          <wps:cNvSpPr/>
                          <wps:spPr>
                            <a:xfrm>
                              <a:off x="2474259" y="1742738"/>
                              <a:ext cx="1152525" cy="838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D21DF9" w14:textId="77777777" w:rsidR="0048227B" w:rsidRPr="00D22293" w:rsidRDefault="0048227B" w:rsidP="00F06873">
                                <w:pPr>
                                  <w:jc w:val="center"/>
                                  <w:rPr>
                                    <w:rFonts w:ascii="Times New Roman" w:hAnsi="Times New Roman" w:cs="Times New Roman"/>
                                    <w:sz w:val="18"/>
                                    <w:szCs w:val="18"/>
                                    <w:lang w:val="es-PE"/>
                                  </w:rPr>
                                </w:pPr>
                                <w:r w:rsidRPr="00D22293">
                                  <w:rPr>
                                    <w:rFonts w:ascii="Times New Roman" w:hAnsi="Times New Roman" w:cs="Times New Roman"/>
                                    <w:sz w:val="18"/>
                                    <w:szCs w:val="18"/>
                                    <w:lang w:val="es-PE"/>
                                  </w:rPr>
                                  <w:t>Empleados motivados y orientados al cliente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ángulo 12"/>
                          <wps:cNvSpPr/>
                          <wps:spPr>
                            <a:xfrm>
                              <a:off x="1194099" y="2700169"/>
                              <a:ext cx="1169670" cy="5168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AB4473" w14:textId="77777777" w:rsidR="0048227B" w:rsidRPr="00EA12DC" w:rsidRDefault="0048227B" w:rsidP="00F06873">
                                <w:pPr>
                                  <w:jc w:val="center"/>
                                  <w:rPr>
                                    <w:rFonts w:ascii="Times New Roman" w:hAnsi="Times New Roman" w:cs="Times New Roman"/>
                                    <w:sz w:val="18"/>
                                    <w:szCs w:val="18"/>
                                  </w:rPr>
                                </w:pPr>
                                <w:r w:rsidRPr="00EA12DC">
                                  <w:rPr>
                                    <w:rFonts w:ascii="Times New Roman" w:hAnsi="Times New Roman" w:cs="Times New Roman"/>
                                    <w:sz w:val="18"/>
                                    <w:szCs w:val="18"/>
                                  </w:rPr>
                                  <w:t>Enseñanza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ángulo 13"/>
                          <wps:cNvSpPr/>
                          <wps:spPr>
                            <a:xfrm>
                              <a:off x="1161826" y="1269402"/>
                              <a:ext cx="1143000" cy="65687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B54AF1" w14:textId="77777777" w:rsidR="0048227B" w:rsidRPr="00EA12DC" w:rsidRDefault="0048227B" w:rsidP="00F06873">
                                <w:pPr>
                                  <w:jc w:val="center"/>
                                  <w:rPr>
                                    <w:rFonts w:ascii="Times New Roman" w:hAnsi="Times New Roman" w:cs="Times New Roman"/>
                                    <w:sz w:val="18"/>
                                    <w:szCs w:val="18"/>
                                  </w:rPr>
                                </w:pPr>
                                <w:r w:rsidRPr="00EA12DC">
                                  <w:rPr>
                                    <w:rFonts w:ascii="Times New Roman" w:hAnsi="Times New Roman" w:cs="Times New Roman"/>
                                    <w:sz w:val="18"/>
                                    <w:szCs w:val="18"/>
                                  </w:rPr>
                                  <w:t>Prácticas de reclutamiento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ángulo 14"/>
                          <wps:cNvSpPr/>
                          <wps:spPr>
                            <a:xfrm>
                              <a:off x="5203601" y="1742738"/>
                              <a:ext cx="1056062" cy="82475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B3EC92" w14:textId="77777777" w:rsidR="0048227B" w:rsidRPr="00EA12DC" w:rsidRDefault="0048227B" w:rsidP="00F06873">
                                <w:pPr>
                                  <w:jc w:val="center"/>
                                  <w:rPr>
                                    <w:rFonts w:ascii="Times New Roman" w:hAnsi="Times New Roman" w:cs="Times New Roman"/>
                                    <w:sz w:val="18"/>
                                    <w:szCs w:val="18"/>
                                  </w:rPr>
                                </w:pPr>
                                <w:r w:rsidRPr="00EA12DC">
                                  <w:rPr>
                                    <w:rFonts w:ascii="Times New Roman" w:hAnsi="Times New Roman" w:cs="Times New Roman"/>
                                    <w:sz w:val="18"/>
                                    <w:szCs w:val="18"/>
                                  </w:rPr>
                                  <w:t xml:space="preserve">Calidad de los servicios percibidos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ángulo 15"/>
                          <wps:cNvSpPr/>
                          <wps:spPr>
                            <a:xfrm>
                              <a:off x="3915784" y="1742738"/>
                              <a:ext cx="1086523" cy="8375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F8C6B8D" w14:textId="77777777" w:rsidR="0048227B" w:rsidRPr="00EA12DC" w:rsidRDefault="0048227B" w:rsidP="00F06873">
                                <w:pPr>
                                  <w:jc w:val="center"/>
                                  <w:rPr>
                                    <w:rFonts w:ascii="Times New Roman" w:hAnsi="Times New Roman" w:cs="Times New Roman"/>
                                    <w:sz w:val="18"/>
                                    <w:szCs w:val="18"/>
                                  </w:rPr>
                                </w:pPr>
                                <w:r w:rsidRPr="00EA12DC">
                                  <w:rPr>
                                    <w:rFonts w:ascii="Times New Roman" w:hAnsi="Times New Roman" w:cs="Times New Roman"/>
                                    <w:sz w:val="18"/>
                                    <w:szCs w:val="18"/>
                                  </w:rPr>
                                  <w:t>Buenas interacciones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ángulo 16"/>
                          <wps:cNvSpPr/>
                          <wps:spPr>
                            <a:xfrm>
                              <a:off x="4840942" y="0"/>
                              <a:ext cx="1143000" cy="8375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9B4F81" w14:textId="77777777" w:rsidR="0048227B" w:rsidRPr="00EA12DC" w:rsidRDefault="0048227B" w:rsidP="00F06873">
                                <w:pPr>
                                  <w:jc w:val="center"/>
                                  <w:rPr>
                                    <w:rFonts w:ascii="Times New Roman" w:hAnsi="Times New Roman" w:cs="Times New Roman"/>
                                    <w:sz w:val="18"/>
                                    <w:szCs w:val="18"/>
                                  </w:rPr>
                                </w:pPr>
                                <w:r w:rsidRPr="00EA12DC">
                                  <w:rPr>
                                    <w:rFonts w:ascii="Times New Roman" w:hAnsi="Times New Roman" w:cs="Times New Roman"/>
                                    <w:sz w:val="18"/>
                                    <w:szCs w:val="18"/>
                                  </w:rPr>
                                  <w:t xml:space="preserve">Marketing Interactivo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ángulo 17"/>
                          <wps:cNvSpPr/>
                          <wps:spPr>
                            <a:xfrm>
                              <a:off x="7775552" y="1708016"/>
                              <a:ext cx="1022480" cy="84369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37E24C" w14:textId="77777777" w:rsidR="0048227B" w:rsidRPr="00EA12DC" w:rsidRDefault="0048227B" w:rsidP="00F06873">
                                <w:pPr>
                                  <w:jc w:val="center"/>
                                  <w:rPr>
                                    <w:rFonts w:ascii="Times New Roman" w:hAnsi="Times New Roman" w:cs="Times New Roman"/>
                                    <w:sz w:val="18"/>
                                    <w:szCs w:val="18"/>
                                  </w:rPr>
                                </w:pPr>
                                <w:r w:rsidRPr="00EA12DC">
                                  <w:rPr>
                                    <w:rFonts w:ascii="Times New Roman" w:hAnsi="Times New Roman" w:cs="Times New Roman"/>
                                    <w:sz w:val="18"/>
                                    <w:szCs w:val="18"/>
                                  </w:rPr>
                                  <w:t>Aumento de rentabilidad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ángulo 18"/>
                          <wps:cNvSpPr/>
                          <wps:spPr>
                            <a:xfrm>
                              <a:off x="1194099" y="3420931"/>
                              <a:ext cx="1169670" cy="5168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46BF66" w14:textId="77777777" w:rsidR="0048227B" w:rsidRPr="00EA12DC" w:rsidRDefault="0048227B" w:rsidP="00F06873">
                                <w:pPr>
                                  <w:jc w:val="center"/>
                                  <w:rPr>
                                    <w:rFonts w:ascii="Times New Roman" w:hAnsi="Times New Roman" w:cs="Times New Roman"/>
                                    <w:sz w:val="18"/>
                                    <w:szCs w:val="18"/>
                                  </w:rPr>
                                </w:pPr>
                                <w:r w:rsidRPr="00EA12DC">
                                  <w:rPr>
                                    <w:rFonts w:ascii="Times New Roman" w:hAnsi="Times New Roman" w:cs="Times New Roman"/>
                                    <w:sz w:val="18"/>
                                    <w:szCs w:val="18"/>
                                  </w:rPr>
                                  <w:t>Gestión participativa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ángulo 19"/>
                          <wps:cNvSpPr/>
                          <wps:spPr>
                            <a:xfrm>
                              <a:off x="7175351" y="10757"/>
                              <a:ext cx="1379913" cy="69415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10D337" w14:textId="77777777" w:rsidR="0048227B" w:rsidRPr="00EA12DC" w:rsidRDefault="0048227B" w:rsidP="00F06873">
                                <w:pPr>
                                  <w:spacing w:after="0"/>
                                  <w:jc w:val="center"/>
                                  <w:rPr>
                                    <w:rFonts w:ascii="Times New Roman" w:hAnsi="Times New Roman" w:cs="Times New Roman"/>
                                    <w:sz w:val="18"/>
                                    <w:szCs w:val="18"/>
                                  </w:rPr>
                                </w:pPr>
                                <w:r w:rsidRPr="00EA12DC">
                                  <w:rPr>
                                    <w:rFonts w:ascii="Times New Roman" w:hAnsi="Times New Roman" w:cs="Times New Roman"/>
                                    <w:sz w:val="18"/>
                                    <w:szCs w:val="18"/>
                                  </w:rPr>
                                  <w:t>Aumento de ventas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ángulo 20"/>
                          <wps:cNvSpPr/>
                          <wps:spPr>
                            <a:xfrm>
                              <a:off x="1194099" y="4292301"/>
                              <a:ext cx="1169670"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D73208" w14:textId="77777777" w:rsidR="0048227B" w:rsidRPr="00EA12DC" w:rsidRDefault="0048227B" w:rsidP="00F06873">
                                <w:pPr>
                                  <w:jc w:val="center"/>
                                  <w:rPr>
                                    <w:rFonts w:ascii="Times New Roman" w:hAnsi="Times New Roman" w:cs="Times New Roman"/>
                                    <w:sz w:val="18"/>
                                    <w:szCs w:val="18"/>
                                  </w:rPr>
                                </w:pPr>
                                <w:r w:rsidRPr="00EA12DC">
                                  <w:rPr>
                                    <w:rFonts w:ascii="Times New Roman" w:hAnsi="Times New Roman" w:cs="Times New Roman"/>
                                    <w:sz w:val="18"/>
                                    <w:szCs w:val="18"/>
                                  </w:rPr>
                                  <w:t xml:space="preserve">Libertad para el empleado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ángulo 21"/>
                          <wps:cNvSpPr/>
                          <wps:spPr>
                            <a:xfrm>
                              <a:off x="2904565" y="3646842"/>
                              <a:ext cx="1280160" cy="7975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591EC9" w14:textId="77777777" w:rsidR="0048227B" w:rsidRPr="00EA12DC" w:rsidRDefault="0048227B" w:rsidP="00F06873">
                                <w:pPr>
                                  <w:jc w:val="center"/>
                                  <w:rPr>
                                    <w:rFonts w:ascii="Times New Roman" w:hAnsi="Times New Roman" w:cs="Times New Roman"/>
                                    <w:sz w:val="18"/>
                                    <w:szCs w:val="18"/>
                                  </w:rPr>
                                </w:pPr>
                                <w:r w:rsidRPr="00EA12DC">
                                  <w:rPr>
                                    <w:rFonts w:ascii="Times New Roman" w:hAnsi="Times New Roman" w:cs="Times New Roman"/>
                                    <w:sz w:val="18"/>
                                    <w:szCs w:val="18"/>
                                  </w:rPr>
                                  <w:t xml:space="preserve">Empleado satisfecho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Conector recto 30"/>
                          <wps:cNvCnPr/>
                          <wps:spPr>
                            <a:xfrm>
                              <a:off x="398033" y="2388197"/>
                              <a:ext cx="0" cy="2174240"/>
                            </a:xfrm>
                            <a:prstGeom prst="line">
                              <a:avLst/>
                            </a:prstGeom>
                            <a:noFill/>
                            <a:ln w="19050" cap="flat" cmpd="sng" algn="ctr">
                              <a:solidFill>
                                <a:sysClr val="windowText" lastClr="000000"/>
                              </a:solidFill>
                              <a:prstDash val="solid"/>
                              <a:miter lim="800000"/>
                            </a:ln>
                            <a:effectLst/>
                          </wps:spPr>
                          <wps:bodyPr/>
                        </wps:wsp>
                        <wps:wsp>
                          <wps:cNvPr id="31" name="Conector recto 31"/>
                          <wps:cNvCnPr/>
                          <wps:spPr>
                            <a:xfrm>
                              <a:off x="398033" y="2926080"/>
                              <a:ext cx="789353" cy="0"/>
                            </a:xfrm>
                            <a:prstGeom prst="line">
                              <a:avLst/>
                            </a:prstGeom>
                            <a:noFill/>
                            <a:ln w="19050" cap="flat" cmpd="sng" algn="ctr">
                              <a:solidFill>
                                <a:sysClr val="windowText" lastClr="000000"/>
                              </a:solidFill>
                              <a:prstDash val="solid"/>
                              <a:miter lim="800000"/>
                            </a:ln>
                            <a:effectLst/>
                          </wps:spPr>
                          <wps:bodyPr/>
                        </wps:wsp>
                        <wps:wsp>
                          <wps:cNvPr id="64" name="Conector recto 64"/>
                          <wps:cNvCnPr/>
                          <wps:spPr>
                            <a:xfrm>
                              <a:off x="398033" y="3700630"/>
                              <a:ext cx="789305" cy="0"/>
                            </a:xfrm>
                            <a:prstGeom prst="line">
                              <a:avLst/>
                            </a:prstGeom>
                            <a:noFill/>
                            <a:ln w="19050" cap="flat" cmpd="sng" algn="ctr">
                              <a:solidFill>
                                <a:sysClr val="windowText" lastClr="000000"/>
                              </a:solidFill>
                              <a:prstDash val="solid"/>
                              <a:miter lim="800000"/>
                            </a:ln>
                            <a:effectLst/>
                          </wps:spPr>
                          <wps:bodyPr/>
                        </wps:wsp>
                        <wps:wsp>
                          <wps:cNvPr id="65" name="Conector recto 65"/>
                          <wps:cNvCnPr/>
                          <wps:spPr>
                            <a:xfrm>
                              <a:off x="398033" y="4561242"/>
                              <a:ext cx="789305" cy="0"/>
                            </a:xfrm>
                            <a:prstGeom prst="line">
                              <a:avLst/>
                            </a:prstGeom>
                            <a:noFill/>
                            <a:ln w="19050" cap="flat" cmpd="sng" algn="ctr">
                              <a:solidFill>
                                <a:sysClr val="windowText" lastClr="000000"/>
                              </a:solidFill>
                              <a:prstDash val="solid"/>
                              <a:miter lim="800000"/>
                            </a:ln>
                            <a:effectLst/>
                          </wps:spPr>
                          <wps:bodyPr/>
                        </wps:wsp>
                      </wpg:grpSp>
                      <wps:wsp>
                        <wps:cNvPr id="6" name="Conector recto de flecha 6"/>
                        <wps:cNvCnPr/>
                        <wps:spPr>
                          <a:xfrm flipV="1">
                            <a:off x="2828925" y="733425"/>
                            <a:ext cx="688340" cy="579120"/>
                          </a:xfrm>
                          <a:prstGeom prst="straightConnector1">
                            <a:avLst/>
                          </a:prstGeom>
                          <a:noFill/>
                          <a:ln w="6350" cap="flat" cmpd="sng" algn="ctr">
                            <a:solidFill>
                              <a:sysClr val="windowText" lastClr="000000"/>
                            </a:solidFill>
                            <a:prstDash val="solid"/>
                            <a:miter lim="800000"/>
                            <a:tailEnd type="triangle"/>
                          </a:ln>
                          <a:effectLst/>
                        </wps:spPr>
                        <wps:bodyPr/>
                      </wps:wsp>
                      <wps:wsp>
                        <wps:cNvPr id="68" name="Conector recto de flecha 68"/>
                        <wps:cNvCnPr/>
                        <wps:spPr>
                          <a:xfrm flipV="1">
                            <a:off x="95250" y="590550"/>
                            <a:ext cx="688361" cy="579157"/>
                          </a:xfrm>
                          <a:prstGeom prst="straightConnector1">
                            <a:avLst/>
                          </a:prstGeom>
                          <a:noFill/>
                          <a:ln w="6350" cap="flat" cmpd="sng" algn="ctr">
                            <a:solidFill>
                              <a:sysClr val="windowText" lastClr="000000"/>
                            </a:solidFill>
                            <a:prstDash val="solid"/>
                            <a:miter lim="800000"/>
                            <a:tailEnd type="triangle"/>
                          </a:ln>
                          <a:effectLst/>
                        </wps:spPr>
                        <wps:bodyPr/>
                      </wps:wsp>
                      <wps:wsp>
                        <wps:cNvPr id="69" name="Conector: angular 69"/>
                        <wps:cNvCnPr/>
                        <wps:spPr>
                          <a:xfrm flipV="1">
                            <a:off x="361950" y="1171575"/>
                            <a:ext cx="374574" cy="176270"/>
                          </a:xfrm>
                          <a:prstGeom prst="bentConnector3">
                            <a:avLst/>
                          </a:prstGeom>
                          <a:noFill/>
                          <a:ln w="6350" cap="flat" cmpd="sng" algn="ctr">
                            <a:solidFill>
                              <a:sysClr val="windowText" lastClr="000000"/>
                            </a:solidFill>
                            <a:prstDash val="solid"/>
                            <a:miter lim="800000"/>
                            <a:tailEnd type="triangle"/>
                          </a:ln>
                          <a:effectLst/>
                        </wps:spPr>
                        <wps:bodyPr/>
                      </wps:wsp>
                      <wps:wsp>
                        <wps:cNvPr id="73" name="Conector recto de flecha 73"/>
                        <wps:cNvCnPr/>
                        <wps:spPr>
                          <a:xfrm>
                            <a:off x="6115601" y="590550"/>
                            <a:ext cx="11430" cy="578485"/>
                          </a:xfrm>
                          <a:prstGeom prst="straightConnector1">
                            <a:avLst/>
                          </a:prstGeom>
                          <a:noFill/>
                          <a:ln w="6350" cap="flat" cmpd="sng" algn="ctr">
                            <a:solidFill>
                              <a:sysClr val="windowText" lastClr="000000"/>
                            </a:solidFill>
                            <a:prstDash val="solid"/>
                            <a:miter lim="800000"/>
                            <a:tailEnd type="triangle"/>
                          </a:ln>
                          <a:effectLst/>
                        </wps:spPr>
                        <wps:bodyPr/>
                      </wps:wsp>
                      <wps:wsp>
                        <wps:cNvPr id="75" name="Conector recto de flecha 75"/>
                        <wps:cNvCnPr/>
                        <wps:spPr>
                          <a:xfrm>
                            <a:off x="1552575" y="933450"/>
                            <a:ext cx="291993" cy="0"/>
                          </a:xfrm>
                          <a:prstGeom prst="straightConnector1">
                            <a:avLst/>
                          </a:prstGeom>
                          <a:noFill/>
                          <a:ln w="6350" cap="flat" cmpd="sng" algn="ctr">
                            <a:solidFill>
                              <a:sysClr val="windowText" lastClr="000000"/>
                            </a:solidFill>
                            <a:prstDash val="solid"/>
                            <a:miter lim="800000"/>
                            <a:tailEnd type="triangle"/>
                          </a:ln>
                          <a:effectLst/>
                        </wps:spPr>
                        <wps:bodyPr/>
                      </wps:wsp>
                      <wps:wsp>
                        <wps:cNvPr id="76" name="Conector recto de flecha 76"/>
                        <wps:cNvCnPr/>
                        <wps:spPr>
                          <a:xfrm>
                            <a:off x="1543050" y="1726620"/>
                            <a:ext cx="291465" cy="0"/>
                          </a:xfrm>
                          <a:prstGeom prst="straightConnector1">
                            <a:avLst/>
                          </a:prstGeom>
                          <a:noFill/>
                          <a:ln w="6350" cap="flat" cmpd="sng" algn="ctr">
                            <a:solidFill>
                              <a:sysClr val="windowText" lastClr="000000"/>
                            </a:solidFill>
                            <a:prstDash val="solid"/>
                            <a:miter lim="800000"/>
                            <a:tailEnd type="triangle"/>
                          </a:ln>
                          <a:effectLst/>
                        </wps:spPr>
                        <wps:bodyPr/>
                      </wps:wsp>
                      <wps:wsp>
                        <wps:cNvPr id="77" name="Conector recto de flecha 77"/>
                        <wps:cNvCnPr/>
                        <wps:spPr>
                          <a:xfrm>
                            <a:off x="1581150" y="1771650"/>
                            <a:ext cx="760095" cy="1150620"/>
                          </a:xfrm>
                          <a:prstGeom prst="straightConnector1">
                            <a:avLst/>
                          </a:prstGeom>
                          <a:noFill/>
                          <a:ln w="6350" cap="flat" cmpd="sng" algn="ctr">
                            <a:solidFill>
                              <a:sysClr val="windowText" lastClr="000000"/>
                            </a:solidFill>
                            <a:prstDash val="solid"/>
                            <a:miter lim="800000"/>
                            <a:tailEnd type="triangle"/>
                          </a:ln>
                          <a:effectLst/>
                        </wps:spPr>
                        <wps:bodyPr/>
                      </wps:wsp>
                      <wps:wsp>
                        <wps:cNvPr id="78" name="Conector recto de flecha 78"/>
                        <wps:cNvCnPr/>
                        <wps:spPr>
                          <a:xfrm flipV="1">
                            <a:off x="1790700" y="2295525"/>
                            <a:ext cx="607039" cy="1131949"/>
                          </a:xfrm>
                          <a:prstGeom prst="straightConnector1">
                            <a:avLst/>
                          </a:prstGeom>
                          <a:noFill/>
                          <a:ln w="6350" cap="flat" cmpd="sng" algn="ctr">
                            <a:solidFill>
                              <a:sysClr val="windowText" lastClr="000000"/>
                            </a:solidFill>
                            <a:prstDash val="solid"/>
                            <a:miter lim="800000"/>
                            <a:tailEnd type="triangle"/>
                          </a:ln>
                          <a:effectLst/>
                        </wps:spPr>
                        <wps:bodyPr/>
                      </wps:wsp>
                      <wps:wsp>
                        <wps:cNvPr id="79" name="Conector recto de flecha 79"/>
                        <wps:cNvCnPr/>
                        <wps:spPr>
                          <a:xfrm>
                            <a:off x="1695450" y="3505200"/>
                            <a:ext cx="291993" cy="0"/>
                          </a:xfrm>
                          <a:prstGeom prst="straightConnector1">
                            <a:avLst/>
                          </a:prstGeom>
                          <a:noFill/>
                          <a:ln w="6350" cap="flat" cmpd="sng" algn="ctr">
                            <a:solidFill>
                              <a:sysClr val="windowText" lastClr="000000"/>
                            </a:solidFill>
                            <a:prstDash val="solid"/>
                            <a:miter lim="800000"/>
                            <a:tailEnd type="triangle"/>
                          </a:ln>
                          <a:effectLst/>
                        </wps:spPr>
                        <wps:bodyPr/>
                      </wps:wsp>
                      <wps:wsp>
                        <wps:cNvPr id="139" name="Conector recto de flecha 139"/>
                        <wps:cNvCnPr/>
                        <wps:spPr>
                          <a:xfrm flipV="1">
                            <a:off x="2571750" y="2190750"/>
                            <a:ext cx="7684" cy="760719"/>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7881E5" id="Grupo 145" o:spid="_x0000_s1050" style="position:absolute;left:0;text-align:left;margin-left:0;margin-top:.8pt;width:670.9pt;height:337.1pt;z-index:251667456;mso-position-horizontal:center;mso-position-horizontal-relative:margin;mso-width-relative:margin;mso-height-relative:margin" coordsize="66960,40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">
                <v:shape id="Conector recto de flecha 142" o:spid="_x0000_s1051" type="#_x0000_t32" style="position:absolute;left:37147;top:17716;width:24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" strokecolor="windowText" strokeweight=".5pt">
                  <v:stroke endarrow="block" joinstyle="miter"/>
                </v:shape>
                <v:shape id="Conector recto de flecha 143" o:spid="_x0000_s1052" type="#_x0000_t32" style="position:absolute;left:46958;top:17716;width:24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" strokecolor="windowText" strokeweight=".5pt">
                  <v:stroke endarrow="block" joinstyle="miter"/>
                </v:shape>
                <v:shape id="Conector recto de flecha 144" o:spid="_x0000_s1053" type="#_x0000_t32" style="position:absolute;left:56388;top:17716;width:24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" strokecolor="windowText" strokeweight=".5pt">
                  <v:stroke endarrow="block" joinstyle="miter"/>
                </v:shape>
                <v:shape id="Conector recto de flecha 141" o:spid="_x0000_s1054" type="#_x0000_t32" style="position:absolute;left:27051;top:17716;width:24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" strokecolor="windowText" strokeweight=".5pt">
                  <v:stroke endarrow="block" joinstyle="miter"/>
                </v:shape>
                <v:group id="Grupo 5" o:spid="_x0000_s1055" style="position:absolute;width:66960;height:40347" coordsize="87980,4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7" o:spid="_x0000_s1056" style="position:absolute;left:11725;width:11430;height:10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textbox>
                      <w:txbxContent>
                        <w:p w14:paraId="713D4C00" w14:textId="77777777" w:rsidR="0048227B" w:rsidRPr="00D22293" w:rsidRDefault="0048227B" w:rsidP="00F06873">
                          <w:pPr>
                            <w:jc w:val="center"/>
                            <w:rPr>
                              <w:rFonts w:ascii="Times New Roman" w:hAnsi="Times New Roman" w:cs="Times New Roman"/>
                              <w:sz w:val="18"/>
                              <w:szCs w:val="18"/>
                              <w:lang w:val="es-PE"/>
                            </w:rPr>
                          </w:pPr>
                          <w:r w:rsidRPr="00D22293">
                            <w:rPr>
                              <w:rFonts w:ascii="Times New Roman" w:hAnsi="Times New Roman" w:cs="Times New Roman"/>
                              <w:sz w:val="18"/>
                              <w:szCs w:val="18"/>
                              <w:lang w:val="es-PE"/>
                            </w:rPr>
                            <w:t xml:space="preserve">Información anticipación de las campañas publicitarias </w:t>
                          </w:r>
                        </w:p>
                      </w:txbxContent>
                    </v:textbox>
                  </v:rect>
                  <v:rect id="Rectángulo 8" o:spid="_x0000_s1057" style="position:absolute;left:25172;top:3980;width:13907;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textbox>
                      <w:txbxContent>
                        <w:p w14:paraId="36785D33" w14:textId="77777777" w:rsidR="0048227B" w:rsidRPr="00D22293" w:rsidRDefault="0048227B" w:rsidP="00F06873">
                          <w:pPr>
                            <w:jc w:val="center"/>
                            <w:rPr>
                              <w:rFonts w:ascii="Times New Roman" w:hAnsi="Times New Roman" w:cs="Times New Roman"/>
                              <w:sz w:val="18"/>
                              <w:szCs w:val="18"/>
                              <w:lang w:val="es-PE"/>
                            </w:rPr>
                          </w:pPr>
                          <w:r w:rsidRPr="00D22293">
                            <w:rPr>
                              <w:rFonts w:ascii="Times New Roman" w:hAnsi="Times New Roman" w:cs="Times New Roman"/>
                              <w:sz w:val="18"/>
                              <w:szCs w:val="18"/>
                              <w:lang w:val="es-PE"/>
                            </w:rPr>
                            <w:t xml:space="preserve">Empleados con percepción de la importancia de su función </w:t>
                          </w:r>
                        </w:p>
                      </w:txbxContent>
                    </v:textbox>
                  </v:rect>
                  <v:rect id="Rectángulo 9" o:spid="_x0000_s1058" style="position:absolute;top:16889;width:8858;height:6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textbox>
                      <w:txbxContent>
                        <w:p w14:paraId="7EBE6616" w14:textId="77777777" w:rsidR="0048227B" w:rsidRPr="00EA12DC" w:rsidRDefault="0048227B" w:rsidP="00F06873">
                          <w:pPr>
                            <w:jc w:val="center"/>
                            <w:rPr>
                              <w:rFonts w:ascii="Times New Roman" w:hAnsi="Times New Roman" w:cs="Times New Roman"/>
                              <w:sz w:val="18"/>
                              <w:szCs w:val="18"/>
                            </w:rPr>
                          </w:pPr>
                          <w:r w:rsidRPr="00EA12DC">
                            <w:rPr>
                              <w:rFonts w:ascii="Times New Roman" w:hAnsi="Times New Roman" w:cs="Times New Roman"/>
                              <w:sz w:val="18"/>
                              <w:szCs w:val="18"/>
                            </w:rPr>
                            <w:t xml:space="preserve">Soporte de la gestión </w:t>
                          </w:r>
                        </w:p>
                      </w:txbxContent>
                    </v:textbox>
                  </v:rect>
                  <v:rect id="Rectángulo 10" o:spid="_x0000_s1059" style="position:absolute;left:65274;top:17610;width:9198;height:8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textbox>
                      <w:txbxContent>
                        <w:p w14:paraId="0A0B623A" w14:textId="77777777" w:rsidR="0048227B" w:rsidRPr="00EA12DC" w:rsidRDefault="0048227B" w:rsidP="00F06873">
                          <w:pPr>
                            <w:jc w:val="center"/>
                            <w:rPr>
                              <w:rFonts w:ascii="Times New Roman" w:hAnsi="Times New Roman" w:cs="Times New Roman"/>
                              <w:sz w:val="18"/>
                              <w:szCs w:val="18"/>
                            </w:rPr>
                          </w:pPr>
                          <w:r w:rsidRPr="00EA12DC">
                            <w:rPr>
                              <w:rFonts w:ascii="Times New Roman" w:hAnsi="Times New Roman" w:cs="Times New Roman"/>
                              <w:sz w:val="18"/>
                              <w:szCs w:val="18"/>
                            </w:rPr>
                            <w:t>Cliente satisfecho</w:t>
                          </w:r>
                        </w:p>
                      </w:txbxContent>
                    </v:textbox>
                  </v:rect>
                  <v:rect id="Rectángulo 11" o:spid="_x0000_s1060" style="position:absolute;left:24742;top:17427;width:11525;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textbox>
                      <w:txbxContent>
                        <w:p w14:paraId="08D21DF9" w14:textId="77777777" w:rsidR="0048227B" w:rsidRPr="00D22293" w:rsidRDefault="0048227B" w:rsidP="00F06873">
                          <w:pPr>
                            <w:jc w:val="center"/>
                            <w:rPr>
                              <w:rFonts w:ascii="Times New Roman" w:hAnsi="Times New Roman" w:cs="Times New Roman"/>
                              <w:sz w:val="18"/>
                              <w:szCs w:val="18"/>
                              <w:lang w:val="es-PE"/>
                            </w:rPr>
                          </w:pPr>
                          <w:r w:rsidRPr="00D22293">
                            <w:rPr>
                              <w:rFonts w:ascii="Times New Roman" w:hAnsi="Times New Roman" w:cs="Times New Roman"/>
                              <w:sz w:val="18"/>
                              <w:szCs w:val="18"/>
                              <w:lang w:val="es-PE"/>
                            </w:rPr>
                            <w:t>Empleados motivados y orientados al cliente</w:t>
                          </w:r>
                        </w:p>
                      </w:txbxContent>
                    </v:textbox>
                  </v:rect>
                  <v:rect id="Rectángulo 12" o:spid="_x0000_s1061" style="position:absolute;left:11940;top:27001;width:11697;height:5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" fillcolor="window" strokecolor="windowText" strokeweight="1pt">
                    <v:textbox>
                      <w:txbxContent>
                        <w:p w14:paraId="17AB4473" w14:textId="77777777" w:rsidR="0048227B" w:rsidRPr="00EA12DC" w:rsidRDefault="0048227B" w:rsidP="00F06873">
                          <w:pPr>
                            <w:jc w:val="center"/>
                            <w:rPr>
                              <w:rFonts w:ascii="Times New Roman" w:hAnsi="Times New Roman" w:cs="Times New Roman"/>
                              <w:sz w:val="18"/>
                              <w:szCs w:val="18"/>
                            </w:rPr>
                          </w:pPr>
                          <w:r w:rsidRPr="00EA12DC">
                            <w:rPr>
                              <w:rFonts w:ascii="Times New Roman" w:hAnsi="Times New Roman" w:cs="Times New Roman"/>
                              <w:sz w:val="18"/>
                              <w:szCs w:val="18"/>
                            </w:rPr>
                            <w:t>Enseñanza</w:t>
                          </w:r>
                        </w:p>
                      </w:txbxContent>
                    </v:textbox>
                  </v:rect>
                  <v:rect id="Rectángulo 13" o:spid="_x0000_s1062" style="position:absolute;left:11618;top:12694;width:11430;height:6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0EjwAAAANsAAAAPAAAAZHJzL2Rvd25yZXYueG1sRE/fa8Iw&#10;EH4f7H8IN9jbmupA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ydtBI8AAAADbAAAADwAAAAAA&#10;AAAAAAAAAAAHAgAAZHJzL2Rvd25yZXYueG1sUEsFBgAAAAADAAMAtwAAAPQCAAAAAA==&#10;" fillcolor="window" strokecolor="windowText" strokeweight="1pt">
                    <v:textbox>
                      <w:txbxContent>
                        <w:p w14:paraId="28B54AF1" w14:textId="77777777" w:rsidR="0048227B" w:rsidRPr="00EA12DC" w:rsidRDefault="0048227B" w:rsidP="00F06873">
                          <w:pPr>
                            <w:jc w:val="center"/>
                            <w:rPr>
                              <w:rFonts w:ascii="Times New Roman" w:hAnsi="Times New Roman" w:cs="Times New Roman"/>
                              <w:sz w:val="18"/>
                              <w:szCs w:val="18"/>
                            </w:rPr>
                          </w:pPr>
                          <w:r w:rsidRPr="00EA12DC">
                            <w:rPr>
                              <w:rFonts w:ascii="Times New Roman" w:hAnsi="Times New Roman" w:cs="Times New Roman"/>
                              <w:sz w:val="18"/>
                              <w:szCs w:val="18"/>
                            </w:rPr>
                            <w:t>Prácticas de reclutamiento</w:t>
                          </w:r>
                        </w:p>
                      </w:txbxContent>
                    </v:textbox>
                  </v:rect>
                  <v:rect id="Rectángulo 14" o:spid="_x0000_s1063" style="position:absolute;left:52036;top:17427;width:10560;height:8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textbox>
                      <w:txbxContent>
                        <w:p w14:paraId="43B3EC92" w14:textId="77777777" w:rsidR="0048227B" w:rsidRPr="00EA12DC" w:rsidRDefault="0048227B" w:rsidP="00F06873">
                          <w:pPr>
                            <w:jc w:val="center"/>
                            <w:rPr>
                              <w:rFonts w:ascii="Times New Roman" w:hAnsi="Times New Roman" w:cs="Times New Roman"/>
                              <w:sz w:val="18"/>
                              <w:szCs w:val="18"/>
                            </w:rPr>
                          </w:pPr>
                          <w:r w:rsidRPr="00EA12DC">
                            <w:rPr>
                              <w:rFonts w:ascii="Times New Roman" w:hAnsi="Times New Roman" w:cs="Times New Roman"/>
                              <w:sz w:val="18"/>
                              <w:szCs w:val="18"/>
                            </w:rPr>
                            <w:t xml:space="preserve">Calidad de los servicios percibidos </w:t>
                          </w:r>
                        </w:p>
                      </w:txbxContent>
                    </v:textbox>
                  </v:rect>
                  <v:rect id="Rectángulo 15" o:spid="_x0000_s1064" style="position:absolute;left:39157;top:17427;width:10866;height:8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textbox>
                      <w:txbxContent>
                        <w:p w14:paraId="2F8C6B8D" w14:textId="77777777" w:rsidR="0048227B" w:rsidRPr="00EA12DC" w:rsidRDefault="0048227B" w:rsidP="00F06873">
                          <w:pPr>
                            <w:jc w:val="center"/>
                            <w:rPr>
                              <w:rFonts w:ascii="Times New Roman" w:hAnsi="Times New Roman" w:cs="Times New Roman"/>
                              <w:sz w:val="18"/>
                              <w:szCs w:val="18"/>
                            </w:rPr>
                          </w:pPr>
                          <w:r w:rsidRPr="00EA12DC">
                            <w:rPr>
                              <w:rFonts w:ascii="Times New Roman" w:hAnsi="Times New Roman" w:cs="Times New Roman"/>
                              <w:sz w:val="18"/>
                              <w:szCs w:val="18"/>
                            </w:rPr>
                            <w:t>Buenas interacciones</w:t>
                          </w:r>
                        </w:p>
                      </w:txbxContent>
                    </v:textbox>
                  </v:rect>
                  <v:rect id="Rectángulo 16" o:spid="_x0000_s1065" style="position:absolute;left:48409;width:11430;height:8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textbox>
                      <w:txbxContent>
                        <w:p w14:paraId="539B4F81" w14:textId="77777777" w:rsidR="0048227B" w:rsidRPr="00EA12DC" w:rsidRDefault="0048227B" w:rsidP="00F06873">
                          <w:pPr>
                            <w:jc w:val="center"/>
                            <w:rPr>
                              <w:rFonts w:ascii="Times New Roman" w:hAnsi="Times New Roman" w:cs="Times New Roman"/>
                              <w:sz w:val="18"/>
                              <w:szCs w:val="18"/>
                            </w:rPr>
                          </w:pPr>
                          <w:r w:rsidRPr="00EA12DC">
                            <w:rPr>
                              <w:rFonts w:ascii="Times New Roman" w:hAnsi="Times New Roman" w:cs="Times New Roman"/>
                              <w:sz w:val="18"/>
                              <w:szCs w:val="18"/>
                            </w:rPr>
                            <w:t xml:space="preserve">Marketing Interactivo </w:t>
                          </w:r>
                        </w:p>
                      </w:txbxContent>
                    </v:textbox>
                  </v:rect>
                  <v:rect id="Rectángulo 17" o:spid="_x0000_s1066" style="position:absolute;left:77755;top:17080;width:10225;height:8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textbox>
                      <w:txbxContent>
                        <w:p w14:paraId="7F37E24C" w14:textId="77777777" w:rsidR="0048227B" w:rsidRPr="00EA12DC" w:rsidRDefault="0048227B" w:rsidP="00F06873">
                          <w:pPr>
                            <w:jc w:val="center"/>
                            <w:rPr>
                              <w:rFonts w:ascii="Times New Roman" w:hAnsi="Times New Roman" w:cs="Times New Roman"/>
                              <w:sz w:val="18"/>
                              <w:szCs w:val="18"/>
                            </w:rPr>
                          </w:pPr>
                          <w:r w:rsidRPr="00EA12DC">
                            <w:rPr>
                              <w:rFonts w:ascii="Times New Roman" w:hAnsi="Times New Roman" w:cs="Times New Roman"/>
                              <w:sz w:val="18"/>
                              <w:szCs w:val="18"/>
                            </w:rPr>
                            <w:t>Aumento de rentabilidad</w:t>
                          </w:r>
                        </w:p>
                      </w:txbxContent>
                    </v:textbox>
                  </v:rect>
                  <v:rect id="Rectángulo 18" o:spid="_x0000_s1067" style="position:absolute;left:11940;top:34209;width:11697;height:5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textbox>
                      <w:txbxContent>
                        <w:p w14:paraId="5246BF66" w14:textId="77777777" w:rsidR="0048227B" w:rsidRPr="00EA12DC" w:rsidRDefault="0048227B" w:rsidP="00F06873">
                          <w:pPr>
                            <w:jc w:val="center"/>
                            <w:rPr>
                              <w:rFonts w:ascii="Times New Roman" w:hAnsi="Times New Roman" w:cs="Times New Roman"/>
                              <w:sz w:val="18"/>
                              <w:szCs w:val="18"/>
                            </w:rPr>
                          </w:pPr>
                          <w:r w:rsidRPr="00EA12DC">
                            <w:rPr>
                              <w:rFonts w:ascii="Times New Roman" w:hAnsi="Times New Roman" w:cs="Times New Roman"/>
                              <w:sz w:val="18"/>
                              <w:szCs w:val="18"/>
                            </w:rPr>
                            <w:t>Gestión participativa</w:t>
                          </w:r>
                        </w:p>
                      </w:txbxContent>
                    </v:textbox>
                  </v:rect>
                  <v:rect id="Rectángulo 19" o:spid="_x0000_s1068" style="position:absolute;left:71753;top:107;width:13799;height:6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textbox>
                      <w:txbxContent>
                        <w:p w14:paraId="7710D337" w14:textId="77777777" w:rsidR="0048227B" w:rsidRPr="00EA12DC" w:rsidRDefault="0048227B" w:rsidP="00F06873">
                          <w:pPr>
                            <w:spacing w:after="0"/>
                            <w:jc w:val="center"/>
                            <w:rPr>
                              <w:rFonts w:ascii="Times New Roman" w:hAnsi="Times New Roman" w:cs="Times New Roman"/>
                              <w:sz w:val="18"/>
                              <w:szCs w:val="18"/>
                            </w:rPr>
                          </w:pPr>
                          <w:r w:rsidRPr="00EA12DC">
                            <w:rPr>
                              <w:rFonts w:ascii="Times New Roman" w:hAnsi="Times New Roman" w:cs="Times New Roman"/>
                              <w:sz w:val="18"/>
                              <w:szCs w:val="18"/>
                            </w:rPr>
                            <w:t>Aumento de ventas</w:t>
                          </w:r>
                        </w:p>
                      </w:txbxContent>
                    </v:textbox>
                  </v:rect>
                  <v:rect id="Rectángulo 20" o:spid="_x0000_s1069" style="position:absolute;left:11940;top:42923;width:11697;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textbox>
                      <w:txbxContent>
                        <w:p w14:paraId="6AD73208" w14:textId="77777777" w:rsidR="0048227B" w:rsidRPr="00EA12DC" w:rsidRDefault="0048227B" w:rsidP="00F06873">
                          <w:pPr>
                            <w:jc w:val="center"/>
                            <w:rPr>
                              <w:rFonts w:ascii="Times New Roman" w:hAnsi="Times New Roman" w:cs="Times New Roman"/>
                              <w:sz w:val="18"/>
                              <w:szCs w:val="18"/>
                            </w:rPr>
                          </w:pPr>
                          <w:r w:rsidRPr="00EA12DC">
                            <w:rPr>
                              <w:rFonts w:ascii="Times New Roman" w:hAnsi="Times New Roman" w:cs="Times New Roman"/>
                              <w:sz w:val="18"/>
                              <w:szCs w:val="18"/>
                            </w:rPr>
                            <w:t xml:space="preserve">Libertad para el empleado </w:t>
                          </w:r>
                        </w:p>
                      </w:txbxContent>
                    </v:textbox>
                  </v:rect>
                  <v:rect id="Rectángulo 21" o:spid="_x0000_s1070" style="position:absolute;left:29045;top:36468;width:12802;height:7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textbox>
                      <w:txbxContent>
                        <w:p w14:paraId="17591EC9" w14:textId="77777777" w:rsidR="0048227B" w:rsidRPr="00EA12DC" w:rsidRDefault="0048227B" w:rsidP="00F06873">
                          <w:pPr>
                            <w:jc w:val="center"/>
                            <w:rPr>
                              <w:rFonts w:ascii="Times New Roman" w:hAnsi="Times New Roman" w:cs="Times New Roman"/>
                              <w:sz w:val="18"/>
                              <w:szCs w:val="18"/>
                            </w:rPr>
                          </w:pPr>
                          <w:r w:rsidRPr="00EA12DC">
                            <w:rPr>
                              <w:rFonts w:ascii="Times New Roman" w:hAnsi="Times New Roman" w:cs="Times New Roman"/>
                              <w:sz w:val="18"/>
                              <w:szCs w:val="18"/>
                            </w:rPr>
                            <w:t xml:space="preserve">Empleado satisfecho </w:t>
                          </w:r>
                        </w:p>
                      </w:txbxContent>
                    </v:textbox>
                  </v:rect>
                  <v:line id="Conector recto 30" o:spid="_x0000_s1071" style="position:absolute;visibility:visible;mso-wrap-style:square" from="3980,23881" to="3980,45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" strokecolor="windowText" strokeweight="1.5pt">
                    <v:stroke joinstyle="miter"/>
                  </v:line>
                  <v:line id="Conector recto 31" o:spid="_x0000_s1072" style="position:absolute;visibility:visible;mso-wrap-style:square" from="3980,29260" to="11873,29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" strokecolor="windowText" strokeweight="1.5pt">
                    <v:stroke joinstyle="miter"/>
                  </v:line>
                  <v:line id="Conector recto 64" o:spid="_x0000_s1073" style="position:absolute;visibility:visible;mso-wrap-style:square" from="3980,37006" to="11873,37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" strokecolor="windowText" strokeweight="1.5pt">
                    <v:stroke joinstyle="miter"/>
                  </v:line>
                  <v:line id="Conector recto 65" o:spid="_x0000_s1074" style="position:absolute;visibility:visible;mso-wrap-style:square" from="3980,45612" to="11873,45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" strokecolor="windowText" strokeweight="1.5pt">
                    <v:stroke joinstyle="miter"/>
                  </v:line>
                </v:group>
                <v:shape id="Conector recto de flecha 6" o:spid="_x0000_s1075" type="#_x0000_t32" style="position:absolute;left:28289;top:7334;width:6883;height:57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" strokecolor="windowText" strokeweight=".5pt">
                  <v:stroke endarrow="block" joinstyle="miter"/>
                </v:shape>
                <v:shape id="Conector recto de flecha 68" o:spid="_x0000_s1076" type="#_x0000_t32" style="position:absolute;left:952;top:5905;width:6884;height:57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" strokecolor="windowText"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69" o:spid="_x0000_s1077" type="#_x0000_t34" style="position:absolute;left:3619;top:11715;width:3746;height:176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" strokecolor="windowText" strokeweight=".5pt">
                  <v:stroke endarrow="block"/>
                </v:shape>
                <v:shape id="Conector recto de flecha 73" o:spid="_x0000_s1078" type="#_x0000_t32" style="position:absolute;left:61156;top:5905;width:114;height:5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" strokecolor="windowText" strokeweight=".5pt">
                  <v:stroke endarrow="block" joinstyle="miter"/>
                </v:shape>
                <v:shape id="Conector recto de flecha 75" o:spid="_x0000_s1079" type="#_x0000_t32" style="position:absolute;left:15525;top:9334;width:2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" strokecolor="windowText" strokeweight=".5pt">
                  <v:stroke endarrow="block" joinstyle="miter"/>
                </v:shape>
                <v:shape id="Conector recto de flecha 76" o:spid="_x0000_s1080" type="#_x0000_t32" style="position:absolute;left:15430;top:17266;width:29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" strokecolor="windowText" strokeweight=".5pt">
                  <v:stroke endarrow="block" joinstyle="miter"/>
                </v:shape>
                <v:shape id="Conector recto de flecha 77" o:spid="_x0000_s1081" type="#_x0000_t32" style="position:absolute;left:15811;top:17716;width:7601;height:115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" strokecolor="windowText" strokeweight=".5pt">
                  <v:stroke endarrow="block" joinstyle="miter"/>
                </v:shape>
                <v:shape id="Conector recto de flecha 78" o:spid="_x0000_s1082" type="#_x0000_t32" style="position:absolute;left:17907;top:22955;width:6070;height:113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" strokecolor="windowText" strokeweight=".5pt">
                  <v:stroke endarrow="block" joinstyle="miter"/>
                </v:shape>
                <v:shape id="Conector recto de flecha 79" o:spid="_x0000_s1083" type="#_x0000_t32" style="position:absolute;left:16954;top:35052;width:2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" strokecolor="windowText" strokeweight=".5pt">
                  <v:stroke endarrow="block" joinstyle="miter"/>
                </v:shape>
                <v:shape id="Conector recto de flecha 139" o:spid="_x0000_s1084" type="#_x0000_t32" style="position:absolute;left:25717;top:21907;width:77;height:76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" strokecolor="windowText" strokeweight=".5pt">
                  <v:stroke endarrow="block" joinstyle="miter"/>
                </v:shape>
                <w10:wrap anchorx="margin"/>
              </v:group>
            </w:pict>
          </mc:Fallback>
        </mc:AlternateContent>
      </w:r>
    </w:p>
    <w:p w14:paraId="7416D1E4" w14:textId="3F3B548D" w:rsidR="00984AEB" w:rsidRPr="00F309EF" w:rsidRDefault="00984AEB" w:rsidP="007052B0">
      <w:pPr>
        <w:jc w:val="both"/>
        <w:rPr>
          <w:rFonts w:ascii="Times New Roman" w:eastAsia="Times New Roman" w:hAnsi="Times New Roman" w:cs="Times New Roman"/>
          <w:sz w:val="24"/>
          <w:szCs w:val="24"/>
          <w:lang w:val="es-PE"/>
        </w:rPr>
      </w:pPr>
    </w:p>
    <w:p w14:paraId="2A7F15F0" w14:textId="4621FEAD" w:rsidR="00984AEB" w:rsidRPr="00F309EF" w:rsidRDefault="00984AEB" w:rsidP="007052B0">
      <w:pPr>
        <w:jc w:val="both"/>
        <w:rPr>
          <w:rFonts w:ascii="Times New Roman" w:eastAsia="Times New Roman" w:hAnsi="Times New Roman" w:cs="Times New Roman"/>
          <w:sz w:val="24"/>
          <w:szCs w:val="24"/>
          <w:lang w:val="es-PE"/>
        </w:rPr>
      </w:pPr>
    </w:p>
    <w:p w14:paraId="68794EA9" w14:textId="49FE68AD" w:rsidR="00984AEB" w:rsidRPr="00F309EF" w:rsidRDefault="00984AEB" w:rsidP="007052B0">
      <w:pPr>
        <w:jc w:val="both"/>
        <w:rPr>
          <w:rFonts w:ascii="Times New Roman" w:eastAsia="Times New Roman" w:hAnsi="Times New Roman" w:cs="Times New Roman"/>
          <w:sz w:val="24"/>
          <w:szCs w:val="24"/>
          <w:lang w:val="es-PE"/>
        </w:rPr>
      </w:pPr>
    </w:p>
    <w:p w14:paraId="10CB8543" w14:textId="33919CD9" w:rsidR="00984AEB" w:rsidRPr="00F309EF" w:rsidRDefault="00984AEB" w:rsidP="007052B0">
      <w:pPr>
        <w:jc w:val="both"/>
        <w:rPr>
          <w:rFonts w:ascii="Times New Roman" w:eastAsia="Times New Roman" w:hAnsi="Times New Roman" w:cs="Times New Roman"/>
          <w:sz w:val="24"/>
          <w:szCs w:val="24"/>
          <w:lang w:val="es-PE"/>
        </w:rPr>
      </w:pPr>
    </w:p>
    <w:p w14:paraId="6AC402FA" w14:textId="74E4247D" w:rsidR="00984AEB" w:rsidRPr="00F309EF" w:rsidRDefault="00984AEB" w:rsidP="007052B0">
      <w:pPr>
        <w:jc w:val="both"/>
        <w:rPr>
          <w:rFonts w:ascii="Times New Roman" w:eastAsia="Times New Roman" w:hAnsi="Times New Roman" w:cs="Times New Roman"/>
          <w:sz w:val="24"/>
          <w:szCs w:val="24"/>
          <w:lang w:val="es-PE"/>
        </w:rPr>
      </w:pPr>
    </w:p>
    <w:p w14:paraId="7CB30E07" w14:textId="5E05B50C" w:rsidR="00984AEB" w:rsidRPr="00F309EF" w:rsidRDefault="00984AEB" w:rsidP="007052B0">
      <w:pPr>
        <w:jc w:val="both"/>
        <w:rPr>
          <w:rFonts w:ascii="Times New Roman" w:eastAsia="Times New Roman" w:hAnsi="Times New Roman" w:cs="Times New Roman"/>
          <w:sz w:val="24"/>
          <w:szCs w:val="24"/>
          <w:lang w:val="es-PE"/>
        </w:rPr>
      </w:pPr>
    </w:p>
    <w:p w14:paraId="7C2E213E" w14:textId="77777777" w:rsidR="00984AEB" w:rsidRPr="00F309EF" w:rsidRDefault="00984AEB" w:rsidP="007052B0">
      <w:pPr>
        <w:jc w:val="both"/>
        <w:rPr>
          <w:rFonts w:ascii="Times New Roman" w:eastAsia="Times New Roman" w:hAnsi="Times New Roman" w:cs="Times New Roman"/>
          <w:sz w:val="24"/>
          <w:szCs w:val="24"/>
          <w:lang w:val="es-PE"/>
        </w:rPr>
      </w:pPr>
    </w:p>
    <w:p w14:paraId="10BE4DB9" w14:textId="77777777" w:rsidR="00984AEB" w:rsidRPr="00F309EF" w:rsidRDefault="00984AEB" w:rsidP="007052B0">
      <w:pPr>
        <w:jc w:val="both"/>
        <w:rPr>
          <w:rFonts w:ascii="Times New Roman" w:eastAsia="Times New Roman" w:hAnsi="Times New Roman" w:cs="Times New Roman"/>
          <w:sz w:val="24"/>
          <w:szCs w:val="24"/>
          <w:lang w:val="es-PE"/>
        </w:rPr>
      </w:pPr>
    </w:p>
    <w:p w14:paraId="6FB871F8" w14:textId="77777777" w:rsidR="00984AEB" w:rsidRPr="00F309EF" w:rsidRDefault="00984AEB" w:rsidP="007052B0">
      <w:pPr>
        <w:jc w:val="both"/>
        <w:rPr>
          <w:rFonts w:ascii="Times New Roman" w:eastAsia="Times New Roman" w:hAnsi="Times New Roman" w:cs="Times New Roman"/>
          <w:sz w:val="24"/>
          <w:szCs w:val="24"/>
          <w:lang w:val="es-PE"/>
        </w:rPr>
      </w:pPr>
    </w:p>
    <w:p w14:paraId="11F9270A" w14:textId="77777777" w:rsidR="00984AEB" w:rsidRPr="00F309EF" w:rsidRDefault="00984AEB" w:rsidP="007052B0">
      <w:pPr>
        <w:jc w:val="both"/>
        <w:rPr>
          <w:rFonts w:ascii="Times New Roman" w:eastAsia="Times New Roman" w:hAnsi="Times New Roman" w:cs="Times New Roman"/>
          <w:sz w:val="24"/>
          <w:szCs w:val="24"/>
          <w:lang w:val="es-PE"/>
        </w:rPr>
      </w:pPr>
    </w:p>
    <w:p w14:paraId="1E5B6C7F" w14:textId="40BE3077" w:rsidR="00984AEB" w:rsidRPr="00F309EF" w:rsidRDefault="00984AEB" w:rsidP="007052B0">
      <w:pPr>
        <w:jc w:val="both"/>
        <w:rPr>
          <w:rFonts w:ascii="Times New Roman" w:eastAsia="Times New Roman" w:hAnsi="Times New Roman" w:cs="Times New Roman"/>
          <w:sz w:val="24"/>
          <w:szCs w:val="24"/>
          <w:lang w:val="es-PE"/>
        </w:rPr>
      </w:pPr>
    </w:p>
    <w:p w14:paraId="345E1104" w14:textId="77777777" w:rsidR="00984AEB" w:rsidRPr="00F309EF" w:rsidRDefault="00984AEB" w:rsidP="007052B0">
      <w:pPr>
        <w:jc w:val="both"/>
        <w:rPr>
          <w:rFonts w:ascii="Times New Roman" w:eastAsia="Times New Roman" w:hAnsi="Times New Roman" w:cs="Times New Roman"/>
          <w:sz w:val="24"/>
          <w:szCs w:val="24"/>
          <w:lang w:val="es-PE"/>
        </w:rPr>
      </w:pPr>
    </w:p>
    <w:bookmarkEnd w:id="26"/>
    <w:p w14:paraId="58E089C7" w14:textId="434DC871" w:rsidR="00F06873" w:rsidRPr="00F309EF" w:rsidRDefault="00F06873" w:rsidP="007052B0">
      <w:pPr>
        <w:keepNext/>
        <w:spacing w:after="200" w:line="480" w:lineRule="auto"/>
        <w:jc w:val="both"/>
        <w:rPr>
          <w:rFonts w:ascii="Times New Roman" w:eastAsia="Calibri" w:hAnsi="Times New Roman" w:cs="Times New Roman"/>
          <w:sz w:val="24"/>
          <w:szCs w:val="24"/>
          <w:lang w:val="es-PE"/>
        </w:rPr>
      </w:pPr>
    </w:p>
    <w:p w14:paraId="391275A1" w14:textId="77777777" w:rsidR="00F06873" w:rsidRPr="00F309EF" w:rsidRDefault="00F06873" w:rsidP="007052B0">
      <w:pPr>
        <w:spacing w:line="480" w:lineRule="auto"/>
        <w:jc w:val="both"/>
        <w:rPr>
          <w:rFonts w:ascii="Times New Roman" w:eastAsia="Calibri" w:hAnsi="Times New Roman" w:cs="Times New Roman"/>
          <w:sz w:val="24"/>
          <w:szCs w:val="24"/>
          <w:lang w:val="es-PE"/>
        </w:rPr>
      </w:pPr>
    </w:p>
    <w:bookmarkStart w:id="27" w:name="_Toc518237661"/>
    <w:bookmarkStart w:id="28" w:name="_Toc519456796"/>
    <w:bookmarkStart w:id="29" w:name="_Toc524599312"/>
    <w:p w14:paraId="61373FC8" w14:textId="18FC4161" w:rsidR="00F336C0" w:rsidRPr="00F309EF" w:rsidRDefault="00B07CD8" w:rsidP="007052B0">
      <w:pPr>
        <w:spacing w:line="480" w:lineRule="auto"/>
        <w:jc w:val="both"/>
        <w:rPr>
          <w:rFonts w:ascii="Times New Roman" w:eastAsia="Calibri" w:hAnsi="Times New Roman" w:cs="Times New Roman"/>
          <w:sz w:val="24"/>
          <w:szCs w:val="24"/>
          <w:lang w:val="es-PE"/>
        </w:rPr>
        <w:sectPr w:rsidR="00F336C0" w:rsidRPr="00F309EF" w:rsidSect="006D464B">
          <w:pgSz w:w="16838" w:h="11906" w:orient="landscape"/>
          <w:pgMar w:top="1701" w:right="1701" w:bottom="1701" w:left="2268" w:header="680" w:footer="709" w:gutter="0"/>
          <w:cols w:space="708"/>
          <w:titlePg/>
          <w:docGrid w:linePitch="360"/>
        </w:sectPr>
      </w:pPr>
      <w:r w:rsidRPr="00F309EF">
        <w:rPr>
          <w:rFonts w:ascii="Times New Roman" w:eastAsia="Times New Roman" w:hAnsi="Times New Roman" w:cs="Times New Roman"/>
          <w:smallCaps/>
          <w:noProof/>
          <w:sz w:val="24"/>
          <w:szCs w:val="24"/>
          <w:lang w:val="es-PE" w:eastAsia="es-PE"/>
        </w:rPr>
        <mc:AlternateContent>
          <mc:Choice Requires="wps">
            <w:drawing>
              <wp:anchor distT="0" distB="0" distL="114300" distR="114300" simplePos="0" relativeHeight="251668480" behindDoc="1" locked="0" layoutInCell="1" allowOverlap="1" wp14:anchorId="4D020ED5" wp14:editId="300843C4">
                <wp:simplePos x="0" y="0"/>
                <wp:positionH relativeFrom="margin">
                  <wp:posOffset>111125</wp:posOffset>
                </wp:positionH>
                <wp:positionV relativeFrom="paragraph">
                  <wp:posOffset>253365</wp:posOffset>
                </wp:positionV>
                <wp:extent cx="3048000" cy="360045"/>
                <wp:effectExtent l="0" t="0" r="19050" b="20955"/>
                <wp:wrapThrough wrapText="bothSides">
                  <wp:wrapPolygon edited="0">
                    <wp:start x="0" y="0"/>
                    <wp:lineTo x="0" y="21714"/>
                    <wp:lineTo x="21600" y="21714"/>
                    <wp:lineTo x="21600" y="0"/>
                    <wp:lineTo x="0" y="0"/>
                  </wp:wrapPolygon>
                </wp:wrapThrough>
                <wp:docPr id="85" name="Rectángulo 85"/>
                <wp:cNvGraphicFramePr/>
                <a:graphic xmlns:a="http://schemas.openxmlformats.org/drawingml/2006/main">
                  <a:graphicData uri="http://schemas.microsoft.com/office/word/2010/wordprocessingShape">
                    <wps:wsp>
                      <wps:cNvSpPr/>
                      <wps:spPr>
                        <a:xfrm>
                          <a:off x="0" y="0"/>
                          <a:ext cx="3048000" cy="360045"/>
                        </a:xfrm>
                        <a:prstGeom prst="rect">
                          <a:avLst/>
                        </a:prstGeom>
                        <a:solidFill>
                          <a:sysClr val="window" lastClr="FFFFFF"/>
                        </a:solidFill>
                        <a:ln w="12700" cap="flat" cmpd="sng" algn="ctr">
                          <a:solidFill>
                            <a:sysClr val="window" lastClr="FFFFFF"/>
                          </a:solidFill>
                          <a:prstDash val="solid"/>
                          <a:miter lim="800000"/>
                        </a:ln>
                        <a:effectLst/>
                      </wps:spPr>
                      <wps:txbx>
                        <w:txbxContent>
                          <w:p w14:paraId="53794F57" w14:textId="77777777" w:rsidR="0048227B" w:rsidRPr="0018075C" w:rsidRDefault="0048227B" w:rsidP="00F06873">
                            <w:pPr>
                              <w:spacing w:line="480" w:lineRule="auto"/>
                              <w:rPr>
                                <w:rFonts w:ascii="Times New Roman" w:hAnsi="Times New Roman" w:cs="Times New Roman"/>
                                <w:i/>
                                <w:sz w:val="24"/>
                                <w:szCs w:val="24"/>
                              </w:rPr>
                            </w:pPr>
                            <w:r w:rsidRPr="0018075C">
                              <w:rPr>
                                <w:rFonts w:ascii="Times New Roman" w:hAnsi="Times New Roman" w:cs="Times New Roman"/>
                                <w:i/>
                                <w:sz w:val="24"/>
                                <w:szCs w:val="24"/>
                              </w:rPr>
                              <w:t xml:space="preserve">Fuente: </w:t>
                            </w:r>
                            <w:r w:rsidRPr="0018075C">
                              <w:rPr>
                                <w:rFonts w:ascii="Times New Roman" w:hAnsi="Times New Roman" w:cs="Times New Roman"/>
                                <w:i/>
                                <w:noProof/>
                                <w:color w:val="000000"/>
                                <w:sz w:val="24"/>
                                <w:szCs w:val="24"/>
                                <w:lang w:val="es-PE"/>
                              </w:rPr>
                              <w:t>Grönroos (1990)</w:t>
                            </w:r>
                          </w:p>
                          <w:p w14:paraId="6FE59146" w14:textId="77777777" w:rsidR="0048227B" w:rsidRDefault="0048227B" w:rsidP="00F068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020ED5" id="Rectángulo 85" o:spid="_x0000_s1085" style="position:absolute;left:0;text-align:left;margin-left:8.75pt;margin-top:19.95pt;width:240pt;height:28.3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" fillcolor="window" strokecolor="window" strokeweight="1pt">
                <v:textbox>
                  <w:txbxContent>
                    <w:p w14:paraId="53794F57" w14:textId="77777777" w:rsidR="0048227B" w:rsidRPr="0018075C" w:rsidRDefault="0048227B" w:rsidP="00F06873">
                      <w:pPr>
                        <w:spacing w:line="480" w:lineRule="auto"/>
                        <w:rPr>
                          <w:rFonts w:ascii="Times New Roman" w:hAnsi="Times New Roman" w:cs="Times New Roman"/>
                          <w:i/>
                          <w:sz w:val="24"/>
                          <w:szCs w:val="24"/>
                        </w:rPr>
                      </w:pPr>
                      <w:r w:rsidRPr="0018075C">
                        <w:rPr>
                          <w:rFonts w:ascii="Times New Roman" w:hAnsi="Times New Roman" w:cs="Times New Roman"/>
                          <w:i/>
                          <w:sz w:val="24"/>
                          <w:szCs w:val="24"/>
                        </w:rPr>
                        <w:t xml:space="preserve">Fuente: </w:t>
                      </w:r>
                      <w:r w:rsidRPr="0018075C">
                        <w:rPr>
                          <w:rFonts w:ascii="Times New Roman" w:hAnsi="Times New Roman" w:cs="Times New Roman"/>
                          <w:i/>
                          <w:noProof/>
                          <w:color w:val="000000"/>
                          <w:sz w:val="24"/>
                          <w:szCs w:val="24"/>
                          <w:lang w:val="es-PE"/>
                        </w:rPr>
                        <w:t>Grönroos (1990)</w:t>
                      </w:r>
                    </w:p>
                    <w:p w14:paraId="6FE59146" w14:textId="77777777" w:rsidR="0048227B" w:rsidRDefault="0048227B" w:rsidP="00F06873">
                      <w:pPr>
                        <w:jc w:val="center"/>
                      </w:pPr>
                    </w:p>
                  </w:txbxContent>
                </v:textbox>
                <w10:wrap type="through" anchorx="margin"/>
              </v:rect>
            </w:pict>
          </mc:Fallback>
        </mc:AlternateContent>
      </w:r>
      <w:r w:rsidR="00FF1DC1" w:rsidRPr="00F309EF">
        <w:rPr>
          <w:rFonts w:ascii="Times New Roman" w:eastAsia="Calibri" w:hAnsi="Times New Roman" w:cs="Times New Roman"/>
          <w:bCs/>
          <w:sz w:val="24"/>
          <w:szCs w:val="24"/>
          <w:lang w:val="es-PE"/>
        </w:rPr>
        <w:t xml:space="preserve">     </w:t>
      </w:r>
      <w:r w:rsidRPr="00F309EF">
        <w:rPr>
          <w:rFonts w:ascii="Times New Roman" w:eastAsia="Calibri" w:hAnsi="Times New Roman" w:cs="Times New Roman"/>
          <w:bCs/>
          <w:sz w:val="24"/>
          <w:szCs w:val="24"/>
          <w:lang w:val="es-PE"/>
        </w:rPr>
        <w:t xml:space="preserve"> </w:t>
      </w:r>
      <w:r w:rsidR="00252D78">
        <w:rPr>
          <w:rFonts w:ascii="Times New Roman" w:eastAsia="Calibri" w:hAnsi="Times New Roman" w:cs="Times New Roman"/>
          <w:b/>
          <w:bCs/>
          <w:sz w:val="24"/>
          <w:szCs w:val="24"/>
          <w:lang w:val="es-PE"/>
        </w:rPr>
        <w:t xml:space="preserve">Figura N° </w:t>
      </w:r>
      <w:r w:rsidR="00FF1DC1" w:rsidRPr="00F309EF">
        <w:rPr>
          <w:rFonts w:ascii="Times New Roman" w:eastAsia="Calibri" w:hAnsi="Times New Roman" w:cs="Times New Roman"/>
          <w:b/>
          <w:bCs/>
          <w:sz w:val="24"/>
          <w:szCs w:val="24"/>
          <w:lang w:val="es-PE"/>
        </w:rPr>
        <w:fldChar w:fldCharType="begin"/>
      </w:r>
      <w:r w:rsidR="00FF1DC1" w:rsidRPr="00F309EF">
        <w:rPr>
          <w:rFonts w:ascii="Times New Roman" w:eastAsia="Calibri" w:hAnsi="Times New Roman" w:cs="Times New Roman"/>
          <w:b/>
          <w:bCs/>
          <w:sz w:val="24"/>
          <w:szCs w:val="24"/>
          <w:lang w:val="es-PE"/>
        </w:rPr>
        <w:instrText xml:space="preserve"> SEQ Figura_N° \* ARABIC </w:instrText>
      </w:r>
      <w:r w:rsidR="00FF1DC1" w:rsidRPr="00F309EF">
        <w:rPr>
          <w:rFonts w:ascii="Times New Roman" w:eastAsia="Calibri" w:hAnsi="Times New Roman" w:cs="Times New Roman"/>
          <w:b/>
          <w:bCs/>
          <w:sz w:val="24"/>
          <w:szCs w:val="24"/>
          <w:lang w:val="es-PE"/>
        </w:rPr>
        <w:fldChar w:fldCharType="separate"/>
      </w:r>
      <w:r w:rsidR="008E731D">
        <w:rPr>
          <w:rFonts w:ascii="Times New Roman" w:eastAsia="Calibri" w:hAnsi="Times New Roman" w:cs="Times New Roman"/>
          <w:b/>
          <w:bCs/>
          <w:noProof/>
          <w:sz w:val="24"/>
          <w:szCs w:val="24"/>
          <w:lang w:val="es-PE"/>
        </w:rPr>
        <w:t>2</w:t>
      </w:r>
      <w:r w:rsidR="00FF1DC1" w:rsidRPr="00F309EF">
        <w:rPr>
          <w:rFonts w:ascii="Times New Roman" w:eastAsia="Calibri" w:hAnsi="Times New Roman" w:cs="Times New Roman"/>
          <w:b/>
          <w:bCs/>
          <w:sz w:val="24"/>
          <w:szCs w:val="24"/>
          <w:lang w:val="es-PE"/>
        </w:rPr>
        <w:fldChar w:fldCharType="end"/>
      </w:r>
      <w:r w:rsidR="00FF1DC1" w:rsidRPr="00F309EF">
        <w:rPr>
          <w:rFonts w:ascii="Times New Roman" w:eastAsia="Calibri" w:hAnsi="Times New Roman" w:cs="Times New Roman"/>
          <w:b/>
          <w:bCs/>
          <w:sz w:val="24"/>
          <w:szCs w:val="24"/>
          <w:lang w:val="es-PE"/>
        </w:rPr>
        <w:t>.</w:t>
      </w:r>
      <w:r w:rsidR="00FF1DC1" w:rsidRPr="00F309EF">
        <w:rPr>
          <w:rFonts w:ascii="Times New Roman" w:eastAsia="Calibri" w:hAnsi="Times New Roman" w:cs="Times New Roman"/>
          <w:bCs/>
          <w:sz w:val="24"/>
          <w:szCs w:val="24"/>
          <w:lang w:val="es-PE"/>
        </w:rPr>
        <w:t xml:space="preserve"> Modelo de marketing interno de</w:t>
      </w:r>
      <w:bookmarkStart w:id="30" w:name="_Toc515274568"/>
      <w:r w:rsidR="00984AEB" w:rsidRPr="00F309EF">
        <w:rPr>
          <w:rFonts w:ascii="Times New Roman" w:eastAsia="Calibri" w:hAnsi="Times New Roman" w:cs="Times New Roman"/>
          <w:bCs/>
          <w:sz w:val="24"/>
          <w:szCs w:val="24"/>
          <w:lang w:val="es-PE"/>
        </w:rPr>
        <w:t xml:space="preserve"> Cristian Grönroos</w:t>
      </w:r>
      <w:bookmarkEnd w:id="27"/>
      <w:bookmarkEnd w:id="28"/>
      <w:bookmarkEnd w:id="29"/>
      <w:bookmarkEnd w:id="30"/>
    </w:p>
    <w:p w14:paraId="1A5FB23F" w14:textId="77777777" w:rsidR="005901C9" w:rsidRPr="00F309EF" w:rsidRDefault="00574A77" w:rsidP="00456220">
      <w:pPr>
        <w:spacing w:line="480" w:lineRule="auto"/>
        <w:ind w:left="143" w:firstLine="708"/>
        <w:rPr>
          <w:rFonts w:ascii="Times New Roman" w:hAnsi="Times New Roman" w:cs="Times New Roman"/>
          <w:b/>
          <w:sz w:val="24"/>
          <w:szCs w:val="24"/>
          <w:lang w:val="es-PE"/>
        </w:rPr>
      </w:pPr>
      <w:r w:rsidRPr="00F309EF">
        <w:rPr>
          <w:rFonts w:ascii="Times New Roman" w:hAnsi="Times New Roman" w:cs="Times New Roman"/>
          <w:b/>
          <w:sz w:val="24"/>
          <w:szCs w:val="24"/>
          <w:lang w:val="es-PE"/>
        </w:rPr>
        <w:t>Modelo de marketing interno de Rafiq y Ahmed</w:t>
      </w:r>
    </w:p>
    <w:p w14:paraId="5D24B940" w14:textId="77777777" w:rsidR="00F3553F" w:rsidRDefault="0018075C" w:rsidP="00456220">
      <w:pPr>
        <w:spacing w:line="480" w:lineRule="auto"/>
        <w:ind w:left="851" w:firstLine="565"/>
        <w:rPr>
          <w:rFonts w:ascii="Times New Roman" w:eastAsia="Calibri" w:hAnsi="Times New Roman" w:cs="Times New Roman"/>
          <w:sz w:val="24"/>
          <w:szCs w:val="24"/>
          <w:lang w:val="es-PE"/>
        </w:rPr>
      </w:pPr>
      <w:r w:rsidRPr="00F309EF">
        <w:rPr>
          <w:rFonts w:ascii="Times New Roman" w:eastAsia="Calibri" w:hAnsi="Times New Roman" w:cs="Times New Roman"/>
          <w:noProof/>
          <w:sz w:val="24"/>
          <w:szCs w:val="24"/>
          <w:lang w:val="es-PE"/>
        </w:rPr>
        <w:t>Rafiq y Ahmed (2000)</w:t>
      </w:r>
      <w:r w:rsidR="00574A77" w:rsidRPr="00F309EF">
        <w:rPr>
          <w:rFonts w:ascii="Times New Roman" w:eastAsia="Calibri" w:hAnsi="Times New Roman" w:cs="Times New Roman"/>
          <w:sz w:val="24"/>
          <w:szCs w:val="24"/>
          <w:lang w:val="es-PE"/>
        </w:rPr>
        <w:t>, presentan un modelo basado principalmente en los modelos de Berry y Grönroos, haciendo una conexión entre los elementos que componen el marketing interno y su relación con la satisfacción del cliente externo.</w:t>
      </w:r>
    </w:p>
    <w:p w14:paraId="1E242B3D" w14:textId="77777777" w:rsidR="00F3553F" w:rsidRDefault="00574A77" w:rsidP="00456220">
      <w:pPr>
        <w:pStyle w:val="Prrafodelista"/>
        <w:numPr>
          <w:ilvl w:val="0"/>
          <w:numId w:val="39"/>
        </w:numPr>
        <w:spacing w:line="480" w:lineRule="auto"/>
        <w:ind w:left="1134" w:hanging="283"/>
        <w:rPr>
          <w:rFonts w:ascii="Times New Roman" w:eastAsia="Calibri" w:hAnsi="Times New Roman" w:cs="Times New Roman"/>
          <w:sz w:val="24"/>
          <w:szCs w:val="24"/>
          <w:lang w:val="es-PE"/>
        </w:rPr>
      </w:pPr>
      <w:r w:rsidRPr="00F3553F">
        <w:rPr>
          <w:rFonts w:ascii="Times New Roman" w:eastAsia="Calibri" w:hAnsi="Times New Roman" w:cs="Times New Roman"/>
          <w:b/>
          <w:sz w:val="24"/>
          <w:szCs w:val="24"/>
        </w:rPr>
        <w:t>Adecuación al trabajo</w:t>
      </w:r>
    </w:p>
    <w:p w14:paraId="424FE479" w14:textId="25E63D13" w:rsidR="00F06873" w:rsidRPr="00F3553F" w:rsidRDefault="00F3553F" w:rsidP="00456220">
      <w:pPr>
        <w:pStyle w:val="Prrafodelista"/>
        <w:spacing w:line="480" w:lineRule="auto"/>
        <w:ind w:left="1134"/>
        <w:rPr>
          <w:rFonts w:ascii="Times New Roman" w:eastAsia="Calibri" w:hAnsi="Times New Roman" w:cs="Times New Roman"/>
          <w:sz w:val="24"/>
          <w:szCs w:val="24"/>
          <w:lang w:val="es-PE"/>
        </w:rPr>
      </w:pPr>
      <w:r>
        <w:rPr>
          <w:rFonts w:ascii="Times New Roman" w:eastAsia="Calibri" w:hAnsi="Times New Roman" w:cs="Times New Roman"/>
          <w:noProof/>
          <w:sz w:val="24"/>
          <w:szCs w:val="24"/>
          <w:lang w:val="es-PE"/>
        </w:rPr>
        <w:tab/>
      </w:r>
      <w:r w:rsidR="00574A77" w:rsidRPr="00F3553F">
        <w:rPr>
          <w:rFonts w:ascii="Times New Roman" w:eastAsia="Calibri" w:hAnsi="Times New Roman" w:cs="Times New Roman"/>
          <w:noProof/>
          <w:sz w:val="24"/>
          <w:szCs w:val="24"/>
          <w:lang w:val="es-PE"/>
        </w:rPr>
        <w:t>Según</w:t>
      </w:r>
      <w:r w:rsidR="0018075C" w:rsidRPr="00F3553F">
        <w:rPr>
          <w:rFonts w:ascii="Times New Roman" w:eastAsia="Calibri" w:hAnsi="Times New Roman" w:cs="Times New Roman"/>
          <w:noProof/>
          <w:sz w:val="24"/>
          <w:szCs w:val="24"/>
          <w:lang w:val="es-PE"/>
        </w:rPr>
        <w:t xml:space="preserve"> Rafiq y Ahmed (2000)</w:t>
      </w:r>
      <w:r w:rsidR="00574A77" w:rsidRPr="00F3553F">
        <w:rPr>
          <w:rFonts w:ascii="Times New Roman" w:eastAsia="Calibri" w:hAnsi="Times New Roman" w:cs="Times New Roman"/>
          <w:sz w:val="24"/>
          <w:szCs w:val="24"/>
          <w:lang w:val="es-PE"/>
        </w:rPr>
        <w:t>, para el endomarketing se debe tener en cuenta la adecuación al trabajo, este se divide en tres acciones: el ajuste de motivaciones y habilidades, el empoderamiento y el reconocimiento formal o informal, Sugieren una mayor actuación de los sectores de recursos humanos y marketing en las cuestiones ligadas al trabajo. De acuerdo a este modelo, para que un empleado se encuentre satisfecho la empresa debe desarrollar actividades que hagan sentir al empleado su importancia. Por otro lado, un buen manejo la motivación y la delegación de poder para la toma de decisiones, influye de manera positiva en la satisfacción de los empleados. Pero no solo este se debe sentirse bien, sino también el empleador, cuando ve que sus empleados tienen una adecuada orientación al cliente se sentirá más satisfecho.</w:t>
      </w:r>
    </w:p>
    <w:p w14:paraId="0DFCC6F5" w14:textId="77777777" w:rsidR="007F4B08" w:rsidRPr="00F309EF" w:rsidRDefault="007F4B08" w:rsidP="007052B0">
      <w:pPr>
        <w:spacing w:line="480" w:lineRule="auto"/>
        <w:ind w:left="3540"/>
        <w:jc w:val="both"/>
        <w:rPr>
          <w:rFonts w:ascii="Times New Roman" w:hAnsi="Times New Roman" w:cs="Times New Roman"/>
        </w:rPr>
      </w:pPr>
    </w:p>
    <w:p w14:paraId="3569660B" w14:textId="77777777" w:rsidR="007F4B08" w:rsidRPr="00F309EF" w:rsidRDefault="007F4B08" w:rsidP="007052B0">
      <w:pPr>
        <w:spacing w:line="480" w:lineRule="auto"/>
        <w:ind w:left="3540"/>
        <w:jc w:val="both"/>
        <w:rPr>
          <w:rFonts w:ascii="Times New Roman" w:hAnsi="Times New Roman" w:cs="Times New Roman"/>
        </w:rPr>
      </w:pPr>
    </w:p>
    <w:p w14:paraId="46BA9E1B" w14:textId="77777777" w:rsidR="00F336C0" w:rsidRPr="00F309EF" w:rsidRDefault="00F336C0" w:rsidP="007052B0">
      <w:pPr>
        <w:spacing w:line="480" w:lineRule="auto"/>
        <w:jc w:val="both"/>
        <w:rPr>
          <w:rFonts w:ascii="Times New Roman" w:hAnsi="Times New Roman" w:cs="Times New Roman"/>
        </w:rPr>
        <w:sectPr w:rsidR="00F336C0" w:rsidRPr="00F309EF" w:rsidSect="006D464B">
          <w:pgSz w:w="11906" w:h="16838"/>
          <w:pgMar w:top="1701" w:right="1701" w:bottom="1701" w:left="2268" w:header="709" w:footer="709" w:gutter="0"/>
          <w:cols w:space="708"/>
          <w:docGrid w:linePitch="360"/>
        </w:sectPr>
      </w:pPr>
    </w:p>
    <w:p w14:paraId="6E6BB2A8" w14:textId="77777777" w:rsidR="00574A77" w:rsidRPr="00F309EF" w:rsidRDefault="00574A77" w:rsidP="007052B0">
      <w:pPr>
        <w:spacing w:line="480" w:lineRule="auto"/>
        <w:jc w:val="both"/>
        <w:rPr>
          <w:rFonts w:ascii="Times New Roman" w:eastAsia="Calibri" w:hAnsi="Times New Roman" w:cs="Times New Roman"/>
          <w:i/>
          <w:lang w:val="es-PE"/>
        </w:rPr>
      </w:pPr>
      <w:r w:rsidRPr="00F309EF">
        <w:rPr>
          <w:rFonts w:ascii="Times New Roman" w:eastAsia="Calibri" w:hAnsi="Times New Roman" w:cs="Times New Roman"/>
          <w:b/>
          <w:noProof/>
          <w:sz w:val="24"/>
          <w:szCs w:val="24"/>
          <w:lang w:val="es-PE" w:eastAsia="es-PE"/>
        </w:rPr>
        <mc:AlternateContent>
          <mc:Choice Requires="wpg">
            <w:drawing>
              <wp:anchor distT="0" distB="0" distL="114300" distR="114300" simplePos="0" relativeHeight="251670528" behindDoc="0" locked="0" layoutInCell="1" allowOverlap="1" wp14:anchorId="0E27B265" wp14:editId="1DB2DEE6">
                <wp:simplePos x="0" y="0"/>
                <wp:positionH relativeFrom="page">
                  <wp:align>center</wp:align>
                </wp:positionH>
                <wp:positionV relativeFrom="paragraph">
                  <wp:posOffset>-386715</wp:posOffset>
                </wp:positionV>
                <wp:extent cx="8033658" cy="4550228"/>
                <wp:effectExtent l="0" t="0" r="24765" b="22225"/>
                <wp:wrapNone/>
                <wp:docPr id="22" name="Grupo 22"/>
                <wp:cNvGraphicFramePr/>
                <a:graphic xmlns:a="http://schemas.openxmlformats.org/drawingml/2006/main">
                  <a:graphicData uri="http://schemas.microsoft.com/office/word/2010/wordprocessingGroup">
                    <wpg:wgp>
                      <wpg:cNvGrpSpPr/>
                      <wpg:grpSpPr>
                        <a:xfrm>
                          <a:off x="0" y="0"/>
                          <a:ext cx="8033658" cy="4550228"/>
                          <a:chOff x="0" y="0"/>
                          <a:chExt cx="5227955" cy="4035973"/>
                        </a:xfrm>
                      </wpg:grpSpPr>
                      <wpg:grpSp>
                        <wpg:cNvPr id="116" name="Grupo 116"/>
                        <wpg:cNvGrpSpPr/>
                        <wpg:grpSpPr>
                          <a:xfrm>
                            <a:off x="0" y="0"/>
                            <a:ext cx="5227955" cy="4035973"/>
                            <a:chOff x="0" y="0"/>
                            <a:chExt cx="5228217" cy="4302872"/>
                          </a:xfrm>
                        </wpg:grpSpPr>
                        <wps:wsp>
                          <wps:cNvPr id="117" name="Rectángulo 117"/>
                          <wps:cNvSpPr/>
                          <wps:spPr>
                            <a:xfrm>
                              <a:off x="0" y="0"/>
                              <a:ext cx="1280160" cy="68848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B0C22DD" w14:textId="77777777" w:rsidR="0048227B" w:rsidRPr="00C83FCD" w:rsidRDefault="0048227B" w:rsidP="00574A77">
                                <w:pPr>
                                  <w:jc w:val="center"/>
                                  <w:rPr>
                                    <w:rFonts w:ascii="Times New Roman" w:hAnsi="Times New Roman" w:cs="Times New Roman"/>
                                    <w:sz w:val="24"/>
                                  </w:rPr>
                                </w:pPr>
                                <w:r w:rsidRPr="00C83FCD">
                                  <w:rPr>
                                    <w:rFonts w:ascii="Times New Roman" w:hAnsi="Times New Roman" w:cs="Times New Roman"/>
                                    <w:sz w:val="24"/>
                                  </w:rPr>
                                  <w:t xml:space="preserve">Coordinación inter-funcional e integración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ectángulo 118"/>
                          <wps:cNvSpPr/>
                          <wps:spPr>
                            <a:xfrm>
                              <a:off x="3948057" y="0"/>
                              <a:ext cx="1280160" cy="68848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2CC7B0" w14:textId="77777777" w:rsidR="0048227B" w:rsidRPr="00C83FCD" w:rsidRDefault="0048227B" w:rsidP="00574A77">
                                <w:pPr>
                                  <w:jc w:val="center"/>
                                  <w:rPr>
                                    <w:rFonts w:ascii="Times New Roman" w:hAnsi="Times New Roman" w:cs="Times New Roman"/>
                                    <w:sz w:val="24"/>
                                  </w:rPr>
                                </w:pPr>
                                <w:r>
                                  <w:rPr>
                                    <w:rFonts w:ascii="Times New Roman" w:hAnsi="Times New Roman" w:cs="Times New Roman"/>
                                    <w:sz w:val="24"/>
                                  </w:rPr>
                                  <w:t>Motivación del empleado</w:t>
                                </w:r>
                                <w:r w:rsidRPr="00C83FCD">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tángulo 119"/>
                          <wps:cNvSpPr/>
                          <wps:spPr>
                            <a:xfrm>
                              <a:off x="2000923" y="1215614"/>
                              <a:ext cx="1398270" cy="4946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FFC57D" w14:textId="77777777" w:rsidR="0048227B" w:rsidRPr="00C83FCD" w:rsidRDefault="0048227B" w:rsidP="00574A77">
                                <w:pPr>
                                  <w:jc w:val="center"/>
                                  <w:rPr>
                                    <w:rFonts w:ascii="Times New Roman" w:hAnsi="Times New Roman" w:cs="Times New Roman"/>
                                    <w:sz w:val="24"/>
                                  </w:rPr>
                                </w:pPr>
                                <w:r>
                                  <w:rPr>
                                    <w:rFonts w:ascii="Times New Roman" w:hAnsi="Times New Roman" w:cs="Times New Roman"/>
                                    <w:sz w:val="24"/>
                                  </w:rPr>
                                  <w:t xml:space="preserve">Marketing como aproximación </w:t>
                                </w:r>
                                <w:r w:rsidRPr="00C83FCD">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tángulo 120"/>
                          <wps:cNvSpPr/>
                          <wps:spPr>
                            <a:xfrm>
                              <a:off x="2000923" y="2086983"/>
                              <a:ext cx="1398270" cy="4946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CB041D" w14:textId="77777777" w:rsidR="0048227B" w:rsidRPr="00C83FCD" w:rsidRDefault="0048227B" w:rsidP="00574A77">
                                <w:pPr>
                                  <w:jc w:val="center"/>
                                  <w:rPr>
                                    <w:rFonts w:ascii="Times New Roman" w:hAnsi="Times New Roman" w:cs="Times New Roman"/>
                                    <w:sz w:val="24"/>
                                  </w:rPr>
                                </w:pPr>
                                <w:r>
                                  <w:rPr>
                                    <w:rFonts w:ascii="Times New Roman" w:hAnsi="Times New Roman" w:cs="Times New Roman"/>
                                    <w:sz w:val="24"/>
                                  </w:rPr>
                                  <w:t>Orientación al cliente</w:t>
                                </w:r>
                                <w:r w:rsidRPr="00C83FCD">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ángulo 121"/>
                          <wps:cNvSpPr/>
                          <wps:spPr>
                            <a:xfrm>
                              <a:off x="2000923" y="2915322"/>
                              <a:ext cx="1398270" cy="4946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D0062B" w14:textId="77777777" w:rsidR="0048227B" w:rsidRPr="00C83FCD" w:rsidRDefault="0048227B" w:rsidP="00574A77">
                                <w:pPr>
                                  <w:jc w:val="center"/>
                                  <w:rPr>
                                    <w:rFonts w:ascii="Times New Roman" w:hAnsi="Times New Roman" w:cs="Times New Roman"/>
                                    <w:sz w:val="24"/>
                                  </w:rPr>
                                </w:pPr>
                                <w:r>
                                  <w:rPr>
                                    <w:rFonts w:ascii="Times New Roman" w:hAnsi="Times New Roman" w:cs="Times New Roman"/>
                                    <w:sz w:val="24"/>
                                  </w:rPr>
                                  <w:t>Calidad de servicios</w:t>
                                </w:r>
                                <w:r w:rsidRPr="00C83FCD">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ectángulo 122"/>
                          <wps:cNvSpPr/>
                          <wps:spPr>
                            <a:xfrm>
                              <a:off x="2000923" y="3808207"/>
                              <a:ext cx="1398270" cy="4946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FFB5CD" w14:textId="77777777" w:rsidR="0048227B" w:rsidRPr="00C83FCD" w:rsidRDefault="0048227B" w:rsidP="00574A77">
                                <w:pPr>
                                  <w:jc w:val="center"/>
                                  <w:rPr>
                                    <w:rFonts w:ascii="Times New Roman" w:hAnsi="Times New Roman" w:cs="Times New Roman"/>
                                    <w:sz w:val="24"/>
                                  </w:rPr>
                                </w:pPr>
                                <w:r>
                                  <w:rPr>
                                    <w:rFonts w:ascii="Times New Roman" w:hAnsi="Times New Roman" w:cs="Times New Roman"/>
                                    <w:sz w:val="24"/>
                                  </w:rPr>
                                  <w:t>Satisfacción del cliente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tángulo 130"/>
                          <wps:cNvSpPr/>
                          <wps:spPr>
                            <a:xfrm>
                              <a:off x="3948057" y="1592131"/>
                              <a:ext cx="1280160" cy="6019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6A2A80" w14:textId="77777777" w:rsidR="0048227B" w:rsidRPr="00C83FCD" w:rsidRDefault="0048227B" w:rsidP="00574A77">
                                <w:pPr>
                                  <w:jc w:val="center"/>
                                  <w:rPr>
                                    <w:rFonts w:ascii="Times New Roman" w:hAnsi="Times New Roman" w:cs="Times New Roman"/>
                                    <w:sz w:val="24"/>
                                  </w:rPr>
                                </w:pPr>
                                <w:r>
                                  <w:rPr>
                                    <w:rFonts w:ascii="Times New Roman" w:hAnsi="Times New Roman" w:cs="Times New Roman"/>
                                    <w:sz w:val="24"/>
                                  </w:rPr>
                                  <w:t>Satisfacción en el trabajo</w:t>
                                </w:r>
                                <w:r w:rsidRPr="00C83FCD">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ectángulo 131"/>
                          <wps:cNvSpPr/>
                          <wps:spPr>
                            <a:xfrm>
                              <a:off x="3948057" y="3130475"/>
                              <a:ext cx="1280160" cy="4946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C41492D" w14:textId="77777777" w:rsidR="0048227B" w:rsidRPr="00C83FCD" w:rsidRDefault="0048227B" w:rsidP="00574A77">
                                <w:pPr>
                                  <w:jc w:val="center"/>
                                  <w:rPr>
                                    <w:rFonts w:ascii="Times New Roman" w:hAnsi="Times New Roman" w:cs="Times New Roman"/>
                                    <w:sz w:val="24"/>
                                  </w:rPr>
                                </w:pPr>
                                <w:r>
                                  <w:rPr>
                                    <w:rFonts w:ascii="Times New Roman" w:hAnsi="Times New Roman" w:cs="Times New Roman"/>
                                    <w:sz w:val="24"/>
                                  </w:rPr>
                                  <w:t xml:space="preserve">Empowerment </w:t>
                                </w:r>
                                <w:r w:rsidRPr="00C83FCD">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9" name="Conector recto de flecha 149"/>
                        <wps:cNvCnPr/>
                        <wps:spPr>
                          <a:xfrm flipV="1">
                            <a:off x="1331259" y="107577"/>
                            <a:ext cx="2593447" cy="6806"/>
                          </a:xfrm>
                          <a:prstGeom prst="straightConnector1">
                            <a:avLst/>
                          </a:prstGeom>
                          <a:noFill/>
                          <a:ln w="6350" cap="flat" cmpd="sng" algn="ctr">
                            <a:solidFill>
                              <a:sysClr val="windowText" lastClr="000000"/>
                            </a:solidFill>
                            <a:prstDash val="solid"/>
                            <a:miter lim="800000"/>
                            <a:tailEnd type="triangle"/>
                          </a:ln>
                          <a:effectLst/>
                        </wps:spPr>
                        <wps:bodyPr/>
                      </wps:wsp>
                      <wps:wsp>
                        <wps:cNvPr id="152" name="Conector recto de flecha 152"/>
                        <wps:cNvCnPr/>
                        <wps:spPr>
                          <a:xfrm flipH="1">
                            <a:off x="1317812" y="416859"/>
                            <a:ext cx="2550160" cy="10160"/>
                          </a:xfrm>
                          <a:prstGeom prst="straightConnector1">
                            <a:avLst/>
                          </a:prstGeom>
                          <a:noFill/>
                          <a:ln w="6350" cap="flat" cmpd="sng" algn="ctr">
                            <a:solidFill>
                              <a:sysClr val="windowText" lastClr="000000"/>
                            </a:solidFill>
                            <a:prstDash val="solid"/>
                            <a:miter lim="800000"/>
                            <a:tailEnd type="triangle"/>
                          </a:ln>
                          <a:effectLst/>
                        </wps:spPr>
                        <wps:bodyPr/>
                      </wps:wsp>
                      <wps:wsp>
                        <wps:cNvPr id="153" name="Conector recto de flecha 153"/>
                        <wps:cNvCnPr/>
                        <wps:spPr>
                          <a:xfrm flipH="1" flipV="1">
                            <a:off x="1102659" y="712695"/>
                            <a:ext cx="803403" cy="708264"/>
                          </a:xfrm>
                          <a:prstGeom prst="straightConnector1">
                            <a:avLst/>
                          </a:prstGeom>
                          <a:noFill/>
                          <a:ln w="6350" cap="flat" cmpd="sng" algn="ctr">
                            <a:solidFill>
                              <a:sysClr val="windowText" lastClr="000000"/>
                            </a:solidFill>
                            <a:prstDash val="solid"/>
                            <a:miter lim="800000"/>
                            <a:tailEnd type="triangle"/>
                          </a:ln>
                          <a:effectLst/>
                        </wps:spPr>
                        <wps:bodyPr/>
                      </wps:wsp>
                      <wps:wsp>
                        <wps:cNvPr id="154" name="Conector recto de flecha 154"/>
                        <wps:cNvCnPr/>
                        <wps:spPr>
                          <a:xfrm flipV="1">
                            <a:off x="3482789" y="699248"/>
                            <a:ext cx="596900" cy="638175"/>
                          </a:xfrm>
                          <a:prstGeom prst="straightConnector1">
                            <a:avLst/>
                          </a:prstGeom>
                          <a:noFill/>
                          <a:ln w="6350" cap="flat" cmpd="sng" algn="ctr">
                            <a:solidFill>
                              <a:sysClr val="windowText" lastClr="000000"/>
                            </a:solidFill>
                            <a:prstDash val="solid"/>
                            <a:miter lim="800000"/>
                            <a:tailEnd type="triangle"/>
                          </a:ln>
                          <a:effectLst/>
                        </wps:spPr>
                        <wps:bodyPr/>
                      </wps:wsp>
                      <wps:wsp>
                        <wps:cNvPr id="155" name="Conector recto de flecha 155"/>
                        <wps:cNvCnPr/>
                        <wps:spPr>
                          <a:xfrm flipH="1">
                            <a:off x="3455894" y="726142"/>
                            <a:ext cx="961970" cy="1300245"/>
                          </a:xfrm>
                          <a:prstGeom prst="straightConnector1">
                            <a:avLst/>
                          </a:prstGeom>
                          <a:noFill/>
                          <a:ln w="6350" cap="flat" cmpd="sng" algn="ctr">
                            <a:solidFill>
                              <a:sysClr val="windowText" lastClr="000000"/>
                            </a:solidFill>
                            <a:prstDash val="solid"/>
                            <a:miter lim="800000"/>
                            <a:tailEnd type="triangle"/>
                          </a:ln>
                          <a:effectLst/>
                        </wps:spPr>
                        <wps:bodyPr/>
                      </wps:wsp>
                      <wps:wsp>
                        <wps:cNvPr id="156" name="Conector recto de flecha 156"/>
                        <wps:cNvCnPr/>
                        <wps:spPr>
                          <a:xfrm>
                            <a:off x="3254189" y="1667436"/>
                            <a:ext cx="663575" cy="180975"/>
                          </a:xfrm>
                          <a:prstGeom prst="straightConnector1">
                            <a:avLst/>
                          </a:prstGeom>
                          <a:noFill/>
                          <a:ln w="6350" cap="flat" cmpd="sng" algn="ctr">
                            <a:solidFill>
                              <a:sysClr val="windowText" lastClr="000000"/>
                            </a:solidFill>
                            <a:prstDash val="solid"/>
                            <a:miter lim="800000"/>
                            <a:tailEnd type="triangle"/>
                          </a:ln>
                          <a:effectLst/>
                        </wps:spPr>
                        <wps:bodyPr/>
                      </wps:wsp>
                      <wps:wsp>
                        <wps:cNvPr id="157" name="Conector recto de flecha 157"/>
                        <wps:cNvCnPr/>
                        <wps:spPr>
                          <a:xfrm flipH="1">
                            <a:off x="3429000" y="1949824"/>
                            <a:ext cx="454025" cy="302895"/>
                          </a:xfrm>
                          <a:prstGeom prst="straightConnector1">
                            <a:avLst/>
                          </a:prstGeom>
                          <a:noFill/>
                          <a:ln w="6350" cap="flat" cmpd="sng" algn="ctr">
                            <a:solidFill>
                              <a:sysClr val="windowText" lastClr="000000"/>
                            </a:solidFill>
                            <a:prstDash val="solid"/>
                            <a:miter lim="800000"/>
                            <a:tailEnd type="triangle"/>
                          </a:ln>
                          <a:effectLst/>
                        </wps:spPr>
                        <wps:bodyPr/>
                      </wps:wsp>
                      <wps:wsp>
                        <wps:cNvPr id="159" name="Conector recto de flecha 159"/>
                        <wps:cNvCnPr/>
                        <wps:spPr>
                          <a:xfrm flipH="1">
                            <a:off x="3334871" y="2138083"/>
                            <a:ext cx="1005205" cy="1358265"/>
                          </a:xfrm>
                          <a:prstGeom prst="straightConnector1">
                            <a:avLst/>
                          </a:prstGeom>
                          <a:noFill/>
                          <a:ln w="6350" cap="flat" cmpd="sng" algn="ctr">
                            <a:solidFill>
                              <a:sysClr val="windowText" lastClr="000000"/>
                            </a:solidFill>
                            <a:prstDash val="solid"/>
                            <a:miter lim="800000"/>
                            <a:tailEnd type="triangle"/>
                          </a:ln>
                          <a:effectLst/>
                        </wps:spPr>
                        <wps:bodyPr/>
                      </wps:wsp>
                      <wps:wsp>
                        <wps:cNvPr id="161" name="Conector recto de flecha 161"/>
                        <wps:cNvCnPr/>
                        <wps:spPr>
                          <a:xfrm flipH="1" flipV="1">
                            <a:off x="3442447" y="2326342"/>
                            <a:ext cx="681355" cy="565150"/>
                          </a:xfrm>
                          <a:prstGeom prst="straightConnector1">
                            <a:avLst/>
                          </a:prstGeom>
                          <a:noFill/>
                          <a:ln w="6350" cap="flat" cmpd="sng" algn="ctr">
                            <a:solidFill>
                              <a:sysClr val="windowText" lastClr="000000"/>
                            </a:solidFill>
                            <a:prstDash val="solid"/>
                            <a:miter lim="800000"/>
                            <a:tailEnd type="triangle"/>
                          </a:ln>
                          <a:effectLst/>
                        </wps:spPr>
                        <wps:bodyPr/>
                      </wps:wsp>
                      <wps:wsp>
                        <wps:cNvPr id="162" name="Conector recto de flecha 162"/>
                        <wps:cNvCnPr/>
                        <wps:spPr>
                          <a:xfrm flipH="1">
                            <a:off x="3213847" y="3267636"/>
                            <a:ext cx="706120" cy="0"/>
                          </a:xfrm>
                          <a:prstGeom prst="straightConnector1">
                            <a:avLst/>
                          </a:prstGeom>
                          <a:noFill/>
                          <a:ln w="6350" cap="flat" cmpd="sng" algn="ctr">
                            <a:solidFill>
                              <a:sysClr val="windowText" lastClr="000000"/>
                            </a:solidFill>
                            <a:prstDash val="solid"/>
                            <a:miter lim="800000"/>
                            <a:tailEnd type="triangle"/>
                          </a:ln>
                          <a:effectLst/>
                        </wps:spPr>
                        <wps:bodyPr/>
                      </wps:wsp>
                      <wps:wsp>
                        <wps:cNvPr id="163" name="Conector recto de flecha 163"/>
                        <wps:cNvCnPr/>
                        <wps:spPr>
                          <a:xfrm>
                            <a:off x="2702859" y="1640542"/>
                            <a:ext cx="0" cy="253706"/>
                          </a:xfrm>
                          <a:prstGeom prst="straightConnector1">
                            <a:avLst/>
                          </a:prstGeom>
                          <a:noFill/>
                          <a:ln w="6350" cap="flat" cmpd="sng" algn="ctr">
                            <a:solidFill>
                              <a:sysClr val="windowText" lastClr="000000"/>
                            </a:solidFill>
                            <a:prstDash val="solid"/>
                            <a:miter lim="800000"/>
                            <a:tailEnd type="triangle"/>
                          </a:ln>
                          <a:effectLst/>
                        </wps:spPr>
                        <wps:bodyPr/>
                      </wps:wsp>
                      <wps:wsp>
                        <wps:cNvPr id="164" name="Conector recto de flecha 164"/>
                        <wps:cNvCnPr/>
                        <wps:spPr>
                          <a:xfrm>
                            <a:off x="2702859" y="2433918"/>
                            <a:ext cx="0" cy="253365"/>
                          </a:xfrm>
                          <a:prstGeom prst="straightConnector1">
                            <a:avLst/>
                          </a:prstGeom>
                          <a:noFill/>
                          <a:ln w="6350" cap="flat" cmpd="sng" algn="ctr">
                            <a:solidFill>
                              <a:sysClr val="windowText" lastClr="000000"/>
                            </a:solidFill>
                            <a:prstDash val="solid"/>
                            <a:miter lim="800000"/>
                            <a:tailEnd type="triangle"/>
                          </a:ln>
                          <a:effectLst/>
                        </wps:spPr>
                        <wps:bodyPr/>
                      </wps:wsp>
                      <wps:wsp>
                        <wps:cNvPr id="165" name="Conector recto de flecha 165"/>
                        <wps:cNvCnPr/>
                        <wps:spPr>
                          <a:xfrm>
                            <a:off x="2702859" y="3254189"/>
                            <a:ext cx="0" cy="253365"/>
                          </a:xfrm>
                          <a:prstGeom prst="straightConnector1">
                            <a:avLst/>
                          </a:prstGeom>
                          <a:noFill/>
                          <a:ln w="6350" cap="flat" cmpd="sng" algn="ctr">
                            <a:solidFill>
                              <a:sysClr val="windowText" lastClr="000000"/>
                            </a:solidFill>
                            <a:prstDash val="solid"/>
                            <a:miter lim="800000"/>
                            <a:tailEnd type="triangle"/>
                          </a:ln>
                          <a:effectLst/>
                        </wps:spPr>
                        <wps:bodyPr/>
                      </wps:wsp>
                      <wps:wsp>
                        <wps:cNvPr id="166" name="Conector recto de flecha 166"/>
                        <wps:cNvCnPr/>
                        <wps:spPr>
                          <a:xfrm flipH="1" flipV="1">
                            <a:off x="4625789" y="2111189"/>
                            <a:ext cx="5286" cy="766001"/>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27B265" id="Grupo 22" o:spid="_x0000_s1086" style="position:absolute;left:0;text-align:left;margin-left:0;margin-top:-30.45pt;width:632.55pt;height:358.3pt;z-index:251670528;mso-position-horizontal:center;mso-position-horizontal-relative:page;mso-width-relative:margin;mso-height-relative:margin" coordsize="52279,40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">
                <v:group id="Grupo 116" o:spid="_x0000_s1087" style="position:absolute;width:52279;height:40359" coordsize="52282,4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ect id="Rectángulo 117" o:spid="_x0000_s1088" style="position:absolute;width:12801;height:6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" fillcolor="window" strokecolor="windowText" strokeweight="1pt">
                    <v:textbox>
                      <w:txbxContent>
                        <w:p w14:paraId="5B0C22DD" w14:textId="77777777" w:rsidR="0048227B" w:rsidRPr="00C83FCD" w:rsidRDefault="0048227B" w:rsidP="00574A77">
                          <w:pPr>
                            <w:jc w:val="center"/>
                            <w:rPr>
                              <w:rFonts w:ascii="Times New Roman" w:hAnsi="Times New Roman" w:cs="Times New Roman"/>
                              <w:sz w:val="24"/>
                            </w:rPr>
                          </w:pPr>
                          <w:r w:rsidRPr="00C83FCD">
                            <w:rPr>
                              <w:rFonts w:ascii="Times New Roman" w:hAnsi="Times New Roman" w:cs="Times New Roman"/>
                              <w:sz w:val="24"/>
                            </w:rPr>
                            <w:t xml:space="preserve">Coordinación inter-funcional e integración </w:t>
                          </w:r>
                        </w:p>
                      </w:txbxContent>
                    </v:textbox>
                  </v:rect>
                  <v:rect id="Rectángulo 118" o:spid="_x0000_s1089" style="position:absolute;left:39480;width:12802;height:6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" fillcolor="window" strokecolor="windowText" strokeweight="1pt">
                    <v:textbox>
                      <w:txbxContent>
                        <w:p w14:paraId="1D2CC7B0" w14:textId="77777777" w:rsidR="0048227B" w:rsidRPr="00C83FCD" w:rsidRDefault="0048227B" w:rsidP="00574A77">
                          <w:pPr>
                            <w:jc w:val="center"/>
                            <w:rPr>
                              <w:rFonts w:ascii="Times New Roman" w:hAnsi="Times New Roman" w:cs="Times New Roman"/>
                              <w:sz w:val="24"/>
                            </w:rPr>
                          </w:pPr>
                          <w:r>
                            <w:rPr>
                              <w:rFonts w:ascii="Times New Roman" w:hAnsi="Times New Roman" w:cs="Times New Roman"/>
                              <w:sz w:val="24"/>
                            </w:rPr>
                            <w:t>Motivación del empleado</w:t>
                          </w:r>
                          <w:r w:rsidRPr="00C83FCD">
                            <w:rPr>
                              <w:rFonts w:ascii="Times New Roman" w:hAnsi="Times New Roman" w:cs="Times New Roman"/>
                              <w:sz w:val="24"/>
                            </w:rPr>
                            <w:t xml:space="preserve"> </w:t>
                          </w:r>
                        </w:p>
                      </w:txbxContent>
                    </v:textbox>
                  </v:rect>
                  <v:rect id="Rectángulo 119" o:spid="_x0000_s1090" style="position:absolute;left:20009;top:12156;width:13982;height:4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" fillcolor="window" strokecolor="windowText" strokeweight="1pt">
                    <v:textbox>
                      <w:txbxContent>
                        <w:p w14:paraId="36FFC57D" w14:textId="77777777" w:rsidR="0048227B" w:rsidRPr="00C83FCD" w:rsidRDefault="0048227B" w:rsidP="00574A77">
                          <w:pPr>
                            <w:jc w:val="center"/>
                            <w:rPr>
                              <w:rFonts w:ascii="Times New Roman" w:hAnsi="Times New Roman" w:cs="Times New Roman"/>
                              <w:sz w:val="24"/>
                            </w:rPr>
                          </w:pPr>
                          <w:r>
                            <w:rPr>
                              <w:rFonts w:ascii="Times New Roman" w:hAnsi="Times New Roman" w:cs="Times New Roman"/>
                              <w:sz w:val="24"/>
                            </w:rPr>
                            <w:t xml:space="preserve">Marketing como aproximación </w:t>
                          </w:r>
                          <w:r w:rsidRPr="00C83FCD">
                            <w:rPr>
                              <w:rFonts w:ascii="Times New Roman" w:hAnsi="Times New Roman" w:cs="Times New Roman"/>
                              <w:sz w:val="24"/>
                            </w:rPr>
                            <w:t xml:space="preserve"> </w:t>
                          </w:r>
                        </w:p>
                      </w:txbxContent>
                    </v:textbox>
                  </v:rect>
                  <v:rect id="Rectángulo 120" o:spid="_x0000_s1091" style="position:absolute;left:20009;top:20869;width:13982;height:4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" fillcolor="window" strokecolor="windowText" strokeweight="1pt">
                    <v:textbox>
                      <w:txbxContent>
                        <w:p w14:paraId="22CB041D" w14:textId="77777777" w:rsidR="0048227B" w:rsidRPr="00C83FCD" w:rsidRDefault="0048227B" w:rsidP="00574A77">
                          <w:pPr>
                            <w:jc w:val="center"/>
                            <w:rPr>
                              <w:rFonts w:ascii="Times New Roman" w:hAnsi="Times New Roman" w:cs="Times New Roman"/>
                              <w:sz w:val="24"/>
                            </w:rPr>
                          </w:pPr>
                          <w:r>
                            <w:rPr>
                              <w:rFonts w:ascii="Times New Roman" w:hAnsi="Times New Roman" w:cs="Times New Roman"/>
                              <w:sz w:val="24"/>
                            </w:rPr>
                            <w:t>Orientación al cliente</w:t>
                          </w:r>
                          <w:r w:rsidRPr="00C83FCD">
                            <w:rPr>
                              <w:rFonts w:ascii="Times New Roman" w:hAnsi="Times New Roman" w:cs="Times New Roman"/>
                              <w:sz w:val="24"/>
                            </w:rPr>
                            <w:t xml:space="preserve"> </w:t>
                          </w:r>
                        </w:p>
                      </w:txbxContent>
                    </v:textbox>
                  </v:rect>
                  <v:rect id="Rectángulo 121" o:spid="_x0000_s1092" style="position:absolute;left:20009;top:29153;width:13982;height:4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" fillcolor="window" strokecolor="windowText" strokeweight="1pt">
                    <v:textbox>
                      <w:txbxContent>
                        <w:p w14:paraId="2CD0062B" w14:textId="77777777" w:rsidR="0048227B" w:rsidRPr="00C83FCD" w:rsidRDefault="0048227B" w:rsidP="00574A77">
                          <w:pPr>
                            <w:jc w:val="center"/>
                            <w:rPr>
                              <w:rFonts w:ascii="Times New Roman" w:hAnsi="Times New Roman" w:cs="Times New Roman"/>
                              <w:sz w:val="24"/>
                            </w:rPr>
                          </w:pPr>
                          <w:r>
                            <w:rPr>
                              <w:rFonts w:ascii="Times New Roman" w:hAnsi="Times New Roman" w:cs="Times New Roman"/>
                              <w:sz w:val="24"/>
                            </w:rPr>
                            <w:t>Calidad de servicios</w:t>
                          </w:r>
                          <w:r w:rsidRPr="00C83FCD">
                            <w:rPr>
                              <w:rFonts w:ascii="Times New Roman" w:hAnsi="Times New Roman" w:cs="Times New Roman"/>
                              <w:sz w:val="24"/>
                            </w:rPr>
                            <w:t xml:space="preserve"> </w:t>
                          </w:r>
                        </w:p>
                      </w:txbxContent>
                    </v:textbox>
                  </v:rect>
                  <v:rect id="Rectángulo 122" o:spid="_x0000_s1093" style="position:absolute;left:20009;top:38082;width:13982;height:4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" fillcolor="window" strokecolor="windowText" strokeweight="1pt">
                    <v:textbox>
                      <w:txbxContent>
                        <w:p w14:paraId="0BFFB5CD" w14:textId="77777777" w:rsidR="0048227B" w:rsidRPr="00C83FCD" w:rsidRDefault="0048227B" w:rsidP="00574A77">
                          <w:pPr>
                            <w:jc w:val="center"/>
                            <w:rPr>
                              <w:rFonts w:ascii="Times New Roman" w:hAnsi="Times New Roman" w:cs="Times New Roman"/>
                              <w:sz w:val="24"/>
                            </w:rPr>
                          </w:pPr>
                          <w:r>
                            <w:rPr>
                              <w:rFonts w:ascii="Times New Roman" w:hAnsi="Times New Roman" w:cs="Times New Roman"/>
                              <w:sz w:val="24"/>
                            </w:rPr>
                            <w:t>Satisfacción del cliente</w:t>
                          </w:r>
                        </w:p>
                      </w:txbxContent>
                    </v:textbox>
                  </v:rect>
                  <v:rect id="Rectángulo 130" o:spid="_x0000_s1094" style="position:absolute;left:39480;top:15921;width:12802;height:6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" fillcolor="window" strokecolor="windowText" strokeweight="1pt">
                    <v:textbox>
                      <w:txbxContent>
                        <w:p w14:paraId="2C6A2A80" w14:textId="77777777" w:rsidR="0048227B" w:rsidRPr="00C83FCD" w:rsidRDefault="0048227B" w:rsidP="00574A77">
                          <w:pPr>
                            <w:jc w:val="center"/>
                            <w:rPr>
                              <w:rFonts w:ascii="Times New Roman" w:hAnsi="Times New Roman" w:cs="Times New Roman"/>
                              <w:sz w:val="24"/>
                            </w:rPr>
                          </w:pPr>
                          <w:r>
                            <w:rPr>
                              <w:rFonts w:ascii="Times New Roman" w:hAnsi="Times New Roman" w:cs="Times New Roman"/>
                              <w:sz w:val="24"/>
                            </w:rPr>
                            <w:t>Satisfacción en el trabajo</w:t>
                          </w:r>
                          <w:r w:rsidRPr="00C83FCD">
                            <w:rPr>
                              <w:rFonts w:ascii="Times New Roman" w:hAnsi="Times New Roman" w:cs="Times New Roman"/>
                              <w:sz w:val="24"/>
                            </w:rPr>
                            <w:t xml:space="preserve"> </w:t>
                          </w:r>
                        </w:p>
                      </w:txbxContent>
                    </v:textbox>
                  </v:rect>
                  <v:rect id="Rectángulo 131" o:spid="_x0000_s1095" style="position:absolute;left:39480;top:31304;width:12802;height:4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" fillcolor="window" strokecolor="windowText" strokeweight="1pt">
                    <v:textbox>
                      <w:txbxContent>
                        <w:p w14:paraId="4C41492D" w14:textId="77777777" w:rsidR="0048227B" w:rsidRPr="00C83FCD" w:rsidRDefault="0048227B" w:rsidP="00574A77">
                          <w:pPr>
                            <w:jc w:val="center"/>
                            <w:rPr>
                              <w:rFonts w:ascii="Times New Roman" w:hAnsi="Times New Roman" w:cs="Times New Roman"/>
                              <w:sz w:val="24"/>
                            </w:rPr>
                          </w:pPr>
                          <w:r>
                            <w:rPr>
                              <w:rFonts w:ascii="Times New Roman" w:hAnsi="Times New Roman" w:cs="Times New Roman"/>
                              <w:sz w:val="24"/>
                            </w:rPr>
                            <w:t xml:space="preserve">Empowerment </w:t>
                          </w:r>
                          <w:r w:rsidRPr="00C83FCD">
                            <w:rPr>
                              <w:rFonts w:ascii="Times New Roman" w:hAnsi="Times New Roman" w:cs="Times New Roman"/>
                              <w:sz w:val="24"/>
                            </w:rPr>
                            <w:t xml:space="preserve"> </w:t>
                          </w:r>
                        </w:p>
                      </w:txbxContent>
                    </v:textbox>
                  </v:rect>
                </v:group>
                <v:shape id="Conector recto de flecha 149" o:spid="_x0000_s1096" type="#_x0000_t32" style="position:absolute;left:13312;top:1075;width:25935;height: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" strokecolor="windowText" strokeweight=".5pt">
                  <v:stroke endarrow="block" joinstyle="miter"/>
                </v:shape>
                <v:shape id="Conector recto de flecha 152" o:spid="_x0000_s1097" type="#_x0000_t32" style="position:absolute;left:13178;top:4168;width:25501;height:1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" strokecolor="windowText" strokeweight=".5pt">
                  <v:stroke endarrow="block" joinstyle="miter"/>
                </v:shape>
                <v:shape id="Conector recto de flecha 153" o:spid="_x0000_s1098" type="#_x0000_t32" style="position:absolute;left:11026;top:7126;width:8034;height:708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" strokecolor="windowText" strokeweight=".5pt">
                  <v:stroke endarrow="block" joinstyle="miter"/>
                </v:shape>
                <v:shape id="Conector recto de flecha 154" o:spid="_x0000_s1099" type="#_x0000_t32" style="position:absolute;left:34827;top:6992;width:5969;height:6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" strokecolor="windowText" strokeweight=".5pt">
                  <v:stroke endarrow="block" joinstyle="miter"/>
                </v:shape>
                <v:shape id="Conector recto de flecha 155" o:spid="_x0000_s1100" type="#_x0000_t32" style="position:absolute;left:34558;top:7261;width:9620;height:130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" strokecolor="windowText" strokeweight=".5pt">
                  <v:stroke endarrow="block" joinstyle="miter"/>
                </v:shape>
                <v:shape id="Conector recto de flecha 156" o:spid="_x0000_s1101" type="#_x0000_t32" style="position:absolute;left:32541;top:16674;width:6636;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" strokecolor="windowText" strokeweight=".5pt">
                  <v:stroke endarrow="block" joinstyle="miter"/>
                </v:shape>
                <v:shape id="Conector recto de flecha 157" o:spid="_x0000_s1102" type="#_x0000_t32" style="position:absolute;left:34290;top:19498;width:4540;height:30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" strokecolor="windowText" strokeweight=".5pt">
                  <v:stroke endarrow="block" joinstyle="miter"/>
                </v:shape>
                <v:shape id="Conector recto de flecha 159" o:spid="_x0000_s1103" type="#_x0000_t32" style="position:absolute;left:33348;top:21380;width:10052;height:135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" strokecolor="windowText" strokeweight=".5pt">
                  <v:stroke endarrow="block" joinstyle="miter"/>
                </v:shape>
                <v:shape id="Conector recto de flecha 161" o:spid="_x0000_s1104" type="#_x0000_t32" style="position:absolute;left:34424;top:23263;width:6814;height:565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" strokecolor="windowText" strokeweight=".5pt">
                  <v:stroke endarrow="block" joinstyle="miter"/>
                </v:shape>
                <v:shape id="Conector recto de flecha 162" o:spid="_x0000_s1105" type="#_x0000_t32" style="position:absolute;left:32138;top:32676;width:70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" strokecolor="windowText" strokeweight=".5pt">
                  <v:stroke endarrow="block" joinstyle="miter"/>
                </v:shape>
                <v:shape id="Conector recto de flecha 163" o:spid="_x0000_s1106" type="#_x0000_t32" style="position:absolute;left:27028;top:16405;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" strokecolor="windowText" strokeweight=".5pt">
                  <v:stroke endarrow="block" joinstyle="miter"/>
                </v:shape>
                <v:shape id="Conector recto de flecha 164" o:spid="_x0000_s1107" type="#_x0000_t32" style="position:absolute;left:27028;top:24339;width:0;height:25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" strokecolor="windowText" strokeweight=".5pt">
                  <v:stroke endarrow="block" joinstyle="miter"/>
                </v:shape>
                <v:shape id="Conector recto de flecha 165" o:spid="_x0000_s1108" type="#_x0000_t32" style="position:absolute;left:27028;top:32541;width:0;height:25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" strokecolor="windowText" strokeweight=".5pt">
                  <v:stroke endarrow="block" joinstyle="miter"/>
                </v:shape>
                <v:shape id="Conector recto de flecha 166" o:spid="_x0000_s1109" type="#_x0000_t32" style="position:absolute;left:46257;top:21111;width:53;height:766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" strokecolor="windowText" strokeweight=".5pt">
                  <v:stroke endarrow="block" joinstyle="miter"/>
                </v:shape>
                <w10:wrap anchorx="page"/>
              </v:group>
            </w:pict>
          </mc:Fallback>
        </mc:AlternateContent>
      </w:r>
    </w:p>
    <w:p w14:paraId="34B1C2B4" w14:textId="77777777" w:rsidR="00984AEB" w:rsidRPr="00F309EF" w:rsidRDefault="00984AEB" w:rsidP="007052B0">
      <w:pPr>
        <w:keepNext/>
        <w:spacing w:after="0" w:line="480" w:lineRule="auto"/>
        <w:jc w:val="both"/>
        <w:rPr>
          <w:rFonts w:ascii="Times New Roman" w:eastAsia="Calibri" w:hAnsi="Times New Roman" w:cs="Times New Roman"/>
          <w:sz w:val="24"/>
          <w:szCs w:val="24"/>
        </w:rPr>
      </w:pPr>
    </w:p>
    <w:p w14:paraId="22874DFB" w14:textId="77777777" w:rsidR="00984AEB" w:rsidRPr="00F309EF" w:rsidRDefault="00984AEB" w:rsidP="007052B0">
      <w:pPr>
        <w:keepNext/>
        <w:spacing w:after="0" w:line="480" w:lineRule="auto"/>
        <w:jc w:val="both"/>
        <w:rPr>
          <w:rFonts w:ascii="Times New Roman" w:eastAsia="Calibri" w:hAnsi="Times New Roman" w:cs="Times New Roman"/>
          <w:sz w:val="24"/>
          <w:szCs w:val="24"/>
        </w:rPr>
      </w:pPr>
    </w:p>
    <w:p w14:paraId="3BC760D0" w14:textId="77777777" w:rsidR="00984AEB" w:rsidRPr="00F309EF" w:rsidRDefault="00984AEB" w:rsidP="007052B0">
      <w:pPr>
        <w:keepNext/>
        <w:spacing w:after="0" w:line="480" w:lineRule="auto"/>
        <w:jc w:val="both"/>
        <w:rPr>
          <w:rFonts w:ascii="Times New Roman" w:eastAsia="Calibri" w:hAnsi="Times New Roman" w:cs="Times New Roman"/>
          <w:sz w:val="24"/>
          <w:szCs w:val="24"/>
        </w:rPr>
      </w:pPr>
    </w:p>
    <w:p w14:paraId="6AD9E21A" w14:textId="77777777" w:rsidR="00984AEB" w:rsidRPr="00F309EF" w:rsidRDefault="00984AEB" w:rsidP="007052B0">
      <w:pPr>
        <w:keepNext/>
        <w:spacing w:after="0" w:line="480" w:lineRule="auto"/>
        <w:jc w:val="both"/>
        <w:rPr>
          <w:rFonts w:ascii="Times New Roman" w:eastAsia="Calibri" w:hAnsi="Times New Roman" w:cs="Times New Roman"/>
          <w:sz w:val="24"/>
          <w:szCs w:val="24"/>
        </w:rPr>
      </w:pPr>
    </w:p>
    <w:p w14:paraId="43C3F7C8" w14:textId="77777777" w:rsidR="00984AEB" w:rsidRPr="00F309EF" w:rsidRDefault="00984AEB" w:rsidP="007052B0">
      <w:pPr>
        <w:keepNext/>
        <w:spacing w:after="0" w:line="480" w:lineRule="auto"/>
        <w:jc w:val="both"/>
        <w:rPr>
          <w:rFonts w:ascii="Times New Roman" w:eastAsia="Calibri" w:hAnsi="Times New Roman" w:cs="Times New Roman"/>
          <w:sz w:val="24"/>
          <w:szCs w:val="24"/>
        </w:rPr>
      </w:pPr>
    </w:p>
    <w:p w14:paraId="500582B4" w14:textId="77777777" w:rsidR="00984AEB" w:rsidRPr="00F309EF" w:rsidRDefault="00984AEB" w:rsidP="007052B0">
      <w:pPr>
        <w:keepNext/>
        <w:spacing w:after="0" w:line="480" w:lineRule="auto"/>
        <w:jc w:val="both"/>
        <w:rPr>
          <w:rFonts w:ascii="Times New Roman" w:eastAsia="Calibri" w:hAnsi="Times New Roman" w:cs="Times New Roman"/>
          <w:sz w:val="24"/>
          <w:szCs w:val="24"/>
        </w:rPr>
      </w:pPr>
    </w:p>
    <w:p w14:paraId="7E74256E" w14:textId="77777777" w:rsidR="00984AEB" w:rsidRPr="00F309EF" w:rsidRDefault="00984AEB" w:rsidP="007052B0">
      <w:pPr>
        <w:keepNext/>
        <w:spacing w:after="0" w:line="480" w:lineRule="auto"/>
        <w:jc w:val="both"/>
        <w:rPr>
          <w:rFonts w:ascii="Times New Roman" w:eastAsia="Calibri" w:hAnsi="Times New Roman" w:cs="Times New Roman"/>
          <w:sz w:val="24"/>
          <w:szCs w:val="24"/>
        </w:rPr>
      </w:pPr>
    </w:p>
    <w:p w14:paraId="48CCD855" w14:textId="77777777" w:rsidR="00984AEB" w:rsidRPr="00F309EF" w:rsidRDefault="00984AEB" w:rsidP="007052B0">
      <w:pPr>
        <w:keepNext/>
        <w:spacing w:after="0" w:line="480" w:lineRule="auto"/>
        <w:jc w:val="both"/>
        <w:rPr>
          <w:rFonts w:ascii="Times New Roman" w:eastAsia="Calibri" w:hAnsi="Times New Roman" w:cs="Times New Roman"/>
          <w:sz w:val="24"/>
          <w:szCs w:val="24"/>
        </w:rPr>
      </w:pPr>
    </w:p>
    <w:p w14:paraId="759419F4" w14:textId="77777777" w:rsidR="00984AEB" w:rsidRPr="00F309EF" w:rsidRDefault="00984AEB" w:rsidP="007052B0">
      <w:pPr>
        <w:keepNext/>
        <w:spacing w:after="0" w:line="480" w:lineRule="auto"/>
        <w:jc w:val="both"/>
        <w:rPr>
          <w:rFonts w:ascii="Times New Roman" w:eastAsia="Calibri" w:hAnsi="Times New Roman" w:cs="Times New Roman"/>
          <w:sz w:val="24"/>
          <w:szCs w:val="24"/>
        </w:rPr>
      </w:pPr>
    </w:p>
    <w:p w14:paraId="4DB4A71E" w14:textId="77777777" w:rsidR="00984AEB" w:rsidRPr="00F309EF" w:rsidRDefault="00984AEB" w:rsidP="007052B0">
      <w:pPr>
        <w:keepNext/>
        <w:spacing w:after="0" w:line="480" w:lineRule="auto"/>
        <w:jc w:val="both"/>
        <w:rPr>
          <w:rFonts w:ascii="Times New Roman" w:eastAsia="Calibri" w:hAnsi="Times New Roman" w:cs="Times New Roman"/>
          <w:sz w:val="24"/>
          <w:szCs w:val="24"/>
        </w:rPr>
      </w:pPr>
    </w:p>
    <w:p w14:paraId="267BFEF2" w14:textId="77777777" w:rsidR="00984AEB" w:rsidRPr="00F309EF" w:rsidRDefault="00984AEB" w:rsidP="007052B0">
      <w:pPr>
        <w:keepNext/>
        <w:spacing w:after="0" w:line="480" w:lineRule="auto"/>
        <w:jc w:val="both"/>
        <w:rPr>
          <w:rFonts w:ascii="Times New Roman" w:eastAsia="Calibri" w:hAnsi="Times New Roman" w:cs="Times New Roman"/>
          <w:sz w:val="24"/>
          <w:szCs w:val="24"/>
        </w:rPr>
      </w:pPr>
    </w:p>
    <w:p w14:paraId="7DF0439B" w14:textId="77777777" w:rsidR="00984AEB" w:rsidRPr="00F309EF" w:rsidRDefault="00984AEB" w:rsidP="007052B0">
      <w:pPr>
        <w:keepNext/>
        <w:spacing w:after="0" w:line="480" w:lineRule="auto"/>
        <w:jc w:val="both"/>
        <w:rPr>
          <w:rFonts w:ascii="Times New Roman" w:eastAsia="Calibri" w:hAnsi="Times New Roman" w:cs="Times New Roman"/>
          <w:sz w:val="24"/>
          <w:szCs w:val="24"/>
        </w:rPr>
      </w:pPr>
    </w:p>
    <w:p w14:paraId="055E8C45" w14:textId="3AB218A2" w:rsidR="00984AEB" w:rsidRPr="00F309EF" w:rsidRDefault="00984AEB" w:rsidP="007052B0">
      <w:pPr>
        <w:keepNext/>
        <w:spacing w:after="0" w:line="480" w:lineRule="auto"/>
        <w:jc w:val="both"/>
        <w:rPr>
          <w:rFonts w:ascii="Times New Roman" w:eastAsia="Calibri" w:hAnsi="Times New Roman" w:cs="Times New Roman"/>
          <w:sz w:val="24"/>
          <w:szCs w:val="24"/>
        </w:rPr>
      </w:pPr>
      <w:r w:rsidRPr="00F309EF">
        <w:rPr>
          <w:rFonts w:ascii="Times New Roman" w:eastAsia="Calibri" w:hAnsi="Times New Roman" w:cs="Times New Roman"/>
          <w:sz w:val="24"/>
          <w:szCs w:val="24"/>
        </w:rPr>
        <w:t xml:space="preserve">  </w:t>
      </w:r>
      <w:bookmarkStart w:id="31" w:name="_Toc518237662"/>
      <w:bookmarkStart w:id="32" w:name="_Toc519456797"/>
      <w:bookmarkStart w:id="33" w:name="_Toc524599313"/>
      <w:r w:rsidR="00252D78">
        <w:rPr>
          <w:rFonts w:ascii="Times New Roman" w:eastAsia="Calibri" w:hAnsi="Times New Roman" w:cs="Times New Roman"/>
          <w:b/>
          <w:sz w:val="24"/>
          <w:szCs w:val="24"/>
        </w:rPr>
        <w:t xml:space="preserve">Figura N° </w:t>
      </w:r>
      <w:r w:rsidRPr="00F309EF">
        <w:rPr>
          <w:rFonts w:ascii="Times New Roman" w:eastAsia="Calibri" w:hAnsi="Times New Roman" w:cs="Times New Roman"/>
          <w:b/>
          <w:sz w:val="24"/>
          <w:szCs w:val="24"/>
        </w:rPr>
        <w:fldChar w:fldCharType="begin"/>
      </w:r>
      <w:r w:rsidRPr="00F309EF">
        <w:rPr>
          <w:rFonts w:ascii="Times New Roman" w:eastAsia="Calibri" w:hAnsi="Times New Roman" w:cs="Times New Roman"/>
          <w:b/>
          <w:sz w:val="24"/>
          <w:szCs w:val="24"/>
        </w:rPr>
        <w:instrText xml:space="preserve"> SEQ Figura_N° \* ARABIC </w:instrText>
      </w:r>
      <w:r w:rsidRPr="00F309EF">
        <w:rPr>
          <w:rFonts w:ascii="Times New Roman" w:eastAsia="Calibri" w:hAnsi="Times New Roman" w:cs="Times New Roman"/>
          <w:b/>
          <w:sz w:val="24"/>
          <w:szCs w:val="24"/>
        </w:rPr>
        <w:fldChar w:fldCharType="separate"/>
      </w:r>
      <w:r w:rsidR="008E731D">
        <w:rPr>
          <w:rFonts w:ascii="Times New Roman" w:eastAsia="Calibri" w:hAnsi="Times New Roman" w:cs="Times New Roman"/>
          <w:b/>
          <w:noProof/>
          <w:sz w:val="24"/>
          <w:szCs w:val="24"/>
        </w:rPr>
        <w:t>3</w:t>
      </w:r>
      <w:r w:rsidRPr="00F309EF">
        <w:rPr>
          <w:rFonts w:ascii="Times New Roman" w:eastAsia="Calibri" w:hAnsi="Times New Roman" w:cs="Times New Roman"/>
          <w:b/>
          <w:sz w:val="24"/>
          <w:szCs w:val="24"/>
        </w:rPr>
        <w:fldChar w:fldCharType="end"/>
      </w:r>
      <w:r w:rsidRPr="00F309EF">
        <w:rPr>
          <w:rFonts w:ascii="Times New Roman" w:eastAsia="Calibri" w:hAnsi="Times New Roman" w:cs="Times New Roman"/>
          <w:b/>
          <w:sz w:val="24"/>
          <w:szCs w:val="24"/>
        </w:rPr>
        <w:t xml:space="preserve">. </w:t>
      </w:r>
      <w:r w:rsidRPr="00F309EF">
        <w:rPr>
          <w:rFonts w:ascii="Times New Roman" w:eastAsia="Calibri" w:hAnsi="Times New Roman" w:cs="Times New Roman"/>
          <w:sz w:val="24"/>
          <w:szCs w:val="24"/>
        </w:rPr>
        <w:t>Modelo de marketing interno de Rafiq y Ahmed</w:t>
      </w:r>
      <w:bookmarkEnd w:id="31"/>
      <w:bookmarkEnd w:id="32"/>
      <w:bookmarkEnd w:id="33"/>
    </w:p>
    <w:p w14:paraId="69DBF6FF" w14:textId="7877714F" w:rsidR="00F336C0" w:rsidRPr="00F309EF" w:rsidRDefault="00984AEB" w:rsidP="007052B0">
      <w:pPr>
        <w:spacing w:after="0" w:line="480" w:lineRule="auto"/>
        <w:jc w:val="both"/>
        <w:rPr>
          <w:rFonts w:ascii="Times New Roman" w:eastAsia="Calibri" w:hAnsi="Times New Roman" w:cs="Times New Roman"/>
          <w:i/>
          <w:noProof/>
          <w:color w:val="000000"/>
          <w:sz w:val="24"/>
          <w:szCs w:val="24"/>
          <w:lang w:val="es-PE"/>
        </w:rPr>
        <w:sectPr w:rsidR="00F336C0" w:rsidRPr="00F309EF" w:rsidSect="006D464B">
          <w:pgSz w:w="16838" w:h="11906" w:orient="landscape"/>
          <w:pgMar w:top="1701" w:right="1701" w:bottom="1701" w:left="2268" w:header="709" w:footer="709" w:gutter="0"/>
          <w:cols w:space="708"/>
          <w:docGrid w:linePitch="360"/>
        </w:sectPr>
      </w:pPr>
      <w:r w:rsidRPr="00F309EF">
        <w:rPr>
          <w:rFonts w:ascii="Times New Roman" w:eastAsia="Calibri" w:hAnsi="Times New Roman" w:cs="Times New Roman"/>
          <w:sz w:val="24"/>
          <w:szCs w:val="24"/>
        </w:rPr>
        <w:t xml:space="preserve">  </w:t>
      </w:r>
      <w:r w:rsidRPr="00F309EF">
        <w:rPr>
          <w:rFonts w:ascii="Times New Roman" w:eastAsia="Calibri" w:hAnsi="Times New Roman" w:cs="Times New Roman"/>
          <w:i/>
          <w:sz w:val="24"/>
          <w:szCs w:val="24"/>
        </w:rPr>
        <w:t>Fuente:</w:t>
      </w:r>
      <w:r w:rsidRPr="00F309EF">
        <w:rPr>
          <w:rFonts w:ascii="Times New Roman" w:eastAsia="Calibri" w:hAnsi="Times New Roman" w:cs="Times New Roman"/>
          <w:i/>
          <w:color w:val="000000"/>
          <w:sz w:val="24"/>
          <w:szCs w:val="24"/>
          <w:lang w:val="es-PE"/>
        </w:rPr>
        <w:t xml:space="preserve"> </w:t>
      </w:r>
      <w:r w:rsidR="0018075C" w:rsidRPr="00F309EF">
        <w:rPr>
          <w:rFonts w:ascii="Times New Roman" w:eastAsia="Calibri" w:hAnsi="Times New Roman" w:cs="Times New Roman"/>
          <w:i/>
          <w:noProof/>
          <w:color w:val="000000"/>
          <w:sz w:val="24"/>
          <w:szCs w:val="24"/>
          <w:lang w:val="es-PE"/>
        </w:rPr>
        <w:t>Rafiq &amp; Ahmed (2000)</w:t>
      </w:r>
    </w:p>
    <w:p w14:paraId="57016F41" w14:textId="77777777" w:rsidR="0018075C" w:rsidRPr="00F309EF" w:rsidRDefault="000E744D" w:rsidP="00456220">
      <w:pPr>
        <w:spacing w:line="480" w:lineRule="auto"/>
        <w:ind w:left="143" w:firstLine="708"/>
        <w:rPr>
          <w:rFonts w:ascii="Times New Roman" w:hAnsi="Times New Roman" w:cs="Times New Roman"/>
          <w:b/>
          <w:sz w:val="24"/>
          <w:szCs w:val="24"/>
          <w:lang w:val="es-PE"/>
        </w:rPr>
      </w:pPr>
      <w:r w:rsidRPr="00F309EF">
        <w:rPr>
          <w:rFonts w:ascii="Times New Roman" w:hAnsi="Times New Roman" w:cs="Times New Roman"/>
          <w:b/>
          <w:sz w:val="24"/>
          <w:szCs w:val="24"/>
          <w:lang w:val="es-PE"/>
        </w:rPr>
        <w:t>Teoría de</w:t>
      </w:r>
      <w:r w:rsidR="003D1019" w:rsidRPr="00F309EF">
        <w:rPr>
          <w:rFonts w:ascii="Times New Roman" w:hAnsi="Times New Roman" w:cs="Times New Roman"/>
          <w:b/>
          <w:sz w:val="24"/>
          <w:szCs w:val="24"/>
          <w:lang w:val="es-PE"/>
        </w:rPr>
        <w:t xml:space="preserve"> los dos factores</w:t>
      </w:r>
    </w:p>
    <w:p w14:paraId="35F54A21" w14:textId="0CC1CAF6" w:rsidR="005901C9" w:rsidRDefault="003D1019" w:rsidP="00456220">
      <w:pPr>
        <w:pStyle w:val="Prrafodelista"/>
        <w:spacing w:line="480" w:lineRule="auto"/>
        <w:ind w:left="851" w:firstLine="565"/>
        <w:rPr>
          <w:rFonts w:ascii="Times New Roman" w:hAnsi="Times New Roman" w:cs="Times New Roman"/>
          <w:sz w:val="24"/>
          <w:szCs w:val="24"/>
        </w:rPr>
      </w:pPr>
      <w:r w:rsidRPr="00F309EF">
        <w:rPr>
          <w:rFonts w:ascii="Times New Roman" w:hAnsi="Times New Roman" w:cs="Times New Roman"/>
          <w:sz w:val="24"/>
          <w:szCs w:val="24"/>
        </w:rPr>
        <w:t xml:space="preserve">Esta teoría fue formulada por </w:t>
      </w:r>
      <w:r w:rsidR="005A24DF" w:rsidRPr="00F309EF">
        <w:rPr>
          <w:rFonts w:ascii="Times New Roman" w:hAnsi="Times New Roman" w:cs="Times New Roman"/>
          <w:noProof/>
          <w:sz w:val="24"/>
          <w:szCs w:val="24"/>
        </w:rPr>
        <w:t>Herzberg</w:t>
      </w:r>
      <w:r w:rsidR="000E744D" w:rsidRPr="00F309EF">
        <w:rPr>
          <w:rFonts w:ascii="Times New Roman" w:hAnsi="Times New Roman" w:cs="Times New Roman"/>
          <w:noProof/>
          <w:sz w:val="24"/>
          <w:szCs w:val="24"/>
        </w:rPr>
        <w:t xml:space="preserve"> (</w:t>
      </w:r>
      <w:r w:rsidR="005A24DF" w:rsidRPr="00F309EF">
        <w:rPr>
          <w:rFonts w:ascii="Times New Roman" w:hAnsi="Times New Roman" w:cs="Times New Roman"/>
          <w:noProof/>
          <w:sz w:val="24"/>
          <w:szCs w:val="24"/>
        </w:rPr>
        <w:t>2000)</w:t>
      </w:r>
      <w:r w:rsidRPr="00F309EF">
        <w:rPr>
          <w:rFonts w:ascii="Times New Roman" w:hAnsi="Times New Roman" w:cs="Times New Roman"/>
          <w:sz w:val="24"/>
          <w:szCs w:val="24"/>
        </w:rPr>
        <w:t xml:space="preserve">, en el ámbito de la satisfacción en el trabajo, según esta conocida teoría existen factores que determinan la satisfacción laboral y otros factores que determinan la insatisfacción laboral. Sin embargo, la teoría de los dos factores en la satisfacción del cliente sostiene que unas dimensiones de los productos o servicios están relacionadas con la satisfacción del cliente, y otras muy diferentes están relacionadas a la insatisfacción del cliente. Los dos factores de esta teoría son: </w:t>
      </w:r>
    </w:p>
    <w:p w14:paraId="32072B01" w14:textId="77777777" w:rsidR="00F3553F" w:rsidRDefault="003D1019" w:rsidP="00456220">
      <w:pPr>
        <w:pStyle w:val="Prrafodelista"/>
        <w:numPr>
          <w:ilvl w:val="0"/>
          <w:numId w:val="40"/>
        </w:numPr>
        <w:spacing w:line="480" w:lineRule="auto"/>
        <w:ind w:left="1276"/>
        <w:rPr>
          <w:rFonts w:ascii="Times New Roman" w:hAnsi="Times New Roman" w:cs="Times New Roman"/>
          <w:sz w:val="24"/>
          <w:szCs w:val="24"/>
        </w:rPr>
      </w:pPr>
      <w:r w:rsidRPr="00F3553F">
        <w:rPr>
          <w:rFonts w:ascii="Times New Roman" w:hAnsi="Times New Roman" w:cs="Times New Roman"/>
          <w:b/>
          <w:sz w:val="24"/>
          <w:szCs w:val="24"/>
        </w:rPr>
        <w:t xml:space="preserve">Factores higiénicos o factores extrínsecos </w:t>
      </w:r>
    </w:p>
    <w:p w14:paraId="2D796B5A" w14:textId="2CFAF148" w:rsidR="0018075C" w:rsidRPr="00F3553F" w:rsidRDefault="003D1019" w:rsidP="00456220">
      <w:pPr>
        <w:pStyle w:val="Prrafodelista"/>
        <w:spacing w:line="480" w:lineRule="auto"/>
        <w:ind w:left="1276"/>
        <w:rPr>
          <w:rFonts w:ascii="Times New Roman" w:hAnsi="Times New Roman" w:cs="Times New Roman"/>
          <w:sz w:val="24"/>
          <w:szCs w:val="24"/>
        </w:rPr>
      </w:pPr>
      <w:r w:rsidRPr="00F3553F">
        <w:rPr>
          <w:rFonts w:ascii="Times New Roman" w:hAnsi="Times New Roman" w:cs="Times New Roman"/>
          <w:sz w:val="24"/>
          <w:szCs w:val="24"/>
        </w:rPr>
        <w:t>Son</w:t>
      </w:r>
      <w:r w:rsidRPr="00F3553F">
        <w:rPr>
          <w:rFonts w:ascii="Times New Roman" w:hAnsi="Times New Roman" w:cs="Times New Roman"/>
          <w:sz w:val="24"/>
          <w:szCs w:val="24"/>
          <w:lang w:val="es-PE"/>
        </w:rPr>
        <w:t xml:space="preserve"> aquellos que están relacionados con la insatisfacción, puesto que se enfocan principalmente en el contexto en el que se produce el trabajo y pueden desmotivar cuando no están presentes, debido a que estos</w:t>
      </w:r>
      <w:r w:rsidRPr="00F3553F">
        <w:rPr>
          <w:rFonts w:ascii="Times New Roman" w:hAnsi="Times New Roman" w:cs="Times New Roman"/>
          <w:b/>
          <w:sz w:val="24"/>
          <w:szCs w:val="24"/>
          <w:lang w:val="es-PE"/>
        </w:rPr>
        <w:t xml:space="preserve"> </w:t>
      </w:r>
      <w:r w:rsidRPr="00F3553F">
        <w:rPr>
          <w:rFonts w:ascii="Times New Roman" w:hAnsi="Times New Roman" w:cs="Times New Roman"/>
          <w:sz w:val="24"/>
          <w:szCs w:val="24"/>
          <w:lang w:val="es-PE"/>
        </w:rPr>
        <w:t>factores se encuentran fuera del control de los empleados, como, por ejemplo:</w:t>
      </w:r>
    </w:p>
    <w:p w14:paraId="261825F3" w14:textId="77777777" w:rsidR="003D1019" w:rsidRPr="00F3553F" w:rsidRDefault="003D1019" w:rsidP="00456220">
      <w:pPr>
        <w:pStyle w:val="Prrafodelista"/>
        <w:numPr>
          <w:ilvl w:val="0"/>
          <w:numId w:val="41"/>
        </w:numPr>
        <w:spacing w:line="480" w:lineRule="auto"/>
        <w:rPr>
          <w:rFonts w:ascii="Times New Roman" w:hAnsi="Times New Roman" w:cs="Times New Roman"/>
          <w:sz w:val="24"/>
          <w:szCs w:val="24"/>
        </w:rPr>
      </w:pPr>
      <w:r w:rsidRPr="00F309EF">
        <w:rPr>
          <w:rFonts w:ascii="Times New Roman" w:hAnsi="Times New Roman" w:cs="Times New Roman"/>
          <w:sz w:val="24"/>
          <w:szCs w:val="24"/>
        </w:rPr>
        <w:t>Ambiente físico.</w:t>
      </w:r>
    </w:p>
    <w:p w14:paraId="0774B558" w14:textId="77777777" w:rsidR="003D1019" w:rsidRPr="00F309EF" w:rsidRDefault="003D1019" w:rsidP="00456220">
      <w:pPr>
        <w:pStyle w:val="Prrafodelista"/>
        <w:numPr>
          <w:ilvl w:val="0"/>
          <w:numId w:val="41"/>
        </w:numPr>
        <w:spacing w:line="480" w:lineRule="auto"/>
        <w:rPr>
          <w:rFonts w:ascii="Times New Roman" w:hAnsi="Times New Roman" w:cs="Times New Roman"/>
          <w:sz w:val="24"/>
          <w:szCs w:val="24"/>
        </w:rPr>
      </w:pPr>
      <w:r w:rsidRPr="00F309EF">
        <w:rPr>
          <w:rFonts w:ascii="Times New Roman" w:hAnsi="Times New Roman" w:cs="Times New Roman"/>
          <w:sz w:val="24"/>
          <w:szCs w:val="24"/>
        </w:rPr>
        <w:t>Salarios</w:t>
      </w:r>
    </w:p>
    <w:p w14:paraId="235DB12F" w14:textId="77777777" w:rsidR="003D1019" w:rsidRPr="00F309EF" w:rsidRDefault="003D1019" w:rsidP="00456220">
      <w:pPr>
        <w:pStyle w:val="Prrafodelista"/>
        <w:numPr>
          <w:ilvl w:val="0"/>
          <w:numId w:val="41"/>
        </w:numPr>
        <w:spacing w:line="480" w:lineRule="auto"/>
        <w:rPr>
          <w:rFonts w:ascii="Times New Roman" w:hAnsi="Times New Roman" w:cs="Times New Roman"/>
          <w:sz w:val="24"/>
          <w:szCs w:val="24"/>
        </w:rPr>
      </w:pPr>
      <w:r w:rsidRPr="00F309EF">
        <w:rPr>
          <w:rFonts w:ascii="Times New Roman" w:hAnsi="Times New Roman" w:cs="Times New Roman"/>
          <w:sz w:val="24"/>
          <w:szCs w:val="24"/>
        </w:rPr>
        <w:t>Políticas de la empresa.</w:t>
      </w:r>
    </w:p>
    <w:p w14:paraId="5C632519" w14:textId="77777777" w:rsidR="003D1019" w:rsidRPr="00F309EF" w:rsidRDefault="003D1019" w:rsidP="00456220">
      <w:pPr>
        <w:pStyle w:val="Prrafodelista"/>
        <w:numPr>
          <w:ilvl w:val="0"/>
          <w:numId w:val="41"/>
        </w:numPr>
        <w:spacing w:line="480" w:lineRule="auto"/>
        <w:rPr>
          <w:rFonts w:ascii="Times New Roman" w:hAnsi="Times New Roman" w:cs="Times New Roman"/>
          <w:sz w:val="24"/>
          <w:szCs w:val="24"/>
        </w:rPr>
      </w:pPr>
      <w:r w:rsidRPr="00F309EF">
        <w:rPr>
          <w:rFonts w:ascii="Times New Roman" w:hAnsi="Times New Roman" w:cs="Times New Roman"/>
          <w:sz w:val="24"/>
          <w:szCs w:val="24"/>
        </w:rPr>
        <w:t>Seguridad laboral</w:t>
      </w:r>
    </w:p>
    <w:p w14:paraId="629325CB" w14:textId="77777777" w:rsidR="003D1019" w:rsidRPr="00F309EF" w:rsidRDefault="003D1019" w:rsidP="00456220">
      <w:pPr>
        <w:pStyle w:val="Prrafodelista"/>
        <w:numPr>
          <w:ilvl w:val="0"/>
          <w:numId w:val="41"/>
        </w:numPr>
        <w:spacing w:line="480" w:lineRule="auto"/>
        <w:rPr>
          <w:rFonts w:ascii="Times New Roman" w:hAnsi="Times New Roman" w:cs="Times New Roman"/>
          <w:sz w:val="24"/>
          <w:szCs w:val="24"/>
        </w:rPr>
      </w:pPr>
      <w:r w:rsidRPr="00F309EF">
        <w:rPr>
          <w:rFonts w:ascii="Times New Roman" w:hAnsi="Times New Roman" w:cs="Times New Roman"/>
          <w:sz w:val="24"/>
          <w:szCs w:val="24"/>
        </w:rPr>
        <w:t>Supervisión.</w:t>
      </w:r>
    </w:p>
    <w:p w14:paraId="421DC44C" w14:textId="672C7719" w:rsidR="003D1019" w:rsidRPr="00F309EF" w:rsidRDefault="003D1019" w:rsidP="00456220">
      <w:pPr>
        <w:pStyle w:val="Prrafodelista"/>
        <w:numPr>
          <w:ilvl w:val="0"/>
          <w:numId w:val="41"/>
        </w:numPr>
        <w:spacing w:line="480" w:lineRule="auto"/>
        <w:rPr>
          <w:rFonts w:ascii="Times New Roman" w:hAnsi="Times New Roman" w:cs="Times New Roman"/>
          <w:sz w:val="24"/>
          <w:szCs w:val="24"/>
        </w:rPr>
      </w:pPr>
      <w:r w:rsidRPr="00F309EF">
        <w:rPr>
          <w:rFonts w:ascii="Times New Roman" w:hAnsi="Times New Roman" w:cs="Times New Roman"/>
          <w:sz w:val="24"/>
          <w:szCs w:val="24"/>
        </w:rPr>
        <w:t>Compañeros de trabajo.</w:t>
      </w:r>
    </w:p>
    <w:p w14:paraId="2FE1F065" w14:textId="09D02544" w:rsidR="00D25D53" w:rsidRPr="00F309EF" w:rsidRDefault="00D25D53" w:rsidP="00D25D53">
      <w:pPr>
        <w:pStyle w:val="Prrafodelista"/>
        <w:spacing w:line="480" w:lineRule="auto"/>
        <w:ind w:left="2484"/>
        <w:jc w:val="both"/>
        <w:rPr>
          <w:rFonts w:ascii="Times New Roman" w:hAnsi="Times New Roman" w:cs="Times New Roman"/>
          <w:sz w:val="24"/>
          <w:szCs w:val="24"/>
        </w:rPr>
      </w:pPr>
    </w:p>
    <w:p w14:paraId="11325BA0" w14:textId="77777777" w:rsidR="00D25D53" w:rsidRPr="00F309EF" w:rsidRDefault="00D25D53" w:rsidP="00D25D53">
      <w:pPr>
        <w:pStyle w:val="Prrafodelista"/>
        <w:spacing w:line="480" w:lineRule="auto"/>
        <w:ind w:left="2484"/>
        <w:jc w:val="both"/>
        <w:rPr>
          <w:rFonts w:ascii="Times New Roman" w:hAnsi="Times New Roman" w:cs="Times New Roman"/>
          <w:sz w:val="24"/>
          <w:szCs w:val="24"/>
        </w:rPr>
      </w:pPr>
    </w:p>
    <w:p w14:paraId="38BB8542" w14:textId="4B79B180" w:rsidR="003472AC" w:rsidRPr="00F309EF" w:rsidRDefault="003472AC" w:rsidP="003472AC">
      <w:pPr>
        <w:pStyle w:val="Prrafodelista"/>
        <w:spacing w:line="480" w:lineRule="auto"/>
        <w:ind w:left="2484"/>
        <w:jc w:val="both"/>
        <w:rPr>
          <w:rFonts w:ascii="Times New Roman" w:hAnsi="Times New Roman" w:cs="Times New Roman"/>
          <w:sz w:val="24"/>
          <w:szCs w:val="24"/>
        </w:rPr>
      </w:pPr>
    </w:p>
    <w:p w14:paraId="0B007280" w14:textId="77777777" w:rsidR="003D1019" w:rsidRPr="00F309EF" w:rsidRDefault="003D1019" w:rsidP="00456220">
      <w:pPr>
        <w:pStyle w:val="Prrafodelista"/>
        <w:numPr>
          <w:ilvl w:val="0"/>
          <w:numId w:val="40"/>
        </w:numPr>
        <w:spacing w:line="480" w:lineRule="auto"/>
        <w:ind w:left="1276"/>
        <w:rPr>
          <w:rFonts w:ascii="Times New Roman" w:hAnsi="Times New Roman" w:cs="Times New Roman"/>
          <w:sz w:val="24"/>
          <w:szCs w:val="24"/>
        </w:rPr>
      </w:pPr>
      <w:r w:rsidRPr="00F309EF">
        <w:rPr>
          <w:rFonts w:ascii="Times New Roman" w:hAnsi="Times New Roman" w:cs="Times New Roman"/>
          <w:b/>
          <w:sz w:val="24"/>
          <w:szCs w:val="24"/>
        </w:rPr>
        <w:t xml:space="preserve">Factores motivacionales o factores intrínsecos </w:t>
      </w:r>
    </w:p>
    <w:p w14:paraId="2B3558A4" w14:textId="4D3DC327" w:rsidR="003D1019" w:rsidRDefault="00F3553F" w:rsidP="00456220">
      <w:pPr>
        <w:pStyle w:val="Prrafodelista"/>
        <w:spacing w:line="480" w:lineRule="auto"/>
        <w:ind w:left="1276"/>
        <w:rPr>
          <w:rFonts w:ascii="Times New Roman" w:hAnsi="Times New Roman" w:cs="Times New Roman"/>
          <w:sz w:val="24"/>
          <w:szCs w:val="24"/>
        </w:rPr>
      </w:pPr>
      <w:r>
        <w:rPr>
          <w:rFonts w:ascii="Times New Roman" w:hAnsi="Times New Roman" w:cs="Times New Roman"/>
          <w:sz w:val="24"/>
          <w:szCs w:val="24"/>
          <w:lang w:val="es-PE"/>
        </w:rPr>
        <w:tab/>
      </w:r>
      <w:r w:rsidR="003D1019" w:rsidRPr="00F309EF">
        <w:rPr>
          <w:rFonts w:ascii="Times New Roman" w:hAnsi="Times New Roman" w:cs="Times New Roman"/>
          <w:sz w:val="24"/>
          <w:szCs w:val="24"/>
          <w:lang w:val="es-PE"/>
        </w:rPr>
        <w:t>Estos factores están bajo el control del individuo, pues se relacionan con los sentimientos, los cuales afectan el crecimiento y desarrollo personal</w:t>
      </w:r>
      <w:r w:rsidR="00BC4DC5">
        <w:rPr>
          <w:rFonts w:ascii="Times New Roman" w:hAnsi="Times New Roman" w:cs="Times New Roman"/>
          <w:sz w:val="24"/>
          <w:szCs w:val="24"/>
          <w:lang w:val="es-PE"/>
        </w:rPr>
        <w:t xml:space="preserve">. </w:t>
      </w:r>
      <w:r w:rsidR="003D1019" w:rsidRPr="00F309EF">
        <w:rPr>
          <w:rFonts w:ascii="Times New Roman" w:hAnsi="Times New Roman" w:cs="Times New Roman"/>
          <w:sz w:val="24"/>
          <w:szCs w:val="24"/>
          <w:lang w:val="es-PE"/>
        </w:rPr>
        <w:t>Estos factores tienen efecto sobre el comportamiento de las personas, debido a que cuando son óptimos provocan satisfacción en los empleados, pero cuando son precarios evitan la satisfacción.</w:t>
      </w:r>
      <w:r w:rsidR="005E35A4">
        <w:rPr>
          <w:rFonts w:ascii="Times New Roman" w:hAnsi="Times New Roman" w:cs="Times New Roman"/>
          <w:sz w:val="24"/>
          <w:szCs w:val="24"/>
          <w:lang w:val="es-PE"/>
        </w:rPr>
        <w:t xml:space="preserve"> </w:t>
      </w:r>
      <w:r w:rsidR="003D1019" w:rsidRPr="00F309EF">
        <w:rPr>
          <w:rFonts w:ascii="Times New Roman" w:hAnsi="Times New Roman" w:cs="Times New Roman"/>
          <w:sz w:val="24"/>
          <w:szCs w:val="24"/>
        </w:rPr>
        <w:t>Los factores motivacionales son:</w:t>
      </w:r>
    </w:p>
    <w:p w14:paraId="389651A3" w14:textId="77777777" w:rsidR="003D1019" w:rsidRPr="00F3553F" w:rsidRDefault="003D1019" w:rsidP="00456220">
      <w:pPr>
        <w:pStyle w:val="Prrafodelista"/>
        <w:numPr>
          <w:ilvl w:val="0"/>
          <w:numId w:val="41"/>
        </w:numPr>
        <w:spacing w:line="480" w:lineRule="auto"/>
        <w:rPr>
          <w:rFonts w:ascii="Times New Roman" w:hAnsi="Times New Roman" w:cs="Times New Roman"/>
          <w:sz w:val="24"/>
          <w:szCs w:val="24"/>
        </w:rPr>
      </w:pPr>
      <w:r w:rsidRPr="00F3553F">
        <w:rPr>
          <w:rFonts w:ascii="Times New Roman" w:hAnsi="Times New Roman" w:cs="Times New Roman"/>
          <w:sz w:val="24"/>
          <w:szCs w:val="24"/>
        </w:rPr>
        <w:t>Interés del trabajo.</w:t>
      </w:r>
    </w:p>
    <w:p w14:paraId="79C6ADAF" w14:textId="77777777" w:rsidR="003D1019" w:rsidRPr="00F309EF" w:rsidRDefault="003D1019" w:rsidP="00456220">
      <w:pPr>
        <w:pStyle w:val="Prrafodelista"/>
        <w:numPr>
          <w:ilvl w:val="0"/>
          <w:numId w:val="41"/>
        </w:numPr>
        <w:spacing w:line="480" w:lineRule="auto"/>
        <w:rPr>
          <w:rFonts w:ascii="Times New Roman" w:hAnsi="Times New Roman" w:cs="Times New Roman"/>
          <w:sz w:val="24"/>
          <w:szCs w:val="24"/>
        </w:rPr>
      </w:pPr>
      <w:r w:rsidRPr="00F309EF">
        <w:rPr>
          <w:rFonts w:ascii="Times New Roman" w:hAnsi="Times New Roman" w:cs="Times New Roman"/>
          <w:sz w:val="24"/>
          <w:szCs w:val="24"/>
        </w:rPr>
        <w:t>Responsabilidad.</w:t>
      </w:r>
    </w:p>
    <w:p w14:paraId="5601F9C0" w14:textId="77777777" w:rsidR="003D1019" w:rsidRPr="00F309EF" w:rsidRDefault="003D1019" w:rsidP="00456220">
      <w:pPr>
        <w:pStyle w:val="Prrafodelista"/>
        <w:numPr>
          <w:ilvl w:val="0"/>
          <w:numId w:val="41"/>
        </w:numPr>
        <w:spacing w:line="480" w:lineRule="auto"/>
        <w:rPr>
          <w:rFonts w:ascii="Times New Roman" w:hAnsi="Times New Roman" w:cs="Times New Roman"/>
          <w:sz w:val="24"/>
          <w:szCs w:val="24"/>
        </w:rPr>
      </w:pPr>
      <w:r w:rsidRPr="00F309EF">
        <w:rPr>
          <w:rFonts w:ascii="Times New Roman" w:hAnsi="Times New Roman" w:cs="Times New Roman"/>
          <w:sz w:val="24"/>
          <w:szCs w:val="24"/>
        </w:rPr>
        <w:t>Reconocimiento.</w:t>
      </w:r>
    </w:p>
    <w:p w14:paraId="24D7193D" w14:textId="77777777" w:rsidR="003D1019" w:rsidRPr="00F309EF" w:rsidRDefault="003D1019" w:rsidP="00456220">
      <w:pPr>
        <w:pStyle w:val="Prrafodelista"/>
        <w:numPr>
          <w:ilvl w:val="0"/>
          <w:numId w:val="41"/>
        </w:numPr>
        <w:spacing w:line="480" w:lineRule="auto"/>
        <w:rPr>
          <w:rFonts w:ascii="Times New Roman" w:hAnsi="Times New Roman" w:cs="Times New Roman"/>
          <w:sz w:val="24"/>
          <w:szCs w:val="24"/>
        </w:rPr>
      </w:pPr>
      <w:r w:rsidRPr="00F309EF">
        <w:rPr>
          <w:rFonts w:ascii="Times New Roman" w:hAnsi="Times New Roman" w:cs="Times New Roman"/>
          <w:sz w:val="24"/>
          <w:szCs w:val="24"/>
        </w:rPr>
        <w:t>Realización.</w:t>
      </w:r>
    </w:p>
    <w:p w14:paraId="6AEFEE82" w14:textId="77777777" w:rsidR="003D1019" w:rsidRPr="00F309EF" w:rsidRDefault="003D1019" w:rsidP="00456220">
      <w:pPr>
        <w:pStyle w:val="Prrafodelista"/>
        <w:numPr>
          <w:ilvl w:val="0"/>
          <w:numId w:val="41"/>
        </w:numPr>
        <w:spacing w:line="480" w:lineRule="auto"/>
        <w:rPr>
          <w:rFonts w:ascii="Times New Roman" w:hAnsi="Times New Roman" w:cs="Times New Roman"/>
          <w:sz w:val="24"/>
          <w:szCs w:val="24"/>
        </w:rPr>
      </w:pPr>
      <w:r w:rsidRPr="00F309EF">
        <w:rPr>
          <w:rFonts w:ascii="Times New Roman" w:hAnsi="Times New Roman" w:cs="Times New Roman"/>
          <w:sz w:val="24"/>
          <w:szCs w:val="24"/>
        </w:rPr>
        <w:t>Crecimiento.</w:t>
      </w:r>
    </w:p>
    <w:p w14:paraId="119DD7A8" w14:textId="4286ECF8" w:rsidR="003D1019" w:rsidRPr="00F309EF" w:rsidRDefault="00F3553F" w:rsidP="00456220">
      <w:pPr>
        <w:pStyle w:val="Prrafodelista"/>
        <w:spacing w:line="480" w:lineRule="auto"/>
        <w:ind w:left="1276"/>
        <w:rPr>
          <w:rFonts w:ascii="Times New Roman" w:hAnsi="Times New Roman" w:cs="Times New Roman"/>
          <w:sz w:val="24"/>
          <w:szCs w:val="24"/>
          <w:lang w:val="es-PE"/>
        </w:rPr>
      </w:pPr>
      <w:r>
        <w:rPr>
          <w:rFonts w:ascii="Times New Roman" w:hAnsi="Times New Roman" w:cs="Times New Roman"/>
          <w:sz w:val="24"/>
          <w:szCs w:val="24"/>
          <w:lang w:val="es-PE"/>
        </w:rPr>
        <w:tab/>
      </w:r>
      <w:r w:rsidR="003D1019" w:rsidRPr="00F309EF">
        <w:rPr>
          <w:rFonts w:ascii="Times New Roman" w:hAnsi="Times New Roman" w:cs="Times New Roman"/>
          <w:sz w:val="24"/>
          <w:szCs w:val="24"/>
          <w:lang w:val="es-PE"/>
        </w:rPr>
        <w:t>La teoría de los dos factores afirma que hay distintas formas de motivar a los empleados, un empleado puede estar motivado y satisfecho si su ambiente físico de trabajo es acogedor, si está de acuerdo con el servicio que la empresa brinda a sus trabajadores, si el salario está acorde con sus responsabilidades, si ve que no hay desigualdad dentro de la empresa, por otro lado, cuando un individuo no es feliz en su centro de trabajo de todas maneras esta desmotivado, por ello es importante identificar el comportamiento de los trabajadores.</w:t>
      </w:r>
    </w:p>
    <w:p w14:paraId="34ACB7FF" w14:textId="611B7AC4" w:rsidR="006C0938" w:rsidRPr="00F309EF" w:rsidRDefault="006C0938" w:rsidP="00456220">
      <w:pPr>
        <w:pStyle w:val="Prrafodelista"/>
        <w:spacing w:line="480" w:lineRule="auto"/>
        <w:ind w:left="1416" w:firstLine="708"/>
        <w:rPr>
          <w:rFonts w:ascii="Times New Roman" w:hAnsi="Times New Roman" w:cs="Times New Roman"/>
          <w:sz w:val="24"/>
          <w:szCs w:val="24"/>
          <w:lang w:val="es-PE"/>
        </w:rPr>
      </w:pPr>
    </w:p>
    <w:p w14:paraId="764195D4" w14:textId="531967C1" w:rsidR="006C0938" w:rsidRPr="00F309EF" w:rsidRDefault="006C0938" w:rsidP="00456220">
      <w:pPr>
        <w:pStyle w:val="Prrafodelista"/>
        <w:spacing w:line="480" w:lineRule="auto"/>
        <w:ind w:left="1416" w:firstLine="708"/>
        <w:rPr>
          <w:rFonts w:ascii="Times New Roman" w:hAnsi="Times New Roman" w:cs="Times New Roman"/>
          <w:sz w:val="24"/>
          <w:szCs w:val="24"/>
          <w:lang w:val="es-PE"/>
        </w:rPr>
      </w:pPr>
    </w:p>
    <w:p w14:paraId="6F670731" w14:textId="55D4D72F" w:rsidR="00EC5572" w:rsidRPr="00F309EF" w:rsidRDefault="00EC5572" w:rsidP="00456220">
      <w:pPr>
        <w:pStyle w:val="Ttulo2"/>
        <w:numPr>
          <w:ilvl w:val="1"/>
          <w:numId w:val="1"/>
        </w:numPr>
        <w:spacing w:line="480" w:lineRule="auto"/>
        <w:ind w:left="851" w:hanging="425"/>
        <w:rPr>
          <w:rFonts w:cs="Times New Roman"/>
          <w:b/>
          <w:sz w:val="28"/>
          <w:szCs w:val="28"/>
          <w:lang w:val="es-PE"/>
        </w:rPr>
      </w:pPr>
      <w:bookmarkStart w:id="34" w:name="_Toc519457605"/>
      <w:r w:rsidRPr="00F309EF">
        <w:rPr>
          <w:rFonts w:cs="Times New Roman"/>
          <w:b/>
          <w:lang w:val="es-PE"/>
        </w:rPr>
        <w:t>Marco</w:t>
      </w:r>
      <w:r w:rsidRPr="00F309EF">
        <w:rPr>
          <w:rFonts w:cs="Times New Roman"/>
          <w:b/>
          <w:sz w:val="28"/>
          <w:szCs w:val="28"/>
          <w:lang w:val="es-PE"/>
        </w:rPr>
        <w:t xml:space="preserve"> conceptual</w:t>
      </w:r>
      <w:bookmarkEnd w:id="34"/>
    </w:p>
    <w:p w14:paraId="74C48939" w14:textId="77777777" w:rsidR="005901C9" w:rsidRPr="00F309EF" w:rsidRDefault="00EC5572" w:rsidP="00456220">
      <w:pPr>
        <w:spacing w:line="480" w:lineRule="auto"/>
        <w:ind w:left="143" w:firstLine="708"/>
        <w:rPr>
          <w:rFonts w:ascii="Times New Roman" w:hAnsi="Times New Roman" w:cs="Times New Roman"/>
          <w:b/>
          <w:sz w:val="24"/>
          <w:szCs w:val="24"/>
        </w:rPr>
      </w:pPr>
      <w:r w:rsidRPr="00F309EF">
        <w:rPr>
          <w:rFonts w:ascii="Times New Roman" w:hAnsi="Times New Roman" w:cs="Times New Roman"/>
          <w:b/>
          <w:sz w:val="24"/>
          <w:szCs w:val="24"/>
        </w:rPr>
        <w:t>Endomarketing</w:t>
      </w:r>
    </w:p>
    <w:p w14:paraId="358B6167" w14:textId="77777777" w:rsidR="005901C9" w:rsidRPr="00F309EF" w:rsidRDefault="0018075C" w:rsidP="00456220">
      <w:pPr>
        <w:spacing w:line="480" w:lineRule="auto"/>
        <w:ind w:left="851" w:firstLine="565"/>
        <w:rPr>
          <w:rFonts w:ascii="Times New Roman" w:hAnsi="Times New Roman" w:cs="Times New Roman"/>
          <w:b/>
          <w:sz w:val="24"/>
          <w:szCs w:val="24"/>
        </w:rPr>
      </w:pPr>
      <w:r w:rsidRPr="00F309EF">
        <w:rPr>
          <w:rFonts w:ascii="Times New Roman" w:eastAsia="Calibri" w:hAnsi="Times New Roman" w:cs="Times New Roman"/>
          <w:noProof/>
          <w:sz w:val="24"/>
          <w:szCs w:val="24"/>
          <w:lang w:val="es-PE"/>
        </w:rPr>
        <w:t>Para, Regalado, Allpacca , Baca, y Gerónimo (2011)</w:t>
      </w:r>
      <w:r w:rsidR="00C95782" w:rsidRPr="00F309EF">
        <w:rPr>
          <w:rFonts w:ascii="Times New Roman" w:eastAsia="Calibri" w:hAnsi="Times New Roman" w:cs="Times New Roman"/>
          <w:b/>
          <w:sz w:val="24"/>
          <w:szCs w:val="24"/>
          <w:lang w:val="es-PE"/>
        </w:rPr>
        <w:t>,</w:t>
      </w:r>
      <w:r w:rsidRPr="00F309EF">
        <w:rPr>
          <w:rFonts w:ascii="Times New Roman" w:eastAsia="Calibri" w:hAnsi="Times New Roman" w:cs="Times New Roman"/>
          <w:b/>
          <w:sz w:val="24"/>
          <w:szCs w:val="24"/>
          <w:lang w:val="es-PE"/>
        </w:rPr>
        <w:t xml:space="preserve"> </w:t>
      </w:r>
      <w:r w:rsidR="00C95782" w:rsidRPr="00F309EF">
        <w:rPr>
          <w:rFonts w:ascii="Times New Roman" w:eastAsia="Calibri" w:hAnsi="Times New Roman" w:cs="Times New Roman"/>
          <w:sz w:val="24"/>
          <w:szCs w:val="24"/>
          <w:lang w:val="es-PE"/>
        </w:rPr>
        <w:t xml:space="preserve">el endomarketing </w:t>
      </w:r>
      <w:r w:rsidRPr="00F309EF">
        <w:rPr>
          <w:rFonts w:ascii="Times New Roman" w:eastAsia="Calibri" w:hAnsi="Times New Roman" w:cs="Times New Roman"/>
          <w:sz w:val="24"/>
          <w:szCs w:val="24"/>
          <w:lang w:val="es-PE"/>
        </w:rPr>
        <w:t xml:space="preserve">es el </w:t>
      </w:r>
      <w:r w:rsidR="00C95782" w:rsidRPr="00F309EF">
        <w:rPr>
          <w:rFonts w:ascii="Times New Roman" w:eastAsia="Calibri" w:hAnsi="Times New Roman" w:cs="Times New Roman"/>
          <w:sz w:val="24"/>
          <w:szCs w:val="24"/>
          <w:lang w:val="es-PE"/>
        </w:rPr>
        <w:t>conjunto de estrategias y acciones propias del marketing que se planean y ejecutan al interior de las organizaciones con el propósito de incentivar en los trabajadores, o clientes internos, actitudes que eleven la satisfacción de los clientes externos; ello, con el fin último de crear valor para la empresa. Se trata de motivar a los trabajadores, crear un mejor clima organizacional y obtener un mayor grado de lealtad y compromiso en la relación empresa-trabajador.</w:t>
      </w:r>
    </w:p>
    <w:p w14:paraId="2C4EAE24" w14:textId="77777777" w:rsidR="005901C9" w:rsidRPr="00F309EF" w:rsidRDefault="00C95782" w:rsidP="00456220">
      <w:pPr>
        <w:spacing w:line="480" w:lineRule="auto"/>
        <w:ind w:left="851" w:firstLine="565"/>
        <w:rPr>
          <w:rFonts w:ascii="Times New Roman" w:hAnsi="Times New Roman" w:cs="Times New Roman"/>
          <w:b/>
          <w:sz w:val="24"/>
          <w:szCs w:val="24"/>
        </w:rPr>
      </w:pPr>
      <w:r w:rsidRPr="00F309EF">
        <w:rPr>
          <w:rFonts w:ascii="Times New Roman" w:eastAsia="Calibri" w:hAnsi="Times New Roman" w:cs="Times New Roman"/>
          <w:sz w:val="24"/>
          <w:szCs w:val="24"/>
          <w:lang w:val="es-PE"/>
        </w:rPr>
        <w:t xml:space="preserve">Según </w:t>
      </w:r>
      <w:r w:rsidR="0018075C" w:rsidRPr="00F309EF">
        <w:rPr>
          <w:rFonts w:ascii="Times New Roman" w:eastAsia="Calibri" w:hAnsi="Times New Roman" w:cs="Times New Roman"/>
          <w:noProof/>
          <w:sz w:val="24"/>
          <w:szCs w:val="24"/>
          <w:lang w:val="es-PE"/>
        </w:rPr>
        <w:t>Cobra (2000)</w:t>
      </w:r>
      <w:r w:rsidRPr="00F309EF">
        <w:rPr>
          <w:rFonts w:ascii="Times New Roman" w:eastAsia="Calibri" w:hAnsi="Times New Roman" w:cs="Times New Roman"/>
          <w:sz w:val="24"/>
          <w:szCs w:val="24"/>
          <w:lang w:val="es-PE"/>
        </w:rPr>
        <w:t>, el prefijo endon que significa dentro, en el interior o en movimiento hacia adentro, de esta manera, la palabra endomarketing significa el esfuerzo de mercadeo realizado en las empresas para promover entre las personas de la organización un sistema de valores que estimule la acción de servir al cliente. De esta manera, una empresa sólo podrá prestar servicios de calidad si sus colaboradores se sienten motivados y comprometidos con la atención al cliente.</w:t>
      </w:r>
    </w:p>
    <w:p w14:paraId="4A69032D" w14:textId="5956C50C" w:rsidR="0018075C" w:rsidRPr="00F309EF" w:rsidRDefault="00C95782" w:rsidP="00456220">
      <w:pPr>
        <w:spacing w:line="480" w:lineRule="auto"/>
        <w:ind w:left="851" w:firstLine="565"/>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Se resume que el endomarketing son los métodos que el empleador debe aplicar con la finalidad, de que logre una mejor cultura y gestión organizacional, por ello dentro de las organizaciones es importante el proceso de inducción, reclutamiento y selección, ya que ayuda a detectar valores y competencias de los miembros que formarán parte de la organización.</w:t>
      </w:r>
    </w:p>
    <w:p w14:paraId="0A58FF74" w14:textId="77777777" w:rsidR="003E06EC" w:rsidRPr="00F309EF" w:rsidRDefault="00C95782" w:rsidP="00456220">
      <w:pPr>
        <w:spacing w:line="480" w:lineRule="auto"/>
        <w:ind w:left="143" w:firstLine="708"/>
        <w:rPr>
          <w:rFonts w:ascii="Times New Roman" w:hAnsi="Times New Roman" w:cs="Times New Roman"/>
          <w:b/>
          <w:sz w:val="24"/>
          <w:szCs w:val="24"/>
        </w:rPr>
      </w:pPr>
      <w:r w:rsidRPr="00F309EF">
        <w:rPr>
          <w:rFonts w:ascii="Times New Roman" w:hAnsi="Times New Roman" w:cs="Times New Roman"/>
          <w:b/>
          <w:sz w:val="24"/>
          <w:szCs w:val="24"/>
        </w:rPr>
        <w:t>Marketing interno</w:t>
      </w:r>
    </w:p>
    <w:p w14:paraId="524CB0CE" w14:textId="77777777" w:rsidR="003E06EC" w:rsidRPr="00F309EF" w:rsidRDefault="0018075C" w:rsidP="00456220">
      <w:pPr>
        <w:spacing w:line="480" w:lineRule="auto"/>
        <w:ind w:left="851" w:firstLine="565"/>
        <w:rPr>
          <w:rFonts w:ascii="Times New Roman" w:hAnsi="Times New Roman" w:cs="Times New Roman"/>
          <w:b/>
          <w:sz w:val="24"/>
          <w:szCs w:val="24"/>
        </w:rPr>
      </w:pPr>
      <w:r w:rsidRPr="00F309EF">
        <w:rPr>
          <w:rFonts w:ascii="Times New Roman" w:eastAsia="Calibri" w:hAnsi="Times New Roman" w:cs="Times New Roman"/>
          <w:sz w:val="24"/>
          <w:szCs w:val="24"/>
          <w:lang w:val="es-PE"/>
        </w:rPr>
        <w:t>E</w:t>
      </w:r>
      <w:r w:rsidR="00C95782" w:rsidRPr="00F309EF">
        <w:rPr>
          <w:rFonts w:ascii="Times New Roman" w:eastAsia="Calibri" w:hAnsi="Times New Roman" w:cs="Times New Roman"/>
          <w:sz w:val="24"/>
          <w:szCs w:val="24"/>
          <w:lang w:val="es-PE"/>
        </w:rPr>
        <w:t xml:space="preserve">l objetivo del marketing interno </w:t>
      </w:r>
      <w:r w:rsidRPr="00F309EF">
        <w:rPr>
          <w:rFonts w:ascii="Times New Roman" w:eastAsia="Calibri" w:hAnsi="Times New Roman" w:cs="Times New Roman"/>
          <w:sz w:val="24"/>
          <w:szCs w:val="24"/>
          <w:lang w:val="es-PE"/>
        </w:rPr>
        <w:t xml:space="preserve">para Kotler y Armstrong (2013), </w:t>
      </w:r>
      <w:r w:rsidR="00C95782" w:rsidRPr="00F309EF">
        <w:rPr>
          <w:rFonts w:ascii="Times New Roman" w:eastAsia="Calibri" w:hAnsi="Times New Roman" w:cs="Times New Roman"/>
          <w:sz w:val="24"/>
          <w:szCs w:val="24"/>
          <w:lang w:val="es-PE"/>
        </w:rPr>
        <w:t xml:space="preserve">es satisfacer las necesidades y deseos de los clientes internos, para que, a través de un alineamiento integrado, satisfagan a su vez y adecuadamente las necesidades y deseos de los clientes externos. </w:t>
      </w:r>
    </w:p>
    <w:p w14:paraId="0B8237E0" w14:textId="77777777" w:rsidR="003E06EC" w:rsidRPr="00F309EF" w:rsidRDefault="00C95782" w:rsidP="00456220">
      <w:pPr>
        <w:spacing w:line="480" w:lineRule="auto"/>
        <w:ind w:left="851" w:firstLine="565"/>
        <w:rPr>
          <w:rFonts w:ascii="Times New Roman" w:hAnsi="Times New Roman" w:cs="Times New Roman"/>
          <w:b/>
          <w:sz w:val="24"/>
          <w:szCs w:val="24"/>
        </w:rPr>
      </w:pPr>
      <w:r w:rsidRPr="00F309EF">
        <w:rPr>
          <w:rFonts w:ascii="Times New Roman" w:eastAsia="Calibri" w:hAnsi="Times New Roman" w:cs="Times New Roman"/>
          <w:sz w:val="24"/>
          <w:szCs w:val="24"/>
          <w:lang w:val="es-PE"/>
        </w:rPr>
        <w:t>De acuerdo a lo que menciona el autor, al establecer un marketing interno, el empleador vende la idea de la empresa primeramente a los trabajadores, el empleador debe negociar con ellos las mejores estrategias, para que estos vendan lo mejor de sí a sus clientes externos, por ello el departamento de recursos humanos está en la obligación de brindar las mejores condiciones de trabajo.</w:t>
      </w:r>
    </w:p>
    <w:p w14:paraId="4967DA2E" w14:textId="77777777" w:rsidR="003E06EC" w:rsidRPr="00F309EF" w:rsidRDefault="005116BB" w:rsidP="00456220">
      <w:pPr>
        <w:spacing w:line="480" w:lineRule="auto"/>
        <w:ind w:left="851" w:firstLine="565"/>
        <w:rPr>
          <w:rFonts w:ascii="Times New Roman" w:hAnsi="Times New Roman" w:cs="Times New Roman"/>
          <w:b/>
          <w:sz w:val="24"/>
          <w:szCs w:val="24"/>
        </w:rPr>
      </w:pPr>
      <w:r w:rsidRPr="00F309EF">
        <w:rPr>
          <w:rFonts w:ascii="Times New Roman" w:hAnsi="Times New Roman" w:cs="Times New Roman"/>
          <w:noProof/>
          <w:sz w:val="24"/>
          <w:szCs w:val="24"/>
          <w:lang w:val="es-PE"/>
        </w:rPr>
        <w:t>Según Ahmed y Rafiq (2002)</w:t>
      </w:r>
      <w:r w:rsidR="00C95782" w:rsidRPr="00F309EF">
        <w:rPr>
          <w:rFonts w:ascii="Times New Roman" w:hAnsi="Times New Roman" w:cs="Times New Roman"/>
          <w:sz w:val="24"/>
          <w:szCs w:val="24"/>
          <w:lang w:val="es-PE"/>
        </w:rPr>
        <w:t xml:space="preserve">, el marketing interno es el esfuerzo planificado de motivar a los empleados a través de las técnicas del marketing para implantar e integrar estrategias empresariales de orientación al cliente. </w:t>
      </w:r>
    </w:p>
    <w:p w14:paraId="0AE2472B" w14:textId="3824435E" w:rsidR="00C95782" w:rsidRDefault="00C95782" w:rsidP="00456220">
      <w:pPr>
        <w:spacing w:line="480" w:lineRule="auto"/>
        <w:ind w:left="851" w:firstLine="565"/>
        <w:rPr>
          <w:rFonts w:ascii="Times New Roman" w:hAnsi="Times New Roman" w:cs="Times New Roman"/>
          <w:sz w:val="24"/>
          <w:szCs w:val="24"/>
          <w:lang w:val="es-PE"/>
        </w:rPr>
      </w:pPr>
      <w:r w:rsidRPr="00F309EF">
        <w:rPr>
          <w:rFonts w:ascii="Times New Roman" w:hAnsi="Times New Roman" w:cs="Times New Roman"/>
          <w:sz w:val="24"/>
          <w:szCs w:val="24"/>
          <w:lang w:val="es-PE"/>
        </w:rPr>
        <w:t>Por lo tanto, la implementación de técnicas de marketing, permite a las organizaciones poder lograr la fidelización de sus empleados, y por consiguiente vender más, si un trabajador se siente a gusto esté mismo no solo recomienda adquirir el producto y/o servicio, sino que habla bien de la empresa, y logra que más personas estén ansiosas por pertenecer a la organización.</w:t>
      </w:r>
    </w:p>
    <w:p w14:paraId="62392C03" w14:textId="3BF77D8C" w:rsidR="00B75E63" w:rsidRDefault="00B75E63" w:rsidP="00456220">
      <w:pPr>
        <w:spacing w:line="480" w:lineRule="auto"/>
        <w:ind w:left="851" w:firstLine="565"/>
        <w:rPr>
          <w:rFonts w:ascii="Times New Roman" w:hAnsi="Times New Roman" w:cs="Times New Roman"/>
          <w:sz w:val="24"/>
          <w:szCs w:val="24"/>
          <w:lang w:val="es-PE"/>
        </w:rPr>
      </w:pPr>
    </w:p>
    <w:p w14:paraId="2098316A" w14:textId="77777777" w:rsidR="00B75E63" w:rsidRPr="00F309EF" w:rsidRDefault="00B75E63" w:rsidP="00456220">
      <w:pPr>
        <w:spacing w:line="480" w:lineRule="auto"/>
        <w:ind w:left="851" w:firstLine="565"/>
        <w:rPr>
          <w:rFonts w:ascii="Times New Roman" w:hAnsi="Times New Roman" w:cs="Times New Roman"/>
          <w:sz w:val="24"/>
          <w:szCs w:val="24"/>
          <w:lang w:val="es-PE"/>
        </w:rPr>
      </w:pPr>
    </w:p>
    <w:p w14:paraId="24D57D37" w14:textId="77777777" w:rsidR="003E06EC" w:rsidRPr="00F309EF" w:rsidRDefault="00C95782" w:rsidP="00456220">
      <w:pPr>
        <w:spacing w:line="480" w:lineRule="auto"/>
        <w:ind w:left="143" w:firstLine="708"/>
        <w:rPr>
          <w:rFonts w:ascii="Times New Roman" w:hAnsi="Times New Roman" w:cs="Times New Roman"/>
          <w:b/>
          <w:sz w:val="24"/>
          <w:szCs w:val="24"/>
        </w:rPr>
      </w:pPr>
      <w:bookmarkStart w:id="35" w:name="_Toc495069723"/>
      <w:r w:rsidRPr="00F309EF">
        <w:rPr>
          <w:rFonts w:ascii="Times New Roman" w:hAnsi="Times New Roman" w:cs="Times New Roman"/>
          <w:b/>
          <w:sz w:val="24"/>
          <w:szCs w:val="24"/>
        </w:rPr>
        <w:t>Cliente interno</w:t>
      </w:r>
      <w:bookmarkEnd w:id="35"/>
    </w:p>
    <w:p w14:paraId="5DFF5582" w14:textId="77777777" w:rsidR="003E06EC" w:rsidRPr="00F309EF" w:rsidRDefault="00F256E7" w:rsidP="00456220">
      <w:pPr>
        <w:spacing w:line="480" w:lineRule="auto"/>
        <w:ind w:left="851" w:firstLine="565"/>
        <w:rPr>
          <w:rFonts w:ascii="Times New Roman" w:hAnsi="Times New Roman" w:cs="Times New Roman"/>
          <w:b/>
          <w:sz w:val="24"/>
          <w:szCs w:val="24"/>
        </w:rPr>
      </w:pPr>
      <w:r w:rsidRPr="00F309EF">
        <w:rPr>
          <w:rFonts w:ascii="Times New Roman" w:hAnsi="Times New Roman" w:cs="Times New Roman"/>
          <w:sz w:val="24"/>
          <w:szCs w:val="24"/>
          <w:lang w:val="es-PE"/>
        </w:rPr>
        <w:t>En su libro La excelencia de los servicios</w:t>
      </w:r>
      <w:r w:rsidRPr="00F309EF">
        <w:rPr>
          <w:rFonts w:ascii="Times New Roman" w:hAnsi="Times New Roman" w:cs="Times New Roman"/>
          <w:noProof/>
          <w:sz w:val="24"/>
          <w:szCs w:val="24"/>
          <w:lang w:val="es-PE"/>
        </w:rPr>
        <w:t xml:space="preserve"> </w:t>
      </w:r>
      <w:r w:rsidR="005116BB" w:rsidRPr="00F309EF">
        <w:rPr>
          <w:rFonts w:ascii="Times New Roman" w:hAnsi="Times New Roman" w:cs="Times New Roman"/>
          <w:noProof/>
          <w:sz w:val="24"/>
          <w:szCs w:val="24"/>
          <w:lang w:val="es-PE"/>
        </w:rPr>
        <w:t>Albrecht y Carson (1991)</w:t>
      </w:r>
      <w:r w:rsidR="00C95782" w:rsidRPr="00F309EF">
        <w:rPr>
          <w:rFonts w:ascii="Times New Roman" w:hAnsi="Times New Roman" w:cs="Times New Roman"/>
          <w:sz w:val="24"/>
          <w:szCs w:val="24"/>
          <w:lang w:val="es-PE"/>
        </w:rPr>
        <w:t xml:space="preserve">, popularizan el término de cliente interno, como algo raro, debido a que desde hace poco era conocido como el empleado, el trabajador, el obrero, entre otros, para hoy en día ser la persona que presta sus servicios a una organización </w:t>
      </w:r>
    </w:p>
    <w:p w14:paraId="32FB1A7F" w14:textId="27804AE6" w:rsidR="00F256E7" w:rsidRPr="00F309EF" w:rsidRDefault="00C95782" w:rsidP="00456220">
      <w:pPr>
        <w:spacing w:line="480" w:lineRule="auto"/>
        <w:ind w:left="851" w:firstLine="565"/>
        <w:rPr>
          <w:rFonts w:ascii="Times New Roman" w:hAnsi="Times New Roman" w:cs="Times New Roman"/>
          <w:b/>
          <w:sz w:val="24"/>
          <w:szCs w:val="24"/>
        </w:rPr>
      </w:pPr>
      <w:r w:rsidRPr="00F309EF">
        <w:rPr>
          <w:rFonts w:ascii="Times New Roman" w:hAnsi="Times New Roman" w:cs="Times New Roman"/>
          <w:sz w:val="24"/>
          <w:szCs w:val="24"/>
          <w:lang w:val="es-PE"/>
        </w:rPr>
        <w:t>Es todo aquel que mediante un proceso de selección y reclutamiento de personal que realizan las empresas, son elegidos y contratados para desarrollar una labor específica en un puesto de trabajo asignado, tiene un jefe directo al cual rendir resultados y así mismo tiene deberes y derechos como miembro activo en la organización.</w:t>
      </w:r>
      <w:bookmarkStart w:id="36" w:name="_Toc495069724"/>
    </w:p>
    <w:p w14:paraId="121CC331" w14:textId="77777777" w:rsidR="003E06EC" w:rsidRPr="00F309EF" w:rsidRDefault="00C95782" w:rsidP="00456220">
      <w:pPr>
        <w:spacing w:line="480" w:lineRule="auto"/>
        <w:ind w:left="143" w:firstLine="708"/>
        <w:rPr>
          <w:rFonts w:ascii="Times New Roman" w:hAnsi="Times New Roman" w:cs="Times New Roman"/>
          <w:b/>
          <w:sz w:val="24"/>
          <w:szCs w:val="24"/>
        </w:rPr>
      </w:pPr>
      <w:r w:rsidRPr="00F309EF">
        <w:rPr>
          <w:rFonts w:ascii="Times New Roman" w:hAnsi="Times New Roman" w:cs="Times New Roman"/>
          <w:b/>
          <w:sz w:val="24"/>
          <w:szCs w:val="24"/>
        </w:rPr>
        <w:t>Satisfacción del cliente interno</w:t>
      </w:r>
      <w:bookmarkEnd w:id="36"/>
    </w:p>
    <w:p w14:paraId="7F80DB42" w14:textId="7478E246" w:rsidR="00C95782" w:rsidRPr="00F309EF" w:rsidRDefault="00C95782" w:rsidP="00456220">
      <w:pPr>
        <w:spacing w:line="480" w:lineRule="auto"/>
        <w:ind w:left="851" w:firstLine="565"/>
        <w:rPr>
          <w:rFonts w:ascii="Times New Roman" w:hAnsi="Times New Roman" w:cs="Times New Roman"/>
          <w:b/>
          <w:sz w:val="24"/>
          <w:szCs w:val="24"/>
        </w:rPr>
      </w:pPr>
      <w:r w:rsidRPr="00F309EF">
        <w:rPr>
          <w:rFonts w:ascii="Times New Roman" w:hAnsi="Times New Roman" w:cs="Times New Roman"/>
          <w:sz w:val="24"/>
          <w:szCs w:val="24"/>
        </w:rPr>
        <w:t xml:space="preserve">Para </w:t>
      </w:r>
      <w:r w:rsidR="00F256E7" w:rsidRPr="00F309EF">
        <w:rPr>
          <w:rFonts w:ascii="Times New Roman" w:hAnsi="Times New Roman" w:cs="Times New Roman"/>
          <w:noProof/>
          <w:sz w:val="24"/>
          <w:szCs w:val="24"/>
        </w:rPr>
        <w:t>Kotler y Armstrong (1996)</w:t>
      </w:r>
      <w:r w:rsidRPr="00F309EF">
        <w:rPr>
          <w:rFonts w:ascii="Times New Roman" w:hAnsi="Times New Roman" w:cs="Times New Roman"/>
          <w:sz w:val="24"/>
          <w:szCs w:val="24"/>
        </w:rPr>
        <w:t>, cuando los clientes compran, buscan soluciones a sus problemas o adquieren productos o servicios que les satisfaga, o simplemente les haga sentir bien, refiere el autor que la satisfacción de los clientes viene dada por la percepción de estos menos sus expectativas, en este sentido la satisfacción es una función de la diferencia entre el rendimiento percibido y las expectativas.</w:t>
      </w:r>
      <w:bookmarkStart w:id="37" w:name="_Toc495069725"/>
    </w:p>
    <w:p w14:paraId="09701E57" w14:textId="77777777" w:rsidR="003E06EC" w:rsidRPr="00F309EF" w:rsidRDefault="00C95782" w:rsidP="00456220">
      <w:pPr>
        <w:spacing w:line="480" w:lineRule="auto"/>
        <w:ind w:left="143" w:firstLine="708"/>
        <w:rPr>
          <w:rFonts w:ascii="Times New Roman" w:hAnsi="Times New Roman" w:cs="Times New Roman"/>
          <w:b/>
          <w:sz w:val="24"/>
          <w:szCs w:val="24"/>
        </w:rPr>
      </w:pPr>
      <w:r w:rsidRPr="00F309EF">
        <w:rPr>
          <w:rFonts w:ascii="Times New Roman" w:hAnsi="Times New Roman" w:cs="Times New Roman"/>
          <w:b/>
          <w:sz w:val="24"/>
          <w:szCs w:val="24"/>
        </w:rPr>
        <w:t>Compromiso organizacional</w:t>
      </w:r>
      <w:bookmarkEnd w:id="37"/>
      <w:r w:rsidRPr="00F309EF">
        <w:rPr>
          <w:rFonts w:ascii="Times New Roman" w:hAnsi="Times New Roman" w:cs="Times New Roman"/>
          <w:b/>
          <w:sz w:val="24"/>
          <w:szCs w:val="24"/>
        </w:rPr>
        <w:t xml:space="preserve">  </w:t>
      </w:r>
    </w:p>
    <w:p w14:paraId="66D3869A" w14:textId="6F946393" w:rsidR="003E06EC" w:rsidRPr="00F309EF" w:rsidRDefault="00C95782" w:rsidP="00456220">
      <w:pPr>
        <w:spacing w:line="480" w:lineRule="auto"/>
        <w:ind w:left="851" w:firstLine="565"/>
        <w:rPr>
          <w:rFonts w:ascii="Times New Roman" w:hAnsi="Times New Roman" w:cs="Times New Roman"/>
          <w:sz w:val="24"/>
          <w:szCs w:val="24"/>
        </w:rPr>
      </w:pPr>
      <w:r w:rsidRPr="00F309EF">
        <w:rPr>
          <w:rFonts w:ascii="Times New Roman" w:hAnsi="Times New Roman" w:cs="Times New Roman"/>
          <w:sz w:val="24"/>
          <w:szCs w:val="24"/>
        </w:rPr>
        <w:t xml:space="preserve">Para </w:t>
      </w:r>
      <w:r w:rsidR="00F256E7" w:rsidRPr="00F309EF">
        <w:rPr>
          <w:rFonts w:ascii="Times New Roman" w:hAnsi="Times New Roman" w:cs="Times New Roman"/>
          <w:noProof/>
          <w:sz w:val="24"/>
          <w:szCs w:val="24"/>
        </w:rPr>
        <w:t>Simanca (2012)</w:t>
      </w:r>
      <w:r w:rsidRPr="00F309EF">
        <w:rPr>
          <w:rFonts w:ascii="Times New Roman" w:hAnsi="Times New Roman" w:cs="Times New Roman"/>
          <w:sz w:val="24"/>
          <w:szCs w:val="24"/>
        </w:rPr>
        <w:t xml:space="preserve">, el compromiso organizativo es una actitud relacionada con el trabajo, cuyo interés, desde el punto de vista empresarial, radica en su capacidad de influir sobre el comportamiento y compromiso de los empleados. Habitualmente un compromiso firme se correlaciona con un bajo absentismo, una baja rotación y un buen rendimiento de las personas que lo mantienen. </w:t>
      </w:r>
      <w:bookmarkStart w:id="38" w:name="_Toc495069726"/>
    </w:p>
    <w:p w14:paraId="1CCA5940" w14:textId="77777777" w:rsidR="003E06EC" w:rsidRPr="00F309EF" w:rsidRDefault="00C95782" w:rsidP="00456220">
      <w:pPr>
        <w:spacing w:line="480" w:lineRule="auto"/>
        <w:ind w:left="143" w:firstLine="708"/>
        <w:rPr>
          <w:rFonts w:ascii="Times New Roman" w:hAnsi="Times New Roman" w:cs="Times New Roman"/>
          <w:b/>
          <w:sz w:val="24"/>
          <w:szCs w:val="24"/>
        </w:rPr>
      </w:pPr>
      <w:r w:rsidRPr="00F309EF">
        <w:rPr>
          <w:rFonts w:ascii="Times New Roman" w:hAnsi="Times New Roman" w:cs="Times New Roman"/>
          <w:b/>
          <w:sz w:val="24"/>
          <w:szCs w:val="24"/>
          <w:lang w:val="es-PE"/>
        </w:rPr>
        <w:t>Empleador</w:t>
      </w:r>
      <w:bookmarkEnd w:id="38"/>
      <w:r w:rsidRPr="00F309EF">
        <w:rPr>
          <w:rFonts w:ascii="Times New Roman" w:hAnsi="Times New Roman" w:cs="Times New Roman"/>
          <w:b/>
          <w:sz w:val="24"/>
          <w:szCs w:val="24"/>
          <w:lang w:val="es-PE"/>
        </w:rPr>
        <w:t xml:space="preserve"> </w:t>
      </w:r>
    </w:p>
    <w:p w14:paraId="179856E6" w14:textId="19CEB6F5" w:rsidR="00F256E7" w:rsidRPr="00F309EF" w:rsidRDefault="00C95782" w:rsidP="00456220">
      <w:pPr>
        <w:spacing w:line="480" w:lineRule="auto"/>
        <w:ind w:left="708" w:firstLine="708"/>
        <w:rPr>
          <w:rFonts w:ascii="Times New Roman" w:hAnsi="Times New Roman" w:cs="Times New Roman"/>
          <w:b/>
          <w:sz w:val="24"/>
          <w:szCs w:val="24"/>
        </w:rPr>
      </w:pPr>
      <w:r w:rsidRPr="00F309EF">
        <w:rPr>
          <w:rFonts w:ascii="Times New Roman" w:hAnsi="Times New Roman" w:cs="Times New Roman"/>
          <w:sz w:val="24"/>
          <w:szCs w:val="24"/>
        </w:rPr>
        <w:t>En el artículo 9 del código de trabajo, menciona que es empleado la persona que se obliga a la prestación del servicio o a la ejecución de una obra</w:t>
      </w:r>
      <w:r w:rsidR="00F256E7" w:rsidRPr="00F309EF">
        <w:rPr>
          <w:rFonts w:ascii="Times New Roman" w:hAnsi="Times New Roman" w:cs="Times New Roman"/>
          <w:noProof/>
          <w:sz w:val="24"/>
          <w:szCs w:val="24"/>
        </w:rPr>
        <w:t xml:space="preserve"> Escobar (2009)</w:t>
      </w:r>
      <w:r w:rsidRPr="00F309EF">
        <w:rPr>
          <w:rFonts w:ascii="Times New Roman" w:hAnsi="Times New Roman" w:cs="Times New Roman"/>
          <w:sz w:val="24"/>
          <w:szCs w:val="24"/>
        </w:rPr>
        <w:t>.</w:t>
      </w:r>
      <w:bookmarkStart w:id="39" w:name="_Toc495069727"/>
    </w:p>
    <w:p w14:paraId="4806592D" w14:textId="77777777" w:rsidR="003E06EC" w:rsidRPr="00F309EF" w:rsidRDefault="00C95782" w:rsidP="00456220">
      <w:pPr>
        <w:spacing w:line="480" w:lineRule="auto"/>
        <w:ind w:left="143" w:firstLine="708"/>
        <w:rPr>
          <w:rFonts w:ascii="Times New Roman" w:hAnsi="Times New Roman" w:cs="Times New Roman"/>
          <w:b/>
          <w:sz w:val="24"/>
          <w:szCs w:val="24"/>
          <w:lang w:val="es-PE"/>
        </w:rPr>
      </w:pPr>
      <w:r w:rsidRPr="00F309EF">
        <w:rPr>
          <w:rFonts w:ascii="Times New Roman" w:hAnsi="Times New Roman" w:cs="Times New Roman"/>
          <w:b/>
          <w:sz w:val="24"/>
          <w:szCs w:val="24"/>
          <w:lang w:val="es-PE"/>
        </w:rPr>
        <w:t>Motivación</w:t>
      </w:r>
      <w:bookmarkEnd w:id="39"/>
    </w:p>
    <w:p w14:paraId="05FB8885" w14:textId="34AD0C85" w:rsidR="00C95782" w:rsidRPr="00F309EF" w:rsidRDefault="00F256E7" w:rsidP="00456220">
      <w:pPr>
        <w:spacing w:line="480" w:lineRule="auto"/>
        <w:ind w:left="708" w:firstLine="708"/>
        <w:rPr>
          <w:rFonts w:ascii="Times New Roman" w:hAnsi="Times New Roman" w:cs="Times New Roman"/>
          <w:b/>
          <w:sz w:val="24"/>
          <w:szCs w:val="24"/>
          <w:lang w:val="es-PE"/>
        </w:rPr>
      </w:pPr>
      <w:r w:rsidRPr="00F309EF">
        <w:rPr>
          <w:rFonts w:ascii="Times New Roman" w:hAnsi="Times New Roman" w:cs="Times New Roman"/>
          <w:noProof/>
          <w:sz w:val="24"/>
          <w:szCs w:val="24"/>
        </w:rPr>
        <w:t>Según Ajello (2003)</w:t>
      </w:r>
      <w:r w:rsidR="00C95782" w:rsidRPr="00F309EF">
        <w:rPr>
          <w:rFonts w:ascii="Times New Roman" w:hAnsi="Times New Roman" w:cs="Times New Roman"/>
          <w:sz w:val="24"/>
          <w:szCs w:val="24"/>
        </w:rPr>
        <w:t>, la motivación debe ser entendida como la trama que sostiene el desarrollo de aquellas actividades que son significativas para la persona y en las que esta toma parte. De lo anterior se deduce que la motivación son los estímulos que una persona recibe, y que siente que contribuyen a su desarrollo personal.</w:t>
      </w:r>
      <w:r w:rsidR="00C95782" w:rsidRPr="00F309EF">
        <w:rPr>
          <w:rFonts w:ascii="Times New Roman" w:hAnsi="Times New Roman" w:cs="Times New Roman"/>
          <w:sz w:val="24"/>
          <w:szCs w:val="24"/>
        </w:rPr>
        <w:tab/>
      </w:r>
      <w:bookmarkStart w:id="40" w:name="_Toc495069728"/>
    </w:p>
    <w:p w14:paraId="65B54647" w14:textId="77777777" w:rsidR="003E06EC" w:rsidRPr="00F309EF" w:rsidRDefault="00C95782" w:rsidP="00456220">
      <w:pPr>
        <w:spacing w:line="480" w:lineRule="auto"/>
        <w:ind w:left="143" w:firstLine="708"/>
        <w:rPr>
          <w:rFonts w:ascii="Times New Roman" w:hAnsi="Times New Roman" w:cs="Times New Roman"/>
          <w:b/>
          <w:sz w:val="24"/>
          <w:szCs w:val="24"/>
          <w:lang w:val="es-PE"/>
        </w:rPr>
      </w:pPr>
      <w:r w:rsidRPr="00F309EF">
        <w:rPr>
          <w:rFonts w:ascii="Times New Roman" w:hAnsi="Times New Roman" w:cs="Times New Roman"/>
          <w:b/>
          <w:sz w:val="24"/>
          <w:szCs w:val="24"/>
          <w:lang w:val="es-PE"/>
        </w:rPr>
        <w:t>Comunicación</w:t>
      </w:r>
      <w:bookmarkEnd w:id="40"/>
    </w:p>
    <w:p w14:paraId="3732C681" w14:textId="77777777" w:rsidR="003E06EC" w:rsidRPr="00F309EF" w:rsidRDefault="00F256E7" w:rsidP="00456220">
      <w:pPr>
        <w:spacing w:line="480" w:lineRule="auto"/>
        <w:ind w:left="851" w:firstLine="565"/>
        <w:rPr>
          <w:rFonts w:ascii="Times New Roman" w:hAnsi="Times New Roman" w:cs="Times New Roman"/>
          <w:b/>
          <w:sz w:val="24"/>
          <w:szCs w:val="24"/>
          <w:lang w:val="es-PE"/>
        </w:rPr>
      </w:pPr>
      <w:r w:rsidRPr="00F309EF">
        <w:rPr>
          <w:rFonts w:ascii="Times New Roman" w:hAnsi="Times New Roman" w:cs="Times New Roman"/>
          <w:noProof/>
          <w:sz w:val="24"/>
          <w:szCs w:val="24"/>
        </w:rPr>
        <w:t xml:space="preserve">Definen </w:t>
      </w:r>
      <w:r w:rsidR="003E06EC" w:rsidRPr="00F309EF">
        <w:rPr>
          <w:rFonts w:ascii="Times New Roman" w:hAnsi="Times New Roman" w:cs="Times New Roman"/>
          <w:noProof/>
          <w:sz w:val="24"/>
          <w:szCs w:val="24"/>
        </w:rPr>
        <w:t xml:space="preserve">Chiavenato </w:t>
      </w:r>
      <w:r w:rsidRPr="00F309EF">
        <w:rPr>
          <w:rFonts w:ascii="Times New Roman" w:hAnsi="Times New Roman" w:cs="Times New Roman"/>
          <w:noProof/>
          <w:sz w:val="24"/>
          <w:szCs w:val="24"/>
        </w:rPr>
        <w:t>(2006)</w:t>
      </w:r>
      <w:r w:rsidR="00C95782" w:rsidRPr="00F309EF">
        <w:rPr>
          <w:rFonts w:ascii="Times New Roman" w:hAnsi="Times New Roman" w:cs="Times New Roman"/>
          <w:sz w:val="24"/>
          <w:szCs w:val="24"/>
        </w:rPr>
        <w:t>,</w:t>
      </w:r>
      <w:r w:rsidRPr="00F309EF">
        <w:rPr>
          <w:rFonts w:ascii="Times New Roman" w:hAnsi="Times New Roman" w:cs="Times New Roman"/>
          <w:sz w:val="24"/>
          <w:szCs w:val="24"/>
        </w:rPr>
        <w:t xml:space="preserve"> </w:t>
      </w:r>
      <w:r w:rsidR="00C95782" w:rsidRPr="00F309EF">
        <w:rPr>
          <w:rFonts w:ascii="Times New Roman" w:hAnsi="Times New Roman" w:cs="Times New Roman"/>
          <w:sz w:val="24"/>
          <w:szCs w:val="24"/>
        </w:rPr>
        <w:t>a la comunicación como el intercambio de información entre personas. Significa volver común</w:t>
      </w:r>
      <w:r w:rsidRPr="00F309EF">
        <w:rPr>
          <w:rFonts w:ascii="Times New Roman" w:hAnsi="Times New Roman" w:cs="Times New Roman"/>
          <w:sz w:val="24"/>
          <w:szCs w:val="24"/>
        </w:rPr>
        <w:t xml:space="preserve"> </w:t>
      </w:r>
      <w:r w:rsidR="00C95782" w:rsidRPr="00F309EF">
        <w:rPr>
          <w:rFonts w:ascii="Times New Roman" w:hAnsi="Times New Roman" w:cs="Times New Roman"/>
          <w:sz w:val="24"/>
          <w:szCs w:val="24"/>
        </w:rPr>
        <w:t xml:space="preserve">un mensaje o una información. Constituye uno de </w:t>
      </w:r>
      <w:r w:rsidRPr="00F309EF">
        <w:rPr>
          <w:rFonts w:ascii="Times New Roman" w:hAnsi="Times New Roman" w:cs="Times New Roman"/>
          <w:sz w:val="24"/>
          <w:szCs w:val="24"/>
        </w:rPr>
        <w:t>los procesos</w:t>
      </w:r>
      <w:r w:rsidR="00C95782" w:rsidRPr="00F309EF">
        <w:rPr>
          <w:rFonts w:ascii="Times New Roman" w:hAnsi="Times New Roman" w:cs="Times New Roman"/>
          <w:sz w:val="24"/>
          <w:szCs w:val="24"/>
        </w:rPr>
        <w:t xml:space="preserve"> fundamentales de la experiencia humana y la organización social.</w:t>
      </w:r>
    </w:p>
    <w:p w14:paraId="6A1A1FB7" w14:textId="70F6D492" w:rsidR="005A5564" w:rsidRPr="00F309EF" w:rsidRDefault="00C95782" w:rsidP="00456220">
      <w:pPr>
        <w:spacing w:line="480" w:lineRule="auto"/>
        <w:ind w:left="851" w:firstLine="565"/>
        <w:rPr>
          <w:rFonts w:ascii="Times New Roman" w:hAnsi="Times New Roman" w:cs="Times New Roman"/>
          <w:b/>
          <w:sz w:val="24"/>
          <w:szCs w:val="24"/>
          <w:lang w:val="es-PE"/>
        </w:rPr>
      </w:pPr>
      <w:r w:rsidRPr="00F309EF">
        <w:rPr>
          <w:rFonts w:ascii="Times New Roman" w:hAnsi="Times New Roman" w:cs="Times New Roman"/>
          <w:sz w:val="24"/>
          <w:szCs w:val="24"/>
        </w:rPr>
        <w:t xml:space="preserve">Es decir, la comunicación es el intercambio de mensajes. </w:t>
      </w:r>
      <w:r w:rsidR="001C08EE">
        <w:rPr>
          <w:rFonts w:ascii="Times New Roman" w:hAnsi="Times New Roman" w:cs="Times New Roman"/>
          <w:sz w:val="24"/>
          <w:szCs w:val="24"/>
        </w:rPr>
        <w:t>Esta</w:t>
      </w:r>
      <w:r w:rsidRPr="00F309EF">
        <w:rPr>
          <w:rFonts w:ascii="Times New Roman" w:hAnsi="Times New Roman" w:cs="Times New Roman"/>
          <w:sz w:val="24"/>
          <w:szCs w:val="24"/>
        </w:rPr>
        <w:t xml:space="preserve"> juega un papel muy importante dentro de la organización, porque si hay una comunicación efectiva entre todos los empleados se logra cumplir con los objetivos organizacionales, los cuales llevan al éxito a la empresa. </w:t>
      </w:r>
      <w:bookmarkStart w:id="41" w:name="_Toc515310334"/>
    </w:p>
    <w:p w14:paraId="073FAF89" w14:textId="00CEDA96" w:rsidR="005A5564" w:rsidRPr="00F309EF" w:rsidRDefault="005A5564" w:rsidP="00456220">
      <w:pPr>
        <w:pStyle w:val="Ttulo2"/>
        <w:numPr>
          <w:ilvl w:val="1"/>
          <w:numId w:val="1"/>
        </w:numPr>
        <w:spacing w:line="480" w:lineRule="auto"/>
        <w:ind w:left="851" w:hanging="425"/>
        <w:rPr>
          <w:rFonts w:cs="Times New Roman"/>
          <w:b/>
          <w:szCs w:val="28"/>
          <w:lang w:val="es-PE"/>
        </w:rPr>
      </w:pPr>
      <w:bookmarkStart w:id="42" w:name="_Toc519457606"/>
      <w:r w:rsidRPr="00F309EF">
        <w:rPr>
          <w:rFonts w:cs="Times New Roman"/>
          <w:b/>
          <w:szCs w:val="28"/>
          <w:lang w:val="es-PE"/>
        </w:rPr>
        <w:t>Hipótesis</w:t>
      </w:r>
      <w:bookmarkEnd w:id="42"/>
      <w:r w:rsidRPr="00F309EF">
        <w:rPr>
          <w:rFonts w:cs="Times New Roman"/>
          <w:b/>
          <w:szCs w:val="28"/>
          <w:lang w:val="es-PE"/>
        </w:rPr>
        <w:t xml:space="preserve"> </w:t>
      </w:r>
      <w:bookmarkEnd w:id="41"/>
    </w:p>
    <w:p w14:paraId="251C7AC8" w14:textId="038CB42D" w:rsidR="006C0938" w:rsidRPr="00F309EF" w:rsidRDefault="00C95782" w:rsidP="00456220">
      <w:pPr>
        <w:spacing w:line="480" w:lineRule="auto"/>
        <w:ind w:left="708" w:firstLine="708"/>
        <w:rPr>
          <w:rFonts w:ascii="Times New Roman" w:hAnsi="Times New Roman" w:cs="Times New Roman"/>
          <w:sz w:val="24"/>
          <w:szCs w:val="24"/>
          <w:lang w:val="es-PE"/>
        </w:rPr>
        <w:sectPr w:rsidR="006C0938" w:rsidRPr="00F309EF" w:rsidSect="006D464B">
          <w:pgSz w:w="11906" w:h="16838"/>
          <w:pgMar w:top="1701" w:right="1701" w:bottom="1701" w:left="2268" w:header="709" w:footer="709" w:gutter="0"/>
          <w:cols w:space="708"/>
          <w:docGrid w:linePitch="360"/>
        </w:sectPr>
      </w:pPr>
      <w:r w:rsidRPr="00F309EF">
        <w:rPr>
          <w:rFonts w:ascii="Times New Roman" w:hAnsi="Times New Roman" w:cs="Times New Roman"/>
          <w:sz w:val="24"/>
          <w:szCs w:val="24"/>
          <w:lang w:val="es-PE"/>
        </w:rPr>
        <w:t xml:space="preserve">El endomarketing influye en la satisfacción del cliente interno </w:t>
      </w:r>
      <w:r w:rsidR="00C47049">
        <w:rPr>
          <w:rFonts w:ascii="Times New Roman" w:hAnsi="Times New Roman" w:cs="Times New Roman"/>
          <w:sz w:val="24"/>
          <w:szCs w:val="24"/>
          <w:lang w:val="es-PE"/>
        </w:rPr>
        <w:t>en</w:t>
      </w:r>
      <w:r w:rsidRPr="00F309EF">
        <w:rPr>
          <w:rFonts w:ascii="Times New Roman" w:hAnsi="Times New Roman" w:cs="Times New Roman"/>
          <w:sz w:val="24"/>
          <w:szCs w:val="24"/>
          <w:lang w:val="es-PE"/>
        </w:rPr>
        <w:t xml:space="preserve"> la tienda por departamento Ripley S.A</w:t>
      </w:r>
      <w:r w:rsidR="003E6FDD">
        <w:rPr>
          <w:rFonts w:ascii="Times New Roman" w:hAnsi="Times New Roman" w:cs="Times New Roman"/>
          <w:sz w:val="24"/>
          <w:szCs w:val="24"/>
          <w:lang w:val="es-PE"/>
        </w:rPr>
        <w:t>.</w:t>
      </w:r>
      <w:r w:rsidR="005E31D5" w:rsidRPr="00F309EF">
        <w:rPr>
          <w:rFonts w:ascii="Times New Roman" w:hAnsi="Times New Roman" w:cs="Times New Roman"/>
          <w:sz w:val="24"/>
          <w:szCs w:val="24"/>
          <w:lang w:val="es-PE"/>
        </w:rPr>
        <w:t xml:space="preserve"> </w:t>
      </w:r>
      <w:r w:rsidR="003E6FDD">
        <w:rPr>
          <w:rFonts w:ascii="Times New Roman" w:hAnsi="Times New Roman" w:cs="Times New Roman"/>
          <w:sz w:val="24"/>
          <w:szCs w:val="24"/>
          <w:lang w:val="es-PE"/>
        </w:rPr>
        <w:t xml:space="preserve">de </w:t>
      </w:r>
      <w:r w:rsidR="005E31D5" w:rsidRPr="00F309EF">
        <w:rPr>
          <w:rFonts w:ascii="Times New Roman" w:hAnsi="Times New Roman" w:cs="Times New Roman"/>
          <w:sz w:val="24"/>
          <w:szCs w:val="24"/>
          <w:lang w:val="es-PE"/>
        </w:rPr>
        <w:t>la ciudad de Cajamarca 2017</w:t>
      </w:r>
      <w:r w:rsidR="005271E7">
        <w:rPr>
          <w:rFonts w:ascii="Times New Roman" w:hAnsi="Times New Roman" w:cs="Times New Roman"/>
          <w:sz w:val="24"/>
          <w:szCs w:val="24"/>
          <w:lang w:val="es-PE"/>
        </w:rPr>
        <w:t>.</w:t>
      </w:r>
    </w:p>
    <w:p w14:paraId="3650C19D" w14:textId="70D9B8C0" w:rsidR="005A5564" w:rsidRPr="00F309EF" w:rsidRDefault="005A5564" w:rsidP="007052B0">
      <w:pPr>
        <w:spacing w:after="0" w:line="360" w:lineRule="auto"/>
        <w:jc w:val="both"/>
        <w:rPr>
          <w:rFonts w:ascii="Times New Roman" w:eastAsia="Times New Roman" w:hAnsi="Times New Roman" w:cs="Times New Roman"/>
          <w:color w:val="000000" w:themeColor="text1"/>
          <w:sz w:val="24"/>
          <w:szCs w:val="24"/>
        </w:rPr>
      </w:pPr>
      <w:r w:rsidRPr="00F309EF">
        <w:rPr>
          <w:rFonts w:ascii="Times New Roman" w:eastAsia="Calibri" w:hAnsi="Times New Roman" w:cs="Times New Roman"/>
          <w:b/>
          <w:sz w:val="24"/>
          <w:szCs w:val="24"/>
          <w:lang w:val="es-PE"/>
        </w:rPr>
        <w:t>2</w:t>
      </w:r>
      <w:r w:rsidRPr="00F309EF">
        <w:rPr>
          <w:rFonts w:ascii="Times New Roman" w:eastAsia="Calibri" w:hAnsi="Times New Roman" w:cs="Times New Roman"/>
          <w:b/>
          <w:color w:val="000000" w:themeColor="text1"/>
          <w:sz w:val="24"/>
          <w:szCs w:val="24"/>
          <w:lang w:val="es-PE"/>
        </w:rPr>
        <w:t>.5</w:t>
      </w:r>
      <w:r w:rsidRPr="00DE5E6A">
        <w:rPr>
          <w:rFonts w:ascii="Times New Roman" w:eastAsia="Calibri" w:hAnsi="Times New Roman" w:cs="Times New Roman"/>
          <w:b/>
          <w:color w:val="000000" w:themeColor="text1"/>
          <w:sz w:val="24"/>
          <w:szCs w:val="24"/>
          <w:lang w:val="es-PE"/>
        </w:rPr>
        <w:t xml:space="preserve">.  </w:t>
      </w:r>
      <w:r w:rsidRPr="00DE5E6A">
        <w:rPr>
          <w:rFonts w:ascii="Times New Roman" w:eastAsia="Times New Roman" w:hAnsi="Times New Roman" w:cs="Times New Roman"/>
          <w:b/>
          <w:color w:val="000000" w:themeColor="text1"/>
          <w:sz w:val="24"/>
          <w:szCs w:val="24"/>
        </w:rPr>
        <w:t xml:space="preserve">Definición </w:t>
      </w:r>
      <w:r w:rsidR="007B189D" w:rsidRPr="00DE5E6A">
        <w:rPr>
          <w:rFonts w:ascii="Times New Roman" w:eastAsia="Times New Roman" w:hAnsi="Times New Roman" w:cs="Times New Roman"/>
          <w:b/>
          <w:color w:val="000000" w:themeColor="text1"/>
          <w:sz w:val="24"/>
          <w:szCs w:val="24"/>
        </w:rPr>
        <w:t>Operacionalización</w:t>
      </w:r>
      <w:r w:rsidR="00285B57" w:rsidRPr="00DE5E6A">
        <w:rPr>
          <w:rFonts w:ascii="Times New Roman" w:eastAsia="Times New Roman" w:hAnsi="Times New Roman" w:cs="Times New Roman"/>
          <w:b/>
          <w:color w:val="000000" w:themeColor="text1"/>
          <w:sz w:val="24"/>
          <w:szCs w:val="24"/>
        </w:rPr>
        <w:t xml:space="preserve"> </w:t>
      </w:r>
      <w:r w:rsidRPr="00DE5E6A">
        <w:rPr>
          <w:rFonts w:ascii="Times New Roman" w:eastAsia="Times New Roman" w:hAnsi="Times New Roman" w:cs="Times New Roman"/>
          <w:b/>
          <w:color w:val="000000" w:themeColor="text1"/>
          <w:sz w:val="24"/>
          <w:szCs w:val="24"/>
        </w:rPr>
        <w:t>de v</w:t>
      </w:r>
      <w:r w:rsidR="00F309EF" w:rsidRPr="00DE5E6A">
        <w:rPr>
          <w:rFonts w:ascii="Times New Roman" w:eastAsia="Times New Roman" w:hAnsi="Times New Roman" w:cs="Times New Roman"/>
          <w:b/>
          <w:color w:val="000000" w:themeColor="text1"/>
          <w:sz w:val="24"/>
          <w:szCs w:val="24"/>
        </w:rPr>
        <w:t>ariables</w:t>
      </w:r>
    </w:p>
    <w:p w14:paraId="532076D4" w14:textId="49A19626" w:rsidR="005A5564" w:rsidRPr="00DE5E6A" w:rsidRDefault="0039634B" w:rsidP="007052B0">
      <w:pPr>
        <w:pStyle w:val="Descripcin"/>
        <w:spacing w:after="0" w:line="360" w:lineRule="auto"/>
        <w:jc w:val="both"/>
        <w:rPr>
          <w:rFonts w:ascii="Times New Roman" w:eastAsia="Calibri" w:hAnsi="Times New Roman" w:cs="Times New Roman"/>
          <w:b w:val="0"/>
          <w:bCs w:val="0"/>
          <w:color w:val="000000" w:themeColor="text1"/>
          <w:sz w:val="24"/>
          <w:szCs w:val="24"/>
        </w:rPr>
      </w:pPr>
      <w:bookmarkStart w:id="43" w:name="_Toc515484805"/>
      <w:bookmarkStart w:id="44" w:name="_Toc515486131"/>
      <w:bookmarkStart w:id="45" w:name="_Toc519457159"/>
      <w:bookmarkStart w:id="46" w:name="_Toc524599289"/>
      <w:r w:rsidRPr="00DE5E6A">
        <w:rPr>
          <w:rFonts w:ascii="Times New Roman" w:eastAsia="Times New Roman" w:hAnsi="Times New Roman" w:cs="Times New Roman"/>
          <w:bCs w:val="0"/>
          <w:smallCaps w:val="0"/>
          <w:color w:val="000000" w:themeColor="text1"/>
          <w:sz w:val="24"/>
          <w:szCs w:val="24"/>
        </w:rPr>
        <w:t>T</w:t>
      </w:r>
      <w:r w:rsidR="00285B57" w:rsidRPr="00DE5E6A">
        <w:rPr>
          <w:rFonts w:ascii="Times New Roman" w:eastAsia="Times New Roman" w:hAnsi="Times New Roman" w:cs="Times New Roman"/>
          <w:bCs w:val="0"/>
          <w:smallCaps w:val="0"/>
          <w:color w:val="000000" w:themeColor="text1"/>
          <w:sz w:val="24"/>
          <w:szCs w:val="24"/>
        </w:rPr>
        <w:t>abla</w:t>
      </w:r>
      <w:r w:rsidRPr="00DE5E6A">
        <w:rPr>
          <w:rFonts w:ascii="Times New Roman" w:eastAsia="Times New Roman" w:hAnsi="Times New Roman" w:cs="Times New Roman"/>
          <w:bCs w:val="0"/>
          <w:smallCaps w:val="0"/>
          <w:color w:val="000000" w:themeColor="text1"/>
          <w:sz w:val="24"/>
          <w:szCs w:val="24"/>
        </w:rPr>
        <w:t xml:space="preserve"> </w:t>
      </w:r>
      <w:r w:rsidR="00AC5F09">
        <w:rPr>
          <w:rFonts w:ascii="Times New Roman" w:hAnsi="Times New Roman" w:cs="Times New Roman"/>
          <w:color w:val="000000" w:themeColor="text1"/>
          <w:sz w:val="24"/>
          <w:szCs w:val="24"/>
        </w:rPr>
        <w:t>N°</w:t>
      </w:r>
      <w:r w:rsidR="00D217DF">
        <w:rPr>
          <w:rFonts w:ascii="Times New Roman" w:hAnsi="Times New Roman" w:cs="Times New Roman"/>
          <w:color w:val="000000" w:themeColor="text1"/>
          <w:sz w:val="24"/>
          <w:szCs w:val="24"/>
        </w:rPr>
        <w:t xml:space="preserve"> </w:t>
      </w:r>
      <w:r w:rsidR="008C47D0" w:rsidRPr="00DE5E6A">
        <w:rPr>
          <w:rFonts w:ascii="Times New Roman" w:hAnsi="Times New Roman" w:cs="Times New Roman"/>
          <w:noProof/>
          <w:color w:val="000000" w:themeColor="text1"/>
          <w:sz w:val="24"/>
          <w:szCs w:val="24"/>
        </w:rPr>
        <w:fldChar w:fldCharType="begin"/>
      </w:r>
      <w:r w:rsidR="008C47D0" w:rsidRPr="00DE5E6A">
        <w:rPr>
          <w:rFonts w:ascii="Times New Roman" w:hAnsi="Times New Roman" w:cs="Times New Roman"/>
          <w:noProof/>
          <w:color w:val="000000" w:themeColor="text1"/>
          <w:sz w:val="24"/>
          <w:szCs w:val="24"/>
        </w:rPr>
        <w:instrText xml:space="preserve"> SEQ Tabla \* ARABIC </w:instrText>
      </w:r>
      <w:r w:rsidR="008C47D0" w:rsidRPr="00DE5E6A">
        <w:rPr>
          <w:rFonts w:ascii="Times New Roman" w:hAnsi="Times New Roman" w:cs="Times New Roman"/>
          <w:noProof/>
          <w:color w:val="000000" w:themeColor="text1"/>
          <w:sz w:val="24"/>
          <w:szCs w:val="24"/>
        </w:rPr>
        <w:fldChar w:fldCharType="separate"/>
      </w:r>
      <w:r w:rsidR="008E731D">
        <w:rPr>
          <w:rFonts w:ascii="Times New Roman" w:hAnsi="Times New Roman" w:cs="Times New Roman"/>
          <w:noProof/>
          <w:color w:val="000000" w:themeColor="text1"/>
          <w:sz w:val="24"/>
          <w:szCs w:val="24"/>
        </w:rPr>
        <w:t>1</w:t>
      </w:r>
      <w:r w:rsidR="008C47D0" w:rsidRPr="00DE5E6A">
        <w:rPr>
          <w:rFonts w:ascii="Times New Roman" w:hAnsi="Times New Roman" w:cs="Times New Roman"/>
          <w:noProof/>
          <w:color w:val="000000" w:themeColor="text1"/>
          <w:sz w:val="24"/>
          <w:szCs w:val="24"/>
        </w:rPr>
        <w:fldChar w:fldCharType="end"/>
      </w:r>
      <w:r w:rsidRPr="00DE5E6A">
        <w:rPr>
          <w:rFonts w:ascii="Times New Roman" w:eastAsia="Calibri" w:hAnsi="Times New Roman" w:cs="Times New Roman"/>
          <w:bCs w:val="0"/>
          <w:color w:val="000000" w:themeColor="text1"/>
          <w:sz w:val="24"/>
          <w:szCs w:val="24"/>
        </w:rPr>
        <w:t xml:space="preserve">: </w:t>
      </w:r>
      <w:r w:rsidRPr="00DE5E6A">
        <w:rPr>
          <w:rFonts w:ascii="Times New Roman" w:eastAsia="Times New Roman" w:hAnsi="Times New Roman" w:cs="Times New Roman"/>
          <w:b w:val="0"/>
          <w:bCs w:val="0"/>
          <w:smallCaps w:val="0"/>
          <w:color w:val="000000" w:themeColor="text1"/>
          <w:sz w:val="24"/>
          <w:szCs w:val="24"/>
        </w:rPr>
        <w:t>Opera</w:t>
      </w:r>
      <w:r w:rsidR="00285B57" w:rsidRPr="00DE5E6A">
        <w:rPr>
          <w:rFonts w:ascii="Times New Roman" w:eastAsia="Times New Roman" w:hAnsi="Times New Roman" w:cs="Times New Roman"/>
          <w:b w:val="0"/>
          <w:bCs w:val="0"/>
          <w:smallCaps w:val="0"/>
          <w:color w:val="000000" w:themeColor="text1"/>
          <w:sz w:val="24"/>
          <w:szCs w:val="24"/>
        </w:rPr>
        <w:t>ciona</w:t>
      </w:r>
      <w:r w:rsidRPr="00DE5E6A">
        <w:rPr>
          <w:rFonts w:ascii="Times New Roman" w:eastAsia="Times New Roman" w:hAnsi="Times New Roman" w:cs="Times New Roman"/>
          <w:b w:val="0"/>
          <w:bCs w:val="0"/>
          <w:smallCaps w:val="0"/>
          <w:color w:val="000000" w:themeColor="text1"/>
          <w:sz w:val="24"/>
          <w:szCs w:val="24"/>
        </w:rPr>
        <w:t>lización</w:t>
      </w:r>
      <w:bookmarkEnd w:id="43"/>
      <w:bookmarkEnd w:id="44"/>
      <w:r w:rsidR="00285B57" w:rsidRPr="00DE5E6A">
        <w:rPr>
          <w:rFonts w:ascii="Times New Roman" w:eastAsia="Calibri" w:hAnsi="Times New Roman" w:cs="Times New Roman"/>
          <w:b w:val="0"/>
          <w:bCs w:val="0"/>
          <w:color w:val="000000" w:themeColor="text1"/>
          <w:sz w:val="24"/>
          <w:szCs w:val="24"/>
        </w:rPr>
        <w:t xml:space="preserve"> </w:t>
      </w:r>
      <w:r w:rsidR="00285B57" w:rsidRPr="00DE5E6A">
        <w:rPr>
          <w:rFonts w:ascii="Times New Roman" w:eastAsia="Times New Roman" w:hAnsi="Times New Roman" w:cs="Times New Roman"/>
          <w:b w:val="0"/>
          <w:bCs w:val="0"/>
          <w:smallCaps w:val="0"/>
          <w:color w:val="000000" w:themeColor="text1"/>
          <w:sz w:val="24"/>
          <w:szCs w:val="24"/>
        </w:rPr>
        <w:t>de variables</w:t>
      </w:r>
      <w:bookmarkEnd w:id="45"/>
      <w:bookmarkEnd w:id="46"/>
    </w:p>
    <w:tbl>
      <w:tblPr>
        <w:tblStyle w:val="Tablaconcuadrcula1"/>
        <w:tblW w:w="49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3827"/>
        <w:gridCol w:w="2057"/>
        <w:gridCol w:w="1619"/>
        <w:gridCol w:w="1844"/>
        <w:gridCol w:w="1760"/>
      </w:tblGrid>
      <w:tr w:rsidR="005A5564" w:rsidRPr="00F309EF" w14:paraId="638AE006" w14:textId="77777777" w:rsidTr="001E0F7C">
        <w:trPr>
          <w:trHeight w:val="114"/>
        </w:trPr>
        <w:tc>
          <w:tcPr>
            <w:tcW w:w="5000" w:type="pct"/>
            <w:gridSpan w:val="6"/>
            <w:tcBorders>
              <w:top w:val="single" w:sz="12" w:space="0" w:color="auto"/>
              <w:bottom w:val="single" w:sz="12" w:space="0" w:color="auto"/>
            </w:tcBorders>
          </w:tcPr>
          <w:p w14:paraId="1F7B9835" w14:textId="77777777" w:rsidR="005A5564" w:rsidRPr="00F309EF" w:rsidRDefault="005A5564" w:rsidP="00F309EF">
            <w:pPr>
              <w:spacing w:line="360" w:lineRule="auto"/>
              <w:jc w:val="center"/>
              <w:rPr>
                <w:rFonts w:ascii="Times New Roman" w:hAnsi="Times New Roman" w:cs="Times New Roman"/>
                <w:b/>
                <w:sz w:val="20"/>
                <w:szCs w:val="20"/>
                <w:shd w:val="clear" w:color="auto" w:fill="FFFFFF"/>
                <w:lang w:val="es-PE"/>
              </w:rPr>
            </w:pPr>
            <w:r w:rsidRPr="00F309EF">
              <w:rPr>
                <w:rFonts w:ascii="Times New Roman" w:hAnsi="Times New Roman" w:cs="Times New Roman"/>
                <w:b/>
                <w:sz w:val="20"/>
                <w:szCs w:val="20"/>
                <w:lang w:val="es-PE"/>
              </w:rPr>
              <w:t>“Influencia del endomarketing en la satisfacción del cliente interno, en la tienda por departamento Ripley S.A.</w:t>
            </w:r>
            <w:r w:rsidR="004635DE" w:rsidRPr="00F309EF">
              <w:rPr>
                <w:rFonts w:ascii="Times New Roman" w:hAnsi="Times New Roman" w:cs="Times New Roman"/>
                <w:b/>
                <w:sz w:val="20"/>
                <w:szCs w:val="20"/>
                <w:lang w:val="es-PE"/>
              </w:rPr>
              <w:t xml:space="preserve"> de la ciudad de Cajamarca, 2017</w:t>
            </w:r>
            <w:r w:rsidRPr="00F309EF">
              <w:rPr>
                <w:rFonts w:ascii="Times New Roman" w:eastAsia="Calibri" w:hAnsi="Times New Roman" w:cs="Times New Roman"/>
                <w:b/>
                <w:color w:val="000000"/>
                <w:sz w:val="20"/>
                <w:szCs w:val="20"/>
                <w:lang w:val="es-PE"/>
              </w:rPr>
              <w:t>”</w:t>
            </w:r>
          </w:p>
        </w:tc>
      </w:tr>
      <w:tr w:rsidR="004635DE" w:rsidRPr="00F309EF" w14:paraId="3A8EC11C" w14:textId="77777777" w:rsidTr="00A00C63">
        <w:trPr>
          <w:trHeight w:val="291"/>
        </w:trPr>
        <w:tc>
          <w:tcPr>
            <w:tcW w:w="664" w:type="pct"/>
            <w:tcBorders>
              <w:top w:val="single" w:sz="12" w:space="0" w:color="auto"/>
              <w:bottom w:val="single" w:sz="12" w:space="0" w:color="auto"/>
            </w:tcBorders>
          </w:tcPr>
          <w:p w14:paraId="61C13DEA" w14:textId="77777777" w:rsidR="005A5564" w:rsidRPr="00F309EF" w:rsidRDefault="005A5564" w:rsidP="00A00C63">
            <w:pPr>
              <w:spacing w:line="360" w:lineRule="auto"/>
              <w:ind w:left="454"/>
              <w:jc w:val="center"/>
              <w:rPr>
                <w:rFonts w:ascii="Times New Roman" w:eastAsia="Calibri" w:hAnsi="Times New Roman" w:cs="Times New Roman"/>
                <w:b/>
                <w:sz w:val="20"/>
                <w:szCs w:val="20"/>
                <w:lang w:val="es-PE"/>
              </w:rPr>
            </w:pPr>
          </w:p>
          <w:p w14:paraId="4D711DE3" w14:textId="77777777" w:rsidR="005A5564" w:rsidRPr="00F309EF" w:rsidRDefault="005A5564" w:rsidP="00A00C63">
            <w:pPr>
              <w:spacing w:line="360" w:lineRule="auto"/>
              <w:ind w:right="375"/>
              <w:jc w:val="center"/>
              <w:rPr>
                <w:rFonts w:ascii="Times New Roman" w:eastAsia="Calibri" w:hAnsi="Times New Roman" w:cs="Times New Roman"/>
                <w:b/>
                <w:sz w:val="20"/>
                <w:szCs w:val="20"/>
              </w:rPr>
            </w:pPr>
            <w:r w:rsidRPr="00F309EF">
              <w:rPr>
                <w:rFonts w:ascii="Times New Roman" w:eastAsia="Calibri" w:hAnsi="Times New Roman" w:cs="Times New Roman"/>
                <w:b/>
                <w:sz w:val="20"/>
                <w:szCs w:val="20"/>
              </w:rPr>
              <w:t>Variables</w:t>
            </w:r>
          </w:p>
        </w:tc>
        <w:tc>
          <w:tcPr>
            <w:tcW w:w="1494" w:type="pct"/>
            <w:tcBorders>
              <w:top w:val="single" w:sz="12" w:space="0" w:color="auto"/>
              <w:bottom w:val="single" w:sz="12" w:space="0" w:color="auto"/>
            </w:tcBorders>
          </w:tcPr>
          <w:p w14:paraId="07946C2E" w14:textId="77777777" w:rsidR="005A5564" w:rsidRPr="00F309EF" w:rsidRDefault="005A5564" w:rsidP="00A00C63">
            <w:pPr>
              <w:spacing w:line="360" w:lineRule="auto"/>
              <w:ind w:left="454"/>
              <w:jc w:val="center"/>
              <w:rPr>
                <w:rFonts w:ascii="Times New Roman" w:eastAsia="Calibri" w:hAnsi="Times New Roman" w:cs="Times New Roman"/>
                <w:b/>
                <w:sz w:val="20"/>
                <w:szCs w:val="20"/>
              </w:rPr>
            </w:pPr>
          </w:p>
          <w:p w14:paraId="6406C49A" w14:textId="77777777" w:rsidR="005A5564" w:rsidRPr="00F309EF" w:rsidRDefault="005A5564" w:rsidP="00A00C63">
            <w:pPr>
              <w:spacing w:line="360" w:lineRule="auto"/>
              <w:ind w:left="454" w:right="474"/>
              <w:jc w:val="center"/>
              <w:rPr>
                <w:rFonts w:ascii="Times New Roman" w:eastAsia="Calibri" w:hAnsi="Times New Roman" w:cs="Times New Roman"/>
                <w:b/>
                <w:sz w:val="20"/>
                <w:szCs w:val="20"/>
              </w:rPr>
            </w:pPr>
            <w:r w:rsidRPr="00F309EF">
              <w:rPr>
                <w:rFonts w:ascii="Times New Roman" w:eastAsia="Calibri" w:hAnsi="Times New Roman" w:cs="Times New Roman"/>
                <w:b/>
                <w:sz w:val="20"/>
                <w:szCs w:val="20"/>
              </w:rPr>
              <w:t>Definición</w:t>
            </w:r>
          </w:p>
        </w:tc>
        <w:tc>
          <w:tcPr>
            <w:tcW w:w="803" w:type="pct"/>
            <w:tcBorders>
              <w:top w:val="single" w:sz="12" w:space="0" w:color="auto"/>
              <w:bottom w:val="single" w:sz="12" w:space="0" w:color="auto"/>
            </w:tcBorders>
          </w:tcPr>
          <w:p w14:paraId="72B12202" w14:textId="77777777" w:rsidR="005A5564" w:rsidRPr="00F309EF" w:rsidRDefault="005A5564" w:rsidP="00A00C63">
            <w:pPr>
              <w:spacing w:line="360" w:lineRule="auto"/>
              <w:ind w:left="454"/>
              <w:jc w:val="center"/>
              <w:rPr>
                <w:rFonts w:ascii="Times New Roman" w:eastAsia="Calibri" w:hAnsi="Times New Roman" w:cs="Times New Roman"/>
                <w:b/>
                <w:sz w:val="20"/>
                <w:szCs w:val="20"/>
              </w:rPr>
            </w:pPr>
          </w:p>
          <w:p w14:paraId="10728D4E" w14:textId="77777777" w:rsidR="005A5564" w:rsidRPr="00F309EF" w:rsidRDefault="005A5564" w:rsidP="00A00C63">
            <w:pPr>
              <w:spacing w:line="360" w:lineRule="auto"/>
              <w:ind w:left="26"/>
              <w:jc w:val="center"/>
              <w:rPr>
                <w:rFonts w:ascii="Times New Roman" w:eastAsia="Calibri" w:hAnsi="Times New Roman" w:cs="Times New Roman"/>
                <w:b/>
                <w:sz w:val="20"/>
                <w:szCs w:val="20"/>
              </w:rPr>
            </w:pPr>
            <w:r w:rsidRPr="00F309EF">
              <w:rPr>
                <w:rFonts w:ascii="Times New Roman" w:eastAsia="Calibri" w:hAnsi="Times New Roman" w:cs="Times New Roman"/>
                <w:b/>
                <w:sz w:val="20"/>
                <w:szCs w:val="20"/>
              </w:rPr>
              <w:t>Dimensiones</w:t>
            </w:r>
          </w:p>
        </w:tc>
        <w:tc>
          <w:tcPr>
            <w:tcW w:w="632" w:type="pct"/>
            <w:tcBorders>
              <w:top w:val="single" w:sz="12" w:space="0" w:color="auto"/>
              <w:bottom w:val="single" w:sz="12" w:space="0" w:color="auto"/>
            </w:tcBorders>
          </w:tcPr>
          <w:p w14:paraId="15A3B671" w14:textId="77777777" w:rsidR="005A5564" w:rsidRPr="00F309EF" w:rsidRDefault="005A5564" w:rsidP="00A00C63">
            <w:pPr>
              <w:spacing w:line="360" w:lineRule="auto"/>
              <w:ind w:left="454"/>
              <w:jc w:val="center"/>
              <w:rPr>
                <w:rFonts w:ascii="Times New Roman" w:eastAsia="Calibri" w:hAnsi="Times New Roman" w:cs="Times New Roman"/>
                <w:b/>
                <w:sz w:val="20"/>
                <w:szCs w:val="20"/>
              </w:rPr>
            </w:pPr>
          </w:p>
          <w:p w14:paraId="449ABD01" w14:textId="77777777" w:rsidR="005A5564" w:rsidRPr="00F309EF" w:rsidRDefault="005A5564" w:rsidP="00A00C63">
            <w:pPr>
              <w:spacing w:line="360" w:lineRule="auto"/>
              <w:ind w:left="84"/>
              <w:jc w:val="center"/>
              <w:rPr>
                <w:rFonts w:ascii="Times New Roman" w:eastAsia="Calibri" w:hAnsi="Times New Roman" w:cs="Times New Roman"/>
                <w:b/>
                <w:sz w:val="20"/>
                <w:szCs w:val="20"/>
              </w:rPr>
            </w:pPr>
            <w:r w:rsidRPr="00F309EF">
              <w:rPr>
                <w:rFonts w:ascii="Times New Roman" w:eastAsia="Calibri" w:hAnsi="Times New Roman" w:cs="Times New Roman"/>
                <w:b/>
                <w:sz w:val="20"/>
                <w:szCs w:val="20"/>
              </w:rPr>
              <w:t>Indicador (es)</w:t>
            </w:r>
          </w:p>
        </w:tc>
        <w:tc>
          <w:tcPr>
            <w:tcW w:w="720" w:type="pct"/>
            <w:tcBorders>
              <w:top w:val="single" w:sz="12" w:space="0" w:color="auto"/>
              <w:bottom w:val="single" w:sz="12" w:space="0" w:color="auto"/>
            </w:tcBorders>
          </w:tcPr>
          <w:p w14:paraId="7F51B2CA" w14:textId="77777777" w:rsidR="005A5564" w:rsidRPr="00F309EF" w:rsidRDefault="005A5564" w:rsidP="00A00C63">
            <w:pPr>
              <w:spacing w:line="360" w:lineRule="auto"/>
              <w:ind w:left="454"/>
              <w:jc w:val="center"/>
              <w:rPr>
                <w:rFonts w:ascii="Times New Roman" w:eastAsia="Calibri" w:hAnsi="Times New Roman" w:cs="Times New Roman"/>
                <w:b/>
                <w:sz w:val="20"/>
                <w:szCs w:val="20"/>
              </w:rPr>
            </w:pPr>
          </w:p>
          <w:p w14:paraId="7C44F101" w14:textId="77777777" w:rsidR="005A5564" w:rsidRPr="00F309EF" w:rsidRDefault="005A5564" w:rsidP="00A00C63">
            <w:pPr>
              <w:spacing w:line="360" w:lineRule="auto"/>
              <w:ind w:left="30"/>
              <w:jc w:val="center"/>
              <w:rPr>
                <w:rFonts w:ascii="Times New Roman" w:eastAsia="Calibri" w:hAnsi="Times New Roman" w:cs="Times New Roman"/>
                <w:b/>
                <w:sz w:val="20"/>
                <w:szCs w:val="20"/>
              </w:rPr>
            </w:pPr>
            <w:r w:rsidRPr="00F309EF">
              <w:rPr>
                <w:rFonts w:ascii="Times New Roman" w:eastAsia="Calibri" w:hAnsi="Times New Roman" w:cs="Times New Roman"/>
                <w:b/>
                <w:sz w:val="20"/>
                <w:szCs w:val="20"/>
              </w:rPr>
              <w:t>Ítem</w:t>
            </w:r>
          </w:p>
        </w:tc>
        <w:tc>
          <w:tcPr>
            <w:tcW w:w="686" w:type="pct"/>
            <w:tcBorders>
              <w:top w:val="single" w:sz="12" w:space="0" w:color="auto"/>
              <w:bottom w:val="single" w:sz="12" w:space="0" w:color="auto"/>
            </w:tcBorders>
          </w:tcPr>
          <w:p w14:paraId="7BDEBCDA" w14:textId="77777777" w:rsidR="005A5564" w:rsidRPr="00F309EF" w:rsidRDefault="005A5564" w:rsidP="00A00C63">
            <w:pPr>
              <w:spacing w:line="360" w:lineRule="auto"/>
              <w:ind w:left="454"/>
              <w:jc w:val="center"/>
              <w:rPr>
                <w:rFonts w:ascii="Times New Roman" w:eastAsia="Calibri" w:hAnsi="Times New Roman" w:cs="Times New Roman"/>
                <w:b/>
                <w:sz w:val="20"/>
                <w:szCs w:val="20"/>
              </w:rPr>
            </w:pPr>
          </w:p>
          <w:p w14:paraId="2B000363" w14:textId="77777777" w:rsidR="005A5564" w:rsidRPr="00F309EF" w:rsidRDefault="005A5564" w:rsidP="00A00C63">
            <w:pPr>
              <w:spacing w:line="360" w:lineRule="auto"/>
              <w:jc w:val="center"/>
              <w:rPr>
                <w:rFonts w:ascii="Times New Roman" w:eastAsia="Calibri" w:hAnsi="Times New Roman" w:cs="Times New Roman"/>
                <w:b/>
                <w:sz w:val="20"/>
                <w:szCs w:val="20"/>
              </w:rPr>
            </w:pPr>
            <w:r w:rsidRPr="00F309EF">
              <w:rPr>
                <w:rFonts w:ascii="Times New Roman" w:eastAsia="Calibri" w:hAnsi="Times New Roman" w:cs="Times New Roman"/>
                <w:b/>
                <w:sz w:val="20"/>
                <w:szCs w:val="20"/>
              </w:rPr>
              <w:t>Instrumento</w:t>
            </w:r>
          </w:p>
        </w:tc>
      </w:tr>
      <w:tr w:rsidR="004635DE" w:rsidRPr="00F309EF" w14:paraId="2568A554" w14:textId="77777777" w:rsidTr="00A00C63">
        <w:trPr>
          <w:trHeight w:val="86"/>
        </w:trPr>
        <w:tc>
          <w:tcPr>
            <w:tcW w:w="664" w:type="pct"/>
            <w:vMerge w:val="restart"/>
            <w:tcBorders>
              <w:top w:val="single" w:sz="12" w:space="0" w:color="auto"/>
            </w:tcBorders>
          </w:tcPr>
          <w:p w14:paraId="11932857" w14:textId="77777777" w:rsidR="005A5564" w:rsidRPr="00F309EF" w:rsidRDefault="005A5564" w:rsidP="009B107B">
            <w:pPr>
              <w:spacing w:line="360" w:lineRule="auto"/>
              <w:ind w:left="35"/>
              <w:rPr>
                <w:rFonts w:ascii="Times New Roman" w:eastAsia="Calibri" w:hAnsi="Times New Roman" w:cs="Times New Roman"/>
                <w:sz w:val="20"/>
                <w:szCs w:val="20"/>
              </w:rPr>
            </w:pPr>
          </w:p>
          <w:p w14:paraId="557F4AED" w14:textId="77777777" w:rsidR="005A5564" w:rsidRPr="00F309EF" w:rsidRDefault="005A5564" w:rsidP="009B107B">
            <w:pPr>
              <w:spacing w:line="360" w:lineRule="auto"/>
              <w:ind w:left="35"/>
              <w:rPr>
                <w:rFonts w:ascii="Times New Roman" w:eastAsia="Calibri" w:hAnsi="Times New Roman" w:cs="Times New Roman"/>
                <w:sz w:val="20"/>
                <w:szCs w:val="20"/>
              </w:rPr>
            </w:pPr>
          </w:p>
          <w:p w14:paraId="0F6A3E37" w14:textId="77777777" w:rsidR="005A5564" w:rsidRPr="00F309EF" w:rsidRDefault="005A5564" w:rsidP="009B107B">
            <w:pPr>
              <w:spacing w:line="360" w:lineRule="auto"/>
              <w:ind w:left="35"/>
              <w:rPr>
                <w:rFonts w:ascii="Times New Roman" w:eastAsia="Calibri" w:hAnsi="Times New Roman" w:cs="Times New Roman"/>
                <w:sz w:val="20"/>
                <w:szCs w:val="20"/>
              </w:rPr>
            </w:pPr>
          </w:p>
          <w:p w14:paraId="79E18ED5" w14:textId="77777777" w:rsidR="005A5564" w:rsidRPr="00F309EF" w:rsidRDefault="005A5564" w:rsidP="009B107B">
            <w:pPr>
              <w:spacing w:line="360" w:lineRule="auto"/>
              <w:ind w:left="35"/>
              <w:rPr>
                <w:rFonts w:ascii="Times New Roman" w:eastAsia="Calibri" w:hAnsi="Times New Roman" w:cs="Times New Roman"/>
                <w:sz w:val="20"/>
                <w:szCs w:val="20"/>
              </w:rPr>
            </w:pPr>
          </w:p>
          <w:p w14:paraId="5D316CD3" w14:textId="77777777" w:rsidR="005A5564" w:rsidRPr="00F309EF" w:rsidRDefault="005A5564" w:rsidP="009B107B">
            <w:pPr>
              <w:spacing w:line="360" w:lineRule="auto"/>
              <w:ind w:left="35"/>
              <w:rPr>
                <w:rFonts w:ascii="Times New Roman" w:eastAsia="Calibri" w:hAnsi="Times New Roman" w:cs="Times New Roman"/>
                <w:b/>
                <w:sz w:val="20"/>
                <w:szCs w:val="20"/>
              </w:rPr>
            </w:pPr>
          </w:p>
          <w:p w14:paraId="4C28C6C6" w14:textId="77777777" w:rsidR="005A5564" w:rsidRPr="00F309EF" w:rsidRDefault="005A5564" w:rsidP="009B107B">
            <w:pPr>
              <w:spacing w:line="360" w:lineRule="auto"/>
              <w:ind w:left="35"/>
              <w:rPr>
                <w:rFonts w:ascii="Times New Roman" w:eastAsia="Calibri" w:hAnsi="Times New Roman" w:cs="Times New Roman"/>
                <w:b/>
                <w:sz w:val="20"/>
                <w:szCs w:val="20"/>
              </w:rPr>
            </w:pPr>
            <w:r w:rsidRPr="00F309EF">
              <w:rPr>
                <w:rFonts w:ascii="Times New Roman" w:eastAsia="Calibri" w:hAnsi="Times New Roman" w:cs="Times New Roman"/>
                <w:b/>
                <w:sz w:val="20"/>
                <w:szCs w:val="20"/>
              </w:rPr>
              <w:t>Endomarketing</w:t>
            </w:r>
          </w:p>
        </w:tc>
        <w:tc>
          <w:tcPr>
            <w:tcW w:w="1494" w:type="pct"/>
            <w:vMerge w:val="restart"/>
            <w:tcBorders>
              <w:top w:val="single" w:sz="12" w:space="0" w:color="auto"/>
            </w:tcBorders>
          </w:tcPr>
          <w:p w14:paraId="535E77E4" w14:textId="5216F1C4" w:rsidR="005A5564" w:rsidRPr="00F309EF" w:rsidRDefault="005A5564" w:rsidP="007052B0">
            <w:pPr>
              <w:spacing w:before="100" w:beforeAutospacing="1" w:after="100" w:afterAutospacing="1" w:line="360" w:lineRule="auto"/>
              <w:jc w:val="both"/>
              <w:rPr>
                <w:rFonts w:ascii="Times New Roman" w:eastAsia="Calibri" w:hAnsi="Times New Roman" w:cs="Times New Roman"/>
                <w:color w:val="252525"/>
                <w:sz w:val="20"/>
                <w:szCs w:val="20"/>
                <w:shd w:val="clear" w:color="auto" w:fill="FFFFFF"/>
                <w:lang w:val="es-PE"/>
              </w:rPr>
            </w:pPr>
            <w:r w:rsidRPr="00F309EF">
              <w:rPr>
                <w:rFonts w:ascii="Times New Roman" w:eastAsia="Calibri" w:hAnsi="Times New Roman" w:cs="Times New Roman"/>
                <w:color w:val="252525"/>
                <w:sz w:val="20"/>
                <w:szCs w:val="20"/>
                <w:shd w:val="clear" w:color="auto" w:fill="FFFFFF"/>
                <w:lang w:val="es-PE"/>
              </w:rPr>
              <w:t>Conjunto de estrategias y acciones propias del marketing que ejecutan al interior de las organizaciones con la finalidad de incentivar a los clientes internos, actitudes que eleven la satisfacción de los clientes externos y, con ello, contribuyan a crear valor para la empresa</w:t>
            </w:r>
            <w:r w:rsidR="00FF1DC1" w:rsidRPr="00F309EF">
              <w:rPr>
                <w:rFonts w:ascii="Times New Roman" w:eastAsia="Calibri" w:hAnsi="Times New Roman" w:cs="Times New Roman"/>
                <w:noProof/>
                <w:color w:val="252525"/>
                <w:sz w:val="20"/>
                <w:szCs w:val="20"/>
                <w:shd w:val="clear" w:color="auto" w:fill="FFFFFF"/>
                <w:lang w:val="es-PE"/>
              </w:rPr>
              <w:t xml:space="preserve"> Regalado, Allpacca, Baca, y Gerónimo, Endomár</w:t>
            </w:r>
            <w:r w:rsidR="00E27AF2" w:rsidRPr="00F309EF">
              <w:rPr>
                <w:rFonts w:ascii="Times New Roman" w:eastAsia="Calibri" w:hAnsi="Times New Roman" w:cs="Times New Roman"/>
                <w:noProof/>
                <w:color w:val="252525"/>
                <w:sz w:val="20"/>
                <w:szCs w:val="20"/>
                <w:shd w:val="clear" w:color="auto" w:fill="FFFFFF"/>
                <w:lang w:val="es-PE"/>
              </w:rPr>
              <w:t>keting: estrategias de relación (</w:t>
            </w:r>
            <w:r w:rsidR="00FF1DC1" w:rsidRPr="00F309EF">
              <w:rPr>
                <w:rFonts w:ascii="Times New Roman" w:eastAsia="Calibri" w:hAnsi="Times New Roman" w:cs="Times New Roman"/>
                <w:noProof/>
                <w:color w:val="252525"/>
                <w:sz w:val="20"/>
                <w:szCs w:val="20"/>
                <w:shd w:val="clear" w:color="auto" w:fill="FFFFFF"/>
                <w:lang w:val="es-PE"/>
              </w:rPr>
              <w:t>2011)</w:t>
            </w:r>
          </w:p>
        </w:tc>
        <w:tc>
          <w:tcPr>
            <w:tcW w:w="803" w:type="pct"/>
            <w:tcBorders>
              <w:top w:val="single" w:sz="12" w:space="0" w:color="auto"/>
            </w:tcBorders>
          </w:tcPr>
          <w:p w14:paraId="6A2A3720" w14:textId="77777777" w:rsidR="005A5564" w:rsidRPr="00F309EF" w:rsidRDefault="005A5564" w:rsidP="009B107B">
            <w:pPr>
              <w:spacing w:line="360" w:lineRule="auto"/>
              <w:jc w:val="center"/>
              <w:rPr>
                <w:rFonts w:ascii="Times New Roman" w:eastAsia="Calibri" w:hAnsi="Times New Roman" w:cs="Times New Roman"/>
                <w:sz w:val="20"/>
                <w:szCs w:val="20"/>
                <w:lang w:val="es-MX"/>
              </w:rPr>
            </w:pPr>
          </w:p>
          <w:p w14:paraId="7091A389" w14:textId="77777777" w:rsidR="005A5564" w:rsidRPr="00F309EF" w:rsidRDefault="005A5564" w:rsidP="009B107B">
            <w:pPr>
              <w:spacing w:line="360" w:lineRule="auto"/>
              <w:jc w:val="center"/>
              <w:rPr>
                <w:rFonts w:ascii="Times New Roman" w:eastAsia="Calibri" w:hAnsi="Times New Roman" w:cs="Times New Roman"/>
                <w:sz w:val="20"/>
                <w:szCs w:val="20"/>
                <w:lang w:val="es-MX"/>
              </w:rPr>
            </w:pPr>
            <w:r w:rsidRPr="00F309EF">
              <w:rPr>
                <w:rFonts w:ascii="Times New Roman" w:eastAsia="Calibri" w:hAnsi="Times New Roman" w:cs="Times New Roman"/>
                <w:sz w:val="20"/>
                <w:szCs w:val="20"/>
                <w:lang w:val="es-MX"/>
              </w:rPr>
              <w:t>Adecuación al trabajo</w:t>
            </w:r>
          </w:p>
        </w:tc>
        <w:tc>
          <w:tcPr>
            <w:tcW w:w="632" w:type="pct"/>
            <w:tcBorders>
              <w:top w:val="single" w:sz="12" w:space="0" w:color="auto"/>
            </w:tcBorders>
          </w:tcPr>
          <w:p w14:paraId="1E3BA19A" w14:textId="77777777" w:rsidR="005A5564" w:rsidRPr="00F309EF" w:rsidRDefault="005A5564" w:rsidP="009B107B">
            <w:pPr>
              <w:spacing w:line="360" w:lineRule="auto"/>
              <w:jc w:val="center"/>
              <w:rPr>
                <w:rFonts w:ascii="Times New Roman" w:eastAsia="Calibri" w:hAnsi="Times New Roman" w:cs="Times New Roman"/>
                <w:sz w:val="20"/>
                <w:szCs w:val="20"/>
                <w:lang w:val="es-MX"/>
              </w:rPr>
            </w:pPr>
          </w:p>
          <w:p w14:paraId="70B35AE6" w14:textId="77777777" w:rsidR="005A5564" w:rsidRPr="00F309EF" w:rsidRDefault="005A5564" w:rsidP="009B107B">
            <w:pPr>
              <w:spacing w:line="360" w:lineRule="auto"/>
              <w:jc w:val="center"/>
              <w:rPr>
                <w:rFonts w:ascii="Times New Roman" w:eastAsia="Calibri" w:hAnsi="Times New Roman" w:cs="Times New Roman"/>
                <w:sz w:val="20"/>
                <w:szCs w:val="20"/>
                <w:lang w:val="es-MX"/>
              </w:rPr>
            </w:pPr>
            <w:r w:rsidRPr="00F309EF">
              <w:rPr>
                <w:rFonts w:ascii="Times New Roman" w:eastAsia="Calibri" w:hAnsi="Times New Roman" w:cs="Times New Roman"/>
                <w:sz w:val="20"/>
                <w:szCs w:val="20"/>
                <w:lang w:val="es-MX"/>
              </w:rPr>
              <w:t>Nivel de motivación</w:t>
            </w:r>
          </w:p>
        </w:tc>
        <w:tc>
          <w:tcPr>
            <w:tcW w:w="720" w:type="pct"/>
            <w:tcBorders>
              <w:top w:val="single" w:sz="12" w:space="0" w:color="auto"/>
            </w:tcBorders>
          </w:tcPr>
          <w:p w14:paraId="2BB30E1C" w14:textId="23D0A91D" w:rsidR="005A5564" w:rsidRPr="00F309EF" w:rsidRDefault="00FF1DC1" w:rsidP="007B027F">
            <w:pPr>
              <w:spacing w:line="360" w:lineRule="auto"/>
              <w:rPr>
                <w:rFonts w:ascii="Times New Roman" w:eastAsia="Calibri" w:hAnsi="Times New Roman" w:cs="Times New Roman"/>
                <w:sz w:val="20"/>
                <w:szCs w:val="20"/>
                <w:lang w:val="es-MX"/>
              </w:rPr>
            </w:pPr>
            <w:r w:rsidRPr="00F309EF">
              <w:rPr>
                <w:rFonts w:ascii="Times New Roman" w:eastAsia="Calibri" w:hAnsi="Times New Roman" w:cs="Times New Roman"/>
                <w:sz w:val="20"/>
                <w:szCs w:val="20"/>
                <w:lang w:val="es-MX"/>
              </w:rPr>
              <w:t>-</w:t>
            </w:r>
            <w:r w:rsidR="005A5564" w:rsidRPr="00F309EF">
              <w:rPr>
                <w:rFonts w:ascii="Times New Roman" w:eastAsia="Calibri" w:hAnsi="Times New Roman" w:cs="Times New Roman"/>
                <w:sz w:val="20"/>
                <w:szCs w:val="20"/>
                <w:lang w:val="es-MX"/>
              </w:rPr>
              <w:t>Reconocimiento de logros</w:t>
            </w:r>
          </w:p>
          <w:p w14:paraId="0F311906" w14:textId="77777777" w:rsidR="005A5564" w:rsidRPr="00F309EF" w:rsidRDefault="005A5564" w:rsidP="007B027F">
            <w:pPr>
              <w:spacing w:line="360" w:lineRule="auto"/>
              <w:rPr>
                <w:rFonts w:ascii="Times New Roman" w:eastAsia="Calibri" w:hAnsi="Times New Roman" w:cs="Times New Roman"/>
                <w:sz w:val="20"/>
                <w:szCs w:val="20"/>
                <w:lang w:val="es-MX"/>
              </w:rPr>
            </w:pPr>
            <w:r w:rsidRPr="00F309EF">
              <w:rPr>
                <w:rFonts w:ascii="Times New Roman" w:eastAsia="Calibri" w:hAnsi="Times New Roman" w:cs="Times New Roman"/>
                <w:sz w:val="20"/>
                <w:szCs w:val="20"/>
                <w:lang w:val="es-MX"/>
              </w:rPr>
              <w:t>-Compromiso organizacional</w:t>
            </w:r>
          </w:p>
        </w:tc>
        <w:tc>
          <w:tcPr>
            <w:tcW w:w="686" w:type="pct"/>
            <w:tcBorders>
              <w:top w:val="single" w:sz="12" w:space="0" w:color="auto"/>
            </w:tcBorders>
          </w:tcPr>
          <w:p w14:paraId="6999AE47" w14:textId="77777777" w:rsidR="005A5564" w:rsidRPr="00F309EF" w:rsidRDefault="005A5564" w:rsidP="009B107B">
            <w:pPr>
              <w:spacing w:line="360" w:lineRule="auto"/>
              <w:ind w:left="454"/>
              <w:jc w:val="center"/>
              <w:rPr>
                <w:rFonts w:ascii="Times New Roman" w:eastAsia="Calibri" w:hAnsi="Times New Roman" w:cs="Times New Roman"/>
                <w:sz w:val="20"/>
                <w:szCs w:val="20"/>
                <w:lang w:val="es-MX"/>
              </w:rPr>
            </w:pPr>
          </w:p>
          <w:p w14:paraId="47BFD559" w14:textId="77777777" w:rsidR="005A5564" w:rsidRPr="00F309EF" w:rsidRDefault="005A5564" w:rsidP="009B107B">
            <w:pPr>
              <w:spacing w:line="360" w:lineRule="auto"/>
              <w:jc w:val="center"/>
              <w:rPr>
                <w:rFonts w:ascii="Times New Roman" w:eastAsia="Calibri" w:hAnsi="Times New Roman" w:cs="Times New Roman"/>
                <w:sz w:val="20"/>
                <w:szCs w:val="20"/>
                <w:lang w:val="es-MX"/>
              </w:rPr>
            </w:pPr>
            <w:r w:rsidRPr="00F309EF">
              <w:rPr>
                <w:rFonts w:ascii="Times New Roman" w:eastAsia="Calibri" w:hAnsi="Times New Roman" w:cs="Times New Roman"/>
                <w:sz w:val="20"/>
                <w:szCs w:val="20"/>
                <w:lang w:val="es-MX"/>
              </w:rPr>
              <w:t>Ficha de entrevista Cuestionario</w:t>
            </w:r>
          </w:p>
        </w:tc>
      </w:tr>
      <w:tr w:rsidR="004635DE" w:rsidRPr="00F309EF" w14:paraId="74D97221" w14:textId="77777777" w:rsidTr="00A00C63">
        <w:trPr>
          <w:trHeight w:val="140"/>
        </w:trPr>
        <w:tc>
          <w:tcPr>
            <w:tcW w:w="664" w:type="pct"/>
            <w:vMerge/>
          </w:tcPr>
          <w:p w14:paraId="3A9B53DE" w14:textId="77777777" w:rsidR="005A5564" w:rsidRPr="00F309EF" w:rsidRDefault="005A5564" w:rsidP="009B107B">
            <w:pPr>
              <w:spacing w:line="360" w:lineRule="auto"/>
              <w:ind w:left="35"/>
              <w:rPr>
                <w:rFonts w:ascii="Times New Roman" w:eastAsia="Calibri" w:hAnsi="Times New Roman" w:cs="Times New Roman"/>
                <w:b/>
                <w:sz w:val="20"/>
                <w:szCs w:val="20"/>
              </w:rPr>
            </w:pPr>
          </w:p>
        </w:tc>
        <w:tc>
          <w:tcPr>
            <w:tcW w:w="1494" w:type="pct"/>
            <w:vMerge/>
          </w:tcPr>
          <w:p w14:paraId="73ED4902" w14:textId="77777777" w:rsidR="005A5564" w:rsidRPr="00F309EF" w:rsidRDefault="005A5564" w:rsidP="007052B0">
            <w:pPr>
              <w:spacing w:before="100" w:beforeAutospacing="1" w:after="100" w:afterAutospacing="1" w:line="360" w:lineRule="auto"/>
              <w:ind w:left="454"/>
              <w:jc w:val="both"/>
              <w:rPr>
                <w:rFonts w:ascii="Times New Roman" w:eastAsia="Arial" w:hAnsi="Times New Roman" w:cs="Times New Roman"/>
                <w:bCs/>
                <w:sz w:val="20"/>
                <w:szCs w:val="20"/>
              </w:rPr>
            </w:pPr>
          </w:p>
        </w:tc>
        <w:tc>
          <w:tcPr>
            <w:tcW w:w="803" w:type="pct"/>
          </w:tcPr>
          <w:p w14:paraId="7116B800" w14:textId="77777777" w:rsidR="005A5564" w:rsidRPr="00F309EF" w:rsidRDefault="005A5564" w:rsidP="009B107B">
            <w:pPr>
              <w:spacing w:line="360" w:lineRule="auto"/>
              <w:jc w:val="center"/>
              <w:rPr>
                <w:rFonts w:ascii="Times New Roman" w:eastAsia="Calibri" w:hAnsi="Times New Roman" w:cs="Times New Roman"/>
                <w:sz w:val="20"/>
                <w:szCs w:val="20"/>
              </w:rPr>
            </w:pPr>
          </w:p>
          <w:p w14:paraId="0F9DD5F5" w14:textId="77777777" w:rsidR="005A5564" w:rsidRPr="00F309EF" w:rsidRDefault="005A5564" w:rsidP="009B107B">
            <w:pPr>
              <w:spacing w:line="360" w:lineRule="auto"/>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Desarrollo personal</w:t>
            </w:r>
          </w:p>
        </w:tc>
        <w:tc>
          <w:tcPr>
            <w:tcW w:w="632" w:type="pct"/>
          </w:tcPr>
          <w:p w14:paraId="3525D885" w14:textId="77777777" w:rsidR="005A5564" w:rsidRPr="00F309EF" w:rsidRDefault="005A5564" w:rsidP="009B107B">
            <w:pPr>
              <w:spacing w:line="360" w:lineRule="auto"/>
              <w:jc w:val="center"/>
              <w:rPr>
                <w:rFonts w:ascii="Times New Roman" w:eastAsia="Calibri" w:hAnsi="Times New Roman" w:cs="Times New Roman"/>
                <w:sz w:val="20"/>
                <w:szCs w:val="20"/>
              </w:rPr>
            </w:pPr>
          </w:p>
          <w:p w14:paraId="07F028DB" w14:textId="77777777" w:rsidR="005A5564" w:rsidRPr="00F309EF" w:rsidRDefault="005A5564" w:rsidP="009B107B">
            <w:pPr>
              <w:spacing w:line="360" w:lineRule="auto"/>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Grado de capacitación</w:t>
            </w:r>
          </w:p>
        </w:tc>
        <w:tc>
          <w:tcPr>
            <w:tcW w:w="720" w:type="pct"/>
          </w:tcPr>
          <w:p w14:paraId="235C186D" w14:textId="77777777" w:rsidR="005A5564" w:rsidRPr="00F309EF" w:rsidRDefault="005A5564" w:rsidP="007B027F">
            <w:pPr>
              <w:spacing w:line="360" w:lineRule="auto"/>
              <w:rPr>
                <w:rFonts w:ascii="Times New Roman" w:eastAsia="Calibri" w:hAnsi="Times New Roman" w:cs="Times New Roman"/>
                <w:sz w:val="20"/>
                <w:szCs w:val="20"/>
                <w:lang w:val="es-MX"/>
              </w:rPr>
            </w:pPr>
            <w:r w:rsidRPr="00F309EF">
              <w:rPr>
                <w:rFonts w:ascii="Times New Roman" w:eastAsia="Calibri" w:hAnsi="Times New Roman" w:cs="Times New Roman"/>
                <w:sz w:val="20"/>
                <w:szCs w:val="20"/>
                <w:lang w:val="es-MX"/>
              </w:rPr>
              <w:t>-Oportunidades laborales</w:t>
            </w:r>
          </w:p>
          <w:p w14:paraId="1F21D049" w14:textId="77777777" w:rsidR="005A5564" w:rsidRPr="00F309EF" w:rsidRDefault="005A5564" w:rsidP="007B027F">
            <w:pPr>
              <w:spacing w:line="360" w:lineRule="auto"/>
              <w:rPr>
                <w:rFonts w:ascii="Times New Roman" w:eastAsia="Calibri" w:hAnsi="Times New Roman" w:cs="Times New Roman"/>
                <w:sz w:val="20"/>
                <w:szCs w:val="20"/>
                <w:lang w:val="es-MX"/>
              </w:rPr>
            </w:pPr>
            <w:r w:rsidRPr="00F309EF">
              <w:rPr>
                <w:rFonts w:ascii="Times New Roman" w:eastAsia="Calibri" w:hAnsi="Times New Roman" w:cs="Times New Roman"/>
                <w:sz w:val="20"/>
                <w:szCs w:val="20"/>
                <w:lang w:val="es-MX"/>
              </w:rPr>
              <w:t>-Autorrealización</w:t>
            </w:r>
          </w:p>
        </w:tc>
        <w:tc>
          <w:tcPr>
            <w:tcW w:w="686" w:type="pct"/>
          </w:tcPr>
          <w:p w14:paraId="6F404D52" w14:textId="77777777" w:rsidR="005A5564" w:rsidRPr="00F309EF" w:rsidRDefault="005A5564" w:rsidP="009B107B">
            <w:pPr>
              <w:spacing w:line="360" w:lineRule="auto"/>
              <w:ind w:left="454"/>
              <w:jc w:val="center"/>
              <w:rPr>
                <w:rFonts w:ascii="Times New Roman" w:eastAsia="Calibri" w:hAnsi="Times New Roman" w:cs="Times New Roman"/>
                <w:sz w:val="20"/>
                <w:szCs w:val="20"/>
                <w:lang w:val="es-MX"/>
              </w:rPr>
            </w:pPr>
          </w:p>
          <w:p w14:paraId="10E3239A" w14:textId="77777777" w:rsidR="005A5564" w:rsidRPr="00F309EF" w:rsidRDefault="005A5564" w:rsidP="009B107B">
            <w:pPr>
              <w:spacing w:line="360" w:lineRule="auto"/>
              <w:jc w:val="center"/>
              <w:rPr>
                <w:rFonts w:ascii="Times New Roman" w:eastAsia="Calibri" w:hAnsi="Times New Roman" w:cs="Times New Roman"/>
                <w:sz w:val="20"/>
                <w:szCs w:val="20"/>
                <w:lang w:val="es-MX"/>
              </w:rPr>
            </w:pPr>
            <w:r w:rsidRPr="00F309EF">
              <w:rPr>
                <w:rFonts w:ascii="Times New Roman" w:eastAsia="Calibri" w:hAnsi="Times New Roman" w:cs="Times New Roman"/>
                <w:sz w:val="20"/>
                <w:szCs w:val="20"/>
                <w:lang w:val="es-MX"/>
              </w:rPr>
              <w:t>Ficha de entrevista Cuestionario</w:t>
            </w:r>
          </w:p>
        </w:tc>
      </w:tr>
      <w:tr w:rsidR="004635DE" w:rsidRPr="00F309EF" w14:paraId="3E6337BA" w14:textId="77777777" w:rsidTr="00A00C63">
        <w:trPr>
          <w:trHeight w:val="681"/>
        </w:trPr>
        <w:tc>
          <w:tcPr>
            <w:tcW w:w="664" w:type="pct"/>
            <w:vMerge/>
            <w:tcBorders>
              <w:bottom w:val="single" w:sz="12" w:space="0" w:color="auto"/>
            </w:tcBorders>
          </w:tcPr>
          <w:p w14:paraId="54FC5C1D" w14:textId="77777777" w:rsidR="005A5564" w:rsidRPr="00F309EF" w:rsidRDefault="005A5564" w:rsidP="009B107B">
            <w:pPr>
              <w:spacing w:line="360" w:lineRule="auto"/>
              <w:ind w:left="35"/>
              <w:rPr>
                <w:rFonts w:ascii="Times New Roman" w:eastAsia="Calibri" w:hAnsi="Times New Roman" w:cs="Times New Roman"/>
                <w:b/>
                <w:sz w:val="20"/>
                <w:szCs w:val="20"/>
              </w:rPr>
            </w:pPr>
          </w:p>
        </w:tc>
        <w:tc>
          <w:tcPr>
            <w:tcW w:w="1494" w:type="pct"/>
            <w:vMerge/>
            <w:tcBorders>
              <w:bottom w:val="single" w:sz="12" w:space="0" w:color="auto"/>
            </w:tcBorders>
          </w:tcPr>
          <w:p w14:paraId="7066B5C0" w14:textId="77777777" w:rsidR="005A5564" w:rsidRPr="00F309EF" w:rsidRDefault="005A5564" w:rsidP="007052B0">
            <w:pPr>
              <w:spacing w:before="100" w:beforeAutospacing="1" w:after="100" w:afterAutospacing="1" w:line="360" w:lineRule="auto"/>
              <w:ind w:left="454"/>
              <w:jc w:val="both"/>
              <w:rPr>
                <w:rFonts w:ascii="Times New Roman" w:eastAsia="Arial" w:hAnsi="Times New Roman" w:cs="Times New Roman"/>
                <w:bCs/>
                <w:sz w:val="20"/>
                <w:szCs w:val="20"/>
              </w:rPr>
            </w:pPr>
          </w:p>
        </w:tc>
        <w:tc>
          <w:tcPr>
            <w:tcW w:w="803" w:type="pct"/>
            <w:tcBorders>
              <w:bottom w:val="single" w:sz="12" w:space="0" w:color="auto"/>
            </w:tcBorders>
          </w:tcPr>
          <w:p w14:paraId="2F577233" w14:textId="77777777" w:rsidR="005A5564" w:rsidRPr="00F309EF" w:rsidRDefault="005A5564" w:rsidP="009B107B">
            <w:pPr>
              <w:spacing w:line="360" w:lineRule="auto"/>
              <w:jc w:val="center"/>
              <w:rPr>
                <w:rFonts w:ascii="Times New Roman" w:eastAsia="Calibri" w:hAnsi="Times New Roman" w:cs="Times New Roman"/>
                <w:sz w:val="20"/>
                <w:szCs w:val="20"/>
                <w:lang w:val="es-MX"/>
              </w:rPr>
            </w:pPr>
          </w:p>
          <w:p w14:paraId="48C4D449" w14:textId="77777777" w:rsidR="005A5564" w:rsidRPr="00F309EF" w:rsidRDefault="005A5564" w:rsidP="009B107B">
            <w:pPr>
              <w:spacing w:line="360" w:lineRule="auto"/>
              <w:jc w:val="center"/>
              <w:rPr>
                <w:rFonts w:ascii="Times New Roman" w:eastAsia="Calibri" w:hAnsi="Times New Roman" w:cs="Times New Roman"/>
                <w:sz w:val="20"/>
                <w:szCs w:val="20"/>
                <w:lang w:val="es-MX"/>
              </w:rPr>
            </w:pPr>
            <w:r w:rsidRPr="00F309EF">
              <w:rPr>
                <w:rFonts w:ascii="Times New Roman" w:eastAsia="Calibri" w:hAnsi="Times New Roman" w:cs="Times New Roman"/>
                <w:sz w:val="20"/>
                <w:szCs w:val="20"/>
                <w:lang w:val="es-MX"/>
              </w:rPr>
              <w:t>Comunicación interactiva</w:t>
            </w:r>
          </w:p>
        </w:tc>
        <w:tc>
          <w:tcPr>
            <w:tcW w:w="632" w:type="pct"/>
            <w:tcBorders>
              <w:bottom w:val="single" w:sz="12" w:space="0" w:color="auto"/>
            </w:tcBorders>
          </w:tcPr>
          <w:p w14:paraId="4210D27B" w14:textId="77777777" w:rsidR="005A5564" w:rsidRPr="00F309EF" w:rsidRDefault="005A5564" w:rsidP="009B107B">
            <w:pPr>
              <w:spacing w:line="360" w:lineRule="auto"/>
              <w:ind w:left="454"/>
              <w:jc w:val="center"/>
              <w:rPr>
                <w:rFonts w:ascii="Times New Roman" w:eastAsia="Calibri" w:hAnsi="Times New Roman" w:cs="Times New Roman"/>
                <w:sz w:val="20"/>
                <w:szCs w:val="20"/>
                <w:lang w:val="es-MX"/>
              </w:rPr>
            </w:pPr>
          </w:p>
          <w:p w14:paraId="1A6789FC" w14:textId="77777777" w:rsidR="005A5564" w:rsidRPr="00F309EF" w:rsidRDefault="005A5564" w:rsidP="009B107B">
            <w:pPr>
              <w:spacing w:line="360" w:lineRule="auto"/>
              <w:jc w:val="center"/>
              <w:rPr>
                <w:rFonts w:ascii="Times New Roman" w:eastAsia="Calibri" w:hAnsi="Times New Roman" w:cs="Times New Roman"/>
                <w:sz w:val="20"/>
                <w:szCs w:val="20"/>
                <w:lang w:val="es-MX"/>
              </w:rPr>
            </w:pPr>
            <w:r w:rsidRPr="00F309EF">
              <w:rPr>
                <w:rFonts w:ascii="Times New Roman" w:eastAsia="Calibri" w:hAnsi="Times New Roman" w:cs="Times New Roman"/>
                <w:sz w:val="20"/>
                <w:szCs w:val="20"/>
                <w:lang w:val="es-MX"/>
              </w:rPr>
              <w:t>Nivel de comunicación</w:t>
            </w:r>
          </w:p>
        </w:tc>
        <w:tc>
          <w:tcPr>
            <w:tcW w:w="720" w:type="pct"/>
            <w:tcBorders>
              <w:bottom w:val="single" w:sz="12" w:space="0" w:color="auto"/>
            </w:tcBorders>
          </w:tcPr>
          <w:p w14:paraId="11253F19" w14:textId="77777777" w:rsidR="005A5564" w:rsidRPr="00F309EF" w:rsidRDefault="005A5564" w:rsidP="007B027F">
            <w:pPr>
              <w:spacing w:line="360" w:lineRule="auto"/>
              <w:rPr>
                <w:rFonts w:ascii="Times New Roman" w:eastAsia="Calibri" w:hAnsi="Times New Roman" w:cs="Times New Roman"/>
                <w:sz w:val="20"/>
                <w:szCs w:val="20"/>
                <w:lang w:val="es-MX"/>
              </w:rPr>
            </w:pPr>
            <w:r w:rsidRPr="00F309EF">
              <w:rPr>
                <w:rFonts w:ascii="Times New Roman" w:eastAsia="Calibri" w:hAnsi="Times New Roman" w:cs="Times New Roman"/>
                <w:sz w:val="20"/>
                <w:szCs w:val="20"/>
                <w:lang w:val="es-MX"/>
              </w:rPr>
              <w:t>-Relaciones interpersonales</w:t>
            </w:r>
          </w:p>
          <w:p w14:paraId="5CF25E8C" w14:textId="77777777" w:rsidR="005A5564" w:rsidRPr="00F309EF" w:rsidRDefault="005A5564" w:rsidP="007B027F">
            <w:pPr>
              <w:spacing w:line="360" w:lineRule="auto"/>
              <w:rPr>
                <w:rFonts w:ascii="Times New Roman" w:eastAsia="Calibri" w:hAnsi="Times New Roman" w:cs="Times New Roman"/>
                <w:sz w:val="20"/>
                <w:szCs w:val="20"/>
                <w:lang w:val="es-MX"/>
              </w:rPr>
            </w:pPr>
            <w:r w:rsidRPr="00F309EF">
              <w:rPr>
                <w:rFonts w:ascii="Times New Roman" w:eastAsia="Calibri" w:hAnsi="Times New Roman" w:cs="Times New Roman"/>
                <w:sz w:val="20"/>
                <w:szCs w:val="20"/>
                <w:lang w:val="es-MX"/>
              </w:rPr>
              <w:t>-Técnicas de venta</w:t>
            </w:r>
          </w:p>
        </w:tc>
        <w:tc>
          <w:tcPr>
            <w:tcW w:w="686" w:type="pct"/>
            <w:tcBorders>
              <w:bottom w:val="single" w:sz="12" w:space="0" w:color="auto"/>
            </w:tcBorders>
          </w:tcPr>
          <w:p w14:paraId="5922111A" w14:textId="77777777" w:rsidR="005A5564" w:rsidRPr="00F309EF" w:rsidRDefault="005A5564" w:rsidP="009B107B">
            <w:pPr>
              <w:spacing w:line="360" w:lineRule="auto"/>
              <w:ind w:left="454"/>
              <w:jc w:val="center"/>
              <w:rPr>
                <w:rFonts w:ascii="Times New Roman" w:eastAsia="Calibri" w:hAnsi="Times New Roman" w:cs="Times New Roman"/>
                <w:sz w:val="20"/>
                <w:szCs w:val="20"/>
                <w:lang w:val="es-MX"/>
              </w:rPr>
            </w:pPr>
          </w:p>
          <w:p w14:paraId="0AF6F009" w14:textId="77777777" w:rsidR="005A5564" w:rsidRPr="00F309EF" w:rsidRDefault="005A5564" w:rsidP="009B107B">
            <w:pPr>
              <w:spacing w:line="360" w:lineRule="auto"/>
              <w:jc w:val="center"/>
              <w:rPr>
                <w:rFonts w:ascii="Times New Roman" w:eastAsia="Calibri" w:hAnsi="Times New Roman" w:cs="Times New Roman"/>
                <w:sz w:val="20"/>
                <w:szCs w:val="20"/>
                <w:lang w:val="es-MX"/>
              </w:rPr>
            </w:pPr>
            <w:r w:rsidRPr="00F309EF">
              <w:rPr>
                <w:rFonts w:ascii="Times New Roman" w:eastAsia="Calibri" w:hAnsi="Times New Roman" w:cs="Times New Roman"/>
                <w:sz w:val="20"/>
                <w:szCs w:val="20"/>
                <w:lang w:val="es-MX"/>
              </w:rPr>
              <w:t>Ficha de entrevista Cuestionario</w:t>
            </w:r>
          </w:p>
        </w:tc>
      </w:tr>
      <w:tr w:rsidR="004635DE" w:rsidRPr="00F309EF" w14:paraId="0D678534" w14:textId="77777777" w:rsidTr="00A00C63">
        <w:trPr>
          <w:trHeight w:val="121"/>
        </w:trPr>
        <w:tc>
          <w:tcPr>
            <w:tcW w:w="664" w:type="pct"/>
            <w:vMerge w:val="restart"/>
            <w:tcBorders>
              <w:top w:val="single" w:sz="12" w:space="0" w:color="auto"/>
            </w:tcBorders>
          </w:tcPr>
          <w:p w14:paraId="7F5DA5B8" w14:textId="77777777" w:rsidR="005A5564" w:rsidRPr="00F309EF" w:rsidRDefault="00984AEB" w:rsidP="009B107B">
            <w:pPr>
              <w:tabs>
                <w:tab w:val="left" w:pos="1669"/>
              </w:tabs>
              <w:spacing w:line="360" w:lineRule="auto"/>
              <w:ind w:left="35"/>
              <w:rPr>
                <w:rFonts w:ascii="Times New Roman" w:eastAsia="Calibri" w:hAnsi="Times New Roman" w:cs="Times New Roman"/>
                <w:sz w:val="20"/>
                <w:szCs w:val="20"/>
              </w:rPr>
            </w:pPr>
            <w:r w:rsidRPr="00F309EF">
              <w:rPr>
                <w:rFonts w:ascii="Times New Roman" w:eastAsia="Calibri" w:hAnsi="Times New Roman" w:cs="Times New Roman"/>
                <w:sz w:val="20"/>
                <w:szCs w:val="20"/>
              </w:rPr>
              <w:tab/>
            </w:r>
          </w:p>
          <w:p w14:paraId="46AB8B2A" w14:textId="77777777" w:rsidR="00984AEB" w:rsidRPr="00F309EF" w:rsidRDefault="00984AEB" w:rsidP="009B107B">
            <w:pPr>
              <w:tabs>
                <w:tab w:val="left" w:pos="1669"/>
              </w:tabs>
              <w:spacing w:line="360" w:lineRule="auto"/>
              <w:ind w:left="35"/>
              <w:rPr>
                <w:rFonts w:ascii="Times New Roman" w:eastAsia="Calibri" w:hAnsi="Times New Roman" w:cs="Times New Roman"/>
                <w:sz w:val="20"/>
                <w:szCs w:val="20"/>
              </w:rPr>
            </w:pPr>
          </w:p>
          <w:p w14:paraId="3E06A5E5" w14:textId="77777777" w:rsidR="005A5564" w:rsidRPr="00F309EF" w:rsidRDefault="005A5564" w:rsidP="009B107B">
            <w:pPr>
              <w:spacing w:line="360" w:lineRule="auto"/>
              <w:ind w:left="35"/>
              <w:rPr>
                <w:rFonts w:ascii="Times New Roman" w:eastAsia="Calibri" w:hAnsi="Times New Roman" w:cs="Times New Roman"/>
                <w:sz w:val="20"/>
                <w:szCs w:val="20"/>
              </w:rPr>
            </w:pPr>
          </w:p>
          <w:p w14:paraId="201721A7" w14:textId="77777777" w:rsidR="005A5564" w:rsidRPr="00F309EF" w:rsidRDefault="005A5564" w:rsidP="009B107B">
            <w:pPr>
              <w:spacing w:line="360" w:lineRule="auto"/>
              <w:ind w:left="35"/>
              <w:rPr>
                <w:rFonts w:ascii="Times New Roman" w:eastAsia="Calibri" w:hAnsi="Times New Roman" w:cs="Times New Roman"/>
                <w:sz w:val="20"/>
                <w:szCs w:val="20"/>
              </w:rPr>
            </w:pPr>
          </w:p>
          <w:p w14:paraId="3272C6E1" w14:textId="77777777" w:rsidR="005A5564" w:rsidRPr="00F309EF" w:rsidRDefault="005A5564" w:rsidP="009B107B">
            <w:pPr>
              <w:spacing w:line="360" w:lineRule="auto"/>
              <w:ind w:left="35"/>
              <w:rPr>
                <w:rFonts w:ascii="Times New Roman" w:eastAsia="Calibri" w:hAnsi="Times New Roman" w:cs="Times New Roman"/>
                <w:b/>
                <w:sz w:val="20"/>
                <w:szCs w:val="20"/>
              </w:rPr>
            </w:pPr>
            <w:r w:rsidRPr="00F309EF">
              <w:rPr>
                <w:rFonts w:ascii="Times New Roman" w:eastAsia="Calibri" w:hAnsi="Times New Roman" w:cs="Times New Roman"/>
                <w:b/>
                <w:sz w:val="20"/>
                <w:szCs w:val="20"/>
              </w:rPr>
              <w:t>Satisfacción del Cliente Interno</w:t>
            </w:r>
          </w:p>
        </w:tc>
        <w:tc>
          <w:tcPr>
            <w:tcW w:w="1494" w:type="pct"/>
            <w:vMerge w:val="restart"/>
            <w:tcBorders>
              <w:top w:val="single" w:sz="12" w:space="0" w:color="auto"/>
            </w:tcBorders>
          </w:tcPr>
          <w:p w14:paraId="78447CF4" w14:textId="77777777" w:rsidR="00984AEB" w:rsidRPr="00F309EF" w:rsidRDefault="00984AEB" w:rsidP="007052B0">
            <w:pPr>
              <w:spacing w:line="360" w:lineRule="auto"/>
              <w:jc w:val="both"/>
              <w:rPr>
                <w:rFonts w:ascii="Times New Roman" w:eastAsia="Calibri" w:hAnsi="Times New Roman" w:cs="Times New Roman"/>
                <w:sz w:val="20"/>
                <w:szCs w:val="20"/>
                <w:shd w:val="clear" w:color="auto" w:fill="FFFFFF"/>
                <w:lang w:val="es-PE"/>
              </w:rPr>
            </w:pPr>
          </w:p>
          <w:p w14:paraId="767A86F6" w14:textId="77777777" w:rsidR="005A5564" w:rsidRPr="00F309EF" w:rsidRDefault="005A5564" w:rsidP="007052B0">
            <w:pPr>
              <w:spacing w:line="360" w:lineRule="auto"/>
              <w:jc w:val="both"/>
              <w:rPr>
                <w:rFonts w:ascii="Times New Roman" w:eastAsia="Calibri" w:hAnsi="Times New Roman" w:cs="Times New Roman"/>
                <w:sz w:val="20"/>
                <w:szCs w:val="20"/>
                <w:shd w:val="clear" w:color="auto" w:fill="FFFFFF"/>
                <w:lang w:val="es-PE"/>
              </w:rPr>
            </w:pPr>
            <w:r w:rsidRPr="00F309EF">
              <w:rPr>
                <w:rFonts w:ascii="Times New Roman" w:eastAsia="Calibri" w:hAnsi="Times New Roman" w:cs="Times New Roman"/>
                <w:sz w:val="20"/>
                <w:szCs w:val="20"/>
                <w:shd w:val="clear" w:color="auto" w:fill="FFFFFF"/>
                <w:lang w:val="es-PE"/>
              </w:rPr>
              <w:t xml:space="preserve">Es el placer de necesidades para poder desenvolverse en el trabajo. A cada uno de nosotros nos gusta que cuando llegamos a algún lado nos muestran una actitud de ayuda, respeto, comodidad, empatía, satisfacción, apoyo o una cara amiga </w:t>
            </w:r>
            <w:r w:rsidR="001E0F7C" w:rsidRPr="00F309EF">
              <w:rPr>
                <w:rFonts w:ascii="Times New Roman" w:eastAsia="Calibri" w:hAnsi="Times New Roman" w:cs="Times New Roman"/>
                <w:noProof/>
                <w:sz w:val="20"/>
                <w:szCs w:val="20"/>
                <w:shd w:val="clear" w:color="auto" w:fill="FFFFFF"/>
                <w:lang w:val="es-PE"/>
              </w:rPr>
              <w:t>Bernal, 2014)</w:t>
            </w:r>
          </w:p>
        </w:tc>
        <w:tc>
          <w:tcPr>
            <w:tcW w:w="803" w:type="pct"/>
            <w:tcBorders>
              <w:top w:val="single" w:sz="12" w:space="0" w:color="auto"/>
            </w:tcBorders>
          </w:tcPr>
          <w:p w14:paraId="56BF4257" w14:textId="77777777" w:rsidR="00984AEB" w:rsidRPr="002809C7" w:rsidRDefault="00984AEB" w:rsidP="009B107B">
            <w:pPr>
              <w:spacing w:line="360" w:lineRule="auto"/>
              <w:jc w:val="center"/>
              <w:rPr>
                <w:rFonts w:ascii="Times New Roman" w:eastAsia="Calibri" w:hAnsi="Times New Roman" w:cs="Times New Roman"/>
                <w:sz w:val="20"/>
                <w:szCs w:val="20"/>
                <w:lang w:val="es-PE"/>
              </w:rPr>
            </w:pPr>
          </w:p>
          <w:p w14:paraId="0260DA60" w14:textId="56FD61C8" w:rsidR="005A5564" w:rsidRPr="002809C7" w:rsidRDefault="005A5564" w:rsidP="009B107B">
            <w:pPr>
              <w:spacing w:line="360" w:lineRule="auto"/>
              <w:jc w:val="center"/>
              <w:rPr>
                <w:rFonts w:ascii="Times New Roman" w:eastAsia="Calibri" w:hAnsi="Times New Roman" w:cs="Times New Roman"/>
                <w:sz w:val="20"/>
                <w:szCs w:val="20"/>
                <w:lang w:val="es-PE"/>
              </w:rPr>
            </w:pPr>
          </w:p>
        </w:tc>
        <w:tc>
          <w:tcPr>
            <w:tcW w:w="632" w:type="pct"/>
            <w:tcBorders>
              <w:top w:val="single" w:sz="12" w:space="0" w:color="auto"/>
            </w:tcBorders>
          </w:tcPr>
          <w:p w14:paraId="58A65563" w14:textId="77777777" w:rsidR="00984AEB" w:rsidRPr="002809C7" w:rsidRDefault="00984AEB" w:rsidP="007B027F">
            <w:pPr>
              <w:spacing w:line="360" w:lineRule="auto"/>
              <w:rPr>
                <w:rFonts w:ascii="Times New Roman" w:eastAsia="Calibri" w:hAnsi="Times New Roman" w:cs="Times New Roman"/>
                <w:sz w:val="20"/>
                <w:szCs w:val="20"/>
                <w:lang w:val="es-PE"/>
              </w:rPr>
            </w:pPr>
          </w:p>
          <w:p w14:paraId="00269FDF" w14:textId="37B3FED4" w:rsidR="005A5564" w:rsidRPr="00F309EF" w:rsidRDefault="00A00C63" w:rsidP="007B027F">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5A5564" w:rsidRPr="00F309EF">
              <w:rPr>
                <w:rFonts w:ascii="Times New Roman" w:eastAsia="Calibri" w:hAnsi="Times New Roman" w:cs="Times New Roman"/>
                <w:sz w:val="20"/>
                <w:szCs w:val="20"/>
              </w:rPr>
              <w:t xml:space="preserve">Variación de </w:t>
            </w:r>
            <w:r w:rsidR="00E961E0">
              <w:rPr>
                <w:rFonts w:ascii="Times New Roman" w:eastAsia="Calibri" w:hAnsi="Times New Roman" w:cs="Times New Roman"/>
                <w:sz w:val="20"/>
                <w:szCs w:val="20"/>
              </w:rPr>
              <w:t>salaries</w:t>
            </w:r>
          </w:p>
        </w:tc>
        <w:tc>
          <w:tcPr>
            <w:tcW w:w="720" w:type="pct"/>
            <w:tcBorders>
              <w:top w:val="single" w:sz="12" w:space="0" w:color="auto"/>
            </w:tcBorders>
          </w:tcPr>
          <w:p w14:paraId="64CFDD84" w14:textId="77777777" w:rsidR="00984AEB" w:rsidRPr="00F309EF" w:rsidRDefault="00984AEB" w:rsidP="007B027F">
            <w:pPr>
              <w:spacing w:line="360" w:lineRule="auto"/>
              <w:rPr>
                <w:rFonts w:ascii="Times New Roman" w:eastAsia="Calibri" w:hAnsi="Times New Roman" w:cs="Times New Roman"/>
                <w:sz w:val="20"/>
                <w:szCs w:val="20"/>
                <w:lang w:val="es-MX"/>
              </w:rPr>
            </w:pPr>
          </w:p>
          <w:p w14:paraId="1571F0F1" w14:textId="77777777" w:rsidR="005A5564" w:rsidRPr="00F309EF" w:rsidRDefault="005A5564" w:rsidP="007B027F">
            <w:pPr>
              <w:spacing w:line="360" w:lineRule="auto"/>
              <w:rPr>
                <w:rFonts w:ascii="Times New Roman" w:eastAsia="Calibri" w:hAnsi="Times New Roman" w:cs="Times New Roman"/>
                <w:sz w:val="20"/>
                <w:szCs w:val="20"/>
                <w:lang w:val="es-MX"/>
              </w:rPr>
            </w:pPr>
            <w:r w:rsidRPr="00F309EF">
              <w:rPr>
                <w:rFonts w:ascii="Times New Roman" w:eastAsia="Calibri" w:hAnsi="Times New Roman" w:cs="Times New Roman"/>
                <w:sz w:val="20"/>
                <w:szCs w:val="20"/>
                <w:lang w:val="es-MX"/>
              </w:rPr>
              <w:t>-Remuneración de acuerdo al mercado</w:t>
            </w:r>
          </w:p>
        </w:tc>
        <w:tc>
          <w:tcPr>
            <w:tcW w:w="686" w:type="pct"/>
            <w:tcBorders>
              <w:top w:val="single" w:sz="12" w:space="0" w:color="auto"/>
            </w:tcBorders>
          </w:tcPr>
          <w:p w14:paraId="4F350333" w14:textId="77777777" w:rsidR="00984AEB" w:rsidRPr="00F309EF" w:rsidRDefault="00984AEB" w:rsidP="009B107B">
            <w:pPr>
              <w:spacing w:line="360" w:lineRule="auto"/>
              <w:jc w:val="center"/>
              <w:rPr>
                <w:rFonts w:ascii="Times New Roman" w:eastAsia="Calibri" w:hAnsi="Times New Roman" w:cs="Times New Roman"/>
                <w:sz w:val="20"/>
                <w:szCs w:val="20"/>
                <w:lang w:val="es-MX"/>
              </w:rPr>
            </w:pPr>
          </w:p>
          <w:p w14:paraId="3FC89777" w14:textId="77777777" w:rsidR="005A5564" w:rsidRPr="00F309EF" w:rsidRDefault="005A5564" w:rsidP="009B107B">
            <w:pPr>
              <w:spacing w:line="360" w:lineRule="auto"/>
              <w:jc w:val="center"/>
              <w:rPr>
                <w:rFonts w:ascii="Times New Roman" w:eastAsia="Calibri" w:hAnsi="Times New Roman" w:cs="Times New Roman"/>
                <w:sz w:val="20"/>
                <w:szCs w:val="20"/>
                <w:lang w:val="es-MX"/>
              </w:rPr>
            </w:pPr>
            <w:r w:rsidRPr="00F309EF">
              <w:rPr>
                <w:rFonts w:ascii="Times New Roman" w:eastAsia="Calibri" w:hAnsi="Times New Roman" w:cs="Times New Roman"/>
                <w:sz w:val="20"/>
                <w:szCs w:val="20"/>
                <w:lang w:val="es-MX"/>
              </w:rPr>
              <w:t>Ficha de entrevista Cuestionario</w:t>
            </w:r>
          </w:p>
        </w:tc>
      </w:tr>
      <w:tr w:rsidR="004635DE" w:rsidRPr="00F309EF" w14:paraId="17216470" w14:textId="77777777" w:rsidTr="00A00C63">
        <w:trPr>
          <w:trHeight w:val="59"/>
        </w:trPr>
        <w:tc>
          <w:tcPr>
            <w:tcW w:w="664" w:type="pct"/>
            <w:vMerge/>
          </w:tcPr>
          <w:p w14:paraId="576DCE9E" w14:textId="77777777" w:rsidR="005A5564" w:rsidRPr="00F309EF" w:rsidRDefault="005A5564" w:rsidP="007052B0">
            <w:pPr>
              <w:spacing w:line="360" w:lineRule="auto"/>
              <w:ind w:left="454"/>
              <w:jc w:val="both"/>
              <w:rPr>
                <w:rFonts w:ascii="Times New Roman" w:eastAsia="Calibri" w:hAnsi="Times New Roman" w:cs="Times New Roman"/>
                <w:b/>
                <w:sz w:val="20"/>
                <w:szCs w:val="20"/>
              </w:rPr>
            </w:pPr>
          </w:p>
        </w:tc>
        <w:tc>
          <w:tcPr>
            <w:tcW w:w="1494" w:type="pct"/>
            <w:vMerge/>
          </w:tcPr>
          <w:p w14:paraId="2A9C5C1D" w14:textId="77777777" w:rsidR="005A5564" w:rsidRPr="00F309EF" w:rsidRDefault="005A5564" w:rsidP="007052B0">
            <w:pPr>
              <w:spacing w:line="360" w:lineRule="auto"/>
              <w:ind w:left="454"/>
              <w:jc w:val="both"/>
              <w:rPr>
                <w:rFonts w:ascii="Times New Roman" w:eastAsia="Calibri" w:hAnsi="Times New Roman" w:cs="Times New Roman"/>
                <w:sz w:val="20"/>
                <w:szCs w:val="20"/>
              </w:rPr>
            </w:pPr>
          </w:p>
        </w:tc>
        <w:tc>
          <w:tcPr>
            <w:tcW w:w="803" w:type="pct"/>
          </w:tcPr>
          <w:p w14:paraId="4B86A0C6" w14:textId="77777777" w:rsidR="005A5564" w:rsidRPr="00F309EF" w:rsidRDefault="005A5564" w:rsidP="009B107B">
            <w:pPr>
              <w:spacing w:line="360" w:lineRule="auto"/>
              <w:jc w:val="center"/>
              <w:rPr>
                <w:rFonts w:ascii="Times New Roman" w:eastAsia="Calibri" w:hAnsi="Times New Roman" w:cs="Times New Roman"/>
                <w:sz w:val="20"/>
                <w:szCs w:val="20"/>
              </w:rPr>
            </w:pPr>
          </w:p>
          <w:p w14:paraId="06D2966A" w14:textId="77777777" w:rsidR="005A5564" w:rsidRPr="00F309EF" w:rsidRDefault="005A5564" w:rsidP="009B107B">
            <w:pPr>
              <w:spacing w:line="360" w:lineRule="auto"/>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Factor extrínseco</w:t>
            </w:r>
          </w:p>
        </w:tc>
        <w:tc>
          <w:tcPr>
            <w:tcW w:w="632" w:type="pct"/>
          </w:tcPr>
          <w:p w14:paraId="57E102C0" w14:textId="373E590B" w:rsidR="005A5564" w:rsidRPr="00F309EF" w:rsidRDefault="00A00C63" w:rsidP="007B027F">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005A5564" w:rsidRPr="00F309EF">
              <w:rPr>
                <w:rFonts w:ascii="Times New Roman" w:eastAsia="Calibri" w:hAnsi="Times New Roman" w:cs="Times New Roman"/>
                <w:sz w:val="20"/>
                <w:szCs w:val="20"/>
              </w:rPr>
              <w:t>Percepción de condiciones laborales</w:t>
            </w:r>
          </w:p>
        </w:tc>
        <w:tc>
          <w:tcPr>
            <w:tcW w:w="720" w:type="pct"/>
          </w:tcPr>
          <w:p w14:paraId="6E3359F6" w14:textId="77777777" w:rsidR="005A5564" w:rsidRPr="00F309EF" w:rsidRDefault="005A5564" w:rsidP="007B027F">
            <w:pPr>
              <w:spacing w:line="360" w:lineRule="auto"/>
              <w:rPr>
                <w:rFonts w:ascii="Times New Roman" w:eastAsia="Calibri" w:hAnsi="Times New Roman" w:cs="Times New Roman"/>
                <w:sz w:val="20"/>
                <w:szCs w:val="20"/>
                <w:lang w:val="es-MX"/>
              </w:rPr>
            </w:pPr>
            <w:r w:rsidRPr="00F309EF">
              <w:rPr>
                <w:rFonts w:ascii="Times New Roman" w:eastAsia="Calibri" w:hAnsi="Times New Roman" w:cs="Times New Roman"/>
                <w:sz w:val="20"/>
                <w:szCs w:val="20"/>
                <w:lang w:val="es-MX"/>
              </w:rPr>
              <w:t>-Seguridad laboral en el ambiente de trabajo</w:t>
            </w:r>
          </w:p>
        </w:tc>
        <w:tc>
          <w:tcPr>
            <w:tcW w:w="686" w:type="pct"/>
          </w:tcPr>
          <w:p w14:paraId="430F26E1" w14:textId="77777777" w:rsidR="005A5564" w:rsidRPr="00F309EF" w:rsidRDefault="005A5564" w:rsidP="009B107B">
            <w:pPr>
              <w:spacing w:line="360" w:lineRule="auto"/>
              <w:ind w:left="454"/>
              <w:jc w:val="center"/>
              <w:rPr>
                <w:rFonts w:ascii="Times New Roman" w:eastAsia="Calibri" w:hAnsi="Times New Roman" w:cs="Times New Roman"/>
                <w:sz w:val="20"/>
                <w:szCs w:val="20"/>
                <w:lang w:val="es-MX"/>
              </w:rPr>
            </w:pPr>
          </w:p>
          <w:p w14:paraId="375370F6" w14:textId="77777777" w:rsidR="005A5564" w:rsidRPr="00F309EF" w:rsidRDefault="005A5564" w:rsidP="009B107B">
            <w:pPr>
              <w:spacing w:line="360" w:lineRule="auto"/>
              <w:jc w:val="center"/>
              <w:rPr>
                <w:rFonts w:ascii="Times New Roman" w:eastAsia="Calibri" w:hAnsi="Times New Roman" w:cs="Times New Roman"/>
                <w:sz w:val="20"/>
                <w:szCs w:val="20"/>
                <w:lang w:val="es-MX"/>
              </w:rPr>
            </w:pPr>
            <w:r w:rsidRPr="00F309EF">
              <w:rPr>
                <w:rFonts w:ascii="Times New Roman" w:eastAsia="Calibri" w:hAnsi="Times New Roman" w:cs="Times New Roman"/>
                <w:sz w:val="20"/>
                <w:szCs w:val="20"/>
                <w:lang w:val="es-MX"/>
              </w:rPr>
              <w:t>Ficha de entrevista Cuestionario</w:t>
            </w:r>
          </w:p>
        </w:tc>
      </w:tr>
      <w:tr w:rsidR="004635DE" w:rsidRPr="00F309EF" w14:paraId="65031867" w14:textId="77777777" w:rsidTr="00A00C63">
        <w:trPr>
          <w:trHeight w:val="1429"/>
        </w:trPr>
        <w:tc>
          <w:tcPr>
            <w:tcW w:w="664" w:type="pct"/>
            <w:vMerge/>
            <w:tcBorders>
              <w:bottom w:val="single" w:sz="12" w:space="0" w:color="auto"/>
            </w:tcBorders>
          </w:tcPr>
          <w:p w14:paraId="7716D2B5" w14:textId="77777777" w:rsidR="005A5564" w:rsidRPr="00F309EF" w:rsidRDefault="005A5564" w:rsidP="007052B0">
            <w:pPr>
              <w:spacing w:line="360" w:lineRule="auto"/>
              <w:ind w:left="454"/>
              <w:jc w:val="both"/>
              <w:rPr>
                <w:rFonts w:ascii="Times New Roman" w:eastAsia="Calibri" w:hAnsi="Times New Roman" w:cs="Times New Roman"/>
                <w:b/>
                <w:sz w:val="20"/>
                <w:szCs w:val="20"/>
              </w:rPr>
            </w:pPr>
          </w:p>
        </w:tc>
        <w:tc>
          <w:tcPr>
            <w:tcW w:w="1494" w:type="pct"/>
            <w:vMerge/>
            <w:tcBorders>
              <w:bottom w:val="single" w:sz="12" w:space="0" w:color="auto"/>
            </w:tcBorders>
          </w:tcPr>
          <w:p w14:paraId="419E6888" w14:textId="77777777" w:rsidR="005A5564" w:rsidRPr="00F309EF" w:rsidRDefault="005A5564" w:rsidP="007052B0">
            <w:pPr>
              <w:spacing w:line="360" w:lineRule="auto"/>
              <w:ind w:left="454"/>
              <w:jc w:val="both"/>
              <w:rPr>
                <w:rFonts w:ascii="Times New Roman" w:eastAsia="Calibri" w:hAnsi="Times New Roman" w:cs="Times New Roman"/>
                <w:sz w:val="20"/>
                <w:szCs w:val="20"/>
              </w:rPr>
            </w:pPr>
          </w:p>
        </w:tc>
        <w:tc>
          <w:tcPr>
            <w:tcW w:w="803" w:type="pct"/>
            <w:tcBorders>
              <w:bottom w:val="single" w:sz="12" w:space="0" w:color="auto"/>
            </w:tcBorders>
          </w:tcPr>
          <w:p w14:paraId="751D1021" w14:textId="77777777" w:rsidR="005A5564" w:rsidRPr="00F309EF" w:rsidRDefault="005A5564" w:rsidP="009B107B">
            <w:pPr>
              <w:spacing w:line="360" w:lineRule="auto"/>
              <w:jc w:val="center"/>
              <w:rPr>
                <w:rFonts w:ascii="Times New Roman" w:eastAsia="Calibri" w:hAnsi="Times New Roman" w:cs="Times New Roman"/>
                <w:sz w:val="20"/>
                <w:szCs w:val="20"/>
              </w:rPr>
            </w:pPr>
          </w:p>
          <w:p w14:paraId="7700C350" w14:textId="519D1CD5" w:rsidR="005A5564" w:rsidRPr="00F309EF" w:rsidRDefault="005A5564" w:rsidP="009B107B">
            <w:pPr>
              <w:spacing w:line="360" w:lineRule="auto"/>
              <w:jc w:val="center"/>
              <w:rPr>
                <w:rFonts w:ascii="Times New Roman" w:eastAsia="Calibri" w:hAnsi="Times New Roman" w:cs="Times New Roman"/>
                <w:sz w:val="20"/>
                <w:szCs w:val="20"/>
              </w:rPr>
            </w:pPr>
          </w:p>
        </w:tc>
        <w:tc>
          <w:tcPr>
            <w:tcW w:w="632" w:type="pct"/>
            <w:tcBorders>
              <w:bottom w:val="single" w:sz="12" w:space="0" w:color="auto"/>
            </w:tcBorders>
          </w:tcPr>
          <w:p w14:paraId="7351C1AE" w14:textId="4EA0476A" w:rsidR="005A5564" w:rsidRPr="00F309EF" w:rsidRDefault="00A00C63" w:rsidP="007B027F">
            <w:pPr>
              <w:spacing w:line="360" w:lineRule="auto"/>
              <w:rPr>
                <w:rFonts w:ascii="Times New Roman" w:eastAsia="Calibri" w:hAnsi="Times New Roman" w:cs="Times New Roman"/>
                <w:sz w:val="20"/>
                <w:szCs w:val="20"/>
                <w:lang w:val="es-PE"/>
              </w:rPr>
            </w:pPr>
            <w:r>
              <w:rPr>
                <w:rFonts w:ascii="Times New Roman" w:eastAsia="Calibri" w:hAnsi="Times New Roman" w:cs="Times New Roman"/>
                <w:sz w:val="20"/>
                <w:szCs w:val="20"/>
                <w:lang w:val="es-PE"/>
              </w:rPr>
              <w:t>-</w:t>
            </w:r>
            <w:r w:rsidR="005A5564" w:rsidRPr="00F309EF">
              <w:rPr>
                <w:rFonts w:ascii="Times New Roman" w:eastAsia="Calibri" w:hAnsi="Times New Roman" w:cs="Times New Roman"/>
                <w:sz w:val="20"/>
                <w:szCs w:val="20"/>
                <w:lang w:val="es-PE"/>
              </w:rPr>
              <w:t>Percepción de la seguridad en el trabajo</w:t>
            </w:r>
          </w:p>
        </w:tc>
        <w:tc>
          <w:tcPr>
            <w:tcW w:w="720" w:type="pct"/>
            <w:tcBorders>
              <w:bottom w:val="single" w:sz="12" w:space="0" w:color="auto"/>
            </w:tcBorders>
          </w:tcPr>
          <w:p w14:paraId="22802686" w14:textId="77777777" w:rsidR="005A5564" w:rsidRPr="00F309EF" w:rsidRDefault="005A5564" w:rsidP="007B027F">
            <w:pPr>
              <w:spacing w:line="360" w:lineRule="auto"/>
              <w:rPr>
                <w:rFonts w:ascii="Times New Roman" w:eastAsia="Calibri" w:hAnsi="Times New Roman" w:cs="Times New Roman"/>
                <w:sz w:val="20"/>
                <w:szCs w:val="20"/>
                <w:lang w:val="es-MX"/>
              </w:rPr>
            </w:pPr>
            <w:r w:rsidRPr="00F309EF">
              <w:rPr>
                <w:rFonts w:ascii="Times New Roman" w:eastAsia="Calibri" w:hAnsi="Times New Roman" w:cs="Times New Roman"/>
                <w:sz w:val="20"/>
                <w:szCs w:val="20"/>
                <w:lang w:val="es-MX"/>
              </w:rPr>
              <w:t>-Cumplimiento de reglas y políticas de la organización</w:t>
            </w:r>
          </w:p>
        </w:tc>
        <w:tc>
          <w:tcPr>
            <w:tcW w:w="686" w:type="pct"/>
            <w:tcBorders>
              <w:bottom w:val="single" w:sz="12" w:space="0" w:color="auto"/>
            </w:tcBorders>
          </w:tcPr>
          <w:p w14:paraId="2952B554" w14:textId="77777777" w:rsidR="005A5564" w:rsidRPr="00F309EF" w:rsidRDefault="005A5564" w:rsidP="009B107B">
            <w:pPr>
              <w:spacing w:line="360" w:lineRule="auto"/>
              <w:jc w:val="center"/>
              <w:rPr>
                <w:rFonts w:ascii="Times New Roman" w:eastAsia="Calibri" w:hAnsi="Times New Roman" w:cs="Times New Roman"/>
                <w:sz w:val="20"/>
                <w:szCs w:val="20"/>
                <w:lang w:val="es-MX"/>
              </w:rPr>
            </w:pPr>
            <w:r w:rsidRPr="00F309EF">
              <w:rPr>
                <w:rFonts w:ascii="Times New Roman" w:eastAsia="Calibri" w:hAnsi="Times New Roman" w:cs="Times New Roman"/>
                <w:sz w:val="20"/>
                <w:szCs w:val="20"/>
                <w:lang w:val="es-MX"/>
              </w:rPr>
              <w:t>Ficha de entrevista Cuestionario</w:t>
            </w:r>
          </w:p>
        </w:tc>
      </w:tr>
    </w:tbl>
    <w:p w14:paraId="13806713" w14:textId="77777777" w:rsidR="006C0938" w:rsidRPr="00F309EF" w:rsidRDefault="00B5719B" w:rsidP="007052B0">
      <w:pPr>
        <w:pStyle w:val="Prrafodelista"/>
        <w:spacing w:line="480" w:lineRule="auto"/>
        <w:ind w:left="1134" w:hanging="1418"/>
        <w:jc w:val="both"/>
        <w:rPr>
          <w:rFonts w:ascii="Times New Roman" w:hAnsi="Times New Roman" w:cs="Times New Roman"/>
          <w:sz w:val="24"/>
          <w:szCs w:val="24"/>
          <w:lang w:val="es-PE"/>
        </w:rPr>
        <w:sectPr w:rsidR="006C0938" w:rsidRPr="00F309EF" w:rsidSect="00E961E0">
          <w:pgSz w:w="16838" w:h="11906" w:orient="landscape"/>
          <w:pgMar w:top="851" w:right="1701" w:bottom="1701" w:left="2268" w:header="709" w:footer="709" w:gutter="0"/>
          <w:cols w:space="708"/>
          <w:docGrid w:linePitch="360"/>
        </w:sectPr>
      </w:pPr>
      <w:r w:rsidRPr="00F309EF">
        <w:rPr>
          <w:rFonts w:ascii="Times New Roman" w:hAnsi="Times New Roman" w:cs="Times New Roman"/>
          <w:sz w:val="24"/>
          <w:szCs w:val="24"/>
          <w:lang w:val="es-PE"/>
        </w:rPr>
        <w:t xml:space="preserve">     </w:t>
      </w:r>
      <w:r w:rsidR="001E0F7C" w:rsidRPr="00F309EF">
        <w:rPr>
          <w:rFonts w:ascii="Times New Roman" w:hAnsi="Times New Roman" w:cs="Times New Roman"/>
          <w:sz w:val="24"/>
          <w:szCs w:val="24"/>
          <w:lang w:val="es-PE"/>
        </w:rPr>
        <w:t>Elaboración propia</w:t>
      </w:r>
    </w:p>
    <w:p w14:paraId="2913BEBC" w14:textId="720B44D1" w:rsidR="00542741" w:rsidRDefault="004635DE" w:rsidP="00456220">
      <w:pPr>
        <w:pStyle w:val="Ttulo1"/>
        <w:spacing w:after="0" w:line="360" w:lineRule="auto"/>
        <w:rPr>
          <w:rFonts w:cs="Times New Roman"/>
          <w:b/>
          <w:sz w:val="28"/>
          <w:szCs w:val="28"/>
        </w:rPr>
      </w:pPr>
      <w:bookmarkStart w:id="47" w:name="_Toc519457607"/>
      <w:r w:rsidRPr="00E961E0">
        <w:rPr>
          <w:rFonts w:cs="Times New Roman"/>
          <w:b/>
          <w:sz w:val="28"/>
          <w:szCs w:val="28"/>
        </w:rPr>
        <w:t>CAP</w:t>
      </w:r>
      <w:r w:rsidR="00542741" w:rsidRPr="00E961E0">
        <w:rPr>
          <w:rFonts w:cs="Times New Roman"/>
          <w:b/>
          <w:sz w:val="28"/>
          <w:szCs w:val="28"/>
        </w:rPr>
        <w:t>Í</w:t>
      </w:r>
      <w:r w:rsidRPr="00E961E0">
        <w:rPr>
          <w:rFonts w:cs="Times New Roman"/>
          <w:b/>
          <w:sz w:val="28"/>
          <w:szCs w:val="28"/>
        </w:rPr>
        <w:t>TULO III: MÉTODO DE LA INVESTIGACIÓN</w:t>
      </w:r>
      <w:bookmarkEnd w:id="47"/>
    </w:p>
    <w:p w14:paraId="5BF402DA" w14:textId="0FD918AA" w:rsidR="00E961E0" w:rsidRPr="00E961E0" w:rsidRDefault="00E961E0" w:rsidP="00456220"/>
    <w:p w14:paraId="7588F6DA" w14:textId="5A386FA3" w:rsidR="000111F1" w:rsidRPr="00F309EF" w:rsidRDefault="004635DE" w:rsidP="00456220">
      <w:pPr>
        <w:pStyle w:val="Ttulo2"/>
        <w:spacing w:line="480" w:lineRule="auto"/>
        <w:ind w:left="426" w:hanging="426"/>
        <w:rPr>
          <w:rFonts w:cs="Times New Roman"/>
          <w:b/>
          <w:szCs w:val="28"/>
        </w:rPr>
      </w:pPr>
      <w:bookmarkStart w:id="48" w:name="_Toc519457608"/>
      <w:r w:rsidRPr="00F309EF">
        <w:rPr>
          <w:rFonts w:cs="Times New Roman"/>
          <w:b/>
          <w:szCs w:val="28"/>
        </w:rPr>
        <w:t>3.1.</w:t>
      </w:r>
      <w:r w:rsidR="00446AF4" w:rsidRPr="00F309EF">
        <w:rPr>
          <w:rFonts w:cs="Times New Roman"/>
          <w:b/>
          <w:szCs w:val="28"/>
        </w:rPr>
        <w:t xml:space="preserve"> </w:t>
      </w:r>
      <w:r w:rsidR="00446AF4" w:rsidRPr="00F309EF">
        <w:rPr>
          <w:rFonts w:cs="Times New Roman"/>
          <w:b/>
          <w:lang w:val="es-PE"/>
        </w:rPr>
        <w:t>Tipo</w:t>
      </w:r>
      <w:r w:rsidR="00446AF4" w:rsidRPr="00F309EF">
        <w:rPr>
          <w:rFonts w:cs="Times New Roman"/>
          <w:b/>
          <w:szCs w:val="28"/>
        </w:rPr>
        <w:t xml:space="preserve"> de investigación</w:t>
      </w:r>
      <w:bookmarkEnd w:id="48"/>
      <w:r w:rsidR="00446AF4" w:rsidRPr="00F309EF">
        <w:rPr>
          <w:rFonts w:cs="Times New Roman"/>
          <w:b/>
          <w:szCs w:val="28"/>
        </w:rPr>
        <w:t xml:space="preserve"> </w:t>
      </w:r>
    </w:p>
    <w:p w14:paraId="2273111E" w14:textId="4D57B7CD" w:rsidR="00446AF4" w:rsidRPr="00F309EF" w:rsidRDefault="007A4987" w:rsidP="00456220">
      <w:pPr>
        <w:spacing w:line="480" w:lineRule="auto"/>
        <w:ind w:left="426" w:firstLine="567"/>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 xml:space="preserve">La </w:t>
      </w:r>
      <w:r w:rsidR="004635DE" w:rsidRPr="00F309EF">
        <w:rPr>
          <w:rFonts w:ascii="Times New Roman" w:eastAsia="Calibri" w:hAnsi="Times New Roman" w:cs="Times New Roman"/>
          <w:sz w:val="24"/>
          <w:szCs w:val="24"/>
          <w:lang w:val="es-PE"/>
        </w:rPr>
        <w:t>investigación es descriptiva, ya que, se recogerá información de características fundamentales de los colaboradores de tienda por departamento Riple</w:t>
      </w:r>
      <w:r w:rsidRPr="00F309EF">
        <w:rPr>
          <w:rFonts w:ascii="Times New Roman" w:eastAsia="Calibri" w:hAnsi="Times New Roman" w:cs="Times New Roman"/>
          <w:sz w:val="24"/>
          <w:szCs w:val="24"/>
          <w:lang w:val="es-PE"/>
        </w:rPr>
        <w:t>y S.A</w:t>
      </w:r>
      <w:r w:rsidR="003E6FDD">
        <w:rPr>
          <w:rFonts w:ascii="Times New Roman" w:eastAsia="Calibri" w:hAnsi="Times New Roman" w:cs="Times New Roman"/>
          <w:sz w:val="24"/>
          <w:szCs w:val="24"/>
          <w:lang w:val="es-PE"/>
        </w:rPr>
        <w:t>.</w:t>
      </w:r>
      <w:r w:rsidRPr="00F309EF">
        <w:rPr>
          <w:rFonts w:ascii="Times New Roman" w:eastAsia="Calibri" w:hAnsi="Times New Roman" w:cs="Times New Roman"/>
          <w:sz w:val="24"/>
          <w:szCs w:val="24"/>
          <w:lang w:val="es-PE"/>
        </w:rPr>
        <w:t xml:space="preserve"> de la ciudad de Cajamarca, los comportamientos o</w:t>
      </w:r>
      <w:r w:rsidR="00F93731" w:rsidRPr="00F309EF">
        <w:rPr>
          <w:rFonts w:ascii="Times New Roman" w:eastAsia="Calibri" w:hAnsi="Times New Roman" w:cs="Times New Roman"/>
          <w:sz w:val="24"/>
          <w:szCs w:val="24"/>
          <w:lang w:val="es-PE"/>
        </w:rPr>
        <w:t>bservados serán analizados para determinar la influencia del endomarketing en la satisfacción del cliente interno.</w:t>
      </w:r>
    </w:p>
    <w:p w14:paraId="3364728F" w14:textId="154C2D95" w:rsidR="00446AF4" w:rsidRPr="00F309EF" w:rsidRDefault="00446AF4" w:rsidP="00456220">
      <w:pPr>
        <w:pStyle w:val="Ttulo2"/>
        <w:spacing w:line="480" w:lineRule="auto"/>
        <w:ind w:left="426" w:hanging="426"/>
        <w:rPr>
          <w:rFonts w:cs="Times New Roman"/>
          <w:b/>
          <w:szCs w:val="28"/>
        </w:rPr>
      </w:pPr>
      <w:bookmarkStart w:id="49" w:name="_Toc519457609"/>
      <w:r w:rsidRPr="00F309EF">
        <w:rPr>
          <w:rFonts w:cs="Times New Roman"/>
          <w:b/>
          <w:szCs w:val="28"/>
        </w:rPr>
        <w:t>3.2. Diseño de la investigación</w:t>
      </w:r>
      <w:bookmarkEnd w:id="49"/>
    </w:p>
    <w:p w14:paraId="739CCE37" w14:textId="1A78375E" w:rsidR="00E961E0" w:rsidRDefault="00446AF4" w:rsidP="00456220">
      <w:pPr>
        <w:spacing w:line="480" w:lineRule="auto"/>
        <w:ind w:left="426" w:firstLine="567"/>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 xml:space="preserve">Para </w:t>
      </w:r>
      <w:r w:rsidR="000111F1" w:rsidRPr="00F309EF">
        <w:rPr>
          <w:rFonts w:ascii="Times New Roman" w:eastAsia="Calibri" w:hAnsi="Times New Roman" w:cs="Times New Roman"/>
          <w:sz w:val="24"/>
          <w:szCs w:val="24"/>
          <w:lang w:val="es-PE"/>
        </w:rPr>
        <w:t>Hernández, Fernández, y Ba</w:t>
      </w:r>
      <w:r w:rsidR="00421D4D">
        <w:rPr>
          <w:rFonts w:ascii="Times New Roman" w:eastAsia="Calibri" w:hAnsi="Times New Roman" w:cs="Times New Roman"/>
          <w:sz w:val="24"/>
          <w:szCs w:val="24"/>
          <w:lang w:val="es-PE"/>
        </w:rPr>
        <w:t>u</w:t>
      </w:r>
      <w:r w:rsidR="000111F1" w:rsidRPr="00F309EF">
        <w:rPr>
          <w:rFonts w:ascii="Times New Roman" w:eastAsia="Calibri" w:hAnsi="Times New Roman" w:cs="Times New Roman"/>
          <w:sz w:val="24"/>
          <w:szCs w:val="24"/>
          <w:lang w:val="es-PE"/>
        </w:rPr>
        <w:t>tista (2010)</w:t>
      </w:r>
      <w:r w:rsidRPr="00F309EF">
        <w:rPr>
          <w:rFonts w:ascii="Times New Roman" w:eastAsia="Calibri" w:hAnsi="Times New Roman" w:cs="Times New Roman"/>
          <w:sz w:val="24"/>
          <w:szCs w:val="24"/>
          <w:lang w:val="es-PE"/>
        </w:rPr>
        <w:t xml:space="preserve">, es correlacional, porque estudian las relaciones entre las variables independiente y dependiente. En nuestro estudio se pretende, detectar la influencia del endomarketing </w:t>
      </w:r>
      <w:r w:rsidR="00E44683">
        <w:rPr>
          <w:rFonts w:ascii="Times New Roman" w:eastAsia="Calibri" w:hAnsi="Times New Roman" w:cs="Times New Roman"/>
          <w:sz w:val="24"/>
          <w:szCs w:val="24"/>
          <w:lang w:val="es-PE"/>
        </w:rPr>
        <w:t>en</w:t>
      </w:r>
      <w:r w:rsidRPr="00F309EF">
        <w:rPr>
          <w:rFonts w:ascii="Times New Roman" w:eastAsia="Calibri" w:hAnsi="Times New Roman" w:cs="Times New Roman"/>
          <w:sz w:val="24"/>
          <w:szCs w:val="24"/>
          <w:lang w:val="es-PE"/>
        </w:rPr>
        <w:t xml:space="preserve"> la sat</w:t>
      </w:r>
      <w:r w:rsidR="00F0718E">
        <w:rPr>
          <w:rFonts w:ascii="Times New Roman" w:eastAsia="Calibri" w:hAnsi="Times New Roman" w:cs="Times New Roman"/>
          <w:sz w:val="24"/>
          <w:szCs w:val="24"/>
          <w:lang w:val="es-PE"/>
        </w:rPr>
        <w:t>isfacción del cliente interno en</w:t>
      </w:r>
      <w:r w:rsidRPr="00F309EF">
        <w:rPr>
          <w:rFonts w:ascii="Times New Roman" w:eastAsia="Calibri" w:hAnsi="Times New Roman" w:cs="Times New Roman"/>
          <w:sz w:val="24"/>
          <w:szCs w:val="24"/>
          <w:lang w:val="es-PE"/>
        </w:rPr>
        <w:t xml:space="preserve"> </w:t>
      </w:r>
      <w:r w:rsidR="00F0718E">
        <w:rPr>
          <w:rFonts w:ascii="Times New Roman" w:eastAsia="Calibri" w:hAnsi="Times New Roman" w:cs="Times New Roman"/>
          <w:sz w:val="24"/>
          <w:szCs w:val="24"/>
          <w:lang w:val="es-PE"/>
        </w:rPr>
        <w:t>la tienda</w:t>
      </w:r>
      <w:r w:rsidRPr="00F309EF">
        <w:rPr>
          <w:rFonts w:ascii="Times New Roman" w:eastAsia="Calibri" w:hAnsi="Times New Roman" w:cs="Times New Roman"/>
          <w:sz w:val="24"/>
          <w:szCs w:val="24"/>
          <w:lang w:val="es-PE"/>
        </w:rPr>
        <w:t xml:space="preserve"> por departamento Ripley S.A</w:t>
      </w:r>
      <w:r w:rsidR="00F0718E">
        <w:rPr>
          <w:rFonts w:ascii="Times New Roman" w:eastAsia="Calibri" w:hAnsi="Times New Roman" w:cs="Times New Roman"/>
          <w:sz w:val="24"/>
          <w:szCs w:val="24"/>
          <w:lang w:val="es-PE"/>
        </w:rPr>
        <w:t>.</w:t>
      </w:r>
      <w:r w:rsidR="005E31D5" w:rsidRPr="00F309EF">
        <w:rPr>
          <w:rFonts w:ascii="Times New Roman" w:eastAsia="Calibri" w:hAnsi="Times New Roman" w:cs="Times New Roman"/>
          <w:sz w:val="24"/>
          <w:szCs w:val="24"/>
          <w:lang w:val="es-PE"/>
        </w:rPr>
        <w:t xml:space="preserve"> de la ciudad de Cajamarca. 2017</w:t>
      </w:r>
      <w:r w:rsidRPr="00F309EF">
        <w:rPr>
          <w:rFonts w:ascii="Times New Roman" w:eastAsia="Calibri" w:hAnsi="Times New Roman" w:cs="Times New Roman"/>
          <w:sz w:val="24"/>
          <w:szCs w:val="24"/>
          <w:lang w:val="es-PE"/>
        </w:rPr>
        <w:t>.</w:t>
      </w:r>
    </w:p>
    <w:p w14:paraId="19173343" w14:textId="1C6541DF" w:rsidR="00446AF4" w:rsidRPr="00F309EF" w:rsidRDefault="00446AF4" w:rsidP="00456220">
      <w:pPr>
        <w:spacing w:line="480" w:lineRule="auto"/>
        <w:ind w:left="426"/>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El diseño correlacional se presenta a continuación:</w:t>
      </w:r>
    </w:p>
    <w:p w14:paraId="2A164C63" w14:textId="6A8DEB1F" w:rsidR="00446AF4" w:rsidRPr="00F309EF" w:rsidRDefault="00446AF4" w:rsidP="00456220">
      <w:pPr>
        <w:spacing w:line="480" w:lineRule="auto"/>
        <w:ind w:left="1440" w:firstLine="720"/>
        <w:rPr>
          <w:rFonts w:ascii="Times New Roman" w:eastAsia="Calibri" w:hAnsi="Times New Roman" w:cs="Times New Roman"/>
          <w:sz w:val="24"/>
          <w:szCs w:val="24"/>
          <w:lang w:val="es-PE"/>
        </w:rPr>
      </w:pPr>
      <w:r w:rsidRPr="00F309EF">
        <w:rPr>
          <w:rFonts w:ascii="Times New Roman" w:eastAsia="Calibri" w:hAnsi="Times New Roman" w:cs="Times New Roman"/>
          <w:noProof/>
          <w:sz w:val="24"/>
          <w:szCs w:val="24"/>
          <w:lang w:val="es-PE" w:eastAsia="es-PE"/>
        </w:rPr>
        <mc:AlternateContent>
          <mc:Choice Requires="wps">
            <w:drawing>
              <wp:anchor distT="0" distB="0" distL="114300" distR="114300" simplePos="0" relativeHeight="251672576" behindDoc="0" locked="0" layoutInCell="1" allowOverlap="1" wp14:anchorId="00DD92C2" wp14:editId="3BB24B76">
                <wp:simplePos x="0" y="0"/>
                <wp:positionH relativeFrom="margin">
                  <wp:posOffset>1607820</wp:posOffset>
                </wp:positionH>
                <wp:positionV relativeFrom="paragraph">
                  <wp:posOffset>187325</wp:posOffset>
                </wp:positionV>
                <wp:extent cx="485775" cy="306070"/>
                <wp:effectExtent l="0" t="38100" r="47625" b="17780"/>
                <wp:wrapNone/>
                <wp:docPr id="4" name="Conector recto de flecha 4"/>
                <wp:cNvGraphicFramePr/>
                <a:graphic xmlns:a="http://schemas.openxmlformats.org/drawingml/2006/main">
                  <a:graphicData uri="http://schemas.microsoft.com/office/word/2010/wordprocessingShape">
                    <wps:wsp>
                      <wps:cNvCnPr/>
                      <wps:spPr>
                        <a:xfrm flipV="1">
                          <a:off x="0" y="0"/>
                          <a:ext cx="485775" cy="3060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0887B0" id="Conector recto de flecha 4" o:spid="_x0000_s1026" type="#_x0000_t32" style="position:absolute;margin-left:126.6pt;margin-top:14.75pt;width:38.25pt;height:24.1p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" strokecolor="windowText" strokeweight=".5pt">
                <v:stroke endarrow="block" joinstyle="miter"/>
                <w10:wrap anchorx="margin"/>
              </v:shape>
            </w:pict>
          </mc:Fallback>
        </mc:AlternateContent>
      </w:r>
      <w:r w:rsidRPr="00F309EF">
        <w:rPr>
          <w:rFonts w:ascii="Times New Roman" w:eastAsia="Calibri" w:hAnsi="Times New Roman" w:cs="Times New Roman"/>
          <w:sz w:val="24"/>
          <w:szCs w:val="24"/>
          <w:lang w:val="es-PE"/>
        </w:rPr>
        <w:t xml:space="preserve">                    </w:t>
      </w:r>
      <w:r w:rsidR="00E961E0">
        <w:rPr>
          <w:rFonts w:ascii="Times New Roman" w:eastAsia="Calibri" w:hAnsi="Times New Roman" w:cs="Times New Roman"/>
          <w:sz w:val="24"/>
          <w:szCs w:val="24"/>
          <w:lang w:val="es-PE"/>
        </w:rPr>
        <w:t xml:space="preserve">   </w:t>
      </w:r>
      <w:r w:rsidRPr="00F309EF">
        <w:rPr>
          <w:rFonts w:ascii="Times New Roman" w:eastAsia="Calibri" w:hAnsi="Times New Roman" w:cs="Times New Roman"/>
          <w:sz w:val="24"/>
          <w:szCs w:val="24"/>
          <w:lang w:val="es-PE"/>
        </w:rPr>
        <w:t>X</w:t>
      </w:r>
    </w:p>
    <w:p w14:paraId="347D2A89" w14:textId="1EE2DE5E" w:rsidR="00446AF4" w:rsidRPr="00F309EF" w:rsidRDefault="00446AF4" w:rsidP="00456220">
      <w:pPr>
        <w:spacing w:line="480" w:lineRule="auto"/>
        <w:ind w:left="1440" w:firstLine="720"/>
        <w:rPr>
          <w:rFonts w:ascii="Times New Roman" w:eastAsia="Calibri" w:hAnsi="Times New Roman" w:cs="Times New Roman"/>
          <w:sz w:val="24"/>
          <w:szCs w:val="24"/>
          <w:lang w:val="es-PE"/>
        </w:rPr>
      </w:pPr>
      <w:r w:rsidRPr="00F309EF">
        <w:rPr>
          <w:rFonts w:ascii="Times New Roman" w:eastAsia="Calibri" w:hAnsi="Times New Roman" w:cs="Times New Roman"/>
          <w:noProof/>
          <w:sz w:val="24"/>
          <w:szCs w:val="24"/>
          <w:lang w:val="es-PE" w:eastAsia="es-PE"/>
        </w:rPr>
        <mc:AlternateContent>
          <mc:Choice Requires="wps">
            <w:drawing>
              <wp:anchor distT="0" distB="0" distL="114300" distR="114300" simplePos="0" relativeHeight="251673600" behindDoc="0" locked="0" layoutInCell="1" allowOverlap="1" wp14:anchorId="5EBC4589" wp14:editId="51528BC0">
                <wp:simplePos x="0" y="0"/>
                <wp:positionH relativeFrom="column">
                  <wp:posOffset>1617980</wp:posOffset>
                </wp:positionH>
                <wp:positionV relativeFrom="paragraph">
                  <wp:posOffset>134620</wp:posOffset>
                </wp:positionV>
                <wp:extent cx="507413" cy="264278"/>
                <wp:effectExtent l="0" t="0" r="83185" b="59690"/>
                <wp:wrapNone/>
                <wp:docPr id="3" name="Conector recto de flecha 3"/>
                <wp:cNvGraphicFramePr/>
                <a:graphic xmlns:a="http://schemas.openxmlformats.org/drawingml/2006/main">
                  <a:graphicData uri="http://schemas.microsoft.com/office/word/2010/wordprocessingShape">
                    <wps:wsp>
                      <wps:cNvCnPr/>
                      <wps:spPr>
                        <a:xfrm>
                          <a:off x="0" y="0"/>
                          <a:ext cx="507413" cy="26427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976B53" id="Conector recto de flecha 3" o:spid="_x0000_s1026" type="#_x0000_t32" style="position:absolute;margin-left:127.4pt;margin-top:10.6pt;width:39.95pt;height:2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" strokecolor="windowText" strokeweight=".5pt">
                <v:stroke endarrow="block" joinstyle="miter"/>
              </v:shape>
            </w:pict>
          </mc:Fallback>
        </mc:AlternateContent>
      </w:r>
      <w:r w:rsidRPr="00F309EF">
        <w:rPr>
          <w:rFonts w:ascii="Times New Roman" w:eastAsia="Calibri" w:hAnsi="Times New Roman" w:cs="Times New Roman"/>
          <w:sz w:val="24"/>
          <w:szCs w:val="24"/>
          <w:lang w:val="es-PE"/>
        </w:rPr>
        <w:t xml:space="preserve">M                 </w:t>
      </w:r>
      <w:r w:rsidR="00E961E0">
        <w:rPr>
          <w:rFonts w:ascii="Times New Roman" w:eastAsia="Calibri" w:hAnsi="Times New Roman" w:cs="Times New Roman"/>
          <w:sz w:val="24"/>
          <w:szCs w:val="24"/>
          <w:lang w:val="es-PE"/>
        </w:rPr>
        <w:t xml:space="preserve"> </w:t>
      </w:r>
      <w:r w:rsidRPr="00F309EF">
        <w:rPr>
          <w:rFonts w:ascii="Times New Roman" w:eastAsia="Calibri" w:hAnsi="Times New Roman" w:cs="Times New Roman"/>
          <w:sz w:val="24"/>
          <w:szCs w:val="24"/>
          <w:lang w:val="es-PE"/>
        </w:rPr>
        <w:t xml:space="preserve">  r</w:t>
      </w:r>
    </w:p>
    <w:p w14:paraId="523ABBFB" w14:textId="77777777" w:rsidR="00E961E0" w:rsidRDefault="00446AF4" w:rsidP="00456220">
      <w:pPr>
        <w:spacing w:line="480" w:lineRule="auto"/>
        <w:ind w:left="1440" w:firstLine="720"/>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ab/>
      </w:r>
      <w:r w:rsidRPr="00F309EF">
        <w:rPr>
          <w:rFonts w:ascii="Times New Roman" w:eastAsia="Calibri" w:hAnsi="Times New Roman" w:cs="Times New Roman"/>
          <w:sz w:val="24"/>
          <w:szCs w:val="24"/>
          <w:lang w:val="es-PE"/>
        </w:rPr>
        <w:tab/>
        <w:t>Y</w:t>
      </w:r>
    </w:p>
    <w:p w14:paraId="576D90D1" w14:textId="77777777" w:rsidR="00E961E0" w:rsidRDefault="00446AF4" w:rsidP="00456220">
      <w:pPr>
        <w:spacing w:line="480" w:lineRule="auto"/>
        <w:ind w:left="1440" w:hanging="1014"/>
        <w:rPr>
          <w:rFonts w:ascii="Times New Roman" w:eastAsia="Calibri" w:hAnsi="Times New Roman" w:cs="Times New Roman"/>
          <w:sz w:val="24"/>
          <w:szCs w:val="24"/>
          <w:lang w:val="es-PE"/>
        </w:rPr>
      </w:pPr>
      <w:r w:rsidRPr="00F309EF">
        <w:rPr>
          <w:rFonts w:ascii="Times New Roman" w:eastAsia="Calibri" w:hAnsi="Times New Roman" w:cs="Times New Roman"/>
          <w:b/>
          <w:sz w:val="24"/>
          <w:szCs w:val="24"/>
          <w:lang w:val="es-PE"/>
        </w:rPr>
        <w:t>Donde:</w:t>
      </w:r>
    </w:p>
    <w:p w14:paraId="7F9FDE9F" w14:textId="77777777" w:rsidR="00E961E0" w:rsidRDefault="00446AF4" w:rsidP="00456220">
      <w:pPr>
        <w:spacing w:line="480" w:lineRule="auto"/>
        <w:ind w:left="1440" w:hanging="1014"/>
        <w:rPr>
          <w:rFonts w:ascii="Times New Roman" w:eastAsia="Calibri" w:hAnsi="Times New Roman" w:cs="Times New Roman"/>
          <w:sz w:val="24"/>
          <w:szCs w:val="24"/>
          <w:lang w:val="es-PE"/>
        </w:rPr>
      </w:pPr>
      <w:r w:rsidRPr="00F309EF">
        <w:rPr>
          <w:rFonts w:ascii="Times New Roman" w:eastAsia="Calibri" w:hAnsi="Times New Roman" w:cs="Times New Roman"/>
          <w:b/>
          <w:sz w:val="24"/>
          <w:szCs w:val="24"/>
          <w:lang w:val="es-PE"/>
        </w:rPr>
        <w:t>M:</w:t>
      </w:r>
      <w:r w:rsidRPr="00F309EF">
        <w:rPr>
          <w:rFonts w:ascii="Times New Roman" w:eastAsia="Calibri" w:hAnsi="Times New Roman" w:cs="Times New Roman"/>
          <w:sz w:val="24"/>
          <w:szCs w:val="24"/>
          <w:lang w:val="es-PE"/>
        </w:rPr>
        <w:t xml:space="preserve"> Es la muestra de estudio</w:t>
      </w:r>
    </w:p>
    <w:p w14:paraId="23D34E04" w14:textId="77777777" w:rsidR="00E961E0" w:rsidRDefault="00446AF4" w:rsidP="00456220">
      <w:pPr>
        <w:spacing w:line="480" w:lineRule="auto"/>
        <w:ind w:left="1440" w:hanging="1014"/>
        <w:rPr>
          <w:rFonts w:ascii="Times New Roman" w:eastAsia="Calibri" w:hAnsi="Times New Roman" w:cs="Times New Roman"/>
          <w:sz w:val="24"/>
          <w:szCs w:val="24"/>
          <w:lang w:val="es-PE"/>
        </w:rPr>
      </w:pPr>
      <w:r w:rsidRPr="00F309EF">
        <w:rPr>
          <w:rFonts w:ascii="Times New Roman" w:eastAsia="Calibri" w:hAnsi="Times New Roman" w:cs="Times New Roman"/>
          <w:b/>
          <w:sz w:val="24"/>
          <w:szCs w:val="24"/>
          <w:lang w:val="es-PE"/>
        </w:rPr>
        <w:t xml:space="preserve">X: </w:t>
      </w:r>
      <w:r w:rsidRPr="00F309EF">
        <w:rPr>
          <w:rFonts w:ascii="Times New Roman" w:eastAsia="Calibri" w:hAnsi="Times New Roman" w:cs="Times New Roman"/>
          <w:sz w:val="24"/>
          <w:szCs w:val="24"/>
          <w:lang w:val="es-PE"/>
        </w:rPr>
        <w:t>Es la observación de la variable independiente: endomarketing.</w:t>
      </w:r>
    </w:p>
    <w:p w14:paraId="27539189" w14:textId="77777777" w:rsidR="00E961E0" w:rsidRDefault="00446AF4" w:rsidP="00456220">
      <w:pPr>
        <w:spacing w:line="480" w:lineRule="auto"/>
        <w:ind w:left="1440" w:hanging="1014"/>
        <w:rPr>
          <w:rFonts w:ascii="Times New Roman" w:eastAsia="Calibri" w:hAnsi="Times New Roman" w:cs="Times New Roman"/>
          <w:sz w:val="24"/>
          <w:szCs w:val="24"/>
          <w:lang w:val="es-PE"/>
        </w:rPr>
      </w:pPr>
      <w:r w:rsidRPr="00F309EF">
        <w:rPr>
          <w:rFonts w:ascii="Times New Roman" w:eastAsia="Calibri" w:hAnsi="Times New Roman" w:cs="Times New Roman"/>
          <w:b/>
          <w:sz w:val="24"/>
          <w:szCs w:val="24"/>
          <w:lang w:val="es-PE"/>
        </w:rPr>
        <w:t xml:space="preserve">Y: </w:t>
      </w:r>
      <w:r w:rsidRPr="00F309EF">
        <w:rPr>
          <w:rFonts w:ascii="Times New Roman" w:eastAsia="Calibri" w:hAnsi="Times New Roman" w:cs="Times New Roman"/>
          <w:sz w:val="24"/>
          <w:szCs w:val="24"/>
          <w:lang w:val="es-PE"/>
        </w:rPr>
        <w:t>Es la observación de la variable dependiente: satisfacción del cliente interno.</w:t>
      </w:r>
    </w:p>
    <w:p w14:paraId="2BAF8AC9" w14:textId="408E1F4D" w:rsidR="00446AF4" w:rsidRPr="00F309EF" w:rsidRDefault="00446AF4" w:rsidP="00456220">
      <w:pPr>
        <w:spacing w:line="480" w:lineRule="auto"/>
        <w:ind w:left="1440" w:hanging="1014"/>
        <w:rPr>
          <w:rFonts w:ascii="Times New Roman" w:eastAsia="Calibri" w:hAnsi="Times New Roman" w:cs="Times New Roman"/>
          <w:sz w:val="24"/>
          <w:szCs w:val="24"/>
          <w:lang w:val="es-PE"/>
        </w:rPr>
      </w:pPr>
      <w:r w:rsidRPr="00F309EF">
        <w:rPr>
          <w:rFonts w:ascii="Times New Roman" w:eastAsia="Calibri" w:hAnsi="Times New Roman" w:cs="Times New Roman"/>
          <w:b/>
          <w:sz w:val="24"/>
          <w:szCs w:val="24"/>
          <w:lang w:val="es-PE"/>
        </w:rPr>
        <w:t xml:space="preserve">r: </w:t>
      </w:r>
      <w:r w:rsidRPr="00F309EF">
        <w:rPr>
          <w:rFonts w:ascii="Times New Roman" w:eastAsia="Calibri" w:hAnsi="Times New Roman" w:cs="Times New Roman"/>
          <w:sz w:val="24"/>
          <w:szCs w:val="24"/>
          <w:lang w:val="es-PE"/>
        </w:rPr>
        <w:t>Es la posible relación o correlación entre varia</w:t>
      </w:r>
      <w:r w:rsidR="00A85296" w:rsidRPr="00F309EF">
        <w:rPr>
          <w:rFonts w:ascii="Times New Roman" w:eastAsia="Calibri" w:hAnsi="Times New Roman" w:cs="Times New Roman"/>
          <w:sz w:val="24"/>
          <w:szCs w:val="24"/>
          <w:lang w:val="es-PE"/>
        </w:rPr>
        <w:t xml:space="preserve">ble independiente (X) y la </w:t>
      </w:r>
      <w:r w:rsidRPr="00F309EF">
        <w:rPr>
          <w:rFonts w:ascii="Times New Roman" w:eastAsia="Calibri" w:hAnsi="Times New Roman" w:cs="Times New Roman"/>
          <w:sz w:val="24"/>
          <w:szCs w:val="24"/>
          <w:lang w:val="es-PE"/>
        </w:rPr>
        <w:t>variable dependiente (Y).</w:t>
      </w:r>
    </w:p>
    <w:p w14:paraId="086C0D73" w14:textId="5AA83256" w:rsidR="0039634B" w:rsidRPr="00F309EF" w:rsidRDefault="000111F1" w:rsidP="00456220">
      <w:pPr>
        <w:pStyle w:val="Ttulo2"/>
        <w:spacing w:line="480" w:lineRule="auto"/>
        <w:ind w:left="-142" w:firstLine="142"/>
        <w:rPr>
          <w:rFonts w:cs="Times New Roman"/>
          <w:b/>
          <w:szCs w:val="28"/>
        </w:rPr>
      </w:pPr>
      <w:bookmarkStart w:id="50" w:name="_Toc519457610"/>
      <w:r w:rsidRPr="00F309EF">
        <w:rPr>
          <w:rFonts w:cs="Times New Roman"/>
          <w:b/>
          <w:szCs w:val="28"/>
        </w:rPr>
        <w:t xml:space="preserve">3.3. </w:t>
      </w:r>
      <w:r w:rsidR="00446AF4" w:rsidRPr="00F309EF">
        <w:rPr>
          <w:rFonts w:cs="Times New Roman"/>
          <w:b/>
          <w:szCs w:val="28"/>
        </w:rPr>
        <w:t>Población</w:t>
      </w:r>
      <w:bookmarkEnd w:id="50"/>
    </w:p>
    <w:p w14:paraId="344CB2BE" w14:textId="76C36588" w:rsidR="00446AF4" w:rsidRDefault="00446AF4" w:rsidP="00456220">
      <w:pPr>
        <w:spacing w:line="480" w:lineRule="auto"/>
        <w:ind w:left="426" w:firstLine="567"/>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La población de nuestro objeto de estudio está conformada por 68 trabajadores de la tienda por departamento Ripley S.A</w:t>
      </w:r>
      <w:r w:rsidR="003E6FDD">
        <w:rPr>
          <w:rFonts w:ascii="Times New Roman" w:eastAsia="Calibri" w:hAnsi="Times New Roman" w:cs="Times New Roman"/>
          <w:sz w:val="24"/>
          <w:szCs w:val="24"/>
          <w:lang w:val="es-PE"/>
        </w:rPr>
        <w:t>.</w:t>
      </w:r>
      <w:r w:rsidRPr="00F309EF">
        <w:rPr>
          <w:rFonts w:ascii="Times New Roman" w:eastAsia="Calibri" w:hAnsi="Times New Roman" w:cs="Times New Roman"/>
          <w:sz w:val="24"/>
          <w:szCs w:val="24"/>
          <w:lang w:val="es-PE"/>
        </w:rPr>
        <w:t xml:space="preserve"> de la ciudad de Cajamarca, los cuales están distribuidos de la siguiente manera: </w:t>
      </w:r>
    </w:p>
    <w:p w14:paraId="4D3F000B" w14:textId="293FA7C2" w:rsidR="00DE506B" w:rsidRPr="00F309EF" w:rsidRDefault="00DE506B" w:rsidP="00456220">
      <w:pPr>
        <w:spacing w:after="0" w:line="480" w:lineRule="auto"/>
        <w:ind w:left="426"/>
        <w:rPr>
          <w:rFonts w:ascii="Times New Roman" w:hAnsi="Times New Roman" w:cs="Times New Roman"/>
          <w:sz w:val="24"/>
          <w:szCs w:val="24"/>
        </w:rPr>
      </w:pPr>
      <w:bookmarkStart w:id="51" w:name="_Toc519457160"/>
      <w:bookmarkStart w:id="52" w:name="_Toc524599290"/>
      <w:r w:rsidRPr="00F309EF">
        <w:rPr>
          <w:rFonts w:ascii="Times New Roman" w:hAnsi="Times New Roman" w:cs="Times New Roman"/>
          <w:b/>
          <w:sz w:val="24"/>
          <w:szCs w:val="24"/>
          <w:lang w:val="es-PE"/>
        </w:rPr>
        <w:t>Tabla</w:t>
      </w:r>
      <w:r w:rsidRPr="00F309EF">
        <w:rPr>
          <w:rFonts w:ascii="Times New Roman" w:eastAsia="Calibri" w:hAnsi="Times New Roman" w:cs="Times New Roman"/>
          <w:b/>
          <w:sz w:val="24"/>
          <w:szCs w:val="24"/>
        </w:rPr>
        <w:t xml:space="preserve"> N°</w:t>
      </w:r>
      <w:r w:rsidR="00D217DF">
        <w:rPr>
          <w:rFonts w:ascii="Times New Roman" w:eastAsia="Calibri" w:hAnsi="Times New Roman" w:cs="Times New Roman"/>
          <w:b/>
          <w:sz w:val="24"/>
          <w:szCs w:val="24"/>
        </w:rPr>
        <w:t xml:space="preserve"> </w:t>
      </w:r>
      <w:r w:rsidRPr="00F309EF">
        <w:rPr>
          <w:rFonts w:ascii="Times New Roman" w:eastAsia="Calibri" w:hAnsi="Times New Roman" w:cs="Times New Roman"/>
          <w:b/>
          <w:sz w:val="24"/>
          <w:szCs w:val="24"/>
        </w:rPr>
        <w:fldChar w:fldCharType="begin"/>
      </w:r>
      <w:r w:rsidRPr="00F309EF">
        <w:rPr>
          <w:rFonts w:ascii="Times New Roman" w:eastAsia="Calibri" w:hAnsi="Times New Roman" w:cs="Times New Roman"/>
          <w:b/>
          <w:sz w:val="24"/>
          <w:szCs w:val="24"/>
        </w:rPr>
        <w:instrText xml:space="preserve"> SEQ Tabla \* ARABIC </w:instrText>
      </w:r>
      <w:r w:rsidRPr="00F309EF">
        <w:rPr>
          <w:rFonts w:ascii="Times New Roman" w:eastAsia="Calibri" w:hAnsi="Times New Roman" w:cs="Times New Roman"/>
          <w:b/>
          <w:sz w:val="24"/>
          <w:szCs w:val="24"/>
        </w:rPr>
        <w:fldChar w:fldCharType="separate"/>
      </w:r>
      <w:r w:rsidR="008E731D">
        <w:rPr>
          <w:rFonts w:ascii="Times New Roman" w:eastAsia="Calibri" w:hAnsi="Times New Roman" w:cs="Times New Roman"/>
          <w:b/>
          <w:noProof/>
          <w:sz w:val="24"/>
          <w:szCs w:val="24"/>
        </w:rPr>
        <w:t>2</w:t>
      </w:r>
      <w:r w:rsidRPr="00F309EF">
        <w:rPr>
          <w:rFonts w:ascii="Times New Roman" w:eastAsia="Calibri" w:hAnsi="Times New Roman" w:cs="Times New Roman"/>
          <w:b/>
          <w:sz w:val="24"/>
          <w:szCs w:val="24"/>
        </w:rPr>
        <w:fldChar w:fldCharType="end"/>
      </w:r>
      <w:r w:rsidRPr="00F309EF">
        <w:rPr>
          <w:rFonts w:ascii="Times New Roman" w:eastAsia="Calibri" w:hAnsi="Times New Roman" w:cs="Times New Roman"/>
          <w:sz w:val="24"/>
          <w:szCs w:val="24"/>
        </w:rPr>
        <w:t xml:space="preserve">. Trabajadores de </w:t>
      </w:r>
      <w:r w:rsidR="00F0718E">
        <w:rPr>
          <w:rFonts w:ascii="Times New Roman" w:eastAsia="Calibri" w:hAnsi="Times New Roman" w:cs="Times New Roman"/>
          <w:sz w:val="24"/>
          <w:szCs w:val="24"/>
        </w:rPr>
        <w:t>la tienda</w:t>
      </w:r>
      <w:r w:rsidRPr="00F309EF">
        <w:rPr>
          <w:rFonts w:ascii="Times New Roman" w:eastAsia="Calibri" w:hAnsi="Times New Roman" w:cs="Times New Roman"/>
          <w:sz w:val="24"/>
          <w:szCs w:val="24"/>
        </w:rPr>
        <w:t xml:space="preserve"> por departamento Ripley S.A</w:t>
      </w:r>
      <w:r w:rsidR="00D56435">
        <w:rPr>
          <w:rFonts w:ascii="Times New Roman" w:eastAsia="Calibri" w:hAnsi="Times New Roman" w:cs="Times New Roman"/>
          <w:sz w:val="24"/>
          <w:szCs w:val="24"/>
        </w:rPr>
        <w:t>.</w:t>
      </w:r>
      <w:r w:rsidRPr="00F309EF">
        <w:rPr>
          <w:rFonts w:ascii="Times New Roman" w:eastAsia="Calibri" w:hAnsi="Times New Roman" w:cs="Times New Roman"/>
          <w:sz w:val="24"/>
          <w:szCs w:val="24"/>
        </w:rPr>
        <w:t xml:space="preserve"> de la ciudad de Cajamarca, 2017.</w:t>
      </w:r>
      <w:bookmarkEnd w:id="51"/>
      <w:bookmarkEnd w:id="52"/>
    </w:p>
    <w:tbl>
      <w:tblPr>
        <w:tblStyle w:val="Tablaconcuadrcula2"/>
        <w:tblW w:w="751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4819"/>
      </w:tblGrid>
      <w:tr w:rsidR="00446AF4" w:rsidRPr="00F309EF" w14:paraId="466E2955" w14:textId="77777777" w:rsidTr="00121262">
        <w:trPr>
          <w:trHeight w:val="682"/>
        </w:trPr>
        <w:tc>
          <w:tcPr>
            <w:tcW w:w="2693" w:type="dxa"/>
            <w:tcBorders>
              <w:top w:val="single" w:sz="12" w:space="0" w:color="auto"/>
              <w:bottom w:val="single" w:sz="12" w:space="0" w:color="auto"/>
            </w:tcBorders>
          </w:tcPr>
          <w:p w14:paraId="7D72052D" w14:textId="77777777" w:rsidR="00446AF4" w:rsidRPr="00F309EF" w:rsidRDefault="00446AF4" w:rsidP="007052B0">
            <w:pPr>
              <w:spacing w:line="360" w:lineRule="auto"/>
              <w:contextualSpacing/>
              <w:jc w:val="both"/>
              <w:rPr>
                <w:rFonts w:ascii="Times New Roman" w:hAnsi="Times New Roman" w:cs="Times New Roman"/>
                <w:b/>
                <w:sz w:val="20"/>
                <w:szCs w:val="24"/>
              </w:rPr>
            </w:pPr>
            <w:r w:rsidRPr="00F309EF">
              <w:rPr>
                <w:rFonts w:ascii="Times New Roman" w:hAnsi="Times New Roman" w:cs="Times New Roman"/>
                <w:b/>
                <w:sz w:val="20"/>
                <w:szCs w:val="24"/>
              </w:rPr>
              <w:t>Cargo</w:t>
            </w:r>
          </w:p>
        </w:tc>
        <w:tc>
          <w:tcPr>
            <w:tcW w:w="4819" w:type="dxa"/>
            <w:tcBorders>
              <w:top w:val="single" w:sz="12" w:space="0" w:color="auto"/>
              <w:bottom w:val="single" w:sz="12" w:space="0" w:color="auto"/>
            </w:tcBorders>
          </w:tcPr>
          <w:p w14:paraId="1A3D8D9B" w14:textId="77777777" w:rsidR="00446AF4" w:rsidRPr="00F309EF" w:rsidRDefault="00446AF4" w:rsidP="00121262">
            <w:pPr>
              <w:spacing w:line="360" w:lineRule="auto"/>
              <w:contextualSpacing/>
              <w:jc w:val="center"/>
              <w:rPr>
                <w:rFonts w:ascii="Times New Roman" w:hAnsi="Times New Roman" w:cs="Times New Roman"/>
                <w:b/>
                <w:sz w:val="20"/>
                <w:szCs w:val="24"/>
              </w:rPr>
            </w:pPr>
            <w:r w:rsidRPr="00F309EF">
              <w:rPr>
                <w:rFonts w:ascii="Times New Roman" w:hAnsi="Times New Roman" w:cs="Times New Roman"/>
                <w:b/>
                <w:sz w:val="20"/>
                <w:szCs w:val="24"/>
              </w:rPr>
              <w:t>Número</w:t>
            </w:r>
          </w:p>
        </w:tc>
      </w:tr>
      <w:tr w:rsidR="00446AF4" w:rsidRPr="00F309EF" w14:paraId="186EAC6C" w14:textId="77777777" w:rsidTr="00121262">
        <w:trPr>
          <w:trHeight w:val="424"/>
        </w:trPr>
        <w:tc>
          <w:tcPr>
            <w:tcW w:w="2693" w:type="dxa"/>
            <w:tcBorders>
              <w:top w:val="single" w:sz="12" w:space="0" w:color="auto"/>
            </w:tcBorders>
          </w:tcPr>
          <w:p w14:paraId="0B347A4C" w14:textId="77777777" w:rsidR="00446AF4" w:rsidRPr="00F309EF" w:rsidRDefault="00446AF4" w:rsidP="007052B0">
            <w:pPr>
              <w:spacing w:line="360" w:lineRule="auto"/>
              <w:contextualSpacing/>
              <w:jc w:val="both"/>
              <w:rPr>
                <w:rFonts w:ascii="Times New Roman" w:hAnsi="Times New Roman" w:cs="Times New Roman"/>
                <w:sz w:val="20"/>
                <w:szCs w:val="24"/>
              </w:rPr>
            </w:pPr>
            <w:r w:rsidRPr="00F309EF">
              <w:rPr>
                <w:rFonts w:ascii="Times New Roman" w:hAnsi="Times New Roman" w:cs="Times New Roman"/>
                <w:sz w:val="20"/>
                <w:szCs w:val="24"/>
              </w:rPr>
              <w:t>Asesores</w:t>
            </w:r>
          </w:p>
        </w:tc>
        <w:tc>
          <w:tcPr>
            <w:tcW w:w="4819" w:type="dxa"/>
            <w:tcBorders>
              <w:top w:val="single" w:sz="12" w:space="0" w:color="auto"/>
            </w:tcBorders>
          </w:tcPr>
          <w:p w14:paraId="774475F8" w14:textId="77777777" w:rsidR="00446AF4" w:rsidRPr="00F309EF" w:rsidRDefault="00446AF4" w:rsidP="00121262">
            <w:pPr>
              <w:spacing w:line="360" w:lineRule="auto"/>
              <w:contextualSpacing/>
              <w:jc w:val="center"/>
              <w:rPr>
                <w:rFonts w:ascii="Times New Roman" w:hAnsi="Times New Roman" w:cs="Times New Roman"/>
                <w:sz w:val="20"/>
                <w:szCs w:val="24"/>
              </w:rPr>
            </w:pPr>
            <w:r w:rsidRPr="00F309EF">
              <w:rPr>
                <w:rFonts w:ascii="Times New Roman" w:hAnsi="Times New Roman" w:cs="Times New Roman"/>
                <w:sz w:val="20"/>
                <w:szCs w:val="24"/>
              </w:rPr>
              <w:t>11</w:t>
            </w:r>
          </w:p>
        </w:tc>
      </w:tr>
      <w:tr w:rsidR="00446AF4" w:rsidRPr="00F309EF" w14:paraId="13D37AE9" w14:textId="77777777" w:rsidTr="00121262">
        <w:trPr>
          <w:trHeight w:val="396"/>
        </w:trPr>
        <w:tc>
          <w:tcPr>
            <w:tcW w:w="2693" w:type="dxa"/>
          </w:tcPr>
          <w:p w14:paraId="68D9727D" w14:textId="77777777" w:rsidR="00446AF4" w:rsidRPr="00F309EF" w:rsidRDefault="00446AF4" w:rsidP="007052B0">
            <w:pPr>
              <w:spacing w:line="360" w:lineRule="auto"/>
              <w:contextualSpacing/>
              <w:jc w:val="both"/>
              <w:rPr>
                <w:rFonts w:ascii="Times New Roman" w:hAnsi="Times New Roman" w:cs="Times New Roman"/>
                <w:sz w:val="20"/>
                <w:szCs w:val="24"/>
                <w:lang w:val="es-PE"/>
              </w:rPr>
            </w:pPr>
            <w:r w:rsidRPr="00F309EF">
              <w:rPr>
                <w:rFonts w:ascii="Times New Roman" w:hAnsi="Times New Roman" w:cs="Times New Roman"/>
                <w:sz w:val="20"/>
                <w:szCs w:val="24"/>
                <w:lang w:val="es-PE"/>
              </w:rPr>
              <w:t>Asistente de ventas full-time</w:t>
            </w:r>
          </w:p>
        </w:tc>
        <w:tc>
          <w:tcPr>
            <w:tcW w:w="4819" w:type="dxa"/>
          </w:tcPr>
          <w:p w14:paraId="790A1BA5" w14:textId="77777777" w:rsidR="00446AF4" w:rsidRPr="00F309EF" w:rsidRDefault="00446AF4" w:rsidP="00121262">
            <w:pPr>
              <w:spacing w:line="360" w:lineRule="auto"/>
              <w:contextualSpacing/>
              <w:jc w:val="center"/>
              <w:rPr>
                <w:rFonts w:ascii="Times New Roman" w:hAnsi="Times New Roman" w:cs="Times New Roman"/>
                <w:sz w:val="20"/>
                <w:szCs w:val="24"/>
              </w:rPr>
            </w:pPr>
            <w:r w:rsidRPr="00F309EF">
              <w:rPr>
                <w:rFonts w:ascii="Times New Roman" w:hAnsi="Times New Roman" w:cs="Times New Roman"/>
                <w:sz w:val="20"/>
                <w:szCs w:val="24"/>
              </w:rPr>
              <w:t>8</w:t>
            </w:r>
          </w:p>
        </w:tc>
      </w:tr>
      <w:tr w:rsidR="00446AF4" w:rsidRPr="00F309EF" w14:paraId="3D95B4B0" w14:textId="77777777" w:rsidTr="00121262">
        <w:trPr>
          <w:trHeight w:val="367"/>
        </w:trPr>
        <w:tc>
          <w:tcPr>
            <w:tcW w:w="2693" w:type="dxa"/>
          </w:tcPr>
          <w:p w14:paraId="331EFAC3" w14:textId="77777777" w:rsidR="00446AF4" w:rsidRPr="00F309EF" w:rsidRDefault="00446AF4" w:rsidP="007052B0">
            <w:pPr>
              <w:spacing w:line="360" w:lineRule="auto"/>
              <w:contextualSpacing/>
              <w:jc w:val="both"/>
              <w:rPr>
                <w:rFonts w:ascii="Times New Roman" w:hAnsi="Times New Roman" w:cs="Times New Roman"/>
                <w:sz w:val="20"/>
                <w:szCs w:val="24"/>
                <w:lang w:val="es-PE"/>
              </w:rPr>
            </w:pPr>
            <w:r w:rsidRPr="00F309EF">
              <w:rPr>
                <w:rFonts w:ascii="Times New Roman" w:hAnsi="Times New Roman" w:cs="Times New Roman"/>
                <w:sz w:val="20"/>
                <w:szCs w:val="24"/>
                <w:lang w:val="es-PE"/>
              </w:rPr>
              <w:t>Asistente de ventas part-time</w:t>
            </w:r>
          </w:p>
        </w:tc>
        <w:tc>
          <w:tcPr>
            <w:tcW w:w="4819" w:type="dxa"/>
          </w:tcPr>
          <w:p w14:paraId="4686D492" w14:textId="77777777" w:rsidR="00446AF4" w:rsidRPr="00F309EF" w:rsidRDefault="00446AF4" w:rsidP="00121262">
            <w:pPr>
              <w:spacing w:line="360" w:lineRule="auto"/>
              <w:contextualSpacing/>
              <w:jc w:val="center"/>
              <w:rPr>
                <w:rFonts w:ascii="Times New Roman" w:hAnsi="Times New Roman" w:cs="Times New Roman"/>
                <w:sz w:val="20"/>
                <w:szCs w:val="24"/>
              </w:rPr>
            </w:pPr>
            <w:r w:rsidRPr="00F309EF">
              <w:rPr>
                <w:rFonts w:ascii="Times New Roman" w:hAnsi="Times New Roman" w:cs="Times New Roman"/>
                <w:sz w:val="20"/>
                <w:szCs w:val="24"/>
              </w:rPr>
              <w:t>16</w:t>
            </w:r>
          </w:p>
        </w:tc>
      </w:tr>
      <w:tr w:rsidR="00446AF4" w:rsidRPr="00F309EF" w14:paraId="2622226C" w14:textId="77777777" w:rsidTr="00121262">
        <w:trPr>
          <w:trHeight w:val="396"/>
        </w:trPr>
        <w:tc>
          <w:tcPr>
            <w:tcW w:w="2693" w:type="dxa"/>
          </w:tcPr>
          <w:p w14:paraId="3341A100" w14:textId="77777777" w:rsidR="00446AF4" w:rsidRPr="00F309EF" w:rsidRDefault="00446AF4" w:rsidP="007052B0">
            <w:pPr>
              <w:spacing w:line="360" w:lineRule="auto"/>
              <w:contextualSpacing/>
              <w:jc w:val="both"/>
              <w:rPr>
                <w:rFonts w:ascii="Times New Roman" w:hAnsi="Times New Roman" w:cs="Times New Roman"/>
                <w:sz w:val="20"/>
                <w:szCs w:val="24"/>
              </w:rPr>
            </w:pPr>
            <w:r w:rsidRPr="00F309EF">
              <w:rPr>
                <w:rFonts w:ascii="Times New Roman" w:hAnsi="Times New Roman" w:cs="Times New Roman"/>
                <w:sz w:val="20"/>
                <w:szCs w:val="24"/>
              </w:rPr>
              <w:t>Cajeros full-time</w:t>
            </w:r>
          </w:p>
        </w:tc>
        <w:tc>
          <w:tcPr>
            <w:tcW w:w="4819" w:type="dxa"/>
          </w:tcPr>
          <w:p w14:paraId="77CA4767" w14:textId="77777777" w:rsidR="00446AF4" w:rsidRPr="00F309EF" w:rsidRDefault="00446AF4" w:rsidP="00121262">
            <w:pPr>
              <w:spacing w:line="360" w:lineRule="auto"/>
              <w:contextualSpacing/>
              <w:jc w:val="center"/>
              <w:rPr>
                <w:rFonts w:ascii="Times New Roman" w:hAnsi="Times New Roman" w:cs="Times New Roman"/>
                <w:sz w:val="20"/>
                <w:szCs w:val="24"/>
              </w:rPr>
            </w:pPr>
            <w:r w:rsidRPr="00F309EF">
              <w:rPr>
                <w:rFonts w:ascii="Times New Roman" w:hAnsi="Times New Roman" w:cs="Times New Roman"/>
                <w:sz w:val="20"/>
                <w:szCs w:val="24"/>
              </w:rPr>
              <w:t>7</w:t>
            </w:r>
          </w:p>
        </w:tc>
      </w:tr>
      <w:tr w:rsidR="00446AF4" w:rsidRPr="00F309EF" w14:paraId="6E686736" w14:textId="77777777" w:rsidTr="00121262">
        <w:trPr>
          <w:trHeight w:val="396"/>
        </w:trPr>
        <w:tc>
          <w:tcPr>
            <w:tcW w:w="2693" w:type="dxa"/>
          </w:tcPr>
          <w:p w14:paraId="068F4136" w14:textId="77777777" w:rsidR="00446AF4" w:rsidRPr="00F309EF" w:rsidRDefault="00446AF4" w:rsidP="007052B0">
            <w:pPr>
              <w:spacing w:line="360" w:lineRule="auto"/>
              <w:contextualSpacing/>
              <w:jc w:val="both"/>
              <w:rPr>
                <w:rFonts w:ascii="Times New Roman" w:hAnsi="Times New Roman" w:cs="Times New Roman"/>
                <w:sz w:val="20"/>
                <w:szCs w:val="24"/>
              </w:rPr>
            </w:pPr>
            <w:r w:rsidRPr="00F309EF">
              <w:rPr>
                <w:rFonts w:ascii="Times New Roman" w:hAnsi="Times New Roman" w:cs="Times New Roman"/>
                <w:sz w:val="20"/>
                <w:szCs w:val="24"/>
              </w:rPr>
              <w:t>Cajeros part-time</w:t>
            </w:r>
          </w:p>
        </w:tc>
        <w:tc>
          <w:tcPr>
            <w:tcW w:w="4819" w:type="dxa"/>
          </w:tcPr>
          <w:p w14:paraId="40C55C08" w14:textId="77777777" w:rsidR="00446AF4" w:rsidRPr="00F309EF" w:rsidRDefault="00446AF4" w:rsidP="00121262">
            <w:pPr>
              <w:spacing w:line="360" w:lineRule="auto"/>
              <w:contextualSpacing/>
              <w:jc w:val="center"/>
              <w:rPr>
                <w:rFonts w:ascii="Times New Roman" w:hAnsi="Times New Roman" w:cs="Times New Roman"/>
                <w:sz w:val="20"/>
                <w:szCs w:val="24"/>
              </w:rPr>
            </w:pPr>
            <w:r w:rsidRPr="00F309EF">
              <w:rPr>
                <w:rFonts w:ascii="Times New Roman" w:hAnsi="Times New Roman" w:cs="Times New Roman"/>
                <w:sz w:val="20"/>
                <w:szCs w:val="24"/>
              </w:rPr>
              <w:t>7</w:t>
            </w:r>
          </w:p>
        </w:tc>
      </w:tr>
      <w:tr w:rsidR="00446AF4" w:rsidRPr="00F309EF" w14:paraId="12387FE3" w14:textId="77777777" w:rsidTr="00121262">
        <w:trPr>
          <w:trHeight w:val="396"/>
        </w:trPr>
        <w:tc>
          <w:tcPr>
            <w:tcW w:w="2693" w:type="dxa"/>
          </w:tcPr>
          <w:p w14:paraId="364C6752" w14:textId="77777777" w:rsidR="00446AF4" w:rsidRPr="00F309EF" w:rsidRDefault="00446AF4" w:rsidP="007052B0">
            <w:pPr>
              <w:spacing w:line="360" w:lineRule="auto"/>
              <w:contextualSpacing/>
              <w:jc w:val="both"/>
              <w:rPr>
                <w:rFonts w:ascii="Times New Roman" w:hAnsi="Times New Roman" w:cs="Times New Roman"/>
                <w:sz w:val="20"/>
                <w:szCs w:val="24"/>
              </w:rPr>
            </w:pPr>
            <w:r w:rsidRPr="00F309EF">
              <w:rPr>
                <w:rFonts w:ascii="Times New Roman" w:hAnsi="Times New Roman" w:cs="Times New Roman"/>
                <w:sz w:val="20"/>
                <w:szCs w:val="24"/>
              </w:rPr>
              <w:t>Back office (administrativos)</w:t>
            </w:r>
          </w:p>
        </w:tc>
        <w:tc>
          <w:tcPr>
            <w:tcW w:w="4819" w:type="dxa"/>
          </w:tcPr>
          <w:p w14:paraId="2C24936D" w14:textId="77777777" w:rsidR="00446AF4" w:rsidRPr="00F309EF" w:rsidRDefault="00446AF4" w:rsidP="00121262">
            <w:pPr>
              <w:spacing w:line="360" w:lineRule="auto"/>
              <w:contextualSpacing/>
              <w:jc w:val="center"/>
              <w:rPr>
                <w:rFonts w:ascii="Times New Roman" w:hAnsi="Times New Roman" w:cs="Times New Roman"/>
                <w:sz w:val="20"/>
                <w:szCs w:val="24"/>
              </w:rPr>
            </w:pPr>
            <w:r w:rsidRPr="00F309EF">
              <w:rPr>
                <w:rFonts w:ascii="Times New Roman" w:hAnsi="Times New Roman" w:cs="Times New Roman"/>
                <w:sz w:val="20"/>
                <w:szCs w:val="24"/>
              </w:rPr>
              <w:t>19</w:t>
            </w:r>
          </w:p>
        </w:tc>
      </w:tr>
      <w:tr w:rsidR="00446AF4" w:rsidRPr="00F309EF" w14:paraId="44655EC1" w14:textId="77777777" w:rsidTr="00121262">
        <w:trPr>
          <w:trHeight w:val="396"/>
        </w:trPr>
        <w:tc>
          <w:tcPr>
            <w:tcW w:w="2693" w:type="dxa"/>
            <w:tcBorders>
              <w:bottom w:val="single" w:sz="12" w:space="0" w:color="auto"/>
            </w:tcBorders>
          </w:tcPr>
          <w:p w14:paraId="1C8EDF4A" w14:textId="77777777" w:rsidR="00446AF4" w:rsidRPr="00F309EF" w:rsidRDefault="00446AF4" w:rsidP="007052B0">
            <w:pPr>
              <w:spacing w:line="360" w:lineRule="auto"/>
              <w:contextualSpacing/>
              <w:jc w:val="both"/>
              <w:rPr>
                <w:rFonts w:ascii="Times New Roman" w:hAnsi="Times New Roman" w:cs="Times New Roman"/>
                <w:sz w:val="20"/>
                <w:szCs w:val="24"/>
              </w:rPr>
            </w:pPr>
            <w:r w:rsidRPr="00F309EF">
              <w:rPr>
                <w:rFonts w:ascii="Times New Roman" w:hAnsi="Times New Roman" w:cs="Times New Roman"/>
                <w:sz w:val="20"/>
                <w:szCs w:val="24"/>
              </w:rPr>
              <w:t>TOTAL</w:t>
            </w:r>
          </w:p>
        </w:tc>
        <w:tc>
          <w:tcPr>
            <w:tcW w:w="4819" w:type="dxa"/>
            <w:tcBorders>
              <w:bottom w:val="single" w:sz="12" w:space="0" w:color="auto"/>
            </w:tcBorders>
          </w:tcPr>
          <w:p w14:paraId="3018D9B9" w14:textId="77777777" w:rsidR="00446AF4" w:rsidRPr="00F309EF" w:rsidRDefault="00446AF4" w:rsidP="00121262">
            <w:pPr>
              <w:spacing w:line="360" w:lineRule="auto"/>
              <w:contextualSpacing/>
              <w:jc w:val="center"/>
              <w:rPr>
                <w:rFonts w:ascii="Times New Roman" w:hAnsi="Times New Roman" w:cs="Times New Roman"/>
                <w:b/>
                <w:sz w:val="20"/>
                <w:szCs w:val="24"/>
              </w:rPr>
            </w:pPr>
            <w:r w:rsidRPr="00F309EF">
              <w:rPr>
                <w:rFonts w:ascii="Times New Roman" w:hAnsi="Times New Roman" w:cs="Times New Roman"/>
                <w:b/>
                <w:sz w:val="20"/>
                <w:szCs w:val="24"/>
              </w:rPr>
              <w:t>68</w:t>
            </w:r>
          </w:p>
        </w:tc>
      </w:tr>
    </w:tbl>
    <w:p w14:paraId="18384A1C" w14:textId="26B20E31" w:rsidR="004B3855" w:rsidRPr="00F309EF" w:rsidRDefault="004B3855" w:rsidP="00121262">
      <w:pPr>
        <w:spacing w:after="0" w:line="480" w:lineRule="auto"/>
        <w:ind w:left="426"/>
        <w:jc w:val="both"/>
        <w:rPr>
          <w:rFonts w:ascii="Times New Roman" w:hAnsi="Times New Roman" w:cs="Times New Roman"/>
          <w:sz w:val="24"/>
          <w:szCs w:val="24"/>
        </w:rPr>
      </w:pPr>
      <w:bookmarkStart w:id="53" w:name="_Toc515486132"/>
      <w:r w:rsidRPr="00F309EF">
        <w:rPr>
          <w:rFonts w:ascii="Times New Roman" w:eastAsia="Calibri" w:hAnsi="Times New Roman" w:cs="Times New Roman"/>
          <w:sz w:val="24"/>
          <w:szCs w:val="24"/>
          <w:lang w:val="es-PE"/>
        </w:rPr>
        <w:t>Fuente: Pedro Alva (Gerente de recursos humanos)</w:t>
      </w:r>
    </w:p>
    <w:p w14:paraId="3595A29C" w14:textId="62A7830D" w:rsidR="00A27407" w:rsidRPr="00F309EF" w:rsidRDefault="000111F1" w:rsidP="00456220">
      <w:pPr>
        <w:pStyle w:val="Ttulo2"/>
        <w:spacing w:line="480" w:lineRule="auto"/>
        <w:ind w:left="426" w:hanging="426"/>
        <w:rPr>
          <w:rFonts w:cs="Times New Roman"/>
          <w:b/>
          <w:szCs w:val="28"/>
        </w:rPr>
      </w:pPr>
      <w:bookmarkStart w:id="54" w:name="_Toc519457611"/>
      <w:bookmarkEnd w:id="53"/>
      <w:r w:rsidRPr="00F309EF">
        <w:rPr>
          <w:rFonts w:cs="Times New Roman"/>
          <w:b/>
          <w:szCs w:val="28"/>
        </w:rPr>
        <w:t xml:space="preserve">3.4. </w:t>
      </w:r>
      <w:r w:rsidR="00446AF4" w:rsidRPr="00F309EF">
        <w:rPr>
          <w:rFonts w:cs="Times New Roman"/>
          <w:b/>
          <w:szCs w:val="28"/>
        </w:rPr>
        <w:t>Muestra</w:t>
      </w:r>
      <w:bookmarkEnd w:id="54"/>
    </w:p>
    <w:p w14:paraId="488C199B" w14:textId="0A69458A" w:rsidR="00446AF4" w:rsidRDefault="00446AF4" w:rsidP="00456220">
      <w:pPr>
        <w:spacing w:line="480" w:lineRule="auto"/>
        <w:ind w:left="426" w:firstLine="567"/>
        <w:rPr>
          <w:rFonts w:ascii="Times New Roman" w:hAnsi="Times New Roman" w:cs="Times New Roman"/>
          <w:sz w:val="24"/>
          <w:szCs w:val="24"/>
          <w:lang w:val="es-PE"/>
        </w:rPr>
      </w:pPr>
      <w:r w:rsidRPr="00F309EF">
        <w:rPr>
          <w:rFonts w:ascii="Times New Roman" w:eastAsia="Calibri" w:hAnsi="Times New Roman" w:cs="Times New Roman"/>
          <w:sz w:val="24"/>
          <w:szCs w:val="24"/>
          <w:lang w:val="es-PE"/>
        </w:rPr>
        <w:t>Para</w:t>
      </w:r>
      <w:r w:rsidRPr="00F309EF">
        <w:rPr>
          <w:rFonts w:ascii="Times New Roman" w:hAnsi="Times New Roman" w:cs="Times New Roman"/>
          <w:sz w:val="24"/>
          <w:szCs w:val="24"/>
          <w:lang w:val="es-PE"/>
        </w:rPr>
        <w:t xml:space="preserve"> efectos de esta investigación, y de acuerdo al reducido número del total de nuestro objeto de estudio la muestra será igual a la población, para de esta manera tener una mejor representatividad estadística. </w:t>
      </w:r>
    </w:p>
    <w:p w14:paraId="039D8678" w14:textId="77777777" w:rsidR="00121262" w:rsidRPr="00F309EF" w:rsidRDefault="00121262" w:rsidP="00456220">
      <w:pPr>
        <w:spacing w:line="480" w:lineRule="auto"/>
        <w:ind w:left="426" w:firstLine="567"/>
        <w:rPr>
          <w:rFonts w:ascii="Times New Roman" w:hAnsi="Times New Roman" w:cs="Times New Roman"/>
          <w:sz w:val="24"/>
          <w:szCs w:val="24"/>
          <w:lang w:val="es-PE"/>
        </w:rPr>
      </w:pPr>
    </w:p>
    <w:p w14:paraId="41BF2E78" w14:textId="6E1FB512" w:rsidR="000111F1" w:rsidRPr="00F309EF" w:rsidRDefault="00837FCB" w:rsidP="00456220">
      <w:pPr>
        <w:pStyle w:val="Ttulo2"/>
        <w:spacing w:line="480" w:lineRule="auto"/>
        <w:ind w:left="426" w:hanging="426"/>
        <w:rPr>
          <w:rFonts w:cs="Times New Roman"/>
          <w:b/>
          <w:szCs w:val="28"/>
        </w:rPr>
      </w:pPr>
      <w:bookmarkStart w:id="55" w:name="_Toc515310340"/>
      <w:bookmarkStart w:id="56" w:name="_Toc519457612"/>
      <w:r w:rsidRPr="00F309EF">
        <w:rPr>
          <w:rFonts w:cs="Times New Roman"/>
          <w:b/>
          <w:szCs w:val="28"/>
        </w:rPr>
        <w:t xml:space="preserve">3.5. </w:t>
      </w:r>
      <w:bookmarkEnd w:id="55"/>
      <w:r w:rsidRPr="00F309EF">
        <w:rPr>
          <w:rFonts w:cs="Times New Roman"/>
          <w:b/>
          <w:szCs w:val="28"/>
        </w:rPr>
        <w:t>Técnicas e instrumentos para la recolección de datos</w:t>
      </w:r>
      <w:bookmarkEnd w:id="56"/>
    </w:p>
    <w:p w14:paraId="4295BB08" w14:textId="77777777" w:rsidR="00534316" w:rsidRPr="00F309EF" w:rsidRDefault="00446AF4" w:rsidP="00456220">
      <w:pPr>
        <w:spacing w:line="480" w:lineRule="auto"/>
        <w:ind w:left="284" w:firstLine="144"/>
        <w:rPr>
          <w:rFonts w:ascii="Times New Roman" w:hAnsi="Times New Roman" w:cs="Times New Roman"/>
          <w:b/>
          <w:sz w:val="24"/>
          <w:szCs w:val="24"/>
          <w:lang w:val="es-PE"/>
        </w:rPr>
      </w:pPr>
      <w:r w:rsidRPr="00F309EF">
        <w:rPr>
          <w:rFonts w:ascii="Times New Roman" w:hAnsi="Times New Roman" w:cs="Times New Roman"/>
          <w:b/>
          <w:sz w:val="24"/>
          <w:szCs w:val="24"/>
          <w:lang w:val="es-PE"/>
        </w:rPr>
        <w:t>Entrevista</w:t>
      </w:r>
      <w:bookmarkStart w:id="57" w:name="_Toc495069742"/>
    </w:p>
    <w:p w14:paraId="55F2F173" w14:textId="0BF28FA9" w:rsidR="00121262" w:rsidRDefault="00446AF4" w:rsidP="00456220">
      <w:pPr>
        <w:spacing w:line="480" w:lineRule="auto"/>
        <w:ind w:left="426" w:firstLine="567"/>
        <w:rPr>
          <w:rFonts w:ascii="Times New Roman" w:hAnsi="Times New Roman" w:cs="Times New Roman"/>
          <w:b/>
          <w:sz w:val="24"/>
          <w:szCs w:val="24"/>
          <w:lang w:val="es-PE"/>
        </w:rPr>
      </w:pPr>
      <w:r w:rsidRPr="00F309EF">
        <w:rPr>
          <w:rFonts w:ascii="Times New Roman" w:hAnsi="Times New Roman" w:cs="Times New Roman"/>
          <w:sz w:val="24"/>
          <w:szCs w:val="24"/>
          <w:lang w:val="es-PE"/>
        </w:rPr>
        <w:t xml:space="preserve">Para esta investigación se aplicará una entrevista presencial al </w:t>
      </w:r>
      <w:r w:rsidR="00F0718E" w:rsidRPr="00F309EF">
        <w:rPr>
          <w:rFonts w:ascii="Times New Roman" w:hAnsi="Times New Roman" w:cs="Times New Roman"/>
          <w:sz w:val="24"/>
          <w:szCs w:val="24"/>
          <w:lang w:val="es-PE"/>
        </w:rPr>
        <w:t xml:space="preserve">Sr. Luis Ulloa </w:t>
      </w:r>
      <w:r w:rsidRPr="00F309EF">
        <w:rPr>
          <w:rFonts w:ascii="Times New Roman" w:hAnsi="Times New Roman" w:cs="Times New Roman"/>
          <w:sz w:val="24"/>
          <w:szCs w:val="24"/>
          <w:lang w:val="es-PE"/>
        </w:rPr>
        <w:t xml:space="preserve">gerente general de la tienda por departamento Ripley </w:t>
      </w:r>
      <w:r w:rsidR="00F0718E">
        <w:rPr>
          <w:rFonts w:ascii="Times New Roman" w:hAnsi="Times New Roman" w:cs="Times New Roman"/>
          <w:sz w:val="24"/>
          <w:szCs w:val="24"/>
          <w:lang w:val="es-PE"/>
        </w:rPr>
        <w:t>S.A. de la ciudad de Cajamarca</w:t>
      </w:r>
      <w:r w:rsidRPr="00F309EF">
        <w:rPr>
          <w:rFonts w:ascii="Times New Roman" w:hAnsi="Times New Roman" w:cs="Times New Roman"/>
          <w:sz w:val="24"/>
          <w:szCs w:val="24"/>
          <w:lang w:val="es-PE"/>
        </w:rPr>
        <w:t>, con la finalidad de identificar si en la empresa se conoce y se maneja de manera adecuada el endomarketing, y si esta influye en la satisfacción del cliente interno.</w:t>
      </w:r>
      <w:bookmarkEnd w:id="57"/>
    </w:p>
    <w:p w14:paraId="2F0305AD" w14:textId="4AD7DAD5" w:rsidR="006C0938" w:rsidRPr="00F309EF" w:rsidRDefault="00446AF4" w:rsidP="00456220">
      <w:pPr>
        <w:spacing w:line="480" w:lineRule="auto"/>
        <w:ind w:left="426"/>
        <w:rPr>
          <w:rFonts w:ascii="Times New Roman" w:hAnsi="Times New Roman" w:cs="Times New Roman"/>
          <w:b/>
          <w:sz w:val="24"/>
          <w:szCs w:val="24"/>
          <w:lang w:val="es-PE"/>
        </w:rPr>
      </w:pPr>
      <w:r w:rsidRPr="00F309EF">
        <w:rPr>
          <w:rFonts w:ascii="Times New Roman" w:hAnsi="Times New Roman" w:cs="Times New Roman"/>
          <w:b/>
          <w:sz w:val="24"/>
          <w:szCs w:val="24"/>
          <w:lang w:val="es-PE"/>
        </w:rPr>
        <w:t>Cuestionario</w:t>
      </w:r>
    </w:p>
    <w:p w14:paraId="4FBD838A" w14:textId="0DDCFD56" w:rsidR="00446AF4" w:rsidRPr="00F309EF" w:rsidRDefault="00446AF4" w:rsidP="00456220">
      <w:pPr>
        <w:spacing w:line="480" w:lineRule="auto"/>
        <w:ind w:left="426" w:firstLine="567"/>
        <w:rPr>
          <w:rFonts w:ascii="Times New Roman" w:hAnsi="Times New Roman" w:cs="Times New Roman"/>
          <w:sz w:val="24"/>
          <w:szCs w:val="24"/>
          <w:lang w:val="es-PE"/>
        </w:rPr>
      </w:pPr>
      <w:r w:rsidRPr="00F309EF">
        <w:rPr>
          <w:rFonts w:ascii="Times New Roman" w:hAnsi="Times New Roman" w:cs="Times New Roman"/>
          <w:sz w:val="24"/>
          <w:szCs w:val="24"/>
          <w:lang w:val="es-PE"/>
        </w:rPr>
        <w:t>Para esta investigación aplicaremos un cuestionar</w:t>
      </w:r>
      <w:r w:rsidR="00E40DD0">
        <w:rPr>
          <w:rFonts w:ascii="Times New Roman" w:hAnsi="Times New Roman" w:cs="Times New Roman"/>
          <w:sz w:val="24"/>
          <w:szCs w:val="24"/>
          <w:lang w:val="es-PE"/>
        </w:rPr>
        <w:t xml:space="preserve">io, teniendo en cuenta las </w:t>
      </w:r>
      <w:r w:rsidRPr="00F309EF">
        <w:rPr>
          <w:rFonts w:ascii="Times New Roman" w:hAnsi="Times New Roman" w:cs="Times New Roman"/>
          <w:sz w:val="24"/>
          <w:szCs w:val="24"/>
          <w:lang w:val="es-PE"/>
        </w:rPr>
        <w:t>variables, se planteará preguntas concretas, con la finalidad de obtener respuestas rápidas y sencillas que brinden información valiosa. Este instrumento fue sometido y validado por un juicio de expertos, con la finalidad de tener mejores preguntas y adquirir información selecta que facilitará nuestro estudio.</w:t>
      </w:r>
      <w:r w:rsidR="00837FCB" w:rsidRPr="00F309EF">
        <w:rPr>
          <w:rFonts w:ascii="Times New Roman" w:hAnsi="Times New Roman" w:cs="Times New Roman"/>
          <w:sz w:val="24"/>
          <w:szCs w:val="24"/>
          <w:lang w:val="es-PE"/>
        </w:rPr>
        <w:t xml:space="preserve"> </w:t>
      </w:r>
    </w:p>
    <w:p w14:paraId="346C37ED" w14:textId="2A959016" w:rsidR="007C089B" w:rsidRPr="00F309EF" w:rsidRDefault="00837FCB" w:rsidP="00456220">
      <w:pPr>
        <w:pStyle w:val="Ttulo2"/>
        <w:spacing w:line="480" w:lineRule="auto"/>
        <w:ind w:left="426" w:hanging="426"/>
        <w:rPr>
          <w:rFonts w:cs="Times New Roman"/>
          <w:b/>
          <w:szCs w:val="28"/>
        </w:rPr>
      </w:pPr>
      <w:bookmarkStart w:id="58" w:name="_Toc515310341"/>
      <w:bookmarkStart w:id="59" w:name="_Toc519457613"/>
      <w:r w:rsidRPr="00F309EF">
        <w:rPr>
          <w:rFonts w:cs="Times New Roman"/>
          <w:b/>
          <w:szCs w:val="28"/>
        </w:rPr>
        <w:t>3.6</w:t>
      </w:r>
      <w:r w:rsidR="00446AF4" w:rsidRPr="00F309EF">
        <w:rPr>
          <w:rFonts w:cs="Times New Roman"/>
          <w:b/>
          <w:szCs w:val="28"/>
        </w:rPr>
        <w:t>.</w:t>
      </w:r>
      <w:r w:rsidRPr="00F309EF">
        <w:rPr>
          <w:rFonts w:cs="Times New Roman"/>
          <w:b/>
          <w:szCs w:val="28"/>
        </w:rPr>
        <w:t xml:space="preserve"> Técnicas para el procesamiento y análisis de datos</w:t>
      </w:r>
      <w:bookmarkEnd w:id="58"/>
      <w:bookmarkEnd w:id="59"/>
    </w:p>
    <w:p w14:paraId="36AA3D10" w14:textId="43C32F7A" w:rsidR="00446AF4" w:rsidRPr="00F309EF" w:rsidRDefault="00446AF4" w:rsidP="00456220">
      <w:pPr>
        <w:spacing w:line="480" w:lineRule="auto"/>
        <w:ind w:left="426" w:firstLine="567"/>
        <w:rPr>
          <w:rFonts w:ascii="Times New Roman" w:eastAsia="Calibri" w:hAnsi="Times New Roman" w:cs="Times New Roman"/>
          <w:sz w:val="24"/>
          <w:szCs w:val="24"/>
          <w:lang w:val="es-PE"/>
        </w:rPr>
      </w:pPr>
      <w:r w:rsidRPr="00F309EF">
        <w:rPr>
          <w:rFonts w:ascii="Times New Roman" w:hAnsi="Times New Roman" w:cs="Times New Roman"/>
          <w:sz w:val="24"/>
          <w:szCs w:val="24"/>
          <w:lang w:val="es-PE"/>
        </w:rPr>
        <w:t xml:space="preserve">Para recolectar información, se tendrá contacto directo con cada miembro de </w:t>
      </w:r>
      <w:r w:rsidR="00E40DD0">
        <w:rPr>
          <w:rFonts w:ascii="Times New Roman" w:hAnsi="Times New Roman" w:cs="Times New Roman"/>
          <w:sz w:val="24"/>
          <w:szCs w:val="24"/>
          <w:lang w:val="es-PE"/>
        </w:rPr>
        <w:t xml:space="preserve">la </w:t>
      </w:r>
      <w:r w:rsidRPr="00F309EF">
        <w:rPr>
          <w:rFonts w:ascii="Times New Roman" w:hAnsi="Times New Roman" w:cs="Times New Roman"/>
          <w:sz w:val="24"/>
          <w:szCs w:val="24"/>
          <w:lang w:val="es-PE"/>
        </w:rPr>
        <w:t>t</w:t>
      </w:r>
      <w:r w:rsidR="00E40DD0">
        <w:rPr>
          <w:rFonts w:ascii="Times New Roman" w:hAnsi="Times New Roman" w:cs="Times New Roman"/>
          <w:sz w:val="24"/>
          <w:szCs w:val="24"/>
          <w:lang w:val="es-PE"/>
        </w:rPr>
        <w:t>ienda</w:t>
      </w:r>
      <w:r w:rsidRPr="00F309EF">
        <w:rPr>
          <w:rFonts w:ascii="Times New Roman" w:hAnsi="Times New Roman" w:cs="Times New Roman"/>
          <w:sz w:val="24"/>
          <w:szCs w:val="24"/>
          <w:lang w:val="es-PE"/>
        </w:rPr>
        <w:t xml:space="preserve"> por departamento Ripley S.A</w:t>
      </w:r>
      <w:r w:rsidR="003E6FDD">
        <w:rPr>
          <w:rFonts w:ascii="Times New Roman" w:hAnsi="Times New Roman" w:cs="Times New Roman"/>
          <w:sz w:val="24"/>
          <w:szCs w:val="24"/>
          <w:lang w:val="es-PE"/>
        </w:rPr>
        <w:t>.</w:t>
      </w:r>
      <w:r w:rsidRPr="00F309EF">
        <w:rPr>
          <w:rFonts w:ascii="Times New Roman" w:hAnsi="Times New Roman" w:cs="Times New Roman"/>
          <w:sz w:val="24"/>
          <w:szCs w:val="24"/>
          <w:lang w:val="es-PE"/>
        </w:rPr>
        <w:t xml:space="preserve"> de la ciudad de Cajamarca, primeramente solicitaremos una entrevista con el gerente general mediante una carta de presentación, con la finalidad de explicarle nuestro objetivo de estudio, y también solicitarle permiso para poder interactuar con sus colaboradores Una vez aceptado el permiso y habiendo coordinado con el jefe de recursos humanos, el día y la hora de la aplicación del cuestionario, acudiremos a los ambientes de </w:t>
      </w:r>
      <w:r w:rsidR="00E40DD0">
        <w:rPr>
          <w:rFonts w:ascii="Times New Roman" w:hAnsi="Times New Roman" w:cs="Times New Roman"/>
          <w:sz w:val="24"/>
          <w:szCs w:val="24"/>
          <w:lang w:val="es-PE"/>
        </w:rPr>
        <w:t>la tienda</w:t>
      </w:r>
      <w:r w:rsidRPr="00F309EF">
        <w:rPr>
          <w:rFonts w:ascii="Times New Roman" w:hAnsi="Times New Roman" w:cs="Times New Roman"/>
          <w:sz w:val="24"/>
          <w:szCs w:val="24"/>
          <w:lang w:val="es-PE"/>
        </w:rPr>
        <w:t xml:space="preserve"> por departamento Ripley S.A. de la ciudad de Cajamarca, se les informará a los</w:t>
      </w:r>
      <w:r w:rsidRPr="00F309EF">
        <w:rPr>
          <w:rFonts w:ascii="Times New Roman" w:eastAsia="Calibri" w:hAnsi="Times New Roman" w:cs="Times New Roman"/>
          <w:sz w:val="24"/>
          <w:szCs w:val="24"/>
          <w:lang w:val="es-PE"/>
        </w:rPr>
        <w:t xml:space="preserve"> participantes que la encuesta es anónima y voluntaria, habiendo sido llenadas serán entregadas al investigador para que este pueda analizarlas.</w:t>
      </w:r>
    </w:p>
    <w:p w14:paraId="3BF570F8" w14:textId="59C6FAA0" w:rsidR="00837FCB" w:rsidRPr="00F309EF" w:rsidRDefault="00837FCB" w:rsidP="00456220">
      <w:pPr>
        <w:pStyle w:val="Ttulo2"/>
        <w:spacing w:line="480" w:lineRule="auto"/>
        <w:ind w:left="426" w:hanging="426"/>
        <w:rPr>
          <w:rFonts w:cs="Times New Roman"/>
          <w:b/>
          <w:szCs w:val="28"/>
        </w:rPr>
      </w:pPr>
      <w:bookmarkStart w:id="60" w:name="_Toc515310342"/>
      <w:bookmarkStart w:id="61" w:name="_Toc519457614"/>
      <w:r w:rsidRPr="00F309EF">
        <w:rPr>
          <w:rFonts w:cs="Times New Roman"/>
          <w:b/>
          <w:szCs w:val="28"/>
        </w:rPr>
        <w:t>3.7</w:t>
      </w:r>
      <w:r w:rsidR="00446AF4" w:rsidRPr="00F309EF">
        <w:rPr>
          <w:rFonts w:cs="Times New Roman"/>
          <w:b/>
          <w:szCs w:val="28"/>
        </w:rPr>
        <w:t xml:space="preserve">. </w:t>
      </w:r>
      <w:bookmarkEnd w:id="60"/>
      <w:r w:rsidRPr="00F309EF">
        <w:rPr>
          <w:rFonts w:cs="Times New Roman"/>
          <w:b/>
          <w:szCs w:val="28"/>
        </w:rPr>
        <w:t>Interpretación de datos</w:t>
      </w:r>
      <w:bookmarkEnd w:id="61"/>
    </w:p>
    <w:p w14:paraId="71624B37" w14:textId="77777777" w:rsidR="00121262" w:rsidRDefault="00446AF4" w:rsidP="00456220">
      <w:pPr>
        <w:spacing w:line="480" w:lineRule="auto"/>
        <w:ind w:left="426" w:firstLine="567"/>
        <w:rPr>
          <w:rFonts w:ascii="Times New Roman" w:hAnsi="Times New Roman" w:cs="Times New Roman"/>
          <w:sz w:val="24"/>
          <w:szCs w:val="24"/>
          <w:lang w:val="es-PE"/>
        </w:rPr>
      </w:pPr>
      <w:r w:rsidRPr="00F309EF">
        <w:rPr>
          <w:rFonts w:ascii="Times New Roman" w:hAnsi="Times New Roman" w:cs="Times New Roman"/>
          <w:sz w:val="24"/>
          <w:szCs w:val="24"/>
          <w:lang w:val="es-PE"/>
        </w:rPr>
        <w:t xml:space="preserve">En el presente trabajo se utilizará como técnica un cuestionario validado por expertos en el tema, para ello se utiliza la escala de Likert. El cuestionario consta con 21 ítems divididos en 5 indicadores. </w:t>
      </w:r>
    </w:p>
    <w:p w14:paraId="3A00C6C5" w14:textId="77777777" w:rsidR="00121262" w:rsidRDefault="00446AF4" w:rsidP="00456220">
      <w:pPr>
        <w:spacing w:line="480" w:lineRule="auto"/>
        <w:ind w:left="426" w:firstLine="567"/>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 xml:space="preserve">Para la tabulación de los resultados se utilizará el programa SPSS, midiendo las respuestas en una escala tipo Likert con 5 alternativas, a los cuales se les asignará los valores que a continuación se muestran: </w:t>
      </w:r>
    </w:p>
    <w:p w14:paraId="3F76855F" w14:textId="24325558" w:rsidR="00446AF4" w:rsidRPr="00121262" w:rsidRDefault="00446AF4" w:rsidP="00456220">
      <w:pPr>
        <w:spacing w:line="480" w:lineRule="auto"/>
        <w:ind w:left="426" w:firstLine="567"/>
        <w:rPr>
          <w:rFonts w:ascii="Times New Roman" w:hAnsi="Times New Roman" w:cs="Times New Roman"/>
          <w:sz w:val="24"/>
          <w:szCs w:val="24"/>
          <w:lang w:val="es-PE"/>
        </w:rPr>
      </w:pPr>
      <w:r w:rsidRPr="00F309EF">
        <w:rPr>
          <w:rFonts w:ascii="Times New Roman" w:eastAsia="Calibri" w:hAnsi="Times New Roman" w:cs="Times New Roman"/>
          <w:sz w:val="24"/>
          <w:szCs w:val="24"/>
          <w:lang w:val="es-PE"/>
        </w:rPr>
        <w:t xml:space="preserve">Nunca </w:t>
      </w:r>
      <w:r w:rsidRPr="00F309EF">
        <w:rPr>
          <w:rFonts w:ascii="Times New Roman" w:eastAsia="Calibri" w:hAnsi="Times New Roman" w:cs="Times New Roman"/>
          <w:sz w:val="24"/>
          <w:szCs w:val="24"/>
          <w:lang w:val="es-PE"/>
        </w:rPr>
        <w:tab/>
      </w:r>
      <w:r w:rsidRPr="00F309EF">
        <w:rPr>
          <w:rFonts w:ascii="Times New Roman" w:eastAsia="Calibri" w:hAnsi="Times New Roman" w:cs="Times New Roman"/>
          <w:sz w:val="24"/>
          <w:szCs w:val="24"/>
          <w:lang w:val="es-PE"/>
        </w:rPr>
        <w:tab/>
        <w:t>= 1</w:t>
      </w:r>
    </w:p>
    <w:p w14:paraId="40E751FF" w14:textId="1F6189B9" w:rsidR="00446AF4" w:rsidRPr="00F309EF" w:rsidRDefault="00446AF4" w:rsidP="00456220">
      <w:pPr>
        <w:spacing w:line="480" w:lineRule="auto"/>
        <w:ind w:left="426" w:firstLine="567"/>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 xml:space="preserve">Casi nunca </w:t>
      </w:r>
      <w:r w:rsidR="000553C0" w:rsidRPr="00F309EF">
        <w:rPr>
          <w:rFonts w:ascii="Times New Roman" w:eastAsia="Calibri" w:hAnsi="Times New Roman" w:cs="Times New Roman"/>
          <w:sz w:val="24"/>
          <w:szCs w:val="24"/>
          <w:lang w:val="es-PE"/>
        </w:rPr>
        <w:tab/>
      </w:r>
      <w:r w:rsidR="00837FCB" w:rsidRPr="00F309EF">
        <w:rPr>
          <w:rFonts w:ascii="Times New Roman" w:eastAsia="Calibri" w:hAnsi="Times New Roman" w:cs="Times New Roman"/>
          <w:sz w:val="24"/>
          <w:szCs w:val="24"/>
          <w:lang w:val="es-PE"/>
        </w:rPr>
        <w:tab/>
      </w:r>
      <w:r w:rsidRPr="00F309EF">
        <w:rPr>
          <w:rFonts w:ascii="Times New Roman" w:eastAsia="Calibri" w:hAnsi="Times New Roman" w:cs="Times New Roman"/>
          <w:sz w:val="24"/>
          <w:szCs w:val="24"/>
          <w:lang w:val="es-PE"/>
        </w:rPr>
        <w:t>= 2</w:t>
      </w:r>
    </w:p>
    <w:p w14:paraId="05417E3B" w14:textId="77777777" w:rsidR="00446AF4" w:rsidRPr="00F309EF" w:rsidRDefault="00446AF4" w:rsidP="00456220">
      <w:pPr>
        <w:spacing w:line="480" w:lineRule="auto"/>
        <w:ind w:left="426" w:firstLine="567"/>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 xml:space="preserve">A veces </w:t>
      </w:r>
      <w:r w:rsidRPr="00F309EF">
        <w:rPr>
          <w:rFonts w:ascii="Times New Roman" w:eastAsia="Calibri" w:hAnsi="Times New Roman" w:cs="Times New Roman"/>
          <w:sz w:val="24"/>
          <w:szCs w:val="24"/>
          <w:lang w:val="es-PE"/>
        </w:rPr>
        <w:tab/>
      </w:r>
      <w:r w:rsidRPr="00F309EF">
        <w:rPr>
          <w:rFonts w:ascii="Times New Roman" w:eastAsia="Calibri" w:hAnsi="Times New Roman" w:cs="Times New Roman"/>
          <w:sz w:val="24"/>
          <w:szCs w:val="24"/>
          <w:lang w:val="es-PE"/>
        </w:rPr>
        <w:tab/>
        <w:t>= 3</w:t>
      </w:r>
    </w:p>
    <w:p w14:paraId="3C9441B3" w14:textId="77777777" w:rsidR="00446AF4" w:rsidRPr="00F309EF" w:rsidRDefault="00446AF4" w:rsidP="00456220">
      <w:pPr>
        <w:spacing w:line="480" w:lineRule="auto"/>
        <w:ind w:left="426" w:firstLine="567"/>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 xml:space="preserve">Casi siempre </w:t>
      </w:r>
      <w:r w:rsidRPr="00F309EF">
        <w:rPr>
          <w:rFonts w:ascii="Times New Roman" w:eastAsia="Calibri" w:hAnsi="Times New Roman" w:cs="Times New Roman"/>
          <w:sz w:val="24"/>
          <w:szCs w:val="24"/>
          <w:lang w:val="es-PE"/>
        </w:rPr>
        <w:tab/>
        <w:t>= 4</w:t>
      </w:r>
    </w:p>
    <w:p w14:paraId="1EA94692" w14:textId="77777777" w:rsidR="00837FCB" w:rsidRPr="00F309EF" w:rsidRDefault="00446AF4" w:rsidP="00456220">
      <w:pPr>
        <w:spacing w:line="480" w:lineRule="auto"/>
        <w:ind w:left="426" w:firstLine="567"/>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Siempre</w:t>
      </w:r>
      <w:r w:rsidRPr="00F309EF">
        <w:rPr>
          <w:rFonts w:ascii="Times New Roman" w:eastAsia="Calibri" w:hAnsi="Times New Roman" w:cs="Times New Roman"/>
          <w:sz w:val="24"/>
          <w:szCs w:val="24"/>
          <w:lang w:val="es-PE"/>
        </w:rPr>
        <w:tab/>
      </w:r>
      <w:r w:rsidRPr="00F309EF">
        <w:rPr>
          <w:rFonts w:ascii="Times New Roman" w:eastAsia="Calibri" w:hAnsi="Times New Roman" w:cs="Times New Roman"/>
          <w:sz w:val="24"/>
          <w:szCs w:val="24"/>
          <w:lang w:val="es-PE"/>
        </w:rPr>
        <w:tab/>
        <w:t>= 5</w:t>
      </w:r>
    </w:p>
    <w:p w14:paraId="5F052102" w14:textId="5C9EA267" w:rsidR="00446AF4" w:rsidRPr="00121262" w:rsidRDefault="00446AF4" w:rsidP="00456220">
      <w:pPr>
        <w:spacing w:line="480" w:lineRule="auto"/>
        <w:ind w:left="426" w:firstLine="567"/>
        <w:rPr>
          <w:rFonts w:ascii="Times New Roman" w:eastAsia="Calibri" w:hAnsi="Times New Roman" w:cs="Times New Roman"/>
          <w:sz w:val="24"/>
          <w:szCs w:val="24"/>
          <w:lang w:val="es-PE"/>
        </w:rPr>
      </w:pPr>
      <w:r w:rsidRPr="00121262">
        <w:rPr>
          <w:rFonts w:ascii="Times New Roman" w:eastAsia="Calibri" w:hAnsi="Times New Roman" w:cs="Times New Roman"/>
          <w:sz w:val="24"/>
          <w:szCs w:val="24"/>
          <w:lang w:val="es-PE"/>
        </w:rPr>
        <w:t xml:space="preserve">La interpretación de resultados se presentará de forma gráfica y textual, debidamente enumerados, con la cual se planteará las conclusiones y recomendaciones, con la finalidad de verificar el cumplimiento de los objetivos y contrastar la hipótesis planteada en la investigación. </w:t>
      </w:r>
      <w:bookmarkStart w:id="62" w:name="_Toc512634892"/>
    </w:p>
    <w:p w14:paraId="62D03EFD" w14:textId="57DADFD4" w:rsidR="0029256A" w:rsidRPr="00F309EF" w:rsidRDefault="0029256A" w:rsidP="00456220">
      <w:pPr>
        <w:spacing w:line="480" w:lineRule="auto"/>
        <w:ind w:left="426" w:firstLine="708"/>
        <w:rPr>
          <w:rFonts w:ascii="Times New Roman" w:eastAsia="Calibri" w:hAnsi="Times New Roman" w:cs="Times New Roman"/>
          <w:sz w:val="24"/>
          <w:szCs w:val="24"/>
          <w:lang w:val="es-PE"/>
        </w:rPr>
      </w:pPr>
    </w:p>
    <w:p w14:paraId="02C9B3EB" w14:textId="30E914C0" w:rsidR="00D25D53" w:rsidRPr="00F309EF" w:rsidRDefault="00D25D53" w:rsidP="00456220">
      <w:pPr>
        <w:spacing w:line="480" w:lineRule="auto"/>
        <w:ind w:left="426" w:firstLine="708"/>
        <w:rPr>
          <w:rFonts w:ascii="Times New Roman" w:eastAsia="Calibri" w:hAnsi="Times New Roman" w:cs="Times New Roman"/>
          <w:sz w:val="24"/>
          <w:szCs w:val="24"/>
          <w:lang w:val="es-PE"/>
        </w:rPr>
      </w:pPr>
    </w:p>
    <w:p w14:paraId="1B2C1928" w14:textId="5FFF86A2" w:rsidR="00772B1A" w:rsidRPr="00422AEE" w:rsidRDefault="00772B1A" w:rsidP="00456220">
      <w:pPr>
        <w:pStyle w:val="Ttulo1"/>
        <w:spacing w:after="0" w:line="360" w:lineRule="auto"/>
        <w:rPr>
          <w:rFonts w:cs="Times New Roman"/>
          <w:b/>
          <w:sz w:val="28"/>
          <w:szCs w:val="28"/>
        </w:rPr>
      </w:pPr>
      <w:bookmarkStart w:id="63" w:name="_Toc519457615"/>
      <w:bookmarkEnd w:id="62"/>
      <w:r w:rsidRPr="00F309EF">
        <w:rPr>
          <w:rFonts w:cs="Times New Roman"/>
          <w:b/>
          <w:sz w:val="28"/>
          <w:szCs w:val="28"/>
        </w:rPr>
        <w:t>CAPÍTULO</w:t>
      </w:r>
      <w:r w:rsidRPr="00422AEE">
        <w:rPr>
          <w:rFonts w:cs="Times New Roman"/>
          <w:b/>
          <w:sz w:val="28"/>
          <w:szCs w:val="28"/>
        </w:rPr>
        <w:t xml:space="preserve"> IV: RESULTADOS Y DISCUSIÓN</w:t>
      </w:r>
      <w:bookmarkEnd w:id="63"/>
    </w:p>
    <w:p w14:paraId="05CDDAF1" w14:textId="3B30C1E4" w:rsidR="007C089B" w:rsidRDefault="008772B3" w:rsidP="00456220">
      <w:pPr>
        <w:pStyle w:val="Ttulo2"/>
        <w:spacing w:line="480" w:lineRule="auto"/>
        <w:ind w:left="426" w:hanging="426"/>
        <w:rPr>
          <w:rFonts w:cs="Times New Roman"/>
          <w:b/>
        </w:rPr>
      </w:pPr>
      <w:bookmarkStart w:id="64" w:name="_Toc519457616"/>
      <w:r>
        <w:rPr>
          <w:rFonts w:cs="Times New Roman"/>
          <w:b/>
        </w:rPr>
        <w:t>4.</w:t>
      </w:r>
      <w:r w:rsidR="00F13603">
        <w:rPr>
          <w:rFonts w:cs="Times New Roman"/>
          <w:b/>
        </w:rPr>
        <w:t xml:space="preserve">1. </w:t>
      </w:r>
      <w:r w:rsidR="00772B1A" w:rsidRPr="00F309EF">
        <w:rPr>
          <w:rFonts w:cs="Times New Roman"/>
          <w:b/>
        </w:rPr>
        <w:t>Presentación, análisis e interpretación de resultados</w:t>
      </w:r>
      <w:bookmarkEnd w:id="64"/>
    </w:p>
    <w:p w14:paraId="1E546707" w14:textId="456F5590" w:rsidR="00422AEE" w:rsidRDefault="00772B1A" w:rsidP="00456220">
      <w:pPr>
        <w:spacing w:line="480" w:lineRule="auto"/>
        <w:ind w:left="426" w:firstLine="567"/>
        <w:rPr>
          <w:rFonts w:ascii="Times New Roman" w:eastAsia="Calibri" w:hAnsi="Times New Roman" w:cs="Times New Roman"/>
          <w:sz w:val="24"/>
          <w:szCs w:val="24"/>
          <w:lang w:val="es-PE"/>
        </w:rPr>
      </w:pPr>
      <w:r w:rsidRPr="00422AEE">
        <w:rPr>
          <w:rFonts w:ascii="Times New Roman" w:eastAsia="Calibri" w:hAnsi="Times New Roman" w:cs="Times New Roman"/>
          <w:sz w:val="24"/>
          <w:szCs w:val="24"/>
          <w:lang w:val="es-PE"/>
        </w:rPr>
        <w:t xml:space="preserve">Se presenta las principales estadísticas de las preguntas más relevantes, con la finalidad de determinar la influencia del endomarketing en la satisfacción del cliente. </w:t>
      </w:r>
    </w:p>
    <w:p w14:paraId="69FA4E5C" w14:textId="1C9804EC" w:rsidR="0029256A" w:rsidRDefault="00772B1A" w:rsidP="00456220">
      <w:pPr>
        <w:spacing w:line="480" w:lineRule="auto"/>
        <w:ind w:left="426" w:firstLine="567"/>
        <w:rPr>
          <w:rFonts w:ascii="Times New Roman" w:eastAsia="Calibri" w:hAnsi="Times New Roman" w:cs="Times New Roman"/>
          <w:sz w:val="24"/>
          <w:szCs w:val="24"/>
        </w:rPr>
      </w:pPr>
      <w:r w:rsidRPr="00F309EF">
        <w:rPr>
          <w:rFonts w:ascii="Times New Roman" w:eastAsia="Calibri" w:hAnsi="Times New Roman" w:cs="Times New Roman"/>
          <w:sz w:val="24"/>
          <w:szCs w:val="24"/>
        </w:rPr>
        <w:t>La presentación de los resultados está organizada de acuerdo a los objetivos planteados de la siguiente manera:</w:t>
      </w:r>
      <w:bookmarkStart w:id="65" w:name="_Toc515278487"/>
    </w:p>
    <w:p w14:paraId="0F01A129" w14:textId="2C059906" w:rsidR="00FE33BC" w:rsidRPr="00422AEE" w:rsidRDefault="00FE33BC" w:rsidP="00FE33BC">
      <w:pPr>
        <w:spacing w:line="480" w:lineRule="auto"/>
        <w:ind w:left="426" w:firstLine="567"/>
        <w:jc w:val="center"/>
        <w:rPr>
          <w:rFonts w:ascii="Times New Roman" w:eastAsia="Calibri" w:hAnsi="Times New Roman" w:cs="Times New Roman"/>
          <w:sz w:val="24"/>
          <w:szCs w:val="24"/>
          <w:lang w:val="es-PE"/>
        </w:rPr>
      </w:pPr>
      <w:r>
        <w:rPr>
          <w:rFonts w:ascii="Times New Roman" w:hAnsi="Times New Roman" w:cs="Times New Roman"/>
          <w:noProof/>
          <w:sz w:val="24"/>
          <w:szCs w:val="24"/>
          <w:lang w:val="es-PE" w:eastAsia="es-PE"/>
        </w:rPr>
        <w:drawing>
          <wp:inline distT="0" distB="0" distL="0" distR="0" wp14:anchorId="6DCC5803" wp14:editId="53596D50">
            <wp:extent cx="3078480" cy="2423316"/>
            <wp:effectExtent l="0" t="0" r="762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7039" cy="2430053"/>
                    </a:xfrm>
                    <a:prstGeom prst="rect">
                      <a:avLst/>
                    </a:prstGeom>
                    <a:noFill/>
                    <a:ln>
                      <a:noFill/>
                    </a:ln>
                  </pic:spPr>
                </pic:pic>
              </a:graphicData>
            </a:graphic>
          </wp:inline>
        </w:drawing>
      </w:r>
    </w:p>
    <w:p w14:paraId="47F9E813" w14:textId="57758BE9" w:rsidR="00A625B4" w:rsidRDefault="00AC5F09" w:rsidP="00456220">
      <w:pPr>
        <w:pStyle w:val="Descripcin"/>
        <w:ind w:firstLine="426"/>
        <w:rPr>
          <w:rFonts w:ascii="Times New Roman" w:eastAsia="Calibri" w:hAnsi="Times New Roman" w:cs="Times New Roman"/>
          <w:b w:val="0"/>
          <w:smallCaps w:val="0"/>
          <w:color w:val="auto"/>
          <w:sz w:val="24"/>
          <w:szCs w:val="24"/>
          <w:lang w:val="es-PE"/>
        </w:rPr>
      </w:pPr>
      <w:bookmarkStart w:id="66" w:name="_Toc518237663"/>
      <w:bookmarkStart w:id="67" w:name="_Toc519456798"/>
      <w:bookmarkStart w:id="68" w:name="_Toc524599314"/>
      <w:bookmarkStart w:id="69" w:name="_Toc516184601"/>
      <w:bookmarkEnd w:id="65"/>
      <w:r>
        <w:rPr>
          <w:rFonts w:ascii="Times New Roman" w:hAnsi="Times New Roman" w:cs="Times New Roman"/>
          <w:bCs w:val="0"/>
          <w:smallCaps w:val="0"/>
          <w:color w:val="auto"/>
          <w:sz w:val="24"/>
          <w:szCs w:val="24"/>
        </w:rPr>
        <w:t>Figura N°</w:t>
      </w:r>
      <w:r w:rsidR="00A625B4" w:rsidRPr="00A625B4">
        <w:rPr>
          <w:rFonts w:ascii="Times New Roman" w:hAnsi="Times New Roman" w:cs="Times New Roman"/>
          <w:bCs w:val="0"/>
          <w:smallCaps w:val="0"/>
          <w:color w:val="auto"/>
          <w:sz w:val="24"/>
          <w:szCs w:val="24"/>
        </w:rPr>
        <w:fldChar w:fldCharType="begin"/>
      </w:r>
      <w:r w:rsidR="00A625B4" w:rsidRPr="00A625B4">
        <w:rPr>
          <w:rFonts w:ascii="Times New Roman" w:hAnsi="Times New Roman" w:cs="Times New Roman"/>
          <w:bCs w:val="0"/>
          <w:smallCaps w:val="0"/>
          <w:color w:val="auto"/>
          <w:sz w:val="24"/>
          <w:szCs w:val="24"/>
        </w:rPr>
        <w:instrText xml:space="preserve"> SEQ Figura_N° \* ARABIC </w:instrText>
      </w:r>
      <w:r w:rsidR="00A625B4" w:rsidRPr="00A625B4">
        <w:rPr>
          <w:rFonts w:ascii="Times New Roman" w:hAnsi="Times New Roman" w:cs="Times New Roman"/>
          <w:bCs w:val="0"/>
          <w:smallCaps w:val="0"/>
          <w:color w:val="auto"/>
          <w:sz w:val="24"/>
          <w:szCs w:val="24"/>
        </w:rPr>
        <w:fldChar w:fldCharType="separate"/>
      </w:r>
      <w:r w:rsidR="008E731D">
        <w:rPr>
          <w:rFonts w:ascii="Times New Roman" w:hAnsi="Times New Roman" w:cs="Times New Roman"/>
          <w:bCs w:val="0"/>
          <w:smallCaps w:val="0"/>
          <w:noProof/>
          <w:color w:val="auto"/>
          <w:sz w:val="24"/>
          <w:szCs w:val="24"/>
        </w:rPr>
        <w:t>4</w:t>
      </w:r>
      <w:r w:rsidR="00A625B4" w:rsidRPr="00A625B4">
        <w:rPr>
          <w:rFonts w:ascii="Times New Roman" w:hAnsi="Times New Roman" w:cs="Times New Roman"/>
          <w:bCs w:val="0"/>
          <w:smallCaps w:val="0"/>
          <w:color w:val="auto"/>
          <w:sz w:val="24"/>
          <w:szCs w:val="24"/>
        </w:rPr>
        <w:fldChar w:fldCharType="end"/>
      </w:r>
      <w:r w:rsidR="00A625B4" w:rsidRPr="00A625B4">
        <w:rPr>
          <w:rFonts w:ascii="Times New Roman" w:hAnsi="Times New Roman" w:cs="Times New Roman"/>
          <w:bCs w:val="0"/>
          <w:smallCaps w:val="0"/>
          <w:color w:val="auto"/>
          <w:sz w:val="24"/>
          <w:szCs w:val="24"/>
        </w:rPr>
        <w:t>.</w:t>
      </w:r>
      <w:r w:rsidR="00A625B4" w:rsidRPr="00A625B4">
        <w:rPr>
          <w:rFonts w:ascii="Times New Roman" w:hAnsi="Times New Roman" w:cs="Times New Roman"/>
          <w:sz w:val="24"/>
        </w:rPr>
        <w:t xml:space="preserve"> </w:t>
      </w:r>
      <w:r w:rsidR="00A625B4" w:rsidRPr="00A625B4">
        <w:rPr>
          <w:rFonts w:ascii="Times New Roman" w:eastAsia="Calibri" w:hAnsi="Times New Roman" w:cs="Times New Roman"/>
          <w:b w:val="0"/>
          <w:smallCaps w:val="0"/>
          <w:color w:val="auto"/>
          <w:sz w:val="24"/>
          <w:szCs w:val="24"/>
          <w:lang w:val="es-PE"/>
        </w:rPr>
        <w:t>Distribución de colaboradores por sexo</w:t>
      </w:r>
      <w:bookmarkEnd w:id="66"/>
      <w:bookmarkEnd w:id="67"/>
      <w:bookmarkEnd w:id="68"/>
    </w:p>
    <w:p w14:paraId="26BA48AD" w14:textId="0C596868" w:rsidR="00A625B4" w:rsidRPr="00F309EF" w:rsidRDefault="00A625B4" w:rsidP="00456220">
      <w:pPr>
        <w:autoSpaceDE w:val="0"/>
        <w:autoSpaceDN w:val="0"/>
        <w:adjustRightInd w:val="0"/>
        <w:spacing w:after="0" w:line="480" w:lineRule="auto"/>
        <w:ind w:left="426" w:right="60"/>
        <w:rPr>
          <w:rFonts w:ascii="Times New Roman" w:eastAsia="Calibri" w:hAnsi="Times New Roman" w:cs="Times New Roman"/>
          <w:b/>
          <w:sz w:val="24"/>
          <w:szCs w:val="24"/>
          <w:lang w:val="es-PE"/>
        </w:rPr>
      </w:pPr>
      <w:r>
        <w:rPr>
          <w:rFonts w:ascii="Times New Roman" w:eastAsia="Calibri" w:hAnsi="Times New Roman" w:cs="Times New Roman"/>
          <w:sz w:val="24"/>
          <w:szCs w:val="24"/>
        </w:rPr>
        <w:tab/>
      </w:r>
      <w:r w:rsidR="006B45E0">
        <w:rPr>
          <w:rFonts w:ascii="Times New Roman" w:eastAsia="Calibri" w:hAnsi="Times New Roman" w:cs="Times New Roman"/>
          <w:sz w:val="24"/>
          <w:szCs w:val="24"/>
        </w:rPr>
        <w:t>Los colaboradores de la tienda</w:t>
      </w:r>
      <w:r w:rsidRPr="00F309EF">
        <w:rPr>
          <w:rFonts w:ascii="Times New Roman" w:eastAsia="Calibri" w:hAnsi="Times New Roman" w:cs="Times New Roman"/>
          <w:sz w:val="24"/>
          <w:szCs w:val="24"/>
        </w:rPr>
        <w:t xml:space="preserve"> por departamento Ripley </w:t>
      </w:r>
      <w:r w:rsidR="006B45E0">
        <w:rPr>
          <w:rFonts w:ascii="Times New Roman" w:eastAsia="Calibri" w:hAnsi="Times New Roman" w:cs="Times New Roman"/>
          <w:sz w:val="24"/>
          <w:szCs w:val="24"/>
        </w:rPr>
        <w:t xml:space="preserve">S.A. de la ciudad de Cajamarca, </w:t>
      </w:r>
      <w:r w:rsidRPr="00F309EF">
        <w:rPr>
          <w:rFonts w:ascii="Times New Roman" w:eastAsia="Calibri" w:hAnsi="Times New Roman" w:cs="Times New Roman"/>
          <w:sz w:val="24"/>
          <w:szCs w:val="24"/>
        </w:rPr>
        <w:t>son el 65,5% del género masculino y el 32,35% son del sexo femenino.</w:t>
      </w:r>
    </w:p>
    <w:p w14:paraId="5382D0A4" w14:textId="77777777" w:rsidR="00A625B4" w:rsidRDefault="00A625B4" w:rsidP="00456220">
      <w:pPr>
        <w:autoSpaceDE w:val="0"/>
        <w:autoSpaceDN w:val="0"/>
        <w:adjustRightInd w:val="0"/>
        <w:spacing w:after="0" w:line="360" w:lineRule="auto"/>
        <w:ind w:left="284" w:right="60"/>
        <w:rPr>
          <w:rFonts w:ascii="Times New Roman" w:eastAsia="Calibri" w:hAnsi="Times New Roman" w:cs="Times New Roman"/>
          <w:b/>
          <w:bCs/>
          <w:sz w:val="24"/>
          <w:szCs w:val="24"/>
        </w:rPr>
      </w:pPr>
    </w:p>
    <w:bookmarkEnd w:id="69"/>
    <w:p w14:paraId="71D3B720" w14:textId="77777777" w:rsidR="00422AEE" w:rsidRDefault="00422AEE" w:rsidP="00456220">
      <w:pPr>
        <w:autoSpaceDE w:val="0"/>
        <w:autoSpaceDN w:val="0"/>
        <w:adjustRightInd w:val="0"/>
        <w:spacing w:after="0" w:line="360" w:lineRule="auto"/>
        <w:ind w:left="284" w:right="60"/>
        <w:rPr>
          <w:rFonts w:ascii="Times New Roman" w:eastAsia="Calibri" w:hAnsi="Times New Roman" w:cs="Times New Roman"/>
          <w:b/>
          <w:bCs/>
          <w:sz w:val="24"/>
          <w:szCs w:val="24"/>
        </w:rPr>
      </w:pPr>
    </w:p>
    <w:p w14:paraId="47103352" w14:textId="77777777" w:rsidR="00422AEE" w:rsidRDefault="00422AEE" w:rsidP="00456220">
      <w:pPr>
        <w:autoSpaceDE w:val="0"/>
        <w:autoSpaceDN w:val="0"/>
        <w:adjustRightInd w:val="0"/>
        <w:spacing w:after="0" w:line="360" w:lineRule="auto"/>
        <w:ind w:left="284" w:right="60"/>
        <w:rPr>
          <w:rFonts w:ascii="Times New Roman" w:eastAsia="Calibri" w:hAnsi="Times New Roman" w:cs="Times New Roman"/>
          <w:b/>
          <w:bCs/>
          <w:sz w:val="24"/>
          <w:szCs w:val="24"/>
        </w:rPr>
      </w:pPr>
    </w:p>
    <w:p w14:paraId="7BEEDEA2" w14:textId="77777777" w:rsidR="00422AEE" w:rsidRDefault="00422AEE" w:rsidP="00456220">
      <w:pPr>
        <w:autoSpaceDE w:val="0"/>
        <w:autoSpaceDN w:val="0"/>
        <w:adjustRightInd w:val="0"/>
        <w:spacing w:after="0" w:line="360" w:lineRule="auto"/>
        <w:ind w:left="284" w:right="60"/>
        <w:rPr>
          <w:rFonts w:ascii="Times New Roman" w:eastAsia="Calibri" w:hAnsi="Times New Roman" w:cs="Times New Roman"/>
          <w:b/>
          <w:bCs/>
          <w:sz w:val="24"/>
          <w:szCs w:val="24"/>
        </w:rPr>
      </w:pPr>
    </w:p>
    <w:p w14:paraId="48CCF852" w14:textId="77777777" w:rsidR="00422AEE" w:rsidRDefault="00422AEE" w:rsidP="00456220">
      <w:pPr>
        <w:autoSpaceDE w:val="0"/>
        <w:autoSpaceDN w:val="0"/>
        <w:adjustRightInd w:val="0"/>
        <w:spacing w:after="0" w:line="360" w:lineRule="auto"/>
        <w:ind w:left="284" w:right="60"/>
        <w:rPr>
          <w:rFonts w:ascii="Times New Roman" w:eastAsia="Calibri" w:hAnsi="Times New Roman" w:cs="Times New Roman"/>
          <w:b/>
          <w:bCs/>
          <w:sz w:val="24"/>
          <w:szCs w:val="24"/>
        </w:rPr>
      </w:pPr>
    </w:p>
    <w:p w14:paraId="32E3FCA3" w14:textId="77777777" w:rsidR="00422AEE" w:rsidRDefault="00422AEE" w:rsidP="00456220">
      <w:pPr>
        <w:autoSpaceDE w:val="0"/>
        <w:autoSpaceDN w:val="0"/>
        <w:adjustRightInd w:val="0"/>
        <w:spacing w:after="0" w:line="360" w:lineRule="auto"/>
        <w:ind w:left="284" w:right="60"/>
        <w:rPr>
          <w:rFonts w:ascii="Times New Roman" w:eastAsia="Calibri" w:hAnsi="Times New Roman" w:cs="Times New Roman"/>
          <w:b/>
          <w:bCs/>
          <w:sz w:val="24"/>
          <w:szCs w:val="24"/>
        </w:rPr>
      </w:pPr>
    </w:p>
    <w:p w14:paraId="4F211763" w14:textId="1E7EBC68" w:rsidR="00773B89" w:rsidRDefault="00773B89" w:rsidP="00456220">
      <w:pPr>
        <w:autoSpaceDE w:val="0"/>
        <w:autoSpaceDN w:val="0"/>
        <w:adjustRightInd w:val="0"/>
        <w:spacing w:after="0" w:line="480" w:lineRule="auto"/>
        <w:ind w:left="284" w:right="60"/>
        <w:rPr>
          <w:rFonts w:ascii="Times New Roman" w:eastAsia="Calibri" w:hAnsi="Times New Roman" w:cs="Times New Roman"/>
          <w:bCs/>
          <w:sz w:val="24"/>
          <w:szCs w:val="24"/>
        </w:rPr>
      </w:pPr>
      <w:bookmarkStart w:id="70" w:name="_Toc519457161"/>
      <w:bookmarkStart w:id="71" w:name="_Toc524599291"/>
      <w:r w:rsidRPr="00F309EF">
        <w:rPr>
          <w:rFonts w:ascii="Times New Roman" w:eastAsia="Calibri" w:hAnsi="Times New Roman" w:cs="Times New Roman"/>
          <w:b/>
          <w:bCs/>
          <w:sz w:val="24"/>
          <w:szCs w:val="24"/>
        </w:rPr>
        <w:t>Tabla N°</w:t>
      </w:r>
      <w:r w:rsidR="00D217DF">
        <w:rPr>
          <w:rFonts w:ascii="Times New Roman" w:eastAsia="Calibri" w:hAnsi="Times New Roman" w:cs="Times New Roman"/>
          <w:b/>
          <w:bCs/>
          <w:sz w:val="24"/>
          <w:szCs w:val="24"/>
        </w:rPr>
        <w:t xml:space="preserve"> </w:t>
      </w:r>
      <w:r w:rsidRPr="00F309EF">
        <w:rPr>
          <w:rFonts w:ascii="Times New Roman" w:eastAsia="Calibri" w:hAnsi="Times New Roman" w:cs="Times New Roman"/>
          <w:b/>
          <w:bCs/>
          <w:sz w:val="24"/>
          <w:szCs w:val="24"/>
        </w:rPr>
        <w:fldChar w:fldCharType="begin"/>
      </w:r>
      <w:r w:rsidRPr="00F309EF">
        <w:rPr>
          <w:rFonts w:ascii="Times New Roman" w:eastAsia="Calibri" w:hAnsi="Times New Roman" w:cs="Times New Roman"/>
          <w:b/>
          <w:bCs/>
          <w:sz w:val="24"/>
          <w:szCs w:val="24"/>
        </w:rPr>
        <w:instrText xml:space="preserve"> SEQ Tabla \* ARABIC </w:instrText>
      </w:r>
      <w:r w:rsidRPr="00F309EF">
        <w:rPr>
          <w:rFonts w:ascii="Times New Roman" w:eastAsia="Calibri" w:hAnsi="Times New Roman" w:cs="Times New Roman"/>
          <w:b/>
          <w:bCs/>
          <w:sz w:val="24"/>
          <w:szCs w:val="24"/>
        </w:rPr>
        <w:fldChar w:fldCharType="separate"/>
      </w:r>
      <w:r w:rsidR="008E731D">
        <w:rPr>
          <w:rFonts w:ascii="Times New Roman" w:eastAsia="Calibri" w:hAnsi="Times New Roman" w:cs="Times New Roman"/>
          <w:b/>
          <w:bCs/>
          <w:noProof/>
          <w:sz w:val="24"/>
          <w:szCs w:val="24"/>
        </w:rPr>
        <w:t>3</w:t>
      </w:r>
      <w:r w:rsidRPr="00F309EF">
        <w:rPr>
          <w:rFonts w:ascii="Times New Roman" w:eastAsia="Calibri" w:hAnsi="Times New Roman" w:cs="Times New Roman"/>
          <w:b/>
          <w:bCs/>
          <w:sz w:val="24"/>
          <w:szCs w:val="24"/>
        </w:rPr>
        <w:fldChar w:fldCharType="end"/>
      </w:r>
      <w:r w:rsidRPr="00F309EF">
        <w:rPr>
          <w:rFonts w:ascii="Times New Roman" w:eastAsia="Calibri" w:hAnsi="Times New Roman" w:cs="Times New Roman"/>
          <w:bCs/>
          <w:sz w:val="24"/>
          <w:szCs w:val="24"/>
        </w:rPr>
        <w:t xml:space="preserve">. </w:t>
      </w:r>
      <w:r w:rsidRPr="00F309EF">
        <w:rPr>
          <w:rFonts w:ascii="Times New Roman" w:eastAsia="Calibri" w:hAnsi="Times New Roman" w:cs="Times New Roman"/>
          <w:bCs/>
          <w:sz w:val="24"/>
          <w:szCs w:val="24"/>
          <w:lang w:val="es-PE"/>
        </w:rPr>
        <w:t>Edad</w:t>
      </w:r>
      <w:r w:rsidRPr="00F309EF">
        <w:rPr>
          <w:rFonts w:ascii="Times New Roman" w:eastAsia="Calibri" w:hAnsi="Times New Roman" w:cs="Times New Roman"/>
          <w:bCs/>
          <w:sz w:val="24"/>
          <w:szCs w:val="24"/>
        </w:rPr>
        <w:t xml:space="preserve"> de los trabajadores de</w:t>
      </w:r>
      <w:r w:rsidR="006B45E0">
        <w:rPr>
          <w:rFonts w:ascii="Times New Roman" w:eastAsia="Calibri" w:hAnsi="Times New Roman" w:cs="Times New Roman"/>
          <w:bCs/>
          <w:sz w:val="24"/>
          <w:szCs w:val="24"/>
        </w:rPr>
        <w:t xml:space="preserve"> la tienda</w:t>
      </w:r>
      <w:r w:rsidRPr="00F309EF">
        <w:rPr>
          <w:rFonts w:ascii="Times New Roman" w:eastAsia="Calibri" w:hAnsi="Times New Roman" w:cs="Times New Roman"/>
          <w:bCs/>
          <w:sz w:val="24"/>
          <w:szCs w:val="24"/>
        </w:rPr>
        <w:t xml:space="preserve"> por departamento Ripley S.A</w:t>
      </w:r>
      <w:r w:rsidR="003E6FDD">
        <w:rPr>
          <w:rFonts w:ascii="Times New Roman" w:eastAsia="Calibri" w:hAnsi="Times New Roman" w:cs="Times New Roman"/>
          <w:bCs/>
          <w:sz w:val="24"/>
          <w:szCs w:val="24"/>
        </w:rPr>
        <w:t>.</w:t>
      </w:r>
      <w:r w:rsidRPr="00F309EF">
        <w:rPr>
          <w:rFonts w:ascii="Times New Roman" w:eastAsia="Calibri" w:hAnsi="Times New Roman" w:cs="Times New Roman"/>
          <w:bCs/>
          <w:sz w:val="24"/>
          <w:szCs w:val="24"/>
        </w:rPr>
        <w:t xml:space="preserve"> de la ciudad de Cajamarca, 2017.</w:t>
      </w:r>
      <w:bookmarkEnd w:id="70"/>
      <w:bookmarkEnd w:id="71"/>
    </w:p>
    <w:p w14:paraId="45C404B6" w14:textId="1A6BAFF3" w:rsidR="00422AEE" w:rsidRPr="00F309EF" w:rsidRDefault="00422AEE" w:rsidP="00773B89">
      <w:pPr>
        <w:autoSpaceDE w:val="0"/>
        <w:autoSpaceDN w:val="0"/>
        <w:adjustRightInd w:val="0"/>
        <w:spacing w:after="0" w:line="360" w:lineRule="auto"/>
        <w:ind w:left="284" w:right="60"/>
        <w:jc w:val="both"/>
        <w:rPr>
          <w:rFonts w:ascii="Times New Roman" w:eastAsia="Calibri" w:hAnsi="Times New Roman" w:cs="Times New Roman"/>
          <w:bCs/>
          <w:sz w:val="24"/>
          <w:szCs w:val="24"/>
          <w:lang w:val="es-PE"/>
        </w:rPr>
      </w:pPr>
      <w:r>
        <w:rPr>
          <w:rFonts w:ascii="Times New Roman" w:eastAsia="Calibri" w:hAnsi="Times New Roman" w:cs="Times New Roman"/>
          <w:b/>
          <w:bCs/>
          <w:sz w:val="24"/>
          <w:szCs w:val="24"/>
        </w:rPr>
        <w:t>Distribución de colaboradores</w:t>
      </w:r>
    </w:p>
    <w:tbl>
      <w:tblPr>
        <w:tblW w:w="7371" w:type="dxa"/>
        <w:jc w:val="center"/>
        <w:tblLayout w:type="fixed"/>
        <w:tblCellMar>
          <w:left w:w="0" w:type="dxa"/>
          <w:right w:w="0" w:type="dxa"/>
        </w:tblCellMar>
        <w:tblLook w:val="0000" w:firstRow="0" w:lastRow="0" w:firstColumn="0" w:lastColumn="0" w:noHBand="0" w:noVBand="0"/>
      </w:tblPr>
      <w:tblGrid>
        <w:gridCol w:w="851"/>
        <w:gridCol w:w="425"/>
        <w:gridCol w:w="709"/>
        <w:gridCol w:w="850"/>
        <w:gridCol w:w="60"/>
        <w:gridCol w:w="1500"/>
        <w:gridCol w:w="1417"/>
        <w:gridCol w:w="1559"/>
      </w:tblGrid>
      <w:tr w:rsidR="00772B1A" w:rsidRPr="00F309EF" w14:paraId="1A0CD3E6" w14:textId="77777777" w:rsidTr="00DB594D">
        <w:trPr>
          <w:cantSplit/>
          <w:trHeight w:val="785"/>
          <w:jc w:val="center"/>
        </w:trPr>
        <w:tc>
          <w:tcPr>
            <w:tcW w:w="1276" w:type="dxa"/>
            <w:gridSpan w:val="2"/>
            <w:tcBorders>
              <w:top w:val="single" w:sz="12" w:space="0" w:color="auto"/>
              <w:bottom w:val="single" w:sz="12" w:space="0" w:color="auto"/>
            </w:tcBorders>
            <w:shd w:val="clear" w:color="auto" w:fill="FFFFFF"/>
          </w:tcPr>
          <w:p w14:paraId="33B1A03F" w14:textId="77777777" w:rsidR="00772B1A" w:rsidRPr="00F309EF" w:rsidRDefault="00772B1A" w:rsidP="00422AEE">
            <w:pPr>
              <w:autoSpaceDE w:val="0"/>
              <w:autoSpaceDN w:val="0"/>
              <w:adjustRightInd w:val="0"/>
              <w:spacing w:after="0" w:line="360" w:lineRule="auto"/>
              <w:jc w:val="both"/>
              <w:rPr>
                <w:rFonts w:ascii="Times New Roman" w:eastAsia="Calibri" w:hAnsi="Times New Roman" w:cs="Times New Roman"/>
                <w:sz w:val="20"/>
                <w:szCs w:val="18"/>
              </w:rPr>
            </w:pPr>
          </w:p>
        </w:tc>
        <w:tc>
          <w:tcPr>
            <w:tcW w:w="1559" w:type="dxa"/>
            <w:gridSpan w:val="2"/>
            <w:tcBorders>
              <w:top w:val="single" w:sz="12" w:space="0" w:color="auto"/>
              <w:bottom w:val="single" w:sz="12" w:space="0" w:color="auto"/>
            </w:tcBorders>
            <w:shd w:val="clear" w:color="auto" w:fill="FFFFFF"/>
          </w:tcPr>
          <w:p w14:paraId="67B87453" w14:textId="77777777" w:rsidR="00422AEE" w:rsidRDefault="00422AEE" w:rsidP="00422AEE">
            <w:pPr>
              <w:autoSpaceDE w:val="0"/>
              <w:autoSpaceDN w:val="0"/>
              <w:adjustRightInd w:val="0"/>
              <w:spacing w:after="0" w:line="360" w:lineRule="auto"/>
              <w:ind w:left="60" w:right="60"/>
              <w:jc w:val="center"/>
              <w:rPr>
                <w:rFonts w:ascii="Times New Roman" w:eastAsia="Calibri" w:hAnsi="Times New Roman" w:cs="Times New Roman"/>
                <w:b/>
                <w:sz w:val="20"/>
                <w:szCs w:val="18"/>
              </w:rPr>
            </w:pPr>
          </w:p>
          <w:p w14:paraId="405D59F1" w14:textId="377FCEE6" w:rsidR="00772B1A" w:rsidRPr="00F309EF" w:rsidRDefault="00DB594D" w:rsidP="00422AEE">
            <w:pPr>
              <w:autoSpaceDE w:val="0"/>
              <w:autoSpaceDN w:val="0"/>
              <w:adjustRightInd w:val="0"/>
              <w:spacing w:after="0" w:line="360" w:lineRule="auto"/>
              <w:ind w:left="60" w:right="60"/>
              <w:jc w:val="center"/>
              <w:rPr>
                <w:rFonts w:ascii="Times New Roman" w:eastAsia="Calibri" w:hAnsi="Times New Roman" w:cs="Times New Roman"/>
                <w:b/>
                <w:sz w:val="20"/>
                <w:szCs w:val="18"/>
              </w:rPr>
            </w:pPr>
            <w:r>
              <w:rPr>
                <w:rFonts w:ascii="Times New Roman" w:eastAsia="Calibri" w:hAnsi="Times New Roman" w:cs="Times New Roman"/>
                <w:b/>
                <w:sz w:val="20"/>
                <w:szCs w:val="18"/>
              </w:rPr>
              <w:t xml:space="preserve">     </w:t>
            </w:r>
            <w:r w:rsidR="00772B1A" w:rsidRPr="00F309EF">
              <w:rPr>
                <w:rFonts w:ascii="Times New Roman" w:eastAsia="Calibri" w:hAnsi="Times New Roman" w:cs="Times New Roman"/>
                <w:b/>
                <w:sz w:val="20"/>
                <w:szCs w:val="18"/>
              </w:rPr>
              <w:t>Frecuencia</w:t>
            </w:r>
          </w:p>
        </w:tc>
        <w:tc>
          <w:tcPr>
            <w:tcW w:w="1560" w:type="dxa"/>
            <w:gridSpan w:val="2"/>
            <w:tcBorders>
              <w:top w:val="single" w:sz="12" w:space="0" w:color="auto"/>
              <w:bottom w:val="single" w:sz="12" w:space="0" w:color="auto"/>
            </w:tcBorders>
            <w:shd w:val="clear" w:color="auto" w:fill="FFFFFF"/>
          </w:tcPr>
          <w:p w14:paraId="60C5F761" w14:textId="77777777" w:rsidR="00422AEE" w:rsidRDefault="00422AEE" w:rsidP="00422AEE">
            <w:pPr>
              <w:autoSpaceDE w:val="0"/>
              <w:autoSpaceDN w:val="0"/>
              <w:adjustRightInd w:val="0"/>
              <w:spacing w:after="0" w:line="360" w:lineRule="auto"/>
              <w:ind w:left="60" w:right="60"/>
              <w:jc w:val="center"/>
              <w:rPr>
                <w:rFonts w:ascii="Times New Roman" w:eastAsia="Calibri" w:hAnsi="Times New Roman" w:cs="Times New Roman"/>
                <w:b/>
                <w:sz w:val="20"/>
                <w:szCs w:val="18"/>
              </w:rPr>
            </w:pPr>
          </w:p>
          <w:p w14:paraId="58505036" w14:textId="2A538299" w:rsidR="00772B1A" w:rsidRPr="00F309EF" w:rsidRDefault="00DE6267" w:rsidP="00422AEE">
            <w:pPr>
              <w:autoSpaceDE w:val="0"/>
              <w:autoSpaceDN w:val="0"/>
              <w:adjustRightInd w:val="0"/>
              <w:spacing w:after="0" w:line="360" w:lineRule="auto"/>
              <w:ind w:left="60" w:right="60"/>
              <w:jc w:val="center"/>
              <w:rPr>
                <w:rFonts w:ascii="Times New Roman" w:eastAsia="Calibri" w:hAnsi="Times New Roman" w:cs="Times New Roman"/>
                <w:b/>
                <w:sz w:val="20"/>
                <w:szCs w:val="18"/>
              </w:rPr>
            </w:pPr>
            <w:r>
              <w:rPr>
                <w:rFonts w:ascii="Times New Roman" w:eastAsia="Calibri" w:hAnsi="Times New Roman" w:cs="Times New Roman"/>
                <w:b/>
                <w:sz w:val="20"/>
                <w:szCs w:val="18"/>
              </w:rPr>
              <w:t xml:space="preserve">  </w:t>
            </w:r>
            <w:r w:rsidR="00772B1A" w:rsidRPr="00F309EF">
              <w:rPr>
                <w:rFonts w:ascii="Times New Roman" w:eastAsia="Calibri" w:hAnsi="Times New Roman" w:cs="Times New Roman"/>
                <w:b/>
                <w:sz w:val="20"/>
                <w:szCs w:val="18"/>
              </w:rPr>
              <w:t>Porcentaje</w:t>
            </w:r>
          </w:p>
        </w:tc>
        <w:tc>
          <w:tcPr>
            <w:tcW w:w="1417" w:type="dxa"/>
            <w:tcBorders>
              <w:top w:val="single" w:sz="12" w:space="0" w:color="auto"/>
              <w:bottom w:val="single" w:sz="12" w:space="0" w:color="auto"/>
            </w:tcBorders>
            <w:shd w:val="clear" w:color="auto" w:fill="FFFFFF"/>
          </w:tcPr>
          <w:p w14:paraId="1C220368" w14:textId="77777777" w:rsidR="00772B1A" w:rsidRPr="00F309EF" w:rsidRDefault="00772B1A" w:rsidP="00422AEE">
            <w:pPr>
              <w:autoSpaceDE w:val="0"/>
              <w:autoSpaceDN w:val="0"/>
              <w:adjustRightInd w:val="0"/>
              <w:spacing w:after="0" w:line="360" w:lineRule="auto"/>
              <w:ind w:left="60" w:right="60"/>
              <w:jc w:val="center"/>
              <w:rPr>
                <w:rFonts w:ascii="Times New Roman" w:eastAsia="Calibri" w:hAnsi="Times New Roman" w:cs="Times New Roman"/>
                <w:b/>
                <w:sz w:val="20"/>
                <w:szCs w:val="18"/>
              </w:rPr>
            </w:pPr>
            <w:r w:rsidRPr="00F309EF">
              <w:rPr>
                <w:rFonts w:ascii="Times New Roman" w:eastAsia="Calibri" w:hAnsi="Times New Roman" w:cs="Times New Roman"/>
                <w:b/>
                <w:sz w:val="20"/>
                <w:szCs w:val="18"/>
              </w:rPr>
              <w:t>Porcentaje válido</w:t>
            </w:r>
          </w:p>
        </w:tc>
        <w:tc>
          <w:tcPr>
            <w:tcW w:w="1559" w:type="dxa"/>
            <w:tcBorders>
              <w:top w:val="single" w:sz="12" w:space="0" w:color="auto"/>
              <w:bottom w:val="single" w:sz="12" w:space="0" w:color="auto"/>
            </w:tcBorders>
            <w:shd w:val="clear" w:color="auto" w:fill="FFFFFF"/>
          </w:tcPr>
          <w:p w14:paraId="5FE973D0" w14:textId="77777777" w:rsidR="00772B1A" w:rsidRPr="00F309EF" w:rsidRDefault="00772B1A" w:rsidP="00422AEE">
            <w:pPr>
              <w:autoSpaceDE w:val="0"/>
              <w:autoSpaceDN w:val="0"/>
              <w:adjustRightInd w:val="0"/>
              <w:spacing w:after="0" w:line="360" w:lineRule="auto"/>
              <w:ind w:left="60" w:right="60"/>
              <w:jc w:val="center"/>
              <w:rPr>
                <w:rFonts w:ascii="Times New Roman" w:eastAsia="Calibri" w:hAnsi="Times New Roman" w:cs="Times New Roman"/>
                <w:b/>
                <w:sz w:val="20"/>
                <w:szCs w:val="18"/>
              </w:rPr>
            </w:pPr>
            <w:r w:rsidRPr="00F309EF">
              <w:rPr>
                <w:rFonts w:ascii="Times New Roman" w:eastAsia="Calibri" w:hAnsi="Times New Roman" w:cs="Times New Roman"/>
                <w:b/>
                <w:sz w:val="20"/>
                <w:szCs w:val="18"/>
              </w:rPr>
              <w:t>Porcentaje acumulado</w:t>
            </w:r>
          </w:p>
        </w:tc>
      </w:tr>
      <w:tr w:rsidR="00772B1A" w:rsidRPr="00F309EF" w14:paraId="7B511E88" w14:textId="77777777" w:rsidTr="00DB594D">
        <w:trPr>
          <w:cantSplit/>
          <w:trHeight w:val="378"/>
          <w:jc w:val="center"/>
        </w:trPr>
        <w:tc>
          <w:tcPr>
            <w:tcW w:w="851" w:type="dxa"/>
            <w:vMerge w:val="restart"/>
            <w:tcBorders>
              <w:top w:val="single" w:sz="12" w:space="0" w:color="auto"/>
            </w:tcBorders>
            <w:shd w:val="clear" w:color="auto" w:fill="FFFFFF"/>
            <w:vAlign w:val="center"/>
          </w:tcPr>
          <w:p w14:paraId="7929D027" w14:textId="77777777" w:rsidR="00772B1A" w:rsidRPr="00F309EF" w:rsidRDefault="00772B1A" w:rsidP="00422AEE">
            <w:pPr>
              <w:autoSpaceDE w:val="0"/>
              <w:autoSpaceDN w:val="0"/>
              <w:adjustRightInd w:val="0"/>
              <w:spacing w:after="0" w:line="360" w:lineRule="auto"/>
              <w:ind w:left="60" w:right="60"/>
              <w:jc w:val="both"/>
              <w:rPr>
                <w:rFonts w:ascii="Times New Roman" w:eastAsia="Calibri" w:hAnsi="Times New Roman" w:cs="Times New Roman"/>
                <w:sz w:val="20"/>
                <w:szCs w:val="18"/>
              </w:rPr>
            </w:pPr>
            <w:r w:rsidRPr="00F309EF">
              <w:rPr>
                <w:rFonts w:ascii="Times New Roman" w:eastAsia="Calibri" w:hAnsi="Times New Roman" w:cs="Times New Roman"/>
                <w:sz w:val="20"/>
                <w:szCs w:val="18"/>
              </w:rPr>
              <w:t>Válidos</w:t>
            </w:r>
          </w:p>
        </w:tc>
        <w:tc>
          <w:tcPr>
            <w:tcW w:w="1134" w:type="dxa"/>
            <w:gridSpan w:val="2"/>
            <w:tcBorders>
              <w:top w:val="single" w:sz="12" w:space="0" w:color="auto"/>
            </w:tcBorders>
            <w:shd w:val="clear" w:color="auto" w:fill="FFFFFF"/>
            <w:vAlign w:val="center"/>
          </w:tcPr>
          <w:p w14:paraId="542371CF" w14:textId="77777777" w:rsidR="00772B1A" w:rsidRPr="00F309EF" w:rsidRDefault="00772B1A" w:rsidP="00422AEE">
            <w:pPr>
              <w:autoSpaceDE w:val="0"/>
              <w:autoSpaceDN w:val="0"/>
              <w:adjustRightInd w:val="0"/>
              <w:spacing w:after="0" w:line="360" w:lineRule="auto"/>
              <w:ind w:left="60" w:right="60"/>
              <w:jc w:val="both"/>
              <w:rPr>
                <w:rFonts w:ascii="Times New Roman" w:eastAsia="Calibri" w:hAnsi="Times New Roman" w:cs="Times New Roman"/>
                <w:sz w:val="20"/>
                <w:szCs w:val="18"/>
              </w:rPr>
            </w:pPr>
            <w:r w:rsidRPr="00F309EF">
              <w:rPr>
                <w:rFonts w:ascii="Times New Roman" w:eastAsia="Calibri" w:hAnsi="Times New Roman" w:cs="Times New Roman"/>
                <w:sz w:val="20"/>
                <w:szCs w:val="18"/>
              </w:rPr>
              <w:t>18-25</w:t>
            </w:r>
          </w:p>
        </w:tc>
        <w:tc>
          <w:tcPr>
            <w:tcW w:w="910" w:type="dxa"/>
            <w:gridSpan w:val="2"/>
            <w:tcBorders>
              <w:top w:val="single" w:sz="12" w:space="0" w:color="auto"/>
            </w:tcBorders>
            <w:shd w:val="clear" w:color="auto" w:fill="FFFFFF"/>
          </w:tcPr>
          <w:p w14:paraId="6ED205F6" w14:textId="77777777" w:rsidR="00772B1A" w:rsidRPr="00F309EF" w:rsidRDefault="00772B1A" w:rsidP="00422AEE">
            <w:pPr>
              <w:autoSpaceDE w:val="0"/>
              <w:autoSpaceDN w:val="0"/>
              <w:adjustRightInd w:val="0"/>
              <w:spacing w:after="0" w:line="360" w:lineRule="auto"/>
              <w:ind w:left="60" w:right="60"/>
              <w:jc w:val="both"/>
              <w:rPr>
                <w:rFonts w:ascii="Times New Roman" w:eastAsia="Calibri" w:hAnsi="Times New Roman" w:cs="Times New Roman"/>
                <w:sz w:val="20"/>
                <w:szCs w:val="18"/>
              </w:rPr>
            </w:pPr>
            <w:r w:rsidRPr="00F309EF">
              <w:rPr>
                <w:rFonts w:ascii="Times New Roman" w:eastAsia="Calibri" w:hAnsi="Times New Roman" w:cs="Times New Roman"/>
                <w:sz w:val="20"/>
                <w:szCs w:val="18"/>
              </w:rPr>
              <w:t>10</w:t>
            </w:r>
          </w:p>
        </w:tc>
        <w:tc>
          <w:tcPr>
            <w:tcW w:w="1500" w:type="dxa"/>
            <w:tcBorders>
              <w:top w:val="single" w:sz="12" w:space="0" w:color="auto"/>
            </w:tcBorders>
            <w:shd w:val="clear" w:color="auto" w:fill="FFFFFF"/>
          </w:tcPr>
          <w:p w14:paraId="0A3BA090" w14:textId="77777777" w:rsidR="00772B1A" w:rsidRPr="00F309EF" w:rsidRDefault="00772B1A" w:rsidP="00422AEE">
            <w:pPr>
              <w:autoSpaceDE w:val="0"/>
              <w:autoSpaceDN w:val="0"/>
              <w:adjustRightInd w:val="0"/>
              <w:spacing w:after="0" w:line="360" w:lineRule="auto"/>
              <w:ind w:left="60" w:right="60"/>
              <w:jc w:val="center"/>
              <w:rPr>
                <w:rFonts w:ascii="Times New Roman" w:eastAsia="Calibri" w:hAnsi="Times New Roman" w:cs="Times New Roman"/>
                <w:sz w:val="20"/>
                <w:szCs w:val="18"/>
              </w:rPr>
            </w:pPr>
            <w:r w:rsidRPr="00F309EF">
              <w:rPr>
                <w:rFonts w:ascii="Times New Roman" w:eastAsia="Calibri" w:hAnsi="Times New Roman" w:cs="Times New Roman"/>
                <w:sz w:val="20"/>
                <w:szCs w:val="18"/>
              </w:rPr>
              <w:t>14,7</w:t>
            </w:r>
          </w:p>
        </w:tc>
        <w:tc>
          <w:tcPr>
            <w:tcW w:w="1417" w:type="dxa"/>
            <w:tcBorders>
              <w:top w:val="single" w:sz="12" w:space="0" w:color="auto"/>
            </w:tcBorders>
            <w:shd w:val="clear" w:color="auto" w:fill="FFFFFF"/>
          </w:tcPr>
          <w:p w14:paraId="2C8B60E5" w14:textId="77777777" w:rsidR="00772B1A" w:rsidRPr="00F309EF" w:rsidRDefault="00772B1A" w:rsidP="00422AEE">
            <w:pPr>
              <w:autoSpaceDE w:val="0"/>
              <w:autoSpaceDN w:val="0"/>
              <w:adjustRightInd w:val="0"/>
              <w:spacing w:after="0" w:line="360" w:lineRule="auto"/>
              <w:ind w:left="60" w:right="60"/>
              <w:jc w:val="center"/>
              <w:rPr>
                <w:rFonts w:ascii="Times New Roman" w:eastAsia="Calibri" w:hAnsi="Times New Roman" w:cs="Times New Roman"/>
                <w:sz w:val="20"/>
                <w:szCs w:val="18"/>
              </w:rPr>
            </w:pPr>
            <w:r w:rsidRPr="00F309EF">
              <w:rPr>
                <w:rFonts w:ascii="Times New Roman" w:eastAsia="Calibri" w:hAnsi="Times New Roman" w:cs="Times New Roman"/>
                <w:sz w:val="20"/>
                <w:szCs w:val="18"/>
              </w:rPr>
              <w:t>14,7</w:t>
            </w:r>
          </w:p>
        </w:tc>
        <w:tc>
          <w:tcPr>
            <w:tcW w:w="1559" w:type="dxa"/>
            <w:tcBorders>
              <w:top w:val="single" w:sz="12" w:space="0" w:color="auto"/>
            </w:tcBorders>
            <w:shd w:val="clear" w:color="auto" w:fill="FFFFFF"/>
          </w:tcPr>
          <w:p w14:paraId="7A110DF3" w14:textId="77777777" w:rsidR="00772B1A" w:rsidRPr="00F309EF" w:rsidRDefault="00772B1A" w:rsidP="00422AEE">
            <w:pPr>
              <w:autoSpaceDE w:val="0"/>
              <w:autoSpaceDN w:val="0"/>
              <w:adjustRightInd w:val="0"/>
              <w:spacing w:after="0" w:line="360" w:lineRule="auto"/>
              <w:ind w:left="60" w:right="60"/>
              <w:jc w:val="center"/>
              <w:rPr>
                <w:rFonts w:ascii="Times New Roman" w:eastAsia="Calibri" w:hAnsi="Times New Roman" w:cs="Times New Roman"/>
                <w:sz w:val="20"/>
                <w:szCs w:val="18"/>
              </w:rPr>
            </w:pPr>
            <w:r w:rsidRPr="00F309EF">
              <w:rPr>
                <w:rFonts w:ascii="Times New Roman" w:eastAsia="Calibri" w:hAnsi="Times New Roman" w:cs="Times New Roman"/>
                <w:sz w:val="20"/>
                <w:szCs w:val="18"/>
              </w:rPr>
              <w:t>14,7</w:t>
            </w:r>
          </w:p>
        </w:tc>
      </w:tr>
      <w:tr w:rsidR="00772B1A" w:rsidRPr="00F309EF" w14:paraId="4A319A46" w14:textId="77777777" w:rsidTr="00DB594D">
        <w:trPr>
          <w:cantSplit/>
          <w:trHeight w:val="378"/>
          <w:jc w:val="center"/>
        </w:trPr>
        <w:tc>
          <w:tcPr>
            <w:tcW w:w="851" w:type="dxa"/>
            <w:vMerge/>
            <w:shd w:val="clear" w:color="auto" w:fill="FFFFFF"/>
            <w:vAlign w:val="center"/>
          </w:tcPr>
          <w:p w14:paraId="720D3FF7" w14:textId="77777777" w:rsidR="00772B1A" w:rsidRPr="00F309EF" w:rsidRDefault="00772B1A" w:rsidP="00422AEE">
            <w:pPr>
              <w:autoSpaceDE w:val="0"/>
              <w:autoSpaceDN w:val="0"/>
              <w:adjustRightInd w:val="0"/>
              <w:spacing w:after="0" w:line="360" w:lineRule="auto"/>
              <w:jc w:val="both"/>
              <w:rPr>
                <w:rFonts w:ascii="Times New Roman" w:eastAsia="Calibri" w:hAnsi="Times New Roman" w:cs="Times New Roman"/>
                <w:sz w:val="20"/>
                <w:szCs w:val="18"/>
              </w:rPr>
            </w:pPr>
          </w:p>
        </w:tc>
        <w:tc>
          <w:tcPr>
            <w:tcW w:w="1134" w:type="dxa"/>
            <w:gridSpan w:val="2"/>
            <w:shd w:val="clear" w:color="auto" w:fill="FFFFFF"/>
            <w:vAlign w:val="center"/>
          </w:tcPr>
          <w:p w14:paraId="015BCA9D" w14:textId="77777777" w:rsidR="00772B1A" w:rsidRPr="00F309EF" w:rsidRDefault="00772B1A" w:rsidP="00422AEE">
            <w:pPr>
              <w:autoSpaceDE w:val="0"/>
              <w:autoSpaceDN w:val="0"/>
              <w:adjustRightInd w:val="0"/>
              <w:spacing w:after="0" w:line="360" w:lineRule="auto"/>
              <w:ind w:left="60" w:right="60"/>
              <w:jc w:val="both"/>
              <w:rPr>
                <w:rFonts w:ascii="Times New Roman" w:eastAsia="Calibri" w:hAnsi="Times New Roman" w:cs="Times New Roman"/>
                <w:sz w:val="20"/>
                <w:szCs w:val="18"/>
              </w:rPr>
            </w:pPr>
            <w:r w:rsidRPr="00F309EF">
              <w:rPr>
                <w:rFonts w:ascii="Times New Roman" w:eastAsia="Calibri" w:hAnsi="Times New Roman" w:cs="Times New Roman"/>
                <w:sz w:val="20"/>
                <w:szCs w:val="18"/>
              </w:rPr>
              <w:t>26-33</w:t>
            </w:r>
          </w:p>
        </w:tc>
        <w:tc>
          <w:tcPr>
            <w:tcW w:w="910" w:type="dxa"/>
            <w:gridSpan w:val="2"/>
            <w:shd w:val="clear" w:color="auto" w:fill="FFFFFF"/>
          </w:tcPr>
          <w:p w14:paraId="3978A175" w14:textId="77777777" w:rsidR="00772B1A" w:rsidRPr="00F309EF" w:rsidRDefault="00772B1A" w:rsidP="00422AEE">
            <w:pPr>
              <w:autoSpaceDE w:val="0"/>
              <w:autoSpaceDN w:val="0"/>
              <w:adjustRightInd w:val="0"/>
              <w:spacing w:after="0" w:line="360" w:lineRule="auto"/>
              <w:ind w:left="60" w:right="60"/>
              <w:jc w:val="both"/>
              <w:rPr>
                <w:rFonts w:ascii="Times New Roman" w:eastAsia="Calibri" w:hAnsi="Times New Roman" w:cs="Times New Roman"/>
                <w:sz w:val="20"/>
                <w:szCs w:val="18"/>
              </w:rPr>
            </w:pPr>
            <w:r w:rsidRPr="00F309EF">
              <w:rPr>
                <w:rFonts w:ascii="Times New Roman" w:eastAsia="Calibri" w:hAnsi="Times New Roman" w:cs="Times New Roman"/>
                <w:sz w:val="20"/>
                <w:szCs w:val="18"/>
              </w:rPr>
              <w:t>24</w:t>
            </w:r>
          </w:p>
        </w:tc>
        <w:tc>
          <w:tcPr>
            <w:tcW w:w="1500" w:type="dxa"/>
            <w:shd w:val="clear" w:color="auto" w:fill="FFFFFF"/>
          </w:tcPr>
          <w:p w14:paraId="63D6D6BA" w14:textId="77777777" w:rsidR="00772B1A" w:rsidRPr="00F309EF" w:rsidRDefault="00772B1A" w:rsidP="00422AEE">
            <w:pPr>
              <w:autoSpaceDE w:val="0"/>
              <w:autoSpaceDN w:val="0"/>
              <w:adjustRightInd w:val="0"/>
              <w:spacing w:after="0" w:line="360" w:lineRule="auto"/>
              <w:ind w:left="60" w:right="60"/>
              <w:jc w:val="center"/>
              <w:rPr>
                <w:rFonts w:ascii="Times New Roman" w:eastAsia="Calibri" w:hAnsi="Times New Roman" w:cs="Times New Roman"/>
                <w:sz w:val="20"/>
                <w:szCs w:val="18"/>
              </w:rPr>
            </w:pPr>
            <w:r w:rsidRPr="00F309EF">
              <w:rPr>
                <w:rFonts w:ascii="Times New Roman" w:eastAsia="Calibri" w:hAnsi="Times New Roman" w:cs="Times New Roman"/>
                <w:sz w:val="20"/>
                <w:szCs w:val="18"/>
              </w:rPr>
              <w:t>35,3</w:t>
            </w:r>
          </w:p>
        </w:tc>
        <w:tc>
          <w:tcPr>
            <w:tcW w:w="1417" w:type="dxa"/>
            <w:shd w:val="clear" w:color="auto" w:fill="FFFFFF"/>
          </w:tcPr>
          <w:p w14:paraId="43F87EFA" w14:textId="77777777" w:rsidR="00772B1A" w:rsidRPr="00F309EF" w:rsidRDefault="00772B1A" w:rsidP="00422AEE">
            <w:pPr>
              <w:autoSpaceDE w:val="0"/>
              <w:autoSpaceDN w:val="0"/>
              <w:adjustRightInd w:val="0"/>
              <w:spacing w:after="0" w:line="360" w:lineRule="auto"/>
              <w:ind w:left="60" w:right="60"/>
              <w:jc w:val="center"/>
              <w:rPr>
                <w:rFonts w:ascii="Times New Roman" w:eastAsia="Calibri" w:hAnsi="Times New Roman" w:cs="Times New Roman"/>
                <w:sz w:val="20"/>
                <w:szCs w:val="18"/>
              </w:rPr>
            </w:pPr>
            <w:r w:rsidRPr="00F309EF">
              <w:rPr>
                <w:rFonts w:ascii="Times New Roman" w:eastAsia="Calibri" w:hAnsi="Times New Roman" w:cs="Times New Roman"/>
                <w:sz w:val="20"/>
                <w:szCs w:val="18"/>
              </w:rPr>
              <w:t>35,3</w:t>
            </w:r>
          </w:p>
        </w:tc>
        <w:tc>
          <w:tcPr>
            <w:tcW w:w="1559" w:type="dxa"/>
            <w:shd w:val="clear" w:color="auto" w:fill="FFFFFF"/>
          </w:tcPr>
          <w:p w14:paraId="2F2C1BC1" w14:textId="77777777" w:rsidR="00772B1A" w:rsidRPr="00F309EF" w:rsidRDefault="00772B1A" w:rsidP="00422AEE">
            <w:pPr>
              <w:autoSpaceDE w:val="0"/>
              <w:autoSpaceDN w:val="0"/>
              <w:adjustRightInd w:val="0"/>
              <w:spacing w:after="0" w:line="360" w:lineRule="auto"/>
              <w:ind w:left="60" w:right="60"/>
              <w:jc w:val="center"/>
              <w:rPr>
                <w:rFonts w:ascii="Times New Roman" w:eastAsia="Calibri" w:hAnsi="Times New Roman" w:cs="Times New Roman"/>
                <w:sz w:val="20"/>
                <w:szCs w:val="18"/>
              </w:rPr>
            </w:pPr>
            <w:r w:rsidRPr="00F309EF">
              <w:rPr>
                <w:rFonts w:ascii="Times New Roman" w:eastAsia="Calibri" w:hAnsi="Times New Roman" w:cs="Times New Roman"/>
                <w:sz w:val="20"/>
                <w:szCs w:val="18"/>
              </w:rPr>
              <w:t>50,0</w:t>
            </w:r>
          </w:p>
        </w:tc>
      </w:tr>
      <w:tr w:rsidR="00772B1A" w:rsidRPr="00F309EF" w14:paraId="1C5486D6" w14:textId="77777777" w:rsidTr="00DB594D">
        <w:trPr>
          <w:cantSplit/>
          <w:trHeight w:val="402"/>
          <w:jc w:val="center"/>
        </w:trPr>
        <w:tc>
          <w:tcPr>
            <w:tcW w:w="851" w:type="dxa"/>
            <w:vMerge/>
            <w:shd w:val="clear" w:color="auto" w:fill="FFFFFF"/>
            <w:vAlign w:val="center"/>
          </w:tcPr>
          <w:p w14:paraId="6BF83D21" w14:textId="77777777" w:rsidR="00772B1A" w:rsidRPr="00F309EF" w:rsidRDefault="00772B1A" w:rsidP="00422AEE">
            <w:pPr>
              <w:autoSpaceDE w:val="0"/>
              <w:autoSpaceDN w:val="0"/>
              <w:adjustRightInd w:val="0"/>
              <w:spacing w:after="0" w:line="360" w:lineRule="auto"/>
              <w:jc w:val="both"/>
              <w:rPr>
                <w:rFonts w:ascii="Times New Roman" w:eastAsia="Calibri" w:hAnsi="Times New Roman" w:cs="Times New Roman"/>
                <w:sz w:val="20"/>
                <w:szCs w:val="18"/>
              </w:rPr>
            </w:pPr>
          </w:p>
        </w:tc>
        <w:tc>
          <w:tcPr>
            <w:tcW w:w="1134" w:type="dxa"/>
            <w:gridSpan w:val="2"/>
            <w:shd w:val="clear" w:color="auto" w:fill="FFFFFF"/>
            <w:vAlign w:val="center"/>
          </w:tcPr>
          <w:p w14:paraId="2D4E02B1" w14:textId="77777777" w:rsidR="00772B1A" w:rsidRPr="00F309EF" w:rsidRDefault="00772B1A" w:rsidP="00422AEE">
            <w:pPr>
              <w:autoSpaceDE w:val="0"/>
              <w:autoSpaceDN w:val="0"/>
              <w:adjustRightInd w:val="0"/>
              <w:spacing w:after="0" w:line="360" w:lineRule="auto"/>
              <w:ind w:left="60" w:right="60"/>
              <w:jc w:val="both"/>
              <w:rPr>
                <w:rFonts w:ascii="Times New Roman" w:eastAsia="Calibri" w:hAnsi="Times New Roman" w:cs="Times New Roman"/>
                <w:sz w:val="20"/>
                <w:szCs w:val="18"/>
              </w:rPr>
            </w:pPr>
            <w:r w:rsidRPr="00F309EF">
              <w:rPr>
                <w:rFonts w:ascii="Times New Roman" w:eastAsia="Calibri" w:hAnsi="Times New Roman" w:cs="Times New Roman"/>
                <w:sz w:val="20"/>
                <w:szCs w:val="18"/>
              </w:rPr>
              <w:t>34-41</w:t>
            </w:r>
          </w:p>
        </w:tc>
        <w:tc>
          <w:tcPr>
            <w:tcW w:w="910" w:type="dxa"/>
            <w:gridSpan w:val="2"/>
            <w:shd w:val="clear" w:color="auto" w:fill="FFFFFF"/>
          </w:tcPr>
          <w:p w14:paraId="24CA02C4" w14:textId="77777777" w:rsidR="00772B1A" w:rsidRPr="00F309EF" w:rsidRDefault="00772B1A" w:rsidP="00422AEE">
            <w:pPr>
              <w:autoSpaceDE w:val="0"/>
              <w:autoSpaceDN w:val="0"/>
              <w:adjustRightInd w:val="0"/>
              <w:spacing w:after="0" w:line="360" w:lineRule="auto"/>
              <w:ind w:left="60" w:right="60"/>
              <w:jc w:val="both"/>
              <w:rPr>
                <w:rFonts w:ascii="Times New Roman" w:eastAsia="Calibri" w:hAnsi="Times New Roman" w:cs="Times New Roman"/>
                <w:sz w:val="20"/>
                <w:szCs w:val="18"/>
              </w:rPr>
            </w:pPr>
            <w:r w:rsidRPr="00F309EF">
              <w:rPr>
                <w:rFonts w:ascii="Times New Roman" w:eastAsia="Calibri" w:hAnsi="Times New Roman" w:cs="Times New Roman"/>
                <w:sz w:val="20"/>
                <w:szCs w:val="18"/>
              </w:rPr>
              <w:t>12</w:t>
            </w:r>
          </w:p>
        </w:tc>
        <w:tc>
          <w:tcPr>
            <w:tcW w:w="1500" w:type="dxa"/>
            <w:shd w:val="clear" w:color="auto" w:fill="FFFFFF"/>
          </w:tcPr>
          <w:p w14:paraId="74D8D119" w14:textId="77777777" w:rsidR="00772B1A" w:rsidRPr="00F309EF" w:rsidRDefault="00772B1A" w:rsidP="00422AEE">
            <w:pPr>
              <w:autoSpaceDE w:val="0"/>
              <w:autoSpaceDN w:val="0"/>
              <w:adjustRightInd w:val="0"/>
              <w:spacing w:after="0" w:line="360" w:lineRule="auto"/>
              <w:ind w:left="60" w:right="60"/>
              <w:jc w:val="center"/>
              <w:rPr>
                <w:rFonts w:ascii="Times New Roman" w:eastAsia="Calibri" w:hAnsi="Times New Roman" w:cs="Times New Roman"/>
                <w:sz w:val="20"/>
                <w:szCs w:val="18"/>
              </w:rPr>
            </w:pPr>
            <w:r w:rsidRPr="00F309EF">
              <w:rPr>
                <w:rFonts w:ascii="Times New Roman" w:eastAsia="Calibri" w:hAnsi="Times New Roman" w:cs="Times New Roman"/>
                <w:sz w:val="20"/>
                <w:szCs w:val="18"/>
              </w:rPr>
              <w:t>17,6</w:t>
            </w:r>
          </w:p>
        </w:tc>
        <w:tc>
          <w:tcPr>
            <w:tcW w:w="1417" w:type="dxa"/>
            <w:shd w:val="clear" w:color="auto" w:fill="FFFFFF"/>
          </w:tcPr>
          <w:p w14:paraId="3CDA9941" w14:textId="77777777" w:rsidR="00772B1A" w:rsidRPr="00F309EF" w:rsidRDefault="00772B1A" w:rsidP="00422AEE">
            <w:pPr>
              <w:autoSpaceDE w:val="0"/>
              <w:autoSpaceDN w:val="0"/>
              <w:adjustRightInd w:val="0"/>
              <w:spacing w:after="0" w:line="360" w:lineRule="auto"/>
              <w:ind w:left="60" w:right="60"/>
              <w:jc w:val="center"/>
              <w:rPr>
                <w:rFonts w:ascii="Times New Roman" w:eastAsia="Calibri" w:hAnsi="Times New Roman" w:cs="Times New Roman"/>
                <w:sz w:val="20"/>
                <w:szCs w:val="18"/>
              </w:rPr>
            </w:pPr>
            <w:r w:rsidRPr="00F309EF">
              <w:rPr>
                <w:rFonts w:ascii="Times New Roman" w:eastAsia="Calibri" w:hAnsi="Times New Roman" w:cs="Times New Roman"/>
                <w:sz w:val="20"/>
                <w:szCs w:val="18"/>
              </w:rPr>
              <w:t>17,6</w:t>
            </w:r>
          </w:p>
        </w:tc>
        <w:tc>
          <w:tcPr>
            <w:tcW w:w="1559" w:type="dxa"/>
            <w:shd w:val="clear" w:color="auto" w:fill="FFFFFF"/>
          </w:tcPr>
          <w:p w14:paraId="29361F1E" w14:textId="77777777" w:rsidR="00772B1A" w:rsidRPr="00F309EF" w:rsidRDefault="00772B1A" w:rsidP="00422AEE">
            <w:pPr>
              <w:autoSpaceDE w:val="0"/>
              <w:autoSpaceDN w:val="0"/>
              <w:adjustRightInd w:val="0"/>
              <w:spacing w:after="0" w:line="360" w:lineRule="auto"/>
              <w:ind w:left="60" w:right="60"/>
              <w:jc w:val="center"/>
              <w:rPr>
                <w:rFonts w:ascii="Times New Roman" w:eastAsia="Calibri" w:hAnsi="Times New Roman" w:cs="Times New Roman"/>
                <w:sz w:val="20"/>
                <w:szCs w:val="18"/>
              </w:rPr>
            </w:pPr>
            <w:r w:rsidRPr="00F309EF">
              <w:rPr>
                <w:rFonts w:ascii="Times New Roman" w:eastAsia="Calibri" w:hAnsi="Times New Roman" w:cs="Times New Roman"/>
                <w:sz w:val="20"/>
                <w:szCs w:val="18"/>
              </w:rPr>
              <w:t>67,6</w:t>
            </w:r>
          </w:p>
        </w:tc>
      </w:tr>
      <w:tr w:rsidR="00772B1A" w:rsidRPr="00F309EF" w14:paraId="2B9C801A" w14:textId="77777777" w:rsidTr="00DB594D">
        <w:trPr>
          <w:cantSplit/>
          <w:trHeight w:val="378"/>
          <w:jc w:val="center"/>
        </w:trPr>
        <w:tc>
          <w:tcPr>
            <w:tcW w:w="851" w:type="dxa"/>
            <w:vMerge/>
            <w:shd w:val="clear" w:color="auto" w:fill="FFFFFF"/>
            <w:vAlign w:val="center"/>
          </w:tcPr>
          <w:p w14:paraId="71C57769" w14:textId="77777777" w:rsidR="00772B1A" w:rsidRPr="00F309EF" w:rsidRDefault="00772B1A" w:rsidP="00422AEE">
            <w:pPr>
              <w:autoSpaceDE w:val="0"/>
              <w:autoSpaceDN w:val="0"/>
              <w:adjustRightInd w:val="0"/>
              <w:spacing w:after="0" w:line="360" w:lineRule="auto"/>
              <w:jc w:val="both"/>
              <w:rPr>
                <w:rFonts w:ascii="Times New Roman" w:eastAsia="Calibri" w:hAnsi="Times New Roman" w:cs="Times New Roman"/>
                <w:sz w:val="20"/>
                <w:szCs w:val="18"/>
              </w:rPr>
            </w:pPr>
          </w:p>
        </w:tc>
        <w:tc>
          <w:tcPr>
            <w:tcW w:w="1134" w:type="dxa"/>
            <w:gridSpan w:val="2"/>
            <w:shd w:val="clear" w:color="auto" w:fill="FFFFFF"/>
            <w:vAlign w:val="center"/>
          </w:tcPr>
          <w:p w14:paraId="3F82F5C6" w14:textId="77777777" w:rsidR="00772B1A" w:rsidRPr="00F309EF" w:rsidRDefault="00772B1A" w:rsidP="00422AEE">
            <w:pPr>
              <w:autoSpaceDE w:val="0"/>
              <w:autoSpaceDN w:val="0"/>
              <w:adjustRightInd w:val="0"/>
              <w:spacing w:after="0" w:line="360" w:lineRule="auto"/>
              <w:ind w:left="60" w:right="60"/>
              <w:jc w:val="both"/>
              <w:rPr>
                <w:rFonts w:ascii="Times New Roman" w:eastAsia="Calibri" w:hAnsi="Times New Roman" w:cs="Times New Roman"/>
                <w:sz w:val="20"/>
                <w:szCs w:val="18"/>
              </w:rPr>
            </w:pPr>
            <w:r w:rsidRPr="00F309EF">
              <w:rPr>
                <w:rFonts w:ascii="Times New Roman" w:eastAsia="Calibri" w:hAnsi="Times New Roman" w:cs="Times New Roman"/>
                <w:sz w:val="20"/>
                <w:szCs w:val="18"/>
              </w:rPr>
              <w:t>42 a más</w:t>
            </w:r>
          </w:p>
        </w:tc>
        <w:tc>
          <w:tcPr>
            <w:tcW w:w="910" w:type="dxa"/>
            <w:gridSpan w:val="2"/>
            <w:shd w:val="clear" w:color="auto" w:fill="FFFFFF"/>
          </w:tcPr>
          <w:p w14:paraId="1E1B85DF" w14:textId="77777777" w:rsidR="00772B1A" w:rsidRPr="00F309EF" w:rsidRDefault="00772B1A" w:rsidP="00422AEE">
            <w:pPr>
              <w:autoSpaceDE w:val="0"/>
              <w:autoSpaceDN w:val="0"/>
              <w:adjustRightInd w:val="0"/>
              <w:spacing w:after="0" w:line="360" w:lineRule="auto"/>
              <w:ind w:left="60" w:right="60"/>
              <w:jc w:val="both"/>
              <w:rPr>
                <w:rFonts w:ascii="Times New Roman" w:eastAsia="Calibri" w:hAnsi="Times New Roman" w:cs="Times New Roman"/>
                <w:sz w:val="20"/>
                <w:szCs w:val="18"/>
              </w:rPr>
            </w:pPr>
            <w:r w:rsidRPr="00F309EF">
              <w:rPr>
                <w:rFonts w:ascii="Times New Roman" w:eastAsia="Calibri" w:hAnsi="Times New Roman" w:cs="Times New Roman"/>
                <w:sz w:val="20"/>
                <w:szCs w:val="18"/>
              </w:rPr>
              <w:t>22</w:t>
            </w:r>
          </w:p>
        </w:tc>
        <w:tc>
          <w:tcPr>
            <w:tcW w:w="1500" w:type="dxa"/>
            <w:shd w:val="clear" w:color="auto" w:fill="FFFFFF"/>
          </w:tcPr>
          <w:p w14:paraId="20EB86CB" w14:textId="77777777" w:rsidR="00772B1A" w:rsidRPr="00F309EF" w:rsidRDefault="00772B1A" w:rsidP="00422AEE">
            <w:pPr>
              <w:autoSpaceDE w:val="0"/>
              <w:autoSpaceDN w:val="0"/>
              <w:adjustRightInd w:val="0"/>
              <w:spacing w:after="0" w:line="360" w:lineRule="auto"/>
              <w:ind w:left="60" w:right="60"/>
              <w:jc w:val="center"/>
              <w:rPr>
                <w:rFonts w:ascii="Times New Roman" w:eastAsia="Calibri" w:hAnsi="Times New Roman" w:cs="Times New Roman"/>
                <w:sz w:val="20"/>
                <w:szCs w:val="18"/>
              </w:rPr>
            </w:pPr>
            <w:r w:rsidRPr="00F309EF">
              <w:rPr>
                <w:rFonts w:ascii="Times New Roman" w:eastAsia="Calibri" w:hAnsi="Times New Roman" w:cs="Times New Roman"/>
                <w:sz w:val="20"/>
                <w:szCs w:val="18"/>
              </w:rPr>
              <w:t>32,4</w:t>
            </w:r>
          </w:p>
        </w:tc>
        <w:tc>
          <w:tcPr>
            <w:tcW w:w="1417" w:type="dxa"/>
            <w:shd w:val="clear" w:color="auto" w:fill="FFFFFF"/>
          </w:tcPr>
          <w:p w14:paraId="069ED7DE" w14:textId="77777777" w:rsidR="00772B1A" w:rsidRPr="00F309EF" w:rsidRDefault="00772B1A" w:rsidP="00422AEE">
            <w:pPr>
              <w:autoSpaceDE w:val="0"/>
              <w:autoSpaceDN w:val="0"/>
              <w:adjustRightInd w:val="0"/>
              <w:spacing w:after="0" w:line="360" w:lineRule="auto"/>
              <w:ind w:left="60" w:right="60"/>
              <w:jc w:val="center"/>
              <w:rPr>
                <w:rFonts w:ascii="Times New Roman" w:eastAsia="Calibri" w:hAnsi="Times New Roman" w:cs="Times New Roman"/>
                <w:sz w:val="20"/>
                <w:szCs w:val="18"/>
              </w:rPr>
            </w:pPr>
            <w:r w:rsidRPr="00F309EF">
              <w:rPr>
                <w:rFonts w:ascii="Times New Roman" w:eastAsia="Calibri" w:hAnsi="Times New Roman" w:cs="Times New Roman"/>
                <w:sz w:val="20"/>
                <w:szCs w:val="18"/>
              </w:rPr>
              <w:t>32,4</w:t>
            </w:r>
          </w:p>
        </w:tc>
        <w:tc>
          <w:tcPr>
            <w:tcW w:w="1559" w:type="dxa"/>
            <w:shd w:val="clear" w:color="auto" w:fill="FFFFFF"/>
          </w:tcPr>
          <w:p w14:paraId="16CC0304" w14:textId="77777777" w:rsidR="00772B1A" w:rsidRPr="00F309EF" w:rsidRDefault="00772B1A" w:rsidP="00422AEE">
            <w:pPr>
              <w:autoSpaceDE w:val="0"/>
              <w:autoSpaceDN w:val="0"/>
              <w:adjustRightInd w:val="0"/>
              <w:spacing w:after="0" w:line="360" w:lineRule="auto"/>
              <w:ind w:left="60" w:right="60"/>
              <w:jc w:val="center"/>
              <w:rPr>
                <w:rFonts w:ascii="Times New Roman" w:eastAsia="Calibri" w:hAnsi="Times New Roman" w:cs="Times New Roman"/>
                <w:sz w:val="20"/>
                <w:szCs w:val="18"/>
              </w:rPr>
            </w:pPr>
            <w:r w:rsidRPr="00F309EF">
              <w:rPr>
                <w:rFonts w:ascii="Times New Roman" w:eastAsia="Calibri" w:hAnsi="Times New Roman" w:cs="Times New Roman"/>
                <w:sz w:val="20"/>
                <w:szCs w:val="18"/>
              </w:rPr>
              <w:t>100,0</w:t>
            </w:r>
          </w:p>
        </w:tc>
      </w:tr>
      <w:tr w:rsidR="00772B1A" w:rsidRPr="00F309EF" w14:paraId="04A0CD05" w14:textId="77777777" w:rsidTr="00DB594D">
        <w:trPr>
          <w:cantSplit/>
          <w:trHeight w:val="378"/>
          <w:jc w:val="center"/>
        </w:trPr>
        <w:tc>
          <w:tcPr>
            <w:tcW w:w="851" w:type="dxa"/>
            <w:vMerge/>
            <w:tcBorders>
              <w:bottom w:val="single" w:sz="12" w:space="0" w:color="auto"/>
            </w:tcBorders>
            <w:shd w:val="clear" w:color="auto" w:fill="FFFFFF"/>
            <w:vAlign w:val="center"/>
          </w:tcPr>
          <w:p w14:paraId="2DEB4282" w14:textId="77777777" w:rsidR="00772B1A" w:rsidRPr="00F309EF" w:rsidRDefault="00772B1A" w:rsidP="00422AEE">
            <w:pPr>
              <w:autoSpaceDE w:val="0"/>
              <w:autoSpaceDN w:val="0"/>
              <w:adjustRightInd w:val="0"/>
              <w:spacing w:after="0" w:line="360" w:lineRule="auto"/>
              <w:jc w:val="both"/>
              <w:rPr>
                <w:rFonts w:ascii="Times New Roman" w:eastAsia="Calibri" w:hAnsi="Times New Roman" w:cs="Times New Roman"/>
                <w:sz w:val="20"/>
                <w:szCs w:val="18"/>
              </w:rPr>
            </w:pPr>
          </w:p>
        </w:tc>
        <w:tc>
          <w:tcPr>
            <w:tcW w:w="1134" w:type="dxa"/>
            <w:gridSpan w:val="2"/>
            <w:tcBorders>
              <w:bottom w:val="single" w:sz="12" w:space="0" w:color="auto"/>
            </w:tcBorders>
            <w:shd w:val="clear" w:color="auto" w:fill="FFFFFF"/>
            <w:vAlign w:val="center"/>
          </w:tcPr>
          <w:p w14:paraId="35633FA2" w14:textId="77777777" w:rsidR="00772B1A" w:rsidRPr="00F309EF" w:rsidRDefault="00772B1A" w:rsidP="00422AEE">
            <w:pPr>
              <w:autoSpaceDE w:val="0"/>
              <w:autoSpaceDN w:val="0"/>
              <w:adjustRightInd w:val="0"/>
              <w:spacing w:after="0" w:line="360" w:lineRule="auto"/>
              <w:ind w:left="60" w:right="60"/>
              <w:jc w:val="both"/>
              <w:rPr>
                <w:rFonts w:ascii="Times New Roman" w:eastAsia="Calibri" w:hAnsi="Times New Roman" w:cs="Times New Roman"/>
                <w:sz w:val="20"/>
                <w:szCs w:val="18"/>
              </w:rPr>
            </w:pPr>
            <w:r w:rsidRPr="00F309EF">
              <w:rPr>
                <w:rFonts w:ascii="Times New Roman" w:eastAsia="Calibri" w:hAnsi="Times New Roman" w:cs="Times New Roman"/>
                <w:sz w:val="20"/>
                <w:szCs w:val="18"/>
              </w:rPr>
              <w:t>Total</w:t>
            </w:r>
          </w:p>
        </w:tc>
        <w:tc>
          <w:tcPr>
            <w:tcW w:w="910" w:type="dxa"/>
            <w:gridSpan w:val="2"/>
            <w:tcBorders>
              <w:bottom w:val="single" w:sz="12" w:space="0" w:color="auto"/>
            </w:tcBorders>
            <w:shd w:val="clear" w:color="auto" w:fill="FFFFFF"/>
          </w:tcPr>
          <w:p w14:paraId="3B8CEB7D" w14:textId="77777777" w:rsidR="00772B1A" w:rsidRPr="00F309EF" w:rsidRDefault="00772B1A" w:rsidP="00422AEE">
            <w:pPr>
              <w:autoSpaceDE w:val="0"/>
              <w:autoSpaceDN w:val="0"/>
              <w:adjustRightInd w:val="0"/>
              <w:spacing w:after="0" w:line="360" w:lineRule="auto"/>
              <w:ind w:left="60" w:right="60"/>
              <w:jc w:val="both"/>
              <w:rPr>
                <w:rFonts w:ascii="Times New Roman" w:eastAsia="Calibri" w:hAnsi="Times New Roman" w:cs="Times New Roman"/>
                <w:sz w:val="20"/>
                <w:szCs w:val="18"/>
              </w:rPr>
            </w:pPr>
            <w:r w:rsidRPr="00F309EF">
              <w:rPr>
                <w:rFonts w:ascii="Times New Roman" w:eastAsia="Calibri" w:hAnsi="Times New Roman" w:cs="Times New Roman"/>
                <w:sz w:val="20"/>
                <w:szCs w:val="18"/>
              </w:rPr>
              <w:t>68</w:t>
            </w:r>
          </w:p>
        </w:tc>
        <w:tc>
          <w:tcPr>
            <w:tcW w:w="1500" w:type="dxa"/>
            <w:tcBorders>
              <w:bottom w:val="single" w:sz="12" w:space="0" w:color="auto"/>
            </w:tcBorders>
            <w:shd w:val="clear" w:color="auto" w:fill="FFFFFF"/>
          </w:tcPr>
          <w:p w14:paraId="2832F8BF" w14:textId="77777777" w:rsidR="00772B1A" w:rsidRPr="00F309EF" w:rsidRDefault="00772B1A" w:rsidP="00422AEE">
            <w:pPr>
              <w:autoSpaceDE w:val="0"/>
              <w:autoSpaceDN w:val="0"/>
              <w:adjustRightInd w:val="0"/>
              <w:spacing w:after="0" w:line="360" w:lineRule="auto"/>
              <w:ind w:left="60" w:right="60"/>
              <w:jc w:val="center"/>
              <w:rPr>
                <w:rFonts w:ascii="Times New Roman" w:eastAsia="Calibri" w:hAnsi="Times New Roman" w:cs="Times New Roman"/>
                <w:sz w:val="20"/>
                <w:szCs w:val="18"/>
              </w:rPr>
            </w:pPr>
            <w:r w:rsidRPr="00F309EF">
              <w:rPr>
                <w:rFonts w:ascii="Times New Roman" w:eastAsia="Calibri" w:hAnsi="Times New Roman" w:cs="Times New Roman"/>
                <w:sz w:val="20"/>
                <w:szCs w:val="18"/>
              </w:rPr>
              <w:t>100,0</w:t>
            </w:r>
          </w:p>
        </w:tc>
        <w:tc>
          <w:tcPr>
            <w:tcW w:w="1417" w:type="dxa"/>
            <w:tcBorders>
              <w:bottom w:val="single" w:sz="12" w:space="0" w:color="auto"/>
            </w:tcBorders>
            <w:shd w:val="clear" w:color="auto" w:fill="FFFFFF"/>
          </w:tcPr>
          <w:p w14:paraId="467D852A" w14:textId="77777777" w:rsidR="00772B1A" w:rsidRPr="00F309EF" w:rsidRDefault="00772B1A" w:rsidP="00422AEE">
            <w:pPr>
              <w:autoSpaceDE w:val="0"/>
              <w:autoSpaceDN w:val="0"/>
              <w:adjustRightInd w:val="0"/>
              <w:spacing w:after="0" w:line="360" w:lineRule="auto"/>
              <w:ind w:left="60" w:right="60"/>
              <w:jc w:val="center"/>
              <w:rPr>
                <w:rFonts w:ascii="Times New Roman" w:eastAsia="Calibri" w:hAnsi="Times New Roman" w:cs="Times New Roman"/>
                <w:sz w:val="20"/>
                <w:szCs w:val="18"/>
              </w:rPr>
            </w:pPr>
            <w:r w:rsidRPr="00F309EF">
              <w:rPr>
                <w:rFonts w:ascii="Times New Roman" w:eastAsia="Calibri" w:hAnsi="Times New Roman" w:cs="Times New Roman"/>
                <w:sz w:val="20"/>
                <w:szCs w:val="18"/>
              </w:rPr>
              <w:t>100,0</w:t>
            </w:r>
          </w:p>
        </w:tc>
        <w:tc>
          <w:tcPr>
            <w:tcW w:w="1559" w:type="dxa"/>
            <w:tcBorders>
              <w:bottom w:val="single" w:sz="12" w:space="0" w:color="auto"/>
            </w:tcBorders>
            <w:shd w:val="clear" w:color="auto" w:fill="FFFFFF"/>
          </w:tcPr>
          <w:p w14:paraId="586A6490" w14:textId="77777777" w:rsidR="00772B1A" w:rsidRPr="00F309EF" w:rsidRDefault="00772B1A" w:rsidP="00422AEE">
            <w:pPr>
              <w:autoSpaceDE w:val="0"/>
              <w:autoSpaceDN w:val="0"/>
              <w:adjustRightInd w:val="0"/>
              <w:spacing w:after="0" w:line="360" w:lineRule="auto"/>
              <w:jc w:val="center"/>
              <w:rPr>
                <w:rFonts w:ascii="Times New Roman" w:eastAsia="Calibri" w:hAnsi="Times New Roman" w:cs="Times New Roman"/>
                <w:sz w:val="20"/>
                <w:szCs w:val="18"/>
              </w:rPr>
            </w:pPr>
          </w:p>
        </w:tc>
      </w:tr>
    </w:tbl>
    <w:p w14:paraId="352652CD" w14:textId="14216EF9" w:rsidR="0096538B" w:rsidRDefault="0096538B" w:rsidP="0096538B">
      <w:pPr>
        <w:autoSpaceDE w:val="0"/>
        <w:autoSpaceDN w:val="0"/>
        <w:adjustRightInd w:val="0"/>
        <w:spacing w:after="0" w:line="240" w:lineRule="auto"/>
        <w:rPr>
          <w:rFonts w:ascii="Times New Roman" w:hAnsi="Times New Roman" w:cs="Times New Roman"/>
          <w:sz w:val="24"/>
          <w:szCs w:val="24"/>
          <w:lang w:val="es-PE"/>
        </w:rPr>
      </w:pPr>
      <w:bookmarkStart w:id="72" w:name="_Toc515276337"/>
      <w:bookmarkStart w:id="73" w:name="_Toc515484301"/>
      <w:bookmarkStart w:id="74" w:name="_Toc515484807"/>
      <w:bookmarkStart w:id="75" w:name="_Toc515486133"/>
    </w:p>
    <w:p w14:paraId="1A434623" w14:textId="61AAFAFB" w:rsidR="0096538B" w:rsidRDefault="0096538B" w:rsidP="0096538B">
      <w:pPr>
        <w:autoSpaceDE w:val="0"/>
        <w:autoSpaceDN w:val="0"/>
        <w:adjustRightInd w:val="0"/>
        <w:spacing w:after="0" w:line="240" w:lineRule="auto"/>
        <w:rPr>
          <w:rFonts w:ascii="Times New Roman" w:hAnsi="Times New Roman" w:cs="Times New Roman"/>
          <w:sz w:val="24"/>
          <w:szCs w:val="24"/>
          <w:lang w:val="es-PE"/>
        </w:rPr>
      </w:pPr>
      <w:r>
        <w:rPr>
          <w:rFonts w:ascii="Times New Roman" w:hAnsi="Times New Roman" w:cs="Times New Roman"/>
          <w:noProof/>
          <w:sz w:val="24"/>
          <w:szCs w:val="24"/>
          <w:lang w:val="es-PE" w:eastAsia="es-PE"/>
        </w:rPr>
        <w:drawing>
          <wp:anchor distT="0" distB="0" distL="114300" distR="114300" simplePos="0" relativeHeight="251741184" behindDoc="0" locked="0" layoutInCell="1" allowOverlap="1" wp14:anchorId="5A6022DD" wp14:editId="2999931C">
            <wp:simplePos x="0" y="0"/>
            <wp:positionH relativeFrom="margin">
              <wp:align>right</wp:align>
            </wp:positionH>
            <wp:positionV relativeFrom="paragraph">
              <wp:posOffset>238613</wp:posOffset>
            </wp:positionV>
            <wp:extent cx="4770755" cy="3091815"/>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t="6545" b="12474"/>
                    <a:stretch/>
                  </pic:blipFill>
                  <pic:spPr bwMode="auto">
                    <a:xfrm>
                      <a:off x="0" y="0"/>
                      <a:ext cx="4770755" cy="3091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E66104" w14:textId="77777777" w:rsidR="0096538B" w:rsidRDefault="0096538B" w:rsidP="0096538B">
      <w:pPr>
        <w:autoSpaceDE w:val="0"/>
        <w:autoSpaceDN w:val="0"/>
        <w:adjustRightInd w:val="0"/>
        <w:spacing w:after="0" w:line="400" w:lineRule="atLeast"/>
        <w:rPr>
          <w:rFonts w:ascii="Times New Roman" w:hAnsi="Times New Roman" w:cs="Times New Roman"/>
          <w:sz w:val="24"/>
          <w:szCs w:val="24"/>
          <w:lang w:val="es-PE"/>
        </w:rPr>
      </w:pPr>
    </w:p>
    <w:p w14:paraId="34F4E676" w14:textId="2E66B660" w:rsidR="00ED128C" w:rsidRPr="00F309EF" w:rsidRDefault="00ED128C" w:rsidP="007052B0">
      <w:pPr>
        <w:autoSpaceDE w:val="0"/>
        <w:autoSpaceDN w:val="0"/>
        <w:adjustRightInd w:val="0"/>
        <w:spacing w:after="0" w:line="360" w:lineRule="auto"/>
        <w:ind w:right="60"/>
        <w:jc w:val="both"/>
        <w:rPr>
          <w:rFonts w:ascii="Times New Roman" w:eastAsia="Calibri" w:hAnsi="Times New Roman" w:cs="Times New Roman"/>
          <w:bCs/>
          <w:sz w:val="24"/>
          <w:szCs w:val="18"/>
        </w:rPr>
      </w:pPr>
    </w:p>
    <w:p w14:paraId="5BFC77D4" w14:textId="09F7FED2" w:rsidR="00A625B4" w:rsidRPr="00A625B4" w:rsidRDefault="00AC5F09" w:rsidP="00456220">
      <w:pPr>
        <w:pStyle w:val="Descripcin"/>
        <w:ind w:firstLine="284"/>
        <w:rPr>
          <w:rFonts w:ascii="Times New Roman" w:hAnsi="Times New Roman" w:cs="Times New Roman"/>
          <w:bCs w:val="0"/>
          <w:smallCaps w:val="0"/>
          <w:color w:val="auto"/>
          <w:sz w:val="24"/>
          <w:szCs w:val="24"/>
        </w:rPr>
      </w:pPr>
      <w:bookmarkStart w:id="76" w:name="_Toc519456799"/>
      <w:bookmarkStart w:id="77" w:name="_Toc524599315"/>
      <w:bookmarkStart w:id="78" w:name="_Toc516184602"/>
      <w:bookmarkEnd w:id="72"/>
      <w:bookmarkEnd w:id="73"/>
      <w:bookmarkEnd w:id="74"/>
      <w:bookmarkEnd w:id="75"/>
      <w:r>
        <w:rPr>
          <w:rFonts w:ascii="Times New Roman" w:hAnsi="Times New Roman" w:cs="Times New Roman"/>
          <w:bCs w:val="0"/>
          <w:smallCaps w:val="0"/>
          <w:color w:val="auto"/>
          <w:sz w:val="24"/>
          <w:szCs w:val="24"/>
        </w:rPr>
        <w:t>Figura N°</w:t>
      </w:r>
      <w:r w:rsidR="00D217DF">
        <w:rPr>
          <w:rFonts w:ascii="Times New Roman" w:hAnsi="Times New Roman" w:cs="Times New Roman"/>
          <w:bCs w:val="0"/>
          <w:smallCaps w:val="0"/>
          <w:color w:val="auto"/>
          <w:sz w:val="24"/>
          <w:szCs w:val="24"/>
        </w:rPr>
        <w:t xml:space="preserve"> </w:t>
      </w:r>
      <w:r w:rsidR="00A625B4" w:rsidRPr="00A625B4">
        <w:rPr>
          <w:rFonts w:ascii="Times New Roman" w:hAnsi="Times New Roman" w:cs="Times New Roman"/>
          <w:bCs w:val="0"/>
          <w:smallCaps w:val="0"/>
          <w:color w:val="auto"/>
          <w:sz w:val="24"/>
          <w:szCs w:val="24"/>
        </w:rPr>
        <w:fldChar w:fldCharType="begin"/>
      </w:r>
      <w:r w:rsidR="00A625B4" w:rsidRPr="00A625B4">
        <w:rPr>
          <w:rFonts w:ascii="Times New Roman" w:hAnsi="Times New Roman" w:cs="Times New Roman"/>
          <w:bCs w:val="0"/>
          <w:smallCaps w:val="0"/>
          <w:color w:val="auto"/>
          <w:sz w:val="24"/>
          <w:szCs w:val="24"/>
        </w:rPr>
        <w:instrText xml:space="preserve"> SEQ Figura_N° \* ARABIC </w:instrText>
      </w:r>
      <w:r w:rsidR="00A625B4" w:rsidRPr="00A625B4">
        <w:rPr>
          <w:rFonts w:ascii="Times New Roman" w:hAnsi="Times New Roman" w:cs="Times New Roman"/>
          <w:bCs w:val="0"/>
          <w:smallCaps w:val="0"/>
          <w:color w:val="auto"/>
          <w:sz w:val="24"/>
          <w:szCs w:val="24"/>
        </w:rPr>
        <w:fldChar w:fldCharType="separate"/>
      </w:r>
      <w:r w:rsidR="008E731D">
        <w:rPr>
          <w:rFonts w:ascii="Times New Roman" w:hAnsi="Times New Roman" w:cs="Times New Roman"/>
          <w:bCs w:val="0"/>
          <w:smallCaps w:val="0"/>
          <w:noProof/>
          <w:color w:val="auto"/>
          <w:sz w:val="24"/>
          <w:szCs w:val="24"/>
        </w:rPr>
        <w:t>5</w:t>
      </w:r>
      <w:r w:rsidR="00A625B4" w:rsidRPr="00A625B4">
        <w:rPr>
          <w:rFonts w:ascii="Times New Roman" w:hAnsi="Times New Roman" w:cs="Times New Roman"/>
          <w:bCs w:val="0"/>
          <w:smallCaps w:val="0"/>
          <w:color w:val="auto"/>
          <w:sz w:val="24"/>
          <w:szCs w:val="24"/>
        </w:rPr>
        <w:fldChar w:fldCharType="end"/>
      </w:r>
      <w:r w:rsidR="00A625B4" w:rsidRPr="00A625B4">
        <w:rPr>
          <w:rFonts w:ascii="Times New Roman" w:hAnsi="Times New Roman" w:cs="Times New Roman"/>
          <w:bCs w:val="0"/>
          <w:smallCaps w:val="0"/>
          <w:color w:val="auto"/>
          <w:sz w:val="24"/>
          <w:szCs w:val="24"/>
        </w:rPr>
        <w:t xml:space="preserve">. </w:t>
      </w:r>
      <w:r w:rsidR="00A625B4" w:rsidRPr="00A625B4">
        <w:rPr>
          <w:rFonts w:ascii="Times New Roman" w:hAnsi="Times New Roman" w:cs="Times New Roman"/>
          <w:b w:val="0"/>
          <w:bCs w:val="0"/>
          <w:smallCaps w:val="0"/>
          <w:color w:val="auto"/>
          <w:sz w:val="24"/>
          <w:szCs w:val="24"/>
        </w:rPr>
        <w:t>Edad de trabajadores</w:t>
      </w:r>
      <w:bookmarkEnd w:id="76"/>
      <w:bookmarkEnd w:id="77"/>
    </w:p>
    <w:p w14:paraId="11F3A950" w14:textId="77777777" w:rsidR="00337312" w:rsidRDefault="00A625B4" w:rsidP="00456220">
      <w:pPr>
        <w:autoSpaceDE w:val="0"/>
        <w:autoSpaceDN w:val="0"/>
        <w:adjustRightInd w:val="0"/>
        <w:spacing w:after="0" w:line="480" w:lineRule="auto"/>
        <w:ind w:left="284" w:right="60"/>
        <w:rPr>
          <w:rFonts w:ascii="Times New Roman" w:eastAsia="Calibri" w:hAnsi="Times New Roman" w:cs="Times New Roman"/>
          <w:sz w:val="24"/>
          <w:szCs w:val="24"/>
        </w:rPr>
      </w:pPr>
      <w:r>
        <w:rPr>
          <w:rFonts w:ascii="Times New Roman" w:eastAsia="Calibri" w:hAnsi="Times New Roman" w:cs="Times New Roman"/>
          <w:sz w:val="24"/>
          <w:szCs w:val="24"/>
        </w:rPr>
        <w:tab/>
      </w:r>
      <w:bookmarkStart w:id="79" w:name="_Toc524599292"/>
      <w:r w:rsidR="006B45E0">
        <w:rPr>
          <w:rFonts w:ascii="Times New Roman" w:eastAsia="Calibri" w:hAnsi="Times New Roman" w:cs="Times New Roman"/>
          <w:sz w:val="24"/>
          <w:szCs w:val="24"/>
        </w:rPr>
        <w:t xml:space="preserve">El </w:t>
      </w:r>
      <w:r w:rsidRPr="00F309EF">
        <w:rPr>
          <w:rFonts w:ascii="Times New Roman" w:eastAsia="Calibri" w:hAnsi="Times New Roman" w:cs="Times New Roman"/>
          <w:sz w:val="24"/>
          <w:szCs w:val="24"/>
        </w:rPr>
        <w:t xml:space="preserve">porcentaje </w:t>
      </w:r>
      <w:r w:rsidR="006B45E0">
        <w:rPr>
          <w:rFonts w:ascii="Times New Roman" w:eastAsia="Calibri" w:hAnsi="Times New Roman" w:cs="Times New Roman"/>
          <w:sz w:val="24"/>
          <w:szCs w:val="24"/>
        </w:rPr>
        <w:t xml:space="preserve">de las </w:t>
      </w:r>
      <w:r w:rsidRPr="00F309EF">
        <w:rPr>
          <w:rFonts w:ascii="Times New Roman" w:eastAsia="Calibri" w:hAnsi="Times New Roman" w:cs="Times New Roman"/>
          <w:sz w:val="24"/>
          <w:szCs w:val="24"/>
        </w:rPr>
        <w:t>edades</w:t>
      </w:r>
      <w:r w:rsidR="006B45E0">
        <w:rPr>
          <w:rFonts w:ascii="Times New Roman" w:eastAsia="Calibri" w:hAnsi="Times New Roman" w:cs="Times New Roman"/>
          <w:sz w:val="24"/>
          <w:szCs w:val="24"/>
        </w:rPr>
        <w:t xml:space="preserve"> de los colaboradores de la tienda por departamento Ripley S.A. de la ciudad de Cajamarca son de</w:t>
      </w:r>
      <w:r w:rsidRPr="00F309EF">
        <w:rPr>
          <w:rFonts w:ascii="Times New Roman" w:eastAsia="Calibri" w:hAnsi="Times New Roman" w:cs="Times New Roman"/>
          <w:sz w:val="24"/>
          <w:szCs w:val="24"/>
        </w:rPr>
        <w:t xml:space="preserve"> 26-33 con un 35.3%, y con menor porcentaje de la </w:t>
      </w:r>
      <w:r w:rsidR="006B45E0">
        <w:rPr>
          <w:rFonts w:ascii="Times New Roman" w:eastAsia="Calibri" w:hAnsi="Times New Roman" w:cs="Times New Roman"/>
          <w:sz w:val="24"/>
          <w:szCs w:val="24"/>
        </w:rPr>
        <w:t>e</w:t>
      </w:r>
      <w:r w:rsidRPr="00F309EF">
        <w:rPr>
          <w:rFonts w:ascii="Times New Roman" w:eastAsia="Calibri" w:hAnsi="Times New Roman" w:cs="Times New Roman"/>
          <w:sz w:val="24"/>
          <w:szCs w:val="24"/>
        </w:rPr>
        <w:t xml:space="preserve">dad de los trabajadores se encuentra entre los 18-25. </w:t>
      </w:r>
      <w:bookmarkStart w:id="80" w:name="_Toc519457162"/>
      <w:bookmarkEnd w:id="78"/>
    </w:p>
    <w:p w14:paraId="486F5599" w14:textId="1F6E6A55" w:rsidR="00422AEE" w:rsidRDefault="00B73AD8" w:rsidP="00456220">
      <w:pPr>
        <w:autoSpaceDE w:val="0"/>
        <w:autoSpaceDN w:val="0"/>
        <w:adjustRightInd w:val="0"/>
        <w:spacing w:after="0" w:line="480" w:lineRule="auto"/>
        <w:ind w:left="284" w:right="60"/>
        <w:rPr>
          <w:rFonts w:ascii="Times New Roman" w:eastAsia="Calibri" w:hAnsi="Times New Roman" w:cs="Times New Roman"/>
          <w:sz w:val="24"/>
          <w:szCs w:val="24"/>
          <w:lang w:val="es-PE"/>
        </w:rPr>
      </w:pPr>
      <w:r w:rsidRPr="008772B3">
        <w:rPr>
          <w:rFonts w:ascii="Times New Roman" w:eastAsia="Calibri" w:hAnsi="Times New Roman" w:cs="Times New Roman"/>
          <w:b/>
          <w:sz w:val="24"/>
          <w:szCs w:val="24"/>
          <w:lang w:val="es-PE"/>
        </w:rPr>
        <w:t>Tabla N°</w:t>
      </w:r>
      <w:r w:rsidR="00D217DF">
        <w:rPr>
          <w:rFonts w:ascii="Times New Roman" w:eastAsia="Calibri" w:hAnsi="Times New Roman" w:cs="Times New Roman"/>
          <w:b/>
          <w:sz w:val="24"/>
          <w:szCs w:val="24"/>
          <w:lang w:val="es-PE"/>
        </w:rPr>
        <w:t xml:space="preserve"> </w:t>
      </w:r>
      <w:r w:rsidRPr="008772B3">
        <w:rPr>
          <w:rFonts w:ascii="Times New Roman" w:eastAsia="Calibri" w:hAnsi="Times New Roman" w:cs="Times New Roman"/>
          <w:b/>
          <w:sz w:val="24"/>
          <w:szCs w:val="24"/>
          <w:lang w:val="es-PE"/>
        </w:rPr>
        <w:fldChar w:fldCharType="begin"/>
      </w:r>
      <w:r w:rsidRPr="008772B3">
        <w:rPr>
          <w:rFonts w:ascii="Times New Roman" w:eastAsia="Calibri" w:hAnsi="Times New Roman" w:cs="Times New Roman"/>
          <w:b/>
          <w:sz w:val="24"/>
          <w:szCs w:val="24"/>
          <w:lang w:val="es-PE"/>
        </w:rPr>
        <w:instrText xml:space="preserve"> SEQ Tabla \* ARABIC </w:instrText>
      </w:r>
      <w:r w:rsidRPr="008772B3">
        <w:rPr>
          <w:rFonts w:ascii="Times New Roman" w:eastAsia="Calibri" w:hAnsi="Times New Roman" w:cs="Times New Roman"/>
          <w:b/>
          <w:sz w:val="24"/>
          <w:szCs w:val="24"/>
          <w:lang w:val="es-PE"/>
        </w:rPr>
        <w:fldChar w:fldCharType="separate"/>
      </w:r>
      <w:r w:rsidR="008E731D">
        <w:rPr>
          <w:rFonts w:ascii="Times New Roman" w:eastAsia="Calibri" w:hAnsi="Times New Roman" w:cs="Times New Roman"/>
          <w:b/>
          <w:noProof/>
          <w:sz w:val="24"/>
          <w:szCs w:val="24"/>
          <w:lang w:val="es-PE"/>
        </w:rPr>
        <w:t>4</w:t>
      </w:r>
      <w:r w:rsidRPr="008772B3">
        <w:rPr>
          <w:rFonts w:ascii="Times New Roman" w:eastAsia="Calibri" w:hAnsi="Times New Roman" w:cs="Times New Roman"/>
          <w:b/>
          <w:sz w:val="24"/>
          <w:szCs w:val="24"/>
          <w:lang w:val="es-PE"/>
        </w:rPr>
        <w:fldChar w:fldCharType="end"/>
      </w:r>
      <w:r w:rsidRPr="00F309EF">
        <w:rPr>
          <w:rFonts w:ascii="Times New Roman" w:eastAsia="Calibri" w:hAnsi="Times New Roman" w:cs="Times New Roman"/>
          <w:sz w:val="24"/>
          <w:szCs w:val="24"/>
          <w:lang w:val="es-PE"/>
        </w:rPr>
        <w:t xml:space="preserve">. Puesto de los trabajadores de </w:t>
      </w:r>
      <w:r w:rsidR="006B45E0">
        <w:rPr>
          <w:rFonts w:ascii="Times New Roman" w:eastAsia="Calibri" w:hAnsi="Times New Roman" w:cs="Times New Roman"/>
          <w:sz w:val="24"/>
          <w:szCs w:val="24"/>
          <w:lang w:val="es-PE"/>
        </w:rPr>
        <w:t xml:space="preserve">la </w:t>
      </w:r>
      <w:r w:rsidRPr="00F309EF">
        <w:rPr>
          <w:rFonts w:ascii="Times New Roman" w:eastAsia="Calibri" w:hAnsi="Times New Roman" w:cs="Times New Roman"/>
          <w:sz w:val="24"/>
          <w:szCs w:val="24"/>
          <w:lang w:val="es-PE"/>
        </w:rPr>
        <w:t>ti</w:t>
      </w:r>
      <w:r w:rsidR="006B45E0">
        <w:rPr>
          <w:rFonts w:ascii="Times New Roman" w:eastAsia="Calibri" w:hAnsi="Times New Roman" w:cs="Times New Roman"/>
          <w:sz w:val="24"/>
          <w:szCs w:val="24"/>
          <w:lang w:val="es-PE"/>
        </w:rPr>
        <w:t>enda</w:t>
      </w:r>
      <w:r w:rsidRPr="00F309EF">
        <w:rPr>
          <w:rFonts w:ascii="Times New Roman" w:eastAsia="Calibri" w:hAnsi="Times New Roman" w:cs="Times New Roman"/>
          <w:sz w:val="24"/>
          <w:szCs w:val="24"/>
          <w:lang w:val="es-PE"/>
        </w:rPr>
        <w:t xml:space="preserve"> por departamento Ripley S.A</w:t>
      </w:r>
      <w:r w:rsidR="003E6FDD">
        <w:rPr>
          <w:rFonts w:ascii="Times New Roman" w:eastAsia="Calibri" w:hAnsi="Times New Roman" w:cs="Times New Roman"/>
          <w:sz w:val="24"/>
          <w:szCs w:val="24"/>
          <w:lang w:val="es-PE"/>
        </w:rPr>
        <w:t>.</w:t>
      </w:r>
      <w:r w:rsidR="006B45E0">
        <w:rPr>
          <w:rFonts w:ascii="Times New Roman" w:eastAsia="Calibri" w:hAnsi="Times New Roman" w:cs="Times New Roman"/>
          <w:sz w:val="24"/>
          <w:szCs w:val="24"/>
          <w:lang w:val="es-PE"/>
        </w:rPr>
        <w:t xml:space="preserve"> de la </w:t>
      </w:r>
      <w:r w:rsidR="00421D4D">
        <w:rPr>
          <w:rFonts w:ascii="Times New Roman" w:eastAsia="Calibri" w:hAnsi="Times New Roman" w:cs="Times New Roman"/>
          <w:sz w:val="24"/>
          <w:szCs w:val="24"/>
          <w:lang w:val="es-PE"/>
        </w:rPr>
        <w:t>ciudad de</w:t>
      </w:r>
      <w:r w:rsidRPr="00F309EF">
        <w:rPr>
          <w:rFonts w:ascii="Times New Roman" w:eastAsia="Calibri" w:hAnsi="Times New Roman" w:cs="Times New Roman"/>
          <w:sz w:val="24"/>
          <w:szCs w:val="24"/>
          <w:lang w:val="es-PE"/>
        </w:rPr>
        <w:t xml:space="preserve"> Cajamarca, 2017.</w:t>
      </w:r>
      <w:bookmarkEnd w:id="79"/>
      <w:bookmarkEnd w:id="80"/>
    </w:p>
    <w:p w14:paraId="25CB5C17" w14:textId="47029087" w:rsidR="00772B1A" w:rsidRPr="00422AEE" w:rsidRDefault="00772B1A" w:rsidP="00422AEE">
      <w:pPr>
        <w:autoSpaceDE w:val="0"/>
        <w:autoSpaceDN w:val="0"/>
        <w:adjustRightInd w:val="0"/>
        <w:spacing w:after="0" w:line="480" w:lineRule="auto"/>
        <w:ind w:left="284" w:right="282"/>
        <w:jc w:val="both"/>
        <w:rPr>
          <w:rFonts w:ascii="Times New Roman" w:eastAsia="Calibri" w:hAnsi="Times New Roman" w:cs="Times New Roman"/>
          <w:sz w:val="24"/>
          <w:szCs w:val="24"/>
          <w:lang w:val="es-PE"/>
        </w:rPr>
      </w:pPr>
      <w:r w:rsidRPr="00F309EF">
        <w:rPr>
          <w:rFonts w:ascii="Times New Roman" w:eastAsia="Calibri" w:hAnsi="Times New Roman" w:cs="Times New Roman"/>
          <w:b/>
          <w:sz w:val="24"/>
          <w:szCs w:val="24"/>
          <w:lang w:val="es-PE"/>
        </w:rPr>
        <w:t>Distribución de los colaboradores por puesto de trabajo</w:t>
      </w:r>
      <w:bookmarkStart w:id="81" w:name="_Toc512291887"/>
    </w:p>
    <w:bookmarkEnd w:id="81"/>
    <w:tbl>
      <w:tblPr>
        <w:tblW w:w="7520" w:type="dxa"/>
        <w:tblInd w:w="473" w:type="dxa"/>
        <w:tblLayout w:type="fixed"/>
        <w:tblCellMar>
          <w:left w:w="0" w:type="dxa"/>
          <w:right w:w="0" w:type="dxa"/>
        </w:tblCellMar>
        <w:tblLook w:val="0000" w:firstRow="0" w:lastRow="0" w:firstColumn="0" w:lastColumn="0" w:noHBand="0" w:noVBand="0"/>
      </w:tblPr>
      <w:tblGrid>
        <w:gridCol w:w="764"/>
        <w:gridCol w:w="2210"/>
        <w:gridCol w:w="1120"/>
        <w:gridCol w:w="1151"/>
        <w:gridCol w:w="1151"/>
        <w:gridCol w:w="1124"/>
      </w:tblGrid>
      <w:tr w:rsidR="00772B1A" w:rsidRPr="00F309EF" w14:paraId="2ED065D0" w14:textId="77777777" w:rsidTr="0096538B">
        <w:trPr>
          <w:cantSplit/>
          <w:trHeight w:val="433"/>
        </w:trPr>
        <w:tc>
          <w:tcPr>
            <w:tcW w:w="2974" w:type="dxa"/>
            <w:gridSpan w:val="2"/>
            <w:tcBorders>
              <w:top w:val="single" w:sz="4" w:space="0" w:color="auto"/>
              <w:bottom w:val="single" w:sz="4" w:space="0" w:color="auto"/>
            </w:tcBorders>
            <w:shd w:val="clear" w:color="auto" w:fill="FFFFFF"/>
          </w:tcPr>
          <w:p w14:paraId="05989A27" w14:textId="77777777" w:rsidR="00772B1A" w:rsidRPr="00F309EF" w:rsidRDefault="00772B1A" w:rsidP="001C08EE">
            <w:pPr>
              <w:autoSpaceDE w:val="0"/>
              <w:autoSpaceDN w:val="0"/>
              <w:adjustRightInd w:val="0"/>
              <w:spacing w:after="0" w:line="240" w:lineRule="atLeast"/>
              <w:jc w:val="both"/>
              <w:rPr>
                <w:rFonts w:ascii="Times New Roman" w:eastAsia="Calibri" w:hAnsi="Times New Roman" w:cs="Times New Roman"/>
                <w:sz w:val="20"/>
                <w:szCs w:val="20"/>
              </w:rPr>
            </w:pPr>
          </w:p>
        </w:tc>
        <w:tc>
          <w:tcPr>
            <w:tcW w:w="1120" w:type="dxa"/>
            <w:tcBorders>
              <w:top w:val="single" w:sz="4" w:space="0" w:color="auto"/>
              <w:bottom w:val="single" w:sz="4" w:space="0" w:color="auto"/>
            </w:tcBorders>
            <w:shd w:val="clear" w:color="auto" w:fill="FFFFFF"/>
          </w:tcPr>
          <w:p w14:paraId="4A5E7BB2" w14:textId="77777777" w:rsidR="00772B1A" w:rsidRPr="00F309EF" w:rsidRDefault="00772B1A" w:rsidP="001C08EE">
            <w:pPr>
              <w:autoSpaceDE w:val="0"/>
              <w:autoSpaceDN w:val="0"/>
              <w:adjustRightInd w:val="0"/>
              <w:spacing w:after="0" w:line="240" w:lineRule="atLeast"/>
              <w:ind w:left="60" w:right="60"/>
              <w:jc w:val="center"/>
              <w:rPr>
                <w:rFonts w:ascii="Times New Roman" w:eastAsia="Calibri" w:hAnsi="Times New Roman" w:cs="Times New Roman"/>
                <w:b/>
                <w:sz w:val="20"/>
                <w:szCs w:val="20"/>
              </w:rPr>
            </w:pPr>
            <w:r w:rsidRPr="00F309EF">
              <w:rPr>
                <w:rFonts w:ascii="Times New Roman" w:eastAsia="Calibri" w:hAnsi="Times New Roman" w:cs="Times New Roman"/>
                <w:b/>
                <w:sz w:val="20"/>
                <w:szCs w:val="20"/>
              </w:rPr>
              <w:t>Frecuencia</w:t>
            </w:r>
          </w:p>
        </w:tc>
        <w:tc>
          <w:tcPr>
            <w:tcW w:w="1151" w:type="dxa"/>
            <w:tcBorders>
              <w:top w:val="single" w:sz="4" w:space="0" w:color="auto"/>
              <w:bottom w:val="single" w:sz="4" w:space="0" w:color="auto"/>
            </w:tcBorders>
            <w:shd w:val="clear" w:color="auto" w:fill="FFFFFF"/>
          </w:tcPr>
          <w:p w14:paraId="25BC37FA" w14:textId="77777777" w:rsidR="00772B1A" w:rsidRPr="00F309EF" w:rsidRDefault="00772B1A" w:rsidP="001C08EE">
            <w:pPr>
              <w:autoSpaceDE w:val="0"/>
              <w:autoSpaceDN w:val="0"/>
              <w:adjustRightInd w:val="0"/>
              <w:spacing w:after="0" w:line="240" w:lineRule="atLeast"/>
              <w:ind w:left="60" w:right="60"/>
              <w:jc w:val="center"/>
              <w:rPr>
                <w:rFonts w:ascii="Times New Roman" w:eastAsia="Calibri" w:hAnsi="Times New Roman" w:cs="Times New Roman"/>
                <w:b/>
                <w:sz w:val="20"/>
                <w:szCs w:val="20"/>
              </w:rPr>
            </w:pPr>
            <w:r w:rsidRPr="00F309EF">
              <w:rPr>
                <w:rFonts w:ascii="Times New Roman" w:eastAsia="Calibri" w:hAnsi="Times New Roman" w:cs="Times New Roman"/>
                <w:b/>
                <w:sz w:val="20"/>
                <w:szCs w:val="20"/>
              </w:rPr>
              <w:t>Porcentaje</w:t>
            </w:r>
          </w:p>
        </w:tc>
        <w:tc>
          <w:tcPr>
            <w:tcW w:w="1151" w:type="dxa"/>
            <w:tcBorders>
              <w:top w:val="single" w:sz="4" w:space="0" w:color="auto"/>
              <w:bottom w:val="single" w:sz="4" w:space="0" w:color="auto"/>
            </w:tcBorders>
            <w:shd w:val="clear" w:color="auto" w:fill="FFFFFF"/>
          </w:tcPr>
          <w:p w14:paraId="40BC4345" w14:textId="77777777" w:rsidR="00772B1A" w:rsidRPr="00F309EF" w:rsidRDefault="00772B1A" w:rsidP="001C08EE">
            <w:pPr>
              <w:autoSpaceDE w:val="0"/>
              <w:autoSpaceDN w:val="0"/>
              <w:adjustRightInd w:val="0"/>
              <w:spacing w:after="0" w:line="240" w:lineRule="atLeast"/>
              <w:ind w:left="60" w:right="60"/>
              <w:jc w:val="center"/>
              <w:rPr>
                <w:rFonts w:ascii="Times New Roman" w:eastAsia="Calibri" w:hAnsi="Times New Roman" w:cs="Times New Roman"/>
                <w:b/>
                <w:sz w:val="20"/>
                <w:szCs w:val="20"/>
              </w:rPr>
            </w:pPr>
            <w:r w:rsidRPr="00F309EF">
              <w:rPr>
                <w:rFonts w:ascii="Times New Roman" w:eastAsia="Calibri" w:hAnsi="Times New Roman" w:cs="Times New Roman"/>
                <w:b/>
                <w:sz w:val="20"/>
                <w:szCs w:val="20"/>
              </w:rPr>
              <w:t>Porcentaje válido</w:t>
            </w:r>
          </w:p>
        </w:tc>
        <w:tc>
          <w:tcPr>
            <w:tcW w:w="1124" w:type="dxa"/>
            <w:tcBorders>
              <w:top w:val="single" w:sz="4" w:space="0" w:color="auto"/>
              <w:bottom w:val="single" w:sz="4" w:space="0" w:color="auto"/>
            </w:tcBorders>
            <w:shd w:val="clear" w:color="auto" w:fill="FFFFFF"/>
          </w:tcPr>
          <w:p w14:paraId="116D728E" w14:textId="77777777" w:rsidR="00772B1A" w:rsidRPr="00F309EF" w:rsidRDefault="00772B1A" w:rsidP="001C08EE">
            <w:pPr>
              <w:autoSpaceDE w:val="0"/>
              <w:autoSpaceDN w:val="0"/>
              <w:adjustRightInd w:val="0"/>
              <w:spacing w:after="0" w:line="240" w:lineRule="atLeast"/>
              <w:ind w:left="60" w:right="60"/>
              <w:jc w:val="center"/>
              <w:rPr>
                <w:rFonts w:ascii="Times New Roman" w:eastAsia="Calibri" w:hAnsi="Times New Roman" w:cs="Times New Roman"/>
                <w:b/>
                <w:sz w:val="20"/>
                <w:szCs w:val="20"/>
              </w:rPr>
            </w:pPr>
            <w:r w:rsidRPr="00F309EF">
              <w:rPr>
                <w:rFonts w:ascii="Times New Roman" w:eastAsia="Calibri" w:hAnsi="Times New Roman" w:cs="Times New Roman"/>
                <w:b/>
                <w:sz w:val="20"/>
                <w:szCs w:val="20"/>
              </w:rPr>
              <w:t>Porcentaje acumulado</w:t>
            </w:r>
          </w:p>
        </w:tc>
      </w:tr>
      <w:tr w:rsidR="00772B1A" w:rsidRPr="00F309EF" w14:paraId="0D6DC95C" w14:textId="77777777" w:rsidTr="0096538B">
        <w:trPr>
          <w:cantSplit/>
          <w:trHeight w:val="219"/>
        </w:trPr>
        <w:tc>
          <w:tcPr>
            <w:tcW w:w="764" w:type="dxa"/>
            <w:vMerge w:val="restart"/>
            <w:tcBorders>
              <w:top w:val="single" w:sz="4" w:space="0" w:color="auto"/>
            </w:tcBorders>
            <w:shd w:val="clear" w:color="auto" w:fill="FFFFFF"/>
            <w:vAlign w:val="center"/>
          </w:tcPr>
          <w:p w14:paraId="0BDEA732" w14:textId="77777777" w:rsidR="00772B1A" w:rsidRPr="00F309EF" w:rsidRDefault="00772B1A" w:rsidP="001C08EE">
            <w:pPr>
              <w:autoSpaceDE w:val="0"/>
              <w:autoSpaceDN w:val="0"/>
              <w:adjustRightInd w:val="0"/>
              <w:spacing w:after="0" w:line="240" w:lineRule="atLeast"/>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Válidos</w:t>
            </w:r>
          </w:p>
        </w:tc>
        <w:tc>
          <w:tcPr>
            <w:tcW w:w="2209" w:type="dxa"/>
            <w:tcBorders>
              <w:top w:val="single" w:sz="4" w:space="0" w:color="auto"/>
            </w:tcBorders>
            <w:shd w:val="clear" w:color="auto" w:fill="FFFFFF"/>
            <w:vAlign w:val="center"/>
          </w:tcPr>
          <w:p w14:paraId="77C0D957" w14:textId="77777777" w:rsidR="00772B1A" w:rsidRPr="00F309EF" w:rsidRDefault="00772B1A" w:rsidP="001C08EE">
            <w:pPr>
              <w:autoSpaceDE w:val="0"/>
              <w:autoSpaceDN w:val="0"/>
              <w:adjustRightInd w:val="0"/>
              <w:spacing w:after="0" w:line="240" w:lineRule="atLeast"/>
              <w:ind w:left="60" w:right="60"/>
              <w:rPr>
                <w:rFonts w:ascii="Times New Roman" w:eastAsia="Calibri" w:hAnsi="Times New Roman" w:cs="Times New Roman"/>
                <w:sz w:val="20"/>
                <w:szCs w:val="20"/>
              </w:rPr>
            </w:pPr>
            <w:r w:rsidRPr="00F309EF">
              <w:rPr>
                <w:rFonts w:ascii="Times New Roman" w:eastAsia="Calibri" w:hAnsi="Times New Roman" w:cs="Times New Roman"/>
                <w:sz w:val="20"/>
                <w:szCs w:val="20"/>
              </w:rPr>
              <w:t>Asesor</w:t>
            </w:r>
          </w:p>
        </w:tc>
        <w:tc>
          <w:tcPr>
            <w:tcW w:w="1120" w:type="dxa"/>
            <w:tcBorders>
              <w:top w:val="single" w:sz="4" w:space="0" w:color="auto"/>
            </w:tcBorders>
            <w:shd w:val="clear" w:color="auto" w:fill="FFFFFF"/>
          </w:tcPr>
          <w:p w14:paraId="3C5ED6F1" w14:textId="77777777" w:rsidR="00772B1A" w:rsidRPr="00F309EF" w:rsidRDefault="00772B1A" w:rsidP="001C08EE">
            <w:pPr>
              <w:autoSpaceDE w:val="0"/>
              <w:autoSpaceDN w:val="0"/>
              <w:adjustRightInd w:val="0"/>
              <w:spacing w:after="0" w:line="240" w:lineRule="atLeast"/>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11</w:t>
            </w:r>
          </w:p>
        </w:tc>
        <w:tc>
          <w:tcPr>
            <w:tcW w:w="1151" w:type="dxa"/>
            <w:tcBorders>
              <w:top w:val="single" w:sz="4" w:space="0" w:color="auto"/>
            </w:tcBorders>
            <w:shd w:val="clear" w:color="auto" w:fill="FFFFFF"/>
          </w:tcPr>
          <w:p w14:paraId="1D68AA9A" w14:textId="77777777" w:rsidR="00772B1A" w:rsidRPr="00F309EF" w:rsidRDefault="00772B1A" w:rsidP="001C08EE">
            <w:pPr>
              <w:autoSpaceDE w:val="0"/>
              <w:autoSpaceDN w:val="0"/>
              <w:adjustRightInd w:val="0"/>
              <w:spacing w:after="0" w:line="240" w:lineRule="atLeast"/>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16,2</w:t>
            </w:r>
          </w:p>
        </w:tc>
        <w:tc>
          <w:tcPr>
            <w:tcW w:w="1151" w:type="dxa"/>
            <w:tcBorders>
              <w:top w:val="single" w:sz="4" w:space="0" w:color="auto"/>
            </w:tcBorders>
            <w:shd w:val="clear" w:color="auto" w:fill="FFFFFF"/>
          </w:tcPr>
          <w:p w14:paraId="5365A19F" w14:textId="77777777" w:rsidR="00772B1A" w:rsidRPr="00F309EF" w:rsidRDefault="00772B1A" w:rsidP="001C08EE">
            <w:pPr>
              <w:autoSpaceDE w:val="0"/>
              <w:autoSpaceDN w:val="0"/>
              <w:adjustRightInd w:val="0"/>
              <w:spacing w:after="0" w:line="240" w:lineRule="atLeast"/>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16,2</w:t>
            </w:r>
          </w:p>
        </w:tc>
        <w:tc>
          <w:tcPr>
            <w:tcW w:w="1124" w:type="dxa"/>
            <w:tcBorders>
              <w:top w:val="single" w:sz="4" w:space="0" w:color="auto"/>
            </w:tcBorders>
            <w:shd w:val="clear" w:color="auto" w:fill="FFFFFF"/>
          </w:tcPr>
          <w:p w14:paraId="7CF63C21" w14:textId="77777777" w:rsidR="00772B1A" w:rsidRPr="00F309EF" w:rsidRDefault="00772B1A" w:rsidP="001C08EE">
            <w:pPr>
              <w:autoSpaceDE w:val="0"/>
              <w:autoSpaceDN w:val="0"/>
              <w:adjustRightInd w:val="0"/>
              <w:spacing w:after="0" w:line="240" w:lineRule="atLeast"/>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16,2</w:t>
            </w:r>
          </w:p>
        </w:tc>
      </w:tr>
      <w:tr w:rsidR="00772B1A" w:rsidRPr="00F309EF" w14:paraId="43EF8E85" w14:textId="77777777" w:rsidTr="0096538B">
        <w:trPr>
          <w:cantSplit/>
          <w:trHeight w:val="259"/>
        </w:trPr>
        <w:tc>
          <w:tcPr>
            <w:tcW w:w="764" w:type="dxa"/>
            <w:vMerge/>
            <w:shd w:val="clear" w:color="auto" w:fill="FFFFFF"/>
            <w:vAlign w:val="center"/>
          </w:tcPr>
          <w:p w14:paraId="47D27C34" w14:textId="77777777" w:rsidR="00772B1A" w:rsidRPr="00F309EF" w:rsidRDefault="00772B1A" w:rsidP="001C08EE">
            <w:pPr>
              <w:autoSpaceDE w:val="0"/>
              <w:autoSpaceDN w:val="0"/>
              <w:adjustRightInd w:val="0"/>
              <w:spacing w:after="0" w:line="240" w:lineRule="atLeast"/>
              <w:jc w:val="both"/>
              <w:rPr>
                <w:rFonts w:ascii="Times New Roman" w:eastAsia="Calibri" w:hAnsi="Times New Roman" w:cs="Times New Roman"/>
                <w:sz w:val="20"/>
                <w:szCs w:val="20"/>
              </w:rPr>
            </w:pPr>
          </w:p>
        </w:tc>
        <w:tc>
          <w:tcPr>
            <w:tcW w:w="2209" w:type="dxa"/>
            <w:shd w:val="clear" w:color="auto" w:fill="FFFFFF"/>
            <w:vAlign w:val="center"/>
          </w:tcPr>
          <w:p w14:paraId="70F3B00D" w14:textId="77777777" w:rsidR="00772B1A" w:rsidRPr="00F309EF" w:rsidRDefault="00772B1A" w:rsidP="001C08EE">
            <w:pPr>
              <w:autoSpaceDE w:val="0"/>
              <w:autoSpaceDN w:val="0"/>
              <w:adjustRightInd w:val="0"/>
              <w:spacing w:after="0" w:line="240" w:lineRule="atLeast"/>
              <w:ind w:left="60" w:right="60"/>
              <w:rPr>
                <w:rFonts w:ascii="Times New Roman" w:eastAsia="Calibri" w:hAnsi="Times New Roman" w:cs="Times New Roman"/>
                <w:sz w:val="20"/>
                <w:szCs w:val="20"/>
              </w:rPr>
            </w:pPr>
            <w:r w:rsidRPr="00F309EF">
              <w:rPr>
                <w:rFonts w:ascii="Times New Roman" w:eastAsia="Calibri" w:hAnsi="Times New Roman" w:cs="Times New Roman"/>
                <w:sz w:val="20"/>
                <w:szCs w:val="20"/>
              </w:rPr>
              <w:t>Asistente de ventas full-time</w:t>
            </w:r>
          </w:p>
        </w:tc>
        <w:tc>
          <w:tcPr>
            <w:tcW w:w="1120" w:type="dxa"/>
            <w:shd w:val="clear" w:color="auto" w:fill="FFFFFF"/>
          </w:tcPr>
          <w:p w14:paraId="10AFA5C3" w14:textId="77777777" w:rsidR="00772B1A" w:rsidRPr="00F309EF" w:rsidRDefault="00772B1A" w:rsidP="001C08EE">
            <w:pPr>
              <w:autoSpaceDE w:val="0"/>
              <w:autoSpaceDN w:val="0"/>
              <w:adjustRightInd w:val="0"/>
              <w:spacing w:after="0" w:line="240" w:lineRule="atLeast"/>
              <w:ind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9</w:t>
            </w:r>
          </w:p>
        </w:tc>
        <w:tc>
          <w:tcPr>
            <w:tcW w:w="1151" w:type="dxa"/>
            <w:shd w:val="clear" w:color="auto" w:fill="FFFFFF"/>
          </w:tcPr>
          <w:p w14:paraId="12E1ABF0" w14:textId="2819DD75" w:rsidR="00772B1A" w:rsidRPr="00F309EF" w:rsidRDefault="00772B1A" w:rsidP="001C08EE">
            <w:pPr>
              <w:tabs>
                <w:tab w:val="left" w:pos="276"/>
                <w:tab w:val="left" w:pos="411"/>
                <w:tab w:val="center" w:pos="537"/>
                <w:tab w:val="center" w:pos="613"/>
              </w:tabs>
              <w:autoSpaceDE w:val="0"/>
              <w:autoSpaceDN w:val="0"/>
              <w:adjustRightInd w:val="0"/>
              <w:spacing w:after="0" w:line="240" w:lineRule="atLeast"/>
              <w:ind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13,2</w:t>
            </w:r>
          </w:p>
        </w:tc>
        <w:tc>
          <w:tcPr>
            <w:tcW w:w="1151" w:type="dxa"/>
            <w:shd w:val="clear" w:color="auto" w:fill="FFFFFF"/>
          </w:tcPr>
          <w:p w14:paraId="3B44507D" w14:textId="77777777" w:rsidR="00772B1A" w:rsidRPr="00F309EF" w:rsidRDefault="00772B1A" w:rsidP="001C08EE">
            <w:pPr>
              <w:autoSpaceDE w:val="0"/>
              <w:autoSpaceDN w:val="0"/>
              <w:adjustRightInd w:val="0"/>
              <w:spacing w:after="0" w:line="240" w:lineRule="atLeast"/>
              <w:ind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13,2</w:t>
            </w:r>
          </w:p>
        </w:tc>
        <w:tc>
          <w:tcPr>
            <w:tcW w:w="1124" w:type="dxa"/>
            <w:shd w:val="clear" w:color="auto" w:fill="FFFFFF"/>
          </w:tcPr>
          <w:p w14:paraId="4A413DE0" w14:textId="77777777" w:rsidR="00772B1A" w:rsidRPr="00F309EF" w:rsidRDefault="00772B1A" w:rsidP="001C08EE">
            <w:pPr>
              <w:autoSpaceDE w:val="0"/>
              <w:autoSpaceDN w:val="0"/>
              <w:adjustRightInd w:val="0"/>
              <w:spacing w:after="0" w:line="240" w:lineRule="atLeast"/>
              <w:ind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29,4</w:t>
            </w:r>
          </w:p>
        </w:tc>
      </w:tr>
      <w:tr w:rsidR="00772B1A" w:rsidRPr="00F309EF" w14:paraId="74952A13" w14:textId="77777777" w:rsidTr="0096538B">
        <w:trPr>
          <w:cantSplit/>
          <w:trHeight w:val="223"/>
        </w:trPr>
        <w:tc>
          <w:tcPr>
            <w:tcW w:w="764" w:type="dxa"/>
            <w:vMerge/>
            <w:shd w:val="clear" w:color="auto" w:fill="FFFFFF"/>
            <w:vAlign w:val="center"/>
          </w:tcPr>
          <w:p w14:paraId="583B5D7B" w14:textId="77777777" w:rsidR="00772B1A" w:rsidRPr="00F309EF" w:rsidRDefault="00772B1A" w:rsidP="001C08EE">
            <w:pPr>
              <w:autoSpaceDE w:val="0"/>
              <w:autoSpaceDN w:val="0"/>
              <w:adjustRightInd w:val="0"/>
              <w:spacing w:after="0" w:line="240" w:lineRule="atLeast"/>
              <w:jc w:val="both"/>
              <w:rPr>
                <w:rFonts w:ascii="Times New Roman" w:eastAsia="Calibri" w:hAnsi="Times New Roman" w:cs="Times New Roman"/>
                <w:sz w:val="20"/>
                <w:szCs w:val="20"/>
              </w:rPr>
            </w:pPr>
          </w:p>
        </w:tc>
        <w:tc>
          <w:tcPr>
            <w:tcW w:w="2209" w:type="dxa"/>
            <w:shd w:val="clear" w:color="auto" w:fill="FFFFFF"/>
            <w:vAlign w:val="center"/>
          </w:tcPr>
          <w:p w14:paraId="787E175D" w14:textId="77777777" w:rsidR="00772B1A" w:rsidRPr="00F309EF" w:rsidRDefault="00772B1A" w:rsidP="001C08EE">
            <w:pPr>
              <w:autoSpaceDE w:val="0"/>
              <w:autoSpaceDN w:val="0"/>
              <w:adjustRightInd w:val="0"/>
              <w:spacing w:after="0" w:line="240" w:lineRule="atLeast"/>
              <w:ind w:left="60" w:right="60"/>
              <w:rPr>
                <w:rFonts w:ascii="Times New Roman" w:eastAsia="Calibri" w:hAnsi="Times New Roman" w:cs="Times New Roman"/>
                <w:sz w:val="20"/>
                <w:szCs w:val="20"/>
              </w:rPr>
            </w:pPr>
            <w:r w:rsidRPr="00F309EF">
              <w:rPr>
                <w:rFonts w:ascii="Times New Roman" w:eastAsia="Calibri" w:hAnsi="Times New Roman" w:cs="Times New Roman"/>
                <w:sz w:val="20"/>
                <w:szCs w:val="20"/>
              </w:rPr>
              <w:t>Asistente de ventas part-time</w:t>
            </w:r>
          </w:p>
        </w:tc>
        <w:tc>
          <w:tcPr>
            <w:tcW w:w="1120" w:type="dxa"/>
            <w:shd w:val="clear" w:color="auto" w:fill="FFFFFF"/>
          </w:tcPr>
          <w:p w14:paraId="4E2E808E" w14:textId="77777777" w:rsidR="00772B1A" w:rsidRPr="00F309EF" w:rsidRDefault="00772B1A" w:rsidP="001C08EE">
            <w:pPr>
              <w:autoSpaceDE w:val="0"/>
              <w:autoSpaceDN w:val="0"/>
              <w:adjustRightInd w:val="0"/>
              <w:spacing w:after="0" w:line="240" w:lineRule="atLeast"/>
              <w:ind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16</w:t>
            </w:r>
          </w:p>
        </w:tc>
        <w:tc>
          <w:tcPr>
            <w:tcW w:w="1151" w:type="dxa"/>
            <w:shd w:val="clear" w:color="auto" w:fill="FFFFFF"/>
          </w:tcPr>
          <w:p w14:paraId="410F25E1" w14:textId="77777777" w:rsidR="00772B1A" w:rsidRPr="00F309EF" w:rsidRDefault="00772B1A" w:rsidP="001C08EE">
            <w:pPr>
              <w:autoSpaceDE w:val="0"/>
              <w:autoSpaceDN w:val="0"/>
              <w:adjustRightInd w:val="0"/>
              <w:spacing w:after="0" w:line="240" w:lineRule="atLeast"/>
              <w:ind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23,5</w:t>
            </w:r>
          </w:p>
        </w:tc>
        <w:tc>
          <w:tcPr>
            <w:tcW w:w="1151" w:type="dxa"/>
            <w:shd w:val="clear" w:color="auto" w:fill="FFFFFF"/>
          </w:tcPr>
          <w:p w14:paraId="41502A61" w14:textId="77777777" w:rsidR="00772B1A" w:rsidRPr="00F309EF" w:rsidRDefault="00772B1A" w:rsidP="001C08EE">
            <w:pPr>
              <w:autoSpaceDE w:val="0"/>
              <w:autoSpaceDN w:val="0"/>
              <w:adjustRightInd w:val="0"/>
              <w:spacing w:after="0" w:line="240" w:lineRule="atLeast"/>
              <w:ind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23,5</w:t>
            </w:r>
          </w:p>
        </w:tc>
        <w:tc>
          <w:tcPr>
            <w:tcW w:w="1124" w:type="dxa"/>
            <w:shd w:val="clear" w:color="auto" w:fill="FFFFFF"/>
          </w:tcPr>
          <w:p w14:paraId="5203BDCC" w14:textId="4F8566A2" w:rsidR="00772B1A" w:rsidRPr="00F309EF" w:rsidRDefault="00772B1A" w:rsidP="001C08EE">
            <w:pPr>
              <w:autoSpaceDE w:val="0"/>
              <w:autoSpaceDN w:val="0"/>
              <w:adjustRightInd w:val="0"/>
              <w:spacing w:after="0" w:line="240" w:lineRule="atLeast"/>
              <w:ind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52,9</w:t>
            </w:r>
          </w:p>
        </w:tc>
      </w:tr>
      <w:tr w:rsidR="00772B1A" w:rsidRPr="00F309EF" w14:paraId="2A7B7218" w14:textId="77777777" w:rsidTr="0096538B">
        <w:trPr>
          <w:cantSplit/>
          <w:trHeight w:val="250"/>
        </w:trPr>
        <w:tc>
          <w:tcPr>
            <w:tcW w:w="764" w:type="dxa"/>
            <w:vMerge/>
            <w:shd w:val="clear" w:color="auto" w:fill="FFFFFF"/>
            <w:vAlign w:val="center"/>
          </w:tcPr>
          <w:p w14:paraId="197C1B7B" w14:textId="77777777" w:rsidR="00772B1A" w:rsidRPr="00F309EF" w:rsidRDefault="00772B1A" w:rsidP="001C08EE">
            <w:pPr>
              <w:autoSpaceDE w:val="0"/>
              <w:autoSpaceDN w:val="0"/>
              <w:adjustRightInd w:val="0"/>
              <w:spacing w:after="0" w:line="240" w:lineRule="atLeast"/>
              <w:jc w:val="both"/>
              <w:rPr>
                <w:rFonts w:ascii="Times New Roman" w:eastAsia="Calibri" w:hAnsi="Times New Roman" w:cs="Times New Roman"/>
                <w:sz w:val="20"/>
                <w:szCs w:val="20"/>
              </w:rPr>
            </w:pPr>
          </w:p>
        </w:tc>
        <w:tc>
          <w:tcPr>
            <w:tcW w:w="2209" w:type="dxa"/>
            <w:shd w:val="clear" w:color="auto" w:fill="FFFFFF"/>
            <w:vAlign w:val="center"/>
          </w:tcPr>
          <w:p w14:paraId="35550BB3" w14:textId="77777777" w:rsidR="000553C0" w:rsidRPr="00F309EF" w:rsidRDefault="000553C0" w:rsidP="001C08EE">
            <w:pPr>
              <w:autoSpaceDE w:val="0"/>
              <w:autoSpaceDN w:val="0"/>
              <w:adjustRightInd w:val="0"/>
              <w:spacing w:after="0" w:line="240" w:lineRule="atLeast"/>
              <w:ind w:left="60" w:right="60"/>
              <w:rPr>
                <w:rFonts w:ascii="Times New Roman" w:eastAsia="Calibri" w:hAnsi="Times New Roman" w:cs="Times New Roman"/>
                <w:sz w:val="20"/>
                <w:szCs w:val="20"/>
              </w:rPr>
            </w:pPr>
          </w:p>
          <w:p w14:paraId="49370BD5" w14:textId="77777777" w:rsidR="00772B1A" w:rsidRPr="00F309EF" w:rsidRDefault="00772B1A" w:rsidP="001C08EE">
            <w:pPr>
              <w:autoSpaceDE w:val="0"/>
              <w:autoSpaceDN w:val="0"/>
              <w:adjustRightInd w:val="0"/>
              <w:spacing w:after="0" w:line="240" w:lineRule="atLeast"/>
              <w:ind w:left="60" w:right="60"/>
              <w:rPr>
                <w:rFonts w:ascii="Times New Roman" w:eastAsia="Calibri" w:hAnsi="Times New Roman" w:cs="Times New Roman"/>
                <w:sz w:val="20"/>
                <w:szCs w:val="20"/>
              </w:rPr>
            </w:pPr>
            <w:r w:rsidRPr="00F309EF">
              <w:rPr>
                <w:rFonts w:ascii="Times New Roman" w:eastAsia="Calibri" w:hAnsi="Times New Roman" w:cs="Times New Roman"/>
                <w:sz w:val="20"/>
                <w:szCs w:val="20"/>
              </w:rPr>
              <w:t>Cajeros full-time</w:t>
            </w:r>
          </w:p>
        </w:tc>
        <w:tc>
          <w:tcPr>
            <w:tcW w:w="1120" w:type="dxa"/>
            <w:shd w:val="clear" w:color="auto" w:fill="FFFFFF"/>
          </w:tcPr>
          <w:p w14:paraId="5FCDD586" w14:textId="77777777" w:rsidR="00900919" w:rsidRPr="00F309EF" w:rsidRDefault="00900919" w:rsidP="001C08EE">
            <w:pPr>
              <w:autoSpaceDE w:val="0"/>
              <w:autoSpaceDN w:val="0"/>
              <w:adjustRightInd w:val="0"/>
              <w:spacing w:after="0" w:line="240" w:lineRule="atLeast"/>
              <w:ind w:left="60" w:right="60"/>
              <w:jc w:val="center"/>
              <w:rPr>
                <w:rFonts w:ascii="Times New Roman" w:eastAsia="Calibri" w:hAnsi="Times New Roman" w:cs="Times New Roman"/>
                <w:sz w:val="20"/>
                <w:szCs w:val="20"/>
              </w:rPr>
            </w:pPr>
          </w:p>
          <w:p w14:paraId="76856C23" w14:textId="77777777" w:rsidR="00772B1A" w:rsidRPr="00F309EF" w:rsidRDefault="00772B1A" w:rsidP="001C08EE">
            <w:pPr>
              <w:autoSpaceDE w:val="0"/>
              <w:autoSpaceDN w:val="0"/>
              <w:adjustRightInd w:val="0"/>
              <w:spacing w:after="0" w:line="240" w:lineRule="atLeast"/>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8</w:t>
            </w:r>
          </w:p>
        </w:tc>
        <w:tc>
          <w:tcPr>
            <w:tcW w:w="1151" w:type="dxa"/>
            <w:shd w:val="clear" w:color="auto" w:fill="FFFFFF"/>
          </w:tcPr>
          <w:p w14:paraId="77928195" w14:textId="77777777" w:rsidR="00900919" w:rsidRPr="00F309EF" w:rsidRDefault="00900919" w:rsidP="001C08EE">
            <w:pPr>
              <w:autoSpaceDE w:val="0"/>
              <w:autoSpaceDN w:val="0"/>
              <w:adjustRightInd w:val="0"/>
              <w:spacing w:after="0" w:line="240" w:lineRule="atLeast"/>
              <w:ind w:left="60" w:right="60"/>
              <w:jc w:val="center"/>
              <w:rPr>
                <w:rFonts w:ascii="Times New Roman" w:eastAsia="Calibri" w:hAnsi="Times New Roman" w:cs="Times New Roman"/>
                <w:sz w:val="20"/>
                <w:szCs w:val="20"/>
              </w:rPr>
            </w:pPr>
          </w:p>
          <w:p w14:paraId="4A822F88" w14:textId="77777777" w:rsidR="00772B1A" w:rsidRPr="00F309EF" w:rsidRDefault="00772B1A" w:rsidP="001C08EE">
            <w:pPr>
              <w:autoSpaceDE w:val="0"/>
              <w:autoSpaceDN w:val="0"/>
              <w:adjustRightInd w:val="0"/>
              <w:spacing w:after="0" w:line="240" w:lineRule="atLeast"/>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11,8</w:t>
            </w:r>
          </w:p>
        </w:tc>
        <w:tc>
          <w:tcPr>
            <w:tcW w:w="1151" w:type="dxa"/>
            <w:shd w:val="clear" w:color="auto" w:fill="FFFFFF"/>
          </w:tcPr>
          <w:p w14:paraId="7F665EBA" w14:textId="77777777" w:rsidR="00900919" w:rsidRPr="00F309EF" w:rsidRDefault="00900919" w:rsidP="001C08EE">
            <w:pPr>
              <w:autoSpaceDE w:val="0"/>
              <w:autoSpaceDN w:val="0"/>
              <w:adjustRightInd w:val="0"/>
              <w:spacing w:after="0" w:line="240" w:lineRule="atLeast"/>
              <w:ind w:left="60" w:right="60"/>
              <w:jc w:val="center"/>
              <w:rPr>
                <w:rFonts w:ascii="Times New Roman" w:eastAsia="Calibri" w:hAnsi="Times New Roman" w:cs="Times New Roman"/>
                <w:sz w:val="20"/>
                <w:szCs w:val="20"/>
              </w:rPr>
            </w:pPr>
          </w:p>
          <w:p w14:paraId="154CFC1C" w14:textId="77777777" w:rsidR="00772B1A" w:rsidRPr="00F309EF" w:rsidRDefault="00772B1A" w:rsidP="001C08EE">
            <w:pPr>
              <w:autoSpaceDE w:val="0"/>
              <w:autoSpaceDN w:val="0"/>
              <w:adjustRightInd w:val="0"/>
              <w:spacing w:after="0" w:line="240" w:lineRule="atLeast"/>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11,8</w:t>
            </w:r>
          </w:p>
        </w:tc>
        <w:tc>
          <w:tcPr>
            <w:tcW w:w="1124" w:type="dxa"/>
            <w:shd w:val="clear" w:color="auto" w:fill="FFFFFF"/>
          </w:tcPr>
          <w:p w14:paraId="45707F6F" w14:textId="77777777" w:rsidR="00900919" w:rsidRPr="00F309EF" w:rsidRDefault="00900919" w:rsidP="001C08EE">
            <w:pPr>
              <w:autoSpaceDE w:val="0"/>
              <w:autoSpaceDN w:val="0"/>
              <w:adjustRightInd w:val="0"/>
              <w:spacing w:after="0" w:line="240" w:lineRule="atLeast"/>
              <w:ind w:left="60" w:right="60"/>
              <w:jc w:val="center"/>
              <w:rPr>
                <w:rFonts w:ascii="Times New Roman" w:eastAsia="Calibri" w:hAnsi="Times New Roman" w:cs="Times New Roman"/>
                <w:sz w:val="20"/>
                <w:szCs w:val="20"/>
              </w:rPr>
            </w:pPr>
          </w:p>
          <w:p w14:paraId="07D5A72F" w14:textId="77777777" w:rsidR="00772B1A" w:rsidRPr="00F309EF" w:rsidRDefault="00772B1A" w:rsidP="001C08EE">
            <w:pPr>
              <w:autoSpaceDE w:val="0"/>
              <w:autoSpaceDN w:val="0"/>
              <w:adjustRightInd w:val="0"/>
              <w:spacing w:after="0" w:line="240" w:lineRule="atLeast"/>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64,7</w:t>
            </w:r>
          </w:p>
        </w:tc>
      </w:tr>
      <w:tr w:rsidR="00772B1A" w:rsidRPr="00F309EF" w14:paraId="4A185BD9" w14:textId="77777777" w:rsidTr="0096538B">
        <w:trPr>
          <w:cantSplit/>
          <w:trHeight w:val="300"/>
        </w:trPr>
        <w:tc>
          <w:tcPr>
            <w:tcW w:w="764" w:type="dxa"/>
            <w:vMerge/>
            <w:shd w:val="clear" w:color="auto" w:fill="FFFFFF"/>
            <w:vAlign w:val="center"/>
          </w:tcPr>
          <w:p w14:paraId="5CD4C926" w14:textId="77777777" w:rsidR="00772B1A" w:rsidRPr="00F309EF" w:rsidRDefault="00772B1A" w:rsidP="001C08EE">
            <w:pPr>
              <w:autoSpaceDE w:val="0"/>
              <w:autoSpaceDN w:val="0"/>
              <w:adjustRightInd w:val="0"/>
              <w:spacing w:after="0" w:line="240" w:lineRule="atLeast"/>
              <w:jc w:val="both"/>
              <w:rPr>
                <w:rFonts w:ascii="Times New Roman" w:eastAsia="Calibri" w:hAnsi="Times New Roman" w:cs="Times New Roman"/>
                <w:sz w:val="20"/>
                <w:szCs w:val="20"/>
              </w:rPr>
            </w:pPr>
          </w:p>
        </w:tc>
        <w:tc>
          <w:tcPr>
            <w:tcW w:w="2209" w:type="dxa"/>
            <w:shd w:val="clear" w:color="auto" w:fill="FFFFFF"/>
            <w:vAlign w:val="center"/>
          </w:tcPr>
          <w:p w14:paraId="2EC4FCF3" w14:textId="77777777" w:rsidR="000553C0" w:rsidRPr="00F309EF" w:rsidRDefault="000553C0" w:rsidP="001C08EE">
            <w:pPr>
              <w:autoSpaceDE w:val="0"/>
              <w:autoSpaceDN w:val="0"/>
              <w:adjustRightInd w:val="0"/>
              <w:spacing w:after="0" w:line="240" w:lineRule="atLeast"/>
              <w:ind w:right="60"/>
              <w:rPr>
                <w:rFonts w:ascii="Times New Roman" w:eastAsia="Calibri" w:hAnsi="Times New Roman" w:cs="Times New Roman"/>
                <w:sz w:val="20"/>
                <w:szCs w:val="20"/>
              </w:rPr>
            </w:pPr>
          </w:p>
          <w:p w14:paraId="283F2A79" w14:textId="77777777" w:rsidR="00772B1A" w:rsidRPr="00F309EF" w:rsidRDefault="00772B1A" w:rsidP="001C08EE">
            <w:pPr>
              <w:autoSpaceDE w:val="0"/>
              <w:autoSpaceDN w:val="0"/>
              <w:adjustRightInd w:val="0"/>
              <w:spacing w:after="0" w:line="240" w:lineRule="atLeast"/>
              <w:ind w:right="60"/>
              <w:rPr>
                <w:rFonts w:ascii="Times New Roman" w:eastAsia="Calibri" w:hAnsi="Times New Roman" w:cs="Times New Roman"/>
                <w:sz w:val="20"/>
                <w:szCs w:val="20"/>
              </w:rPr>
            </w:pPr>
            <w:r w:rsidRPr="00F309EF">
              <w:rPr>
                <w:rFonts w:ascii="Times New Roman" w:eastAsia="Calibri" w:hAnsi="Times New Roman" w:cs="Times New Roman"/>
                <w:sz w:val="20"/>
                <w:szCs w:val="20"/>
              </w:rPr>
              <w:t>Cajeros part-time</w:t>
            </w:r>
          </w:p>
        </w:tc>
        <w:tc>
          <w:tcPr>
            <w:tcW w:w="1120" w:type="dxa"/>
            <w:shd w:val="clear" w:color="auto" w:fill="FFFFFF"/>
          </w:tcPr>
          <w:p w14:paraId="1A4D1DE1" w14:textId="77777777" w:rsidR="00900919" w:rsidRPr="00F309EF" w:rsidRDefault="00900919" w:rsidP="001C08EE">
            <w:pPr>
              <w:autoSpaceDE w:val="0"/>
              <w:autoSpaceDN w:val="0"/>
              <w:adjustRightInd w:val="0"/>
              <w:spacing w:after="0" w:line="240" w:lineRule="atLeast"/>
              <w:ind w:left="60" w:right="60"/>
              <w:jc w:val="center"/>
              <w:rPr>
                <w:rFonts w:ascii="Times New Roman" w:eastAsia="Calibri" w:hAnsi="Times New Roman" w:cs="Times New Roman"/>
                <w:sz w:val="20"/>
                <w:szCs w:val="20"/>
              </w:rPr>
            </w:pPr>
          </w:p>
          <w:p w14:paraId="1B8003E0" w14:textId="77777777" w:rsidR="00772B1A" w:rsidRPr="00F309EF" w:rsidRDefault="00772B1A" w:rsidP="001C08EE">
            <w:pPr>
              <w:autoSpaceDE w:val="0"/>
              <w:autoSpaceDN w:val="0"/>
              <w:adjustRightInd w:val="0"/>
              <w:spacing w:after="0" w:line="240" w:lineRule="atLeast"/>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7</w:t>
            </w:r>
          </w:p>
        </w:tc>
        <w:tc>
          <w:tcPr>
            <w:tcW w:w="1151" w:type="dxa"/>
            <w:shd w:val="clear" w:color="auto" w:fill="FFFFFF"/>
          </w:tcPr>
          <w:p w14:paraId="192178A0" w14:textId="77777777" w:rsidR="00900919" w:rsidRPr="00F309EF" w:rsidRDefault="00900919" w:rsidP="001C08EE">
            <w:pPr>
              <w:autoSpaceDE w:val="0"/>
              <w:autoSpaceDN w:val="0"/>
              <w:adjustRightInd w:val="0"/>
              <w:spacing w:after="0" w:line="240" w:lineRule="atLeast"/>
              <w:ind w:left="60" w:right="60"/>
              <w:jc w:val="center"/>
              <w:rPr>
                <w:rFonts w:ascii="Times New Roman" w:eastAsia="Calibri" w:hAnsi="Times New Roman" w:cs="Times New Roman"/>
                <w:sz w:val="20"/>
                <w:szCs w:val="20"/>
              </w:rPr>
            </w:pPr>
          </w:p>
          <w:p w14:paraId="341D5A35" w14:textId="77777777" w:rsidR="00772B1A" w:rsidRPr="00F309EF" w:rsidRDefault="00772B1A" w:rsidP="001C08EE">
            <w:pPr>
              <w:autoSpaceDE w:val="0"/>
              <w:autoSpaceDN w:val="0"/>
              <w:adjustRightInd w:val="0"/>
              <w:spacing w:after="0" w:line="240" w:lineRule="atLeast"/>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10,3</w:t>
            </w:r>
          </w:p>
        </w:tc>
        <w:tc>
          <w:tcPr>
            <w:tcW w:w="1151" w:type="dxa"/>
            <w:shd w:val="clear" w:color="auto" w:fill="FFFFFF"/>
          </w:tcPr>
          <w:p w14:paraId="651A730D" w14:textId="77777777" w:rsidR="00900919" w:rsidRPr="00F309EF" w:rsidRDefault="00900919" w:rsidP="001C08EE">
            <w:pPr>
              <w:autoSpaceDE w:val="0"/>
              <w:autoSpaceDN w:val="0"/>
              <w:adjustRightInd w:val="0"/>
              <w:spacing w:after="0" w:line="240" w:lineRule="atLeast"/>
              <w:ind w:left="60" w:right="60"/>
              <w:jc w:val="center"/>
              <w:rPr>
                <w:rFonts w:ascii="Times New Roman" w:eastAsia="Calibri" w:hAnsi="Times New Roman" w:cs="Times New Roman"/>
                <w:sz w:val="20"/>
                <w:szCs w:val="20"/>
              </w:rPr>
            </w:pPr>
          </w:p>
          <w:p w14:paraId="42BCA4B8" w14:textId="77777777" w:rsidR="00772B1A" w:rsidRPr="00F309EF" w:rsidRDefault="00772B1A" w:rsidP="001C08EE">
            <w:pPr>
              <w:autoSpaceDE w:val="0"/>
              <w:autoSpaceDN w:val="0"/>
              <w:adjustRightInd w:val="0"/>
              <w:spacing w:after="0" w:line="240" w:lineRule="atLeast"/>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10,3</w:t>
            </w:r>
          </w:p>
        </w:tc>
        <w:tc>
          <w:tcPr>
            <w:tcW w:w="1124" w:type="dxa"/>
            <w:shd w:val="clear" w:color="auto" w:fill="FFFFFF"/>
          </w:tcPr>
          <w:p w14:paraId="5A080F5E" w14:textId="77777777" w:rsidR="00900919" w:rsidRPr="00F309EF" w:rsidRDefault="00900919" w:rsidP="001C08EE">
            <w:pPr>
              <w:autoSpaceDE w:val="0"/>
              <w:autoSpaceDN w:val="0"/>
              <w:adjustRightInd w:val="0"/>
              <w:spacing w:after="0" w:line="240" w:lineRule="atLeast"/>
              <w:ind w:left="60" w:right="60"/>
              <w:jc w:val="center"/>
              <w:rPr>
                <w:rFonts w:ascii="Times New Roman" w:eastAsia="Calibri" w:hAnsi="Times New Roman" w:cs="Times New Roman"/>
                <w:sz w:val="20"/>
                <w:szCs w:val="20"/>
              </w:rPr>
            </w:pPr>
          </w:p>
          <w:p w14:paraId="024271E7" w14:textId="77777777" w:rsidR="00772B1A" w:rsidRPr="00F309EF" w:rsidRDefault="00772B1A" w:rsidP="001C08EE">
            <w:pPr>
              <w:autoSpaceDE w:val="0"/>
              <w:autoSpaceDN w:val="0"/>
              <w:adjustRightInd w:val="0"/>
              <w:spacing w:after="0" w:line="240" w:lineRule="atLeast"/>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75,0</w:t>
            </w:r>
          </w:p>
        </w:tc>
      </w:tr>
      <w:tr w:rsidR="00772B1A" w:rsidRPr="00F309EF" w14:paraId="16C04A51" w14:textId="77777777" w:rsidTr="0096538B">
        <w:trPr>
          <w:cantSplit/>
          <w:trHeight w:val="555"/>
        </w:trPr>
        <w:tc>
          <w:tcPr>
            <w:tcW w:w="764" w:type="dxa"/>
            <w:vMerge/>
            <w:shd w:val="clear" w:color="auto" w:fill="FFFFFF"/>
            <w:vAlign w:val="center"/>
          </w:tcPr>
          <w:p w14:paraId="23885EC4" w14:textId="77777777" w:rsidR="00772B1A" w:rsidRPr="00F309EF" w:rsidRDefault="00772B1A" w:rsidP="001C08EE">
            <w:pPr>
              <w:autoSpaceDE w:val="0"/>
              <w:autoSpaceDN w:val="0"/>
              <w:adjustRightInd w:val="0"/>
              <w:spacing w:after="0" w:line="240" w:lineRule="atLeast"/>
              <w:jc w:val="both"/>
              <w:rPr>
                <w:rFonts w:ascii="Times New Roman" w:eastAsia="Calibri" w:hAnsi="Times New Roman" w:cs="Times New Roman"/>
                <w:sz w:val="20"/>
                <w:szCs w:val="20"/>
              </w:rPr>
            </w:pPr>
          </w:p>
        </w:tc>
        <w:tc>
          <w:tcPr>
            <w:tcW w:w="2209" w:type="dxa"/>
            <w:shd w:val="clear" w:color="auto" w:fill="FFFFFF"/>
            <w:vAlign w:val="center"/>
          </w:tcPr>
          <w:p w14:paraId="41A841E5" w14:textId="77777777" w:rsidR="00772B1A" w:rsidRPr="00F309EF" w:rsidRDefault="00772B1A" w:rsidP="001C08EE">
            <w:pPr>
              <w:autoSpaceDE w:val="0"/>
              <w:autoSpaceDN w:val="0"/>
              <w:adjustRightInd w:val="0"/>
              <w:spacing w:after="0" w:line="240" w:lineRule="atLeast"/>
              <w:ind w:right="60"/>
              <w:rPr>
                <w:rFonts w:ascii="Times New Roman" w:eastAsia="Calibri" w:hAnsi="Times New Roman" w:cs="Times New Roman"/>
                <w:sz w:val="20"/>
                <w:szCs w:val="20"/>
              </w:rPr>
            </w:pPr>
            <w:r w:rsidRPr="00F309EF">
              <w:rPr>
                <w:rFonts w:ascii="Times New Roman" w:eastAsia="Calibri" w:hAnsi="Times New Roman" w:cs="Times New Roman"/>
                <w:sz w:val="20"/>
                <w:szCs w:val="20"/>
              </w:rPr>
              <w:t>Back office (administrativos)</w:t>
            </w:r>
          </w:p>
        </w:tc>
        <w:tc>
          <w:tcPr>
            <w:tcW w:w="1120" w:type="dxa"/>
            <w:shd w:val="clear" w:color="auto" w:fill="FFFFFF"/>
          </w:tcPr>
          <w:p w14:paraId="6EF4CCF9" w14:textId="77777777" w:rsidR="00900919" w:rsidRPr="00F309EF" w:rsidRDefault="00900919" w:rsidP="001C08EE">
            <w:pPr>
              <w:autoSpaceDE w:val="0"/>
              <w:autoSpaceDN w:val="0"/>
              <w:adjustRightInd w:val="0"/>
              <w:spacing w:after="0" w:line="240" w:lineRule="atLeast"/>
              <w:ind w:left="60" w:right="60"/>
              <w:jc w:val="center"/>
              <w:rPr>
                <w:rFonts w:ascii="Times New Roman" w:eastAsia="Calibri" w:hAnsi="Times New Roman" w:cs="Times New Roman"/>
                <w:sz w:val="20"/>
                <w:szCs w:val="20"/>
              </w:rPr>
            </w:pPr>
          </w:p>
          <w:p w14:paraId="4068640B" w14:textId="77777777" w:rsidR="00772B1A" w:rsidRPr="00F309EF" w:rsidRDefault="00772B1A" w:rsidP="001C08EE">
            <w:pPr>
              <w:autoSpaceDE w:val="0"/>
              <w:autoSpaceDN w:val="0"/>
              <w:adjustRightInd w:val="0"/>
              <w:spacing w:after="0" w:line="240" w:lineRule="atLeast"/>
              <w:ind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17</w:t>
            </w:r>
          </w:p>
        </w:tc>
        <w:tc>
          <w:tcPr>
            <w:tcW w:w="1151" w:type="dxa"/>
            <w:shd w:val="clear" w:color="auto" w:fill="FFFFFF"/>
          </w:tcPr>
          <w:p w14:paraId="7FD2CFEF" w14:textId="77777777" w:rsidR="00900919" w:rsidRPr="00F309EF" w:rsidRDefault="00900919" w:rsidP="001C08EE">
            <w:pPr>
              <w:autoSpaceDE w:val="0"/>
              <w:autoSpaceDN w:val="0"/>
              <w:adjustRightInd w:val="0"/>
              <w:spacing w:after="0" w:line="240" w:lineRule="atLeast"/>
              <w:ind w:left="60" w:right="60"/>
              <w:jc w:val="center"/>
              <w:rPr>
                <w:rFonts w:ascii="Times New Roman" w:eastAsia="Calibri" w:hAnsi="Times New Roman" w:cs="Times New Roman"/>
                <w:sz w:val="20"/>
                <w:szCs w:val="20"/>
              </w:rPr>
            </w:pPr>
          </w:p>
          <w:p w14:paraId="55801123" w14:textId="77777777" w:rsidR="00772B1A" w:rsidRPr="00F309EF" w:rsidRDefault="00772B1A" w:rsidP="001C08EE">
            <w:pPr>
              <w:autoSpaceDE w:val="0"/>
              <w:autoSpaceDN w:val="0"/>
              <w:adjustRightInd w:val="0"/>
              <w:spacing w:after="0" w:line="240" w:lineRule="atLeast"/>
              <w:ind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25,0</w:t>
            </w:r>
          </w:p>
        </w:tc>
        <w:tc>
          <w:tcPr>
            <w:tcW w:w="1151" w:type="dxa"/>
            <w:shd w:val="clear" w:color="auto" w:fill="FFFFFF"/>
          </w:tcPr>
          <w:p w14:paraId="2D1E5BBC" w14:textId="77777777" w:rsidR="00900919" w:rsidRPr="00F309EF" w:rsidRDefault="00900919" w:rsidP="001C08EE">
            <w:pPr>
              <w:autoSpaceDE w:val="0"/>
              <w:autoSpaceDN w:val="0"/>
              <w:adjustRightInd w:val="0"/>
              <w:spacing w:after="0" w:line="240" w:lineRule="atLeast"/>
              <w:ind w:left="60" w:right="60"/>
              <w:jc w:val="center"/>
              <w:rPr>
                <w:rFonts w:ascii="Times New Roman" w:eastAsia="Calibri" w:hAnsi="Times New Roman" w:cs="Times New Roman"/>
                <w:sz w:val="20"/>
                <w:szCs w:val="20"/>
              </w:rPr>
            </w:pPr>
          </w:p>
          <w:p w14:paraId="00B203FB" w14:textId="77777777" w:rsidR="00772B1A" w:rsidRPr="00F309EF" w:rsidRDefault="00772B1A" w:rsidP="001C08EE">
            <w:pPr>
              <w:autoSpaceDE w:val="0"/>
              <w:autoSpaceDN w:val="0"/>
              <w:adjustRightInd w:val="0"/>
              <w:spacing w:after="0" w:line="240" w:lineRule="atLeast"/>
              <w:ind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25,0</w:t>
            </w:r>
          </w:p>
        </w:tc>
        <w:tc>
          <w:tcPr>
            <w:tcW w:w="1124" w:type="dxa"/>
            <w:shd w:val="clear" w:color="auto" w:fill="FFFFFF"/>
          </w:tcPr>
          <w:p w14:paraId="484F6F01" w14:textId="77777777" w:rsidR="00900919" w:rsidRPr="00F309EF" w:rsidRDefault="00900919" w:rsidP="001C08EE">
            <w:pPr>
              <w:autoSpaceDE w:val="0"/>
              <w:autoSpaceDN w:val="0"/>
              <w:adjustRightInd w:val="0"/>
              <w:spacing w:after="0" w:line="240" w:lineRule="atLeast"/>
              <w:ind w:left="60" w:right="60"/>
              <w:jc w:val="center"/>
              <w:rPr>
                <w:rFonts w:ascii="Times New Roman" w:eastAsia="Calibri" w:hAnsi="Times New Roman" w:cs="Times New Roman"/>
                <w:sz w:val="20"/>
                <w:szCs w:val="20"/>
              </w:rPr>
            </w:pPr>
          </w:p>
          <w:p w14:paraId="2A624365" w14:textId="77777777" w:rsidR="00772B1A" w:rsidRPr="00F309EF" w:rsidRDefault="00772B1A" w:rsidP="001C08EE">
            <w:pPr>
              <w:autoSpaceDE w:val="0"/>
              <w:autoSpaceDN w:val="0"/>
              <w:adjustRightInd w:val="0"/>
              <w:spacing w:after="0" w:line="240" w:lineRule="atLeast"/>
              <w:ind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100,0</w:t>
            </w:r>
          </w:p>
        </w:tc>
      </w:tr>
      <w:tr w:rsidR="00772B1A" w:rsidRPr="00F309EF" w14:paraId="0CF5EA06" w14:textId="77777777" w:rsidTr="0096538B">
        <w:trPr>
          <w:cantSplit/>
          <w:trHeight w:val="42"/>
        </w:trPr>
        <w:tc>
          <w:tcPr>
            <w:tcW w:w="764" w:type="dxa"/>
            <w:vMerge/>
            <w:tcBorders>
              <w:bottom w:val="single" w:sz="4" w:space="0" w:color="auto"/>
            </w:tcBorders>
            <w:shd w:val="clear" w:color="auto" w:fill="FFFFFF"/>
            <w:vAlign w:val="center"/>
          </w:tcPr>
          <w:p w14:paraId="69EFC9FC" w14:textId="77777777" w:rsidR="00772B1A" w:rsidRPr="00F309EF" w:rsidRDefault="00772B1A" w:rsidP="001C08EE">
            <w:pPr>
              <w:autoSpaceDE w:val="0"/>
              <w:autoSpaceDN w:val="0"/>
              <w:adjustRightInd w:val="0"/>
              <w:spacing w:after="0" w:line="240" w:lineRule="atLeast"/>
              <w:jc w:val="both"/>
              <w:rPr>
                <w:rFonts w:ascii="Times New Roman" w:eastAsia="Calibri" w:hAnsi="Times New Roman" w:cs="Times New Roman"/>
                <w:b/>
                <w:sz w:val="20"/>
                <w:szCs w:val="20"/>
              </w:rPr>
            </w:pPr>
          </w:p>
        </w:tc>
        <w:tc>
          <w:tcPr>
            <w:tcW w:w="2209" w:type="dxa"/>
            <w:tcBorders>
              <w:bottom w:val="single" w:sz="4" w:space="0" w:color="auto"/>
            </w:tcBorders>
            <w:shd w:val="clear" w:color="auto" w:fill="FFFFFF"/>
            <w:vAlign w:val="center"/>
          </w:tcPr>
          <w:p w14:paraId="2F24AA1B" w14:textId="77777777" w:rsidR="00772B1A" w:rsidRPr="00F309EF" w:rsidRDefault="00772B1A" w:rsidP="001C08EE">
            <w:pPr>
              <w:autoSpaceDE w:val="0"/>
              <w:autoSpaceDN w:val="0"/>
              <w:adjustRightInd w:val="0"/>
              <w:spacing w:after="0" w:line="240" w:lineRule="atLeast"/>
              <w:ind w:left="60" w:right="60"/>
              <w:jc w:val="center"/>
              <w:rPr>
                <w:rFonts w:ascii="Times New Roman" w:eastAsia="Calibri" w:hAnsi="Times New Roman" w:cs="Times New Roman"/>
                <w:b/>
                <w:sz w:val="20"/>
                <w:szCs w:val="20"/>
              </w:rPr>
            </w:pPr>
            <w:r w:rsidRPr="00F309EF">
              <w:rPr>
                <w:rFonts w:ascii="Times New Roman" w:eastAsia="Calibri" w:hAnsi="Times New Roman" w:cs="Times New Roman"/>
                <w:b/>
                <w:sz w:val="20"/>
                <w:szCs w:val="20"/>
              </w:rPr>
              <w:t>Total</w:t>
            </w:r>
          </w:p>
        </w:tc>
        <w:tc>
          <w:tcPr>
            <w:tcW w:w="1120" w:type="dxa"/>
            <w:tcBorders>
              <w:bottom w:val="single" w:sz="4" w:space="0" w:color="auto"/>
            </w:tcBorders>
            <w:shd w:val="clear" w:color="auto" w:fill="FFFFFF"/>
          </w:tcPr>
          <w:p w14:paraId="2C9E9451" w14:textId="77777777" w:rsidR="00772B1A" w:rsidRPr="00F309EF" w:rsidRDefault="00772B1A" w:rsidP="001C08EE">
            <w:pPr>
              <w:autoSpaceDE w:val="0"/>
              <w:autoSpaceDN w:val="0"/>
              <w:adjustRightInd w:val="0"/>
              <w:spacing w:after="0" w:line="240" w:lineRule="atLeast"/>
              <w:ind w:left="60" w:right="60"/>
              <w:jc w:val="center"/>
              <w:rPr>
                <w:rFonts w:ascii="Times New Roman" w:eastAsia="Calibri" w:hAnsi="Times New Roman" w:cs="Times New Roman"/>
                <w:b/>
                <w:sz w:val="20"/>
                <w:szCs w:val="20"/>
              </w:rPr>
            </w:pPr>
            <w:r w:rsidRPr="00F309EF">
              <w:rPr>
                <w:rFonts w:ascii="Times New Roman" w:eastAsia="Calibri" w:hAnsi="Times New Roman" w:cs="Times New Roman"/>
                <w:b/>
                <w:sz w:val="20"/>
                <w:szCs w:val="20"/>
              </w:rPr>
              <w:t>68</w:t>
            </w:r>
          </w:p>
        </w:tc>
        <w:tc>
          <w:tcPr>
            <w:tcW w:w="1151" w:type="dxa"/>
            <w:tcBorders>
              <w:bottom w:val="single" w:sz="4" w:space="0" w:color="auto"/>
            </w:tcBorders>
            <w:shd w:val="clear" w:color="auto" w:fill="FFFFFF"/>
          </w:tcPr>
          <w:p w14:paraId="5AACBE57" w14:textId="77777777" w:rsidR="00772B1A" w:rsidRPr="00F309EF" w:rsidRDefault="00772B1A" w:rsidP="001C08EE">
            <w:pPr>
              <w:autoSpaceDE w:val="0"/>
              <w:autoSpaceDN w:val="0"/>
              <w:adjustRightInd w:val="0"/>
              <w:spacing w:after="0" w:line="240" w:lineRule="atLeast"/>
              <w:ind w:left="60" w:right="60"/>
              <w:jc w:val="center"/>
              <w:rPr>
                <w:rFonts w:ascii="Times New Roman" w:eastAsia="Calibri" w:hAnsi="Times New Roman" w:cs="Times New Roman"/>
                <w:b/>
                <w:sz w:val="20"/>
                <w:szCs w:val="20"/>
              </w:rPr>
            </w:pPr>
            <w:r w:rsidRPr="00F309EF">
              <w:rPr>
                <w:rFonts w:ascii="Times New Roman" w:eastAsia="Calibri" w:hAnsi="Times New Roman" w:cs="Times New Roman"/>
                <w:b/>
                <w:sz w:val="20"/>
                <w:szCs w:val="20"/>
              </w:rPr>
              <w:t>100,0</w:t>
            </w:r>
          </w:p>
        </w:tc>
        <w:tc>
          <w:tcPr>
            <w:tcW w:w="1151" w:type="dxa"/>
            <w:tcBorders>
              <w:bottom w:val="single" w:sz="4" w:space="0" w:color="auto"/>
            </w:tcBorders>
            <w:shd w:val="clear" w:color="auto" w:fill="FFFFFF"/>
          </w:tcPr>
          <w:p w14:paraId="300F046C" w14:textId="77777777" w:rsidR="00772B1A" w:rsidRPr="00F309EF" w:rsidRDefault="00772B1A" w:rsidP="001C08EE">
            <w:pPr>
              <w:autoSpaceDE w:val="0"/>
              <w:autoSpaceDN w:val="0"/>
              <w:adjustRightInd w:val="0"/>
              <w:spacing w:after="0" w:line="240" w:lineRule="atLeast"/>
              <w:ind w:left="60" w:right="60"/>
              <w:jc w:val="center"/>
              <w:rPr>
                <w:rFonts w:ascii="Times New Roman" w:eastAsia="Calibri" w:hAnsi="Times New Roman" w:cs="Times New Roman"/>
                <w:b/>
                <w:sz w:val="20"/>
                <w:szCs w:val="20"/>
              </w:rPr>
            </w:pPr>
            <w:r w:rsidRPr="00F309EF">
              <w:rPr>
                <w:rFonts w:ascii="Times New Roman" w:eastAsia="Calibri" w:hAnsi="Times New Roman" w:cs="Times New Roman"/>
                <w:b/>
                <w:sz w:val="20"/>
                <w:szCs w:val="20"/>
              </w:rPr>
              <w:t>100,0</w:t>
            </w:r>
          </w:p>
        </w:tc>
        <w:tc>
          <w:tcPr>
            <w:tcW w:w="1124" w:type="dxa"/>
            <w:tcBorders>
              <w:bottom w:val="single" w:sz="4" w:space="0" w:color="auto"/>
            </w:tcBorders>
            <w:shd w:val="clear" w:color="auto" w:fill="FFFFFF"/>
          </w:tcPr>
          <w:p w14:paraId="4B295D87" w14:textId="77777777" w:rsidR="00772B1A" w:rsidRPr="00F309EF" w:rsidRDefault="00772B1A" w:rsidP="001C08EE">
            <w:pPr>
              <w:autoSpaceDE w:val="0"/>
              <w:autoSpaceDN w:val="0"/>
              <w:adjustRightInd w:val="0"/>
              <w:spacing w:after="0" w:line="240" w:lineRule="atLeast"/>
              <w:jc w:val="center"/>
              <w:rPr>
                <w:rFonts w:ascii="Times New Roman" w:eastAsia="Calibri" w:hAnsi="Times New Roman" w:cs="Times New Roman"/>
                <w:b/>
                <w:sz w:val="20"/>
                <w:szCs w:val="20"/>
              </w:rPr>
            </w:pPr>
          </w:p>
        </w:tc>
      </w:tr>
    </w:tbl>
    <w:p w14:paraId="5054D044" w14:textId="4EA5A180" w:rsidR="008F5083" w:rsidRPr="00F309EF" w:rsidRDefault="008F5083" w:rsidP="007052B0">
      <w:pPr>
        <w:autoSpaceDE w:val="0"/>
        <w:autoSpaceDN w:val="0"/>
        <w:adjustRightInd w:val="0"/>
        <w:spacing w:after="0" w:line="240" w:lineRule="auto"/>
        <w:ind w:left="867" w:right="60"/>
        <w:jc w:val="both"/>
        <w:rPr>
          <w:rFonts w:ascii="Times New Roman" w:eastAsia="Calibri" w:hAnsi="Times New Roman" w:cs="Times New Roman"/>
          <w:sz w:val="24"/>
          <w:szCs w:val="24"/>
          <w:lang w:val="es-PE"/>
        </w:rPr>
      </w:pPr>
      <w:bookmarkStart w:id="82" w:name="_Toc515276338"/>
      <w:bookmarkStart w:id="83" w:name="_Toc515484302"/>
      <w:bookmarkStart w:id="84" w:name="_Toc515484808"/>
      <w:bookmarkStart w:id="85" w:name="_Toc515486134"/>
    </w:p>
    <w:bookmarkEnd w:id="82"/>
    <w:bookmarkEnd w:id="83"/>
    <w:bookmarkEnd w:id="84"/>
    <w:bookmarkEnd w:id="85"/>
    <w:p w14:paraId="63B8D491" w14:textId="43318497" w:rsidR="0096538B" w:rsidRDefault="0096538B" w:rsidP="0096538B">
      <w:pPr>
        <w:autoSpaceDE w:val="0"/>
        <w:autoSpaceDN w:val="0"/>
        <w:adjustRightInd w:val="0"/>
        <w:spacing w:after="0" w:line="240" w:lineRule="auto"/>
        <w:rPr>
          <w:rFonts w:ascii="Times New Roman" w:hAnsi="Times New Roman" w:cs="Times New Roman"/>
          <w:sz w:val="24"/>
          <w:szCs w:val="24"/>
          <w:lang w:val="es-PE"/>
        </w:rPr>
      </w:pPr>
      <w:r>
        <w:rPr>
          <w:rFonts w:ascii="Times New Roman" w:hAnsi="Times New Roman" w:cs="Times New Roman"/>
          <w:noProof/>
          <w:sz w:val="24"/>
          <w:szCs w:val="24"/>
          <w:lang w:val="es-PE" w:eastAsia="es-PE"/>
        </w:rPr>
        <w:drawing>
          <wp:anchor distT="0" distB="0" distL="114300" distR="114300" simplePos="0" relativeHeight="251742208" behindDoc="0" locked="0" layoutInCell="1" allowOverlap="1" wp14:anchorId="7CB5C0F8" wp14:editId="694F0E29">
            <wp:simplePos x="0" y="0"/>
            <wp:positionH relativeFrom="column">
              <wp:posOffset>830203</wp:posOffset>
            </wp:positionH>
            <wp:positionV relativeFrom="paragraph">
              <wp:posOffset>14493</wp:posOffset>
            </wp:positionV>
            <wp:extent cx="3897766" cy="2712601"/>
            <wp:effectExtent l="0" t="0" r="7620"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6">
                      <a:extLst>
                        <a:ext uri="{28A0092B-C50C-407E-A947-70E740481C1C}">
                          <a14:useLocalDpi xmlns:a14="http://schemas.microsoft.com/office/drawing/2010/main" val="0"/>
                        </a:ext>
                      </a:extLst>
                    </a:blip>
                    <a:srcRect t="6342" b="6557"/>
                    <a:stretch/>
                  </pic:blipFill>
                  <pic:spPr bwMode="auto">
                    <a:xfrm>
                      <a:off x="0" y="0"/>
                      <a:ext cx="3897766" cy="2712601"/>
                    </a:xfrm>
                    <a:prstGeom prst="rect">
                      <a:avLst/>
                    </a:prstGeom>
                    <a:noFill/>
                    <a:ln>
                      <a:noFill/>
                    </a:ln>
                    <a:extLst>
                      <a:ext uri="{53640926-AAD7-44D8-BBD7-CCE9431645EC}">
                        <a14:shadowObscured xmlns:a14="http://schemas.microsoft.com/office/drawing/2010/main"/>
                      </a:ext>
                    </a:extLst>
                  </pic:spPr>
                </pic:pic>
              </a:graphicData>
            </a:graphic>
          </wp:anchor>
        </w:drawing>
      </w:r>
    </w:p>
    <w:p w14:paraId="44BF9CDC" w14:textId="77777777" w:rsidR="0096538B" w:rsidRDefault="0096538B" w:rsidP="0096538B">
      <w:pPr>
        <w:autoSpaceDE w:val="0"/>
        <w:autoSpaceDN w:val="0"/>
        <w:adjustRightInd w:val="0"/>
        <w:spacing w:after="0" w:line="240" w:lineRule="auto"/>
        <w:rPr>
          <w:rFonts w:ascii="Times New Roman" w:hAnsi="Times New Roman" w:cs="Times New Roman"/>
          <w:sz w:val="24"/>
          <w:szCs w:val="24"/>
          <w:lang w:val="es-PE"/>
        </w:rPr>
      </w:pPr>
    </w:p>
    <w:p w14:paraId="05F18A21" w14:textId="77777777" w:rsidR="0096538B" w:rsidRDefault="0096538B" w:rsidP="0096538B">
      <w:pPr>
        <w:autoSpaceDE w:val="0"/>
        <w:autoSpaceDN w:val="0"/>
        <w:adjustRightInd w:val="0"/>
        <w:spacing w:after="0" w:line="400" w:lineRule="atLeast"/>
        <w:rPr>
          <w:rFonts w:ascii="Times New Roman" w:hAnsi="Times New Roman" w:cs="Times New Roman"/>
          <w:sz w:val="24"/>
          <w:szCs w:val="24"/>
          <w:lang w:val="es-PE"/>
        </w:rPr>
      </w:pPr>
    </w:p>
    <w:p w14:paraId="6978656F" w14:textId="0C1A6EC0" w:rsidR="0096538B" w:rsidRDefault="0096538B" w:rsidP="0096538B">
      <w:pPr>
        <w:autoSpaceDE w:val="0"/>
        <w:autoSpaceDN w:val="0"/>
        <w:adjustRightInd w:val="0"/>
        <w:spacing w:after="0" w:line="240" w:lineRule="auto"/>
        <w:rPr>
          <w:rFonts w:ascii="Times New Roman" w:hAnsi="Times New Roman" w:cs="Times New Roman"/>
          <w:sz w:val="24"/>
          <w:szCs w:val="24"/>
          <w:lang w:val="es-PE"/>
        </w:rPr>
      </w:pPr>
    </w:p>
    <w:p w14:paraId="4AD84391" w14:textId="70B41433" w:rsidR="0096538B" w:rsidRDefault="0096538B" w:rsidP="0096538B">
      <w:pPr>
        <w:autoSpaceDE w:val="0"/>
        <w:autoSpaceDN w:val="0"/>
        <w:adjustRightInd w:val="0"/>
        <w:spacing w:after="0" w:line="240" w:lineRule="auto"/>
        <w:rPr>
          <w:rFonts w:ascii="Times New Roman" w:hAnsi="Times New Roman" w:cs="Times New Roman"/>
          <w:sz w:val="24"/>
          <w:szCs w:val="24"/>
          <w:lang w:val="es-PE"/>
        </w:rPr>
      </w:pPr>
    </w:p>
    <w:p w14:paraId="422B1675" w14:textId="77777777" w:rsidR="0096538B" w:rsidRDefault="0096538B" w:rsidP="00A625B4">
      <w:pPr>
        <w:pStyle w:val="Descripcin"/>
        <w:ind w:firstLine="284"/>
        <w:rPr>
          <w:rFonts w:ascii="Times New Roman" w:hAnsi="Times New Roman" w:cs="Times New Roman"/>
          <w:bCs w:val="0"/>
          <w:smallCaps w:val="0"/>
          <w:color w:val="auto"/>
          <w:sz w:val="24"/>
          <w:szCs w:val="24"/>
        </w:rPr>
      </w:pPr>
      <w:bookmarkStart w:id="86" w:name="_Toc516184603"/>
      <w:bookmarkStart w:id="87" w:name="_Toc519456800"/>
    </w:p>
    <w:p w14:paraId="27376552" w14:textId="77777777" w:rsidR="0096538B" w:rsidRDefault="0096538B" w:rsidP="00A625B4">
      <w:pPr>
        <w:pStyle w:val="Descripcin"/>
        <w:ind w:firstLine="284"/>
        <w:rPr>
          <w:rFonts w:ascii="Times New Roman" w:hAnsi="Times New Roman" w:cs="Times New Roman"/>
          <w:bCs w:val="0"/>
          <w:smallCaps w:val="0"/>
          <w:color w:val="auto"/>
          <w:sz w:val="24"/>
          <w:szCs w:val="24"/>
        </w:rPr>
      </w:pPr>
    </w:p>
    <w:p w14:paraId="367179BA" w14:textId="77777777" w:rsidR="0096538B" w:rsidRDefault="0096538B" w:rsidP="00A625B4">
      <w:pPr>
        <w:pStyle w:val="Descripcin"/>
        <w:ind w:firstLine="284"/>
        <w:rPr>
          <w:rFonts w:ascii="Times New Roman" w:hAnsi="Times New Roman" w:cs="Times New Roman"/>
          <w:bCs w:val="0"/>
          <w:smallCaps w:val="0"/>
          <w:color w:val="auto"/>
          <w:sz w:val="24"/>
          <w:szCs w:val="24"/>
        </w:rPr>
      </w:pPr>
    </w:p>
    <w:p w14:paraId="4E1602FC" w14:textId="77777777" w:rsidR="0096538B" w:rsidRDefault="0096538B" w:rsidP="00A625B4">
      <w:pPr>
        <w:pStyle w:val="Descripcin"/>
        <w:ind w:firstLine="284"/>
        <w:rPr>
          <w:rFonts w:ascii="Times New Roman" w:hAnsi="Times New Roman" w:cs="Times New Roman"/>
          <w:bCs w:val="0"/>
          <w:smallCaps w:val="0"/>
          <w:color w:val="auto"/>
          <w:sz w:val="24"/>
          <w:szCs w:val="24"/>
        </w:rPr>
      </w:pPr>
    </w:p>
    <w:p w14:paraId="0BD92ACA" w14:textId="77777777" w:rsidR="0096538B" w:rsidRDefault="0096538B" w:rsidP="00A625B4">
      <w:pPr>
        <w:pStyle w:val="Descripcin"/>
        <w:ind w:firstLine="284"/>
        <w:rPr>
          <w:rFonts w:ascii="Times New Roman" w:hAnsi="Times New Roman" w:cs="Times New Roman"/>
          <w:bCs w:val="0"/>
          <w:smallCaps w:val="0"/>
          <w:color w:val="auto"/>
          <w:sz w:val="24"/>
          <w:szCs w:val="24"/>
        </w:rPr>
      </w:pPr>
    </w:p>
    <w:p w14:paraId="50B68BC2" w14:textId="77777777" w:rsidR="0096538B" w:rsidRDefault="0096538B" w:rsidP="00A625B4">
      <w:pPr>
        <w:pStyle w:val="Descripcin"/>
        <w:ind w:firstLine="284"/>
        <w:rPr>
          <w:rFonts w:ascii="Times New Roman" w:hAnsi="Times New Roman" w:cs="Times New Roman"/>
          <w:bCs w:val="0"/>
          <w:smallCaps w:val="0"/>
          <w:color w:val="auto"/>
          <w:sz w:val="24"/>
          <w:szCs w:val="24"/>
        </w:rPr>
      </w:pPr>
    </w:p>
    <w:p w14:paraId="0DB2188E" w14:textId="77777777" w:rsidR="0096538B" w:rsidRDefault="0096538B" w:rsidP="00A625B4">
      <w:pPr>
        <w:pStyle w:val="Descripcin"/>
        <w:ind w:firstLine="284"/>
        <w:rPr>
          <w:rFonts w:ascii="Times New Roman" w:hAnsi="Times New Roman" w:cs="Times New Roman"/>
          <w:bCs w:val="0"/>
          <w:smallCaps w:val="0"/>
          <w:color w:val="auto"/>
          <w:sz w:val="24"/>
          <w:szCs w:val="24"/>
        </w:rPr>
      </w:pPr>
    </w:p>
    <w:p w14:paraId="61808AE1" w14:textId="68CEAC6F" w:rsidR="008F402B" w:rsidRPr="00A625B4" w:rsidRDefault="00A625B4" w:rsidP="00456220">
      <w:pPr>
        <w:pStyle w:val="Descripcin"/>
        <w:ind w:firstLine="284"/>
        <w:rPr>
          <w:rFonts w:ascii="Times New Roman" w:hAnsi="Times New Roman" w:cs="Times New Roman"/>
          <w:bCs w:val="0"/>
          <w:smallCaps w:val="0"/>
          <w:color w:val="auto"/>
          <w:sz w:val="24"/>
          <w:szCs w:val="24"/>
        </w:rPr>
      </w:pPr>
      <w:bookmarkStart w:id="88" w:name="_Toc524599316"/>
      <w:r w:rsidRPr="00A625B4">
        <w:rPr>
          <w:rFonts w:ascii="Times New Roman" w:hAnsi="Times New Roman" w:cs="Times New Roman"/>
          <w:bCs w:val="0"/>
          <w:smallCaps w:val="0"/>
          <w:color w:val="auto"/>
          <w:sz w:val="24"/>
          <w:szCs w:val="24"/>
        </w:rPr>
        <w:t>Figura N°</w:t>
      </w:r>
      <w:r w:rsidR="00AF13CF">
        <w:rPr>
          <w:rFonts w:ascii="Times New Roman" w:hAnsi="Times New Roman" w:cs="Times New Roman"/>
          <w:bCs w:val="0"/>
          <w:smallCaps w:val="0"/>
          <w:color w:val="auto"/>
          <w:sz w:val="24"/>
          <w:szCs w:val="24"/>
        </w:rPr>
        <w:t xml:space="preserve"> </w:t>
      </w:r>
      <w:r w:rsidRPr="00A625B4">
        <w:rPr>
          <w:rFonts w:ascii="Times New Roman" w:hAnsi="Times New Roman" w:cs="Times New Roman"/>
          <w:bCs w:val="0"/>
          <w:smallCaps w:val="0"/>
          <w:color w:val="auto"/>
          <w:sz w:val="24"/>
          <w:szCs w:val="24"/>
        </w:rPr>
        <w:fldChar w:fldCharType="begin"/>
      </w:r>
      <w:r w:rsidRPr="00A625B4">
        <w:rPr>
          <w:rFonts w:ascii="Times New Roman" w:hAnsi="Times New Roman" w:cs="Times New Roman"/>
          <w:bCs w:val="0"/>
          <w:smallCaps w:val="0"/>
          <w:color w:val="auto"/>
          <w:sz w:val="24"/>
          <w:szCs w:val="24"/>
        </w:rPr>
        <w:instrText xml:space="preserve"> SEQ Figura_N° \* ARABIC </w:instrText>
      </w:r>
      <w:r w:rsidRPr="00A625B4">
        <w:rPr>
          <w:rFonts w:ascii="Times New Roman" w:hAnsi="Times New Roman" w:cs="Times New Roman"/>
          <w:bCs w:val="0"/>
          <w:smallCaps w:val="0"/>
          <w:color w:val="auto"/>
          <w:sz w:val="24"/>
          <w:szCs w:val="24"/>
        </w:rPr>
        <w:fldChar w:fldCharType="separate"/>
      </w:r>
      <w:r w:rsidR="008E731D">
        <w:rPr>
          <w:rFonts w:ascii="Times New Roman" w:hAnsi="Times New Roman" w:cs="Times New Roman"/>
          <w:bCs w:val="0"/>
          <w:smallCaps w:val="0"/>
          <w:noProof/>
          <w:color w:val="auto"/>
          <w:sz w:val="24"/>
          <w:szCs w:val="24"/>
        </w:rPr>
        <w:t>6</w:t>
      </w:r>
      <w:r w:rsidRPr="00A625B4">
        <w:rPr>
          <w:rFonts w:ascii="Times New Roman" w:hAnsi="Times New Roman" w:cs="Times New Roman"/>
          <w:bCs w:val="0"/>
          <w:smallCaps w:val="0"/>
          <w:color w:val="auto"/>
          <w:sz w:val="24"/>
          <w:szCs w:val="24"/>
        </w:rPr>
        <w:fldChar w:fldCharType="end"/>
      </w:r>
      <w:r w:rsidRPr="00A625B4">
        <w:rPr>
          <w:rFonts w:ascii="Times New Roman" w:hAnsi="Times New Roman" w:cs="Times New Roman"/>
          <w:bCs w:val="0"/>
          <w:smallCaps w:val="0"/>
          <w:color w:val="auto"/>
          <w:sz w:val="24"/>
          <w:szCs w:val="24"/>
        </w:rPr>
        <w:t xml:space="preserve">. </w:t>
      </w:r>
      <w:r w:rsidRPr="000C470A">
        <w:rPr>
          <w:rFonts w:ascii="Times New Roman" w:hAnsi="Times New Roman" w:cs="Times New Roman"/>
          <w:b w:val="0"/>
          <w:bCs w:val="0"/>
          <w:smallCaps w:val="0"/>
          <w:color w:val="auto"/>
          <w:sz w:val="24"/>
          <w:szCs w:val="24"/>
        </w:rPr>
        <w:t>Puesto de trabajadores</w:t>
      </w:r>
      <w:bookmarkEnd w:id="86"/>
      <w:bookmarkEnd w:id="87"/>
      <w:bookmarkEnd w:id="88"/>
    </w:p>
    <w:p w14:paraId="1B5CBF92" w14:textId="69BE9149" w:rsidR="00772B1A" w:rsidRDefault="003472AC" w:rsidP="00456220">
      <w:pPr>
        <w:spacing w:line="480" w:lineRule="auto"/>
        <w:ind w:left="426"/>
        <w:rPr>
          <w:rFonts w:ascii="Times New Roman" w:eastAsia="Calibri" w:hAnsi="Times New Roman" w:cs="Times New Roman"/>
          <w:sz w:val="24"/>
          <w:szCs w:val="24"/>
        </w:rPr>
      </w:pPr>
      <w:r w:rsidRPr="00F309EF">
        <w:rPr>
          <w:rFonts w:ascii="Times New Roman" w:eastAsia="Calibri" w:hAnsi="Times New Roman" w:cs="Times New Roman"/>
          <w:sz w:val="24"/>
          <w:szCs w:val="24"/>
        </w:rPr>
        <w:tab/>
      </w:r>
      <w:r w:rsidR="008F402B" w:rsidRPr="00F309EF">
        <w:rPr>
          <w:rFonts w:ascii="Times New Roman" w:eastAsia="Calibri" w:hAnsi="Times New Roman" w:cs="Times New Roman"/>
          <w:sz w:val="24"/>
          <w:szCs w:val="24"/>
        </w:rPr>
        <w:t>L</w:t>
      </w:r>
      <w:r w:rsidR="00772B1A" w:rsidRPr="00F309EF">
        <w:rPr>
          <w:rFonts w:ascii="Times New Roman" w:eastAsia="Calibri" w:hAnsi="Times New Roman" w:cs="Times New Roman"/>
          <w:sz w:val="24"/>
          <w:szCs w:val="24"/>
        </w:rPr>
        <w:t>a distribución de los colaboradores por su puesto de trabajo</w:t>
      </w:r>
      <w:r w:rsidR="006B45E0">
        <w:rPr>
          <w:rFonts w:ascii="Times New Roman" w:eastAsia="Calibri" w:hAnsi="Times New Roman" w:cs="Times New Roman"/>
          <w:sz w:val="24"/>
          <w:szCs w:val="24"/>
        </w:rPr>
        <w:t>:</w:t>
      </w:r>
      <w:r w:rsidR="00772B1A" w:rsidRPr="00F309EF">
        <w:rPr>
          <w:rFonts w:ascii="Times New Roman" w:eastAsia="Calibri" w:hAnsi="Times New Roman" w:cs="Times New Roman"/>
          <w:sz w:val="24"/>
          <w:szCs w:val="24"/>
        </w:rPr>
        <w:t xml:space="preserve"> el mayor porcentaje se encuentra en el back office (administrativos), luego se encuentr</w:t>
      </w:r>
      <w:bookmarkStart w:id="89" w:name="_Toc515310346"/>
      <w:r w:rsidR="00772B1A" w:rsidRPr="00F309EF">
        <w:rPr>
          <w:rFonts w:ascii="Times New Roman" w:eastAsia="Calibri" w:hAnsi="Times New Roman" w:cs="Times New Roman"/>
          <w:sz w:val="24"/>
          <w:szCs w:val="24"/>
        </w:rPr>
        <w:t>a los asistentes de part</w:t>
      </w:r>
      <w:r w:rsidR="001C08EE">
        <w:rPr>
          <w:rFonts w:ascii="Times New Roman" w:eastAsia="Calibri" w:hAnsi="Times New Roman" w:cs="Times New Roman"/>
          <w:sz w:val="24"/>
          <w:szCs w:val="24"/>
        </w:rPr>
        <w:t xml:space="preserve"> </w:t>
      </w:r>
      <w:r w:rsidR="006B45E0">
        <w:rPr>
          <w:rFonts w:ascii="Times New Roman" w:eastAsia="Calibri" w:hAnsi="Times New Roman" w:cs="Times New Roman"/>
          <w:sz w:val="24"/>
          <w:szCs w:val="24"/>
        </w:rPr>
        <w:t>–</w:t>
      </w:r>
      <w:r w:rsidR="001C08EE">
        <w:rPr>
          <w:rFonts w:ascii="Times New Roman" w:eastAsia="Calibri" w:hAnsi="Times New Roman" w:cs="Times New Roman"/>
          <w:sz w:val="24"/>
          <w:szCs w:val="24"/>
        </w:rPr>
        <w:t xml:space="preserve"> </w:t>
      </w:r>
      <w:r w:rsidR="006B45E0">
        <w:rPr>
          <w:rFonts w:ascii="Times New Roman" w:eastAsia="Calibri" w:hAnsi="Times New Roman" w:cs="Times New Roman"/>
          <w:sz w:val="24"/>
          <w:szCs w:val="24"/>
        </w:rPr>
        <w:t xml:space="preserve">time, y en menor porcentaje los cajeros </w:t>
      </w:r>
      <w:r w:rsidR="006B45E0" w:rsidRPr="00F309EF">
        <w:rPr>
          <w:rFonts w:ascii="Times New Roman" w:eastAsia="Calibri" w:hAnsi="Times New Roman" w:cs="Times New Roman"/>
          <w:sz w:val="24"/>
          <w:szCs w:val="24"/>
        </w:rPr>
        <w:t>part</w:t>
      </w:r>
      <w:r w:rsidR="006B45E0">
        <w:rPr>
          <w:rFonts w:ascii="Times New Roman" w:eastAsia="Calibri" w:hAnsi="Times New Roman" w:cs="Times New Roman"/>
          <w:sz w:val="24"/>
          <w:szCs w:val="24"/>
        </w:rPr>
        <w:t xml:space="preserve"> – time</w:t>
      </w:r>
      <w:r w:rsidR="002A0863">
        <w:rPr>
          <w:rFonts w:ascii="Times New Roman" w:eastAsia="Calibri" w:hAnsi="Times New Roman" w:cs="Times New Roman"/>
          <w:sz w:val="24"/>
          <w:szCs w:val="24"/>
        </w:rPr>
        <w:t>.</w:t>
      </w:r>
    </w:p>
    <w:p w14:paraId="333E91F4" w14:textId="37BCFD4D" w:rsidR="00621938" w:rsidRDefault="00F13603" w:rsidP="00456220">
      <w:pPr>
        <w:pStyle w:val="Ttulo2"/>
        <w:spacing w:line="480" w:lineRule="auto"/>
        <w:rPr>
          <w:rFonts w:eastAsia="Calibri"/>
          <w:b/>
          <w:lang w:val="es-PE"/>
        </w:rPr>
      </w:pPr>
      <w:bookmarkStart w:id="90" w:name="_Toc519457617"/>
      <w:r w:rsidRPr="00F13603">
        <w:rPr>
          <w:rFonts w:eastAsia="Calibri"/>
          <w:b/>
          <w:lang w:val="es-PE"/>
        </w:rPr>
        <w:t xml:space="preserve">4.2. </w:t>
      </w:r>
      <w:r w:rsidR="00F743F4" w:rsidRPr="00F13603">
        <w:rPr>
          <w:rFonts w:eastAsia="Calibri"/>
          <w:b/>
          <w:lang w:val="es-PE"/>
        </w:rPr>
        <w:t>Análisis descriptivo conjunto de ítems en escala Likert</w:t>
      </w:r>
      <w:bookmarkEnd w:id="89"/>
      <w:bookmarkEnd w:id="90"/>
    </w:p>
    <w:p w14:paraId="0272031A" w14:textId="05E92A0F" w:rsidR="00772B1A" w:rsidRDefault="00772B1A" w:rsidP="00456220">
      <w:pPr>
        <w:pStyle w:val="Prrafodelista"/>
        <w:spacing w:line="480" w:lineRule="auto"/>
        <w:ind w:left="426"/>
        <w:rPr>
          <w:rFonts w:ascii="Times New Roman" w:eastAsia="Calibri" w:hAnsi="Times New Roman" w:cs="Times New Roman"/>
          <w:sz w:val="24"/>
          <w:szCs w:val="24"/>
        </w:rPr>
      </w:pPr>
      <w:r w:rsidRPr="00F309EF">
        <w:rPr>
          <w:rFonts w:ascii="Times New Roman" w:eastAsia="Calibri" w:hAnsi="Times New Roman" w:cs="Times New Roman"/>
          <w:sz w:val="24"/>
          <w:szCs w:val="24"/>
        </w:rPr>
        <w:t>A continuación, se presenta los resultados organizados de acuerdo a los objetivos planteados.</w:t>
      </w:r>
    </w:p>
    <w:p w14:paraId="1E518A2F" w14:textId="47A0AC48" w:rsidR="00B73AD8" w:rsidRPr="00F309EF" w:rsidRDefault="00B73AD8" w:rsidP="00456220">
      <w:pPr>
        <w:autoSpaceDE w:val="0"/>
        <w:autoSpaceDN w:val="0"/>
        <w:adjustRightInd w:val="0"/>
        <w:spacing w:after="0" w:line="480" w:lineRule="auto"/>
        <w:ind w:left="284" w:right="282"/>
        <w:rPr>
          <w:rFonts w:ascii="Times New Roman" w:eastAsia="Calibri" w:hAnsi="Times New Roman" w:cs="Times New Roman"/>
          <w:sz w:val="24"/>
          <w:szCs w:val="24"/>
          <w:lang w:val="es-PE"/>
        </w:rPr>
      </w:pPr>
      <w:bookmarkStart w:id="91" w:name="_Toc519457163"/>
      <w:bookmarkStart w:id="92" w:name="_Toc524599293"/>
      <w:r w:rsidRPr="00F309EF">
        <w:rPr>
          <w:rFonts w:ascii="Times New Roman" w:eastAsia="Calibri" w:hAnsi="Times New Roman" w:cs="Times New Roman"/>
          <w:b/>
          <w:sz w:val="24"/>
          <w:szCs w:val="24"/>
          <w:lang w:val="es-PE"/>
        </w:rPr>
        <w:t>Tabla N°</w:t>
      </w:r>
      <w:r w:rsidR="00AF13CF">
        <w:rPr>
          <w:rFonts w:ascii="Times New Roman" w:eastAsia="Calibri" w:hAnsi="Times New Roman" w:cs="Times New Roman"/>
          <w:b/>
          <w:sz w:val="24"/>
          <w:szCs w:val="24"/>
          <w:lang w:val="es-PE"/>
        </w:rPr>
        <w:t xml:space="preserve"> </w:t>
      </w:r>
      <w:r w:rsidRPr="00F309EF">
        <w:rPr>
          <w:rFonts w:ascii="Times New Roman" w:eastAsia="Calibri" w:hAnsi="Times New Roman" w:cs="Times New Roman"/>
          <w:b/>
          <w:sz w:val="24"/>
          <w:szCs w:val="24"/>
          <w:lang w:val="es-PE"/>
        </w:rPr>
        <w:fldChar w:fldCharType="begin"/>
      </w:r>
      <w:r w:rsidRPr="00F309EF">
        <w:rPr>
          <w:rFonts w:ascii="Times New Roman" w:eastAsia="Calibri" w:hAnsi="Times New Roman" w:cs="Times New Roman"/>
          <w:b/>
          <w:sz w:val="24"/>
          <w:szCs w:val="24"/>
          <w:lang w:val="es-PE"/>
        </w:rPr>
        <w:instrText xml:space="preserve"> SEQ Tabla \* ARABIC </w:instrText>
      </w:r>
      <w:r w:rsidRPr="00F309EF">
        <w:rPr>
          <w:rFonts w:ascii="Times New Roman" w:eastAsia="Calibri" w:hAnsi="Times New Roman" w:cs="Times New Roman"/>
          <w:b/>
          <w:sz w:val="24"/>
          <w:szCs w:val="24"/>
          <w:lang w:val="es-PE"/>
        </w:rPr>
        <w:fldChar w:fldCharType="separate"/>
      </w:r>
      <w:r w:rsidR="008E731D">
        <w:rPr>
          <w:rFonts w:ascii="Times New Roman" w:eastAsia="Calibri" w:hAnsi="Times New Roman" w:cs="Times New Roman"/>
          <w:b/>
          <w:noProof/>
          <w:sz w:val="24"/>
          <w:szCs w:val="24"/>
          <w:lang w:val="es-PE"/>
        </w:rPr>
        <w:t>5</w:t>
      </w:r>
      <w:r w:rsidRPr="00F309EF">
        <w:rPr>
          <w:rFonts w:ascii="Times New Roman" w:eastAsia="Calibri" w:hAnsi="Times New Roman" w:cs="Times New Roman"/>
          <w:b/>
          <w:sz w:val="24"/>
          <w:szCs w:val="24"/>
          <w:lang w:val="es-PE"/>
        </w:rPr>
        <w:fldChar w:fldCharType="end"/>
      </w:r>
      <w:r w:rsidRPr="00F309EF">
        <w:rPr>
          <w:rFonts w:ascii="Times New Roman" w:eastAsia="Calibri" w:hAnsi="Times New Roman" w:cs="Times New Roman"/>
          <w:b/>
          <w:sz w:val="24"/>
          <w:szCs w:val="24"/>
          <w:lang w:val="es-PE"/>
        </w:rPr>
        <w:t>.</w:t>
      </w:r>
      <w:r w:rsidRPr="00F309EF">
        <w:rPr>
          <w:rFonts w:ascii="Times New Roman" w:eastAsia="Calibri" w:hAnsi="Times New Roman" w:cs="Times New Roman"/>
          <w:sz w:val="24"/>
          <w:szCs w:val="24"/>
          <w:lang w:val="es-PE"/>
        </w:rPr>
        <w:t xml:space="preserve"> Descripción conjunta</w:t>
      </w:r>
      <w:bookmarkEnd w:id="91"/>
      <w:bookmarkEnd w:id="92"/>
    </w:p>
    <w:tbl>
      <w:tblPr>
        <w:tblW w:w="7796" w:type="dxa"/>
        <w:tblInd w:w="284" w:type="dxa"/>
        <w:tblLayout w:type="fixed"/>
        <w:tblCellMar>
          <w:left w:w="0" w:type="dxa"/>
          <w:right w:w="0" w:type="dxa"/>
        </w:tblCellMar>
        <w:tblLook w:val="0000" w:firstRow="0" w:lastRow="0" w:firstColumn="0" w:lastColumn="0" w:noHBand="0" w:noVBand="0"/>
      </w:tblPr>
      <w:tblGrid>
        <w:gridCol w:w="4092"/>
        <w:gridCol w:w="721"/>
        <w:gridCol w:w="720"/>
        <w:gridCol w:w="765"/>
        <w:gridCol w:w="720"/>
        <w:gridCol w:w="778"/>
      </w:tblGrid>
      <w:tr w:rsidR="00772B1A" w:rsidRPr="00F309EF" w14:paraId="3DB34931" w14:textId="77777777" w:rsidTr="004B7178">
        <w:trPr>
          <w:cantSplit/>
          <w:trHeight w:val="429"/>
        </w:trPr>
        <w:tc>
          <w:tcPr>
            <w:tcW w:w="7796" w:type="dxa"/>
            <w:gridSpan w:val="6"/>
            <w:tcBorders>
              <w:top w:val="single" w:sz="12" w:space="0" w:color="auto"/>
              <w:bottom w:val="single" w:sz="12" w:space="0" w:color="auto"/>
            </w:tcBorders>
            <w:shd w:val="clear" w:color="auto" w:fill="FFFFFF"/>
          </w:tcPr>
          <w:p w14:paraId="6AEDBE88" w14:textId="77777777" w:rsidR="00772B1A" w:rsidRPr="00F309EF" w:rsidRDefault="00772B1A" w:rsidP="004B7178">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b/>
                <w:bCs/>
                <w:sz w:val="20"/>
                <w:szCs w:val="20"/>
              </w:rPr>
              <w:t>Estadísticos</w:t>
            </w:r>
          </w:p>
        </w:tc>
      </w:tr>
      <w:tr w:rsidR="00772B1A" w:rsidRPr="00F309EF" w14:paraId="1FA70D4F" w14:textId="77777777" w:rsidTr="004B7178">
        <w:trPr>
          <w:cantSplit/>
          <w:trHeight w:val="483"/>
        </w:trPr>
        <w:tc>
          <w:tcPr>
            <w:tcW w:w="4092" w:type="dxa"/>
            <w:tcBorders>
              <w:top w:val="single" w:sz="12" w:space="0" w:color="auto"/>
              <w:bottom w:val="single" w:sz="12" w:space="0" w:color="auto"/>
            </w:tcBorders>
            <w:shd w:val="clear" w:color="auto" w:fill="FFFFFF"/>
          </w:tcPr>
          <w:p w14:paraId="220BA8DB" w14:textId="77777777" w:rsidR="00772B1A" w:rsidRPr="00F309EF" w:rsidRDefault="00772B1A" w:rsidP="007052B0">
            <w:pPr>
              <w:autoSpaceDE w:val="0"/>
              <w:autoSpaceDN w:val="0"/>
              <w:adjustRightInd w:val="0"/>
              <w:spacing w:after="0" w:line="360" w:lineRule="auto"/>
              <w:jc w:val="both"/>
              <w:rPr>
                <w:rFonts w:ascii="Times New Roman" w:eastAsia="Calibri" w:hAnsi="Times New Roman" w:cs="Times New Roman"/>
                <w:sz w:val="20"/>
                <w:szCs w:val="20"/>
              </w:rPr>
            </w:pPr>
          </w:p>
        </w:tc>
        <w:tc>
          <w:tcPr>
            <w:tcW w:w="721" w:type="dxa"/>
            <w:tcBorders>
              <w:top w:val="single" w:sz="12" w:space="0" w:color="auto"/>
              <w:bottom w:val="single" w:sz="12" w:space="0" w:color="auto"/>
            </w:tcBorders>
            <w:shd w:val="clear" w:color="auto" w:fill="FFFFFF"/>
          </w:tcPr>
          <w:p w14:paraId="34599B0C"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Media</w:t>
            </w:r>
          </w:p>
        </w:tc>
        <w:tc>
          <w:tcPr>
            <w:tcW w:w="720" w:type="dxa"/>
            <w:tcBorders>
              <w:top w:val="single" w:sz="12" w:space="0" w:color="auto"/>
              <w:bottom w:val="single" w:sz="12" w:space="0" w:color="auto"/>
            </w:tcBorders>
            <w:shd w:val="clear" w:color="auto" w:fill="FFFFFF"/>
          </w:tcPr>
          <w:p w14:paraId="6C9DEBC1"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Moda</w:t>
            </w:r>
          </w:p>
        </w:tc>
        <w:tc>
          <w:tcPr>
            <w:tcW w:w="765" w:type="dxa"/>
            <w:tcBorders>
              <w:top w:val="single" w:sz="12" w:space="0" w:color="auto"/>
              <w:bottom w:val="single" w:sz="12" w:space="0" w:color="auto"/>
            </w:tcBorders>
            <w:shd w:val="clear" w:color="auto" w:fill="FFFFFF"/>
          </w:tcPr>
          <w:p w14:paraId="016A4780"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Desv. típ.</w:t>
            </w:r>
          </w:p>
        </w:tc>
        <w:tc>
          <w:tcPr>
            <w:tcW w:w="720" w:type="dxa"/>
            <w:tcBorders>
              <w:top w:val="single" w:sz="12" w:space="0" w:color="auto"/>
              <w:bottom w:val="single" w:sz="12" w:space="0" w:color="auto"/>
            </w:tcBorders>
            <w:shd w:val="clear" w:color="auto" w:fill="FFFFFF"/>
          </w:tcPr>
          <w:p w14:paraId="65459AB1"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Mínimo</w:t>
            </w:r>
          </w:p>
        </w:tc>
        <w:tc>
          <w:tcPr>
            <w:tcW w:w="778" w:type="dxa"/>
            <w:tcBorders>
              <w:top w:val="single" w:sz="12" w:space="0" w:color="auto"/>
              <w:bottom w:val="single" w:sz="12" w:space="0" w:color="auto"/>
            </w:tcBorders>
            <w:shd w:val="clear" w:color="auto" w:fill="FFFFFF"/>
          </w:tcPr>
          <w:p w14:paraId="3A4C640D"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Máximo</w:t>
            </w:r>
          </w:p>
        </w:tc>
      </w:tr>
      <w:tr w:rsidR="00772B1A" w:rsidRPr="00F309EF" w14:paraId="06420030" w14:textId="77777777" w:rsidTr="004B7178">
        <w:trPr>
          <w:cantSplit/>
          <w:trHeight w:val="429"/>
        </w:trPr>
        <w:tc>
          <w:tcPr>
            <w:tcW w:w="4092" w:type="dxa"/>
            <w:tcBorders>
              <w:top w:val="single" w:sz="12" w:space="0" w:color="auto"/>
            </w:tcBorders>
            <w:shd w:val="clear" w:color="auto" w:fill="FFFFFF"/>
            <w:vAlign w:val="center"/>
          </w:tcPr>
          <w:p w14:paraId="66B64738" w14:textId="77777777" w:rsidR="00772B1A" w:rsidRPr="00F309EF" w:rsidRDefault="00772B1A" w:rsidP="007052B0">
            <w:pPr>
              <w:autoSpaceDE w:val="0"/>
              <w:autoSpaceDN w:val="0"/>
              <w:adjustRightInd w:val="0"/>
              <w:spacing w:after="0" w:line="360" w:lineRule="auto"/>
              <w:ind w:left="60" w:right="60"/>
              <w:jc w:val="both"/>
              <w:rPr>
                <w:rFonts w:ascii="Times New Roman" w:eastAsia="Calibri" w:hAnsi="Times New Roman" w:cs="Times New Roman"/>
                <w:sz w:val="20"/>
                <w:szCs w:val="20"/>
              </w:rPr>
            </w:pPr>
            <w:r w:rsidRPr="00F309EF">
              <w:rPr>
                <w:rFonts w:ascii="Times New Roman" w:eastAsia="Calibri" w:hAnsi="Times New Roman" w:cs="Times New Roman"/>
                <w:sz w:val="20"/>
                <w:szCs w:val="20"/>
              </w:rPr>
              <w:t>Objetivos y metas</w:t>
            </w:r>
          </w:p>
        </w:tc>
        <w:tc>
          <w:tcPr>
            <w:tcW w:w="721" w:type="dxa"/>
            <w:tcBorders>
              <w:top w:val="single" w:sz="12" w:space="0" w:color="auto"/>
            </w:tcBorders>
            <w:shd w:val="clear" w:color="auto" w:fill="FFFFFF"/>
          </w:tcPr>
          <w:p w14:paraId="79D72008"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3,44</w:t>
            </w:r>
          </w:p>
        </w:tc>
        <w:tc>
          <w:tcPr>
            <w:tcW w:w="720" w:type="dxa"/>
            <w:tcBorders>
              <w:top w:val="single" w:sz="12" w:space="0" w:color="auto"/>
            </w:tcBorders>
            <w:shd w:val="clear" w:color="auto" w:fill="FFFFFF"/>
          </w:tcPr>
          <w:p w14:paraId="4CF4DA4D"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3</w:t>
            </w:r>
          </w:p>
        </w:tc>
        <w:tc>
          <w:tcPr>
            <w:tcW w:w="765" w:type="dxa"/>
            <w:tcBorders>
              <w:top w:val="single" w:sz="12" w:space="0" w:color="auto"/>
            </w:tcBorders>
            <w:shd w:val="clear" w:color="auto" w:fill="FFFFFF"/>
          </w:tcPr>
          <w:p w14:paraId="68679E80"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,583</w:t>
            </w:r>
          </w:p>
        </w:tc>
        <w:tc>
          <w:tcPr>
            <w:tcW w:w="720" w:type="dxa"/>
            <w:tcBorders>
              <w:top w:val="single" w:sz="12" w:space="0" w:color="auto"/>
            </w:tcBorders>
            <w:shd w:val="clear" w:color="auto" w:fill="FFFFFF"/>
          </w:tcPr>
          <w:p w14:paraId="6A388F3B"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3</w:t>
            </w:r>
          </w:p>
        </w:tc>
        <w:tc>
          <w:tcPr>
            <w:tcW w:w="778" w:type="dxa"/>
            <w:tcBorders>
              <w:top w:val="single" w:sz="12" w:space="0" w:color="auto"/>
            </w:tcBorders>
            <w:shd w:val="clear" w:color="auto" w:fill="FFFFFF"/>
          </w:tcPr>
          <w:p w14:paraId="16DBB882"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r>
      <w:tr w:rsidR="00772B1A" w:rsidRPr="00F309EF" w14:paraId="691881DC" w14:textId="77777777" w:rsidTr="004B7178">
        <w:trPr>
          <w:cantSplit/>
          <w:trHeight w:val="483"/>
        </w:trPr>
        <w:tc>
          <w:tcPr>
            <w:tcW w:w="4092" w:type="dxa"/>
            <w:shd w:val="clear" w:color="auto" w:fill="FFFFFF"/>
            <w:vAlign w:val="center"/>
          </w:tcPr>
          <w:p w14:paraId="2D0DE451" w14:textId="77777777" w:rsidR="00772B1A" w:rsidRPr="00F309EF" w:rsidRDefault="00772B1A" w:rsidP="007052B0">
            <w:pPr>
              <w:autoSpaceDE w:val="0"/>
              <w:autoSpaceDN w:val="0"/>
              <w:adjustRightInd w:val="0"/>
              <w:spacing w:after="0" w:line="360" w:lineRule="auto"/>
              <w:ind w:left="60" w:right="60"/>
              <w:jc w:val="both"/>
              <w:rPr>
                <w:rFonts w:ascii="Times New Roman" w:eastAsia="Calibri" w:hAnsi="Times New Roman" w:cs="Times New Roman"/>
                <w:sz w:val="20"/>
                <w:szCs w:val="20"/>
              </w:rPr>
            </w:pPr>
            <w:r w:rsidRPr="00F309EF">
              <w:rPr>
                <w:rFonts w:ascii="Times New Roman" w:eastAsia="Calibri" w:hAnsi="Times New Roman" w:cs="Times New Roman"/>
                <w:sz w:val="20"/>
                <w:szCs w:val="20"/>
              </w:rPr>
              <w:t>Compromiso de objetivos y metas</w:t>
            </w:r>
          </w:p>
        </w:tc>
        <w:tc>
          <w:tcPr>
            <w:tcW w:w="721" w:type="dxa"/>
            <w:shd w:val="clear" w:color="auto" w:fill="FFFFFF"/>
          </w:tcPr>
          <w:p w14:paraId="08FCB7B8"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4,96</w:t>
            </w:r>
          </w:p>
        </w:tc>
        <w:tc>
          <w:tcPr>
            <w:tcW w:w="720" w:type="dxa"/>
            <w:shd w:val="clear" w:color="auto" w:fill="FFFFFF"/>
          </w:tcPr>
          <w:p w14:paraId="6220BB79"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c>
          <w:tcPr>
            <w:tcW w:w="765" w:type="dxa"/>
            <w:shd w:val="clear" w:color="auto" w:fill="FFFFFF"/>
          </w:tcPr>
          <w:p w14:paraId="1CC5028D"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,207</w:t>
            </w:r>
          </w:p>
        </w:tc>
        <w:tc>
          <w:tcPr>
            <w:tcW w:w="720" w:type="dxa"/>
            <w:shd w:val="clear" w:color="auto" w:fill="FFFFFF"/>
          </w:tcPr>
          <w:p w14:paraId="4CFF9CC9"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4</w:t>
            </w:r>
          </w:p>
        </w:tc>
        <w:tc>
          <w:tcPr>
            <w:tcW w:w="778" w:type="dxa"/>
            <w:shd w:val="clear" w:color="auto" w:fill="FFFFFF"/>
          </w:tcPr>
          <w:p w14:paraId="052EA264"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r>
      <w:tr w:rsidR="00772B1A" w:rsidRPr="00F309EF" w14:paraId="3F2CFE7A" w14:textId="77777777" w:rsidTr="004B7178">
        <w:trPr>
          <w:cantSplit/>
          <w:trHeight w:val="429"/>
        </w:trPr>
        <w:tc>
          <w:tcPr>
            <w:tcW w:w="4092" w:type="dxa"/>
            <w:shd w:val="clear" w:color="auto" w:fill="FFFFFF"/>
            <w:vAlign w:val="center"/>
          </w:tcPr>
          <w:p w14:paraId="6C3AC337" w14:textId="77777777" w:rsidR="00772B1A" w:rsidRPr="00F309EF" w:rsidRDefault="00120501" w:rsidP="007052B0">
            <w:pPr>
              <w:autoSpaceDE w:val="0"/>
              <w:autoSpaceDN w:val="0"/>
              <w:adjustRightInd w:val="0"/>
              <w:spacing w:after="0" w:line="360" w:lineRule="auto"/>
              <w:ind w:left="60" w:right="60"/>
              <w:jc w:val="both"/>
              <w:rPr>
                <w:rFonts w:ascii="Times New Roman" w:eastAsia="Calibri" w:hAnsi="Times New Roman" w:cs="Times New Roman"/>
                <w:sz w:val="20"/>
                <w:szCs w:val="20"/>
              </w:rPr>
            </w:pPr>
            <w:r w:rsidRPr="00F309EF">
              <w:rPr>
                <w:rFonts w:ascii="Times New Roman" w:eastAsia="Calibri" w:hAnsi="Times New Roman" w:cs="Times New Roman"/>
                <w:sz w:val="20"/>
                <w:szCs w:val="20"/>
              </w:rPr>
              <w:t>Participación</w:t>
            </w:r>
            <w:r w:rsidR="00772B1A" w:rsidRPr="00F309EF">
              <w:rPr>
                <w:rFonts w:ascii="Times New Roman" w:eastAsia="Calibri" w:hAnsi="Times New Roman" w:cs="Times New Roman"/>
                <w:sz w:val="20"/>
                <w:szCs w:val="20"/>
              </w:rPr>
              <w:t xml:space="preserve"> de talleres y capacitaciones</w:t>
            </w:r>
          </w:p>
        </w:tc>
        <w:tc>
          <w:tcPr>
            <w:tcW w:w="721" w:type="dxa"/>
            <w:shd w:val="clear" w:color="auto" w:fill="FFFFFF"/>
          </w:tcPr>
          <w:p w14:paraId="255FFD35"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4,49</w:t>
            </w:r>
          </w:p>
        </w:tc>
        <w:tc>
          <w:tcPr>
            <w:tcW w:w="720" w:type="dxa"/>
            <w:shd w:val="clear" w:color="auto" w:fill="FFFFFF"/>
          </w:tcPr>
          <w:p w14:paraId="6E81A734"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c>
          <w:tcPr>
            <w:tcW w:w="765" w:type="dxa"/>
            <w:shd w:val="clear" w:color="auto" w:fill="FFFFFF"/>
          </w:tcPr>
          <w:p w14:paraId="7EF864A2"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,889</w:t>
            </w:r>
          </w:p>
        </w:tc>
        <w:tc>
          <w:tcPr>
            <w:tcW w:w="720" w:type="dxa"/>
            <w:shd w:val="clear" w:color="auto" w:fill="FFFFFF"/>
          </w:tcPr>
          <w:p w14:paraId="1A3986AD"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2</w:t>
            </w:r>
          </w:p>
        </w:tc>
        <w:tc>
          <w:tcPr>
            <w:tcW w:w="778" w:type="dxa"/>
            <w:shd w:val="clear" w:color="auto" w:fill="FFFFFF"/>
          </w:tcPr>
          <w:p w14:paraId="2BF05D03"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r>
      <w:tr w:rsidR="00772B1A" w:rsidRPr="00F309EF" w14:paraId="1DC9D2C8" w14:textId="77777777" w:rsidTr="004B7178">
        <w:trPr>
          <w:cantSplit/>
          <w:trHeight w:val="483"/>
        </w:trPr>
        <w:tc>
          <w:tcPr>
            <w:tcW w:w="4092" w:type="dxa"/>
            <w:shd w:val="clear" w:color="auto" w:fill="FFFFFF"/>
            <w:vAlign w:val="center"/>
          </w:tcPr>
          <w:p w14:paraId="3C2B659D" w14:textId="77777777" w:rsidR="00772B1A" w:rsidRPr="00F309EF" w:rsidRDefault="00772B1A" w:rsidP="007052B0">
            <w:pPr>
              <w:autoSpaceDE w:val="0"/>
              <w:autoSpaceDN w:val="0"/>
              <w:adjustRightInd w:val="0"/>
              <w:spacing w:after="0" w:line="360" w:lineRule="auto"/>
              <w:ind w:left="60" w:right="60"/>
              <w:jc w:val="both"/>
              <w:rPr>
                <w:rFonts w:ascii="Times New Roman" w:eastAsia="Calibri" w:hAnsi="Times New Roman" w:cs="Times New Roman"/>
                <w:sz w:val="20"/>
                <w:szCs w:val="20"/>
              </w:rPr>
            </w:pPr>
            <w:r w:rsidRPr="00F309EF">
              <w:rPr>
                <w:rFonts w:ascii="Times New Roman" w:eastAsia="Calibri" w:hAnsi="Times New Roman" w:cs="Times New Roman"/>
                <w:sz w:val="20"/>
                <w:szCs w:val="20"/>
              </w:rPr>
              <w:t>Satisfecho con la formación</w:t>
            </w:r>
          </w:p>
        </w:tc>
        <w:tc>
          <w:tcPr>
            <w:tcW w:w="721" w:type="dxa"/>
            <w:shd w:val="clear" w:color="auto" w:fill="FFFFFF"/>
          </w:tcPr>
          <w:p w14:paraId="67E602F6"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4,74</w:t>
            </w:r>
          </w:p>
        </w:tc>
        <w:tc>
          <w:tcPr>
            <w:tcW w:w="720" w:type="dxa"/>
            <w:shd w:val="clear" w:color="auto" w:fill="FFFFFF"/>
          </w:tcPr>
          <w:p w14:paraId="7E0C89C7"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c>
          <w:tcPr>
            <w:tcW w:w="765" w:type="dxa"/>
            <w:shd w:val="clear" w:color="auto" w:fill="FFFFFF"/>
          </w:tcPr>
          <w:p w14:paraId="420EA582"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,563</w:t>
            </w:r>
          </w:p>
        </w:tc>
        <w:tc>
          <w:tcPr>
            <w:tcW w:w="720" w:type="dxa"/>
            <w:shd w:val="clear" w:color="auto" w:fill="FFFFFF"/>
          </w:tcPr>
          <w:p w14:paraId="46F03CC6"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3</w:t>
            </w:r>
          </w:p>
        </w:tc>
        <w:tc>
          <w:tcPr>
            <w:tcW w:w="778" w:type="dxa"/>
            <w:shd w:val="clear" w:color="auto" w:fill="FFFFFF"/>
          </w:tcPr>
          <w:p w14:paraId="09585BE3"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r>
      <w:tr w:rsidR="00772B1A" w:rsidRPr="00F309EF" w14:paraId="750E9806" w14:textId="77777777" w:rsidTr="004B7178">
        <w:trPr>
          <w:cantSplit/>
          <w:trHeight w:val="483"/>
        </w:trPr>
        <w:tc>
          <w:tcPr>
            <w:tcW w:w="4092" w:type="dxa"/>
            <w:shd w:val="clear" w:color="auto" w:fill="FFFFFF"/>
            <w:vAlign w:val="center"/>
          </w:tcPr>
          <w:p w14:paraId="62A808CA" w14:textId="77777777" w:rsidR="00772B1A" w:rsidRPr="00F309EF" w:rsidRDefault="00772B1A" w:rsidP="007052B0">
            <w:pPr>
              <w:autoSpaceDE w:val="0"/>
              <w:autoSpaceDN w:val="0"/>
              <w:adjustRightInd w:val="0"/>
              <w:spacing w:after="0" w:line="360" w:lineRule="auto"/>
              <w:ind w:left="60" w:right="60"/>
              <w:jc w:val="both"/>
              <w:rPr>
                <w:rFonts w:ascii="Times New Roman" w:eastAsia="Calibri" w:hAnsi="Times New Roman" w:cs="Times New Roman"/>
                <w:sz w:val="20"/>
                <w:szCs w:val="20"/>
              </w:rPr>
            </w:pPr>
            <w:r w:rsidRPr="00F309EF">
              <w:rPr>
                <w:rFonts w:ascii="Times New Roman" w:eastAsia="Calibri" w:hAnsi="Times New Roman" w:cs="Times New Roman"/>
                <w:sz w:val="20"/>
                <w:szCs w:val="20"/>
              </w:rPr>
              <w:t>Oportunidades de crecimiento</w:t>
            </w:r>
          </w:p>
        </w:tc>
        <w:tc>
          <w:tcPr>
            <w:tcW w:w="721" w:type="dxa"/>
            <w:shd w:val="clear" w:color="auto" w:fill="FFFFFF"/>
          </w:tcPr>
          <w:p w14:paraId="636607D2"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4,74</w:t>
            </w:r>
          </w:p>
        </w:tc>
        <w:tc>
          <w:tcPr>
            <w:tcW w:w="720" w:type="dxa"/>
            <w:shd w:val="clear" w:color="auto" w:fill="FFFFFF"/>
          </w:tcPr>
          <w:p w14:paraId="5C46E658"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c>
          <w:tcPr>
            <w:tcW w:w="765" w:type="dxa"/>
            <w:shd w:val="clear" w:color="auto" w:fill="FFFFFF"/>
          </w:tcPr>
          <w:p w14:paraId="26FF9CC1"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,563</w:t>
            </w:r>
          </w:p>
        </w:tc>
        <w:tc>
          <w:tcPr>
            <w:tcW w:w="720" w:type="dxa"/>
            <w:shd w:val="clear" w:color="auto" w:fill="FFFFFF"/>
          </w:tcPr>
          <w:p w14:paraId="372D6956"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3</w:t>
            </w:r>
          </w:p>
        </w:tc>
        <w:tc>
          <w:tcPr>
            <w:tcW w:w="778" w:type="dxa"/>
            <w:shd w:val="clear" w:color="auto" w:fill="FFFFFF"/>
          </w:tcPr>
          <w:p w14:paraId="642EDE2F"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r>
      <w:tr w:rsidR="00772B1A" w:rsidRPr="00F309EF" w14:paraId="781D410C" w14:textId="77777777" w:rsidTr="004B7178">
        <w:trPr>
          <w:cantSplit/>
          <w:trHeight w:val="429"/>
        </w:trPr>
        <w:tc>
          <w:tcPr>
            <w:tcW w:w="4092" w:type="dxa"/>
            <w:shd w:val="clear" w:color="auto" w:fill="FFFFFF"/>
            <w:vAlign w:val="center"/>
          </w:tcPr>
          <w:p w14:paraId="4BEB0E0C" w14:textId="77777777" w:rsidR="00772B1A" w:rsidRPr="00F309EF" w:rsidRDefault="00772B1A" w:rsidP="007052B0">
            <w:pPr>
              <w:autoSpaceDE w:val="0"/>
              <w:autoSpaceDN w:val="0"/>
              <w:adjustRightInd w:val="0"/>
              <w:spacing w:after="0" w:line="360" w:lineRule="auto"/>
              <w:ind w:left="60" w:right="60"/>
              <w:jc w:val="both"/>
              <w:rPr>
                <w:rFonts w:ascii="Times New Roman" w:eastAsia="Calibri" w:hAnsi="Times New Roman" w:cs="Times New Roman"/>
                <w:sz w:val="20"/>
                <w:szCs w:val="20"/>
              </w:rPr>
            </w:pPr>
            <w:r w:rsidRPr="00F309EF">
              <w:rPr>
                <w:rFonts w:ascii="Times New Roman" w:eastAsia="Calibri" w:hAnsi="Times New Roman" w:cs="Times New Roman"/>
                <w:sz w:val="20"/>
                <w:szCs w:val="20"/>
              </w:rPr>
              <w:t>Altos estándares de calidad</w:t>
            </w:r>
          </w:p>
        </w:tc>
        <w:tc>
          <w:tcPr>
            <w:tcW w:w="721" w:type="dxa"/>
            <w:shd w:val="clear" w:color="auto" w:fill="FFFFFF"/>
          </w:tcPr>
          <w:p w14:paraId="1386C38B"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4,78</w:t>
            </w:r>
          </w:p>
        </w:tc>
        <w:tc>
          <w:tcPr>
            <w:tcW w:w="720" w:type="dxa"/>
            <w:shd w:val="clear" w:color="auto" w:fill="FFFFFF"/>
          </w:tcPr>
          <w:p w14:paraId="34087587"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c>
          <w:tcPr>
            <w:tcW w:w="765" w:type="dxa"/>
            <w:shd w:val="clear" w:color="auto" w:fill="FFFFFF"/>
          </w:tcPr>
          <w:p w14:paraId="43918134"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,569</w:t>
            </w:r>
          </w:p>
        </w:tc>
        <w:tc>
          <w:tcPr>
            <w:tcW w:w="720" w:type="dxa"/>
            <w:shd w:val="clear" w:color="auto" w:fill="FFFFFF"/>
          </w:tcPr>
          <w:p w14:paraId="40167478"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3</w:t>
            </w:r>
          </w:p>
        </w:tc>
        <w:tc>
          <w:tcPr>
            <w:tcW w:w="778" w:type="dxa"/>
            <w:shd w:val="clear" w:color="auto" w:fill="FFFFFF"/>
          </w:tcPr>
          <w:p w14:paraId="387EEB7F"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r>
      <w:tr w:rsidR="00772B1A" w:rsidRPr="00F309EF" w14:paraId="55D997D1" w14:textId="77777777" w:rsidTr="004B7178">
        <w:trPr>
          <w:cantSplit/>
          <w:trHeight w:val="483"/>
        </w:trPr>
        <w:tc>
          <w:tcPr>
            <w:tcW w:w="4092" w:type="dxa"/>
            <w:shd w:val="clear" w:color="auto" w:fill="FFFFFF"/>
            <w:vAlign w:val="center"/>
          </w:tcPr>
          <w:p w14:paraId="1555685E" w14:textId="77777777" w:rsidR="00772B1A" w:rsidRPr="00F309EF" w:rsidRDefault="00772B1A" w:rsidP="007052B0">
            <w:pPr>
              <w:autoSpaceDE w:val="0"/>
              <w:autoSpaceDN w:val="0"/>
              <w:adjustRightInd w:val="0"/>
              <w:spacing w:after="0" w:line="360" w:lineRule="auto"/>
              <w:ind w:left="60" w:right="60"/>
              <w:jc w:val="both"/>
              <w:rPr>
                <w:rFonts w:ascii="Times New Roman" w:eastAsia="Calibri" w:hAnsi="Times New Roman" w:cs="Times New Roman"/>
                <w:sz w:val="20"/>
                <w:szCs w:val="20"/>
              </w:rPr>
            </w:pPr>
            <w:r w:rsidRPr="00F309EF">
              <w:rPr>
                <w:rFonts w:ascii="Times New Roman" w:eastAsia="Calibri" w:hAnsi="Times New Roman" w:cs="Times New Roman"/>
                <w:sz w:val="20"/>
                <w:szCs w:val="20"/>
              </w:rPr>
              <w:t>Opiniones tomadas en cuenta</w:t>
            </w:r>
          </w:p>
        </w:tc>
        <w:tc>
          <w:tcPr>
            <w:tcW w:w="721" w:type="dxa"/>
            <w:shd w:val="clear" w:color="auto" w:fill="FFFFFF"/>
          </w:tcPr>
          <w:p w14:paraId="08918D22"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4,66</w:t>
            </w:r>
          </w:p>
        </w:tc>
        <w:tc>
          <w:tcPr>
            <w:tcW w:w="720" w:type="dxa"/>
            <w:shd w:val="clear" w:color="auto" w:fill="FFFFFF"/>
          </w:tcPr>
          <w:p w14:paraId="52E0008E"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c>
          <w:tcPr>
            <w:tcW w:w="765" w:type="dxa"/>
            <w:shd w:val="clear" w:color="auto" w:fill="FFFFFF"/>
          </w:tcPr>
          <w:p w14:paraId="7682320E"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,765</w:t>
            </w:r>
          </w:p>
        </w:tc>
        <w:tc>
          <w:tcPr>
            <w:tcW w:w="720" w:type="dxa"/>
            <w:shd w:val="clear" w:color="auto" w:fill="FFFFFF"/>
          </w:tcPr>
          <w:p w14:paraId="7BC7478E"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2</w:t>
            </w:r>
          </w:p>
        </w:tc>
        <w:tc>
          <w:tcPr>
            <w:tcW w:w="778" w:type="dxa"/>
            <w:shd w:val="clear" w:color="auto" w:fill="FFFFFF"/>
          </w:tcPr>
          <w:p w14:paraId="2711182F"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r>
      <w:tr w:rsidR="00772B1A" w:rsidRPr="00F309EF" w14:paraId="7952BDDE" w14:textId="77777777" w:rsidTr="004B7178">
        <w:trPr>
          <w:cantSplit/>
          <w:trHeight w:val="429"/>
        </w:trPr>
        <w:tc>
          <w:tcPr>
            <w:tcW w:w="4092" w:type="dxa"/>
            <w:shd w:val="clear" w:color="auto" w:fill="FFFFFF"/>
            <w:vAlign w:val="center"/>
          </w:tcPr>
          <w:p w14:paraId="17A2177A" w14:textId="77777777" w:rsidR="00772B1A" w:rsidRPr="00F309EF" w:rsidRDefault="00772B1A" w:rsidP="007052B0">
            <w:pPr>
              <w:autoSpaceDE w:val="0"/>
              <w:autoSpaceDN w:val="0"/>
              <w:adjustRightInd w:val="0"/>
              <w:spacing w:after="0" w:line="360" w:lineRule="auto"/>
              <w:ind w:left="60" w:right="60"/>
              <w:jc w:val="both"/>
              <w:rPr>
                <w:rFonts w:ascii="Times New Roman" w:eastAsia="Calibri" w:hAnsi="Times New Roman" w:cs="Times New Roman"/>
                <w:sz w:val="20"/>
                <w:szCs w:val="20"/>
              </w:rPr>
            </w:pPr>
            <w:r w:rsidRPr="00F309EF">
              <w:rPr>
                <w:rFonts w:ascii="Times New Roman" w:eastAsia="Calibri" w:hAnsi="Times New Roman" w:cs="Times New Roman"/>
                <w:sz w:val="20"/>
                <w:szCs w:val="20"/>
              </w:rPr>
              <w:t>Comunicación con los miembros</w:t>
            </w:r>
          </w:p>
        </w:tc>
        <w:tc>
          <w:tcPr>
            <w:tcW w:w="721" w:type="dxa"/>
            <w:shd w:val="clear" w:color="auto" w:fill="FFFFFF"/>
          </w:tcPr>
          <w:p w14:paraId="406B6209"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4,76</w:t>
            </w:r>
          </w:p>
        </w:tc>
        <w:tc>
          <w:tcPr>
            <w:tcW w:w="720" w:type="dxa"/>
            <w:shd w:val="clear" w:color="auto" w:fill="FFFFFF"/>
          </w:tcPr>
          <w:p w14:paraId="729CCE61"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c>
          <w:tcPr>
            <w:tcW w:w="765" w:type="dxa"/>
            <w:shd w:val="clear" w:color="auto" w:fill="FFFFFF"/>
          </w:tcPr>
          <w:p w14:paraId="04A65AA6"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,694</w:t>
            </w:r>
          </w:p>
        </w:tc>
        <w:tc>
          <w:tcPr>
            <w:tcW w:w="720" w:type="dxa"/>
            <w:shd w:val="clear" w:color="auto" w:fill="FFFFFF"/>
          </w:tcPr>
          <w:p w14:paraId="7CF04C12"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1</w:t>
            </w:r>
          </w:p>
        </w:tc>
        <w:tc>
          <w:tcPr>
            <w:tcW w:w="778" w:type="dxa"/>
            <w:shd w:val="clear" w:color="auto" w:fill="FFFFFF"/>
          </w:tcPr>
          <w:p w14:paraId="29A35077"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r>
      <w:tr w:rsidR="00772B1A" w:rsidRPr="00F309EF" w14:paraId="04AFCA14" w14:textId="77777777" w:rsidTr="004B7178">
        <w:trPr>
          <w:cantSplit/>
          <w:trHeight w:val="483"/>
        </w:trPr>
        <w:tc>
          <w:tcPr>
            <w:tcW w:w="4092" w:type="dxa"/>
            <w:shd w:val="clear" w:color="auto" w:fill="FFFFFF"/>
            <w:vAlign w:val="center"/>
          </w:tcPr>
          <w:p w14:paraId="764AE947" w14:textId="77777777" w:rsidR="00772B1A" w:rsidRPr="00F309EF" w:rsidRDefault="00772B1A" w:rsidP="007052B0">
            <w:pPr>
              <w:autoSpaceDE w:val="0"/>
              <w:autoSpaceDN w:val="0"/>
              <w:adjustRightInd w:val="0"/>
              <w:spacing w:after="0" w:line="360" w:lineRule="auto"/>
              <w:ind w:left="60" w:right="60"/>
              <w:jc w:val="both"/>
              <w:rPr>
                <w:rFonts w:ascii="Times New Roman" w:eastAsia="Calibri" w:hAnsi="Times New Roman" w:cs="Times New Roman"/>
                <w:sz w:val="20"/>
                <w:szCs w:val="20"/>
              </w:rPr>
            </w:pPr>
            <w:r w:rsidRPr="00F309EF">
              <w:rPr>
                <w:rFonts w:ascii="Times New Roman" w:eastAsia="Calibri" w:hAnsi="Times New Roman" w:cs="Times New Roman"/>
                <w:sz w:val="20"/>
                <w:szCs w:val="20"/>
              </w:rPr>
              <w:t>Salario acorde con responsabilidades</w:t>
            </w:r>
          </w:p>
        </w:tc>
        <w:tc>
          <w:tcPr>
            <w:tcW w:w="721" w:type="dxa"/>
            <w:shd w:val="clear" w:color="auto" w:fill="FFFFFF"/>
          </w:tcPr>
          <w:p w14:paraId="32E43DE8"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4,82</w:t>
            </w:r>
          </w:p>
        </w:tc>
        <w:tc>
          <w:tcPr>
            <w:tcW w:w="720" w:type="dxa"/>
            <w:shd w:val="clear" w:color="auto" w:fill="FFFFFF"/>
          </w:tcPr>
          <w:p w14:paraId="7927C385"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c>
          <w:tcPr>
            <w:tcW w:w="765" w:type="dxa"/>
            <w:shd w:val="clear" w:color="auto" w:fill="FFFFFF"/>
          </w:tcPr>
          <w:p w14:paraId="0584C825"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,487</w:t>
            </w:r>
          </w:p>
        </w:tc>
        <w:tc>
          <w:tcPr>
            <w:tcW w:w="720" w:type="dxa"/>
            <w:shd w:val="clear" w:color="auto" w:fill="FFFFFF"/>
          </w:tcPr>
          <w:p w14:paraId="51FEEC9C"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3</w:t>
            </w:r>
          </w:p>
        </w:tc>
        <w:tc>
          <w:tcPr>
            <w:tcW w:w="778" w:type="dxa"/>
            <w:shd w:val="clear" w:color="auto" w:fill="FFFFFF"/>
          </w:tcPr>
          <w:p w14:paraId="3BC80D37"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r>
      <w:tr w:rsidR="00772B1A" w:rsidRPr="00F309EF" w14:paraId="2BE2F1F6" w14:textId="77777777" w:rsidTr="004B7178">
        <w:trPr>
          <w:cantSplit/>
          <w:trHeight w:val="483"/>
        </w:trPr>
        <w:tc>
          <w:tcPr>
            <w:tcW w:w="4092" w:type="dxa"/>
            <w:shd w:val="clear" w:color="auto" w:fill="FFFFFF"/>
            <w:vAlign w:val="center"/>
          </w:tcPr>
          <w:p w14:paraId="66E82599" w14:textId="77777777" w:rsidR="00772B1A" w:rsidRPr="00F309EF" w:rsidRDefault="00772B1A" w:rsidP="007052B0">
            <w:pPr>
              <w:autoSpaceDE w:val="0"/>
              <w:autoSpaceDN w:val="0"/>
              <w:adjustRightInd w:val="0"/>
              <w:spacing w:after="0" w:line="360" w:lineRule="auto"/>
              <w:ind w:left="60" w:right="60"/>
              <w:jc w:val="both"/>
              <w:rPr>
                <w:rFonts w:ascii="Times New Roman" w:eastAsia="Calibri" w:hAnsi="Times New Roman" w:cs="Times New Roman"/>
                <w:sz w:val="20"/>
                <w:szCs w:val="20"/>
              </w:rPr>
            </w:pPr>
            <w:r w:rsidRPr="00F309EF">
              <w:rPr>
                <w:rFonts w:ascii="Times New Roman" w:eastAsia="Calibri" w:hAnsi="Times New Roman" w:cs="Times New Roman"/>
                <w:sz w:val="20"/>
                <w:szCs w:val="20"/>
              </w:rPr>
              <w:t>Herramientas informáticas adaptadas</w:t>
            </w:r>
          </w:p>
        </w:tc>
        <w:tc>
          <w:tcPr>
            <w:tcW w:w="721" w:type="dxa"/>
            <w:shd w:val="clear" w:color="auto" w:fill="FFFFFF"/>
          </w:tcPr>
          <w:p w14:paraId="72F75198"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4,69</w:t>
            </w:r>
          </w:p>
        </w:tc>
        <w:tc>
          <w:tcPr>
            <w:tcW w:w="720" w:type="dxa"/>
            <w:shd w:val="clear" w:color="auto" w:fill="FFFFFF"/>
          </w:tcPr>
          <w:p w14:paraId="15022D75"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c>
          <w:tcPr>
            <w:tcW w:w="765" w:type="dxa"/>
            <w:shd w:val="clear" w:color="auto" w:fill="FFFFFF"/>
          </w:tcPr>
          <w:p w14:paraId="0F969116"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,778</w:t>
            </w:r>
          </w:p>
        </w:tc>
        <w:tc>
          <w:tcPr>
            <w:tcW w:w="720" w:type="dxa"/>
            <w:shd w:val="clear" w:color="auto" w:fill="FFFFFF"/>
          </w:tcPr>
          <w:p w14:paraId="1E48B995"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2</w:t>
            </w:r>
          </w:p>
        </w:tc>
        <w:tc>
          <w:tcPr>
            <w:tcW w:w="778" w:type="dxa"/>
            <w:shd w:val="clear" w:color="auto" w:fill="FFFFFF"/>
          </w:tcPr>
          <w:p w14:paraId="670452A2"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r>
      <w:tr w:rsidR="00772B1A" w:rsidRPr="00F309EF" w14:paraId="1C6A9278" w14:textId="77777777" w:rsidTr="004B7178">
        <w:trPr>
          <w:cantSplit/>
          <w:trHeight w:val="429"/>
        </w:trPr>
        <w:tc>
          <w:tcPr>
            <w:tcW w:w="4092" w:type="dxa"/>
            <w:shd w:val="clear" w:color="auto" w:fill="FFFFFF"/>
            <w:vAlign w:val="center"/>
          </w:tcPr>
          <w:p w14:paraId="3C692D6E" w14:textId="77777777" w:rsidR="00772B1A" w:rsidRPr="00F309EF" w:rsidRDefault="00772B1A" w:rsidP="007052B0">
            <w:pPr>
              <w:autoSpaceDE w:val="0"/>
              <w:autoSpaceDN w:val="0"/>
              <w:adjustRightInd w:val="0"/>
              <w:spacing w:after="0" w:line="360" w:lineRule="auto"/>
              <w:ind w:left="60" w:right="60"/>
              <w:jc w:val="both"/>
              <w:rPr>
                <w:rFonts w:ascii="Times New Roman" w:eastAsia="Calibri" w:hAnsi="Times New Roman" w:cs="Times New Roman"/>
                <w:sz w:val="20"/>
                <w:szCs w:val="20"/>
              </w:rPr>
            </w:pPr>
            <w:r w:rsidRPr="00F309EF">
              <w:rPr>
                <w:rFonts w:ascii="Times New Roman" w:eastAsia="Calibri" w:hAnsi="Times New Roman" w:cs="Times New Roman"/>
                <w:sz w:val="20"/>
                <w:szCs w:val="20"/>
              </w:rPr>
              <w:t>Seguridad laboral</w:t>
            </w:r>
          </w:p>
        </w:tc>
        <w:tc>
          <w:tcPr>
            <w:tcW w:w="721" w:type="dxa"/>
            <w:shd w:val="clear" w:color="auto" w:fill="FFFFFF"/>
          </w:tcPr>
          <w:p w14:paraId="2A009E3E"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4,85</w:t>
            </w:r>
          </w:p>
        </w:tc>
        <w:tc>
          <w:tcPr>
            <w:tcW w:w="720" w:type="dxa"/>
            <w:shd w:val="clear" w:color="auto" w:fill="FFFFFF"/>
          </w:tcPr>
          <w:p w14:paraId="74C37CB9"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c>
          <w:tcPr>
            <w:tcW w:w="765" w:type="dxa"/>
            <w:shd w:val="clear" w:color="auto" w:fill="FFFFFF"/>
          </w:tcPr>
          <w:p w14:paraId="0A94BAFF"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,466</w:t>
            </w:r>
          </w:p>
        </w:tc>
        <w:tc>
          <w:tcPr>
            <w:tcW w:w="720" w:type="dxa"/>
            <w:shd w:val="clear" w:color="auto" w:fill="FFFFFF"/>
          </w:tcPr>
          <w:p w14:paraId="06D690CC"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3</w:t>
            </w:r>
          </w:p>
        </w:tc>
        <w:tc>
          <w:tcPr>
            <w:tcW w:w="778" w:type="dxa"/>
            <w:shd w:val="clear" w:color="auto" w:fill="FFFFFF"/>
          </w:tcPr>
          <w:p w14:paraId="707D9283"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r>
      <w:tr w:rsidR="00772B1A" w:rsidRPr="00F309EF" w14:paraId="65E2AA68" w14:textId="77777777" w:rsidTr="004B7178">
        <w:trPr>
          <w:cantSplit/>
          <w:trHeight w:val="483"/>
        </w:trPr>
        <w:tc>
          <w:tcPr>
            <w:tcW w:w="4092" w:type="dxa"/>
            <w:shd w:val="clear" w:color="auto" w:fill="FFFFFF"/>
            <w:vAlign w:val="center"/>
          </w:tcPr>
          <w:p w14:paraId="3F81C835" w14:textId="77777777" w:rsidR="00772B1A" w:rsidRPr="00F309EF" w:rsidRDefault="00772B1A" w:rsidP="007052B0">
            <w:pPr>
              <w:autoSpaceDE w:val="0"/>
              <w:autoSpaceDN w:val="0"/>
              <w:adjustRightInd w:val="0"/>
              <w:spacing w:after="0" w:line="360" w:lineRule="auto"/>
              <w:ind w:left="60" w:right="60"/>
              <w:jc w:val="both"/>
              <w:rPr>
                <w:rFonts w:ascii="Times New Roman" w:eastAsia="Calibri" w:hAnsi="Times New Roman" w:cs="Times New Roman"/>
                <w:sz w:val="20"/>
                <w:szCs w:val="20"/>
              </w:rPr>
            </w:pPr>
            <w:r w:rsidRPr="00F309EF">
              <w:rPr>
                <w:rFonts w:ascii="Times New Roman" w:eastAsia="Calibri" w:hAnsi="Times New Roman" w:cs="Times New Roman"/>
                <w:sz w:val="20"/>
                <w:szCs w:val="20"/>
              </w:rPr>
              <w:t>Se Preocupan por usted</w:t>
            </w:r>
          </w:p>
        </w:tc>
        <w:tc>
          <w:tcPr>
            <w:tcW w:w="721" w:type="dxa"/>
            <w:shd w:val="clear" w:color="auto" w:fill="FFFFFF"/>
          </w:tcPr>
          <w:p w14:paraId="70EA5F16"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4,71</w:t>
            </w:r>
          </w:p>
        </w:tc>
        <w:tc>
          <w:tcPr>
            <w:tcW w:w="720" w:type="dxa"/>
            <w:shd w:val="clear" w:color="auto" w:fill="FFFFFF"/>
          </w:tcPr>
          <w:p w14:paraId="6A4EB3EB"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c>
          <w:tcPr>
            <w:tcW w:w="765" w:type="dxa"/>
            <w:shd w:val="clear" w:color="auto" w:fill="FFFFFF"/>
          </w:tcPr>
          <w:p w14:paraId="685931FC"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,692</w:t>
            </w:r>
          </w:p>
        </w:tc>
        <w:tc>
          <w:tcPr>
            <w:tcW w:w="720" w:type="dxa"/>
            <w:shd w:val="clear" w:color="auto" w:fill="FFFFFF"/>
          </w:tcPr>
          <w:p w14:paraId="40DF74CD"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2</w:t>
            </w:r>
          </w:p>
        </w:tc>
        <w:tc>
          <w:tcPr>
            <w:tcW w:w="778" w:type="dxa"/>
            <w:shd w:val="clear" w:color="auto" w:fill="FFFFFF"/>
          </w:tcPr>
          <w:p w14:paraId="5790B7A9"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r>
      <w:tr w:rsidR="00772B1A" w:rsidRPr="00F309EF" w14:paraId="6239153F" w14:textId="77777777" w:rsidTr="004B7178">
        <w:trPr>
          <w:cantSplit/>
          <w:trHeight w:val="483"/>
        </w:trPr>
        <w:tc>
          <w:tcPr>
            <w:tcW w:w="4092" w:type="dxa"/>
            <w:shd w:val="clear" w:color="auto" w:fill="FFFFFF"/>
            <w:vAlign w:val="center"/>
          </w:tcPr>
          <w:p w14:paraId="43B033B8" w14:textId="77777777" w:rsidR="00772B1A" w:rsidRPr="00F309EF" w:rsidRDefault="00772B1A" w:rsidP="007052B0">
            <w:pPr>
              <w:autoSpaceDE w:val="0"/>
              <w:autoSpaceDN w:val="0"/>
              <w:adjustRightInd w:val="0"/>
              <w:spacing w:after="0" w:line="360" w:lineRule="auto"/>
              <w:ind w:left="60" w:right="60"/>
              <w:jc w:val="both"/>
              <w:rPr>
                <w:rFonts w:ascii="Times New Roman" w:eastAsia="Calibri" w:hAnsi="Times New Roman" w:cs="Times New Roman"/>
                <w:sz w:val="20"/>
                <w:szCs w:val="20"/>
              </w:rPr>
            </w:pPr>
            <w:r w:rsidRPr="00F309EF">
              <w:rPr>
                <w:rFonts w:ascii="Times New Roman" w:eastAsia="Calibri" w:hAnsi="Times New Roman" w:cs="Times New Roman"/>
                <w:sz w:val="20"/>
                <w:szCs w:val="20"/>
              </w:rPr>
              <w:t>Información necesaria</w:t>
            </w:r>
          </w:p>
        </w:tc>
        <w:tc>
          <w:tcPr>
            <w:tcW w:w="721" w:type="dxa"/>
            <w:shd w:val="clear" w:color="auto" w:fill="FFFFFF"/>
          </w:tcPr>
          <w:p w14:paraId="59BCEED0"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4,96</w:t>
            </w:r>
          </w:p>
        </w:tc>
        <w:tc>
          <w:tcPr>
            <w:tcW w:w="720" w:type="dxa"/>
            <w:shd w:val="clear" w:color="auto" w:fill="FFFFFF"/>
          </w:tcPr>
          <w:p w14:paraId="40227AA7"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c>
          <w:tcPr>
            <w:tcW w:w="765" w:type="dxa"/>
            <w:shd w:val="clear" w:color="auto" w:fill="FFFFFF"/>
          </w:tcPr>
          <w:p w14:paraId="05C83163"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,207</w:t>
            </w:r>
          </w:p>
        </w:tc>
        <w:tc>
          <w:tcPr>
            <w:tcW w:w="720" w:type="dxa"/>
            <w:shd w:val="clear" w:color="auto" w:fill="FFFFFF"/>
          </w:tcPr>
          <w:p w14:paraId="6C1B58D6"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4</w:t>
            </w:r>
          </w:p>
        </w:tc>
        <w:tc>
          <w:tcPr>
            <w:tcW w:w="778" w:type="dxa"/>
            <w:shd w:val="clear" w:color="auto" w:fill="FFFFFF"/>
          </w:tcPr>
          <w:p w14:paraId="702BFA95"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r>
      <w:tr w:rsidR="00772B1A" w:rsidRPr="00F309EF" w14:paraId="74134B36" w14:textId="77777777" w:rsidTr="004B7178">
        <w:trPr>
          <w:cantSplit/>
          <w:trHeight w:val="429"/>
        </w:trPr>
        <w:tc>
          <w:tcPr>
            <w:tcW w:w="4092" w:type="dxa"/>
            <w:shd w:val="clear" w:color="auto" w:fill="FFFFFF"/>
            <w:vAlign w:val="center"/>
          </w:tcPr>
          <w:p w14:paraId="42F0FA1D" w14:textId="77777777" w:rsidR="00772B1A" w:rsidRPr="00F309EF" w:rsidRDefault="00772B1A" w:rsidP="007052B0">
            <w:pPr>
              <w:autoSpaceDE w:val="0"/>
              <w:autoSpaceDN w:val="0"/>
              <w:adjustRightInd w:val="0"/>
              <w:spacing w:after="0" w:line="360" w:lineRule="auto"/>
              <w:ind w:left="60" w:right="60"/>
              <w:jc w:val="both"/>
              <w:rPr>
                <w:rFonts w:ascii="Times New Roman" w:eastAsia="Calibri" w:hAnsi="Times New Roman" w:cs="Times New Roman"/>
                <w:sz w:val="20"/>
                <w:szCs w:val="20"/>
              </w:rPr>
            </w:pPr>
            <w:r w:rsidRPr="00F309EF">
              <w:rPr>
                <w:rFonts w:ascii="Times New Roman" w:eastAsia="Calibri" w:hAnsi="Times New Roman" w:cs="Times New Roman"/>
                <w:sz w:val="20"/>
                <w:szCs w:val="20"/>
              </w:rPr>
              <w:t>Clima organizacional</w:t>
            </w:r>
          </w:p>
        </w:tc>
        <w:tc>
          <w:tcPr>
            <w:tcW w:w="721" w:type="dxa"/>
            <w:shd w:val="clear" w:color="auto" w:fill="FFFFFF"/>
          </w:tcPr>
          <w:p w14:paraId="31B7F76A"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4,93</w:t>
            </w:r>
          </w:p>
        </w:tc>
        <w:tc>
          <w:tcPr>
            <w:tcW w:w="720" w:type="dxa"/>
            <w:shd w:val="clear" w:color="auto" w:fill="FFFFFF"/>
          </w:tcPr>
          <w:p w14:paraId="799B5EEB"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c>
          <w:tcPr>
            <w:tcW w:w="765" w:type="dxa"/>
            <w:shd w:val="clear" w:color="auto" w:fill="FFFFFF"/>
          </w:tcPr>
          <w:p w14:paraId="58954D2A"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,263</w:t>
            </w:r>
          </w:p>
        </w:tc>
        <w:tc>
          <w:tcPr>
            <w:tcW w:w="720" w:type="dxa"/>
            <w:shd w:val="clear" w:color="auto" w:fill="FFFFFF"/>
          </w:tcPr>
          <w:p w14:paraId="72BE1E65"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4</w:t>
            </w:r>
          </w:p>
        </w:tc>
        <w:tc>
          <w:tcPr>
            <w:tcW w:w="778" w:type="dxa"/>
            <w:shd w:val="clear" w:color="auto" w:fill="FFFFFF"/>
          </w:tcPr>
          <w:p w14:paraId="02A0F63E"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r>
      <w:tr w:rsidR="00772B1A" w:rsidRPr="00F309EF" w14:paraId="463BE9D0" w14:textId="77777777" w:rsidTr="004B7178">
        <w:trPr>
          <w:cantSplit/>
          <w:trHeight w:val="483"/>
        </w:trPr>
        <w:tc>
          <w:tcPr>
            <w:tcW w:w="4092" w:type="dxa"/>
            <w:shd w:val="clear" w:color="auto" w:fill="FFFFFF"/>
            <w:vAlign w:val="center"/>
          </w:tcPr>
          <w:p w14:paraId="23395AA5" w14:textId="77777777" w:rsidR="00772B1A" w:rsidRPr="00F309EF" w:rsidRDefault="00772B1A" w:rsidP="007052B0">
            <w:pPr>
              <w:autoSpaceDE w:val="0"/>
              <w:autoSpaceDN w:val="0"/>
              <w:adjustRightInd w:val="0"/>
              <w:spacing w:after="0" w:line="360" w:lineRule="auto"/>
              <w:ind w:left="60" w:right="60"/>
              <w:jc w:val="both"/>
              <w:rPr>
                <w:rFonts w:ascii="Times New Roman" w:eastAsia="Calibri" w:hAnsi="Times New Roman" w:cs="Times New Roman"/>
                <w:sz w:val="20"/>
                <w:szCs w:val="20"/>
              </w:rPr>
            </w:pPr>
            <w:r w:rsidRPr="00F309EF">
              <w:rPr>
                <w:rFonts w:ascii="Times New Roman" w:eastAsia="Calibri" w:hAnsi="Times New Roman" w:cs="Times New Roman"/>
                <w:sz w:val="20"/>
                <w:szCs w:val="20"/>
              </w:rPr>
              <w:t>Clima organizacional (I)</w:t>
            </w:r>
          </w:p>
        </w:tc>
        <w:tc>
          <w:tcPr>
            <w:tcW w:w="721" w:type="dxa"/>
            <w:shd w:val="clear" w:color="auto" w:fill="FFFFFF"/>
          </w:tcPr>
          <w:p w14:paraId="6A573871"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1,07</w:t>
            </w:r>
          </w:p>
        </w:tc>
        <w:tc>
          <w:tcPr>
            <w:tcW w:w="720" w:type="dxa"/>
            <w:shd w:val="clear" w:color="auto" w:fill="FFFFFF"/>
          </w:tcPr>
          <w:p w14:paraId="2F1D3259"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1</w:t>
            </w:r>
          </w:p>
        </w:tc>
        <w:tc>
          <w:tcPr>
            <w:tcW w:w="765" w:type="dxa"/>
            <w:shd w:val="clear" w:color="auto" w:fill="FFFFFF"/>
          </w:tcPr>
          <w:p w14:paraId="0E215E5F"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,263</w:t>
            </w:r>
          </w:p>
        </w:tc>
        <w:tc>
          <w:tcPr>
            <w:tcW w:w="720" w:type="dxa"/>
            <w:shd w:val="clear" w:color="auto" w:fill="FFFFFF"/>
          </w:tcPr>
          <w:p w14:paraId="312E146A"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1</w:t>
            </w:r>
          </w:p>
        </w:tc>
        <w:tc>
          <w:tcPr>
            <w:tcW w:w="778" w:type="dxa"/>
            <w:shd w:val="clear" w:color="auto" w:fill="FFFFFF"/>
          </w:tcPr>
          <w:p w14:paraId="4FD1FF4C"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2</w:t>
            </w:r>
          </w:p>
        </w:tc>
      </w:tr>
      <w:tr w:rsidR="00772B1A" w:rsidRPr="00F309EF" w14:paraId="62448360" w14:textId="77777777" w:rsidTr="004B7178">
        <w:trPr>
          <w:cantSplit/>
          <w:trHeight w:val="429"/>
        </w:trPr>
        <w:tc>
          <w:tcPr>
            <w:tcW w:w="4092" w:type="dxa"/>
            <w:shd w:val="clear" w:color="auto" w:fill="FFFFFF"/>
            <w:vAlign w:val="center"/>
          </w:tcPr>
          <w:p w14:paraId="0385BD4A" w14:textId="77777777" w:rsidR="00772B1A" w:rsidRPr="00F309EF" w:rsidRDefault="00772B1A" w:rsidP="007052B0">
            <w:pPr>
              <w:autoSpaceDE w:val="0"/>
              <w:autoSpaceDN w:val="0"/>
              <w:adjustRightInd w:val="0"/>
              <w:spacing w:after="0" w:line="360" w:lineRule="auto"/>
              <w:ind w:left="60" w:right="60"/>
              <w:jc w:val="both"/>
              <w:rPr>
                <w:rFonts w:ascii="Times New Roman" w:eastAsia="Calibri" w:hAnsi="Times New Roman" w:cs="Times New Roman"/>
                <w:sz w:val="20"/>
                <w:szCs w:val="20"/>
              </w:rPr>
            </w:pPr>
            <w:r w:rsidRPr="00F309EF">
              <w:rPr>
                <w:rFonts w:ascii="Times New Roman" w:eastAsia="Calibri" w:hAnsi="Times New Roman" w:cs="Times New Roman"/>
                <w:sz w:val="20"/>
                <w:szCs w:val="20"/>
              </w:rPr>
              <w:t>Esfuerzo reconocido</w:t>
            </w:r>
          </w:p>
        </w:tc>
        <w:tc>
          <w:tcPr>
            <w:tcW w:w="721" w:type="dxa"/>
            <w:shd w:val="clear" w:color="auto" w:fill="FFFFFF"/>
          </w:tcPr>
          <w:p w14:paraId="3CBB6280"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4,50</w:t>
            </w:r>
          </w:p>
        </w:tc>
        <w:tc>
          <w:tcPr>
            <w:tcW w:w="720" w:type="dxa"/>
            <w:shd w:val="clear" w:color="auto" w:fill="FFFFFF"/>
          </w:tcPr>
          <w:p w14:paraId="7BBE9F30"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c>
          <w:tcPr>
            <w:tcW w:w="765" w:type="dxa"/>
            <w:shd w:val="clear" w:color="auto" w:fill="FFFFFF"/>
          </w:tcPr>
          <w:p w14:paraId="5AEDFAB5"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,838</w:t>
            </w:r>
          </w:p>
        </w:tc>
        <w:tc>
          <w:tcPr>
            <w:tcW w:w="720" w:type="dxa"/>
            <w:shd w:val="clear" w:color="auto" w:fill="FFFFFF"/>
          </w:tcPr>
          <w:p w14:paraId="76B7DEC6"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2</w:t>
            </w:r>
          </w:p>
        </w:tc>
        <w:tc>
          <w:tcPr>
            <w:tcW w:w="778" w:type="dxa"/>
            <w:shd w:val="clear" w:color="auto" w:fill="FFFFFF"/>
          </w:tcPr>
          <w:p w14:paraId="06EA36C9"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r>
      <w:tr w:rsidR="00772B1A" w:rsidRPr="00F309EF" w14:paraId="0C1FF906" w14:textId="77777777" w:rsidTr="004B7178">
        <w:trPr>
          <w:cantSplit/>
          <w:trHeight w:val="483"/>
        </w:trPr>
        <w:tc>
          <w:tcPr>
            <w:tcW w:w="4092" w:type="dxa"/>
            <w:shd w:val="clear" w:color="auto" w:fill="FFFFFF"/>
            <w:vAlign w:val="center"/>
          </w:tcPr>
          <w:p w14:paraId="7970E937" w14:textId="77777777" w:rsidR="00772B1A" w:rsidRPr="00F309EF" w:rsidRDefault="00772B1A" w:rsidP="007052B0">
            <w:pPr>
              <w:autoSpaceDE w:val="0"/>
              <w:autoSpaceDN w:val="0"/>
              <w:adjustRightInd w:val="0"/>
              <w:spacing w:after="0" w:line="360" w:lineRule="auto"/>
              <w:ind w:left="60" w:right="60"/>
              <w:jc w:val="both"/>
              <w:rPr>
                <w:rFonts w:ascii="Times New Roman" w:eastAsia="Calibri" w:hAnsi="Times New Roman" w:cs="Times New Roman"/>
                <w:sz w:val="20"/>
                <w:szCs w:val="20"/>
              </w:rPr>
            </w:pPr>
            <w:r w:rsidRPr="00F309EF">
              <w:rPr>
                <w:rFonts w:ascii="Times New Roman" w:eastAsia="Calibri" w:hAnsi="Times New Roman" w:cs="Times New Roman"/>
                <w:sz w:val="20"/>
                <w:szCs w:val="20"/>
              </w:rPr>
              <w:t>Valoran su desempeño</w:t>
            </w:r>
          </w:p>
        </w:tc>
        <w:tc>
          <w:tcPr>
            <w:tcW w:w="721" w:type="dxa"/>
            <w:shd w:val="clear" w:color="auto" w:fill="FFFFFF"/>
          </w:tcPr>
          <w:p w14:paraId="7BAFE008"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4,62</w:t>
            </w:r>
          </w:p>
        </w:tc>
        <w:tc>
          <w:tcPr>
            <w:tcW w:w="720" w:type="dxa"/>
            <w:shd w:val="clear" w:color="auto" w:fill="FFFFFF"/>
          </w:tcPr>
          <w:p w14:paraId="25329941"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c>
          <w:tcPr>
            <w:tcW w:w="765" w:type="dxa"/>
            <w:shd w:val="clear" w:color="auto" w:fill="FFFFFF"/>
          </w:tcPr>
          <w:p w14:paraId="212E2051"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,692</w:t>
            </w:r>
          </w:p>
        </w:tc>
        <w:tc>
          <w:tcPr>
            <w:tcW w:w="720" w:type="dxa"/>
            <w:shd w:val="clear" w:color="auto" w:fill="FFFFFF"/>
          </w:tcPr>
          <w:p w14:paraId="019A84C4"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3</w:t>
            </w:r>
          </w:p>
        </w:tc>
        <w:tc>
          <w:tcPr>
            <w:tcW w:w="778" w:type="dxa"/>
            <w:shd w:val="clear" w:color="auto" w:fill="FFFFFF"/>
          </w:tcPr>
          <w:p w14:paraId="1FE415AB"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r>
      <w:tr w:rsidR="00772B1A" w:rsidRPr="00F309EF" w14:paraId="18C81B72" w14:textId="77777777" w:rsidTr="004B7178">
        <w:trPr>
          <w:cantSplit/>
          <w:trHeight w:val="483"/>
        </w:trPr>
        <w:tc>
          <w:tcPr>
            <w:tcW w:w="4092" w:type="dxa"/>
            <w:shd w:val="clear" w:color="auto" w:fill="FFFFFF"/>
            <w:vAlign w:val="center"/>
          </w:tcPr>
          <w:p w14:paraId="41A10720" w14:textId="77777777" w:rsidR="00772B1A" w:rsidRPr="00F309EF" w:rsidRDefault="00772B1A" w:rsidP="007052B0">
            <w:pPr>
              <w:autoSpaceDE w:val="0"/>
              <w:autoSpaceDN w:val="0"/>
              <w:adjustRightInd w:val="0"/>
              <w:spacing w:after="0" w:line="360" w:lineRule="auto"/>
              <w:ind w:left="60" w:right="60"/>
              <w:jc w:val="both"/>
              <w:rPr>
                <w:rFonts w:ascii="Times New Roman" w:eastAsia="Calibri" w:hAnsi="Times New Roman" w:cs="Times New Roman"/>
                <w:sz w:val="20"/>
                <w:szCs w:val="20"/>
              </w:rPr>
            </w:pPr>
            <w:r w:rsidRPr="00F309EF">
              <w:rPr>
                <w:rFonts w:ascii="Times New Roman" w:eastAsia="Calibri" w:hAnsi="Times New Roman" w:cs="Times New Roman"/>
                <w:sz w:val="20"/>
                <w:szCs w:val="20"/>
              </w:rPr>
              <w:t>Reflejo en el trato a los clientes</w:t>
            </w:r>
          </w:p>
        </w:tc>
        <w:tc>
          <w:tcPr>
            <w:tcW w:w="721" w:type="dxa"/>
            <w:shd w:val="clear" w:color="auto" w:fill="FFFFFF"/>
          </w:tcPr>
          <w:p w14:paraId="599B31B3"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4,88</w:t>
            </w:r>
          </w:p>
        </w:tc>
        <w:tc>
          <w:tcPr>
            <w:tcW w:w="720" w:type="dxa"/>
            <w:shd w:val="clear" w:color="auto" w:fill="FFFFFF"/>
          </w:tcPr>
          <w:p w14:paraId="31CE84BB"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c>
          <w:tcPr>
            <w:tcW w:w="765" w:type="dxa"/>
            <w:shd w:val="clear" w:color="auto" w:fill="FFFFFF"/>
          </w:tcPr>
          <w:p w14:paraId="5AC6D891"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,406</w:t>
            </w:r>
          </w:p>
        </w:tc>
        <w:tc>
          <w:tcPr>
            <w:tcW w:w="720" w:type="dxa"/>
            <w:shd w:val="clear" w:color="auto" w:fill="FFFFFF"/>
          </w:tcPr>
          <w:p w14:paraId="196F1C54"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3</w:t>
            </w:r>
          </w:p>
        </w:tc>
        <w:tc>
          <w:tcPr>
            <w:tcW w:w="778" w:type="dxa"/>
            <w:shd w:val="clear" w:color="auto" w:fill="FFFFFF"/>
          </w:tcPr>
          <w:p w14:paraId="569E7A56"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r>
      <w:tr w:rsidR="00772B1A" w:rsidRPr="00F309EF" w14:paraId="679B5997" w14:textId="77777777" w:rsidTr="004B7178">
        <w:trPr>
          <w:cantSplit/>
          <w:trHeight w:val="429"/>
        </w:trPr>
        <w:tc>
          <w:tcPr>
            <w:tcW w:w="4092" w:type="dxa"/>
            <w:tcBorders>
              <w:bottom w:val="single" w:sz="12" w:space="0" w:color="auto"/>
            </w:tcBorders>
            <w:shd w:val="clear" w:color="auto" w:fill="FFFFFF"/>
            <w:vAlign w:val="center"/>
          </w:tcPr>
          <w:p w14:paraId="4FD1B4F6" w14:textId="77777777" w:rsidR="00772B1A" w:rsidRPr="00F309EF" w:rsidRDefault="00772B1A" w:rsidP="007052B0">
            <w:pPr>
              <w:autoSpaceDE w:val="0"/>
              <w:autoSpaceDN w:val="0"/>
              <w:adjustRightInd w:val="0"/>
              <w:spacing w:after="0" w:line="360" w:lineRule="auto"/>
              <w:ind w:left="60" w:right="60"/>
              <w:jc w:val="both"/>
              <w:rPr>
                <w:rFonts w:ascii="Times New Roman" w:eastAsia="Calibri" w:hAnsi="Times New Roman" w:cs="Times New Roman"/>
                <w:sz w:val="20"/>
                <w:szCs w:val="20"/>
              </w:rPr>
            </w:pPr>
            <w:r w:rsidRPr="00F309EF">
              <w:rPr>
                <w:rFonts w:ascii="Times New Roman" w:eastAsia="Calibri" w:hAnsi="Times New Roman" w:cs="Times New Roman"/>
                <w:sz w:val="20"/>
                <w:szCs w:val="20"/>
              </w:rPr>
              <w:t>Se considera responsable</w:t>
            </w:r>
          </w:p>
        </w:tc>
        <w:tc>
          <w:tcPr>
            <w:tcW w:w="721" w:type="dxa"/>
            <w:tcBorders>
              <w:bottom w:val="single" w:sz="12" w:space="0" w:color="auto"/>
            </w:tcBorders>
            <w:shd w:val="clear" w:color="auto" w:fill="FFFFFF"/>
          </w:tcPr>
          <w:p w14:paraId="3B182552"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5,00</w:t>
            </w:r>
          </w:p>
        </w:tc>
        <w:tc>
          <w:tcPr>
            <w:tcW w:w="720" w:type="dxa"/>
            <w:tcBorders>
              <w:bottom w:val="single" w:sz="12" w:space="0" w:color="auto"/>
            </w:tcBorders>
            <w:shd w:val="clear" w:color="auto" w:fill="FFFFFF"/>
          </w:tcPr>
          <w:p w14:paraId="285CA078"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c>
          <w:tcPr>
            <w:tcW w:w="765" w:type="dxa"/>
            <w:tcBorders>
              <w:bottom w:val="single" w:sz="12" w:space="0" w:color="auto"/>
            </w:tcBorders>
            <w:shd w:val="clear" w:color="auto" w:fill="FFFFFF"/>
          </w:tcPr>
          <w:p w14:paraId="0484E1BB"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,000</w:t>
            </w:r>
          </w:p>
        </w:tc>
        <w:tc>
          <w:tcPr>
            <w:tcW w:w="720" w:type="dxa"/>
            <w:tcBorders>
              <w:bottom w:val="single" w:sz="12" w:space="0" w:color="auto"/>
            </w:tcBorders>
            <w:shd w:val="clear" w:color="auto" w:fill="FFFFFF"/>
          </w:tcPr>
          <w:p w14:paraId="78D47701"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c>
          <w:tcPr>
            <w:tcW w:w="778" w:type="dxa"/>
            <w:tcBorders>
              <w:bottom w:val="single" w:sz="12" w:space="0" w:color="auto"/>
            </w:tcBorders>
            <w:shd w:val="clear" w:color="auto" w:fill="FFFFFF"/>
          </w:tcPr>
          <w:p w14:paraId="09E66AC9" w14:textId="77777777" w:rsidR="00772B1A" w:rsidRPr="00F309EF" w:rsidRDefault="00772B1A" w:rsidP="003472AC">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F309EF">
              <w:rPr>
                <w:rFonts w:ascii="Times New Roman" w:eastAsia="Calibri" w:hAnsi="Times New Roman" w:cs="Times New Roman"/>
                <w:sz w:val="20"/>
                <w:szCs w:val="20"/>
              </w:rPr>
              <w:t>5</w:t>
            </w:r>
          </w:p>
        </w:tc>
      </w:tr>
    </w:tbl>
    <w:p w14:paraId="37592DC9" w14:textId="77777777" w:rsidR="008F5083" w:rsidRPr="00F309EF" w:rsidRDefault="008F5083" w:rsidP="007052B0">
      <w:pPr>
        <w:autoSpaceDE w:val="0"/>
        <w:autoSpaceDN w:val="0"/>
        <w:adjustRightInd w:val="0"/>
        <w:spacing w:after="0" w:line="276" w:lineRule="auto"/>
        <w:ind w:right="60"/>
        <w:jc w:val="both"/>
        <w:rPr>
          <w:rFonts w:ascii="Times New Roman" w:eastAsia="Calibri" w:hAnsi="Times New Roman" w:cs="Times New Roman"/>
          <w:b/>
          <w:sz w:val="24"/>
          <w:szCs w:val="24"/>
          <w:lang w:val="es-PE"/>
        </w:rPr>
      </w:pPr>
      <w:bookmarkStart w:id="93" w:name="_Toc515276339"/>
      <w:bookmarkStart w:id="94" w:name="_Toc515484303"/>
      <w:bookmarkStart w:id="95" w:name="_Toc515484809"/>
      <w:bookmarkStart w:id="96" w:name="_Toc515486135"/>
    </w:p>
    <w:bookmarkEnd w:id="93"/>
    <w:bookmarkEnd w:id="94"/>
    <w:bookmarkEnd w:id="95"/>
    <w:bookmarkEnd w:id="96"/>
    <w:p w14:paraId="6AA80F5F" w14:textId="647B72A8" w:rsidR="004B7178" w:rsidRDefault="004B7178" w:rsidP="00682769">
      <w:pPr>
        <w:spacing w:line="480" w:lineRule="auto"/>
        <w:ind w:left="426"/>
        <w:rPr>
          <w:rFonts w:ascii="Times New Roman" w:eastAsia="Calibri" w:hAnsi="Times New Roman" w:cs="Times New Roman"/>
          <w:sz w:val="24"/>
          <w:szCs w:val="24"/>
        </w:rPr>
      </w:pPr>
      <w:r>
        <w:rPr>
          <w:rFonts w:ascii="Times New Roman" w:eastAsia="Calibri" w:hAnsi="Times New Roman" w:cs="Times New Roman"/>
          <w:sz w:val="24"/>
          <w:szCs w:val="24"/>
        </w:rPr>
        <w:tab/>
      </w:r>
      <w:r w:rsidR="00772B1A" w:rsidRPr="008772B3">
        <w:rPr>
          <w:rFonts w:ascii="Times New Roman" w:eastAsia="Calibri" w:hAnsi="Times New Roman" w:cs="Times New Roman"/>
          <w:sz w:val="24"/>
          <w:szCs w:val="24"/>
        </w:rPr>
        <w:t>Las estrategias de endomarketing más utilizadas en la tienda Ripley</w:t>
      </w:r>
      <w:r w:rsidR="002A0863">
        <w:rPr>
          <w:rFonts w:ascii="Times New Roman" w:eastAsia="Calibri" w:hAnsi="Times New Roman" w:cs="Times New Roman"/>
          <w:sz w:val="24"/>
          <w:szCs w:val="24"/>
        </w:rPr>
        <w:t xml:space="preserve"> S.A. de la ciudad de Cajamarca son:</w:t>
      </w:r>
    </w:p>
    <w:p w14:paraId="2F2B67DF" w14:textId="335BFA8F" w:rsidR="00772B1A" w:rsidRPr="004B7178" w:rsidRDefault="00772B1A" w:rsidP="00682769">
      <w:pPr>
        <w:pStyle w:val="Prrafodelista"/>
        <w:numPr>
          <w:ilvl w:val="0"/>
          <w:numId w:val="27"/>
        </w:numPr>
        <w:spacing w:line="480" w:lineRule="auto"/>
        <w:rPr>
          <w:rFonts w:ascii="Times New Roman" w:eastAsia="Calibri" w:hAnsi="Times New Roman" w:cs="Times New Roman"/>
          <w:sz w:val="24"/>
          <w:szCs w:val="24"/>
        </w:rPr>
      </w:pPr>
      <w:r w:rsidRPr="004B7178">
        <w:rPr>
          <w:rFonts w:ascii="Times New Roman" w:hAnsi="Times New Roman" w:cs="Times New Roman"/>
          <w:sz w:val="24"/>
          <w:szCs w:val="24"/>
        </w:rPr>
        <w:t>Percepción de la seguridad en el trabajo.</w:t>
      </w:r>
    </w:p>
    <w:p w14:paraId="2F3C9879" w14:textId="77777777" w:rsidR="00772B1A" w:rsidRPr="00F309EF" w:rsidRDefault="00772B1A" w:rsidP="00682769">
      <w:pPr>
        <w:pStyle w:val="Prrafodelista"/>
        <w:numPr>
          <w:ilvl w:val="0"/>
          <w:numId w:val="25"/>
        </w:numPr>
        <w:spacing w:line="480" w:lineRule="auto"/>
        <w:rPr>
          <w:rFonts w:ascii="Times New Roman" w:hAnsi="Times New Roman" w:cs="Times New Roman"/>
          <w:sz w:val="24"/>
          <w:szCs w:val="24"/>
        </w:rPr>
      </w:pPr>
      <w:r w:rsidRPr="00F309EF">
        <w:rPr>
          <w:rFonts w:ascii="Times New Roman" w:hAnsi="Times New Roman" w:cs="Times New Roman"/>
          <w:sz w:val="24"/>
          <w:szCs w:val="24"/>
        </w:rPr>
        <w:t xml:space="preserve">Nivel de comunicación </w:t>
      </w:r>
    </w:p>
    <w:p w14:paraId="42B23838" w14:textId="77777777" w:rsidR="00772B1A" w:rsidRPr="00F309EF" w:rsidRDefault="00772B1A" w:rsidP="00682769">
      <w:pPr>
        <w:pStyle w:val="Prrafodelista"/>
        <w:numPr>
          <w:ilvl w:val="0"/>
          <w:numId w:val="25"/>
        </w:numPr>
        <w:spacing w:line="480" w:lineRule="auto"/>
        <w:rPr>
          <w:rFonts w:ascii="Times New Roman" w:hAnsi="Times New Roman" w:cs="Times New Roman"/>
          <w:sz w:val="24"/>
          <w:szCs w:val="24"/>
        </w:rPr>
      </w:pPr>
      <w:r w:rsidRPr="00F309EF">
        <w:rPr>
          <w:rFonts w:ascii="Times New Roman" w:hAnsi="Times New Roman" w:cs="Times New Roman"/>
          <w:sz w:val="24"/>
          <w:szCs w:val="24"/>
        </w:rPr>
        <w:t xml:space="preserve">Nivel de motivación  </w:t>
      </w:r>
    </w:p>
    <w:p w14:paraId="4A238327" w14:textId="77777777" w:rsidR="00772B1A" w:rsidRPr="00F309EF" w:rsidRDefault="00772B1A" w:rsidP="00682769">
      <w:pPr>
        <w:pStyle w:val="Prrafodelista"/>
        <w:numPr>
          <w:ilvl w:val="0"/>
          <w:numId w:val="25"/>
        </w:numPr>
        <w:spacing w:line="480" w:lineRule="auto"/>
        <w:rPr>
          <w:rFonts w:ascii="Times New Roman" w:hAnsi="Times New Roman" w:cs="Times New Roman"/>
          <w:sz w:val="24"/>
          <w:szCs w:val="24"/>
        </w:rPr>
      </w:pPr>
      <w:r w:rsidRPr="00F309EF">
        <w:rPr>
          <w:rFonts w:ascii="Times New Roman" w:hAnsi="Times New Roman" w:cs="Times New Roman"/>
          <w:sz w:val="24"/>
          <w:szCs w:val="24"/>
        </w:rPr>
        <w:t>Desarrollo personal</w:t>
      </w:r>
    </w:p>
    <w:p w14:paraId="4F6B3B98" w14:textId="2424A94D" w:rsidR="00772B1A" w:rsidRPr="008772B3" w:rsidRDefault="004B7178" w:rsidP="00682769">
      <w:pPr>
        <w:spacing w:line="480" w:lineRule="auto"/>
        <w:ind w:left="426"/>
        <w:rPr>
          <w:rFonts w:ascii="Times New Roman" w:eastAsia="Calibri" w:hAnsi="Times New Roman" w:cs="Times New Roman"/>
          <w:sz w:val="24"/>
          <w:szCs w:val="24"/>
        </w:rPr>
      </w:pPr>
      <w:r>
        <w:rPr>
          <w:rFonts w:ascii="Times New Roman" w:hAnsi="Times New Roman" w:cs="Times New Roman"/>
          <w:sz w:val="24"/>
          <w:szCs w:val="24"/>
        </w:rPr>
        <w:tab/>
      </w:r>
      <w:r w:rsidR="00772B1A" w:rsidRPr="008772B3">
        <w:rPr>
          <w:rFonts w:ascii="Times New Roman" w:eastAsia="Calibri" w:hAnsi="Times New Roman" w:cs="Times New Roman"/>
          <w:sz w:val="24"/>
          <w:szCs w:val="24"/>
        </w:rPr>
        <w:t>Las estrategias mencionadas anteriormente se analizaron con la identificación de la media de los datos, y se eligieron los cercanos a cinco que pertenece a la escala de Likert, mencionada en el análisis de datos, debido a que estas serían las estrategias que siempre están utilizadas y son más representativas en la tienda por departamento Ripley</w:t>
      </w:r>
      <w:r w:rsidR="002A0863">
        <w:rPr>
          <w:rFonts w:ascii="Times New Roman" w:eastAsia="Calibri" w:hAnsi="Times New Roman" w:cs="Times New Roman"/>
          <w:sz w:val="24"/>
          <w:szCs w:val="24"/>
        </w:rPr>
        <w:t xml:space="preserve"> S</w:t>
      </w:r>
      <w:r w:rsidR="005E35A4">
        <w:rPr>
          <w:rFonts w:ascii="Times New Roman" w:eastAsia="Calibri" w:hAnsi="Times New Roman" w:cs="Times New Roman"/>
          <w:sz w:val="24"/>
          <w:szCs w:val="24"/>
        </w:rPr>
        <w:t>.</w:t>
      </w:r>
      <w:r w:rsidR="002A0863">
        <w:rPr>
          <w:rFonts w:ascii="Times New Roman" w:eastAsia="Calibri" w:hAnsi="Times New Roman" w:cs="Times New Roman"/>
          <w:sz w:val="24"/>
          <w:szCs w:val="24"/>
        </w:rPr>
        <w:t>A. de la ciudad de Cajamarca</w:t>
      </w:r>
      <w:r w:rsidR="00772B1A" w:rsidRPr="008772B3">
        <w:rPr>
          <w:rFonts w:ascii="Times New Roman" w:eastAsia="Calibri" w:hAnsi="Times New Roman" w:cs="Times New Roman"/>
          <w:sz w:val="24"/>
          <w:szCs w:val="24"/>
        </w:rPr>
        <w:t>, finalmente se identificó a la dimensión correspondiente de cada valor encontrado.</w:t>
      </w:r>
    </w:p>
    <w:p w14:paraId="4FAAC6B2" w14:textId="3D1B8848" w:rsidR="00B73AD8" w:rsidRDefault="00AC5F09" w:rsidP="00682769">
      <w:pPr>
        <w:autoSpaceDE w:val="0"/>
        <w:autoSpaceDN w:val="0"/>
        <w:adjustRightInd w:val="0"/>
        <w:spacing w:after="0" w:line="480" w:lineRule="auto"/>
        <w:ind w:left="284" w:right="282"/>
        <w:rPr>
          <w:rFonts w:ascii="Times New Roman" w:eastAsia="Calibri" w:hAnsi="Times New Roman" w:cs="Times New Roman"/>
          <w:bCs/>
          <w:sz w:val="24"/>
          <w:szCs w:val="24"/>
        </w:rPr>
      </w:pPr>
      <w:bookmarkStart w:id="97" w:name="_Toc519457164"/>
      <w:bookmarkStart w:id="98" w:name="_Toc524599294"/>
      <w:r>
        <w:rPr>
          <w:rFonts w:ascii="Times New Roman" w:eastAsia="Calibri" w:hAnsi="Times New Roman" w:cs="Times New Roman"/>
          <w:b/>
          <w:bCs/>
          <w:sz w:val="24"/>
          <w:szCs w:val="24"/>
        </w:rPr>
        <w:t>Tabla N°</w:t>
      </w:r>
      <w:r w:rsidR="00AF13CF">
        <w:rPr>
          <w:rFonts w:ascii="Times New Roman" w:eastAsia="Calibri" w:hAnsi="Times New Roman" w:cs="Times New Roman"/>
          <w:b/>
          <w:bCs/>
          <w:sz w:val="24"/>
          <w:szCs w:val="24"/>
        </w:rPr>
        <w:t xml:space="preserve"> </w:t>
      </w:r>
      <w:r w:rsidR="00B73AD8" w:rsidRPr="00F309EF">
        <w:rPr>
          <w:rFonts w:ascii="Times New Roman" w:eastAsia="Calibri" w:hAnsi="Times New Roman" w:cs="Times New Roman"/>
          <w:b/>
          <w:bCs/>
          <w:sz w:val="24"/>
          <w:szCs w:val="24"/>
        </w:rPr>
        <w:fldChar w:fldCharType="begin"/>
      </w:r>
      <w:r w:rsidR="00B73AD8" w:rsidRPr="00F309EF">
        <w:rPr>
          <w:rFonts w:ascii="Times New Roman" w:eastAsia="Calibri" w:hAnsi="Times New Roman" w:cs="Times New Roman"/>
          <w:b/>
          <w:bCs/>
          <w:sz w:val="24"/>
          <w:szCs w:val="24"/>
        </w:rPr>
        <w:instrText xml:space="preserve"> SEQ Tabla \* ARABIC </w:instrText>
      </w:r>
      <w:r w:rsidR="00B73AD8" w:rsidRPr="00F309EF">
        <w:rPr>
          <w:rFonts w:ascii="Times New Roman" w:eastAsia="Calibri" w:hAnsi="Times New Roman" w:cs="Times New Roman"/>
          <w:b/>
          <w:bCs/>
          <w:sz w:val="24"/>
          <w:szCs w:val="24"/>
        </w:rPr>
        <w:fldChar w:fldCharType="separate"/>
      </w:r>
      <w:r w:rsidR="008E731D">
        <w:rPr>
          <w:rFonts w:ascii="Times New Roman" w:eastAsia="Calibri" w:hAnsi="Times New Roman" w:cs="Times New Roman"/>
          <w:b/>
          <w:bCs/>
          <w:noProof/>
          <w:sz w:val="24"/>
          <w:szCs w:val="24"/>
        </w:rPr>
        <w:t>6</w:t>
      </w:r>
      <w:r w:rsidR="00B73AD8" w:rsidRPr="00F309EF">
        <w:rPr>
          <w:rFonts w:ascii="Times New Roman" w:eastAsia="Calibri" w:hAnsi="Times New Roman" w:cs="Times New Roman"/>
          <w:b/>
          <w:bCs/>
          <w:sz w:val="24"/>
          <w:szCs w:val="24"/>
        </w:rPr>
        <w:fldChar w:fldCharType="end"/>
      </w:r>
      <w:r w:rsidR="00B73AD8" w:rsidRPr="00F309EF">
        <w:rPr>
          <w:rFonts w:ascii="Times New Roman" w:eastAsia="Calibri" w:hAnsi="Times New Roman" w:cs="Times New Roman"/>
          <w:b/>
          <w:bCs/>
          <w:sz w:val="24"/>
          <w:szCs w:val="24"/>
        </w:rPr>
        <w:t>.</w:t>
      </w:r>
      <w:r w:rsidR="00B73AD8" w:rsidRPr="00F309EF">
        <w:rPr>
          <w:rFonts w:ascii="Times New Roman" w:eastAsia="Calibri" w:hAnsi="Times New Roman" w:cs="Times New Roman"/>
          <w:bCs/>
          <w:sz w:val="24"/>
          <w:szCs w:val="24"/>
        </w:rPr>
        <w:t xml:space="preserve"> Prueba del Chi 2 de la influencia de la adecuación al trabajo en la satisfacción del cliente interno.</w:t>
      </w:r>
      <w:bookmarkEnd w:id="97"/>
      <w:bookmarkEnd w:id="98"/>
      <w:r w:rsidR="00B73AD8" w:rsidRPr="00F309EF">
        <w:rPr>
          <w:rFonts w:ascii="Times New Roman" w:eastAsia="Calibri" w:hAnsi="Times New Roman" w:cs="Times New Roman"/>
          <w:bCs/>
          <w:sz w:val="24"/>
          <w:szCs w:val="24"/>
        </w:rPr>
        <w:t xml:space="preserve"> </w:t>
      </w:r>
    </w:p>
    <w:tbl>
      <w:tblPr>
        <w:tblW w:w="9656" w:type="dxa"/>
        <w:tblInd w:w="-576" w:type="dxa"/>
        <w:tblLayout w:type="fixed"/>
        <w:tblCellMar>
          <w:left w:w="0" w:type="dxa"/>
          <w:right w:w="0" w:type="dxa"/>
        </w:tblCellMar>
        <w:tblLook w:val="0000" w:firstRow="0" w:lastRow="0" w:firstColumn="0" w:lastColumn="0" w:noHBand="0" w:noVBand="0"/>
      </w:tblPr>
      <w:tblGrid>
        <w:gridCol w:w="9656"/>
      </w:tblGrid>
      <w:tr w:rsidR="00772B1A" w:rsidRPr="00F309EF" w14:paraId="13B4782D" w14:textId="77777777" w:rsidTr="000D490A">
        <w:trPr>
          <w:cantSplit/>
          <w:trHeight w:val="2308"/>
        </w:trPr>
        <w:tc>
          <w:tcPr>
            <w:tcW w:w="9656" w:type="dxa"/>
            <w:shd w:val="clear" w:color="auto" w:fill="FFFFFF"/>
          </w:tcPr>
          <w:tbl>
            <w:tblPr>
              <w:tblpPr w:leftFromText="141" w:rightFromText="141" w:vertAnchor="text" w:horzAnchor="margin" w:tblpXSpec="center" w:tblpY="-2721"/>
              <w:tblOverlap w:val="never"/>
              <w:tblW w:w="7655" w:type="dxa"/>
              <w:tblLayout w:type="fixed"/>
              <w:tblCellMar>
                <w:left w:w="0" w:type="dxa"/>
                <w:right w:w="0" w:type="dxa"/>
              </w:tblCellMar>
              <w:tblLook w:val="0000" w:firstRow="0" w:lastRow="0" w:firstColumn="0" w:lastColumn="0" w:noHBand="0" w:noVBand="0"/>
            </w:tblPr>
            <w:tblGrid>
              <w:gridCol w:w="2552"/>
              <w:gridCol w:w="1701"/>
              <w:gridCol w:w="1117"/>
              <w:gridCol w:w="2285"/>
            </w:tblGrid>
            <w:tr w:rsidR="003472AC" w:rsidRPr="00F309EF" w14:paraId="1856CF0F" w14:textId="77777777" w:rsidTr="004B7178">
              <w:trPr>
                <w:cantSplit/>
                <w:trHeight w:val="487"/>
              </w:trPr>
              <w:tc>
                <w:tcPr>
                  <w:tcW w:w="7655" w:type="dxa"/>
                  <w:gridSpan w:val="4"/>
                  <w:tcBorders>
                    <w:top w:val="single" w:sz="12" w:space="0" w:color="auto"/>
                    <w:bottom w:val="single" w:sz="12" w:space="0" w:color="auto"/>
                  </w:tcBorders>
                  <w:shd w:val="clear" w:color="auto" w:fill="FFFFFF"/>
                  <w:vAlign w:val="center"/>
                </w:tcPr>
                <w:p w14:paraId="7BCD9194" w14:textId="77777777" w:rsidR="003472AC" w:rsidRPr="00F309EF" w:rsidRDefault="003472AC" w:rsidP="00B73AD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bookmarkStart w:id="99" w:name="_Toc515276341"/>
                  <w:bookmarkStart w:id="100" w:name="_Toc515484305"/>
                  <w:bookmarkStart w:id="101" w:name="_Toc515484811"/>
                  <w:bookmarkStart w:id="102" w:name="_Toc515486137"/>
                  <w:r w:rsidRPr="00F309EF">
                    <w:rPr>
                      <w:rFonts w:ascii="Times New Roman" w:eastAsia="Calibri" w:hAnsi="Times New Roman" w:cs="Times New Roman"/>
                      <w:b/>
                      <w:bCs/>
                      <w:sz w:val="20"/>
                      <w:szCs w:val="24"/>
                      <w:lang w:val="es-PE"/>
                    </w:rPr>
                    <w:t>Pruebas de chi-cuadrado</w:t>
                  </w:r>
                </w:p>
              </w:tc>
            </w:tr>
            <w:tr w:rsidR="003472AC" w:rsidRPr="00F309EF" w14:paraId="039F3E7A" w14:textId="77777777" w:rsidTr="004B7178">
              <w:trPr>
                <w:cantSplit/>
                <w:trHeight w:val="572"/>
              </w:trPr>
              <w:tc>
                <w:tcPr>
                  <w:tcW w:w="2552" w:type="dxa"/>
                  <w:tcBorders>
                    <w:top w:val="single" w:sz="12" w:space="0" w:color="auto"/>
                    <w:bottom w:val="single" w:sz="12" w:space="0" w:color="auto"/>
                  </w:tcBorders>
                  <w:shd w:val="clear" w:color="auto" w:fill="FFFFFF"/>
                  <w:vAlign w:val="bottom"/>
                </w:tcPr>
                <w:p w14:paraId="55522254" w14:textId="77777777" w:rsidR="003472AC" w:rsidRPr="00F309EF" w:rsidRDefault="003472AC" w:rsidP="003472AC">
                  <w:pPr>
                    <w:autoSpaceDE w:val="0"/>
                    <w:autoSpaceDN w:val="0"/>
                    <w:adjustRightInd w:val="0"/>
                    <w:spacing w:after="0" w:line="360" w:lineRule="auto"/>
                    <w:jc w:val="both"/>
                    <w:rPr>
                      <w:rFonts w:ascii="Times New Roman" w:eastAsia="Calibri" w:hAnsi="Times New Roman" w:cs="Times New Roman"/>
                      <w:sz w:val="20"/>
                      <w:szCs w:val="24"/>
                      <w:lang w:val="es-PE"/>
                    </w:rPr>
                  </w:pPr>
                </w:p>
              </w:tc>
              <w:tc>
                <w:tcPr>
                  <w:tcW w:w="1701" w:type="dxa"/>
                  <w:tcBorders>
                    <w:top w:val="single" w:sz="12" w:space="0" w:color="auto"/>
                    <w:bottom w:val="single" w:sz="12" w:space="0" w:color="auto"/>
                  </w:tcBorders>
                  <w:shd w:val="clear" w:color="auto" w:fill="FFFFFF"/>
                  <w:vAlign w:val="bottom"/>
                </w:tcPr>
                <w:p w14:paraId="4AFBCCFA" w14:textId="77777777" w:rsidR="003472AC" w:rsidRPr="00F309EF" w:rsidRDefault="003472AC" w:rsidP="00B73AD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Valor</w:t>
                  </w:r>
                </w:p>
              </w:tc>
              <w:tc>
                <w:tcPr>
                  <w:tcW w:w="1117" w:type="dxa"/>
                  <w:tcBorders>
                    <w:top w:val="single" w:sz="12" w:space="0" w:color="auto"/>
                    <w:bottom w:val="single" w:sz="12" w:space="0" w:color="auto"/>
                  </w:tcBorders>
                  <w:shd w:val="clear" w:color="auto" w:fill="FFFFFF"/>
                  <w:vAlign w:val="bottom"/>
                </w:tcPr>
                <w:p w14:paraId="38F37234" w14:textId="77777777" w:rsidR="003472AC" w:rsidRPr="00F309EF" w:rsidRDefault="003472AC" w:rsidP="00B73AD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Gl</w:t>
                  </w:r>
                </w:p>
              </w:tc>
              <w:tc>
                <w:tcPr>
                  <w:tcW w:w="2285" w:type="dxa"/>
                  <w:tcBorders>
                    <w:top w:val="single" w:sz="12" w:space="0" w:color="auto"/>
                    <w:bottom w:val="single" w:sz="12" w:space="0" w:color="auto"/>
                  </w:tcBorders>
                  <w:shd w:val="clear" w:color="auto" w:fill="FFFFFF"/>
                  <w:vAlign w:val="bottom"/>
                </w:tcPr>
                <w:p w14:paraId="6E71177E" w14:textId="77777777" w:rsidR="003472AC" w:rsidRPr="00F309EF" w:rsidRDefault="003472AC" w:rsidP="00B73AD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Significación asintótica (bilateral)</w:t>
                  </w:r>
                </w:p>
              </w:tc>
            </w:tr>
            <w:tr w:rsidR="003472AC" w:rsidRPr="00F309EF" w14:paraId="431911F3" w14:textId="77777777" w:rsidTr="00CF0192">
              <w:trPr>
                <w:cantSplit/>
                <w:trHeight w:val="286"/>
              </w:trPr>
              <w:tc>
                <w:tcPr>
                  <w:tcW w:w="2552" w:type="dxa"/>
                  <w:tcBorders>
                    <w:top w:val="single" w:sz="12" w:space="0" w:color="auto"/>
                  </w:tcBorders>
                  <w:shd w:val="clear" w:color="auto" w:fill="FFFFFF"/>
                </w:tcPr>
                <w:p w14:paraId="0F2C91FC" w14:textId="77777777" w:rsidR="003472AC" w:rsidRPr="00F309EF" w:rsidRDefault="003472AC" w:rsidP="003472AC">
                  <w:pPr>
                    <w:autoSpaceDE w:val="0"/>
                    <w:autoSpaceDN w:val="0"/>
                    <w:adjustRightInd w:val="0"/>
                    <w:spacing w:after="0" w:line="360" w:lineRule="auto"/>
                    <w:ind w:left="60" w:right="60"/>
                    <w:jc w:val="both"/>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Chi-cuadrado de Pearson</w:t>
                  </w:r>
                </w:p>
              </w:tc>
              <w:tc>
                <w:tcPr>
                  <w:tcW w:w="1701" w:type="dxa"/>
                  <w:tcBorders>
                    <w:top w:val="single" w:sz="12" w:space="0" w:color="auto"/>
                  </w:tcBorders>
                  <w:shd w:val="clear" w:color="auto" w:fill="FFFFFF"/>
                  <w:vAlign w:val="center"/>
                </w:tcPr>
                <w:p w14:paraId="3BE924D9" w14:textId="77777777" w:rsidR="003472AC" w:rsidRPr="00F309EF" w:rsidRDefault="003472AC" w:rsidP="00B73AD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,196</w:t>
                  </w:r>
                  <w:r w:rsidRPr="00F309EF">
                    <w:rPr>
                      <w:rFonts w:ascii="Times New Roman" w:eastAsia="Calibri" w:hAnsi="Times New Roman" w:cs="Times New Roman"/>
                      <w:sz w:val="20"/>
                      <w:szCs w:val="24"/>
                      <w:vertAlign w:val="superscript"/>
                      <w:lang w:val="es-PE"/>
                    </w:rPr>
                    <w:t>a</w:t>
                  </w:r>
                </w:p>
              </w:tc>
              <w:tc>
                <w:tcPr>
                  <w:tcW w:w="1117" w:type="dxa"/>
                  <w:tcBorders>
                    <w:top w:val="single" w:sz="12" w:space="0" w:color="auto"/>
                  </w:tcBorders>
                  <w:shd w:val="clear" w:color="auto" w:fill="FFFFFF"/>
                  <w:vAlign w:val="center"/>
                </w:tcPr>
                <w:p w14:paraId="7A376A6D" w14:textId="77777777" w:rsidR="003472AC" w:rsidRPr="00F309EF" w:rsidRDefault="003472AC" w:rsidP="00B73AD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3</w:t>
                  </w:r>
                </w:p>
              </w:tc>
              <w:tc>
                <w:tcPr>
                  <w:tcW w:w="2285" w:type="dxa"/>
                  <w:tcBorders>
                    <w:top w:val="single" w:sz="12" w:space="0" w:color="auto"/>
                  </w:tcBorders>
                  <w:shd w:val="clear" w:color="auto" w:fill="FFFFFF"/>
                  <w:vAlign w:val="center"/>
                </w:tcPr>
                <w:p w14:paraId="3AFAD062" w14:textId="77777777" w:rsidR="003472AC" w:rsidRPr="00F309EF" w:rsidRDefault="003472AC" w:rsidP="00B73AD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,978</w:t>
                  </w:r>
                </w:p>
              </w:tc>
            </w:tr>
            <w:tr w:rsidR="003472AC" w:rsidRPr="00F309EF" w14:paraId="1E235BFA" w14:textId="77777777" w:rsidTr="00CF0192">
              <w:trPr>
                <w:cantSplit/>
                <w:trHeight w:val="378"/>
              </w:trPr>
              <w:tc>
                <w:tcPr>
                  <w:tcW w:w="2552" w:type="dxa"/>
                  <w:shd w:val="clear" w:color="auto" w:fill="FFFFFF"/>
                </w:tcPr>
                <w:p w14:paraId="33D262A8" w14:textId="77777777" w:rsidR="003472AC" w:rsidRPr="00F309EF" w:rsidRDefault="003472AC" w:rsidP="003472AC">
                  <w:pPr>
                    <w:autoSpaceDE w:val="0"/>
                    <w:autoSpaceDN w:val="0"/>
                    <w:adjustRightInd w:val="0"/>
                    <w:spacing w:after="0" w:line="360" w:lineRule="auto"/>
                    <w:ind w:left="60" w:right="60"/>
                    <w:jc w:val="both"/>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Razón de verosimilitud</w:t>
                  </w:r>
                </w:p>
              </w:tc>
              <w:tc>
                <w:tcPr>
                  <w:tcW w:w="1701" w:type="dxa"/>
                  <w:shd w:val="clear" w:color="auto" w:fill="FFFFFF"/>
                  <w:vAlign w:val="center"/>
                </w:tcPr>
                <w:p w14:paraId="291F9688" w14:textId="77777777" w:rsidR="003472AC" w:rsidRPr="00F309EF" w:rsidRDefault="003472AC" w:rsidP="00B73AD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,356</w:t>
                  </w:r>
                </w:p>
              </w:tc>
              <w:tc>
                <w:tcPr>
                  <w:tcW w:w="1117" w:type="dxa"/>
                  <w:shd w:val="clear" w:color="auto" w:fill="FFFFFF"/>
                  <w:vAlign w:val="center"/>
                </w:tcPr>
                <w:p w14:paraId="3BDEAE88" w14:textId="77777777" w:rsidR="003472AC" w:rsidRPr="00F309EF" w:rsidRDefault="003472AC" w:rsidP="00B73AD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3</w:t>
                  </w:r>
                </w:p>
              </w:tc>
              <w:tc>
                <w:tcPr>
                  <w:tcW w:w="2285" w:type="dxa"/>
                  <w:shd w:val="clear" w:color="auto" w:fill="FFFFFF"/>
                  <w:vAlign w:val="center"/>
                </w:tcPr>
                <w:p w14:paraId="68DA6A0D" w14:textId="77777777" w:rsidR="003472AC" w:rsidRPr="00F309EF" w:rsidRDefault="003472AC" w:rsidP="00B73AD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,949</w:t>
                  </w:r>
                </w:p>
              </w:tc>
            </w:tr>
            <w:tr w:rsidR="003472AC" w:rsidRPr="00F309EF" w14:paraId="471E3892" w14:textId="77777777" w:rsidTr="00CF0192">
              <w:trPr>
                <w:cantSplit/>
                <w:trHeight w:val="283"/>
              </w:trPr>
              <w:tc>
                <w:tcPr>
                  <w:tcW w:w="2552" w:type="dxa"/>
                  <w:shd w:val="clear" w:color="auto" w:fill="FFFFFF"/>
                </w:tcPr>
                <w:p w14:paraId="4D8C44D6" w14:textId="77777777" w:rsidR="003472AC" w:rsidRPr="00F309EF" w:rsidRDefault="003472AC" w:rsidP="003472AC">
                  <w:pPr>
                    <w:autoSpaceDE w:val="0"/>
                    <w:autoSpaceDN w:val="0"/>
                    <w:adjustRightInd w:val="0"/>
                    <w:spacing w:after="0" w:line="360" w:lineRule="auto"/>
                    <w:ind w:left="60" w:right="60"/>
                    <w:jc w:val="both"/>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Asociación lineal por lineal</w:t>
                  </w:r>
                </w:p>
              </w:tc>
              <w:tc>
                <w:tcPr>
                  <w:tcW w:w="1701" w:type="dxa"/>
                  <w:shd w:val="clear" w:color="auto" w:fill="FFFFFF"/>
                  <w:vAlign w:val="center"/>
                </w:tcPr>
                <w:p w14:paraId="1939965E" w14:textId="77777777" w:rsidR="003472AC" w:rsidRPr="00F309EF" w:rsidRDefault="003472AC" w:rsidP="00B73AD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,160</w:t>
                  </w:r>
                </w:p>
              </w:tc>
              <w:tc>
                <w:tcPr>
                  <w:tcW w:w="1117" w:type="dxa"/>
                  <w:shd w:val="clear" w:color="auto" w:fill="FFFFFF"/>
                  <w:vAlign w:val="center"/>
                </w:tcPr>
                <w:p w14:paraId="514A58B5" w14:textId="77777777" w:rsidR="003472AC" w:rsidRPr="00F309EF" w:rsidRDefault="003472AC" w:rsidP="00B73AD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1</w:t>
                  </w:r>
                </w:p>
              </w:tc>
              <w:tc>
                <w:tcPr>
                  <w:tcW w:w="2285" w:type="dxa"/>
                  <w:shd w:val="clear" w:color="auto" w:fill="FFFFFF"/>
                  <w:vAlign w:val="center"/>
                </w:tcPr>
                <w:p w14:paraId="2C39F950" w14:textId="77777777" w:rsidR="003472AC" w:rsidRPr="00F309EF" w:rsidRDefault="003472AC" w:rsidP="00B73AD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,689</w:t>
                  </w:r>
                </w:p>
              </w:tc>
            </w:tr>
            <w:tr w:rsidR="003472AC" w:rsidRPr="00F309EF" w14:paraId="295EDA0A" w14:textId="77777777" w:rsidTr="004B7178">
              <w:trPr>
                <w:cantSplit/>
                <w:trHeight w:val="265"/>
              </w:trPr>
              <w:tc>
                <w:tcPr>
                  <w:tcW w:w="2552" w:type="dxa"/>
                  <w:tcBorders>
                    <w:bottom w:val="single" w:sz="12" w:space="0" w:color="auto"/>
                  </w:tcBorders>
                  <w:shd w:val="clear" w:color="auto" w:fill="FFFFFF"/>
                </w:tcPr>
                <w:p w14:paraId="6D6D0FF4" w14:textId="77777777" w:rsidR="003472AC" w:rsidRPr="00F309EF" w:rsidRDefault="003472AC" w:rsidP="003472AC">
                  <w:pPr>
                    <w:autoSpaceDE w:val="0"/>
                    <w:autoSpaceDN w:val="0"/>
                    <w:adjustRightInd w:val="0"/>
                    <w:spacing w:after="0" w:line="360" w:lineRule="auto"/>
                    <w:ind w:left="60" w:right="60"/>
                    <w:jc w:val="both"/>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N de casos válidos</w:t>
                  </w:r>
                </w:p>
              </w:tc>
              <w:tc>
                <w:tcPr>
                  <w:tcW w:w="1701" w:type="dxa"/>
                  <w:tcBorders>
                    <w:bottom w:val="single" w:sz="12" w:space="0" w:color="auto"/>
                  </w:tcBorders>
                  <w:shd w:val="clear" w:color="auto" w:fill="FFFFFF"/>
                  <w:vAlign w:val="center"/>
                </w:tcPr>
                <w:p w14:paraId="0C09F875" w14:textId="77777777" w:rsidR="003472AC" w:rsidRPr="00F309EF" w:rsidRDefault="003472AC" w:rsidP="00B73AD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68</w:t>
                  </w:r>
                </w:p>
              </w:tc>
              <w:tc>
                <w:tcPr>
                  <w:tcW w:w="1117" w:type="dxa"/>
                  <w:tcBorders>
                    <w:bottom w:val="single" w:sz="12" w:space="0" w:color="auto"/>
                  </w:tcBorders>
                  <w:shd w:val="clear" w:color="auto" w:fill="FFFFFF"/>
                  <w:vAlign w:val="center"/>
                </w:tcPr>
                <w:p w14:paraId="758D5ADF" w14:textId="77777777" w:rsidR="003472AC" w:rsidRPr="00F309EF" w:rsidRDefault="003472AC" w:rsidP="00B73AD8">
                  <w:pPr>
                    <w:autoSpaceDE w:val="0"/>
                    <w:autoSpaceDN w:val="0"/>
                    <w:adjustRightInd w:val="0"/>
                    <w:spacing w:after="0" w:line="360" w:lineRule="auto"/>
                    <w:jc w:val="center"/>
                    <w:rPr>
                      <w:rFonts w:ascii="Times New Roman" w:eastAsia="Calibri" w:hAnsi="Times New Roman" w:cs="Times New Roman"/>
                      <w:sz w:val="20"/>
                      <w:szCs w:val="24"/>
                      <w:lang w:val="es-PE"/>
                    </w:rPr>
                  </w:pPr>
                </w:p>
              </w:tc>
              <w:tc>
                <w:tcPr>
                  <w:tcW w:w="2285" w:type="dxa"/>
                  <w:tcBorders>
                    <w:bottom w:val="single" w:sz="12" w:space="0" w:color="auto"/>
                  </w:tcBorders>
                  <w:shd w:val="clear" w:color="auto" w:fill="FFFFFF"/>
                  <w:vAlign w:val="center"/>
                </w:tcPr>
                <w:p w14:paraId="4AE409F5" w14:textId="77777777" w:rsidR="003472AC" w:rsidRPr="00F309EF" w:rsidRDefault="003472AC" w:rsidP="00B73AD8">
                  <w:pPr>
                    <w:autoSpaceDE w:val="0"/>
                    <w:autoSpaceDN w:val="0"/>
                    <w:adjustRightInd w:val="0"/>
                    <w:spacing w:after="0" w:line="360" w:lineRule="auto"/>
                    <w:jc w:val="center"/>
                    <w:rPr>
                      <w:rFonts w:ascii="Times New Roman" w:eastAsia="Calibri" w:hAnsi="Times New Roman" w:cs="Times New Roman"/>
                      <w:sz w:val="20"/>
                      <w:szCs w:val="24"/>
                      <w:lang w:val="es-PE"/>
                    </w:rPr>
                  </w:pPr>
                </w:p>
              </w:tc>
            </w:tr>
          </w:tbl>
          <w:p w14:paraId="7E780A08" w14:textId="77777777" w:rsidR="00120501" w:rsidRPr="00F309EF" w:rsidRDefault="00120501" w:rsidP="007052B0">
            <w:pPr>
              <w:autoSpaceDE w:val="0"/>
              <w:autoSpaceDN w:val="0"/>
              <w:adjustRightInd w:val="0"/>
              <w:spacing w:after="0" w:line="480" w:lineRule="auto"/>
              <w:ind w:left="60" w:right="60"/>
              <w:jc w:val="both"/>
              <w:rPr>
                <w:rFonts w:ascii="Times New Roman" w:eastAsia="Calibri" w:hAnsi="Times New Roman" w:cs="Times New Roman"/>
                <w:b/>
                <w:bCs/>
                <w:sz w:val="24"/>
                <w:szCs w:val="24"/>
              </w:rPr>
            </w:pPr>
          </w:p>
          <w:p w14:paraId="5E25D7BB" w14:textId="77777777" w:rsidR="001A307B" w:rsidRPr="00F309EF" w:rsidRDefault="001A307B" w:rsidP="007052B0">
            <w:pPr>
              <w:autoSpaceDE w:val="0"/>
              <w:autoSpaceDN w:val="0"/>
              <w:adjustRightInd w:val="0"/>
              <w:spacing w:after="0" w:line="480" w:lineRule="auto"/>
              <w:ind w:left="60" w:right="60"/>
              <w:jc w:val="both"/>
              <w:rPr>
                <w:rFonts w:ascii="Times New Roman" w:eastAsia="Calibri" w:hAnsi="Times New Roman" w:cs="Times New Roman"/>
                <w:b/>
                <w:bCs/>
                <w:sz w:val="24"/>
                <w:szCs w:val="24"/>
              </w:rPr>
            </w:pPr>
          </w:p>
          <w:p w14:paraId="6CD20077" w14:textId="77777777" w:rsidR="001A307B" w:rsidRPr="00F309EF" w:rsidRDefault="001A307B" w:rsidP="007052B0">
            <w:pPr>
              <w:autoSpaceDE w:val="0"/>
              <w:autoSpaceDN w:val="0"/>
              <w:adjustRightInd w:val="0"/>
              <w:spacing w:after="0" w:line="480" w:lineRule="auto"/>
              <w:ind w:left="60" w:right="60"/>
              <w:jc w:val="both"/>
              <w:rPr>
                <w:rFonts w:ascii="Times New Roman" w:eastAsia="Calibri" w:hAnsi="Times New Roman" w:cs="Times New Roman"/>
                <w:b/>
                <w:bCs/>
                <w:sz w:val="24"/>
                <w:szCs w:val="24"/>
              </w:rPr>
            </w:pPr>
          </w:p>
          <w:p w14:paraId="4F68C5C6" w14:textId="77777777" w:rsidR="001A307B" w:rsidRPr="00F309EF" w:rsidRDefault="001A307B" w:rsidP="007052B0">
            <w:pPr>
              <w:autoSpaceDE w:val="0"/>
              <w:autoSpaceDN w:val="0"/>
              <w:adjustRightInd w:val="0"/>
              <w:spacing w:after="0" w:line="480" w:lineRule="auto"/>
              <w:ind w:left="60" w:right="60"/>
              <w:jc w:val="both"/>
              <w:rPr>
                <w:rFonts w:ascii="Times New Roman" w:eastAsia="Calibri" w:hAnsi="Times New Roman" w:cs="Times New Roman"/>
                <w:b/>
                <w:bCs/>
                <w:sz w:val="24"/>
                <w:szCs w:val="24"/>
              </w:rPr>
            </w:pPr>
          </w:p>
          <w:p w14:paraId="0178102E" w14:textId="77777777" w:rsidR="001A307B" w:rsidRPr="00F309EF" w:rsidRDefault="001A307B" w:rsidP="007052B0">
            <w:pPr>
              <w:autoSpaceDE w:val="0"/>
              <w:autoSpaceDN w:val="0"/>
              <w:adjustRightInd w:val="0"/>
              <w:spacing w:after="0" w:line="480" w:lineRule="auto"/>
              <w:ind w:left="60" w:right="60"/>
              <w:jc w:val="both"/>
              <w:rPr>
                <w:rFonts w:ascii="Times New Roman" w:eastAsia="Calibri" w:hAnsi="Times New Roman" w:cs="Times New Roman"/>
                <w:b/>
                <w:bCs/>
                <w:sz w:val="24"/>
                <w:szCs w:val="24"/>
              </w:rPr>
            </w:pPr>
          </w:p>
          <w:p w14:paraId="3FA5D44A" w14:textId="77777777" w:rsidR="0026768E" w:rsidRPr="00F309EF" w:rsidRDefault="0026768E" w:rsidP="00A31CD5">
            <w:pPr>
              <w:spacing w:after="0" w:line="360" w:lineRule="auto"/>
              <w:ind w:left="553"/>
              <w:jc w:val="both"/>
              <w:rPr>
                <w:rFonts w:ascii="Times New Roman" w:eastAsia="Calibri" w:hAnsi="Times New Roman" w:cs="Times New Roman"/>
                <w:b/>
                <w:bCs/>
                <w:sz w:val="24"/>
                <w:szCs w:val="24"/>
              </w:rPr>
            </w:pPr>
          </w:p>
          <w:bookmarkEnd w:id="99"/>
          <w:bookmarkEnd w:id="100"/>
          <w:bookmarkEnd w:id="101"/>
          <w:bookmarkEnd w:id="102"/>
          <w:p w14:paraId="3C76CEF1" w14:textId="534DD410" w:rsidR="008F5083" w:rsidRPr="00F309EF" w:rsidRDefault="008F5083" w:rsidP="007052B0">
            <w:pPr>
              <w:spacing w:after="0" w:line="240" w:lineRule="auto"/>
              <w:ind w:left="426"/>
              <w:jc w:val="both"/>
              <w:rPr>
                <w:rFonts w:ascii="Times New Roman" w:eastAsia="Calibri" w:hAnsi="Times New Roman" w:cs="Times New Roman"/>
                <w:sz w:val="24"/>
                <w:szCs w:val="24"/>
                <w:lang w:val="es-PE"/>
              </w:rPr>
            </w:pPr>
          </w:p>
          <w:p w14:paraId="7611609E" w14:textId="5FD5C74D" w:rsidR="003472AC" w:rsidRPr="00F309EF" w:rsidRDefault="003472AC" w:rsidP="007052B0">
            <w:pPr>
              <w:spacing w:after="0" w:line="240" w:lineRule="auto"/>
              <w:ind w:left="426"/>
              <w:jc w:val="both"/>
              <w:rPr>
                <w:rFonts w:ascii="Times New Roman" w:eastAsia="Calibri" w:hAnsi="Times New Roman" w:cs="Times New Roman"/>
                <w:sz w:val="24"/>
                <w:szCs w:val="24"/>
                <w:lang w:val="es-PE"/>
              </w:rPr>
            </w:pPr>
          </w:p>
        </w:tc>
      </w:tr>
    </w:tbl>
    <w:tbl>
      <w:tblPr>
        <w:tblpPr w:leftFromText="141" w:rightFromText="141" w:vertAnchor="text" w:horzAnchor="margin" w:tblpXSpec="center" w:tblpY="1072"/>
        <w:tblW w:w="7513" w:type="dxa"/>
        <w:tblLayout w:type="fixed"/>
        <w:tblCellMar>
          <w:left w:w="0" w:type="dxa"/>
          <w:right w:w="0" w:type="dxa"/>
        </w:tblCellMar>
        <w:tblLook w:val="0000" w:firstRow="0" w:lastRow="0" w:firstColumn="0" w:lastColumn="0" w:noHBand="0" w:noVBand="0"/>
      </w:tblPr>
      <w:tblGrid>
        <w:gridCol w:w="1415"/>
        <w:gridCol w:w="1367"/>
        <w:gridCol w:w="732"/>
        <w:gridCol w:w="1336"/>
        <w:gridCol w:w="1227"/>
        <w:gridCol w:w="1436"/>
      </w:tblGrid>
      <w:tr w:rsidR="00120501" w:rsidRPr="00F309EF" w14:paraId="121BAC04" w14:textId="77777777" w:rsidTr="004B7178">
        <w:trPr>
          <w:cantSplit/>
          <w:trHeight w:val="545"/>
        </w:trPr>
        <w:tc>
          <w:tcPr>
            <w:tcW w:w="7513" w:type="dxa"/>
            <w:gridSpan w:val="6"/>
            <w:tcBorders>
              <w:top w:val="single" w:sz="12" w:space="0" w:color="auto"/>
              <w:bottom w:val="single" w:sz="12" w:space="0" w:color="auto"/>
            </w:tcBorders>
            <w:shd w:val="clear" w:color="auto" w:fill="FFFFFF"/>
            <w:vAlign w:val="center"/>
          </w:tcPr>
          <w:p w14:paraId="0D730F39" w14:textId="77777777" w:rsidR="00120501" w:rsidRPr="00F309EF" w:rsidRDefault="00120501" w:rsidP="00E87C5A">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b/>
                <w:bCs/>
                <w:sz w:val="20"/>
                <w:szCs w:val="24"/>
                <w:lang w:val="es-PE"/>
              </w:rPr>
              <w:t>Medidas simétricas</w:t>
            </w:r>
          </w:p>
        </w:tc>
      </w:tr>
      <w:tr w:rsidR="00120501" w:rsidRPr="00F309EF" w14:paraId="4550BB2E" w14:textId="77777777" w:rsidTr="004B7178">
        <w:trPr>
          <w:cantSplit/>
          <w:trHeight w:val="805"/>
        </w:trPr>
        <w:tc>
          <w:tcPr>
            <w:tcW w:w="2782" w:type="dxa"/>
            <w:gridSpan w:val="2"/>
            <w:tcBorders>
              <w:top w:val="single" w:sz="12" w:space="0" w:color="auto"/>
              <w:bottom w:val="single" w:sz="12" w:space="0" w:color="auto"/>
            </w:tcBorders>
            <w:shd w:val="clear" w:color="auto" w:fill="FFFFFF"/>
            <w:vAlign w:val="bottom"/>
          </w:tcPr>
          <w:p w14:paraId="4AA2D2AB" w14:textId="77777777" w:rsidR="00120501" w:rsidRPr="00F309EF" w:rsidRDefault="00120501" w:rsidP="00E87C5A">
            <w:pPr>
              <w:autoSpaceDE w:val="0"/>
              <w:autoSpaceDN w:val="0"/>
              <w:adjustRightInd w:val="0"/>
              <w:spacing w:after="0" w:line="276" w:lineRule="auto"/>
              <w:rPr>
                <w:rFonts w:ascii="Times New Roman" w:eastAsia="Calibri" w:hAnsi="Times New Roman" w:cs="Times New Roman"/>
                <w:sz w:val="20"/>
                <w:szCs w:val="24"/>
                <w:lang w:val="es-PE"/>
              </w:rPr>
            </w:pPr>
          </w:p>
        </w:tc>
        <w:tc>
          <w:tcPr>
            <w:tcW w:w="732" w:type="dxa"/>
            <w:tcBorders>
              <w:top w:val="single" w:sz="12" w:space="0" w:color="auto"/>
              <w:bottom w:val="single" w:sz="12" w:space="0" w:color="auto"/>
            </w:tcBorders>
            <w:shd w:val="clear" w:color="auto" w:fill="FFFFFF"/>
            <w:vAlign w:val="bottom"/>
          </w:tcPr>
          <w:p w14:paraId="6378D352" w14:textId="77777777" w:rsidR="00120501" w:rsidRPr="008772B3" w:rsidRDefault="00120501" w:rsidP="00E87C5A">
            <w:pPr>
              <w:autoSpaceDE w:val="0"/>
              <w:autoSpaceDN w:val="0"/>
              <w:adjustRightInd w:val="0"/>
              <w:spacing w:after="0" w:line="276" w:lineRule="auto"/>
              <w:ind w:left="60" w:right="60"/>
              <w:jc w:val="center"/>
              <w:rPr>
                <w:rFonts w:ascii="Times New Roman" w:eastAsia="Calibri" w:hAnsi="Times New Roman" w:cs="Times New Roman"/>
                <w:b/>
                <w:sz w:val="20"/>
                <w:szCs w:val="24"/>
                <w:lang w:val="es-PE"/>
              </w:rPr>
            </w:pPr>
            <w:r w:rsidRPr="008772B3">
              <w:rPr>
                <w:rFonts w:ascii="Times New Roman" w:eastAsia="Calibri" w:hAnsi="Times New Roman" w:cs="Times New Roman"/>
                <w:b/>
                <w:sz w:val="20"/>
                <w:szCs w:val="24"/>
                <w:lang w:val="es-PE"/>
              </w:rPr>
              <w:t>Valor</w:t>
            </w:r>
          </w:p>
        </w:tc>
        <w:tc>
          <w:tcPr>
            <w:tcW w:w="1336" w:type="dxa"/>
            <w:tcBorders>
              <w:top w:val="single" w:sz="12" w:space="0" w:color="auto"/>
              <w:bottom w:val="single" w:sz="12" w:space="0" w:color="auto"/>
            </w:tcBorders>
            <w:shd w:val="clear" w:color="auto" w:fill="FFFFFF"/>
            <w:vAlign w:val="bottom"/>
          </w:tcPr>
          <w:p w14:paraId="2D4FCB87" w14:textId="77777777" w:rsidR="00120501" w:rsidRPr="008772B3" w:rsidRDefault="00120501" w:rsidP="00E87C5A">
            <w:pPr>
              <w:autoSpaceDE w:val="0"/>
              <w:autoSpaceDN w:val="0"/>
              <w:adjustRightInd w:val="0"/>
              <w:spacing w:after="0" w:line="276" w:lineRule="auto"/>
              <w:ind w:left="60" w:right="60"/>
              <w:jc w:val="center"/>
              <w:rPr>
                <w:rFonts w:ascii="Times New Roman" w:eastAsia="Calibri" w:hAnsi="Times New Roman" w:cs="Times New Roman"/>
                <w:b/>
                <w:sz w:val="20"/>
                <w:szCs w:val="24"/>
                <w:lang w:val="es-PE"/>
              </w:rPr>
            </w:pPr>
            <w:r w:rsidRPr="008772B3">
              <w:rPr>
                <w:rFonts w:ascii="Times New Roman" w:eastAsia="Calibri" w:hAnsi="Times New Roman" w:cs="Times New Roman"/>
                <w:b/>
                <w:sz w:val="20"/>
                <w:szCs w:val="24"/>
                <w:lang w:val="es-PE"/>
              </w:rPr>
              <w:t>Error estandarizado asintótico</w:t>
            </w:r>
            <w:r w:rsidRPr="008772B3">
              <w:rPr>
                <w:rFonts w:ascii="Times New Roman" w:eastAsia="Calibri" w:hAnsi="Times New Roman" w:cs="Times New Roman"/>
                <w:b/>
                <w:sz w:val="20"/>
                <w:szCs w:val="24"/>
                <w:vertAlign w:val="superscript"/>
                <w:lang w:val="es-PE"/>
              </w:rPr>
              <w:t>a</w:t>
            </w:r>
          </w:p>
        </w:tc>
        <w:tc>
          <w:tcPr>
            <w:tcW w:w="1227" w:type="dxa"/>
            <w:tcBorders>
              <w:top w:val="single" w:sz="12" w:space="0" w:color="auto"/>
              <w:bottom w:val="single" w:sz="12" w:space="0" w:color="auto"/>
            </w:tcBorders>
            <w:shd w:val="clear" w:color="auto" w:fill="FFFFFF"/>
            <w:vAlign w:val="bottom"/>
          </w:tcPr>
          <w:p w14:paraId="693FD29B" w14:textId="77777777" w:rsidR="00120501" w:rsidRPr="008772B3" w:rsidRDefault="00120501" w:rsidP="00E87C5A">
            <w:pPr>
              <w:autoSpaceDE w:val="0"/>
              <w:autoSpaceDN w:val="0"/>
              <w:adjustRightInd w:val="0"/>
              <w:spacing w:after="0" w:line="276" w:lineRule="auto"/>
              <w:ind w:left="60" w:right="60"/>
              <w:jc w:val="center"/>
              <w:rPr>
                <w:rFonts w:ascii="Times New Roman" w:eastAsia="Calibri" w:hAnsi="Times New Roman" w:cs="Times New Roman"/>
                <w:b/>
                <w:sz w:val="20"/>
                <w:szCs w:val="24"/>
                <w:lang w:val="es-PE"/>
              </w:rPr>
            </w:pPr>
            <w:r w:rsidRPr="008772B3">
              <w:rPr>
                <w:rFonts w:ascii="Times New Roman" w:eastAsia="Calibri" w:hAnsi="Times New Roman" w:cs="Times New Roman"/>
                <w:b/>
                <w:sz w:val="20"/>
                <w:szCs w:val="24"/>
                <w:lang w:val="es-PE"/>
              </w:rPr>
              <w:t>T aproximada</w:t>
            </w:r>
            <w:r w:rsidRPr="008772B3">
              <w:rPr>
                <w:rFonts w:ascii="Times New Roman" w:eastAsia="Calibri" w:hAnsi="Times New Roman" w:cs="Times New Roman"/>
                <w:b/>
                <w:sz w:val="20"/>
                <w:szCs w:val="24"/>
                <w:vertAlign w:val="superscript"/>
                <w:lang w:val="es-PE"/>
              </w:rPr>
              <w:t>b</w:t>
            </w:r>
          </w:p>
        </w:tc>
        <w:tc>
          <w:tcPr>
            <w:tcW w:w="1436" w:type="dxa"/>
            <w:tcBorders>
              <w:top w:val="single" w:sz="12" w:space="0" w:color="auto"/>
              <w:bottom w:val="single" w:sz="12" w:space="0" w:color="auto"/>
            </w:tcBorders>
            <w:shd w:val="clear" w:color="auto" w:fill="FFFFFF"/>
            <w:vAlign w:val="bottom"/>
          </w:tcPr>
          <w:p w14:paraId="507F78F9" w14:textId="77777777" w:rsidR="00120501" w:rsidRPr="008772B3" w:rsidRDefault="00120501" w:rsidP="00E87C5A">
            <w:pPr>
              <w:autoSpaceDE w:val="0"/>
              <w:autoSpaceDN w:val="0"/>
              <w:adjustRightInd w:val="0"/>
              <w:spacing w:after="0" w:line="276" w:lineRule="auto"/>
              <w:ind w:left="60" w:right="60"/>
              <w:jc w:val="center"/>
              <w:rPr>
                <w:rFonts w:ascii="Times New Roman" w:eastAsia="Calibri" w:hAnsi="Times New Roman" w:cs="Times New Roman"/>
                <w:b/>
                <w:sz w:val="20"/>
                <w:szCs w:val="24"/>
                <w:lang w:val="es-PE"/>
              </w:rPr>
            </w:pPr>
            <w:r w:rsidRPr="008772B3">
              <w:rPr>
                <w:rFonts w:ascii="Times New Roman" w:eastAsia="Calibri" w:hAnsi="Times New Roman" w:cs="Times New Roman"/>
                <w:b/>
                <w:sz w:val="20"/>
                <w:szCs w:val="24"/>
                <w:lang w:val="es-PE"/>
              </w:rPr>
              <w:t>Significación aproximada</w:t>
            </w:r>
          </w:p>
        </w:tc>
      </w:tr>
      <w:tr w:rsidR="000D490A" w:rsidRPr="00F309EF" w14:paraId="6CB465F1" w14:textId="77777777" w:rsidTr="00CF0192">
        <w:trPr>
          <w:cantSplit/>
          <w:trHeight w:val="552"/>
        </w:trPr>
        <w:tc>
          <w:tcPr>
            <w:tcW w:w="1415" w:type="dxa"/>
            <w:tcBorders>
              <w:top w:val="single" w:sz="12" w:space="0" w:color="auto"/>
            </w:tcBorders>
            <w:shd w:val="clear" w:color="auto" w:fill="FFFFFF"/>
          </w:tcPr>
          <w:p w14:paraId="45299B91" w14:textId="77777777" w:rsidR="00120501" w:rsidRPr="00F309EF" w:rsidRDefault="00120501" w:rsidP="00B62263">
            <w:pPr>
              <w:autoSpaceDE w:val="0"/>
              <w:autoSpaceDN w:val="0"/>
              <w:adjustRightInd w:val="0"/>
              <w:spacing w:after="0" w:line="276" w:lineRule="auto"/>
              <w:ind w:left="60" w:right="60"/>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Intervalo por intervalo</w:t>
            </w:r>
          </w:p>
        </w:tc>
        <w:tc>
          <w:tcPr>
            <w:tcW w:w="1367" w:type="dxa"/>
            <w:tcBorders>
              <w:top w:val="single" w:sz="12" w:space="0" w:color="auto"/>
            </w:tcBorders>
            <w:shd w:val="clear" w:color="auto" w:fill="FFFFFF"/>
          </w:tcPr>
          <w:p w14:paraId="6841EAEE" w14:textId="77777777" w:rsidR="00120501" w:rsidRPr="00F309EF" w:rsidRDefault="00120501" w:rsidP="00E87C5A">
            <w:pPr>
              <w:autoSpaceDE w:val="0"/>
              <w:autoSpaceDN w:val="0"/>
              <w:adjustRightInd w:val="0"/>
              <w:spacing w:after="0" w:line="276" w:lineRule="auto"/>
              <w:ind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R de Pearson</w:t>
            </w:r>
          </w:p>
        </w:tc>
        <w:tc>
          <w:tcPr>
            <w:tcW w:w="732" w:type="dxa"/>
            <w:tcBorders>
              <w:top w:val="single" w:sz="12" w:space="0" w:color="auto"/>
            </w:tcBorders>
            <w:shd w:val="clear" w:color="auto" w:fill="FFFFFF"/>
            <w:vAlign w:val="center"/>
          </w:tcPr>
          <w:p w14:paraId="43DEA3D2" w14:textId="77777777" w:rsidR="00120501" w:rsidRPr="00F309EF" w:rsidRDefault="00120501" w:rsidP="00E87C5A">
            <w:pPr>
              <w:autoSpaceDE w:val="0"/>
              <w:autoSpaceDN w:val="0"/>
              <w:adjustRightInd w:val="0"/>
              <w:spacing w:after="0" w:line="276"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-,049</w:t>
            </w:r>
          </w:p>
        </w:tc>
        <w:tc>
          <w:tcPr>
            <w:tcW w:w="1336" w:type="dxa"/>
            <w:tcBorders>
              <w:top w:val="single" w:sz="12" w:space="0" w:color="auto"/>
            </w:tcBorders>
            <w:shd w:val="clear" w:color="auto" w:fill="FFFFFF"/>
            <w:vAlign w:val="center"/>
          </w:tcPr>
          <w:p w14:paraId="4F3F96B1" w14:textId="77777777" w:rsidR="00120501" w:rsidRPr="00F309EF" w:rsidRDefault="00120501" w:rsidP="00E87C5A">
            <w:pPr>
              <w:autoSpaceDE w:val="0"/>
              <w:autoSpaceDN w:val="0"/>
              <w:adjustRightInd w:val="0"/>
              <w:spacing w:after="0" w:line="276"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,025</w:t>
            </w:r>
          </w:p>
        </w:tc>
        <w:tc>
          <w:tcPr>
            <w:tcW w:w="1227" w:type="dxa"/>
            <w:tcBorders>
              <w:top w:val="single" w:sz="12" w:space="0" w:color="auto"/>
            </w:tcBorders>
            <w:shd w:val="clear" w:color="auto" w:fill="FFFFFF"/>
            <w:vAlign w:val="center"/>
          </w:tcPr>
          <w:p w14:paraId="5584D140" w14:textId="77777777" w:rsidR="00120501" w:rsidRPr="00F309EF" w:rsidRDefault="00120501" w:rsidP="00E87C5A">
            <w:pPr>
              <w:autoSpaceDE w:val="0"/>
              <w:autoSpaceDN w:val="0"/>
              <w:adjustRightInd w:val="0"/>
              <w:spacing w:after="0" w:line="276"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-,398</w:t>
            </w:r>
          </w:p>
        </w:tc>
        <w:tc>
          <w:tcPr>
            <w:tcW w:w="1436" w:type="dxa"/>
            <w:tcBorders>
              <w:top w:val="single" w:sz="12" w:space="0" w:color="auto"/>
            </w:tcBorders>
            <w:shd w:val="clear" w:color="auto" w:fill="FFFFFF"/>
            <w:vAlign w:val="center"/>
          </w:tcPr>
          <w:p w14:paraId="635C72FE" w14:textId="77777777" w:rsidR="00120501" w:rsidRPr="00F309EF" w:rsidRDefault="00120501" w:rsidP="00E87C5A">
            <w:pPr>
              <w:autoSpaceDE w:val="0"/>
              <w:autoSpaceDN w:val="0"/>
              <w:adjustRightInd w:val="0"/>
              <w:spacing w:after="0" w:line="276"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,692</w:t>
            </w:r>
            <w:r w:rsidRPr="00F309EF">
              <w:rPr>
                <w:rFonts w:ascii="Times New Roman" w:eastAsia="Calibri" w:hAnsi="Times New Roman" w:cs="Times New Roman"/>
                <w:sz w:val="20"/>
                <w:szCs w:val="24"/>
                <w:vertAlign w:val="superscript"/>
                <w:lang w:val="es-PE"/>
              </w:rPr>
              <w:t>c</w:t>
            </w:r>
          </w:p>
        </w:tc>
      </w:tr>
      <w:tr w:rsidR="000D490A" w:rsidRPr="00F309EF" w14:paraId="66C2CA7B" w14:textId="77777777" w:rsidTr="00CF0192">
        <w:trPr>
          <w:cantSplit/>
          <w:trHeight w:val="562"/>
        </w:trPr>
        <w:tc>
          <w:tcPr>
            <w:tcW w:w="1415" w:type="dxa"/>
            <w:shd w:val="clear" w:color="auto" w:fill="FFFFFF"/>
          </w:tcPr>
          <w:p w14:paraId="5FB7CF6D" w14:textId="77777777" w:rsidR="00120501" w:rsidRPr="00F309EF" w:rsidRDefault="00120501" w:rsidP="00B62263">
            <w:pPr>
              <w:autoSpaceDE w:val="0"/>
              <w:autoSpaceDN w:val="0"/>
              <w:adjustRightInd w:val="0"/>
              <w:spacing w:after="0" w:line="276" w:lineRule="auto"/>
              <w:ind w:left="60" w:right="60"/>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Ordinal por ordinal</w:t>
            </w:r>
          </w:p>
        </w:tc>
        <w:tc>
          <w:tcPr>
            <w:tcW w:w="1367" w:type="dxa"/>
            <w:shd w:val="clear" w:color="auto" w:fill="FFFFFF"/>
          </w:tcPr>
          <w:p w14:paraId="299D729F" w14:textId="77777777" w:rsidR="00120501" w:rsidRPr="00F309EF" w:rsidRDefault="00120501" w:rsidP="00E87C5A">
            <w:pPr>
              <w:autoSpaceDE w:val="0"/>
              <w:autoSpaceDN w:val="0"/>
              <w:adjustRightInd w:val="0"/>
              <w:spacing w:after="0" w:line="276" w:lineRule="auto"/>
              <w:ind w:left="60" w:right="60" w:firstLine="95"/>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Correlación de Spearman</w:t>
            </w:r>
          </w:p>
        </w:tc>
        <w:tc>
          <w:tcPr>
            <w:tcW w:w="732" w:type="dxa"/>
            <w:shd w:val="clear" w:color="auto" w:fill="FFFFFF"/>
            <w:vAlign w:val="center"/>
          </w:tcPr>
          <w:p w14:paraId="1843186D" w14:textId="77777777" w:rsidR="00120501" w:rsidRPr="00F309EF" w:rsidRDefault="00120501" w:rsidP="00E87C5A">
            <w:pPr>
              <w:autoSpaceDE w:val="0"/>
              <w:autoSpaceDN w:val="0"/>
              <w:adjustRightInd w:val="0"/>
              <w:spacing w:after="0" w:line="276" w:lineRule="auto"/>
              <w:ind w:right="60" w:firstLine="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-,053</w:t>
            </w:r>
          </w:p>
        </w:tc>
        <w:tc>
          <w:tcPr>
            <w:tcW w:w="1336" w:type="dxa"/>
            <w:shd w:val="clear" w:color="auto" w:fill="FFFFFF"/>
            <w:vAlign w:val="center"/>
          </w:tcPr>
          <w:p w14:paraId="610CDF31" w14:textId="77777777" w:rsidR="00120501" w:rsidRPr="00F309EF" w:rsidRDefault="00120501" w:rsidP="00E87C5A">
            <w:pPr>
              <w:autoSpaceDE w:val="0"/>
              <w:autoSpaceDN w:val="0"/>
              <w:adjustRightInd w:val="0"/>
              <w:spacing w:after="0" w:line="276" w:lineRule="auto"/>
              <w:ind w:left="60" w:right="283"/>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,028</w:t>
            </w:r>
          </w:p>
        </w:tc>
        <w:tc>
          <w:tcPr>
            <w:tcW w:w="1227" w:type="dxa"/>
            <w:shd w:val="clear" w:color="auto" w:fill="FFFFFF"/>
            <w:vAlign w:val="center"/>
          </w:tcPr>
          <w:p w14:paraId="45DB5396" w14:textId="77777777" w:rsidR="00120501" w:rsidRPr="00F309EF" w:rsidRDefault="00120501" w:rsidP="00E87C5A">
            <w:pPr>
              <w:autoSpaceDE w:val="0"/>
              <w:autoSpaceDN w:val="0"/>
              <w:adjustRightInd w:val="0"/>
              <w:spacing w:after="0" w:line="276"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-,435</w:t>
            </w:r>
          </w:p>
        </w:tc>
        <w:tc>
          <w:tcPr>
            <w:tcW w:w="1436" w:type="dxa"/>
            <w:shd w:val="clear" w:color="auto" w:fill="FFFFFF"/>
            <w:vAlign w:val="center"/>
          </w:tcPr>
          <w:p w14:paraId="0A2273D8" w14:textId="77777777" w:rsidR="00120501" w:rsidRPr="00F309EF" w:rsidRDefault="00120501" w:rsidP="00E87C5A">
            <w:pPr>
              <w:autoSpaceDE w:val="0"/>
              <w:autoSpaceDN w:val="0"/>
              <w:adjustRightInd w:val="0"/>
              <w:spacing w:after="0" w:line="276"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,665</w:t>
            </w:r>
            <w:r w:rsidRPr="00F309EF">
              <w:rPr>
                <w:rFonts w:ascii="Times New Roman" w:eastAsia="Calibri" w:hAnsi="Times New Roman" w:cs="Times New Roman"/>
                <w:sz w:val="20"/>
                <w:szCs w:val="24"/>
                <w:vertAlign w:val="superscript"/>
                <w:lang w:val="es-PE"/>
              </w:rPr>
              <w:t>c</w:t>
            </w:r>
          </w:p>
        </w:tc>
      </w:tr>
      <w:tr w:rsidR="00120501" w:rsidRPr="00F309EF" w14:paraId="4833FA11" w14:textId="77777777" w:rsidTr="004B7178">
        <w:trPr>
          <w:cantSplit/>
          <w:trHeight w:val="107"/>
        </w:trPr>
        <w:tc>
          <w:tcPr>
            <w:tcW w:w="2782" w:type="dxa"/>
            <w:gridSpan w:val="2"/>
            <w:tcBorders>
              <w:bottom w:val="single" w:sz="12" w:space="0" w:color="auto"/>
            </w:tcBorders>
            <w:shd w:val="clear" w:color="auto" w:fill="FFFFFF"/>
          </w:tcPr>
          <w:p w14:paraId="59DEC68B" w14:textId="620C2D17" w:rsidR="00120501" w:rsidRPr="00F309EF" w:rsidRDefault="00120501" w:rsidP="00E87C5A">
            <w:pPr>
              <w:autoSpaceDE w:val="0"/>
              <w:autoSpaceDN w:val="0"/>
              <w:adjustRightInd w:val="0"/>
              <w:spacing w:after="0" w:line="276" w:lineRule="auto"/>
              <w:ind w:left="60" w:right="60"/>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N</w:t>
            </w:r>
            <w:r w:rsidR="00E87C5A">
              <w:rPr>
                <w:rFonts w:ascii="Times New Roman" w:eastAsia="Calibri" w:hAnsi="Times New Roman" w:cs="Times New Roman"/>
                <w:sz w:val="20"/>
                <w:szCs w:val="24"/>
                <w:lang w:val="es-PE"/>
              </w:rPr>
              <w:t>°</w:t>
            </w:r>
            <w:r w:rsidRPr="00F309EF">
              <w:rPr>
                <w:rFonts w:ascii="Times New Roman" w:eastAsia="Calibri" w:hAnsi="Times New Roman" w:cs="Times New Roman"/>
                <w:sz w:val="20"/>
                <w:szCs w:val="24"/>
                <w:lang w:val="es-PE"/>
              </w:rPr>
              <w:t xml:space="preserve"> de casos válidos</w:t>
            </w:r>
          </w:p>
        </w:tc>
        <w:tc>
          <w:tcPr>
            <w:tcW w:w="732" w:type="dxa"/>
            <w:tcBorders>
              <w:bottom w:val="single" w:sz="12" w:space="0" w:color="auto"/>
            </w:tcBorders>
            <w:shd w:val="clear" w:color="auto" w:fill="FFFFFF"/>
            <w:vAlign w:val="center"/>
          </w:tcPr>
          <w:p w14:paraId="5273B7FC" w14:textId="77777777" w:rsidR="00120501" w:rsidRPr="00F309EF" w:rsidRDefault="00120501" w:rsidP="00E87C5A">
            <w:pPr>
              <w:autoSpaceDE w:val="0"/>
              <w:autoSpaceDN w:val="0"/>
              <w:adjustRightInd w:val="0"/>
              <w:spacing w:after="0" w:line="276"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68</w:t>
            </w:r>
          </w:p>
        </w:tc>
        <w:tc>
          <w:tcPr>
            <w:tcW w:w="1336" w:type="dxa"/>
            <w:tcBorders>
              <w:bottom w:val="single" w:sz="12" w:space="0" w:color="auto"/>
            </w:tcBorders>
            <w:shd w:val="clear" w:color="auto" w:fill="FFFFFF"/>
            <w:vAlign w:val="center"/>
          </w:tcPr>
          <w:p w14:paraId="3C661131" w14:textId="77777777" w:rsidR="00120501" w:rsidRPr="00F309EF" w:rsidRDefault="00120501" w:rsidP="00E87C5A">
            <w:pPr>
              <w:autoSpaceDE w:val="0"/>
              <w:autoSpaceDN w:val="0"/>
              <w:adjustRightInd w:val="0"/>
              <w:spacing w:after="0" w:line="276" w:lineRule="auto"/>
              <w:jc w:val="center"/>
              <w:rPr>
                <w:rFonts w:ascii="Times New Roman" w:eastAsia="Calibri" w:hAnsi="Times New Roman" w:cs="Times New Roman"/>
                <w:sz w:val="20"/>
                <w:szCs w:val="24"/>
                <w:lang w:val="es-PE"/>
              </w:rPr>
            </w:pPr>
          </w:p>
        </w:tc>
        <w:tc>
          <w:tcPr>
            <w:tcW w:w="1227" w:type="dxa"/>
            <w:tcBorders>
              <w:bottom w:val="single" w:sz="12" w:space="0" w:color="auto"/>
            </w:tcBorders>
            <w:shd w:val="clear" w:color="auto" w:fill="FFFFFF"/>
            <w:vAlign w:val="center"/>
          </w:tcPr>
          <w:p w14:paraId="32AE6C0E" w14:textId="77777777" w:rsidR="00120501" w:rsidRPr="00F309EF" w:rsidRDefault="00120501" w:rsidP="00E87C5A">
            <w:pPr>
              <w:autoSpaceDE w:val="0"/>
              <w:autoSpaceDN w:val="0"/>
              <w:adjustRightInd w:val="0"/>
              <w:spacing w:after="0" w:line="276" w:lineRule="auto"/>
              <w:jc w:val="center"/>
              <w:rPr>
                <w:rFonts w:ascii="Times New Roman" w:eastAsia="Calibri" w:hAnsi="Times New Roman" w:cs="Times New Roman"/>
                <w:sz w:val="20"/>
                <w:szCs w:val="24"/>
                <w:lang w:val="es-PE"/>
              </w:rPr>
            </w:pPr>
          </w:p>
        </w:tc>
        <w:tc>
          <w:tcPr>
            <w:tcW w:w="1436" w:type="dxa"/>
            <w:tcBorders>
              <w:bottom w:val="single" w:sz="12" w:space="0" w:color="auto"/>
            </w:tcBorders>
            <w:shd w:val="clear" w:color="auto" w:fill="FFFFFF"/>
            <w:vAlign w:val="center"/>
          </w:tcPr>
          <w:p w14:paraId="68741419" w14:textId="77777777" w:rsidR="00120501" w:rsidRPr="00F309EF" w:rsidRDefault="00120501" w:rsidP="00E87C5A">
            <w:pPr>
              <w:autoSpaceDE w:val="0"/>
              <w:autoSpaceDN w:val="0"/>
              <w:adjustRightInd w:val="0"/>
              <w:spacing w:after="0" w:line="276" w:lineRule="auto"/>
              <w:jc w:val="center"/>
              <w:rPr>
                <w:rFonts w:ascii="Times New Roman" w:eastAsia="Calibri" w:hAnsi="Times New Roman" w:cs="Times New Roman"/>
                <w:sz w:val="20"/>
                <w:szCs w:val="24"/>
                <w:lang w:val="es-PE"/>
              </w:rPr>
            </w:pPr>
          </w:p>
        </w:tc>
      </w:tr>
    </w:tbl>
    <w:p w14:paraId="5C80664D" w14:textId="131F9924" w:rsidR="00DE506B" w:rsidRPr="00B62263" w:rsidRDefault="00AC5F09" w:rsidP="00682769">
      <w:pPr>
        <w:autoSpaceDE w:val="0"/>
        <w:autoSpaceDN w:val="0"/>
        <w:adjustRightInd w:val="0"/>
        <w:spacing w:after="0" w:line="480" w:lineRule="auto"/>
        <w:ind w:left="284" w:right="282"/>
        <w:rPr>
          <w:rFonts w:ascii="Times New Roman" w:eastAsia="Calibri" w:hAnsi="Times New Roman" w:cs="Times New Roman"/>
          <w:bCs/>
          <w:sz w:val="24"/>
          <w:szCs w:val="24"/>
        </w:rPr>
      </w:pPr>
      <w:bookmarkStart w:id="103" w:name="_Toc519457165"/>
      <w:bookmarkStart w:id="104" w:name="_Toc524599295"/>
      <w:r>
        <w:rPr>
          <w:rFonts w:ascii="Times New Roman" w:hAnsi="Times New Roman" w:cs="Times New Roman"/>
          <w:b/>
          <w:sz w:val="24"/>
          <w:szCs w:val="24"/>
        </w:rPr>
        <w:t>Tabla N°</w:t>
      </w:r>
      <w:r w:rsidR="00AF13CF">
        <w:rPr>
          <w:rFonts w:ascii="Times New Roman" w:hAnsi="Times New Roman" w:cs="Times New Roman"/>
          <w:b/>
          <w:sz w:val="24"/>
          <w:szCs w:val="24"/>
        </w:rPr>
        <w:t xml:space="preserve"> </w:t>
      </w:r>
      <w:r w:rsidR="00DE506B" w:rsidRPr="00B62263">
        <w:rPr>
          <w:rFonts w:ascii="Times New Roman" w:hAnsi="Times New Roman" w:cs="Times New Roman"/>
          <w:b/>
          <w:sz w:val="24"/>
          <w:szCs w:val="24"/>
        </w:rPr>
        <w:fldChar w:fldCharType="begin"/>
      </w:r>
      <w:r w:rsidR="00DE506B" w:rsidRPr="00B62263">
        <w:rPr>
          <w:rFonts w:ascii="Times New Roman" w:hAnsi="Times New Roman" w:cs="Times New Roman"/>
          <w:b/>
          <w:sz w:val="24"/>
          <w:szCs w:val="24"/>
        </w:rPr>
        <w:instrText xml:space="preserve"> SEQ Tabla \* ARABIC </w:instrText>
      </w:r>
      <w:r w:rsidR="00DE506B" w:rsidRPr="00B62263">
        <w:rPr>
          <w:rFonts w:ascii="Times New Roman" w:hAnsi="Times New Roman" w:cs="Times New Roman"/>
          <w:b/>
          <w:sz w:val="24"/>
          <w:szCs w:val="24"/>
        </w:rPr>
        <w:fldChar w:fldCharType="separate"/>
      </w:r>
      <w:r w:rsidR="008E731D">
        <w:rPr>
          <w:rFonts w:ascii="Times New Roman" w:hAnsi="Times New Roman" w:cs="Times New Roman"/>
          <w:b/>
          <w:noProof/>
          <w:sz w:val="24"/>
          <w:szCs w:val="24"/>
        </w:rPr>
        <w:t>7</w:t>
      </w:r>
      <w:r w:rsidR="00DE506B" w:rsidRPr="00B62263">
        <w:rPr>
          <w:rFonts w:ascii="Times New Roman" w:hAnsi="Times New Roman" w:cs="Times New Roman"/>
          <w:b/>
          <w:sz w:val="24"/>
          <w:szCs w:val="24"/>
        </w:rPr>
        <w:fldChar w:fldCharType="end"/>
      </w:r>
      <w:r w:rsidR="00DE506B" w:rsidRPr="00B62263">
        <w:rPr>
          <w:rFonts w:ascii="Times New Roman" w:hAnsi="Times New Roman" w:cs="Times New Roman"/>
          <w:b/>
          <w:sz w:val="24"/>
          <w:szCs w:val="24"/>
        </w:rPr>
        <w:t>.</w:t>
      </w:r>
      <w:r w:rsidR="00DE506B" w:rsidRPr="00B62263">
        <w:rPr>
          <w:rFonts w:ascii="Times New Roman" w:hAnsi="Times New Roman" w:cs="Times New Roman"/>
          <w:sz w:val="24"/>
          <w:szCs w:val="24"/>
        </w:rPr>
        <w:t xml:space="preserve"> Medidas simétricas de la influencia de la adecuación al trabajo en la satisfacción del cliente interno</w:t>
      </w:r>
      <w:bookmarkEnd w:id="103"/>
      <w:bookmarkEnd w:id="104"/>
    </w:p>
    <w:p w14:paraId="64538039" w14:textId="77777777" w:rsidR="00E87C5A" w:rsidRDefault="00E87C5A" w:rsidP="00E87C5A">
      <w:pPr>
        <w:autoSpaceDE w:val="0"/>
        <w:autoSpaceDN w:val="0"/>
        <w:adjustRightInd w:val="0"/>
        <w:spacing w:after="0" w:line="240" w:lineRule="auto"/>
        <w:ind w:left="284"/>
        <w:jc w:val="both"/>
        <w:rPr>
          <w:rFonts w:ascii="Times New Roman" w:eastAsia="Calibri" w:hAnsi="Times New Roman" w:cs="Times New Roman"/>
          <w:bCs/>
          <w:sz w:val="24"/>
          <w:szCs w:val="24"/>
        </w:rPr>
      </w:pPr>
    </w:p>
    <w:p w14:paraId="7E29E127" w14:textId="5E9AC59E" w:rsidR="008F5083" w:rsidRPr="00F309EF" w:rsidRDefault="008F5083" w:rsidP="00E87C5A">
      <w:pPr>
        <w:spacing w:after="0" w:line="240" w:lineRule="auto"/>
        <w:ind w:left="426"/>
        <w:jc w:val="both"/>
        <w:rPr>
          <w:rFonts w:ascii="Times New Roman" w:eastAsia="Calibri" w:hAnsi="Times New Roman" w:cs="Times New Roman"/>
          <w:b/>
          <w:bCs/>
          <w:sz w:val="24"/>
          <w:szCs w:val="24"/>
        </w:rPr>
      </w:pPr>
    </w:p>
    <w:tbl>
      <w:tblPr>
        <w:tblStyle w:val="Tablaconcuadrcula3"/>
        <w:tblpPr w:leftFromText="141" w:rightFromText="141" w:vertAnchor="text" w:horzAnchor="margin" w:tblpXSpec="right" w:tblpY="3991"/>
        <w:tblW w:w="7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4"/>
        <w:gridCol w:w="1016"/>
        <w:gridCol w:w="590"/>
        <w:gridCol w:w="3301"/>
      </w:tblGrid>
      <w:tr w:rsidR="00827112" w:rsidRPr="00F309EF" w14:paraId="6B9B7D63" w14:textId="77777777" w:rsidTr="008772B3">
        <w:trPr>
          <w:trHeight w:val="676"/>
        </w:trPr>
        <w:tc>
          <w:tcPr>
            <w:tcW w:w="0" w:type="auto"/>
            <w:tcBorders>
              <w:top w:val="single" w:sz="12" w:space="0" w:color="auto"/>
              <w:bottom w:val="single" w:sz="12" w:space="0" w:color="auto"/>
            </w:tcBorders>
          </w:tcPr>
          <w:p w14:paraId="2D7DDDD8" w14:textId="77777777" w:rsidR="00EA5192" w:rsidRPr="00F309EF" w:rsidRDefault="00EA5192" w:rsidP="00E87C5A">
            <w:pPr>
              <w:autoSpaceDE w:val="0"/>
              <w:autoSpaceDN w:val="0"/>
              <w:adjustRightInd w:val="0"/>
              <w:spacing w:line="360" w:lineRule="auto"/>
              <w:jc w:val="both"/>
              <w:rPr>
                <w:rFonts w:ascii="Times New Roman" w:hAnsi="Times New Roman" w:cs="Times New Roman"/>
                <w:sz w:val="20"/>
                <w:szCs w:val="24"/>
                <w:lang w:val="es-PE"/>
              </w:rPr>
            </w:pPr>
          </w:p>
        </w:tc>
        <w:tc>
          <w:tcPr>
            <w:tcW w:w="0" w:type="auto"/>
            <w:tcBorders>
              <w:top w:val="single" w:sz="12" w:space="0" w:color="auto"/>
              <w:bottom w:val="single" w:sz="12" w:space="0" w:color="auto"/>
            </w:tcBorders>
            <w:vAlign w:val="bottom"/>
          </w:tcPr>
          <w:p w14:paraId="50B48282" w14:textId="77777777" w:rsidR="00EA5192" w:rsidRPr="008772B3" w:rsidRDefault="00EA5192" w:rsidP="00E87C5A">
            <w:pPr>
              <w:autoSpaceDE w:val="0"/>
              <w:autoSpaceDN w:val="0"/>
              <w:adjustRightInd w:val="0"/>
              <w:spacing w:line="360" w:lineRule="auto"/>
              <w:ind w:left="60" w:right="60"/>
              <w:jc w:val="center"/>
              <w:rPr>
                <w:rFonts w:ascii="Times New Roman" w:hAnsi="Times New Roman" w:cs="Times New Roman"/>
                <w:b/>
                <w:sz w:val="20"/>
                <w:szCs w:val="24"/>
                <w:lang w:val="es-PE"/>
              </w:rPr>
            </w:pPr>
            <w:r w:rsidRPr="008772B3">
              <w:rPr>
                <w:rFonts w:ascii="Times New Roman" w:hAnsi="Times New Roman" w:cs="Times New Roman"/>
                <w:b/>
                <w:sz w:val="20"/>
                <w:szCs w:val="24"/>
                <w:lang w:val="es-PE"/>
              </w:rPr>
              <w:t>Valor</w:t>
            </w:r>
          </w:p>
        </w:tc>
        <w:tc>
          <w:tcPr>
            <w:tcW w:w="0" w:type="auto"/>
            <w:tcBorders>
              <w:top w:val="single" w:sz="12" w:space="0" w:color="auto"/>
              <w:bottom w:val="single" w:sz="12" w:space="0" w:color="auto"/>
            </w:tcBorders>
            <w:vAlign w:val="bottom"/>
          </w:tcPr>
          <w:p w14:paraId="37FF834D" w14:textId="77777777" w:rsidR="00EA5192" w:rsidRPr="008772B3" w:rsidRDefault="00EA5192" w:rsidP="00E87C5A">
            <w:pPr>
              <w:autoSpaceDE w:val="0"/>
              <w:autoSpaceDN w:val="0"/>
              <w:adjustRightInd w:val="0"/>
              <w:spacing w:line="360" w:lineRule="auto"/>
              <w:ind w:left="60" w:right="60"/>
              <w:jc w:val="center"/>
              <w:rPr>
                <w:rFonts w:ascii="Times New Roman" w:hAnsi="Times New Roman" w:cs="Times New Roman"/>
                <w:b/>
                <w:sz w:val="20"/>
                <w:szCs w:val="24"/>
                <w:lang w:val="es-PE"/>
              </w:rPr>
            </w:pPr>
            <w:r w:rsidRPr="008772B3">
              <w:rPr>
                <w:rFonts w:ascii="Times New Roman" w:hAnsi="Times New Roman" w:cs="Times New Roman"/>
                <w:b/>
                <w:sz w:val="20"/>
                <w:szCs w:val="24"/>
                <w:lang w:val="es-PE"/>
              </w:rPr>
              <w:t>Gl</w:t>
            </w:r>
          </w:p>
        </w:tc>
        <w:tc>
          <w:tcPr>
            <w:tcW w:w="3301" w:type="dxa"/>
            <w:tcBorders>
              <w:top w:val="single" w:sz="12" w:space="0" w:color="auto"/>
              <w:bottom w:val="single" w:sz="12" w:space="0" w:color="auto"/>
            </w:tcBorders>
            <w:vAlign w:val="bottom"/>
          </w:tcPr>
          <w:p w14:paraId="605D0526" w14:textId="77777777" w:rsidR="00EA5192" w:rsidRPr="008772B3" w:rsidRDefault="00EA5192" w:rsidP="00E87C5A">
            <w:pPr>
              <w:autoSpaceDE w:val="0"/>
              <w:autoSpaceDN w:val="0"/>
              <w:adjustRightInd w:val="0"/>
              <w:spacing w:line="360" w:lineRule="auto"/>
              <w:ind w:left="60" w:right="60"/>
              <w:jc w:val="center"/>
              <w:rPr>
                <w:rFonts w:ascii="Times New Roman" w:hAnsi="Times New Roman" w:cs="Times New Roman"/>
                <w:b/>
                <w:sz w:val="20"/>
                <w:szCs w:val="24"/>
                <w:lang w:val="es-PE"/>
              </w:rPr>
            </w:pPr>
            <w:r w:rsidRPr="008772B3">
              <w:rPr>
                <w:rFonts w:ascii="Times New Roman" w:hAnsi="Times New Roman" w:cs="Times New Roman"/>
                <w:b/>
                <w:sz w:val="20"/>
                <w:szCs w:val="24"/>
                <w:lang w:val="es-PE"/>
              </w:rPr>
              <w:t>Significación asintótica (bilateral)</w:t>
            </w:r>
          </w:p>
        </w:tc>
      </w:tr>
      <w:tr w:rsidR="00827112" w:rsidRPr="00F309EF" w14:paraId="0B3C6C14" w14:textId="77777777" w:rsidTr="008772B3">
        <w:trPr>
          <w:trHeight w:val="378"/>
        </w:trPr>
        <w:tc>
          <w:tcPr>
            <w:tcW w:w="0" w:type="auto"/>
            <w:tcBorders>
              <w:top w:val="single" w:sz="12" w:space="0" w:color="auto"/>
            </w:tcBorders>
          </w:tcPr>
          <w:p w14:paraId="47261F19" w14:textId="77777777" w:rsidR="00EA5192" w:rsidRPr="00F309EF" w:rsidRDefault="00EA5192" w:rsidP="00E87C5A">
            <w:pPr>
              <w:autoSpaceDE w:val="0"/>
              <w:autoSpaceDN w:val="0"/>
              <w:adjustRightInd w:val="0"/>
              <w:spacing w:line="360" w:lineRule="auto"/>
              <w:ind w:left="60" w:right="60"/>
              <w:jc w:val="both"/>
              <w:rPr>
                <w:rFonts w:ascii="Times New Roman" w:hAnsi="Times New Roman" w:cs="Times New Roman"/>
                <w:sz w:val="20"/>
                <w:szCs w:val="24"/>
                <w:lang w:val="es-PE"/>
              </w:rPr>
            </w:pPr>
            <w:r w:rsidRPr="00F309EF">
              <w:rPr>
                <w:rFonts w:ascii="Times New Roman" w:hAnsi="Times New Roman" w:cs="Times New Roman"/>
                <w:sz w:val="20"/>
                <w:szCs w:val="24"/>
                <w:lang w:val="es-PE"/>
              </w:rPr>
              <w:t>Chi-cuadrado de Pearson</w:t>
            </w:r>
          </w:p>
        </w:tc>
        <w:tc>
          <w:tcPr>
            <w:tcW w:w="0" w:type="auto"/>
            <w:tcBorders>
              <w:top w:val="single" w:sz="12" w:space="0" w:color="auto"/>
            </w:tcBorders>
            <w:vAlign w:val="center"/>
          </w:tcPr>
          <w:p w14:paraId="1C83DDB9" w14:textId="77777777" w:rsidR="00EA5192" w:rsidRPr="00F309EF" w:rsidRDefault="00EA5192" w:rsidP="00E87C5A">
            <w:pPr>
              <w:autoSpaceDE w:val="0"/>
              <w:autoSpaceDN w:val="0"/>
              <w:adjustRightInd w:val="0"/>
              <w:spacing w:line="360" w:lineRule="auto"/>
              <w:ind w:left="60" w:right="60"/>
              <w:jc w:val="center"/>
              <w:rPr>
                <w:rFonts w:ascii="Times New Roman" w:hAnsi="Times New Roman" w:cs="Times New Roman"/>
                <w:sz w:val="20"/>
                <w:szCs w:val="24"/>
                <w:lang w:val="es-PE"/>
              </w:rPr>
            </w:pPr>
            <w:r w:rsidRPr="00F309EF">
              <w:rPr>
                <w:rFonts w:ascii="Times New Roman" w:hAnsi="Times New Roman" w:cs="Times New Roman"/>
                <w:sz w:val="20"/>
                <w:szCs w:val="24"/>
                <w:lang w:val="es-PE"/>
              </w:rPr>
              <w:t>33,493</w:t>
            </w:r>
            <w:r w:rsidRPr="00F309EF">
              <w:rPr>
                <w:rFonts w:ascii="Times New Roman" w:hAnsi="Times New Roman" w:cs="Times New Roman"/>
                <w:sz w:val="20"/>
                <w:szCs w:val="24"/>
                <w:vertAlign w:val="superscript"/>
                <w:lang w:val="es-PE"/>
              </w:rPr>
              <w:t>a</w:t>
            </w:r>
          </w:p>
        </w:tc>
        <w:tc>
          <w:tcPr>
            <w:tcW w:w="0" w:type="auto"/>
            <w:tcBorders>
              <w:top w:val="single" w:sz="12" w:space="0" w:color="auto"/>
            </w:tcBorders>
            <w:vAlign w:val="center"/>
          </w:tcPr>
          <w:p w14:paraId="09DDBB4E" w14:textId="77777777" w:rsidR="00EA5192" w:rsidRPr="00F309EF" w:rsidRDefault="00EA5192" w:rsidP="00E87C5A">
            <w:pPr>
              <w:autoSpaceDE w:val="0"/>
              <w:autoSpaceDN w:val="0"/>
              <w:adjustRightInd w:val="0"/>
              <w:spacing w:line="360" w:lineRule="auto"/>
              <w:ind w:left="60" w:right="60"/>
              <w:jc w:val="center"/>
              <w:rPr>
                <w:rFonts w:ascii="Times New Roman" w:hAnsi="Times New Roman" w:cs="Times New Roman"/>
                <w:sz w:val="20"/>
                <w:szCs w:val="24"/>
                <w:lang w:val="es-PE"/>
              </w:rPr>
            </w:pPr>
            <w:r w:rsidRPr="00F309EF">
              <w:rPr>
                <w:rFonts w:ascii="Times New Roman" w:hAnsi="Times New Roman" w:cs="Times New Roman"/>
                <w:sz w:val="20"/>
                <w:szCs w:val="24"/>
                <w:lang w:val="es-PE"/>
              </w:rPr>
              <w:t>3</w:t>
            </w:r>
          </w:p>
        </w:tc>
        <w:tc>
          <w:tcPr>
            <w:tcW w:w="3301" w:type="dxa"/>
            <w:tcBorders>
              <w:top w:val="single" w:sz="12" w:space="0" w:color="auto"/>
            </w:tcBorders>
            <w:vAlign w:val="center"/>
          </w:tcPr>
          <w:p w14:paraId="1A67628D" w14:textId="77777777" w:rsidR="00EA5192" w:rsidRPr="00F309EF" w:rsidRDefault="00EA5192" w:rsidP="00E87C5A">
            <w:pPr>
              <w:autoSpaceDE w:val="0"/>
              <w:autoSpaceDN w:val="0"/>
              <w:adjustRightInd w:val="0"/>
              <w:spacing w:line="360" w:lineRule="auto"/>
              <w:ind w:left="60" w:right="60"/>
              <w:jc w:val="center"/>
              <w:rPr>
                <w:rFonts w:ascii="Times New Roman" w:hAnsi="Times New Roman" w:cs="Times New Roman"/>
                <w:sz w:val="20"/>
                <w:szCs w:val="24"/>
                <w:lang w:val="es-PE"/>
              </w:rPr>
            </w:pPr>
            <w:r w:rsidRPr="00F309EF">
              <w:rPr>
                <w:rFonts w:ascii="Times New Roman" w:hAnsi="Times New Roman" w:cs="Times New Roman"/>
                <w:sz w:val="20"/>
                <w:szCs w:val="24"/>
                <w:lang w:val="es-PE"/>
              </w:rPr>
              <w:t>,000</w:t>
            </w:r>
          </w:p>
        </w:tc>
      </w:tr>
      <w:tr w:rsidR="00827112" w:rsidRPr="00F309EF" w14:paraId="7048BEFE" w14:textId="77777777" w:rsidTr="008772B3">
        <w:trPr>
          <w:trHeight w:val="824"/>
        </w:trPr>
        <w:tc>
          <w:tcPr>
            <w:tcW w:w="0" w:type="auto"/>
          </w:tcPr>
          <w:p w14:paraId="6CE0A75D" w14:textId="77777777" w:rsidR="008772B3" w:rsidRDefault="008772B3" w:rsidP="00E87C5A">
            <w:pPr>
              <w:autoSpaceDE w:val="0"/>
              <w:autoSpaceDN w:val="0"/>
              <w:adjustRightInd w:val="0"/>
              <w:spacing w:line="360" w:lineRule="auto"/>
              <w:ind w:left="60" w:right="60"/>
              <w:jc w:val="both"/>
              <w:rPr>
                <w:rFonts w:ascii="Times New Roman" w:hAnsi="Times New Roman" w:cs="Times New Roman"/>
                <w:sz w:val="20"/>
                <w:szCs w:val="24"/>
                <w:lang w:val="es-PE"/>
              </w:rPr>
            </w:pPr>
          </w:p>
          <w:p w14:paraId="280AFF3A" w14:textId="3F103C28" w:rsidR="00EA5192" w:rsidRPr="00F309EF" w:rsidRDefault="00EA5192" w:rsidP="00E87C5A">
            <w:pPr>
              <w:autoSpaceDE w:val="0"/>
              <w:autoSpaceDN w:val="0"/>
              <w:adjustRightInd w:val="0"/>
              <w:spacing w:line="360" w:lineRule="auto"/>
              <w:ind w:left="60" w:right="60"/>
              <w:jc w:val="both"/>
              <w:rPr>
                <w:rFonts w:ascii="Times New Roman" w:hAnsi="Times New Roman" w:cs="Times New Roman"/>
                <w:sz w:val="20"/>
                <w:szCs w:val="24"/>
                <w:lang w:val="es-PE"/>
              </w:rPr>
            </w:pPr>
            <w:r w:rsidRPr="00F309EF">
              <w:rPr>
                <w:rFonts w:ascii="Times New Roman" w:hAnsi="Times New Roman" w:cs="Times New Roman"/>
                <w:sz w:val="20"/>
                <w:szCs w:val="24"/>
                <w:lang w:val="es-PE"/>
              </w:rPr>
              <w:t>Razón de verosimilitud</w:t>
            </w:r>
          </w:p>
        </w:tc>
        <w:tc>
          <w:tcPr>
            <w:tcW w:w="0" w:type="auto"/>
            <w:vAlign w:val="center"/>
          </w:tcPr>
          <w:p w14:paraId="48EE243E" w14:textId="77777777" w:rsidR="00EA5192" w:rsidRPr="00F309EF" w:rsidRDefault="00EA5192" w:rsidP="00E87C5A">
            <w:pPr>
              <w:autoSpaceDE w:val="0"/>
              <w:autoSpaceDN w:val="0"/>
              <w:adjustRightInd w:val="0"/>
              <w:spacing w:line="360" w:lineRule="auto"/>
              <w:ind w:left="60" w:right="60"/>
              <w:jc w:val="center"/>
              <w:rPr>
                <w:rFonts w:ascii="Times New Roman" w:hAnsi="Times New Roman" w:cs="Times New Roman"/>
                <w:sz w:val="20"/>
                <w:szCs w:val="24"/>
                <w:lang w:val="es-PE"/>
              </w:rPr>
            </w:pPr>
            <w:r w:rsidRPr="00F309EF">
              <w:rPr>
                <w:rFonts w:ascii="Times New Roman" w:hAnsi="Times New Roman" w:cs="Times New Roman"/>
                <w:sz w:val="20"/>
                <w:szCs w:val="24"/>
                <w:lang w:val="es-PE"/>
              </w:rPr>
              <w:t>7,652</w:t>
            </w:r>
          </w:p>
        </w:tc>
        <w:tc>
          <w:tcPr>
            <w:tcW w:w="0" w:type="auto"/>
            <w:vAlign w:val="center"/>
          </w:tcPr>
          <w:p w14:paraId="72F145FF" w14:textId="77777777" w:rsidR="00EA5192" w:rsidRPr="00F309EF" w:rsidRDefault="00EA5192" w:rsidP="00E87C5A">
            <w:pPr>
              <w:autoSpaceDE w:val="0"/>
              <w:autoSpaceDN w:val="0"/>
              <w:adjustRightInd w:val="0"/>
              <w:spacing w:line="360" w:lineRule="auto"/>
              <w:ind w:left="60" w:right="60"/>
              <w:jc w:val="center"/>
              <w:rPr>
                <w:rFonts w:ascii="Times New Roman" w:hAnsi="Times New Roman" w:cs="Times New Roman"/>
                <w:sz w:val="20"/>
                <w:szCs w:val="24"/>
                <w:lang w:val="es-PE"/>
              </w:rPr>
            </w:pPr>
            <w:r w:rsidRPr="00F309EF">
              <w:rPr>
                <w:rFonts w:ascii="Times New Roman" w:hAnsi="Times New Roman" w:cs="Times New Roman"/>
                <w:sz w:val="20"/>
                <w:szCs w:val="24"/>
                <w:lang w:val="es-PE"/>
              </w:rPr>
              <w:t>3</w:t>
            </w:r>
          </w:p>
        </w:tc>
        <w:tc>
          <w:tcPr>
            <w:tcW w:w="3301" w:type="dxa"/>
            <w:vAlign w:val="center"/>
          </w:tcPr>
          <w:p w14:paraId="2D1741EC" w14:textId="77777777" w:rsidR="00EA5192" w:rsidRPr="00F309EF" w:rsidRDefault="00EA5192" w:rsidP="00E87C5A">
            <w:pPr>
              <w:autoSpaceDE w:val="0"/>
              <w:autoSpaceDN w:val="0"/>
              <w:adjustRightInd w:val="0"/>
              <w:spacing w:line="360" w:lineRule="auto"/>
              <w:ind w:left="60" w:right="60"/>
              <w:jc w:val="center"/>
              <w:rPr>
                <w:rFonts w:ascii="Times New Roman" w:hAnsi="Times New Roman" w:cs="Times New Roman"/>
                <w:sz w:val="20"/>
                <w:szCs w:val="24"/>
                <w:lang w:val="es-PE"/>
              </w:rPr>
            </w:pPr>
            <w:r w:rsidRPr="00F309EF">
              <w:rPr>
                <w:rFonts w:ascii="Times New Roman" w:hAnsi="Times New Roman" w:cs="Times New Roman"/>
                <w:sz w:val="20"/>
                <w:szCs w:val="24"/>
                <w:lang w:val="es-PE"/>
              </w:rPr>
              <w:t>,054</w:t>
            </w:r>
          </w:p>
        </w:tc>
      </w:tr>
      <w:tr w:rsidR="00827112" w:rsidRPr="00F309EF" w14:paraId="2F5C1072" w14:textId="77777777" w:rsidTr="00CF0192">
        <w:trPr>
          <w:trHeight w:val="329"/>
        </w:trPr>
        <w:tc>
          <w:tcPr>
            <w:tcW w:w="0" w:type="auto"/>
          </w:tcPr>
          <w:p w14:paraId="31D40252" w14:textId="77777777" w:rsidR="00EA5192" w:rsidRPr="00F309EF" w:rsidRDefault="00EA5192" w:rsidP="00E87C5A">
            <w:pPr>
              <w:autoSpaceDE w:val="0"/>
              <w:autoSpaceDN w:val="0"/>
              <w:adjustRightInd w:val="0"/>
              <w:spacing w:line="360" w:lineRule="auto"/>
              <w:ind w:left="60" w:right="60"/>
              <w:jc w:val="both"/>
              <w:rPr>
                <w:rFonts w:ascii="Times New Roman" w:hAnsi="Times New Roman" w:cs="Times New Roman"/>
                <w:sz w:val="20"/>
                <w:szCs w:val="24"/>
                <w:lang w:val="es-PE"/>
              </w:rPr>
            </w:pPr>
            <w:r w:rsidRPr="00F309EF">
              <w:rPr>
                <w:rFonts w:ascii="Times New Roman" w:hAnsi="Times New Roman" w:cs="Times New Roman"/>
                <w:sz w:val="20"/>
                <w:szCs w:val="24"/>
                <w:lang w:val="es-PE"/>
              </w:rPr>
              <w:t>Asociación lineal por lineal</w:t>
            </w:r>
          </w:p>
        </w:tc>
        <w:tc>
          <w:tcPr>
            <w:tcW w:w="0" w:type="auto"/>
            <w:vAlign w:val="center"/>
          </w:tcPr>
          <w:p w14:paraId="2D69DAEF" w14:textId="77777777" w:rsidR="00EA5192" w:rsidRPr="00F309EF" w:rsidRDefault="00EA5192" w:rsidP="00E87C5A">
            <w:pPr>
              <w:autoSpaceDE w:val="0"/>
              <w:autoSpaceDN w:val="0"/>
              <w:adjustRightInd w:val="0"/>
              <w:spacing w:line="360" w:lineRule="auto"/>
              <w:ind w:left="60" w:right="60"/>
              <w:jc w:val="center"/>
              <w:rPr>
                <w:rFonts w:ascii="Times New Roman" w:hAnsi="Times New Roman" w:cs="Times New Roman"/>
                <w:sz w:val="20"/>
                <w:szCs w:val="24"/>
                <w:lang w:val="es-PE"/>
              </w:rPr>
            </w:pPr>
            <w:r w:rsidRPr="00F309EF">
              <w:rPr>
                <w:rFonts w:ascii="Times New Roman" w:hAnsi="Times New Roman" w:cs="Times New Roman"/>
                <w:sz w:val="20"/>
                <w:szCs w:val="24"/>
                <w:lang w:val="es-PE"/>
              </w:rPr>
              <w:t>15,502</w:t>
            </w:r>
          </w:p>
        </w:tc>
        <w:tc>
          <w:tcPr>
            <w:tcW w:w="0" w:type="auto"/>
            <w:vAlign w:val="center"/>
          </w:tcPr>
          <w:p w14:paraId="5100BFD1" w14:textId="77777777" w:rsidR="00EA5192" w:rsidRPr="00F309EF" w:rsidRDefault="00EA5192" w:rsidP="00E87C5A">
            <w:pPr>
              <w:autoSpaceDE w:val="0"/>
              <w:autoSpaceDN w:val="0"/>
              <w:adjustRightInd w:val="0"/>
              <w:spacing w:line="360" w:lineRule="auto"/>
              <w:ind w:left="60" w:right="60"/>
              <w:jc w:val="center"/>
              <w:rPr>
                <w:rFonts w:ascii="Times New Roman" w:hAnsi="Times New Roman" w:cs="Times New Roman"/>
                <w:sz w:val="20"/>
                <w:szCs w:val="24"/>
                <w:lang w:val="es-PE"/>
              </w:rPr>
            </w:pPr>
            <w:r w:rsidRPr="00F309EF">
              <w:rPr>
                <w:rFonts w:ascii="Times New Roman" w:hAnsi="Times New Roman" w:cs="Times New Roman"/>
                <w:sz w:val="20"/>
                <w:szCs w:val="24"/>
                <w:lang w:val="es-PE"/>
              </w:rPr>
              <w:t>1</w:t>
            </w:r>
          </w:p>
        </w:tc>
        <w:tc>
          <w:tcPr>
            <w:tcW w:w="3301" w:type="dxa"/>
            <w:vAlign w:val="center"/>
          </w:tcPr>
          <w:p w14:paraId="24CB8939" w14:textId="77777777" w:rsidR="00EA5192" w:rsidRPr="00F309EF" w:rsidRDefault="00EA5192" w:rsidP="00E87C5A">
            <w:pPr>
              <w:autoSpaceDE w:val="0"/>
              <w:autoSpaceDN w:val="0"/>
              <w:adjustRightInd w:val="0"/>
              <w:spacing w:line="360" w:lineRule="auto"/>
              <w:ind w:left="60" w:right="60"/>
              <w:jc w:val="center"/>
              <w:rPr>
                <w:rFonts w:ascii="Times New Roman" w:hAnsi="Times New Roman" w:cs="Times New Roman"/>
                <w:sz w:val="20"/>
                <w:szCs w:val="24"/>
                <w:lang w:val="es-PE"/>
              </w:rPr>
            </w:pPr>
            <w:r w:rsidRPr="00F309EF">
              <w:rPr>
                <w:rFonts w:ascii="Times New Roman" w:hAnsi="Times New Roman" w:cs="Times New Roman"/>
                <w:sz w:val="20"/>
                <w:szCs w:val="24"/>
                <w:lang w:val="es-PE"/>
              </w:rPr>
              <w:t>,000</w:t>
            </w:r>
          </w:p>
        </w:tc>
      </w:tr>
      <w:tr w:rsidR="00827112" w:rsidRPr="00F309EF" w14:paraId="38086D79" w14:textId="77777777" w:rsidTr="00CF0192">
        <w:trPr>
          <w:trHeight w:val="277"/>
        </w:trPr>
        <w:tc>
          <w:tcPr>
            <w:tcW w:w="0" w:type="auto"/>
            <w:tcBorders>
              <w:bottom w:val="single" w:sz="12" w:space="0" w:color="auto"/>
            </w:tcBorders>
          </w:tcPr>
          <w:p w14:paraId="023F49EB" w14:textId="77777777" w:rsidR="00CF0192" w:rsidRDefault="00CF0192" w:rsidP="00CF0192">
            <w:pPr>
              <w:autoSpaceDE w:val="0"/>
              <w:autoSpaceDN w:val="0"/>
              <w:adjustRightInd w:val="0"/>
              <w:ind w:right="60"/>
              <w:jc w:val="both"/>
              <w:rPr>
                <w:rFonts w:ascii="Times New Roman" w:hAnsi="Times New Roman" w:cs="Times New Roman"/>
                <w:sz w:val="20"/>
                <w:szCs w:val="24"/>
                <w:lang w:val="es-PE"/>
              </w:rPr>
            </w:pPr>
          </w:p>
          <w:p w14:paraId="79EFBCDA" w14:textId="5E6B7228" w:rsidR="00EA5192" w:rsidRPr="00F309EF" w:rsidRDefault="00EA5192" w:rsidP="00CF0192">
            <w:pPr>
              <w:autoSpaceDE w:val="0"/>
              <w:autoSpaceDN w:val="0"/>
              <w:adjustRightInd w:val="0"/>
              <w:ind w:right="60"/>
              <w:jc w:val="both"/>
              <w:rPr>
                <w:rFonts w:ascii="Times New Roman" w:hAnsi="Times New Roman" w:cs="Times New Roman"/>
                <w:sz w:val="20"/>
                <w:szCs w:val="24"/>
                <w:lang w:val="es-PE"/>
              </w:rPr>
            </w:pPr>
            <w:r w:rsidRPr="00F309EF">
              <w:rPr>
                <w:rFonts w:ascii="Times New Roman" w:hAnsi="Times New Roman" w:cs="Times New Roman"/>
                <w:sz w:val="20"/>
                <w:szCs w:val="24"/>
                <w:lang w:val="es-PE"/>
              </w:rPr>
              <w:t>N</w:t>
            </w:r>
            <w:r w:rsidR="00AC5F09">
              <w:rPr>
                <w:rFonts w:ascii="Times New Roman" w:hAnsi="Times New Roman" w:cs="Times New Roman"/>
                <w:sz w:val="20"/>
                <w:szCs w:val="24"/>
                <w:lang w:val="es-PE"/>
              </w:rPr>
              <w:t xml:space="preserve">° </w:t>
            </w:r>
            <w:r w:rsidRPr="00F309EF">
              <w:rPr>
                <w:rFonts w:ascii="Times New Roman" w:hAnsi="Times New Roman" w:cs="Times New Roman"/>
                <w:sz w:val="20"/>
                <w:szCs w:val="24"/>
                <w:lang w:val="es-PE"/>
              </w:rPr>
              <w:t>de casos válidos</w:t>
            </w:r>
          </w:p>
        </w:tc>
        <w:tc>
          <w:tcPr>
            <w:tcW w:w="0" w:type="auto"/>
            <w:tcBorders>
              <w:bottom w:val="single" w:sz="12" w:space="0" w:color="auto"/>
            </w:tcBorders>
            <w:vAlign w:val="center"/>
          </w:tcPr>
          <w:p w14:paraId="2F2821CC" w14:textId="77777777" w:rsidR="00CF0192" w:rsidRDefault="00CF0192" w:rsidP="00CF0192">
            <w:pPr>
              <w:autoSpaceDE w:val="0"/>
              <w:autoSpaceDN w:val="0"/>
              <w:adjustRightInd w:val="0"/>
              <w:spacing w:line="240" w:lineRule="atLeast"/>
              <w:ind w:left="60" w:right="60"/>
              <w:jc w:val="center"/>
              <w:rPr>
                <w:rFonts w:ascii="Times New Roman" w:hAnsi="Times New Roman" w:cs="Times New Roman"/>
                <w:sz w:val="20"/>
                <w:szCs w:val="24"/>
                <w:lang w:val="es-PE"/>
              </w:rPr>
            </w:pPr>
          </w:p>
          <w:p w14:paraId="7D2CF66C" w14:textId="2F3F6C3D" w:rsidR="00EA5192" w:rsidRPr="00F309EF" w:rsidRDefault="00EA5192" w:rsidP="00CF0192">
            <w:pPr>
              <w:autoSpaceDE w:val="0"/>
              <w:autoSpaceDN w:val="0"/>
              <w:adjustRightInd w:val="0"/>
              <w:spacing w:line="240" w:lineRule="atLeast"/>
              <w:ind w:left="60" w:right="60"/>
              <w:jc w:val="center"/>
              <w:rPr>
                <w:rFonts w:ascii="Times New Roman" w:hAnsi="Times New Roman" w:cs="Times New Roman"/>
                <w:sz w:val="20"/>
                <w:szCs w:val="24"/>
                <w:lang w:val="es-PE"/>
              </w:rPr>
            </w:pPr>
            <w:r w:rsidRPr="00F309EF">
              <w:rPr>
                <w:rFonts w:ascii="Times New Roman" w:hAnsi="Times New Roman" w:cs="Times New Roman"/>
                <w:sz w:val="20"/>
                <w:szCs w:val="24"/>
                <w:lang w:val="es-PE"/>
              </w:rPr>
              <w:t>68</w:t>
            </w:r>
          </w:p>
        </w:tc>
        <w:tc>
          <w:tcPr>
            <w:tcW w:w="0" w:type="auto"/>
            <w:tcBorders>
              <w:bottom w:val="single" w:sz="12" w:space="0" w:color="auto"/>
            </w:tcBorders>
            <w:vAlign w:val="center"/>
          </w:tcPr>
          <w:p w14:paraId="40F6778F" w14:textId="77777777" w:rsidR="00EA5192" w:rsidRPr="00F309EF" w:rsidRDefault="00EA5192" w:rsidP="00CF0192">
            <w:pPr>
              <w:autoSpaceDE w:val="0"/>
              <w:autoSpaceDN w:val="0"/>
              <w:adjustRightInd w:val="0"/>
              <w:spacing w:line="240" w:lineRule="atLeast"/>
              <w:jc w:val="center"/>
              <w:rPr>
                <w:rFonts w:ascii="Times New Roman" w:hAnsi="Times New Roman" w:cs="Times New Roman"/>
                <w:sz w:val="20"/>
                <w:szCs w:val="24"/>
                <w:lang w:val="es-PE"/>
              </w:rPr>
            </w:pPr>
          </w:p>
        </w:tc>
        <w:tc>
          <w:tcPr>
            <w:tcW w:w="3301" w:type="dxa"/>
            <w:tcBorders>
              <w:bottom w:val="single" w:sz="12" w:space="0" w:color="auto"/>
            </w:tcBorders>
            <w:vAlign w:val="center"/>
          </w:tcPr>
          <w:p w14:paraId="4A557932" w14:textId="77777777" w:rsidR="00EA5192" w:rsidRPr="00F309EF" w:rsidRDefault="00EA5192" w:rsidP="00CF0192">
            <w:pPr>
              <w:autoSpaceDE w:val="0"/>
              <w:autoSpaceDN w:val="0"/>
              <w:adjustRightInd w:val="0"/>
              <w:spacing w:line="240" w:lineRule="atLeast"/>
              <w:jc w:val="center"/>
              <w:rPr>
                <w:rFonts w:ascii="Times New Roman" w:hAnsi="Times New Roman" w:cs="Times New Roman"/>
                <w:sz w:val="20"/>
                <w:szCs w:val="24"/>
                <w:lang w:val="es-PE"/>
              </w:rPr>
            </w:pPr>
          </w:p>
          <w:p w14:paraId="4C17619C" w14:textId="77777777" w:rsidR="00EA5192" w:rsidRPr="00F309EF" w:rsidRDefault="00EA5192" w:rsidP="00CF0192">
            <w:pPr>
              <w:autoSpaceDE w:val="0"/>
              <w:autoSpaceDN w:val="0"/>
              <w:adjustRightInd w:val="0"/>
              <w:spacing w:line="240" w:lineRule="atLeast"/>
              <w:jc w:val="center"/>
              <w:rPr>
                <w:rFonts w:ascii="Times New Roman" w:hAnsi="Times New Roman" w:cs="Times New Roman"/>
                <w:sz w:val="20"/>
                <w:szCs w:val="24"/>
                <w:lang w:val="es-PE"/>
              </w:rPr>
            </w:pPr>
          </w:p>
        </w:tc>
      </w:tr>
    </w:tbl>
    <w:p w14:paraId="51BA25A3" w14:textId="3F02B969" w:rsidR="00772B1A" w:rsidRPr="004B7178" w:rsidRDefault="004B7178" w:rsidP="00682769">
      <w:pPr>
        <w:spacing w:line="48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ab/>
      </w:r>
      <w:r w:rsidR="00772B1A" w:rsidRPr="008772B3">
        <w:rPr>
          <w:rFonts w:ascii="Times New Roman" w:eastAsia="Calibri" w:hAnsi="Times New Roman" w:cs="Times New Roman"/>
          <w:sz w:val="24"/>
          <w:szCs w:val="24"/>
        </w:rPr>
        <w:t>En los datos encontrados en la tabla anterior, se afirma que la adecuación</w:t>
      </w:r>
      <w:r w:rsidR="00772B1A" w:rsidRPr="004B7178">
        <w:rPr>
          <w:rFonts w:ascii="Times New Roman" w:eastAsia="Calibri" w:hAnsi="Times New Roman" w:cs="Times New Roman"/>
          <w:sz w:val="24"/>
          <w:szCs w:val="24"/>
        </w:rPr>
        <w:t xml:space="preserve"> al trabajo influye en la satisfacción del cliente interno, esto referente a los datos encontrados de correlación de Pearson la cual indica que existe asociación positiva entre las variables, pero en un bajo porcentaje. La correlación de Spearman es negativa.</w:t>
      </w:r>
    </w:p>
    <w:p w14:paraId="31773062" w14:textId="604408B7" w:rsidR="00E87C5A" w:rsidRPr="00F309EF" w:rsidRDefault="00E87C5A" w:rsidP="00682769">
      <w:pPr>
        <w:autoSpaceDE w:val="0"/>
        <w:autoSpaceDN w:val="0"/>
        <w:adjustRightInd w:val="0"/>
        <w:spacing w:after="0" w:line="480" w:lineRule="auto"/>
        <w:ind w:left="284" w:right="282"/>
        <w:rPr>
          <w:rFonts w:ascii="Times New Roman" w:eastAsia="Calibri" w:hAnsi="Times New Roman" w:cs="Times New Roman"/>
          <w:bCs/>
          <w:sz w:val="24"/>
          <w:szCs w:val="24"/>
        </w:rPr>
      </w:pPr>
      <w:bookmarkStart w:id="105" w:name="_Toc519457166"/>
      <w:bookmarkStart w:id="106" w:name="_Toc524599296"/>
      <w:r w:rsidRPr="00F309EF">
        <w:rPr>
          <w:rFonts w:ascii="Times New Roman" w:eastAsia="Calibri" w:hAnsi="Times New Roman" w:cs="Times New Roman"/>
          <w:b/>
          <w:bCs/>
          <w:sz w:val="24"/>
          <w:szCs w:val="24"/>
        </w:rPr>
        <w:t>Tabla N°</w:t>
      </w:r>
      <w:r w:rsidR="00AF13CF">
        <w:rPr>
          <w:rFonts w:ascii="Times New Roman" w:eastAsia="Calibri" w:hAnsi="Times New Roman" w:cs="Times New Roman"/>
          <w:b/>
          <w:bCs/>
          <w:sz w:val="24"/>
          <w:szCs w:val="24"/>
        </w:rPr>
        <w:t xml:space="preserve"> </w:t>
      </w:r>
      <w:r w:rsidRPr="00F309EF">
        <w:rPr>
          <w:rFonts w:ascii="Times New Roman" w:eastAsia="Calibri" w:hAnsi="Times New Roman" w:cs="Times New Roman"/>
          <w:b/>
          <w:bCs/>
          <w:sz w:val="24"/>
          <w:szCs w:val="24"/>
        </w:rPr>
        <w:fldChar w:fldCharType="begin"/>
      </w:r>
      <w:r w:rsidRPr="00F309EF">
        <w:rPr>
          <w:rFonts w:ascii="Times New Roman" w:eastAsia="Calibri" w:hAnsi="Times New Roman" w:cs="Times New Roman"/>
          <w:b/>
          <w:bCs/>
          <w:sz w:val="24"/>
          <w:szCs w:val="24"/>
        </w:rPr>
        <w:instrText xml:space="preserve"> SEQ Tabla \* ARABIC </w:instrText>
      </w:r>
      <w:r w:rsidRPr="00F309EF">
        <w:rPr>
          <w:rFonts w:ascii="Times New Roman" w:eastAsia="Calibri" w:hAnsi="Times New Roman" w:cs="Times New Roman"/>
          <w:b/>
          <w:bCs/>
          <w:sz w:val="24"/>
          <w:szCs w:val="24"/>
        </w:rPr>
        <w:fldChar w:fldCharType="separate"/>
      </w:r>
      <w:r w:rsidR="008E731D">
        <w:rPr>
          <w:rFonts w:ascii="Times New Roman" w:eastAsia="Calibri" w:hAnsi="Times New Roman" w:cs="Times New Roman"/>
          <w:b/>
          <w:bCs/>
          <w:noProof/>
          <w:sz w:val="24"/>
          <w:szCs w:val="24"/>
        </w:rPr>
        <w:t>8</w:t>
      </w:r>
      <w:r w:rsidRPr="00F309EF">
        <w:rPr>
          <w:rFonts w:ascii="Times New Roman" w:eastAsia="Calibri" w:hAnsi="Times New Roman" w:cs="Times New Roman"/>
          <w:b/>
          <w:bCs/>
          <w:sz w:val="24"/>
          <w:szCs w:val="24"/>
        </w:rPr>
        <w:fldChar w:fldCharType="end"/>
      </w:r>
      <w:r w:rsidR="008772B3">
        <w:rPr>
          <w:rFonts w:ascii="Times New Roman" w:eastAsia="Calibri" w:hAnsi="Times New Roman" w:cs="Times New Roman"/>
          <w:bCs/>
          <w:sz w:val="24"/>
          <w:szCs w:val="24"/>
        </w:rPr>
        <w:t xml:space="preserve">. </w:t>
      </w:r>
      <w:r w:rsidRPr="00F309EF">
        <w:rPr>
          <w:rFonts w:ascii="Times New Roman" w:eastAsia="Calibri" w:hAnsi="Times New Roman" w:cs="Times New Roman"/>
          <w:bCs/>
          <w:sz w:val="24"/>
          <w:szCs w:val="24"/>
        </w:rPr>
        <w:t>Prueba del Chi cuadrado de la influencia del desarrollo personal en la satisfacción del cliente interno.</w:t>
      </w:r>
      <w:bookmarkEnd w:id="105"/>
      <w:bookmarkEnd w:id="106"/>
    </w:p>
    <w:p w14:paraId="60725265" w14:textId="77777777" w:rsidR="00E87C5A" w:rsidRDefault="00E87C5A" w:rsidP="000D490A">
      <w:pPr>
        <w:spacing w:line="480" w:lineRule="auto"/>
        <w:ind w:left="426" w:firstLine="565"/>
        <w:jc w:val="both"/>
        <w:rPr>
          <w:rFonts w:ascii="Times New Roman" w:hAnsi="Times New Roman" w:cs="Times New Roman"/>
          <w:sz w:val="24"/>
          <w:szCs w:val="24"/>
        </w:rPr>
      </w:pPr>
    </w:p>
    <w:p w14:paraId="1FA488BA" w14:textId="21BD437E" w:rsidR="0026768E" w:rsidRDefault="0026768E" w:rsidP="00EA5192">
      <w:pPr>
        <w:autoSpaceDE w:val="0"/>
        <w:autoSpaceDN w:val="0"/>
        <w:adjustRightInd w:val="0"/>
        <w:spacing w:after="0" w:line="360" w:lineRule="auto"/>
        <w:ind w:left="993"/>
        <w:jc w:val="both"/>
        <w:rPr>
          <w:rFonts w:ascii="Times New Roman" w:eastAsia="Calibri" w:hAnsi="Times New Roman" w:cs="Times New Roman"/>
          <w:b/>
          <w:bCs/>
          <w:sz w:val="24"/>
          <w:szCs w:val="24"/>
        </w:rPr>
      </w:pPr>
      <w:bookmarkStart w:id="107" w:name="_Toc515276342"/>
      <w:bookmarkStart w:id="108" w:name="_Toc515484306"/>
      <w:bookmarkStart w:id="109" w:name="_Toc515484812"/>
      <w:bookmarkStart w:id="110" w:name="_Toc515486138"/>
      <w:bookmarkStart w:id="111" w:name="_Toc515276343"/>
      <w:bookmarkStart w:id="112" w:name="_Toc515484307"/>
      <w:bookmarkStart w:id="113" w:name="_Toc515484813"/>
      <w:bookmarkStart w:id="114" w:name="_Toc515486139"/>
    </w:p>
    <w:p w14:paraId="74D2FCCE" w14:textId="7881F587" w:rsidR="00CF0192" w:rsidRDefault="00CF0192" w:rsidP="00EA5192">
      <w:pPr>
        <w:autoSpaceDE w:val="0"/>
        <w:autoSpaceDN w:val="0"/>
        <w:adjustRightInd w:val="0"/>
        <w:spacing w:after="0" w:line="360" w:lineRule="auto"/>
        <w:ind w:left="993"/>
        <w:jc w:val="both"/>
        <w:rPr>
          <w:rFonts w:ascii="Times New Roman" w:eastAsia="Calibri" w:hAnsi="Times New Roman" w:cs="Times New Roman"/>
          <w:b/>
          <w:bCs/>
          <w:sz w:val="24"/>
          <w:szCs w:val="24"/>
        </w:rPr>
      </w:pPr>
    </w:p>
    <w:p w14:paraId="2CB5458A" w14:textId="77777777" w:rsidR="00CF0192" w:rsidRPr="00F309EF" w:rsidRDefault="00CF0192" w:rsidP="00EA5192">
      <w:pPr>
        <w:autoSpaceDE w:val="0"/>
        <w:autoSpaceDN w:val="0"/>
        <w:adjustRightInd w:val="0"/>
        <w:spacing w:after="0" w:line="360" w:lineRule="auto"/>
        <w:ind w:left="993"/>
        <w:jc w:val="both"/>
        <w:rPr>
          <w:rFonts w:ascii="Times New Roman" w:eastAsia="Calibri" w:hAnsi="Times New Roman" w:cs="Times New Roman"/>
          <w:b/>
          <w:bCs/>
          <w:sz w:val="24"/>
          <w:szCs w:val="24"/>
        </w:rPr>
      </w:pPr>
    </w:p>
    <w:p w14:paraId="0960804A" w14:textId="2B934A8D" w:rsidR="00AF13CF" w:rsidRDefault="00267874" w:rsidP="00682769">
      <w:pPr>
        <w:autoSpaceDE w:val="0"/>
        <w:autoSpaceDN w:val="0"/>
        <w:adjustRightInd w:val="0"/>
        <w:spacing w:after="0" w:line="480" w:lineRule="auto"/>
        <w:ind w:left="284" w:right="282"/>
        <w:rPr>
          <w:rFonts w:ascii="Times New Roman" w:eastAsia="Calibri" w:hAnsi="Times New Roman" w:cs="Times New Roman"/>
          <w:bCs/>
          <w:sz w:val="24"/>
          <w:szCs w:val="24"/>
        </w:rPr>
      </w:pPr>
      <w:bookmarkStart w:id="115" w:name="_Toc519457167"/>
      <w:bookmarkStart w:id="116" w:name="_Toc524599297"/>
      <w:bookmarkEnd w:id="107"/>
      <w:bookmarkEnd w:id="108"/>
      <w:bookmarkEnd w:id="109"/>
      <w:bookmarkEnd w:id="110"/>
      <w:bookmarkEnd w:id="111"/>
      <w:bookmarkEnd w:id="112"/>
      <w:bookmarkEnd w:id="113"/>
      <w:bookmarkEnd w:id="114"/>
      <w:r w:rsidRPr="0049271F">
        <w:rPr>
          <w:rFonts w:ascii="Times New Roman" w:eastAsia="Calibri" w:hAnsi="Times New Roman" w:cs="Times New Roman"/>
          <w:b/>
          <w:bCs/>
          <w:sz w:val="24"/>
          <w:szCs w:val="24"/>
        </w:rPr>
        <w:t>Tabla</w:t>
      </w:r>
      <w:r w:rsidR="0091642C">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N°</w:t>
      </w:r>
      <w:r w:rsidR="00AF13CF">
        <w:rPr>
          <w:rFonts w:ascii="Times New Roman" w:eastAsia="Calibri" w:hAnsi="Times New Roman" w:cs="Times New Roman"/>
          <w:b/>
          <w:bCs/>
          <w:sz w:val="24"/>
          <w:szCs w:val="24"/>
        </w:rPr>
        <w:t xml:space="preserve"> </w:t>
      </w:r>
      <w:r w:rsidRPr="0049271F">
        <w:rPr>
          <w:rFonts w:ascii="Times New Roman" w:eastAsia="Calibri" w:hAnsi="Times New Roman" w:cs="Times New Roman"/>
          <w:b/>
          <w:bCs/>
          <w:sz w:val="24"/>
          <w:szCs w:val="24"/>
        </w:rPr>
        <w:fldChar w:fldCharType="begin"/>
      </w:r>
      <w:r w:rsidRPr="0049271F">
        <w:rPr>
          <w:rFonts w:ascii="Times New Roman" w:eastAsia="Calibri" w:hAnsi="Times New Roman" w:cs="Times New Roman"/>
          <w:b/>
          <w:bCs/>
          <w:sz w:val="24"/>
          <w:szCs w:val="24"/>
        </w:rPr>
        <w:instrText xml:space="preserve"> SEQ Tabla \* ARABIC </w:instrText>
      </w:r>
      <w:r w:rsidRPr="0049271F">
        <w:rPr>
          <w:rFonts w:ascii="Times New Roman" w:eastAsia="Calibri" w:hAnsi="Times New Roman" w:cs="Times New Roman"/>
          <w:b/>
          <w:bCs/>
          <w:sz w:val="24"/>
          <w:szCs w:val="24"/>
        </w:rPr>
        <w:fldChar w:fldCharType="separate"/>
      </w:r>
      <w:r w:rsidR="008E731D">
        <w:rPr>
          <w:rFonts w:ascii="Times New Roman" w:eastAsia="Calibri" w:hAnsi="Times New Roman" w:cs="Times New Roman"/>
          <w:b/>
          <w:bCs/>
          <w:noProof/>
          <w:sz w:val="24"/>
          <w:szCs w:val="24"/>
        </w:rPr>
        <w:t>9</w:t>
      </w:r>
      <w:r w:rsidRPr="0049271F">
        <w:rPr>
          <w:rFonts w:ascii="Times New Roman" w:eastAsia="Calibri" w:hAnsi="Times New Roman" w:cs="Times New Roman"/>
          <w:b/>
          <w:bCs/>
          <w:sz w:val="24"/>
          <w:szCs w:val="24"/>
        </w:rPr>
        <w:fldChar w:fldCharType="end"/>
      </w:r>
      <w:r w:rsidRPr="0049271F">
        <w:rPr>
          <w:rFonts w:ascii="Times New Roman" w:eastAsia="Calibri" w:hAnsi="Times New Roman" w:cs="Times New Roman"/>
          <w:b/>
          <w:bCs/>
          <w:sz w:val="24"/>
          <w:szCs w:val="24"/>
        </w:rPr>
        <w:t xml:space="preserve">. </w:t>
      </w:r>
      <w:r w:rsidRPr="0049271F">
        <w:rPr>
          <w:rFonts w:ascii="Times New Roman" w:eastAsia="Calibri" w:hAnsi="Times New Roman" w:cs="Times New Roman"/>
          <w:bCs/>
          <w:sz w:val="24"/>
          <w:szCs w:val="24"/>
        </w:rPr>
        <w:t xml:space="preserve">Prueba del chi cuadrado influencia de la comunicación interactiva </w:t>
      </w:r>
      <w:r w:rsidR="00AF13CF" w:rsidRPr="0049271F">
        <w:rPr>
          <w:rFonts w:ascii="Times New Roman" w:eastAsia="Calibri" w:hAnsi="Times New Roman" w:cs="Times New Roman"/>
          <w:bCs/>
          <w:sz w:val="24"/>
          <w:szCs w:val="24"/>
        </w:rPr>
        <w:t>en la satisfacción del cliente interno</w:t>
      </w:r>
      <w:r w:rsidR="00AF13CF">
        <w:rPr>
          <w:rFonts w:ascii="Times New Roman" w:eastAsia="Calibri" w:hAnsi="Times New Roman" w:cs="Times New Roman"/>
          <w:bCs/>
          <w:sz w:val="24"/>
          <w:szCs w:val="24"/>
        </w:rPr>
        <w:t>.</w:t>
      </w:r>
      <w:bookmarkEnd w:id="115"/>
      <w:bookmarkEnd w:id="116"/>
    </w:p>
    <w:p w14:paraId="3A4CD6E9" w14:textId="77777777" w:rsidR="00AF13CF" w:rsidRDefault="00AF13CF" w:rsidP="008772B3">
      <w:pPr>
        <w:autoSpaceDE w:val="0"/>
        <w:autoSpaceDN w:val="0"/>
        <w:adjustRightInd w:val="0"/>
        <w:spacing w:after="0" w:line="480" w:lineRule="auto"/>
        <w:ind w:left="284" w:right="282"/>
        <w:jc w:val="both"/>
        <w:rPr>
          <w:rFonts w:ascii="Times New Roman" w:eastAsia="Calibri" w:hAnsi="Times New Roman" w:cs="Times New Roman"/>
          <w:bCs/>
          <w:sz w:val="24"/>
          <w:szCs w:val="24"/>
        </w:rPr>
      </w:pPr>
    </w:p>
    <w:tbl>
      <w:tblPr>
        <w:tblpPr w:leftFromText="141" w:rightFromText="141" w:vertAnchor="page" w:horzAnchor="margin" w:tblpX="284" w:tblpY="2849"/>
        <w:tblW w:w="7371" w:type="dxa"/>
        <w:tblCellMar>
          <w:left w:w="0" w:type="dxa"/>
          <w:right w:w="0" w:type="dxa"/>
        </w:tblCellMar>
        <w:tblLook w:val="0000" w:firstRow="0" w:lastRow="0" w:firstColumn="0" w:lastColumn="0" w:noHBand="0" w:noVBand="0"/>
      </w:tblPr>
      <w:tblGrid>
        <w:gridCol w:w="2127"/>
        <w:gridCol w:w="1622"/>
        <w:gridCol w:w="504"/>
        <w:gridCol w:w="3118"/>
      </w:tblGrid>
      <w:tr w:rsidR="00F163A5" w:rsidRPr="00F309EF" w14:paraId="0C435AFE" w14:textId="77777777" w:rsidTr="00F163A5">
        <w:trPr>
          <w:cantSplit/>
          <w:trHeight w:val="440"/>
        </w:trPr>
        <w:tc>
          <w:tcPr>
            <w:tcW w:w="7371" w:type="dxa"/>
            <w:gridSpan w:val="4"/>
            <w:tcBorders>
              <w:top w:val="single" w:sz="12" w:space="0" w:color="auto"/>
              <w:bottom w:val="single" w:sz="12" w:space="0" w:color="auto"/>
            </w:tcBorders>
            <w:shd w:val="clear" w:color="auto" w:fill="FFFFFF"/>
            <w:vAlign w:val="center"/>
          </w:tcPr>
          <w:p w14:paraId="4642D071" w14:textId="2B22B241" w:rsidR="00F163A5" w:rsidRPr="00F309EF" w:rsidRDefault="00F163A5" w:rsidP="00F163A5">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b/>
                <w:bCs/>
                <w:sz w:val="20"/>
                <w:szCs w:val="24"/>
                <w:lang w:val="es-PE"/>
              </w:rPr>
              <w:t>Pruebas de chi-cuadrado</w:t>
            </w:r>
          </w:p>
        </w:tc>
      </w:tr>
      <w:tr w:rsidR="00F163A5" w:rsidRPr="00F309EF" w14:paraId="67240176" w14:textId="77777777" w:rsidTr="00F163A5">
        <w:trPr>
          <w:cantSplit/>
          <w:trHeight w:val="440"/>
        </w:trPr>
        <w:tc>
          <w:tcPr>
            <w:tcW w:w="2127" w:type="dxa"/>
            <w:tcBorders>
              <w:top w:val="single" w:sz="12" w:space="0" w:color="auto"/>
              <w:bottom w:val="single" w:sz="12" w:space="0" w:color="auto"/>
            </w:tcBorders>
            <w:shd w:val="clear" w:color="auto" w:fill="FFFFFF"/>
            <w:vAlign w:val="bottom"/>
          </w:tcPr>
          <w:p w14:paraId="0F0670E2" w14:textId="77777777" w:rsidR="00F163A5" w:rsidRPr="00F309EF" w:rsidRDefault="00F163A5" w:rsidP="00F163A5">
            <w:pPr>
              <w:autoSpaceDE w:val="0"/>
              <w:autoSpaceDN w:val="0"/>
              <w:adjustRightInd w:val="0"/>
              <w:spacing w:after="0" w:line="360" w:lineRule="auto"/>
              <w:jc w:val="both"/>
              <w:rPr>
                <w:rFonts w:ascii="Times New Roman" w:eastAsia="Calibri" w:hAnsi="Times New Roman" w:cs="Times New Roman"/>
                <w:sz w:val="20"/>
                <w:szCs w:val="24"/>
                <w:lang w:val="es-PE"/>
              </w:rPr>
            </w:pPr>
          </w:p>
        </w:tc>
        <w:tc>
          <w:tcPr>
            <w:tcW w:w="1622" w:type="dxa"/>
            <w:tcBorders>
              <w:top w:val="single" w:sz="12" w:space="0" w:color="auto"/>
              <w:bottom w:val="single" w:sz="12" w:space="0" w:color="auto"/>
            </w:tcBorders>
            <w:shd w:val="clear" w:color="auto" w:fill="FFFFFF"/>
            <w:vAlign w:val="bottom"/>
          </w:tcPr>
          <w:p w14:paraId="052540D5" w14:textId="77777777" w:rsidR="00F163A5" w:rsidRPr="008772B3" w:rsidRDefault="00F163A5" w:rsidP="00F163A5">
            <w:pPr>
              <w:autoSpaceDE w:val="0"/>
              <w:autoSpaceDN w:val="0"/>
              <w:adjustRightInd w:val="0"/>
              <w:spacing w:after="0" w:line="360" w:lineRule="auto"/>
              <w:ind w:left="60" w:right="60"/>
              <w:jc w:val="center"/>
              <w:rPr>
                <w:rFonts w:ascii="Times New Roman" w:eastAsia="Calibri" w:hAnsi="Times New Roman" w:cs="Times New Roman"/>
                <w:b/>
                <w:sz w:val="20"/>
                <w:szCs w:val="24"/>
                <w:lang w:val="es-PE"/>
              </w:rPr>
            </w:pPr>
            <w:r w:rsidRPr="008772B3">
              <w:rPr>
                <w:rFonts w:ascii="Times New Roman" w:eastAsia="Calibri" w:hAnsi="Times New Roman" w:cs="Times New Roman"/>
                <w:b/>
                <w:sz w:val="20"/>
                <w:szCs w:val="24"/>
                <w:lang w:val="es-PE"/>
              </w:rPr>
              <w:t>Valor</w:t>
            </w:r>
          </w:p>
        </w:tc>
        <w:tc>
          <w:tcPr>
            <w:tcW w:w="504" w:type="dxa"/>
            <w:tcBorders>
              <w:top w:val="single" w:sz="12" w:space="0" w:color="auto"/>
              <w:bottom w:val="single" w:sz="12" w:space="0" w:color="auto"/>
            </w:tcBorders>
            <w:shd w:val="clear" w:color="auto" w:fill="FFFFFF"/>
            <w:vAlign w:val="bottom"/>
          </w:tcPr>
          <w:p w14:paraId="0134DDBC" w14:textId="77777777" w:rsidR="00F163A5" w:rsidRPr="008772B3" w:rsidRDefault="00F163A5" w:rsidP="00F163A5">
            <w:pPr>
              <w:autoSpaceDE w:val="0"/>
              <w:autoSpaceDN w:val="0"/>
              <w:adjustRightInd w:val="0"/>
              <w:spacing w:after="0" w:line="360" w:lineRule="auto"/>
              <w:ind w:left="60" w:right="60"/>
              <w:jc w:val="center"/>
              <w:rPr>
                <w:rFonts w:ascii="Times New Roman" w:eastAsia="Calibri" w:hAnsi="Times New Roman" w:cs="Times New Roman"/>
                <w:b/>
                <w:sz w:val="20"/>
                <w:szCs w:val="24"/>
                <w:lang w:val="es-PE"/>
              </w:rPr>
            </w:pPr>
            <w:r w:rsidRPr="008772B3">
              <w:rPr>
                <w:rFonts w:ascii="Times New Roman" w:eastAsia="Calibri" w:hAnsi="Times New Roman" w:cs="Times New Roman"/>
                <w:b/>
                <w:sz w:val="20"/>
                <w:szCs w:val="24"/>
                <w:lang w:val="es-PE"/>
              </w:rPr>
              <w:t>Gl</w:t>
            </w:r>
          </w:p>
        </w:tc>
        <w:tc>
          <w:tcPr>
            <w:tcW w:w="3118" w:type="dxa"/>
            <w:tcBorders>
              <w:top w:val="single" w:sz="12" w:space="0" w:color="auto"/>
              <w:bottom w:val="single" w:sz="12" w:space="0" w:color="auto"/>
            </w:tcBorders>
            <w:shd w:val="clear" w:color="auto" w:fill="FFFFFF"/>
            <w:vAlign w:val="bottom"/>
          </w:tcPr>
          <w:p w14:paraId="642B2B2B" w14:textId="77777777" w:rsidR="00F163A5" w:rsidRPr="008772B3" w:rsidRDefault="00F163A5" w:rsidP="00F163A5">
            <w:pPr>
              <w:autoSpaceDE w:val="0"/>
              <w:autoSpaceDN w:val="0"/>
              <w:adjustRightInd w:val="0"/>
              <w:spacing w:after="0" w:line="360" w:lineRule="auto"/>
              <w:ind w:left="60" w:right="60"/>
              <w:jc w:val="center"/>
              <w:rPr>
                <w:rFonts w:ascii="Times New Roman" w:eastAsia="Calibri" w:hAnsi="Times New Roman" w:cs="Times New Roman"/>
                <w:b/>
                <w:sz w:val="20"/>
                <w:szCs w:val="24"/>
                <w:lang w:val="es-PE"/>
              </w:rPr>
            </w:pPr>
            <w:r w:rsidRPr="008772B3">
              <w:rPr>
                <w:rFonts w:ascii="Times New Roman" w:eastAsia="Calibri" w:hAnsi="Times New Roman" w:cs="Times New Roman"/>
                <w:b/>
                <w:sz w:val="20"/>
                <w:szCs w:val="24"/>
                <w:lang w:val="es-PE"/>
              </w:rPr>
              <w:t>Significación asintótica (bilateral)</w:t>
            </w:r>
          </w:p>
        </w:tc>
      </w:tr>
      <w:tr w:rsidR="00F163A5" w:rsidRPr="00F309EF" w14:paraId="430809DF" w14:textId="77777777" w:rsidTr="00F163A5">
        <w:trPr>
          <w:cantSplit/>
          <w:trHeight w:val="440"/>
        </w:trPr>
        <w:tc>
          <w:tcPr>
            <w:tcW w:w="2127" w:type="dxa"/>
            <w:tcBorders>
              <w:top w:val="single" w:sz="12" w:space="0" w:color="auto"/>
            </w:tcBorders>
            <w:shd w:val="clear" w:color="auto" w:fill="FFFFFF"/>
          </w:tcPr>
          <w:p w14:paraId="6B59064C" w14:textId="77777777" w:rsidR="00F163A5" w:rsidRPr="00F309EF" w:rsidRDefault="00F163A5" w:rsidP="00F163A5">
            <w:pPr>
              <w:autoSpaceDE w:val="0"/>
              <w:autoSpaceDN w:val="0"/>
              <w:adjustRightInd w:val="0"/>
              <w:spacing w:after="0" w:line="360" w:lineRule="auto"/>
              <w:ind w:left="60" w:right="60"/>
              <w:jc w:val="both"/>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Chi-cuadrado de Pearson</w:t>
            </w:r>
          </w:p>
        </w:tc>
        <w:tc>
          <w:tcPr>
            <w:tcW w:w="1622" w:type="dxa"/>
            <w:tcBorders>
              <w:top w:val="single" w:sz="12" w:space="0" w:color="auto"/>
            </w:tcBorders>
            <w:shd w:val="clear" w:color="auto" w:fill="FFFFFF"/>
            <w:vAlign w:val="center"/>
          </w:tcPr>
          <w:p w14:paraId="51538A2B" w14:textId="77777777" w:rsidR="00F163A5" w:rsidRPr="00F309EF" w:rsidRDefault="00F163A5" w:rsidP="00F163A5">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12,788</w:t>
            </w:r>
            <w:r w:rsidRPr="00F309EF">
              <w:rPr>
                <w:rFonts w:ascii="Times New Roman" w:eastAsia="Calibri" w:hAnsi="Times New Roman" w:cs="Times New Roman"/>
                <w:sz w:val="20"/>
                <w:szCs w:val="24"/>
                <w:vertAlign w:val="superscript"/>
                <w:lang w:val="es-PE"/>
              </w:rPr>
              <w:t>a</w:t>
            </w:r>
          </w:p>
        </w:tc>
        <w:tc>
          <w:tcPr>
            <w:tcW w:w="504" w:type="dxa"/>
            <w:tcBorders>
              <w:top w:val="single" w:sz="12" w:space="0" w:color="auto"/>
            </w:tcBorders>
            <w:shd w:val="clear" w:color="auto" w:fill="FFFFFF"/>
            <w:vAlign w:val="center"/>
          </w:tcPr>
          <w:p w14:paraId="0CE87781" w14:textId="77777777" w:rsidR="00F163A5" w:rsidRPr="00F309EF" w:rsidRDefault="00F163A5" w:rsidP="00F163A5">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3</w:t>
            </w:r>
          </w:p>
        </w:tc>
        <w:tc>
          <w:tcPr>
            <w:tcW w:w="3118" w:type="dxa"/>
            <w:tcBorders>
              <w:top w:val="single" w:sz="12" w:space="0" w:color="auto"/>
            </w:tcBorders>
            <w:shd w:val="clear" w:color="auto" w:fill="FFFFFF"/>
            <w:vAlign w:val="center"/>
          </w:tcPr>
          <w:p w14:paraId="4D3D4835" w14:textId="77777777" w:rsidR="00F163A5" w:rsidRPr="00F309EF" w:rsidRDefault="00F163A5" w:rsidP="00F163A5">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,005</w:t>
            </w:r>
          </w:p>
        </w:tc>
      </w:tr>
      <w:tr w:rsidR="00F163A5" w:rsidRPr="00F309EF" w14:paraId="0DFD15C9" w14:textId="77777777" w:rsidTr="00CF0192">
        <w:trPr>
          <w:cantSplit/>
          <w:trHeight w:val="292"/>
        </w:trPr>
        <w:tc>
          <w:tcPr>
            <w:tcW w:w="2127" w:type="dxa"/>
            <w:shd w:val="clear" w:color="auto" w:fill="FFFFFF"/>
          </w:tcPr>
          <w:p w14:paraId="266F8A14" w14:textId="77777777" w:rsidR="00F163A5" w:rsidRPr="00F309EF" w:rsidRDefault="00F163A5" w:rsidP="00F163A5">
            <w:pPr>
              <w:autoSpaceDE w:val="0"/>
              <w:autoSpaceDN w:val="0"/>
              <w:adjustRightInd w:val="0"/>
              <w:spacing w:after="0" w:line="360" w:lineRule="auto"/>
              <w:ind w:left="60" w:right="60"/>
              <w:jc w:val="both"/>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Razón de verosimilitud</w:t>
            </w:r>
          </w:p>
        </w:tc>
        <w:tc>
          <w:tcPr>
            <w:tcW w:w="1622" w:type="dxa"/>
            <w:shd w:val="clear" w:color="auto" w:fill="FFFFFF"/>
            <w:vAlign w:val="center"/>
          </w:tcPr>
          <w:p w14:paraId="2010E17B" w14:textId="77777777" w:rsidR="00F163A5" w:rsidRPr="00F309EF" w:rsidRDefault="00F163A5" w:rsidP="00F163A5">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5,420</w:t>
            </w:r>
          </w:p>
        </w:tc>
        <w:tc>
          <w:tcPr>
            <w:tcW w:w="504" w:type="dxa"/>
            <w:shd w:val="clear" w:color="auto" w:fill="FFFFFF"/>
            <w:vAlign w:val="center"/>
          </w:tcPr>
          <w:p w14:paraId="42A6F8B6" w14:textId="77777777" w:rsidR="00F163A5" w:rsidRPr="00F309EF" w:rsidRDefault="00F163A5" w:rsidP="00F163A5">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3</w:t>
            </w:r>
          </w:p>
        </w:tc>
        <w:tc>
          <w:tcPr>
            <w:tcW w:w="3118" w:type="dxa"/>
            <w:shd w:val="clear" w:color="auto" w:fill="FFFFFF"/>
            <w:vAlign w:val="center"/>
          </w:tcPr>
          <w:p w14:paraId="1AA02D78" w14:textId="77777777" w:rsidR="00F163A5" w:rsidRPr="00F309EF" w:rsidRDefault="00F163A5" w:rsidP="00F163A5">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,143</w:t>
            </w:r>
          </w:p>
        </w:tc>
      </w:tr>
      <w:tr w:rsidR="00F163A5" w:rsidRPr="00F309EF" w14:paraId="71DF798B" w14:textId="77777777" w:rsidTr="00CF0192">
        <w:trPr>
          <w:cantSplit/>
          <w:trHeight w:val="511"/>
        </w:trPr>
        <w:tc>
          <w:tcPr>
            <w:tcW w:w="2127" w:type="dxa"/>
            <w:shd w:val="clear" w:color="auto" w:fill="FFFFFF"/>
          </w:tcPr>
          <w:p w14:paraId="4139748B" w14:textId="77777777" w:rsidR="00F163A5" w:rsidRPr="00F309EF" w:rsidRDefault="00F163A5" w:rsidP="00F163A5">
            <w:pPr>
              <w:autoSpaceDE w:val="0"/>
              <w:autoSpaceDN w:val="0"/>
              <w:adjustRightInd w:val="0"/>
              <w:spacing w:after="0" w:line="360" w:lineRule="auto"/>
              <w:ind w:left="60" w:right="60"/>
              <w:jc w:val="both"/>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Asociación lineal por lineal</w:t>
            </w:r>
          </w:p>
        </w:tc>
        <w:tc>
          <w:tcPr>
            <w:tcW w:w="1622" w:type="dxa"/>
            <w:shd w:val="clear" w:color="auto" w:fill="FFFFFF"/>
            <w:vAlign w:val="center"/>
          </w:tcPr>
          <w:p w14:paraId="5438DEFF" w14:textId="77777777" w:rsidR="00F163A5" w:rsidRPr="00F309EF" w:rsidRDefault="00F163A5" w:rsidP="00F163A5">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,759</w:t>
            </w:r>
          </w:p>
        </w:tc>
        <w:tc>
          <w:tcPr>
            <w:tcW w:w="504" w:type="dxa"/>
            <w:shd w:val="clear" w:color="auto" w:fill="FFFFFF"/>
            <w:vAlign w:val="center"/>
          </w:tcPr>
          <w:p w14:paraId="24CFC90F" w14:textId="77777777" w:rsidR="00F163A5" w:rsidRPr="00F309EF" w:rsidRDefault="00F163A5" w:rsidP="00F163A5">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1</w:t>
            </w:r>
          </w:p>
        </w:tc>
        <w:tc>
          <w:tcPr>
            <w:tcW w:w="3118" w:type="dxa"/>
            <w:shd w:val="clear" w:color="auto" w:fill="FFFFFF"/>
            <w:vAlign w:val="center"/>
          </w:tcPr>
          <w:p w14:paraId="526117EB" w14:textId="77777777" w:rsidR="00F163A5" w:rsidRPr="00F309EF" w:rsidRDefault="00F163A5" w:rsidP="00F163A5">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,384</w:t>
            </w:r>
          </w:p>
        </w:tc>
      </w:tr>
      <w:tr w:rsidR="00F163A5" w:rsidRPr="00F309EF" w14:paraId="76795057" w14:textId="77777777" w:rsidTr="00CF0192">
        <w:trPr>
          <w:cantSplit/>
          <w:trHeight w:val="237"/>
        </w:trPr>
        <w:tc>
          <w:tcPr>
            <w:tcW w:w="2127" w:type="dxa"/>
            <w:tcBorders>
              <w:bottom w:val="single" w:sz="12" w:space="0" w:color="auto"/>
            </w:tcBorders>
            <w:shd w:val="clear" w:color="auto" w:fill="FFFFFF"/>
          </w:tcPr>
          <w:p w14:paraId="2546CE45" w14:textId="77777777" w:rsidR="00F163A5" w:rsidRPr="00F309EF" w:rsidRDefault="00F163A5" w:rsidP="00F163A5">
            <w:pPr>
              <w:autoSpaceDE w:val="0"/>
              <w:autoSpaceDN w:val="0"/>
              <w:adjustRightInd w:val="0"/>
              <w:spacing w:after="0" w:line="360" w:lineRule="auto"/>
              <w:ind w:left="60" w:right="60"/>
              <w:jc w:val="both"/>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N de casos válidos</w:t>
            </w:r>
          </w:p>
        </w:tc>
        <w:tc>
          <w:tcPr>
            <w:tcW w:w="1622" w:type="dxa"/>
            <w:tcBorders>
              <w:bottom w:val="single" w:sz="12" w:space="0" w:color="auto"/>
            </w:tcBorders>
            <w:shd w:val="clear" w:color="auto" w:fill="FFFFFF"/>
            <w:vAlign w:val="center"/>
          </w:tcPr>
          <w:p w14:paraId="286401D0" w14:textId="77777777" w:rsidR="00F163A5" w:rsidRPr="00F309EF" w:rsidRDefault="00F163A5" w:rsidP="00F163A5">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68</w:t>
            </w:r>
          </w:p>
        </w:tc>
        <w:tc>
          <w:tcPr>
            <w:tcW w:w="504" w:type="dxa"/>
            <w:tcBorders>
              <w:bottom w:val="single" w:sz="12" w:space="0" w:color="auto"/>
            </w:tcBorders>
            <w:shd w:val="clear" w:color="auto" w:fill="FFFFFF"/>
            <w:vAlign w:val="center"/>
          </w:tcPr>
          <w:p w14:paraId="1FA64CC0" w14:textId="77777777" w:rsidR="00F163A5" w:rsidRPr="00F309EF" w:rsidRDefault="00F163A5" w:rsidP="00F163A5">
            <w:pPr>
              <w:autoSpaceDE w:val="0"/>
              <w:autoSpaceDN w:val="0"/>
              <w:adjustRightInd w:val="0"/>
              <w:spacing w:after="0" w:line="360" w:lineRule="auto"/>
              <w:jc w:val="center"/>
              <w:rPr>
                <w:rFonts w:ascii="Times New Roman" w:eastAsia="Calibri" w:hAnsi="Times New Roman" w:cs="Times New Roman"/>
                <w:sz w:val="20"/>
                <w:szCs w:val="24"/>
                <w:lang w:val="es-PE"/>
              </w:rPr>
            </w:pPr>
          </w:p>
        </w:tc>
        <w:tc>
          <w:tcPr>
            <w:tcW w:w="3118" w:type="dxa"/>
            <w:tcBorders>
              <w:bottom w:val="single" w:sz="12" w:space="0" w:color="auto"/>
            </w:tcBorders>
            <w:shd w:val="clear" w:color="auto" w:fill="FFFFFF"/>
            <w:vAlign w:val="center"/>
          </w:tcPr>
          <w:p w14:paraId="49DB2077" w14:textId="77777777" w:rsidR="00F163A5" w:rsidRPr="00F309EF" w:rsidRDefault="00F163A5" w:rsidP="00F163A5">
            <w:pPr>
              <w:autoSpaceDE w:val="0"/>
              <w:autoSpaceDN w:val="0"/>
              <w:adjustRightInd w:val="0"/>
              <w:spacing w:after="0" w:line="360" w:lineRule="auto"/>
              <w:jc w:val="center"/>
              <w:rPr>
                <w:rFonts w:ascii="Times New Roman" w:eastAsia="Calibri" w:hAnsi="Times New Roman" w:cs="Times New Roman"/>
                <w:sz w:val="20"/>
                <w:szCs w:val="24"/>
                <w:lang w:val="es-PE"/>
              </w:rPr>
            </w:pPr>
          </w:p>
        </w:tc>
      </w:tr>
    </w:tbl>
    <w:p w14:paraId="0F4E1EA6" w14:textId="29251871" w:rsidR="00267874" w:rsidRPr="0049271F" w:rsidRDefault="0091642C" w:rsidP="00682769">
      <w:pPr>
        <w:autoSpaceDE w:val="0"/>
        <w:autoSpaceDN w:val="0"/>
        <w:adjustRightInd w:val="0"/>
        <w:spacing w:after="0" w:line="480" w:lineRule="auto"/>
        <w:ind w:left="284" w:right="282"/>
        <w:rPr>
          <w:rFonts w:ascii="Times New Roman" w:eastAsia="Calibri" w:hAnsi="Times New Roman" w:cs="Times New Roman"/>
          <w:b/>
          <w:bCs/>
          <w:sz w:val="24"/>
          <w:szCs w:val="24"/>
        </w:rPr>
      </w:pPr>
      <w:bookmarkStart w:id="117" w:name="_Toc519457168"/>
      <w:bookmarkStart w:id="118" w:name="_Toc524599298"/>
      <w:r w:rsidRPr="0091642C">
        <w:rPr>
          <w:rFonts w:ascii="Times New Roman" w:eastAsia="Calibri" w:hAnsi="Times New Roman" w:cs="Times New Roman"/>
          <w:b/>
          <w:bCs/>
          <w:sz w:val="24"/>
          <w:szCs w:val="24"/>
        </w:rPr>
        <w:t>Tabla</w:t>
      </w:r>
      <w:r>
        <w:rPr>
          <w:rFonts w:ascii="Times New Roman" w:eastAsia="Calibri" w:hAnsi="Times New Roman" w:cs="Times New Roman"/>
          <w:b/>
          <w:bCs/>
          <w:sz w:val="24"/>
          <w:szCs w:val="24"/>
        </w:rPr>
        <w:t xml:space="preserve"> N°</w:t>
      </w:r>
      <w:r w:rsidRPr="0091642C">
        <w:rPr>
          <w:rFonts w:ascii="Times New Roman" w:eastAsia="Calibri" w:hAnsi="Times New Roman" w:cs="Times New Roman"/>
          <w:b/>
          <w:bCs/>
          <w:sz w:val="24"/>
          <w:szCs w:val="24"/>
        </w:rPr>
        <w:t xml:space="preserve"> </w:t>
      </w:r>
      <w:r w:rsidRPr="0091642C">
        <w:rPr>
          <w:rFonts w:ascii="Times New Roman" w:eastAsia="Calibri" w:hAnsi="Times New Roman" w:cs="Times New Roman"/>
          <w:b/>
          <w:bCs/>
          <w:sz w:val="24"/>
          <w:szCs w:val="24"/>
        </w:rPr>
        <w:fldChar w:fldCharType="begin"/>
      </w:r>
      <w:r w:rsidRPr="0091642C">
        <w:rPr>
          <w:rFonts w:ascii="Times New Roman" w:eastAsia="Calibri" w:hAnsi="Times New Roman" w:cs="Times New Roman"/>
          <w:b/>
          <w:bCs/>
          <w:sz w:val="24"/>
          <w:szCs w:val="24"/>
        </w:rPr>
        <w:instrText xml:space="preserve"> SEQ Tabla \* ARABIC </w:instrText>
      </w:r>
      <w:r w:rsidRPr="0091642C">
        <w:rPr>
          <w:rFonts w:ascii="Times New Roman" w:eastAsia="Calibri" w:hAnsi="Times New Roman" w:cs="Times New Roman"/>
          <w:b/>
          <w:bCs/>
          <w:sz w:val="24"/>
          <w:szCs w:val="24"/>
        </w:rPr>
        <w:fldChar w:fldCharType="separate"/>
      </w:r>
      <w:r w:rsidR="008E731D">
        <w:rPr>
          <w:rFonts w:ascii="Times New Roman" w:eastAsia="Calibri" w:hAnsi="Times New Roman" w:cs="Times New Roman"/>
          <w:b/>
          <w:bCs/>
          <w:noProof/>
          <w:sz w:val="24"/>
          <w:szCs w:val="24"/>
        </w:rPr>
        <w:t>10</w:t>
      </w:r>
      <w:r w:rsidRPr="0091642C">
        <w:rPr>
          <w:rFonts w:ascii="Times New Roman" w:eastAsia="Calibri" w:hAnsi="Times New Roman" w:cs="Times New Roman"/>
          <w:b/>
          <w:bCs/>
          <w:sz w:val="24"/>
          <w:szCs w:val="24"/>
        </w:rPr>
        <w:fldChar w:fldCharType="end"/>
      </w:r>
      <w:r w:rsidRPr="0091642C">
        <w:rPr>
          <w:rFonts w:ascii="Times New Roman" w:eastAsia="Calibri" w:hAnsi="Times New Roman" w:cs="Times New Roman"/>
          <w:b/>
          <w:bCs/>
          <w:sz w:val="24"/>
          <w:szCs w:val="24"/>
        </w:rPr>
        <w:t xml:space="preserve">. </w:t>
      </w:r>
      <w:r w:rsidRPr="0091642C">
        <w:rPr>
          <w:rFonts w:ascii="Times New Roman" w:eastAsia="Calibri" w:hAnsi="Times New Roman" w:cs="Times New Roman"/>
          <w:bCs/>
          <w:sz w:val="24"/>
          <w:szCs w:val="24"/>
        </w:rPr>
        <w:t>Medidas simétricas del desarrollo personal en la satisfacción del cliente interno.</w:t>
      </w:r>
      <w:bookmarkEnd w:id="117"/>
      <w:bookmarkEnd w:id="118"/>
    </w:p>
    <w:tbl>
      <w:tblPr>
        <w:tblStyle w:val="Tablaconcuadrcula3"/>
        <w:tblpPr w:leftFromText="141" w:rightFromText="141" w:vertAnchor="text" w:horzAnchor="margin" w:tblpX="284" w:tblpY="196"/>
        <w:tblW w:w="7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01"/>
        <w:gridCol w:w="792"/>
        <w:gridCol w:w="1436"/>
        <w:gridCol w:w="1346"/>
        <w:gridCol w:w="1403"/>
      </w:tblGrid>
      <w:tr w:rsidR="008772B3" w:rsidRPr="00F309EF" w14:paraId="2925B2CF" w14:textId="77777777" w:rsidTr="00CF0192">
        <w:trPr>
          <w:trHeight w:val="958"/>
        </w:trPr>
        <w:tc>
          <w:tcPr>
            <w:tcW w:w="1276" w:type="dxa"/>
            <w:tcBorders>
              <w:top w:val="single" w:sz="12" w:space="0" w:color="auto"/>
              <w:bottom w:val="single" w:sz="12" w:space="0" w:color="auto"/>
            </w:tcBorders>
          </w:tcPr>
          <w:p w14:paraId="586B0F6B" w14:textId="77777777" w:rsidR="00267874" w:rsidRPr="00F309EF" w:rsidRDefault="00267874" w:rsidP="008772B3">
            <w:pPr>
              <w:autoSpaceDE w:val="0"/>
              <w:autoSpaceDN w:val="0"/>
              <w:adjustRightInd w:val="0"/>
              <w:spacing w:line="360" w:lineRule="auto"/>
              <w:jc w:val="center"/>
              <w:rPr>
                <w:rFonts w:ascii="Times New Roman" w:hAnsi="Times New Roman" w:cs="Times New Roman"/>
                <w:sz w:val="20"/>
                <w:szCs w:val="24"/>
              </w:rPr>
            </w:pPr>
          </w:p>
        </w:tc>
        <w:tc>
          <w:tcPr>
            <w:tcW w:w="1401" w:type="dxa"/>
            <w:tcBorders>
              <w:top w:val="single" w:sz="12" w:space="0" w:color="auto"/>
              <w:bottom w:val="single" w:sz="12" w:space="0" w:color="auto"/>
            </w:tcBorders>
          </w:tcPr>
          <w:p w14:paraId="1E3B7003" w14:textId="77777777" w:rsidR="00267874" w:rsidRPr="00F309EF" w:rsidRDefault="00267874" w:rsidP="008772B3">
            <w:pPr>
              <w:autoSpaceDE w:val="0"/>
              <w:autoSpaceDN w:val="0"/>
              <w:adjustRightInd w:val="0"/>
              <w:spacing w:line="360" w:lineRule="auto"/>
              <w:jc w:val="center"/>
              <w:rPr>
                <w:rFonts w:ascii="Times New Roman" w:hAnsi="Times New Roman" w:cs="Times New Roman"/>
                <w:sz w:val="20"/>
                <w:szCs w:val="24"/>
              </w:rPr>
            </w:pPr>
          </w:p>
        </w:tc>
        <w:tc>
          <w:tcPr>
            <w:tcW w:w="792" w:type="dxa"/>
            <w:tcBorders>
              <w:top w:val="single" w:sz="12" w:space="0" w:color="auto"/>
              <w:bottom w:val="single" w:sz="12" w:space="0" w:color="auto"/>
            </w:tcBorders>
            <w:vAlign w:val="bottom"/>
          </w:tcPr>
          <w:p w14:paraId="6944EB65" w14:textId="77777777" w:rsidR="00267874" w:rsidRPr="00F309EF" w:rsidRDefault="00267874" w:rsidP="008772B3">
            <w:pPr>
              <w:autoSpaceDE w:val="0"/>
              <w:autoSpaceDN w:val="0"/>
              <w:adjustRightInd w:val="0"/>
              <w:spacing w:line="360" w:lineRule="auto"/>
              <w:ind w:left="60" w:right="60"/>
              <w:jc w:val="center"/>
              <w:rPr>
                <w:rFonts w:ascii="Times New Roman" w:hAnsi="Times New Roman" w:cs="Times New Roman"/>
                <w:sz w:val="20"/>
                <w:szCs w:val="24"/>
                <w:lang w:val="es-PE"/>
              </w:rPr>
            </w:pPr>
            <w:r w:rsidRPr="00F309EF">
              <w:rPr>
                <w:rFonts w:ascii="Times New Roman" w:hAnsi="Times New Roman" w:cs="Times New Roman"/>
                <w:sz w:val="20"/>
                <w:szCs w:val="24"/>
                <w:lang w:val="es-PE"/>
              </w:rPr>
              <w:t>Valor</w:t>
            </w:r>
          </w:p>
        </w:tc>
        <w:tc>
          <w:tcPr>
            <w:tcW w:w="0" w:type="auto"/>
            <w:tcBorders>
              <w:top w:val="single" w:sz="12" w:space="0" w:color="auto"/>
              <w:bottom w:val="single" w:sz="12" w:space="0" w:color="auto"/>
            </w:tcBorders>
            <w:vAlign w:val="bottom"/>
          </w:tcPr>
          <w:p w14:paraId="14076666" w14:textId="77777777" w:rsidR="00267874" w:rsidRPr="00F309EF" w:rsidRDefault="00267874" w:rsidP="008772B3">
            <w:pPr>
              <w:autoSpaceDE w:val="0"/>
              <w:autoSpaceDN w:val="0"/>
              <w:adjustRightInd w:val="0"/>
              <w:spacing w:line="360" w:lineRule="auto"/>
              <w:ind w:left="60" w:right="60"/>
              <w:jc w:val="center"/>
              <w:rPr>
                <w:rFonts w:ascii="Times New Roman" w:hAnsi="Times New Roman" w:cs="Times New Roman"/>
                <w:sz w:val="20"/>
                <w:szCs w:val="24"/>
                <w:lang w:val="es-PE"/>
              </w:rPr>
            </w:pPr>
            <w:r w:rsidRPr="00F309EF">
              <w:rPr>
                <w:rFonts w:ascii="Times New Roman" w:hAnsi="Times New Roman" w:cs="Times New Roman"/>
                <w:sz w:val="20"/>
                <w:szCs w:val="24"/>
                <w:lang w:val="es-PE"/>
              </w:rPr>
              <w:t>Error estandarizado asintótico</w:t>
            </w:r>
            <w:r w:rsidRPr="00F309EF">
              <w:rPr>
                <w:rFonts w:ascii="Times New Roman" w:hAnsi="Times New Roman" w:cs="Times New Roman"/>
                <w:sz w:val="20"/>
                <w:szCs w:val="24"/>
                <w:vertAlign w:val="superscript"/>
                <w:lang w:val="es-PE"/>
              </w:rPr>
              <w:t>a</w:t>
            </w:r>
          </w:p>
        </w:tc>
        <w:tc>
          <w:tcPr>
            <w:tcW w:w="0" w:type="auto"/>
            <w:tcBorders>
              <w:top w:val="single" w:sz="12" w:space="0" w:color="auto"/>
              <w:bottom w:val="single" w:sz="12" w:space="0" w:color="auto"/>
            </w:tcBorders>
            <w:vAlign w:val="bottom"/>
          </w:tcPr>
          <w:p w14:paraId="7AF00F53" w14:textId="77777777" w:rsidR="00267874" w:rsidRPr="00F309EF" w:rsidRDefault="00267874" w:rsidP="008772B3">
            <w:pPr>
              <w:autoSpaceDE w:val="0"/>
              <w:autoSpaceDN w:val="0"/>
              <w:adjustRightInd w:val="0"/>
              <w:spacing w:line="360" w:lineRule="auto"/>
              <w:ind w:left="60" w:right="60"/>
              <w:jc w:val="center"/>
              <w:rPr>
                <w:rFonts w:ascii="Times New Roman" w:hAnsi="Times New Roman" w:cs="Times New Roman"/>
                <w:sz w:val="20"/>
                <w:szCs w:val="24"/>
                <w:lang w:val="es-PE"/>
              </w:rPr>
            </w:pPr>
            <w:r w:rsidRPr="00F309EF">
              <w:rPr>
                <w:rFonts w:ascii="Times New Roman" w:hAnsi="Times New Roman" w:cs="Times New Roman"/>
                <w:sz w:val="20"/>
                <w:szCs w:val="24"/>
                <w:lang w:val="es-PE"/>
              </w:rPr>
              <w:t>T aproximada</w:t>
            </w:r>
            <w:r w:rsidRPr="00F309EF">
              <w:rPr>
                <w:rFonts w:ascii="Times New Roman" w:hAnsi="Times New Roman" w:cs="Times New Roman"/>
                <w:sz w:val="20"/>
                <w:szCs w:val="24"/>
                <w:vertAlign w:val="superscript"/>
                <w:lang w:val="es-PE"/>
              </w:rPr>
              <w:t>b</w:t>
            </w:r>
          </w:p>
        </w:tc>
        <w:tc>
          <w:tcPr>
            <w:tcW w:w="1403" w:type="dxa"/>
            <w:tcBorders>
              <w:top w:val="single" w:sz="12" w:space="0" w:color="auto"/>
              <w:bottom w:val="single" w:sz="12" w:space="0" w:color="auto"/>
            </w:tcBorders>
            <w:vAlign w:val="bottom"/>
          </w:tcPr>
          <w:p w14:paraId="6688CCCD" w14:textId="77777777" w:rsidR="00267874" w:rsidRPr="00F309EF" w:rsidRDefault="00267874" w:rsidP="008772B3">
            <w:pPr>
              <w:autoSpaceDE w:val="0"/>
              <w:autoSpaceDN w:val="0"/>
              <w:adjustRightInd w:val="0"/>
              <w:spacing w:line="360" w:lineRule="auto"/>
              <w:ind w:left="60" w:right="60"/>
              <w:jc w:val="center"/>
              <w:rPr>
                <w:rFonts w:ascii="Times New Roman" w:hAnsi="Times New Roman" w:cs="Times New Roman"/>
                <w:sz w:val="20"/>
                <w:szCs w:val="24"/>
                <w:lang w:val="es-PE"/>
              </w:rPr>
            </w:pPr>
            <w:r w:rsidRPr="00F309EF">
              <w:rPr>
                <w:rFonts w:ascii="Times New Roman" w:hAnsi="Times New Roman" w:cs="Times New Roman"/>
                <w:sz w:val="20"/>
                <w:szCs w:val="24"/>
                <w:lang w:val="es-PE"/>
              </w:rPr>
              <w:t>Significación aproximada</w:t>
            </w:r>
          </w:p>
        </w:tc>
      </w:tr>
      <w:tr w:rsidR="008772B3" w:rsidRPr="00F309EF" w14:paraId="6A7EB15A" w14:textId="77777777" w:rsidTr="00CF0192">
        <w:trPr>
          <w:trHeight w:val="605"/>
        </w:trPr>
        <w:tc>
          <w:tcPr>
            <w:tcW w:w="1276" w:type="dxa"/>
            <w:tcBorders>
              <w:top w:val="single" w:sz="12" w:space="0" w:color="auto"/>
            </w:tcBorders>
          </w:tcPr>
          <w:p w14:paraId="26497CFA" w14:textId="77777777" w:rsidR="00267874" w:rsidRPr="00F309EF" w:rsidRDefault="00267874" w:rsidP="00CF0192">
            <w:pPr>
              <w:autoSpaceDE w:val="0"/>
              <w:autoSpaceDN w:val="0"/>
              <w:adjustRightInd w:val="0"/>
              <w:spacing w:line="360" w:lineRule="auto"/>
              <w:rPr>
                <w:rFonts w:ascii="Times New Roman" w:hAnsi="Times New Roman" w:cs="Times New Roman"/>
                <w:sz w:val="20"/>
                <w:szCs w:val="24"/>
              </w:rPr>
            </w:pPr>
            <w:r w:rsidRPr="00F309EF">
              <w:rPr>
                <w:rFonts w:ascii="Times New Roman" w:hAnsi="Times New Roman" w:cs="Times New Roman"/>
                <w:sz w:val="20"/>
                <w:szCs w:val="24"/>
                <w:lang w:val="es-PE"/>
              </w:rPr>
              <w:t>Intervalo por intervalo</w:t>
            </w:r>
          </w:p>
        </w:tc>
        <w:tc>
          <w:tcPr>
            <w:tcW w:w="1401" w:type="dxa"/>
            <w:tcBorders>
              <w:top w:val="single" w:sz="12" w:space="0" w:color="auto"/>
            </w:tcBorders>
          </w:tcPr>
          <w:p w14:paraId="6C4C4B20" w14:textId="77777777" w:rsidR="00267874" w:rsidRPr="00F309EF" w:rsidRDefault="00267874" w:rsidP="008772B3">
            <w:pPr>
              <w:autoSpaceDE w:val="0"/>
              <w:autoSpaceDN w:val="0"/>
              <w:adjustRightInd w:val="0"/>
              <w:spacing w:line="360" w:lineRule="auto"/>
              <w:jc w:val="center"/>
              <w:rPr>
                <w:rFonts w:ascii="Times New Roman" w:hAnsi="Times New Roman" w:cs="Times New Roman"/>
                <w:sz w:val="20"/>
                <w:szCs w:val="24"/>
              </w:rPr>
            </w:pPr>
            <w:r w:rsidRPr="00F309EF">
              <w:rPr>
                <w:rFonts w:ascii="Times New Roman" w:hAnsi="Times New Roman" w:cs="Times New Roman"/>
                <w:sz w:val="20"/>
                <w:szCs w:val="24"/>
                <w:lang w:val="es-PE"/>
              </w:rPr>
              <w:t>R de Pearson</w:t>
            </w:r>
          </w:p>
        </w:tc>
        <w:tc>
          <w:tcPr>
            <w:tcW w:w="792" w:type="dxa"/>
            <w:tcBorders>
              <w:top w:val="single" w:sz="12" w:space="0" w:color="auto"/>
            </w:tcBorders>
            <w:vAlign w:val="center"/>
          </w:tcPr>
          <w:p w14:paraId="45EAEF54" w14:textId="77777777" w:rsidR="00267874" w:rsidRPr="00F309EF" w:rsidRDefault="00267874" w:rsidP="00CF0192">
            <w:pPr>
              <w:autoSpaceDE w:val="0"/>
              <w:autoSpaceDN w:val="0"/>
              <w:adjustRightInd w:val="0"/>
              <w:spacing w:line="360" w:lineRule="auto"/>
              <w:rPr>
                <w:rFonts w:ascii="Times New Roman" w:hAnsi="Times New Roman" w:cs="Times New Roman"/>
                <w:sz w:val="20"/>
                <w:szCs w:val="24"/>
              </w:rPr>
            </w:pPr>
            <w:r w:rsidRPr="00F309EF">
              <w:rPr>
                <w:rFonts w:ascii="Times New Roman" w:hAnsi="Times New Roman" w:cs="Times New Roman"/>
                <w:sz w:val="20"/>
                <w:szCs w:val="24"/>
                <w:lang w:val="es-PE"/>
              </w:rPr>
              <w:t>,481</w:t>
            </w:r>
          </w:p>
        </w:tc>
        <w:tc>
          <w:tcPr>
            <w:tcW w:w="0" w:type="auto"/>
            <w:tcBorders>
              <w:top w:val="single" w:sz="12" w:space="0" w:color="auto"/>
            </w:tcBorders>
            <w:vAlign w:val="center"/>
          </w:tcPr>
          <w:p w14:paraId="60EC4826" w14:textId="77777777" w:rsidR="00267874" w:rsidRPr="00F309EF" w:rsidRDefault="00267874" w:rsidP="008772B3">
            <w:pPr>
              <w:autoSpaceDE w:val="0"/>
              <w:autoSpaceDN w:val="0"/>
              <w:adjustRightInd w:val="0"/>
              <w:spacing w:line="360" w:lineRule="auto"/>
              <w:jc w:val="center"/>
              <w:rPr>
                <w:rFonts w:ascii="Times New Roman" w:hAnsi="Times New Roman" w:cs="Times New Roman"/>
                <w:sz w:val="20"/>
                <w:szCs w:val="24"/>
              </w:rPr>
            </w:pPr>
            <w:r w:rsidRPr="00F309EF">
              <w:rPr>
                <w:rFonts w:ascii="Times New Roman" w:hAnsi="Times New Roman" w:cs="Times New Roman"/>
                <w:sz w:val="20"/>
                <w:szCs w:val="24"/>
                <w:lang w:val="es-PE"/>
              </w:rPr>
              <w:t>,198</w:t>
            </w:r>
          </w:p>
        </w:tc>
        <w:tc>
          <w:tcPr>
            <w:tcW w:w="0" w:type="auto"/>
            <w:tcBorders>
              <w:top w:val="single" w:sz="12" w:space="0" w:color="auto"/>
            </w:tcBorders>
            <w:vAlign w:val="center"/>
          </w:tcPr>
          <w:p w14:paraId="6398C374" w14:textId="77777777" w:rsidR="00267874" w:rsidRPr="00F309EF" w:rsidRDefault="00267874" w:rsidP="008772B3">
            <w:pPr>
              <w:autoSpaceDE w:val="0"/>
              <w:autoSpaceDN w:val="0"/>
              <w:adjustRightInd w:val="0"/>
              <w:spacing w:line="360" w:lineRule="auto"/>
              <w:jc w:val="center"/>
              <w:rPr>
                <w:rFonts w:ascii="Times New Roman" w:hAnsi="Times New Roman" w:cs="Times New Roman"/>
                <w:sz w:val="20"/>
                <w:szCs w:val="24"/>
              </w:rPr>
            </w:pPr>
            <w:r w:rsidRPr="00F309EF">
              <w:rPr>
                <w:rFonts w:ascii="Times New Roman" w:hAnsi="Times New Roman" w:cs="Times New Roman"/>
                <w:sz w:val="20"/>
                <w:szCs w:val="24"/>
                <w:lang w:val="es-PE"/>
              </w:rPr>
              <w:t>4,457</w:t>
            </w:r>
          </w:p>
        </w:tc>
        <w:tc>
          <w:tcPr>
            <w:tcW w:w="1403" w:type="dxa"/>
            <w:tcBorders>
              <w:top w:val="single" w:sz="12" w:space="0" w:color="auto"/>
            </w:tcBorders>
            <w:vAlign w:val="center"/>
          </w:tcPr>
          <w:p w14:paraId="768F1753" w14:textId="77777777" w:rsidR="00267874" w:rsidRPr="00F309EF" w:rsidRDefault="00267874" w:rsidP="008772B3">
            <w:pPr>
              <w:autoSpaceDE w:val="0"/>
              <w:autoSpaceDN w:val="0"/>
              <w:adjustRightInd w:val="0"/>
              <w:spacing w:line="360" w:lineRule="auto"/>
              <w:jc w:val="center"/>
              <w:rPr>
                <w:rFonts w:ascii="Times New Roman" w:hAnsi="Times New Roman" w:cs="Times New Roman"/>
                <w:sz w:val="20"/>
                <w:szCs w:val="24"/>
              </w:rPr>
            </w:pPr>
            <w:r w:rsidRPr="00F309EF">
              <w:rPr>
                <w:rFonts w:ascii="Times New Roman" w:hAnsi="Times New Roman" w:cs="Times New Roman"/>
                <w:sz w:val="20"/>
                <w:szCs w:val="24"/>
                <w:lang w:val="es-PE"/>
              </w:rPr>
              <w:t>,000</w:t>
            </w:r>
            <w:r w:rsidRPr="00F309EF">
              <w:rPr>
                <w:rFonts w:ascii="Times New Roman" w:hAnsi="Times New Roman" w:cs="Times New Roman"/>
                <w:sz w:val="20"/>
                <w:szCs w:val="24"/>
                <w:vertAlign w:val="superscript"/>
                <w:lang w:val="es-PE"/>
              </w:rPr>
              <w:t>c</w:t>
            </w:r>
          </w:p>
        </w:tc>
      </w:tr>
      <w:tr w:rsidR="008772B3" w:rsidRPr="00F309EF" w14:paraId="39588C8E" w14:textId="77777777" w:rsidTr="008772B3">
        <w:trPr>
          <w:trHeight w:val="301"/>
        </w:trPr>
        <w:tc>
          <w:tcPr>
            <w:tcW w:w="1276" w:type="dxa"/>
          </w:tcPr>
          <w:p w14:paraId="1966C09C" w14:textId="77777777" w:rsidR="00267874" w:rsidRPr="00F309EF" w:rsidRDefault="00267874" w:rsidP="00CF0192">
            <w:pPr>
              <w:autoSpaceDE w:val="0"/>
              <w:autoSpaceDN w:val="0"/>
              <w:adjustRightInd w:val="0"/>
              <w:spacing w:line="360" w:lineRule="auto"/>
              <w:ind w:left="60" w:right="60"/>
              <w:rPr>
                <w:rFonts w:ascii="Times New Roman" w:hAnsi="Times New Roman" w:cs="Times New Roman"/>
                <w:sz w:val="20"/>
                <w:szCs w:val="24"/>
                <w:lang w:val="es-PE"/>
              </w:rPr>
            </w:pPr>
            <w:r w:rsidRPr="00F309EF">
              <w:rPr>
                <w:rFonts w:ascii="Times New Roman" w:hAnsi="Times New Roman" w:cs="Times New Roman"/>
                <w:sz w:val="20"/>
                <w:szCs w:val="24"/>
                <w:lang w:val="es-PE"/>
              </w:rPr>
              <w:t>Ordinal por ordinal</w:t>
            </w:r>
          </w:p>
        </w:tc>
        <w:tc>
          <w:tcPr>
            <w:tcW w:w="1401" w:type="dxa"/>
          </w:tcPr>
          <w:p w14:paraId="15F7DE44" w14:textId="77777777" w:rsidR="00267874" w:rsidRPr="00F309EF" w:rsidRDefault="00267874" w:rsidP="008772B3">
            <w:pPr>
              <w:autoSpaceDE w:val="0"/>
              <w:autoSpaceDN w:val="0"/>
              <w:adjustRightInd w:val="0"/>
              <w:spacing w:line="360" w:lineRule="auto"/>
              <w:ind w:left="60" w:right="60"/>
              <w:jc w:val="center"/>
              <w:rPr>
                <w:rFonts w:ascii="Times New Roman" w:hAnsi="Times New Roman" w:cs="Times New Roman"/>
                <w:sz w:val="20"/>
                <w:szCs w:val="24"/>
                <w:lang w:val="es-PE"/>
              </w:rPr>
            </w:pPr>
            <w:r w:rsidRPr="00F309EF">
              <w:rPr>
                <w:rFonts w:ascii="Times New Roman" w:hAnsi="Times New Roman" w:cs="Times New Roman"/>
                <w:sz w:val="20"/>
                <w:szCs w:val="24"/>
                <w:lang w:val="es-PE"/>
              </w:rPr>
              <w:t>Correlación de Spearman</w:t>
            </w:r>
          </w:p>
        </w:tc>
        <w:tc>
          <w:tcPr>
            <w:tcW w:w="792" w:type="dxa"/>
            <w:vAlign w:val="center"/>
          </w:tcPr>
          <w:p w14:paraId="61169604" w14:textId="77777777" w:rsidR="00267874" w:rsidRPr="00F309EF" w:rsidRDefault="00267874" w:rsidP="008772B3">
            <w:pPr>
              <w:autoSpaceDE w:val="0"/>
              <w:autoSpaceDN w:val="0"/>
              <w:adjustRightInd w:val="0"/>
              <w:spacing w:line="360" w:lineRule="auto"/>
              <w:ind w:left="60" w:right="60"/>
              <w:jc w:val="center"/>
              <w:rPr>
                <w:rFonts w:ascii="Times New Roman" w:hAnsi="Times New Roman" w:cs="Times New Roman"/>
                <w:sz w:val="20"/>
                <w:szCs w:val="24"/>
                <w:lang w:val="es-PE"/>
              </w:rPr>
            </w:pPr>
            <w:r w:rsidRPr="00F309EF">
              <w:rPr>
                <w:rFonts w:ascii="Times New Roman" w:hAnsi="Times New Roman" w:cs="Times New Roman"/>
                <w:sz w:val="20"/>
                <w:szCs w:val="24"/>
                <w:lang w:val="es-PE"/>
              </w:rPr>
              <w:t>,300</w:t>
            </w:r>
          </w:p>
        </w:tc>
        <w:tc>
          <w:tcPr>
            <w:tcW w:w="0" w:type="auto"/>
            <w:vAlign w:val="center"/>
          </w:tcPr>
          <w:p w14:paraId="3A8603F3" w14:textId="77777777" w:rsidR="00267874" w:rsidRPr="00F309EF" w:rsidRDefault="00267874" w:rsidP="008772B3">
            <w:pPr>
              <w:autoSpaceDE w:val="0"/>
              <w:autoSpaceDN w:val="0"/>
              <w:adjustRightInd w:val="0"/>
              <w:spacing w:line="360" w:lineRule="auto"/>
              <w:ind w:left="60" w:right="60"/>
              <w:jc w:val="center"/>
              <w:rPr>
                <w:rFonts w:ascii="Times New Roman" w:hAnsi="Times New Roman" w:cs="Times New Roman"/>
                <w:sz w:val="20"/>
                <w:szCs w:val="24"/>
                <w:lang w:val="es-PE"/>
              </w:rPr>
            </w:pPr>
            <w:r w:rsidRPr="00F309EF">
              <w:rPr>
                <w:rFonts w:ascii="Times New Roman" w:hAnsi="Times New Roman" w:cs="Times New Roman"/>
                <w:sz w:val="20"/>
                <w:szCs w:val="24"/>
                <w:lang w:val="es-PE"/>
              </w:rPr>
              <w:t>,142</w:t>
            </w:r>
          </w:p>
        </w:tc>
        <w:tc>
          <w:tcPr>
            <w:tcW w:w="0" w:type="auto"/>
            <w:vAlign w:val="center"/>
          </w:tcPr>
          <w:p w14:paraId="42525BB7" w14:textId="77777777" w:rsidR="00267874" w:rsidRPr="00F309EF" w:rsidRDefault="00267874" w:rsidP="008772B3">
            <w:pPr>
              <w:autoSpaceDE w:val="0"/>
              <w:autoSpaceDN w:val="0"/>
              <w:adjustRightInd w:val="0"/>
              <w:spacing w:line="360" w:lineRule="auto"/>
              <w:ind w:left="60" w:right="60"/>
              <w:jc w:val="center"/>
              <w:rPr>
                <w:rFonts w:ascii="Times New Roman" w:hAnsi="Times New Roman" w:cs="Times New Roman"/>
                <w:sz w:val="20"/>
                <w:szCs w:val="24"/>
                <w:lang w:val="es-PE"/>
              </w:rPr>
            </w:pPr>
            <w:r w:rsidRPr="00F309EF">
              <w:rPr>
                <w:rFonts w:ascii="Times New Roman" w:hAnsi="Times New Roman" w:cs="Times New Roman"/>
                <w:sz w:val="20"/>
                <w:szCs w:val="24"/>
                <w:lang w:val="es-PE"/>
              </w:rPr>
              <w:t>2,554</w:t>
            </w:r>
          </w:p>
        </w:tc>
        <w:tc>
          <w:tcPr>
            <w:tcW w:w="1403" w:type="dxa"/>
            <w:vAlign w:val="center"/>
          </w:tcPr>
          <w:p w14:paraId="6C955E89" w14:textId="77777777" w:rsidR="00267874" w:rsidRPr="00F309EF" w:rsidRDefault="00267874" w:rsidP="008772B3">
            <w:pPr>
              <w:autoSpaceDE w:val="0"/>
              <w:autoSpaceDN w:val="0"/>
              <w:adjustRightInd w:val="0"/>
              <w:spacing w:line="360" w:lineRule="auto"/>
              <w:ind w:left="60" w:right="60"/>
              <w:jc w:val="center"/>
              <w:rPr>
                <w:rFonts w:ascii="Times New Roman" w:hAnsi="Times New Roman" w:cs="Times New Roman"/>
                <w:sz w:val="20"/>
                <w:szCs w:val="24"/>
                <w:lang w:val="es-PE"/>
              </w:rPr>
            </w:pPr>
            <w:r w:rsidRPr="00F309EF">
              <w:rPr>
                <w:rFonts w:ascii="Times New Roman" w:hAnsi="Times New Roman" w:cs="Times New Roman"/>
                <w:sz w:val="20"/>
                <w:szCs w:val="24"/>
                <w:lang w:val="es-PE"/>
              </w:rPr>
              <w:t>,013</w:t>
            </w:r>
            <w:r w:rsidRPr="00F309EF">
              <w:rPr>
                <w:rFonts w:ascii="Times New Roman" w:hAnsi="Times New Roman" w:cs="Times New Roman"/>
                <w:sz w:val="20"/>
                <w:szCs w:val="24"/>
                <w:vertAlign w:val="superscript"/>
                <w:lang w:val="es-PE"/>
              </w:rPr>
              <w:t>c</w:t>
            </w:r>
          </w:p>
        </w:tc>
      </w:tr>
      <w:tr w:rsidR="008772B3" w:rsidRPr="00F309EF" w14:paraId="5BB89A36" w14:textId="77777777" w:rsidTr="008772B3">
        <w:trPr>
          <w:trHeight w:val="86"/>
        </w:trPr>
        <w:tc>
          <w:tcPr>
            <w:tcW w:w="1276" w:type="dxa"/>
            <w:tcBorders>
              <w:bottom w:val="single" w:sz="12" w:space="0" w:color="auto"/>
            </w:tcBorders>
          </w:tcPr>
          <w:p w14:paraId="1514F4E3" w14:textId="77777777" w:rsidR="00267874" w:rsidRPr="00F309EF" w:rsidRDefault="00267874" w:rsidP="00CF0192">
            <w:pPr>
              <w:autoSpaceDE w:val="0"/>
              <w:autoSpaceDN w:val="0"/>
              <w:adjustRightInd w:val="0"/>
              <w:spacing w:line="360" w:lineRule="auto"/>
              <w:ind w:left="60" w:right="60"/>
              <w:rPr>
                <w:rFonts w:ascii="Times New Roman" w:hAnsi="Times New Roman" w:cs="Times New Roman"/>
                <w:sz w:val="20"/>
                <w:szCs w:val="24"/>
                <w:lang w:val="es-PE"/>
              </w:rPr>
            </w:pPr>
            <w:r w:rsidRPr="00F309EF">
              <w:rPr>
                <w:rFonts w:ascii="Times New Roman" w:hAnsi="Times New Roman" w:cs="Times New Roman"/>
                <w:sz w:val="20"/>
                <w:szCs w:val="24"/>
                <w:lang w:val="es-PE"/>
              </w:rPr>
              <w:t>Nº de casos válidos</w:t>
            </w:r>
          </w:p>
        </w:tc>
        <w:tc>
          <w:tcPr>
            <w:tcW w:w="1401" w:type="dxa"/>
            <w:tcBorders>
              <w:bottom w:val="single" w:sz="12" w:space="0" w:color="auto"/>
            </w:tcBorders>
            <w:vAlign w:val="center"/>
          </w:tcPr>
          <w:p w14:paraId="60035F03" w14:textId="77777777" w:rsidR="00267874" w:rsidRPr="00F309EF" w:rsidRDefault="00267874" w:rsidP="008772B3">
            <w:pPr>
              <w:autoSpaceDE w:val="0"/>
              <w:autoSpaceDN w:val="0"/>
              <w:adjustRightInd w:val="0"/>
              <w:spacing w:line="360" w:lineRule="auto"/>
              <w:ind w:left="60" w:right="60"/>
              <w:jc w:val="center"/>
              <w:rPr>
                <w:rFonts w:ascii="Times New Roman" w:hAnsi="Times New Roman" w:cs="Times New Roman"/>
                <w:sz w:val="20"/>
                <w:szCs w:val="24"/>
                <w:lang w:val="es-PE"/>
              </w:rPr>
            </w:pPr>
            <w:r w:rsidRPr="00F309EF">
              <w:rPr>
                <w:rFonts w:ascii="Times New Roman" w:hAnsi="Times New Roman" w:cs="Times New Roman"/>
                <w:sz w:val="20"/>
                <w:szCs w:val="24"/>
                <w:lang w:val="es-PE"/>
              </w:rPr>
              <w:t>68</w:t>
            </w:r>
          </w:p>
        </w:tc>
        <w:tc>
          <w:tcPr>
            <w:tcW w:w="792" w:type="dxa"/>
            <w:tcBorders>
              <w:bottom w:val="single" w:sz="12" w:space="0" w:color="auto"/>
            </w:tcBorders>
            <w:vAlign w:val="center"/>
          </w:tcPr>
          <w:p w14:paraId="7C60D8EB" w14:textId="77777777" w:rsidR="00267874" w:rsidRPr="00F309EF" w:rsidRDefault="00267874" w:rsidP="008772B3">
            <w:pPr>
              <w:autoSpaceDE w:val="0"/>
              <w:autoSpaceDN w:val="0"/>
              <w:adjustRightInd w:val="0"/>
              <w:spacing w:line="360" w:lineRule="auto"/>
              <w:ind w:left="60" w:right="60"/>
              <w:jc w:val="center"/>
              <w:rPr>
                <w:rFonts w:ascii="Times New Roman" w:hAnsi="Times New Roman" w:cs="Times New Roman"/>
                <w:sz w:val="20"/>
                <w:szCs w:val="24"/>
                <w:lang w:val="es-PE"/>
              </w:rPr>
            </w:pPr>
          </w:p>
        </w:tc>
        <w:tc>
          <w:tcPr>
            <w:tcW w:w="0" w:type="auto"/>
            <w:tcBorders>
              <w:bottom w:val="single" w:sz="12" w:space="0" w:color="auto"/>
            </w:tcBorders>
            <w:vAlign w:val="center"/>
          </w:tcPr>
          <w:p w14:paraId="2A6E9F9E" w14:textId="77777777" w:rsidR="00267874" w:rsidRPr="00F309EF" w:rsidRDefault="00267874" w:rsidP="008772B3">
            <w:pPr>
              <w:autoSpaceDE w:val="0"/>
              <w:autoSpaceDN w:val="0"/>
              <w:adjustRightInd w:val="0"/>
              <w:spacing w:line="360" w:lineRule="auto"/>
              <w:ind w:left="60" w:right="60"/>
              <w:jc w:val="center"/>
              <w:rPr>
                <w:rFonts w:ascii="Times New Roman" w:hAnsi="Times New Roman" w:cs="Times New Roman"/>
                <w:sz w:val="20"/>
                <w:szCs w:val="24"/>
                <w:lang w:val="es-PE"/>
              </w:rPr>
            </w:pPr>
          </w:p>
        </w:tc>
        <w:tc>
          <w:tcPr>
            <w:tcW w:w="0" w:type="auto"/>
            <w:tcBorders>
              <w:bottom w:val="single" w:sz="12" w:space="0" w:color="auto"/>
            </w:tcBorders>
            <w:vAlign w:val="center"/>
          </w:tcPr>
          <w:p w14:paraId="70EE27C5" w14:textId="77777777" w:rsidR="00267874" w:rsidRPr="00F309EF" w:rsidRDefault="00267874" w:rsidP="008772B3">
            <w:pPr>
              <w:autoSpaceDE w:val="0"/>
              <w:autoSpaceDN w:val="0"/>
              <w:adjustRightInd w:val="0"/>
              <w:spacing w:line="360" w:lineRule="auto"/>
              <w:ind w:left="60" w:right="60"/>
              <w:jc w:val="center"/>
              <w:rPr>
                <w:rFonts w:ascii="Times New Roman" w:hAnsi="Times New Roman" w:cs="Times New Roman"/>
                <w:sz w:val="20"/>
                <w:szCs w:val="24"/>
                <w:lang w:val="es-PE"/>
              </w:rPr>
            </w:pPr>
          </w:p>
        </w:tc>
        <w:tc>
          <w:tcPr>
            <w:tcW w:w="1403" w:type="dxa"/>
            <w:tcBorders>
              <w:bottom w:val="single" w:sz="12" w:space="0" w:color="auto"/>
            </w:tcBorders>
            <w:vAlign w:val="center"/>
          </w:tcPr>
          <w:p w14:paraId="7B789352" w14:textId="77777777" w:rsidR="00267874" w:rsidRPr="00F309EF" w:rsidRDefault="00267874" w:rsidP="008772B3">
            <w:pPr>
              <w:autoSpaceDE w:val="0"/>
              <w:autoSpaceDN w:val="0"/>
              <w:adjustRightInd w:val="0"/>
              <w:spacing w:line="360" w:lineRule="auto"/>
              <w:ind w:left="60" w:right="60"/>
              <w:jc w:val="center"/>
              <w:rPr>
                <w:rFonts w:ascii="Times New Roman" w:hAnsi="Times New Roman" w:cs="Times New Roman"/>
                <w:sz w:val="20"/>
                <w:szCs w:val="24"/>
                <w:lang w:val="es-PE"/>
              </w:rPr>
            </w:pPr>
          </w:p>
        </w:tc>
      </w:tr>
    </w:tbl>
    <w:p w14:paraId="47761C27" w14:textId="77777777" w:rsidR="004C2B64" w:rsidRDefault="004C2B64" w:rsidP="004C2B64">
      <w:pPr>
        <w:spacing w:line="276" w:lineRule="auto"/>
        <w:ind w:left="426" w:firstLine="565"/>
        <w:jc w:val="both"/>
        <w:rPr>
          <w:rFonts w:ascii="Times New Roman" w:eastAsia="Calibri" w:hAnsi="Times New Roman" w:cs="Times New Roman"/>
          <w:sz w:val="24"/>
          <w:szCs w:val="24"/>
        </w:rPr>
      </w:pPr>
    </w:p>
    <w:p w14:paraId="1F8B9421" w14:textId="3494B1CF" w:rsidR="00EA5192" w:rsidRPr="004C2B64" w:rsidRDefault="00772B1A" w:rsidP="00682769">
      <w:pPr>
        <w:spacing w:line="480" w:lineRule="auto"/>
        <w:ind w:left="426" w:firstLine="565"/>
        <w:rPr>
          <w:rFonts w:ascii="Times New Roman" w:eastAsia="Calibri" w:hAnsi="Times New Roman" w:cs="Times New Roman"/>
          <w:sz w:val="24"/>
          <w:szCs w:val="24"/>
        </w:rPr>
      </w:pPr>
      <w:r w:rsidRPr="004C2B64">
        <w:rPr>
          <w:rFonts w:ascii="Times New Roman" w:eastAsia="Calibri" w:hAnsi="Times New Roman" w:cs="Times New Roman"/>
          <w:sz w:val="24"/>
          <w:szCs w:val="24"/>
        </w:rPr>
        <w:t>Se puede observar en los gráficos anteriores, que el desarrollo personal si influye en la satisfacción del cliente interno. Por otro lado, el coeficiente de Spearman representa que existe una relación positiva entre variables.</w:t>
      </w:r>
    </w:p>
    <w:p w14:paraId="70706514" w14:textId="5C3A358A" w:rsidR="00EA5192" w:rsidRPr="00F309EF" w:rsidRDefault="00EA5192" w:rsidP="00682769">
      <w:pPr>
        <w:tabs>
          <w:tab w:val="left" w:pos="993"/>
        </w:tabs>
        <w:spacing w:line="480" w:lineRule="auto"/>
        <w:ind w:left="993"/>
        <w:rPr>
          <w:rFonts w:ascii="Times New Roman" w:eastAsia="Calibri" w:hAnsi="Times New Roman" w:cs="Times New Roman"/>
          <w:sz w:val="24"/>
          <w:szCs w:val="24"/>
        </w:rPr>
      </w:pPr>
    </w:p>
    <w:p w14:paraId="08A54E4B" w14:textId="77777777" w:rsidR="008A3E34" w:rsidRDefault="008A3E34" w:rsidP="00682769">
      <w:pPr>
        <w:autoSpaceDE w:val="0"/>
        <w:autoSpaceDN w:val="0"/>
        <w:adjustRightInd w:val="0"/>
        <w:spacing w:after="0" w:line="360" w:lineRule="auto"/>
        <w:rPr>
          <w:rFonts w:ascii="Times New Roman" w:eastAsia="Calibri" w:hAnsi="Times New Roman" w:cs="Times New Roman"/>
          <w:b/>
          <w:bCs/>
          <w:sz w:val="24"/>
          <w:szCs w:val="24"/>
        </w:rPr>
      </w:pPr>
    </w:p>
    <w:p w14:paraId="05232CAB" w14:textId="77777777" w:rsidR="008A3E34" w:rsidRDefault="008A3E34" w:rsidP="00682769">
      <w:pPr>
        <w:autoSpaceDE w:val="0"/>
        <w:autoSpaceDN w:val="0"/>
        <w:adjustRightInd w:val="0"/>
        <w:spacing w:after="0" w:line="360" w:lineRule="auto"/>
        <w:rPr>
          <w:rFonts w:ascii="Times New Roman" w:eastAsia="Calibri" w:hAnsi="Times New Roman" w:cs="Times New Roman"/>
          <w:b/>
          <w:bCs/>
          <w:sz w:val="24"/>
          <w:szCs w:val="24"/>
        </w:rPr>
      </w:pPr>
    </w:p>
    <w:p w14:paraId="4C60A6CF" w14:textId="325E200D" w:rsidR="008340FD" w:rsidRDefault="008340FD" w:rsidP="00682769">
      <w:pPr>
        <w:autoSpaceDE w:val="0"/>
        <w:autoSpaceDN w:val="0"/>
        <w:adjustRightInd w:val="0"/>
        <w:spacing w:after="0" w:line="480" w:lineRule="auto"/>
        <w:ind w:left="284" w:right="282"/>
        <w:rPr>
          <w:rFonts w:ascii="Times New Roman" w:eastAsia="Calibri" w:hAnsi="Times New Roman" w:cs="Times New Roman"/>
          <w:b/>
          <w:bCs/>
          <w:sz w:val="24"/>
          <w:szCs w:val="24"/>
        </w:rPr>
      </w:pPr>
      <w:bookmarkStart w:id="119" w:name="_Toc519457169"/>
      <w:bookmarkStart w:id="120" w:name="_Toc524599299"/>
      <w:r w:rsidRPr="008340FD">
        <w:rPr>
          <w:rFonts w:ascii="Times New Roman" w:eastAsia="Calibri" w:hAnsi="Times New Roman" w:cs="Times New Roman"/>
          <w:b/>
          <w:bCs/>
          <w:sz w:val="24"/>
          <w:szCs w:val="24"/>
        </w:rPr>
        <w:t xml:space="preserve">Tabla </w:t>
      </w:r>
      <w:r>
        <w:rPr>
          <w:rFonts w:ascii="Times New Roman" w:eastAsia="Calibri" w:hAnsi="Times New Roman" w:cs="Times New Roman"/>
          <w:b/>
          <w:bCs/>
          <w:sz w:val="24"/>
          <w:szCs w:val="24"/>
        </w:rPr>
        <w:t>N°</w:t>
      </w:r>
      <w:r w:rsidR="00AF13CF">
        <w:rPr>
          <w:rFonts w:ascii="Times New Roman" w:eastAsia="Calibri" w:hAnsi="Times New Roman" w:cs="Times New Roman"/>
          <w:b/>
          <w:bCs/>
          <w:sz w:val="24"/>
          <w:szCs w:val="24"/>
        </w:rPr>
        <w:t xml:space="preserve"> </w:t>
      </w:r>
      <w:r w:rsidRPr="008340FD">
        <w:rPr>
          <w:rFonts w:ascii="Times New Roman" w:eastAsia="Calibri" w:hAnsi="Times New Roman" w:cs="Times New Roman"/>
          <w:b/>
          <w:bCs/>
          <w:sz w:val="24"/>
          <w:szCs w:val="24"/>
        </w:rPr>
        <w:fldChar w:fldCharType="begin"/>
      </w:r>
      <w:r w:rsidRPr="008340FD">
        <w:rPr>
          <w:rFonts w:ascii="Times New Roman" w:eastAsia="Calibri" w:hAnsi="Times New Roman" w:cs="Times New Roman"/>
          <w:b/>
          <w:bCs/>
          <w:sz w:val="24"/>
          <w:szCs w:val="24"/>
        </w:rPr>
        <w:instrText xml:space="preserve"> SEQ Tabla \* ARABIC </w:instrText>
      </w:r>
      <w:r w:rsidRPr="008340FD">
        <w:rPr>
          <w:rFonts w:ascii="Times New Roman" w:eastAsia="Calibri" w:hAnsi="Times New Roman" w:cs="Times New Roman"/>
          <w:b/>
          <w:bCs/>
          <w:sz w:val="24"/>
          <w:szCs w:val="24"/>
        </w:rPr>
        <w:fldChar w:fldCharType="separate"/>
      </w:r>
      <w:r w:rsidR="008E731D">
        <w:rPr>
          <w:rFonts w:ascii="Times New Roman" w:eastAsia="Calibri" w:hAnsi="Times New Roman" w:cs="Times New Roman"/>
          <w:b/>
          <w:bCs/>
          <w:noProof/>
          <w:sz w:val="24"/>
          <w:szCs w:val="24"/>
        </w:rPr>
        <w:t>11</w:t>
      </w:r>
      <w:r w:rsidRPr="008340FD">
        <w:rPr>
          <w:rFonts w:ascii="Times New Roman" w:eastAsia="Calibri" w:hAnsi="Times New Roman" w:cs="Times New Roman"/>
          <w:b/>
          <w:bCs/>
          <w:sz w:val="24"/>
          <w:szCs w:val="24"/>
        </w:rPr>
        <w:fldChar w:fldCharType="end"/>
      </w:r>
      <w:r w:rsidRPr="008340FD">
        <w:rPr>
          <w:rFonts w:ascii="Times New Roman" w:eastAsia="Calibri" w:hAnsi="Times New Roman" w:cs="Times New Roman"/>
          <w:b/>
          <w:bCs/>
          <w:sz w:val="24"/>
          <w:szCs w:val="24"/>
        </w:rPr>
        <w:t xml:space="preserve">. </w:t>
      </w:r>
      <w:r w:rsidRPr="008340FD">
        <w:rPr>
          <w:rFonts w:ascii="Times New Roman" w:eastAsia="Calibri" w:hAnsi="Times New Roman" w:cs="Times New Roman"/>
          <w:bCs/>
          <w:sz w:val="24"/>
          <w:szCs w:val="24"/>
        </w:rPr>
        <w:t>Medidas simétricas de la influencia de la comunicación interactiva en la satisfacción del cliente interno.</w:t>
      </w:r>
      <w:bookmarkEnd w:id="119"/>
      <w:bookmarkEnd w:id="120"/>
    </w:p>
    <w:p w14:paraId="103EF3AE" w14:textId="77777777" w:rsidR="003E6FDD" w:rsidRPr="00F309EF" w:rsidRDefault="003E6FDD" w:rsidP="003E6FDD">
      <w:pPr>
        <w:autoSpaceDE w:val="0"/>
        <w:autoSpaceDN w:val="0"/>
        <w:adjustRightInd w:val="0"/>
        <w:spacing w:after="0" w:line="480" w:lineRule="auto"/>
        <w:ind w:right="282"/>
        <w:jc w:val="both"/>
        <w:rPr>
          <w:rFonts w:ascii="Times New Roman" w:eastAsia="Calibri" w:hAnsi="Times New Roman" w:cs="Times New Roman"/>
          <w:b/>
          <w:bCs/>
          <w:sz w:val="24"/>
          <w:szCs w:val="24"/>
        </w:rPr>
      </w:pPr>
    </w:p>
    <w:tbl>
      <w:tblPr>
        <w:tblpPr w:leftFromText="141" w:rightFromText="141" w:vertAnchor="text" w:horzAnchor="margin" w:tblpX="284" w:tblpY="-260"/>
        <w:tblW w:w="7737" w:type="dxa"/>
        <w:tblCellMar>
          <w:left w:w="0" w:type="dxa"/>
          <w:right w:w="0" w:type="dxa"/>
        </w:tblCellMar>
        <w:tblLook w:val="0000" w:firstRow="0" w:lastRow="0" w:firstColumn="0" w:lastColumn="0" w:noHBand="0" w:noVBand="0"/>
      </w:tblPr>
      <w:tblGrid>
        <w:gridCol w:w="1419"/>
        <w:gridCol w:w="1924"/>
        <w:gridCol w:w="609"/>
        <w:gridCol w:w="1330"/>
        <w:gridCol w:w="1227"/>
        <w:gridCol w:w="1228"/>
      </w:tblGrid>
      <w:tr w:rsidR="00A31CD5" w:rsidRPr="00F309EF" w14:paraId="3BEC72D2" w14:textId="77777777" w:rsidTr="00F163A5">
        <w:trPr>
          <w:cantSplit/>
          <w:trHeight w:val="163"/>
        </w:trPr>
        <w:tc>
          <w:tcPr>
            <w:tcW w:w="7737" w:type="dxa"/>
            <w:gridSpan w:val="6"/>
            <w:tcBorders>
              <w:top w:val="single" w:sz="12" w:space="0" w:color="auto"/>
              <w:bottom w:val="single" w:sz="4" w:space="0" w:color="auto"/>
            </w:tcBorders>
            <w:shd w:val="clear" w:color="auto" w:fill="FFFFFF"/>
            <w:vAlign w:val="center"/>
          </w:tcPr>
          <w:p w14:paraId="284360FC" w14:textId="77777777" w:rsidR="00A31CD5" w:rsidRPr="00F309EF" w:rsidRDefault="00A31CD5" w:rsidP="00F163A5">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b/>
                <w:bCs/>
                <w:sz w:val="20"/>
                <w:szCs w:val="24"/>
                <w:lang w:val="es-PE"/>
              </w:rPr>
              <w:t>Medidas simétricas</w:t>
            </w:r>
          </w:p>
        </w:tc>
      </w:tr>
      <w:tr w:rsidR="00A31CD5" w:rsidRPr="00F309EF" w14:paraId="69D2A0E0" w14:textId="77777777" w:rsidTr="00F163A5">
        <w:trPr>
          <w:cantSplit/>
          <w:trHeight w:val="398"/>
        </w:trPr>
        <w:tc>
          <w:tcPr>
            <w:tcW w:w="3343" w:type="dxa"/>
            <w:gridSpan w:val="2"/>
            <w:tcBorders>
              <w:top w:val="single" w:sz="4" w:space="0" w:color="auto"/>
              <w:bottom w:val="single" w:sz="4" w:space="0" w:color="auto"/>
            </w:tcBorders>
            <w:shd w:val="clear" w:color="auto" w:fill="FFFFFF"/>
            <w:vAlign w:val="bottom"/>
          </w:tcPr>
          <w:p w14:paraId="78FDC2DE" w14:textId="77777777" w:rsidR="00A31CD5" w:rsidRPr="00F309EF" w:rsidRDefault="00A31CD5" w:rsidP="00F163A5">
            <w:pPr>
              <w:autoSpaceDE w:val="0"/>
              <w:autoSpaceDN w:val="0"/>
              <w:adjustRightInd w:val="0"/>
              <w:spacing w:after="0" w:line="360" w:lineRule="auto"/>
              <w:jc w:val="both"/>
              <w:rPr>
                <w:rFonts w:ascii="Times New Roman" w:eastAsia="Calibri" w:hAnsi="Times New Roman" w:cs="Times New Roman"/>
                <w:sz w:val="20"/>
                <w:szCs w:val="24"/>
                <w:lang w:val="es-PE"/>
              </w:rPr>
            </w:pPr>
          </w:p>
        </w:tc>
        <w:tc>
          <w:tcPr>
            <w:tcW w:w="0" w:type="auto"/>
            <w:tcBorders>
              <w:top w:val="single" w:sz="4" w:space="0" w:color="auto"/>
              <w:bottom w:val="single" w:sz="4" w:space="0" w:color="auto"/>
            </w:tcBorders>
            <w:shd w:val="clear" w:color="auto" w:fill="FFFFFF"/>
            <w:vAlign w:val="bottom"/>
          </w:tcPr>
          <w:p w14:paraId="3A29C405" w14:textId="77777777" w:rsidR="00A31CD5" w:rsidRPr="00F163A5" w:rsidRDefault="00A31CD5" w:rsidP="00F163A5">
            <w:pPr>
              <w:autoSpaceDE w:val="0"/>
              <w:autoSpaceDN w:val="0"/>
              <w:adjustRightInd w:val="0"/>
              <w:spacing w:after="0" w:line="360" w:lineRule="auto"/>
              <w:ind w:left="60" w:right="60"/>
              <w:jc w:val="center"/>
              <w:rPr>
                <w:rFonts w:ascii="Times New Roman" w:eastAsia="Calibri" w:hAnsi="Times New Roman" w:cs="Times New Roman"/>
                <w:b/>
                <w:sz w:val="20"/>
                <w:szCs w:val="24"/>
                <w:lang w:val="es-PE"/>
              </w:rPr>
            </w:pPr>
            <w:r w:rsidRPr="00F163A5">
              <w:rPr>
                <w:rFonts w:ascii="Times New Roman" w:eastAsia="Calibri" w:hAnsi="Times New Roman" w:cs="Times New Roman"/>
                <w:b/>
                <w:sz w:val="20"/>
                <w:szCs w:val="24"/>
                <w:lang w:val="es-PE"/>
              </w:rPr>
              <w:t>Valor</w:t>
            </w:r>
          </w:p>
        </w:tc>
        <w:tc>
          <w:tcPr>
            <w:tcW w:w="0" w:type="auto"/>
            <w:tcBorders>
              <w:top w:val="single" w:sz="4" w:space="0" w:color="auto"/>
              <w:bottom w:val="single" w:sz="4" w:space="0" w:color="auto"/>
            </w:tcBorders>
            <w:shd w:val="clear" w:color="auto" w:fill="FFFFFF"/>
            <w:vAlign w:val="bottom"/>
          </w:tcPr>
          <w:p w14:paraId="6F51D9F1" w14:textId="77777777" w:rsidR="00A31CD5" w:rsidRPr="00F163A5" w:rsidRDefault="00A31CD5" w:rsidP="00F163A5">
            <w:pPr>
              <w:autoSpaceDE w:val="0"/>
              <w:autoSpaceDN w:val="0"/>
              <w:adjustRightInd w:val="0"/>
              <w:spacing w:after="0" w:line="360" w:lineRule="auto"/>
              <w:ind w:left="60" w:right="60"/>
              <w:jc w:val="center"/>
              <w:rPr>
                <w:rFonts w:ascii="Times New Roman" w:eastAsia="Calibri" w:hAnsi="Times New Roman" w:cs="Times New Roman"/>
                <w:b/>
                <w:sz w:val="20"/>
                <w:szCs w:val="24"/>
                <w:lang w:val="es-PE"/>
              </w:rPr>
            </w:pPr>
            <w:r w:rsidRPr="00F163A5">
              <w:rPr>
                <w:rFonts w:ascii="Times New Roman" w:eastAsia="Calibri" w:hAnsi="Times New Roman" w:cs="Times New Roman"/>
                <w:b/>
                <w:sz w:val="20"/>
                <w:szCs w:val="24"/>
                <w:lang w:val="es-PE"/>
              </w:rPr>
              <w:t>Error estandarizado asintótico</w:t>
            </w:r>
            <w:r w:rsidRPr="00F163A5">
              <w:rPr>
                <w:rFonts w:ascii="Times New Roman" w:eastAsia="Calibri" w:hAnsi="Times New Roman" w:cs="Times New Roman"/>
                <w:b/>
                <w:sz w:val="20"/>
                <w:szCs w:val="24"/>
                <w:vertAlign w:val="superscript"/>
                <w:lang w:val="es-PE"/>
              </w:rPr>
              <w:t>a</w:t>
            </w:r>
          </w:p>
        </w:tc>
        <w:tc>
          <w:tcPr>
            <w:tcW w:w="0" w:type="auto"/>
            <w:tcBorders>
              <w:top w:val="single" w:sz="4" w:space="0" w:color="auto"/>
              <w:bottom w:val="single" w:sz="4" w:space="0" w:color="auto"/>
            </w:tcBorders>
            <w:shd w:val="clear" w:color="auto" w:fill="FFFFFF"/>
            <w:vAlign w:val="bottom"/>
          </w:tcPr>
          <w:p w14:paraId="3222E27F" w14:textId="77777777" w:rsidR="00A31CD5" w:rsidRPr="00F163A5" w:rsidRDefault="00A31CD5" w:rsidP="00F163A5">
            <w:pPr>
              <w:autoSpaceDE w:val="0"/>
              <w:autoSpaceDN w:val="0"/>
              <w:adjustRightInd w:val="0"/>
              <w:spacing w:after="0" w:line="360" w:lineRule="auto"/>
              <w:ind w:left="60" w:right="60"/>
              <w:jc w:val="center"/>
              <w:rPr>
                <w:rFonts w:ascii="Times New Roman" w:eastAsia="Calibri" w:hAnsi="Times New Roman" w:cs="Times New Roman"/>
                <w:b/>
                <w:sz w:val="20"/>
                <w:szCs w:val="24"/>
                <w:lang w:val="es-PE"/>
              </w:rPr>
            </w:pPr>
            <w:r w:rsidRPr="00F163A5">
              <w:rPr>
                <w:rFonts w:ascii="Times New Roman" w:eastAsia="Calibri" w:hAnsi="Times New Roman" w:cs="Times New Roman"/>
                <w:b/>
                <w:sz w:val="20"/>
                <w:szCs w:val="24"/>
                <w:lang w:val="es-PE"/>
              </w:rPr>
              <w:t>T aproximada</w:t>
            </w:r>
            <w:r w:rsidRPr="00F163A5">
              <w:rPr>
                <w:rFonts w:ascii="Times New Roman" w:eastAsia="Calibri" w:hAnsi="Times New Roman" w:cs="Times New Roman"/>
                <w:b/>
                <w:sz w:val="20"/>
                <w:szCs w:val="24"/>
                <w:vertAlign w:val="superscript"/>
                <w:lang w:val="es-PE"/>
              </w:rPr>
              <w:t>b</w:t>
            </w:r>
          </w:p>
        </w:tc>
        <w:tc>
          <w:tcPr>
            <w:tcW w:w="0" w:type="auto"/>
            <w:tcBorders>
              <w:top w:val="single" w:sz="4" w:space="0" w:color="auto"/>
              <w:bottom w:val="single" w:sz="4" w:space="0" w:color="auto"/>
            </w:tcBorders>
            <w:shd w:val="clear" w:color="auto" w:fill="FFFFFF"/>
            <w:vAlign w:val="bottom"/>
          </w:tcPr>
          <w:p w14:paraId="7F57E3FF" w14:textId="77777777" w:rsidR="00A31CD5" w:rsidRPr="00F163A5" w:rsidRDefault="00A31CD5" w:rsidP="00F163A5">
            <w:pPr>
              <w:autoSpaceDE w:val="0"/>
              <w:autoSpaceDN w:val="0"/>
              <w:adjustRightInd w:val="0"/>
              <w:spacing w:after="0" w:line="360" w:lineRule="auto"/>
              <w:ind w:left="60" w:right="60"/>
              <w:jc w:val="center"/>
              <w:rPr>
                <w:rFonts w:ascii="Times New Roman" w:eastAsia="Calibri" w:hAnsi="Times New Roman" w:cs="Times New Roman"/>
                <w:b/>
                <w:sz w:val="20"/>
                <w:szCs w:val="24"/>
                <w:lang w:val="es-PE"/>
              </w:rPr>
            </w:pPr>
            <w:r w:rsidRPr="00F163A5">
              <w:rPr>
                <w:rFonts w:ascii="Times New Roman" w:eastAsia="Calibri" w:hAnsi="Times New Roman" w:cs="Times New Roman"/>
                <w:b/>
                <w:sz w:val="20"/>
                <w:szCs w:val="24"/>
                <w:lang w:val="es-PE"/>
              </w:rPr>
              <w:t>Significación aproximada</w:t>
            </w:r>
          </w:p>
        </w:tc>
      </w:tr>
      <w:tr w:rsidR="00A31CD5" w:rsidRPr="00F309EF" w14:paraId="22EF6DCE" w14:textId="77777777" w:rsidTr="00F163A5">
        <w:trPr>
          <w:cantSplit/>
          <w:trHeight w:val="505"/>
        </w:trPr>
        <w:tc>
          <w:tcPr>
            <w:tcW w:w="1419" w:type="dxa"/>
            <w:tcBorders>
              <w:top w:val="single" w:sz="4" w:space="0" w:color="auto"/>
            </w:tcBorders>
            <w:shd w:val="clear" w:color="auto" w:fill="FFFFFF"/>
          </w:tcPr>
          <w:p w14:paraId="5072994D" w14:textId="77777777" w:rsidR="00A31CD5" w:rsidRPr="00F309EF" w:rsidRDefault="00A31CD5" w:rsidP="00F163A5">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Nominal por Nominal</w:t>
            </w:r>
          </w:p>
        </w:tc>
        <w:tc>
          <w:tcPr>
            <w:tcW w:w="1924" w:type="dxa"/>
            <w:tcBorders>
              <w:top w:val="single" w:sz="4" w:space="0" w:color="auto"/>
            </w:tcBorders>
            <w:shd w:val="clear" w:color="auto" w:fill="FFFFFF"/>
          </w:tcPr>
          <w:p w14:paraId="576FF657" w14:textId="77777777" w:rsidR="00A31CD5" w:rsidRPr="00F309EF" w:rsidRDefault="00A31CD5" w:rsidP="00F163A5">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Coeficiente de contingencia</w:t>
            </w:r>
          </w:p>
        </w:tc>
        <w:tc>
          <w:tcPr>
            <w:tcW w:w="0" w:type="auto"/>
            <w:tcBorders>
              <w:top w:val="single" w:sz="4" w:space="0" w:color="auto"/>
            </w:tcBorders>
            <w:shd w:val="clear" w:color="auto" w:fill="FFFFFF"/>
            <w:vAlign w:val="center"/>
          </w:tcPr>
          <w:p w14:paraId="7D4A3980" w14:textId="77777777" w:rsidR="00A31CD5" w:rsidRPr="00F309EF" w:rsidRDefault="00A31CD5" w:rsidP="00F163A5">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,398</w:t>
            </w:r>
          </w:p>
        </w:tc>
        <w:tc>
          <w:tcPr>
            <w:tcW w:w="0" w:type="auto"/>
            <w:tcBorders>
              <w:top w:val="single" w:sz="4" w:space="0" w:color="auto"/>
            </w:tcBorders>
            <w:shd w:val="clear" w:color="auto" w:fill="FFFFFF"/>
            <w:vAlign w:val="center"/>
          </w:tcPr>
          <w:p w14:paraId="238CD1CC" w14:textId="77777777" w:rsidR="00A31CD5" w:rsidRPr="00F309EF" w:rsidRDefault="00A31CD5" w:rsidP="00F163A5">
            <w:pPr>
              <w:autoSpaceDE w:val="0"/>
              <w:autoSpaceDN w:val="0"/>
              <w:adjustRightInd w:val="0"/>
              <w:spacing w:after="0" w:line="360" w:lineRule="auto"/>
              <w:jc w:val="center"/>
              <w:rPr>
                <w:rFonts w:ascii="Times New Roman" w:eastAsia="Calibri" w:hAnsi="Times New Roman" w:cs="Times New Roman"/>
                <w:sz w:val="20"/>
                <w:szCs w:val="24"/>
                <w:lang w:val="es-PE"/>
              </w:rPr>
            </w:pPr>
          </w:p>
        </w:tc>
        <w:tc>
          <w:tcPr>
            <w:tcW w:w="0" w:type="auto"/>
            <w:tcBorders>
              <w:top w:val="single" w:sz="4" w:space="0" w:color="auto"/>
            </w:tcBorders>
            <w:shd w:val="clear" w:color="auto" w:fill="FFFFFF"/>
            <w:vAlign w:val="center"/>
          </w:tcPr>
          <w:p w14:paraId="6C5940F8" w14:textId="77777777" w:rsidR="00A31CD5" w:rsidRPr="00F309EF" w:rsidRDefault="00A31CD5" w:rsidP="00F163A5">
            <w:pPr>
              <w:autoSpaceDE w:val="0"/>
              <w:autoSpaceDN w:val="0"/>
              <w:adjustRightInd w:val="0"/>
              <w:spacing w:after="0" w:line="360" w:lineRule="auto"/>
              <w:jc w:val="center"/>
              <w:rPr>
                <w:rFonts w:ascii="Times New Roman" w:eastAsia="Calibri" w:hAnsi="Times New Roman" w:cs="Times New Roman"/>
                <w:sz w:val="20"/>
                <w:szCs w:val="24"/>
                <w:lang w:val="es-PE"/>
              </w:rPr>
            </w:pPr>
          </w:p>
        </w:tc>
        <w:tc>
          <w:tcPr>
            <w:tcW w:w="0" w:type="auto"/>
            <w:tcBorders>
              <w:top w:val="single" w:sz="4" w:space="0" w:color="auto"/>
            </w:tcBorders>
            <w:shd w:val="clear" w:color="auto" w:fill="FFFFFF"/>
            <w:vAlign w:val="center"/>
          </w:tcPr>
          <w:p w14:paraId="371E5D56" w14:textId="77777777" w:rsidR="00A31CD5" w:rsidRPr="00F309EF" w:rsidRDefault="00A31CD5" w:rsidP="00F163A5">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,005</w:t>
            </w:r>
          </w:p>
        </w:tc>
      </w:tr>
      <w:tr w:rsidR="00A31CD5" w:rsidRPr="00F309EF" w14:paraId="77E63715" w14:textId="77777777" w:rsidTr="00F163A5">
        <w:trPr>
          <w:cantSplit/>
          <w:trHeight w:val="168"/>
        </w:trPr>
        <w:tc>
          <w:tcPr>
            <w:tcW w:w="1419" w:type="dxa"/>
            <w:shd w:val="clear" w:color="auto" w:fill="FFFFFF"/>
          </w:tcPr>
          <w:p w14:paraId="56544F34" w14:textId="77777777" w:rsidR="00A31CD5" w:rsidRPr="00F309EF" w:rsidRDefault="00A31CD5" w:rsidP="00F163A5">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Intervalo por intervalo</w:t>
            </w:r>
          </w:p>
        </w:tc>
        <w:tc>
          <w:tcPr>
            <w:tcW w:w="1924" w:type="dxa"/>
            <w:shd w:val="clear" w:color="auto" w:fill="FFFFFF"/>
          </w:tcPr>
          <w:p w14:paraId="7B6F4FC9" w14:textId="77777777" w:rsidR="00A31CD5" w:rsidRPr="00F309EF" w:rsidRDefault="00A31CD5" w:rsidP="00F163A5">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R de Pearson</w:t>
            </w:r>
          </w:p>
        </w:tc>
        <w:tc>
          <w:tcPr>
            <w:tcW w:w="0" w:type="auto"/>
            <w:shd w:val="clear" w:color="auto" w:fill="FFFFFF"/>
            <w:vAlign w:val="center"/>
          </w:tcPr>
          <w:p w14:paraId="7854C050" w14:textId="77777777" w:rsidR="00A31CD5" w:rsidRPr="00F309EF" w:rsidRDefault="00A31CD5" w:rsidP="00F163A5">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,106</w:t>
            </w:r>
          </w:p>
        </w:tc>
        <w:tc>
          <w:tcPr>
            <w:tcW w:w="0" w:type="auto"/>
            <w:shd w:val="clear" w:color="auto" w:fill="FFFFFF"/>
            <w:vAlign w:val="center"/>
          </w:tcPr>
          <w:p w14:paraId="6662A549" w14:textId="77777777" w:rsidR="00A31CD5" w:rsidRPr="00F309EF" w:rsidRDefault="00A31CD5" w:rsidP="00F163A5">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,060</w:t>
            </w:r>
          </w:p>
        </w:tc>
        <w:tc>
          <w:tcPr>
            <w:tcW w:w="0" w:type="auto"/>
            <w:shd w:val="clear" w:color="auto" w:fill="FFFFFF"/>
            <w:vAlign w:val="center"/>
          </w:tcPr>
          <w:p w14:paraId="716BD4D5" w14:textId="77777777" w:rsidR="00A31CD5" w:rsidRPr="00F309EF" w:rsidRDefault="00A31CD5" w:rsidP="00F163A5">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,870</w:t>
            </w:r>
          </w:p>
        </w:tc>
        <w:tc>
          <w:tcPr>
            <w:tcW w:w="0" w:type="auto"/>
            <w:shd w:val="clear" w:color="auto" w:fill="FFFFFF"/>
            <w:vAlign w:val="center"/>
          </w:tcPr>
          <w:p w14:paraId="50D0DE1F" w14:textId="77777777" w:rsidR="00A31CD5" w:rsidRPr="00F309EF" w:rsidRDefault="00A31CD5" w:rsidP="00F163A5">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,388</w:t>
            </w:r>
            <w:r w:rsidRPr="00F309EF">
              <w:rPr>
                <w:rFonts w:ascii="Times New Roman" w:eastAsia="Calibri" w:hAnsi="Times New Roman" w:cs="Times New Roman"/>
                <w:sz w:val="20"/>
                <w:szCs w:val="24"/>
                <w:vertAlign w:val="superscript"/>
                <w:lang w:val="es-PE"/>
              </w:rPr>
              <w:t>c</w:t>
            </w:r>
          </w:p>
        </w:tc>
      </w:tr>
      <w:tr w:rsidR="00A31CD5" w:rsidRPr="00F309EF" w14:paraId="625B824D" w14:textId="77777777" w:rsidTr="00F163A5">
        <w:trPr>
          <w:cantSplit/>
          <w:trHeight w:val="337"/>
        </w:trPr>
        <w:tc>
          <w:tcPr>
            <w:tcW w:w="1419" w:type="dxa"/>
            <w:shd w:val="clear" w:color="auto" w:fill="FFFFFF"/>
          </w:tcPr>
          <w:p w14:paraId="55DC0914" w14:textId="77777777" w:rsidR="00A31CD5" w:rsidRPr="00F309EF" w:rsidRDefault="00A31CD5" w:rsidP="00F163A5">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Ordinal por ordinal</w:t>
            </w:r>
          </w:p>
        </w:tc>
        <w:tc>
          <w:tcPr>
            <w:tcW w:w="1924" w:type="dxa"/>
            <w:shd w:val="clear" w:color="auto" w:fill="FFFFFF"/>
          </w:tcPr>
          <w:p w14:paraId="75552632" w14:textId="77777777" w:rsidR="00A31CD5" w:rsidRPr="00F309EF" w:rsidRDefault="00A31CD5" w:rsidP="00F163A5">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Correlación de Spearman</w:t>
            </w:r>
          </w:p>
        </w:tc>
        <w:tc>
          <w:tcPr>
            <w:tcW w:w="0" w:type="auto"/>
            <w:shd w:val="clear" w:color="auto" w:fill="FFFFFF"/>
            <w:vAlign w:val="center"/>
          </w:tcPr>
          <w:p w14:paraId="5EA73583" w14:textId="77777777" w:rsidR="00A31CD5" w:rsidRPr="00F309EF" w:rsidRDefault="00A31CD5" w:rsidP="00F163A5">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,213</w:t>
            </w:r>
          </w:p>
        </w:tc>
        <w:tc>
          <w:tcPr>
            <w:tcW w:w="0" w:type="auto"/>
            <w:shd w:val="clear" w:color="auto" w:fill="FFFFFF"/>
            <w:vAlign w:val="center"/>
          </w:tcPr>
          <w:p w14:paraId="4FBCCB6A" w14:textId="77777777" w:rsidR="00A31CD5" w:rsidRPr="00F309EF" w:rsidRDefault="00A31CD5" w:rsidP="00F163A5">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,109</w:t>
            </w:r>
          </w:p>
        </w:tc>
        <w:tc>
          <w:tcPr>
            <w:tcW w:w="0" w:type="auto"/>
            <w:shd w:val="clear" w:color="auto" w:fill="FFFFFF"/>
            <w:vAlign w:val="center"/>
          </w:tcPr>
          <w:p w14:paraId="18D47FC5" w14:textId="77777777" w:rsidR="00A31CD5" w:rsidRPr="00F309EF" w:rsidRDefault="00A31CD5" w:rsidP="00F163A5">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1,774</w:t>
            </w:r>
          </w:p>
        </w:tc>
        <w:tc>
          <w:tcPr>
            <w:tcW w:w="0" w:type="auto"/>
            <w:shd w:val="clear" w:color="auto" w:fill="FFFFFF"/>
            <w:vAlign w:val="center"/>
          </w:tcPr>
          <w:p w14:paraId="2B366F60" w14:textId="77777777" w:rsidR="00A31CD5" w:rsidRPr="00F309EF" w:rsidRDefault="00A31CD5" w:rsidP="00F163A5">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,081</w:t>
            </w:r>
            <w:r w:rsidRPr="00F309EF">
              <w:rPr>
                <w:rFonts w:ascii="Times New Roman" w:eastAsia="Calibri" w:hAnsi="Times New Roman" w:cs="Times New Roman"/>
                <w:sz w:val="20"/>
                <w:szCs w:val="24"/>
                <w:vertAlign w:val="superscript"/>
                <w:lang w:val="es-PE"/>
              </w:rPr>
              <w:t>c</w:t>
            </w:r>
          </w:p>
        </w:tc>
      </w:tr>
      <w:tr w:rsidR="00A31CD5" w:rsidRPr="00F309EF" w14:paraId="20B205E0" w14:textId="77777777" w:rsidTr="00530B70">
        <w:trPr>
          <w:cantSplit/>
          <w:trHeight w:val="121"/>
        </w:trPr>
        <w:tc>
          <w:tcPr>
            <w:tcW w:w="3343" w:type="dxa"/>
            <w:gridSpan w:val="2"/>
            <w:tcBorders>
              <w:bottom w:val="single" w:sz="4" w:space="0" w:color="auto"/>
            </w:tcBorders>
            <w:shd w:val="clear" w:color="auto" w:fill="FFFFFF"/>
          </w:tcPr>
          <w:p w14:paraId="6BA2A84D" w14:textId="77777777" w:rsidR="00A31CD5" w:rsidRPr="00F309EF" w:rsidRDefault="00A31CD5" w:rsidP="00F163A5">
            <w:pPr>
              <w:autoSpaceDE w:val="0"/>
              <w:autoSpaceDN w:val="0"/>
              <w:adjustRightInd w:val="0"/>
              <w:spacing w:after="0" w:line="360" w:lineRule="auto"/>
              <w:ind w:left="60" w:right="60"/>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N de casos válidos</w:t>
            </w:r>
          </w:p>
        </w:tc>
        <w:tc>
          <w:tcPr>
            <w:tcW w:w="0" w:type="auto"/>
            <w:tcBorders>
              <w:bottom w:val="single" w:sz="4" w:space="0" w:color="auto"/>
            </w:tcBorders>
            <w:shd w:val="clear" w:color="auto" w:fill="FFFFFF"/>
            <w:vAlign w:val="center"/>
          </w:tcPr>
          <w:p w14:paraId="5A1F7421" w14:textId="77777777" w:rsidR="00A31CD5" w:rsidRPr="00F309EF" w:rsidRDefault="00A31CD5" w:rsidP="00F163A5">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F309EF">
              <w:rPr>
                <w:rFonts w:ascii="Times New Roman" w:eastAsia="Calibri" w:hAnsi="Times New Roman" w:cs="Times New Roman"/>
                <w:sz w:val="20"/>
                <w:szCs w:val="24"/>
                <w:lang w:val="es-PE"/>
              </w:rPr>
              <w:t>68</w:t>
            </w:r>
          </w:p>
        </w:tc>
        <w:tc>
          <w:tcPr>
            <w:tcW w:w="0" w:type="auto"/>
            <w:tcBorders>
              <w:bottom w:val="single" w:sz="4" w:space="0" w:color="auto"/>
            </w:tcBorders>
            <w:shd w:val="clear" w:color="auto" w:fill="FFFFFF"/>
            <w:vAlign w:val="center"/>
          </w:tcPr>
          <w:p w14:paraId="03B6EE08" w14:textId="77777777" w:rsidR="00A31CD5" w:rsidRPr="00F309EF" w:rsidRDefault="00A31CD5" w:rsidP="00F163A5">
            <w:pPr>
              <w:autoSpaceDE w:val="0"/>
              <w:autoSpaceDN w:val="0"/>
              <w:adjustRightInd w:val="0"/>
              <w:spacing w:after="0" w:line="360" w:lineRule="auto"/>
              <w:jc w:val="center"/>
              <w:rPr>
                <w:rFonts w:ascii="Times New Roman" w:eastAsia="Calibri" w:hAnsi="Times New Roman" w:cs="Times New Roman"/>
                <w:sz w:val="20"/>
                <w:szCs w:val="24"/>
                <w:lang w:val="es-PE"/>
              </w:rPr>
            </w:pPr>
          </w:p>
        </w:tc>
        <w:tc>
          <w:tcPr>
            <w:tcW w:w="0" w:type="auto"/>
            <w:tcBorders>
              <w:bottom w:val="single" w:sz="4" w:space="0" w:color="auto"/>
            </w:tcBorders>
            <w:shd w:val="clear" w:color="auto" w:fill="FFFFFF"/>
            <w:vAlign w:val="center"/>
          </w:tcPr>
          <w:p w14:paraId="1BD66CCB" w14:textId="77777777" w:rsidR="00A31CD5" w:rsidRPr="00F309EF" w:rsidRDefault="00A31CD5" w:rsidP="00F163A5">
            <w:pPr>
              <w:autoSpaceDE w:val="0"/>
              <w:autoSpaceDN w:val="0"/>
              <w:adjustRightInd w:val="0"/>
              <w:spacing w:after="0" w:line="360" w:lineRule="auto"/>
              <w:jc w:val="center"/>
              <w:rPr>
                <w:rFonts w:ascii="Times New Roman" w:eastAsia="Calibri" w:hAnsi="Times New Roman" w:cs="Times New Roman"/>
                <w:sz w:val="20"/>
                <w:szCs w:val="24"/>
                <w:lang w:val="es-PE"/>
              </w:rPr>
            </w:pPr>
          </w:p>
        </w:tc>
        <w:tc>
          <w:tcPr>
            <w:tcW w:w="0" w:type="auto"/>
            <w:tcBorders>
              <w:bottom w:val="single" w:sz="4" w:space="0" w:color="auto"/>
            </w:tcBorders>
            <w:shd w:val="clear" w:color="auto" w:fill="FFFFFF"/>
            <w:vAlign w:val="center"/>
          </w:tcPr>
          <w:p w14:paraId="0C1870F4" w14:textId="77777777" w:rsidR="00A31CD5" w:rsidRPr="00F309EF" w:rsidRDefault="00A31CD5" w:rsidP="00F163A5">
            <w:pPr>
              <w:autoSpaceDE w:val="0"/>
              <w:autoSpaceDN w:val="0"/>
              <w:adjustRightInd w:val="0"/>
              <w:spacing w:after="0" w:line="360" w:lineRule="auto"/>
              <w:jc w:val="center"/>
              <w:rPr>
                <w:rFonts w:ascii="Times New Roman" w:eastAsia="Calibri" w:hAnsi="Times New Roman" w:cs="Times New Roman"/>
                <w:sz w:val="20"/>
                <w:szCs w:val="24"/>
                <w:lang w:val="es-PE"/>
              </w:rPr>
            </w:pPr>
          </w:p>
        </w:tc>
      </w:tr>
    </w:tbl>
    <w:p w14:paraId="63721E59" w14:textId="06724DBE" w:rsidR="000F2411" w:rsidRPr="00F309EF" w:rsidRDefault="000F2411" w:rsidP="00A31CD5">
      <w:pPr>
        <w:autoSpaceDE w:val="0"/>
        <w:autoSpaceDN w:val="0"/>
        <w:adjustRightInd w:val="0"/>
        <w:spacing w:after="0" w:line="360" w:lineRule="auto"/>
        <w:jc w:val="both"/>
        <w:rPr>
          <w:rFonts w:ascii="Times New Roman" w:eastAsia="Calibri" w:hAnsi="Times New Roman" w:cs="Times New Roman"/>
          <w:b/>
          <w:bCs/>
          <w:sz w:val="24"/>
          <w:szCs w:val="24"/>
        </w:rPr>
      </w:pPr>
    </w:p>
    <w:p w14:paraId="34CB7A89" w14:textId="4DD55468" w:rsidR="008C7AA2" w:rsidRDefault="00772B1A" w:rsidP="00682769">
      <w:pPr>
        <w:spacing w:line="480" w:lineRule="auto"/>
        <w:ind w:left="426" w:firstLine="565"/>
        <w:rPr>
          <w:rFonts w:ascii="Times New Roman" w:eastAsia="Calibri" w:hAnsi="Times New Roman" w:cs="Times New Roman"/>
          <w:sz w:val="24"/>
          <w:szCs w:val="24"/>
        </w:rPr>
      </w:pPr>
      <w:r w:rsidRPr="004C2B64">
        <w:rPr>
          <w:rFonts w:ascii="Times New Roman" w:eastAsia="Calibri" w:hAnsi="Times New Roman" w:cs="Times New Roman"/>
          <w:sz w:val="24"/>
          <w:szCs w:val="24"/>
        </w:rPr>
        <w:t>En los datos obtenidos se comprueba la influencia de la comunicación interactiva en la satisfacción del cliente interno, esto en referencia al Chi cua</w:t>
      </w:r>
      <w:r w:rsidR="002269AC" w:rsidRPr="004C2B64">
        <w:rPr>
          <w:rFonts w:ascii="Times New Roman" w:eastAsia="Calibri" w:hAnsi="Times New Roman" w:cs="Times New Roman"/>
          <w:sz w:val="24"/>
          <w:szCs w:val="24"/>
        </w:rPr>
        <w:t xml:space="preserve">drado encontrado en la tabla </w:t>
      </w:r>
      <w:r w:rsidRPr="004C2B64">
        <w:rPr>
          <w:rFonts w:ascii="Times New Roman" w:eastAsia="Calibri" w:hAnsi="Times New Roman" w:cs="Times New Roman"/>
          <w:sz w:val="24"/>
          <w:szCs w:val="24"/>
        </w:rPr>
        <w:t>11 en el cual indica que el porcentaje de asociación es alta, así mismo el coeficiente de Spearman indica que existe una correlación positiva entre las variables, esto indica que si llega a la manipulación de una de estas variables de manera positiva conllevara al efecto directo en la otra variable.</w:t>
      </w:r>
      <w:r w:rsidR="002269AC" w:rsidRPr="004C2B64">
        <w:rPr>
          <w:rFonts w:ascii="Times New Roman" w:eastAsia="Calibri" w:hAnsi="Times New Roman" w:cs="Times New Roman"/>
          <w:sz w:val="24"/>
          <w:szCs w:val="24"/>
        </w:rPr>
        <w:t xml:space="preserve"> </w:t>
      </w:r>
    </w:p>
    <w:p w14:paraId="0C14023C" w14:textId="76A67336" w:rsidR="004C2B64" w:rsidRDefault="004C2B64" w:rsidP="00F163A5">
      <w:pPr>
        <w:spacing w:line="480" w:lineRule="auto"/>
        <w:ind w:left="426" w:firstLine="565"/>
        <w:jc w:val="both"/>
        <w:rPr>
          <w:rFonts w:ascii="Times New Roman" w:eastAsia="Calibri" w:hAnsi="Times New Roman" w:cs="Times New Roman"/>
          <w:sz w:val="24"/>
          <w:szCs w:val="24"/>
        </w:rPr>
      </w:pPr>
    </w:p>
    <w:p w14:paraId="6A9EE064" w14:textId="6C134D3E" w:rsidR="004C2B64" w:rsidRDefault="004C2B64" w:rsidP="00F163A5">
      <w:pPr>
        <w:spacing w:line="480" w:lineRule="auto"/>
        <w:ind w:left="426" w:firstLine="565"/>
        <w:jc w:val="both"/>
        <w:rPr>
          <w:rFonts w:ascii="Times New Roman" w:eastAsia="Calibri" w:hAnsi="Times New Roman" w:cs="Times New Roman"/>
          <w:sz w:val="24"/>
          <w:szCs w:val="24"/>
        </w:rPr>
      </w:pPr>
    </w:p>
    <w:p w14:paraId="3B873976" w14:textId="4DB43A1C" w:rsidR="004C2B64" w:rsidRDefault="004C2B64" w:rsidP="00F163A5">
      <w:pPr>
        <w:spacing w:line="480" w:lineRule="auto"/>
        <w:ind w:left="426" w:firstLine="565"/>
        <w:jc w:val="both"/>
        <w:rPr>
          <w:rFonts w:ascii="Times New Roman" w:eastAsia="Calibri" w:hAnsi="Times New Roman" w:cs="Times New Roman"/>
          <w:sz w:val="24"/>
          <w:szCs w:val="24"/>
        </w:rPr>
      </w:pPr>
    </w:p>
    <w:p w14:paraId="162620A3" w14:textId="4FBEC63C" w:rsidR="004C2B64" w:rsidRDefault="004C2B64" w:rsidP="00F163A5">
      <w:pPr>
        <w:spacing w:line="480" w:lineRule="auto"/>
        <w:ind w:left="426" w:firstLine="565"/>
        <w:jc w:val="both"/>
        <w:rPr>
          <w:rFonts w:ascii="Times New Roman" w:eastAsia="Calibri" w:hAnsi="Times New Roman" w:cs="Times New Roman"/>
          <w:sz w:val="24"/>
          <w:szCs w:val="24"/>
        </w:rPr>
      </w:pPr>
    </w:p>
    <w:p w14:paraId="64C7CE67" w14:textId="77777777" w:rsidR="004C2B64" w:rsidRDefault="004C2B64" w:rsidP="00F163A5">
      <w:pPr>
        <w:spacing w:line="480" w:lineRule="auto"/>
        <w:ind w:left="426" w:firstLine="565"/>
        <w:jc w:val="both"/>
        <w:rPr>
          <w:rFonts w:ascii="Times New Roman" w:eastAsia="Calibri" w:hAnsi="Times New Roman" w:cs="Times New Roman"/>
          <w:sz w:val="24"/>
          <w:szCs w:val="24"/>
        </w:rPr>
      </w:pPr>
    </w:p>
    <w:p w14:paraId="3333CE1C" w14:textId="0E8EEC5F" w:rsidR="004C2B64" w:rsidRDefault="004C2B64" w:rsidP="00682769">
      <w:pPr>
        <w:pStyle w:val="Ttulo2"/>
        <w:spacing w:line="480" w:lineRule="auto"/>
        <w:rPr>
          <w:rFonts w:eastAsia="Calibri"/>
          <w:b/>
          <w:lang w:val="es-PE"/>
        </w:rPr>
      </w:pPr>
      <w:bookmarkStart w:id="121" w:name="_Toc519457618"/>
      <w:r w:rsidRPr="004C2B64">
        <w:rPr>
          <w:rFonts w:eastAsia="Calibri"/>
          <w:b/>
          <w:lang w:val="es-PE"/>
        </w:rPr>
        <w:t xml:space="preserve">4.3. </w:t>
      </w:r>
      <w:r w:rsidR="002269AC" w:rsidRPr="004C2B64">
        <w:rPr>
          <w:rFonts w:eastAsia="Calibri"/>
          <w:b/>
          <w:lang w:val="es-PE"/>
        </w:rPr>
        <w:t>Análisis de preguntas relevantes</w:t>
      </w:r>
      <w:bookmarkEnd w:id="121"/>
    </w:p>
    <w:p w14:paraId="0A1D3287" w14:textId="2672154E" w:rsidR="003C4FAC" w:rsidRPr="004C2B64" w:rsidRDefault="002C1893" w:rsidP="00682769">
      <w:pPr>
        <w:spacing w:line="480" w:lineRule="auto"/>
        <w:ind w:left="426" w:firstLine="565"/>
        <w:rPr>
          <w:rFonts w:ascii="Times New Roman" w:eastAsia="Calibri" w:hAnsi="Times New Roman" w:cs="Times New Roman"/>
          <w:sz w:val="24"/>
          <w:szCs w:val="24"/>
        </w:rPr>
      </w:pPr>
      <w:r>
        <w:rPr>
          <w:rFonts w:ascii="Times New Roman" w:hAnsi="Times New Roman" w:cs="Times New Roman"/>
          <w:noProof/>
          <w:sz w:val="24"/>
          <w:szCs w:val="24"/>
          <w:lang w:val="es-PE" w:eastAsia="es-PE"/>
        </w:rPr>
        <w:drawing>
          <wp:anchor distT="0" distB="0" distL="114300" distR="114300" simplePos="0" relativeHeight="251743232" behindDoc="0" locked="0" layoutInCell="1" allowOverlap="1" wp14:anchorId="420A6C00" wp14:editId="245DA79D">
            <wp:simplePos x="0" y="0"/>
            <wp:positionH relativeFrom="margin">
              <wp:posOffset>177165</wp:posOffset>
            </wp:positionH>
            <wp:positionV relativeFrom="paragraph">
              <wp:posOffset>2522220</wp:posOffset>
            </wp:positionV>
            <wp:extent cx="5078095" cy="3375660"/>
            <wp:effectExtent l="0" t="0" r="8255" b="0"/>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7">
                      <a:extLst>
                        <a:ext uri="{28A0092B-C50C-407E-A947-70E740481C1C}">
                          <a14:useLocalDpi xmlns:a14="http://schemas.microsoft.com/office/drawing/2010/main" val="0"/>
                        </a:ext>
                      </a:extLst>
                    </a:blip>
                    <a:srcRect t="6213" b="12418"/>
                    <a:stretch/>
                  </pic:blipFill>
                  <pic:spPr bwMode="auto">
                    <a:xfrm>
                      <a:off x="0" y="0"/>
                      <a:ext cx="5078095" cy="3375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2B1A" w:rsidRPr="004C2B64">
        <w:rPr>
          <w:rFonts w:ascii="Times New Roman" w:eastAsia="Calibri" w:hAnsi="Times New Roman" w:cs="Times New Roman"/>
          <w:sz w:val="24"/>
          <w:szCs w:val="24"/>
        </w:rPr>
        <w:t xml:space="preserve">Tras aplicar un análisis de fiabilidad mediante el descarte de variables con baja correlación se logra determinar que </w:t>
      </w:r>
      <w:r w:rsidR="00BC2D51" w:rsidRPr="004C2B64">
        <w:rPr>
          <w:rFonts w:ascii="Times New Roman" w:eastAsia="Calibri" w:hAnsi="Times New Roman" w:cs="Times New Roman"/>
          <w:sz w:val="24"/>
          <w:szCs w:val="24"/>
        </w:rPr>
        <w:t xml:space="preserve">en la encuesta realizada a los colaboradores de </w:t>
      </w:r>
      <w:r w:rsidR="002A0863">
        <w:rPr>
          <w:rFonts w:ascii="Times New Roman" w:eastAsia="Calibri" w:hAnsi="Times New Roman" w:cs="Times New Roman"/>
          <w:sz w:val="24"/>
          <w:szCs w:val="24"/>
        </w:rPr>
        <w:t>la tienda</w:t>
      </w:r>
      <w:r w:rsidR="00BC2D51" w:rsidRPr="004C2B64">
        <w:rPr>
          <w:rFonts w:ascii="Times New Roman" w:eastAsia="Calibri" w:hAnsi="Times New Roman" w:cs="Times New Roman"/>
          <w:sz w:val="24"/>
          <w:szCs w:val="24"/>
        </w:rPr>
        <w:t xml:space="preserve"> por departamento Ripley S.A</w:t>
      </w:r>
      <w:r w:rsidR="003E6FDD">
        <w:rPr>
          <w:rFonts w:ascii="Times New Roman" w:eastAsia="Calibri" w:hAnsi="Times New Roman" w:cs="Times New Roman"/>
          <w:sz w:val="24"/>
          <w:szCs w:val="24"/>
        </w:rPr>
        <w:t>.</w:t>
      </w:r>
      <w:r w:rsidR="002A0863">
        <w:rPr>
          <w:rFonts w:ascii="Times New Roman" w:eastAsia="Calibri" w:hAnsi="Times New Roman" w:cs="Times New Roman"/>
          <w:sz w:val="24"/>
          <w:szCs w:val="24"/>
        </w:rPr>
        <w:t xml:space="preserve"> de la ciudad de Cajamarca, </w:t>
      </w:r>
      <w:r w:rsidR="00BC2D51" w:rsidRPr="004C2B64">
        <w:rPr>
          <w:rFonts w:ascii="Times New Roman" w:eastAsia="Calibri" w:hAnsi="Times New Roman" w:cs="Times New Roman"/>
          <w:sz w:val="24"/>
          <w:szCs w:val="24"/>
        </w:rPr>
        <w:t xml:space="preserve">solo en tres preguntas realizadas </w:t>
      </w:r>
      <w:r w:rsidR="00772B1A" w:rsidRPr="004C2B64">
        <w:rPr>
          <w:rFonts w:ascii="Times New Roman" w:eastAsia="Calibri" w:hAnsi="Times New Roman" w:cs="Times New Roman"/>
          <w:sz w:val="24"/>
          <w:szCs w:val="24"/>
        </w:rPr>
        <w:t>recogen la información re</w:t>
      </w:r>
      <w:bookmarkStart w:id="122" w:name="_Toc515278490"/>
      <w:r w:rsidR="0041542F" w:rsidRPr="004C2B64">
        <w:rPr>
          <w:rFonts w:ascii="Times New Roman" w:eastAsia="Calibri" w:hAnsi="Times New Roman" w:cs="Times New Roman"/>
          <w:sz w:val="24"/>
          <w:szCs w:val="24"/>
        </w:rPr>
        <w:t xml:space="preserve">levante para el estudio, esto es debido a que muchos de los miembros de la organización no marcaban alternativas, por ello realizamos una recategorización basándose en solo tres alternativas. </w:t>
      </w:r>
    </w:p>
    <w:bookmarkEnd w:id="122"/>
    <w:p w14:paraId="24DE0F9F" w14:textId="1148870F" w:rsidR="002C1893" w:rsidRDefault="002C1893" w:rsidP="002C1893">
      <w:pPr>
        <w:autoSpaceDE w:val="0"/>
        <w:autoSpaceDN w:val="0"/>
        <w:adjustRightInd w:val="0"/>
        <w:spacing w:after="0" w:line="240" w:lineRule="auto"/>
        <w:rPr>
          <w:rFonts w:ascii="Times New Roman" w:hAnsi="Times New Roman" w:cs="Times New Roman"/>
          <w:sz w:val="24"/>
          <w:szCs w:val="24"/>
          <w:lang w:val="es-PE"/>
        </w:rPr>
      </w:pPr>
    </w:p>
    <w:p w14:paraId="760A1582" w14:textId="77777777" w:rsidR="002C1893" w:rsidRDefault="002C1893" w:rsidP="002C1893">
      <w:pPr>
        <w:autoSpaceDE w:val="0"/>
        <w:autoSpaceDN w:val="0"/>
        <w:adjustRightInd w:val="0"/>
        <w:spacing w:after="0" w:line="240" w:lineRule="auto"/>
        <w:rPr>
          <w:rFonts w:ascii="Times New Roman" w:hAnsi="Times New Roman" w:cs="Times New Roman"/>
          <w:sz w:val="24"/>
          <w:szCs w:val="24"/>
          <w:lang w:val="es-PE"/>
        </w:rPr>
      </w:pPr>
    </w:p>
    <w:p w14:paraId="52A64407" w14:textId="1E576EF6" w:rsidR="000C470A" w:rsidRPr="000C470A" w:rsidRDefault="000C470A" w:rsidP="000C470A">
      <w:pPr>
        <w:pStyle w:val="Descripcin"/>
        <w:ind w:firstLine="284"/>
        <w:rPr>
          <w:rFonts w:ascii="Times New Roman" w:hAnsi="Times New Roman" w:cs="Times New Roman"/>
          <w:bCs w:val="0"/>
          <w:smallCaps w:val="0"/>
          <w:color w:val="auto"/>
          <w:sz w:val="24"/>
          <w:szCs w:val="24"/>
        </w:rPr>
      </w:pPr>
      <w:bookmarkStart w:id="123" w:name="_Toc519456801"/>
      <w:bookmarkStart w:id="124" w:name="_Toc524599317"/>
      <w:r w:rsidRPr="000C470A">
        <w:rPr>
          <w:rFonts w:ascii="Times New Roman" w:hAnsi="Times New Roman" w:cs="Times New Roman"/>
          <w:bCs w:val="0"/>
          <w:smallCaps w:val="0"/>
          <w:color w:val="auto"/>
          <w:sz w:val="24"/>
          <w:szCs w:val="24"/>
        </w:rPr>
        <w:t xml:space="preserve">Figura N° </w:t>
      </w:r>
      <w:r w:rsidRPr="000C470A">
        <w:rPr>
          <w:rFonts w:ascii="Times New Roman" w:hAnsi="Times New Roman" w:cs="Times New Roman"/>
          <w:bCs w:val="0"/>
          <w:smallCaps w:val="0"/>
          <w:color w:val="auto"/>
          <w:sz w:val="24"/>
          <w:szCs w:val="24"/>
        </w:rPr>
        <w:fldChar w:fldCharType="begin"/>
      </w:r>
      <w:r w:rsidRPr="000C470A">
        <w:rPr>
          <w:rFonts w:ascii="Times New Roman" w:hAnsi="Times New Roman" w:cs="Times New Roman"/>
          <w:bCs w:val="0"/>
          <w:smallCaps w:val="0"/>
          <w:color w:val="auto"/>
          <w:sz w:val="24"/>
          <w:szCs w:val="24"/>
        </w:rPr>
        <w:instrText xml:space="preserve"> SEQ Figura_N° \* ARABIC </w:instrText>
      </w:r>
      <w:r w:rsidRPr="000C470A">
        <w:rPr>
          <w:rFonts w:ascii="Times New Roman" w:hAnsi="Times New Roman" w:cs="Times New Roman"/>
          <w:bCs w:val="0"/>
          <w:smallCaps w:val="0"/>
          <w:color w:val="auto"/>
          <w:sz w:val="24"/>
          <w:szCs w:val="24"/>
        </w:rPr>
        <w:fldChar w:fldCharType="separate"/>
      </w:r>
      <w:r w:rsidR="008E731D">
        <w:rPr>
          <w:rFonts w:ascii="Times New Roman" w:hAnsi="Times New Roman" w:cs="Times New Roman"/>
          <w:bCs w:val="0"/>
          <w:smallCaps w:val="0"/>
          <w:noProof/>
          <w:color w:val="auto"/>
          <w:sz w:val="24"/>
          <w:szCs w:val="24"/>
        </w:rPr>
        <w:t>7</w:t>
      </w:r>
      <w:r w:rsidRPr="000C470A">
        <w:rPr>
          <w:rFonts w:ascii="Times New Roman" w:hAnsi="Times New Roman" w:cs="Times New Roman"/>
          <w:bCs w:val="0"/>
          <w:smallCaps w:val="0"/>
          <w:color w:val="auto"/>
          <w:sz w:val="24"/>
          <w:szCs w:val="24"/>
        </w:rPr>
        <w:fldChar w:fldCharType="end"/>
      </w:r>
      <w:r w:rsidRPr="000C470A">
        <w:rPr>
          <w:rFonts w:ascii="Times New Roman" w:hAnsi="Times New Roman" w:cs="Times New Roman"/>
          <w:bCs w:val="0"/>
          <w:smallCaps w:val="0"/>
          <w:color w:val="auto"/>
          <w:sz w:val="24"/>
          <w:szCs w:val="24"/>
        </w:rPr>
        <w:t xml:space="preserve">. </w:t>
      </w:r>
      <w:r w:rsidRPr="000C470A">
        <w:rPr>
          <w:rFonts w:ascii="Times New Roman" w:hAnsi="Times New Roman" w:cs="Times New Roman"/>
          <w:b w:val="0"/>
          <w:bCs w:val="0"/>
          <w:smallCaps w:val="0"/>
          <w:color w:val="auto"/>
          <w:sz w:val="24"/>
          <w:szCs w:val="24"/>
        </w:rPr>
        <w:t>Salario acorde con responsabilidades</w:t>
      </w:r>
      <w:bookmarkEnd w:id="123"/>
      <w:bookmarkEnd w:id="124"/>
    </w:p>
    <w:p w14:paraId="259A524F" w14:textId="37F402F5" w:rsidR="00F163A5" w:rsidRPr="00F163A5" w:rsidRDefault="00F163A5" w:rsidP="00A31CD5">
      <w:pPr>
        <w:tabs>
          <w:tab w:val="left" w:pos="851"/>
        </w:tabs>
        <w:autoSpaceDE w:val="0"/>
        <w:autoSpaceDN w:val="0"/>
        <w:adjustRightInd w:val="0"/>
        <w:spacing w:after="0" w:line="480" w:lineRule="auto"/>
        <w:ind w:left="851"/>
        <w:jc w:val="both"/>
        <w:rPr>
          <w:rFonts w:ascii="Times New Roman" w:eastAsia="Calibri" w:hAnsi="Times New Roman" w:cs="Times New Roman"/>
          <w:sz w:val="24"/>
          <w:szCs w:val="24"/>
        </w:rPr>
      </w:pPr>
      <w:bookmarkStart w:id="125" w:name="_Toc515488651"/>
      <w:bookmarkStart w:id="126" w:name="_Toc516184604"/>
    </w:p>
    <w:p w14:paraId="6E2217FD" w14:textId="77777777" w:rsidR="000D5B1D" w:rsidRDefault="000D5B1D" w:rsidP="000D5B1D">
      <w:pPr>
        <w:tabs>
          <w:tab w:val="left" w:pos="851"/>
        </w:tabs>
        <w:autoSpaceDE w:val="0"/>
        <w:autoSpaceDN w:val="0"/>
        <w:adjustRightInd w:val="0"/>
        <w:spacing w:after="0" w:line="480" w:lineRule="auto"/>
        <w:ind w:left="851" w:hanging="709"/>
        <w:jc w:val="both"/>
        <w:rPr>
          <w:rFonts w:ascii="Times New Roman" w:eastAsia="Calibri" w:hAnsi="Times New Roman" w:cs="Times New Roman"/>
          <w:b/>
          <w:bCs/>
          <w:sz w:val="24"/>
          <w:szCs w:val="24"/>
          <w:lang w:val="es-PE"/>
        </w:rPr>
      </w:pPr>
    </w:p>
    <w:p w14:paraId="53D26BE8" w14:textId="4A8292A0" w:rsidR="000D5B1D" w:rsidRDefault="000D5B1D" w:rsidP="000D5B1D">
      <w:pPr>
        <w:tabs>
          <w:tab w:val="left" w:pos="851"/>
        </w:tabs>
        <w:autoSpaceDE w:val="0"/>
        <w:autoSpaceDN w:val="0"/>
        <w:adjustRightInd w:val="0"/>
        <w:spacing w:after="0" w:line="480" w:lineRule="auto"/>
        <w:ind w:left="851" w:hanging="709"/>
        <w:jc w:val="both"/>
        <w:rPr>
          <w:rFonts w:ascii="Times New Roman" w:eastAsia="Calibri" w:hAnsi="Times New Roman" w:cs="Times New Roman"/>
          <w:b/>
          <w:bCs/>
          <w:sz w:val="24"/>
          <w:szCs w:val="24"/>
          <w:lang w:val="es-PE"/>
        </w:rPr>
      </w:pPr>
    </w:p>
    <w:p w14:paraId="0E3FDAD2" w14:textId="42BA63D6" w:rsidR="000D5B1D" w:rsidRDefault="000D5B1D" w:rsidP="000D5B1D">
      <w:pPr>
        <w:tabs>
          <w:tab w:val="left" w:pos="851"/>
        </w:tabs>
        <w:autoSpaceDE w:val="0"/>
        <w:autoSpaceDN w:val="0"/>
        <w:adjustRightInd w:val="0"/>
        <w:spacing w:after="0" w:line="480" w:lineRule="auto"/>
        <w:ind w:left="851" w:hanging="709"/>
        <w:jc w:val="both"/>
        <w:rPr>
          <w:rFonts w:ascii="Times New Roman" w:eastAsia="Calibri" w:hAnsi="Times New Roman" w:cs="Times New Roman"/>
          <w:b/>
          <w:bCs/>
          <w:sz w:val="24"/>
          <w:szCs w:val="24"/>
          <w:lang w:val="es-PE"/>
        </w:rPr>
      </w:pPr>
    </w:p>
    <w:p w14:paraId="0394CF67" w14:textId="7EE560E8" w:rsidR="000D5B1D" w:rsidRDefault="000D5B1D" w:rsidP="000D5B1D">
      <w:pPr>
        <w:tabs>
          <w:tab w:val="left" w:pos="851"/>
        </w:tabs>
        <w:autoSpaceDE w:val="0"/>
        <w:autoSpaceDN w:val="0"/>
        <w:adjustRightInd w:val="0"/>
        <w:spacing w:after="0" w:line="480" w:lineRule="auto"/>
        <w:ind w:left="851" w:hanging="709"/>
        <w:jc w:val="both"/>
        <w:rPr>
          <w:rFonts w:ascii="Times New Roman" w:eastAsia="Calibri" w:hAnsi="Times New Roman" w:cs="Times New Roman"/>
          <w:b/>
          <w:bCs/>
          <w:sz w:val="24"/>
          <w:szCs w:val="24"/>
          <w:lang w:val="es-PE"/>
        </w:rPr>
      </w:pPr>
    </w:p>
    <w:p w14:paraId="0A2872CC" w14:textId="36029A79" w:rsidR="000D5B1D" w:rsidRDefault="002C1893" w:rsidP="000D5B1D">
      <w:pPr>
        <w:tabs>
          <w:tab w:val="left" w:pos="851"/>
        </w:tabs>
        <w:autoSpaceDE w:val="0"/>
        <w:autoSpaceDN w:val="0"/>
        <w:adjustRightInd w:val="0"/>
        <w:spacing w:after="0" w:line="480" w:lineRule="auto"/>
        <w:ind w:left="851" w:hanging="709"/>
        <w:jc w:val="both"/>
        <w:rPr>
          <w:rFonts w:ascii="Times New Roman" w:eastAsia="Calibri" w:hAnsi="Times New Roman" w:cs="Times New Roman"/>
          <w:b/>
          <w:bCs/>
          <w:sz w:val="24"/>
          <w:szCs w:val="24"/>
          <w:lang w:val="es-PE"/>
        </w:rPr>
      </w:pPr>
      <w:r>
        <w:rPr>
          <w:rFonts w:ascii="Times New Roman" w:hAnsi="Times New Roman" w:cs="Times New Roman"/>
          <w:noProof/>
          <w:sz w:val="24"/>
          <w:szCs w:val="24"/>
          <w:lang w:val="es-PE" w:eastAsia="es-PE"/>
        </w:rPr>
        <w:drawing>
          <wp:anchor distT="0" distB="0" distL="114300" distR="114300" simplePos="0" relativeHeight="251744256" behindDoc="0" locked="0" layoutInCell="1" allowOverlap="1" wp14:anchorId="2DBA5984" wp14:editId="106A9D76">
            <wp:simplePos x="0" y="0"/>
            <wp:positionH relativeFrom="page">
              <wp:align>center</wp:align>
            </wp:positionH>
            <wp:positionV relativeFrom="paragraph">
              <wp:posOffset>2540</wp:posOffset>
            </wp:positionV>
            <wp:extent cx="4881245" cy="3322955"/>
            <wp:effectExtent l="0" t="0" r="0" b="0"/>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8">
                      <a:extLst>
                        <a:ext uri="{28A0092B-C50C-407E-A947-70E740481C1C}">
                          <a14:useLocalDpi xmlns:a14="http://schemas.microsoft.com/office/drawing/2010/main" val="0"/>
                        </a:ext>
                      </a:extLst>
                    </a:blip>
                    <a:srcRect l="5201" t="6805" b="12421"/>
                    <a:stretch/>
                  </pic:blipFill>
                  <pic:spPr bwMode="auto">
                    <a:xfrm>
                      <a:off x="0" y="0"/>
                      <a:ext cx="4881245" cy="3322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37B88C" w14:textId="1F51CC71" w:rsidR="00530B70" w:rsidRPr="000C470A" w:rsidRDefault="00FF4857" w:rsidP="000C470A">
      <w:pPr>
        <w:pStyle w:val="Descripcin"/>
        <w:ind w:firstLine="284"/>
        <w:rPr>
          <w:rFonts w:ascii="Times New Roman" w:hAnsi="Times New Roman" w:cs="Times New Roman"/>
          <w:bCs w:val="0"/>
          <w:smallCaps w:val="0"/>
          <w:color w:val="auto"/>
          <w:sz w:val="24"/>
          <w:szCs w:val="24"/>
        </w:rPr>
      </w:pPr>
      <w:bookmarkStart w:id="127" w:name="_Toc519456802"/>
      <w:bookmarkStart w:id="128" w:name="_Toc524599318"/>
      <w:r>
        <w:rPr>
          <w:rFonts w:ascii="Times New Roman" w:hAnsi="Times New Roman" w:cs="Times New Roman"/>
          <w:noProof/>
          <w:sz w:val="24"/>
          <w:szCs w:val="24"/>
          <w:lang w:val="es-PE" w:eastAsia="es-PE"/>
        </w:rPr>
        <w:drawing>
          <wp:anchor distT="0" distB="0" distL="114300" distR="114300" simplePos="0" relativeHeight="251745280" behindDoc="0" locked="0" layoutInCell="1" allowOverlap="1" wp14:anchorId="59874C1D" wp14:editId="0B031B15">
            <wp:simplePos x="0" y="0"/>
            <wp:positionH relativeFrom="column">
              <wp:posOffset>-5715</wp:posOffset>
            </wp:positionH>
            <wp:positionV relativeFrom="paragraph">
              <wp:posOffset>391893</wp:posOffset>
            </wp:positionV>
            <wp:extent cx="4740275" cy="3305810"/>
            <wp:effectExtent l="0" t="0" r="3175" b="889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9">
                      <a:extLst>
                        <a:ext uri="{28A0092B-C50C-407E-A947-70E740481C1C}">
                          <a14:useLocalDpi xmlns:a14="http://schemas.microsoft.com/office/drawing/2010/main" val="0"/>
                        </a:ext>
                      </a:extLst>
                    </a:blip>
                    <a:srcRect l="4256" t="6509" r="3522" b="13010"/>
                    <a:stretch/>
                  </pic:blipFill>
                  <pic:spPr bwMode="auto">
                    <a:xfrm>
                      <a:off x="0" y="0"/>
                      <a:ext cx="4740275" cy="3305810"/>
                    </a:xfrm>
                    <a:prstGeom prst="rect">
                      <a:avLst/>
                    </a:prstGeom>
                    <a:noFill/>
                    <a:ln>
                      <a:noFill/>
                    </a:ln>
                    <a:extLst>
                      <a:ext uri="{53640926-AAD7-44D8-BBD7-CCE9431645EC}">
                        <a14:shadowObscured xmlns:a14="http://schemas.microsoft.com/office/drawing/2010/main"/>
                      </a:ext>
                    </a:extLst>
                  </pic:spPr>
                </pic:pic>
              </a:graphicData>
            </a:graphic>
          </wp:anchor>
        </w:drawing>
      </w:r>
      <w:r w:rsidR="000C470A" w:rsidRPr="000C470A">
        <w:rPr>
          <w:rFonts w:ascii="Times New Roman" w:hAnsi="Times New Roman" w:cs="Times New Roman"/>
          <w:bCs w:val="0"/>
          <w:smallCaps w:val="0"/>
          <w:color w:val="auto"/>
          <w:sz w:val="24"/>
          <w:szCs w:val="24"/>
        </w:rPr>
        <w:t>Figura N°</w:t>
      </w:r>
      <w:r w:rsidR="00421D4D">
        <w:rPr>
          <w:rFonts w:ascii="Times New Roman" w:hAnsi="Times New Roman" w:cs="Times New Roman"/>
          <w:bCs w:val="0"/>
          <w:smallCaps w:val="0"/>
          <w:color w:val="auto"/>
          <w:sz w:val="24"/>
          <w:szCs w:val="24"/>
        </w:rPr>
        <w:t xml:space="preserve"> </w:t>
      </w:r>
      <w:r w:rsidR="000C470A" w:rsidRPr="000C470A">
        <w:rPr>
          <w:rFonts w:ascii="Times New Roman" w:hAnsi="Times New Roman" w:cs="Times New Roman"/>
          <w:bCs w:val="0"/>
          <w:smallCaps w:val="0"/>
          <w:color w:val="auto"/>
          <w:sz w:val="24"/>
          <w:szCs w:val="24"/>
        </w:rPr>
        <w:fldChar w:fldCharType="begin"/>
      </w:r>
      <w:r w:rsidR="000C470A" w:rsidRPr="000C470A">
        <w:rPr>
          <w:rFonts w:ascii="Times New Roman" w:hAnsi="Times New Roman" w:cs="Times New Roman"/>
          <w:bCs w:val="0"/>
          <w:smallCaps w:val="0"/>
          <w:color w:val="auto"/>
          <w:sz w:val="24"/>
          <w:szCs w:val="24"/>
        </w:rPr>
        <w:instrText xml:space="preserve"> SEQ Figura_N° \* ARABIC </w:instrText>
      </w:r>
      <w:r w:rsidR="000C470A" w:rsidRPr="000C470A">
        <w:rPr>
          <w:rFonts w:ascii="Times New Roman" w:hAnsi="Times New Roman" w:cs="Times New Roman"/>
          <w:bCs w:val="0"/>
          <w:smallCaps w:val="0"/>
          <w:color w:val="auto"/>
          <w:sz w:val="24"/>
          <w:szCs w:val="24"/>
        </w:rPr>
        <w:fldChar w:fldCharType="separate"/>
      </w:r>
      <w:r w:rsidR="008E731D">
        <w:rPr>
          <w:rFonts w:ascii="Times New Roman" w:hAnsi="Times New Roman" w:cs="Times New Roman"/>
          <w:bCs w:val="0"/>
          <w:smallCaps w:val="0"/>
          <w:noProof/>
          <w:color w:val="auto"/>
          <w:sz w:val="24"/>
          <w:szCs w:val="24"/>
        </w:rPr>
        <w:t>8</w:t>
      </w:r>
      <w:r w:rsidR="000C470A" w:rsidRPr="000C470A">
        <w:rPr>
          <w:rFonts w:ascii="Times New Roman" w:hAnsi="Times New Roman" w:cs="Times New Roman"/>
          <w:bCs w:val="0"/>
          <w:smallCaps w:val="0"/>
          <w:color w:val="auto"/>
          <w:sz w:val="24"/>
          <w:szCs w:val="24"/>
        </w:rPr>
        <w:fldChar w:fldCharType="end"/>
      </w:r>
      <w:r w:rsidR="000C470A" w:rsidRPr="000C470A">
        <w:rPr>
          <w:rFonts w:ascii="Times New Roman" w:hAnsi="Times New Roman" w:cs="Times New Roman"/>
          <w:bCs w:val="0"/>
          <w:smallCaps w:val="0"/>
          <w:color w:val="auto"/>
          <w:sz w:val="24"/>
          <w:szCs w:val="24"/>
        </w:rPr>
        <w:t xml:space="preserve">. </w:t>
      </w:r>
      <w:r w:rsidR="000C470A" w:rsidRPr="000C470A">
        <w:rPr>
          <w:rFonts w:ascii="Times New Roman" w:hAnsi="Times New Roman" w:cs="Times New Roman"/>
          <w:b w:val="0"/>
          <w:bCs w:val="0"/>
          <w:smallCaps w:val="0"/>
          <w:color w:val="auto"/>
          <w:sz w:val="24"/>
          <w:szCs w:val="24"/>
        </w:rPr>
        <w:t>Se preocupan por usted</w:t>
      </w:r>
      <w:bookmarkEnd w:id="127"/>
      <w:bookmarkEnd w:id="128"/>
    </w:p>
    <w:p w14:paraId="367FCF93" w14:textId="24A1A58A" w:rsidR="002C1893" w:rsidRDefault="002C1893" w:rsidP="002C1893">
      <w:pPr>
        <w:autoSpaceDE w:val="0"/>
        <w:autoSpaceDN w:val="0"/>
        <w:adjustRightInd w:val="0"/>
        <w:spacing w:after="0" w:line="240" w:lineRule="auto"/>
        <w:rPr>
          <w:rFonts w:ascii="Times New Roman" w:hAnsi="Times New Roman" w:cs="Times New Roman"/>
          <w:sz w:val="24"/>
          <w:szCs w:val="24"/>
          <w:lang w:val="es-PE"/>
        </w:rPr>
      </w:pPr>
      <w:bookmarkStart w:id="129" w:name="_Toc515488652"/>
      <w:bookmarkStart w:id="130" w:name="_Toc516184605"/>
      <w:bookmarkEnd w:id="125"/>
      <w:bookmarkEnd w:id="126"/>
    </w:p>
    <w:p w14:paraId="604B087A" w14:textId="77777777" w:rsidR="002C1893" w:rsidRDefault="002C1893" w:rsidP="002C1893">
      <w:pPr>
        <w:autoSpaceDE w:val="0"/>
        <w:autoSpaceDN w:val="0"/>
        <w:adjustRightInd w:val="0"/>
        <w:spacing w:after="0" w:line="240" w:lineRule="auto"/>
        <w:rPr>
          <w:rFonts w:ascii="Times New Roman" w:hAnsi="Times New Roman" w:cs="Times New Roman"/>
          <w:sz w:val="24"/>
          <w:szCs w:val="24"/>
          <w:lang w:val="es-PE"/>
        </w:rPr>
      </w:pPr>
    </w:p>
    <w:p w14:paraId="4B7FB56D" w14:textId="1BEF7937" w:rsidR="000C470A" w:rsidRPr="000C470A" w:rsidRDefault="000C470A" w:rsidP="00B62263">
      <w:pPr>
        <w:pStyle w:val="Descripcin"/>
        <w:spacing w:line="360" w:lineRule="auto"/>
        <w:ind w:firstLine="284"/>
        <w:rPr>
          <w:rFonts w:ascii="Times New Roman" w:hAnsi="Times New Roman" w:cs="Times New Roman"/>
          <w:bCs w:val="0"/>
          <w:smallCaps w:val="0"/>
          <w:color w:val="auto"/>
          <w:sz w:val="24"/>
          <w:szCs w:val="24"/>
        </w:rPr>
      </w:pPr>
      <w:bookmarkStart w:id="131" w:name="_Toc519456803"/>
      <w:bookmarkStart w:id="132" w:name="_Toc524599319"/>
      <w:r w:rsidRPr="000C470A">
        <w:rPr>
          <w:rFonts w:ascii="Times New Roman" w:hAnsi="Times New Roman" w:cs="Times New Roman"/>
          <w:bCs w:val="0"/>
          <w:smallCaps w:val="0"/>
          <w:color w:val="auto"/>
          <w:sz w:val="24"/>
          <w:szCs w:val="24"/>
        </w:rPr>
        <w:t>Figura N°</w:t>
      </w:r>
      <w:r w:rsidR="002A0863">
        <w:rPr>
          <w:rFonts w:ascii="Times New Roman" w:hAnsi="Times New Roman" w:cs="Times New Roman"/>
          <w:bCs w:val="0"/>
          <w:smallCaps w:val="0"/>
          <w:color w:val="auto"/>
          <w:sz w:val="24"/>
          <w:szCs w:val="24"/>
        </w:rPr>
        <w:t xml:space="preserve"> </w:t>
      </w:r>
      <w:r w:rsidRPr="000C470A">
        <w:rPr>
          <w:rFonts w:ascii="Times New Roman" w:hAnsi="Times New Roman" w:cs="Times New Roman"/>
          <w:bCs w:val="0"/>
          <w:smallCaps w:val="0"/>
          <w:color w:val="auto"/>
          <w:sz w:val="24"/>
          <w:szCs w:val="24"/>
        </w:rPr>
        <w:fldChar w:fldCharType="begin"/>
      </w:r>
      <w:r w:rsidRPr="000C470A">
        <w:rPr>
          <w:rFonts w:ascii="Times New Roman" w:hAnsi="Times New Roman" w:cs="Times New Roman"/>
          <w:bCs w:val="0"/>
          <w:smallCaps w:val="0"/>
          <w:color w:val="auto"/>
          <w:sz w:val="24"/>
          <w:szCs w:val="24"/>
        </w:rPr>
        <w:instrText xml:space="preserve"> SEQ Figura_N° \* ARABIC </w:instrText>
      </w:r>
      <w:r w:rsidRPr="000C470A">
        <w:rPr>
          <w:rFonts w:ascii="Times New Roman" w:hAnsi="Times New Roman" w:cs="Times New Roman"/>
          <w:bCs w:val="0"/>
          <w:smallCaps w:val="0"/>
          <w:color w:val="auto"/>
          <w:sz w:val="24"/>
          <w:szCs w:val="24"/>
        </w:rPr>
        <w:fldChar w:fldCharType="separate"/>
      </w:r>
      <w:r w:rsidR="008E731D">
        <w:rPr>
          <w:rFonts w:ascii="Times New Roman" w:hAnsi="Times New Roman" w:cs="Times New Roman"/>
          <w:bCs w:val="0"/>
          <w:smallCaps w:val="0"/>
          <w:noProof/>
          <w:color w:val="auto"/>
          <w:sz w:val="24"/>
          <w:szCs w:val="24"/>
        </w:rPr>
        <w:t>9</w:t>
      </w:r>
      <w:r w:rsidRPr="000C470A">
        <w:rPr>
          <w:rFonts w:ascii="Times New Roman" w:hAnsi="Times New Roman" w:cs="Times New Roman"/>
          <w:bCs w:val="0"/>
          <w:smallCaps w:val="0"/>
          <w:color w:val="auto"/>
          <w:sz w:val="24"/>
          <w:szCs w:val="24"/>
        </w:rPr>
        <w:fldChar w:fldCharType="end"/>
      </w:r>
      <w:r w:rsidRPr="000C470A">
        <w:rPr>
          <w:rFonts w:ascii="Times New Roman" w:hAnsi="Times New Roman" w:cs="Times New Roman"/>
          <w:bCs w:val="0"/>
          <w:smallCaps w:val="0"/>
          <w:color w:val="auto"/>
          <w:sz w:val="24"/>
          <w:szCs w:val="24"/>
        </w:rPr>
        <w:t xml:space="preserve">. </w:t>
      </w:r>
      <w:r w:rsidRPr="000C470A">
        <w:rPr>
          <w:rFonts w:ascii="Times New Roman" w:hAnsi="Times New Roman" w:cs="Times New Roman"/>
          <w:b w:val="0"/>
          <w:bCs w:val="0"/>
          <w:smallCaps w:val="0"/>
          <w:color w:val="auto"/>
          <w:sz w:val="24"/>
          <w:szCs w:val="24"/>
        </w:rPr>
        <w:t>Esfuerzo reconocido</w:t>
      </w:r>
      <w:bookmarkEnd w:id="131"/>
      <w:bookmarkEnd w:id="132"/>
    </w:p>
    <w:bookmarkEnd w:id="129"/>
    <w:bookmarkEnd w:id="130"/>
    <w:p w14:paraId="486F7612" w14:textId="745EA103" w:rsidR="00530B70" w:rsidRPr="000D5B1D" w:rsidRDefault="00530B70" w:rsidP="00A1326F">
      <w:pPr>
        <w:autoSpaceDE w:val="0"/>
        <w:autoSpaceDN w:val="0"/>
        <w:adjustRightInd w:val="0"/>
        <w:spacing w:after="0" w:line="480" w:lineRule="auto"/>
        <w:ind w:left="284" w:right="60"/>
        <w:jc w:val="both"/>
        <w:rPr>
          <w:rFonts w:ascii="Times New Roman" w:eastAsia="Calibri" w:hAnsi="Times New Roman" w:cs="Times New Roman"/>
          <w:bCs/>
          <w:sz w:val="24"/>
          <w:szCs w:val="24"/>
          <w:lang w:val="es-PE"/>
        </w:rPr>
      </w:pPr>
    </w:p>
    <w:tbl>
      <w:tblPr>
        <w:tblpPr w:leftFromText="141" w:rightFromText="141" w:vertAnchor="text" w:horzAnchor="margin" w:tblpX="284" w:tblpY="965"/>
        <w:tblW w:w="7513" w:type="dxa"/>
        <w:tblLayout w:type="fixed"/>
        <w:tblCellMar>
          <w:left w:w="0" w:type="dxa"/>
          <w:right w:w="0" w:type="dxa"/>
        </w:tblCellMar>
        <w:tblLook w:val="0000" w:firstRow="0" w:lastRow="0" w:firstColumn="0" w:lastColumn="0" w:noHBand="0" w:noVBand="0"/>
      </w:tblPr>
      <w:tblGrid>
        <w:gridCol w:w="1134"/>
        <w:gridCol w:w="1276"/>
        <w:gridCol w:w="683"/>
        <w:gridCol w:w="1092"/>
        <w:gridCol w:w="746"/>
        <w:gridCol w:w="746"/>
        <w:gridCol w:w="746"/>
        <w:gridCol w:w="1090"/>
      </w:tblGrid>
      <w:tr w:rsidR="003E1B2A" w:rsidRPr="00F02BC6" w14:paraId="3650AA02" w14:textId="77777777" w:rsidTr="00F02BC6">
        <w:trPr>
          <w:cantSplit/>
          <w:trHeight w:val="370"/>
        </w:trPr>
        <w:tc>
          <w:tcPr>
            <w:tcW w:w="1134" w:type="dxa"/>
            <w:tcBorders>
              <w:top w:val="single" w:sz="12" w:space="0" w:color="auto"/>
              <w:bottom w:val="single" w:sz="12" w:space="0" w:color="auto"/>
            </w:tcBorders>
            <w:shd w:val="clear" w:color="auto" w:fill="FFFFFF"/>
          </w:tcPr>
          <w:p w14:paraId="6D2F29C8" w14:textId="092EF763" w:rsidR="003E1B2A" w:rsidRPr="00F309EF" w:rsidRDefault="003E1B2A" w:rsidP="000D5B1D">
            <w:pPr>
              <w:autoSpaceDE w:val="0"/>
              <w:autoSpaceDN w:val="0"/>
              <w:adjustRightInd w:val="0"/>
              <w:spacing w:after="0" w:line="360" w:lineRule="auto"/>
              <w:jc w:val="both"/>
              <w:rPr>
                <w:rFonts w:ascii="Times New Roman" w:eastAsia="Calibri" w:hAnsi="Times New Roman" w:cs="Times New Roman"/>
                <w:sz w:val="20"/>
                <w:szCs w:val="24"/>
              </w:rPr>
            </w:pPr>
            <w:bookmarkStart w:id="133" w:name="_Toc515276346"/>
            <w:bookmarkStart w:id="134" w:name="_Toc515484310"/>
            <w:bookmarkStart w:id="135" w:name="_Toc515484816"/>
            <w:bookmarkStart w:id="136" w:name="_Toc515486142"/>
          </w:p>
        </w:tc>
        <w:tc>
          <w:tcPr>
            <w:tcW w:w="1276" w:type="dxa"/>
            <w:tcBorders>
              <w:top w:val="single" w:sz="12" w:space="0" w:color="auto"/>
              <w:bottom w:val="single" w:sz="12" w:space="0" w:color="auto"/>
            </w:tcBorders>
            <w:shd w:val="clear" w:color="auto" w:fill="FFFFFF"/>
          </w:tcPr>
          <w:p w14:paraId="4562C236" w14:textId="77777777" w:rsidR="003E1B2A" w:rsidRPr="00F02BC6" w:rsidRDefault="003E1B2A" w:rsidP="000D5B1D">
            <w:pPr>
              <w:autoSpaceDE w:val="0"/>
              <w:autoSpaceDN w:val="0"/>
              <w:adjustRightInd w:val="0"/>
              <w:spacing w:after="0" w:line="360" w:lineRule="auto"/>
              <w:ind w:left="60" w:right="60"/>
              <w:jc w:val="center"/>
              <w:rPr>
                <w:rFonts w:ascii="Times New Roman" w:eastAsia="Calibri" w:hAnsi="Times New Roman" w:cs="Times New Roman"/>
                <w:b/>
                <w:sz w:val="20"/>
                <w:szCs w:val="24"/>
              </w:rPr>
            </w:pPr>
            <w:r w:rsidRPr="00F02BC6">
              <w:rPr>
                <w:rFonts w:ascii="Times New Roman" w:eastAsia="Calibri" w:hAnsi="Times New Roman" w:cs="Times New Roman"/>
                <w:b/>
                <w:sz w:val="20"/>
                <w:szCs w:val="24"/>
              </w:rPr>
              <w:t>Correlación intraclase</w:t>
            </w:r>
            <w:r w:rsidRPr="00F02BC6">
              <w:rPr>
                <w:rFonts w:ascii="Times New Roman" w:eastAsia="Calibri" w:hAnsi="Times New Roman" w:cs="Times New Roman"/>
                <w:b/>
                <w:sz w:val="20"/>
                <w:szCs w:val="24"/>
                <w:vertAlign w:val="superscript"/>
              </w:rPr>
              <w:t>b</w:t>
            </w:r>
          </w:p>
        </w:tc>
        <w:tc>
          <w:tcPr>
            <w:tcW w:w="1775" w:type="dxa"/>
            <w:gridSpan w:val="2"/>
            <w:tcBorders>
              <w:top w:val="single" w:sz="12" w:space="0" w:color="auto"/>
              <w:bottom w:val="single" w:sz="12" w:space="0" w:color="auto"/>
            </w:tcBorders>
            <w:shd w:val="clear" w:color="auto" w:fill="FFFFFF"/>
          </w:tcPr>
          <w:p w14:paraId="78C16276" w14:textId="77777777" w:rsidR="003E1B2A" w:rsidRPr="00F02BC6" w:rsidRDefault="003E1B2A" w:rsidP="000D5B1D">
            <w:pPr>
              <w:autoSpaceDE w:val="0"/>
              <w:autoSpaceDN w:val="0"/>
              <w:adjustRightInd w:val="0"/>
              <w:spacing w:after="0" w:line="360" w:lineRule="auto"/>
              <w:ind w:left="60" w:right="60"/>
              <w:jc w:val="center"/>
              <w:rPr>
                <w:rFonts w:ascii="Times New Roman" w:eastAsia="Calibri" w:hAnsi="Times New Roman" w:cs="Times New Roman"/>
                <w:b/>
                <w:sz w:val="20"/>
                <w:szCs w:val="24"/>
              </w:rPr>
            </w:pPr>
            <w:r w:rsidRPr="00F02BC6">
              <w:rPr>
                <w:rFonts w:ascii="Times New Roman" w:eastAsia="Calibri" w:hAnsi="Times New Roman" w:cs="Times New Roman"/>
                <w:b/>
                <w:sz w:val="20"/>
                <w:szCs w:val="24"/>
              </w:rPr>
              <w:t>Intervalo de confianza 95%</w:t>
            </w:r>
          </w:p>
        </w:tc>
        <w:tc>
          <w:tcPr>
            <w:tcW w:w="3328" w:type="dxa"/>
            <w:gridSpan w:val="4"/>
            <w:tcBorders>
              <w:top w:val="single" w:sz="12" w:space="0" w:color="auto"/>
              <w:bottom w:val="single" w:sz="12" w:space="0" w:color="auto"/>
            </w:tcBorders>
            <w:shd w:val="clear" w:color="auto" w:fill="FFFFFF"/>
          </w:tcPr>
          <w:p w14:paraId="2DEB48B2" w14:textId="77777777" w:rsidR="003E1B2A" w:rsidRPr="00F02BC6" w:rsidRDefault="003E1B2A" w:rsidP="000D5B1D">
            <w:pPr>
              <w:autoSpaceDE w:val="0"/>
              <w:autoSpaceDN w:val="0"/>
              <w:adjustRightInd w:val="0"/>
              <w:spacing w:after="0" w:line="360" w:lineRule="auto"/>
              <w:ind w:left="60" w:right="60"/>
              <w:jc w:val="center"/>
              <w:rPr>
                <w:rFonts w:ascii="Times New Roman" w:eastAsia="Calibri" w:hAnsi="Times New Roman" w:cs="Times New Roman"/>
                <w:b/>
                <w:sz w:val="20"/>
                <w:szCs w:val="24"/>
              </w:rPr>
            </w:pPr>
            <w:r w:rsidRPr="00F02BC6">
              <w:rPr>
                <w:rFonts w:ascii="Times New Roman" w:eastAsia="Calibri" w:hAnsi="Times New Roman" w:cs="Times New Roman"/>
                <w:b/>
                <w:sz w:val="20"/>
                <w:szCs w:val="24"/>
              </w:rPr>
              <w:t>Prueba F con valor verdadero 0</w:t>
            </w:r>
          </w:p>
        </w:tc>
      </w:tr>
      <w:tr w:rsidR="0094218F" w:rsidRPr="00F309EF" w14:paraId="4CE73524" w14:textId="77777777" w:rsidTr="00F02BC6">
        <w:trPr>
          <w:cantSplit/>
          <w:trHeight w:val="429"/>
        </w:trPr>
        <w:tc>
          <w:tcPr>
            <w:tcW w:w="1134" w:type="dxa"/>
            <w:tcBorders>
              <w:top w:val="single" w:sz="12" w:space="0" w:color="auto"/>
            </w:tcBorders>
            <w:shd w:val="clear" w:color="auto" w:fill="FFFFFF"/>
          </w:tcPr>
          <w:p w14:paraId="4F96E44B" w14:textId="77777777" w:rsidR="003E1B2A" w:rsidRPr="00F309EF" w:rsidRDefault="003E1B2A" w:rsidP="000D5B1D">
            <w:pPr>
              <w:autoSpaceDE w:val="0"/>
              <w:autoSpaceDN w:val="0"/>
              <w:adjustRightInd w:val="0"/>
              <w:spacing w:after="0" w:line="360" w:lineRule="auto"/>
              <w:jc w:val="both"/>
              <w:rPr>
                <w:rFonts w:ascii="Times New Roman" w:eastAsia="Calibri" w:hAnsi="Times New Roman" w:cs="Times New Roman"/>
                <w:sz w:val="20"/>
                <w:szCs w:val="24"/>
              </w:rPr>
            </w:pPr>
          </w:p>
        </w:tc>
        <w:tc>
          <w:tcPr>
            <w:tcW w:w="1276" w:type="dxa"/>
            <w:tcBorders>
              <w:top w:val="single" w:sz="12" w:space="0" w:color="auto"/>
              <w:bottom w:val="single" w:sz="12" w:space="0" w:color="auto"/>
            </w:tcBorders>
            <w:shd w:val="clear" w:color="auto" w:fill="FFFFFF"/>
          </w:tcPr>
          <w:p w14:paraId="6AC0FBB8" w14:textId="77777777" w:rsidR="003E1B2A" w:rsidRPr="00F309EF" w:rsidRDefault="003E1B2A" w:rsidP="000D5B1D">
            <w:pPr>
              <w:autoSpaceDE w:val="0"/>
              <w:autoSpaceDN w:val="0"/>
              <w:adjustRightInd w:val="0"/>
              <w:spacing w:after="0" w:line="360" w:lineRule="auto"/>
              <w:jc w:val="center"/>
              <w:rPr>
                <w:rFonts w:ascii="Times New Roman" w:eastAsia="Calibri" w:hAnsi="Times New Roman" w:cs="Times New Roman"/>
                <w:sz w:val="20"/>
                <w:szCs w:val="24"/>
              </w:rPr>
            </w:pPr>
          </w:p>
        </w:tc>
        <w:tc>
          <w:tcPr>
            <w:tcW w:w="683" w:type="dxa"/>
            <w:tcBorders>
              <w:top w:val="single" w:sz="12" w:space="0" w:color="auto"/>
              <w:bottom w:val="single" w:sz="12" w:space="0" w:color="auto"/>
            </w:tcBorders>
            <w:shd w:val="clear" w:color="auto" w:fill="FFFFFF"/>
          </w:tcPr>
          <w:p w14:paraId="08859FF5" w14:textId="77777777" w:rsidR="003E1B2A" w:rsidRPr="00F309EF" w:rsidRDefault="003E1B2A" w:rsidP="000D5B1D">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Límite inferior</w:t>
            </w:r>
          </w:p>
        </w:tc>
        <w:tc>
          <w:tcPr>
            <w:tcW w:w="1092" w:type="dxa"/>
            <w:tcBorders>
              <w:top w:val="single" w:sz="12" w:space="0" w:color="auto"/>
              <w:bottom w:val="single" w:sz="12" w:space="0" w:color="auto"/>
            </w:tcBorders>
            <w:shd w:val="clear" w:color="auto" w:fill="FFFFFF"/>
          </w:tcPr>
          <w:p w14:paraId="095632E1" w14:textId="77777777" w:rsidR="003E1B2A" w:rsidRPr="00F309EF" w:rsidRDefault="003E1B2A" w:rsidP="000D5B1D">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Límite superior</w:t>
            </w:r>
          </w:p>
        </w:tc>
        <w:tc>
          <w:tcPr>
            <w:tcW w:w="746" w:type="dxa"/>
            <w:tcBorders>
              <w:top w:val="single" w:sz="12" w:space="0" w:color="auto"/>
              <w:bottom w:val="single" w:sz="12" w:space="0" w:color="auto"/>
            </w:tcBorders>
            <w:shd w:val="clear" w:color="auto" w:fill="FFFFFF"/>
          </w:tcPr>
          <w:p w14:paraId="4AEA900B" w14:textId="77777777" w:rsidR="003E1B2A" w:rsidRPr="00F309EF" w:rsidRDefault="003E1B2A" w:rsidP="000D5B1D">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Valor</w:t>
            </w:r>
          </w:p>
        </w:tc>
        <w:tc>
          <w:tcPr>
            <w:tcW w:w="746" w:type="dxa"/>
            <w:tcBorders>
              <w:top w:val="single" w:sz="12" w:space="0" w:color="auto"/>
              <w:bottom w:val="single" w:sz="12" w:space="0" w:color="auto"/>
            </w:tcBorders>
            <w:shd w:val="clear" w:color="auto" w:fill="FFFFFF"/>
          </w:tcPr>
          <w:p w14:paraId="23A4D994" w14:textId="77777777" w:rsidR="003E1B2A" w:rsidRPr="00F309EF" w:rsidRDefault="003E1B2A" w:rsidP="000D5B1D">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gl1</w:t>
            </w:r>
          </w:p>
        </w:tc>
        <w:tc>
          <w:tcPr>
            <w:tcW w:w="746" w:type="dxa"/>
            <w:tcBorders>
              <w:top w:val="single" w:sz="12" w:space="0" w:color="auto"/>
              <w:bottom w:val="single" w:sz="12" w:space="0" w:color="auto"/>
            </w:tcBorders>
            <w:shd w:val="clear" w:color="auto" w:fill="FFFFFF"/>
          </w:tcPr>
          <w:p w14:paraId="063BC59B" w14:textId="77777777" w:rsidR="003E1B2A" w:rsidRPr="00F309EF" w:rsidRDefault="003E1B2A" w:rsidP="000D5B1D">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gl2</w:t>
            </w:r>
          </w:p>
        </w:tc>
        <w:tc>
          <w:tcPr>
            <w:tcW w:w="1090" w:type="dxa"/>
            <w:tcBorders>
              <w:top w:val="single" w:sz="12" w:space="0" w:color="auto"/>
              <w:bottom w:val="single" w:sz="12" w:space="0" w:color="auto"/>
            </w:tcBorders>
            <w:shd w:val="clear" w:color="auto" w:fill="FFFFFF"/>
          </w:tcPr>
          <w:p w14:paraId="3E187FAF" w14:textId="77777777" w:rsidR="003E1B2A" w:rsidRPr="00F309EF" w:rsidRDefault="003E1B2A" w:rsidP="000D5B1D">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Sig.</w:t>
            </w:r>
          </w:p>
        </w:tc>
      </w:tr>
      <w:tr w:rsidR="0094218F" w:rsidRPr="00F309EF" w14:paraId="535AFC72" w14:textId="77777777" w:rsidTr="00F02BC6">
        <w:trPr>
          <w:cantSplit/>
          <w:trHeight w:val="370"/>
        </w:trPr>
        <w:tc>
          <w:tcPr>
            <w:tcW w:w="1134" w:type="dxa"/>
            <w:shd w:val="clear" w:color="auto" w:fill="FFFFFF"/>
            <w:vAlign w:val="center"/>
          </w:tcPr>
          <w:p w14:paraId="5CEE7460" w14:textId="77777777" w:rsidR="003E1B2A" w:rsidRPr="00F309EF" w:rsidRDefault="003E1B2A" w:rsidP="000D5B1D">
            <w:pPr>
              <w:autoSpaceDE w:val="0"/>
              <w:autoSpaceDN w:val="0"/>
              <w:adjustRightInd w:val="0"/>
              <w:spacing w:after="0" w:line="360" w:lineRule="auto"/>
              <w:ind w:left="60" w:right="60"/>
              <w:jc w:val="both"/>
              <w:rPr>
                <w:rFonts w:ascii="Times New Roman" w:eastAsia="Calibri" w:hAnsi="Times New Roman" w:cs="Times New Roman"/>
                <w:sz w:val="20"/>
                <w:szCs w:val="24"/>
              </w:rPr>
            </w:pPr>
            <w:r w:rsidRPr="00F309EF">
              <w:rPr>
                <w:rFonts w:ascii="Times New Roman" w:eastAsia="Calibri" w:hAnsi="Times New Roman" w:cs="Times New Roman"/>
                <w:sz w:val="20"/>
                <w:szCs w:val="24"/>
              </w:rPr>
              <w:t>Medidas individuales</w:t>
            </w:r>
          </w:p>
        </w:tc>
        <w:tc>
          <w:tcPr>
            <w:tcW w:w="1276" w:type="dxa"/>
            <w:tcBorders>
              <w:top w:val="single" w:sz="12" w:space="0" w:color="auto"/>
            </w:tcBorders>
            <w:shd w:val="clear" w:color="auto" w:fill="FFFFFF"/>
          </w:tcPr>
          <w:p w14:paraId="42F37FF6" w14:textId="77777777" w:rsidR="003E1B2A" w:rsidRPr="00F309EF" w:rsidRDefault="003E1B2A" w:rsidP="000D5B1D">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,489</w:t>
            </w:r>
            <w:r w:rsidRPr="00F309EF">
              <w:rPr>
                <w:rFonts w:ascii="Times New Roman" w:eastAsia="Calibri" w:hAnsi="Times New Roman" w:cs="Times New Roman"/>
                <w:sz w:val="20"/>
                <w:szCs w:val="24"/>
                <w:vertAlign w:val="superscript"/>
              </w:rPr>
              <w:t>a</w:t>
            </w:r>
          </w:p>
        </w:tc>
        <w:tc>
          <w:tcPr>
            <w:tcW w:w="683" w:type="dxa"/>
            <w:tcBorders>
              <w:top w:val="single" w:sz="12" w:space="0" w:color="auto"/>
            </w:tcBorders>
            <w:shd w:val="clear" w:color="auto" w:fill="FFFFFF"/>
          </w:tcPr>
          <w:p w14:paraId="1280C83A" w14:textId="77777777" w:rsidR="003E1B2A" w:rsidRPr="00F309EF" w:rsidRDefault="003E1B2A" w:rsidP="000D5B1D">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,346</w:t>
            </w:r>
          </w:p>
        </w:tc>
        <w:tc>
          <w:tcPr>
            <w:tcW w:w="1092" w:type="dxa"/>
            <w:tcBorders>
              <w:top w:val="single" w:sz="12" w:space="0" w:color="auto"/>
            </w:tcBorders>
            <w:shd w:val="clear" w:color="auto" w:fill="FFFFFF"/>
          </w:tcPr>
          <w:p w14:paraId="718E13F6" w14:textId="77777777" w:rsidR="003E1B2A" w:rsidRPr="00F309EF" w:rsidRDefault="003E1B2A" w:rsidP="000D5B1D">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,623</w:t>
            </w:r>
          </w:p>
        </w:tc>
        <w:tc>
          <w:tcPr>
            <w:tcW w:w="746" w:type="dxa"/>
            <w:tcBorders>
              <w:top w:val="single" w:sz="12" w:space="0" w:color="auto"/>
            </w:tcBorders>
            <w:shd w:val="clear" w:color="auto" w:fill="FFFFFF"/>
          </w:tcPr>
          <w:p w14:paraId="72A0BBBA" w14:textId="77777777" w:rsidR="003E1B2A" w:rsidRPr="00F309EF" w:rsidRDefault="003E1B2A" w:rsidP="000D5B1D">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3,873</w:t>
            </w:r>
          </w:p>
        </w:tc>
        <w:tc>
          <w:tcPr>
            <w:tcW w:w="746" w:type="dxa"/>
            <w:tcBorders>
              <w:top w:val="single" w:sz="12" w:space="0" w:color="auto"/>
            </w:tcBorders>
            <w:shd w:val="clear" w:color="auto" w:fill="FFFFFF"/>
          </w:tcPr>
          <w:p w14:paraId="1B4EB60D" w14:textId="77777777" w:rsidR="003E1B2A" w:rsidRPr="00F309EF" w:rsidRDefault="003E1B2A" w:rsidP="000D5B1D">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67</w:t>
            </w:r>
          </w:p>
        </w:tc>
        <w:tc>
          <w:tcPr>
            <w:tcW w:w="746" w:type="dxa"/>
            <w:tcBorders>
              <w:top w:val="single" w:sz="12" w:space="0" w:color="auto"/>
            </w:tcBorders>
            <w:shd w:val="clear" w:color="auto" w:fill="FFFFFF"/>
          </w:tcPr>
          <w:p w14:paraId="35AABE5B" w14:textId="77777777" w:rsidR="003E1B2A" w:rsidRPr="00F309EF" w:rsidRDefault="003E1B2A" w:rsidP="000D5B1D">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134</w:t>
            </w:r>
          </w:p>
        </w:tc>
        <w:tc>
          <w:tcPr>
            <w:tcW w:w="1090" w:type="dxa"/>
            <w:tcBorders>
              <w:top w:val="single" w:sz="12" w:space="0" w:color="auto"/>
            </w:tcBorders>
            <w:shd w:val="clear" w:color="auto" w:fill="FFFFFF"/>
          </w:tcPr>
          <w:p w14:paraId="72557449" w14:textId="77777777" w:rsidR="003E1B2A" w:rsidRPr="00F309EF" w:rsidRDefault="003E1B2A" w:rsidP="000D5B1D">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,000</w:t>
            </w:r>
          </w:p>
        </w:tc>
      </w:tr>
      <w:tr w:rsidR="0094218F" w:rsidRPr="00F309EF" w14:paraId="4BC67DC6" w14:textId="77777777" w:rsidTr="00F02BC6">
        <w:trPr>
          <w:cantSplit/>
          <w:trHeight w:val="370"/>
        </w:trPr>
        <w:tc>
          <w:tcPr>
            <w:tcW w:w="1134" w:type="dxa"/>
            <w:tcBorders>
              <w:bottom w:val="single" w:sz="12" w:space="0" w:color="auto"/>
            </w:tcBorders>
            <w:shd w:val="clear" w:color="auto" w:fill="FFFFFF"/>
            <w:vAlign w:val="center"/>
          </w:tcPr>
          <w:p w14:paraId="649378DA" w14:textId="77777777" w:rsidR="003E1B2A" w:rsidRPr="00F309EF" w:rsidRDefault="003E1B2A" w:rsidP="000D5B1D">
            <w:pPr>
              <w:autoSpaceDE w:val="0"/>
              <w:autoSpaceDN w:val="0"/>
              <w:adjustRightInd w:val="0"/>
              <w:spacing w:after="0" w:line="360" w:lineRule="auto"/>
              <w:ind w:left="60" w:right="60"/>
              <w:jc w:val="both"/>
              <w:rPr>
                <w:rFonts w:ascii="Times New Roman" w:eastAsia="Calibri" w:hAnsi="Times New Roman" w:cs="Times New Roman"/>
                <w:sz w:val="20"/>
                <w:szCs w:val="24"/>
              </w:rPr>
            </w:pPr>
            <w:r w:rsidRPr="00F309EF">
              <w:rPr>
                <w:rFonts w:ascii="Times New Roman" w:eastAsia="Calibri" w:hAnsi="Times New Roman" w:cs="Times New Roman"/>
                <w:sz w:val="20"/>
                <w:szCs w:val="24"/>
              </w:rPr>
              <w:t>Medidas promedio</w:t>
            </w:r>
          </w:p>
        </w:tc>
        <w:tc>
          <w:tcPr>
            <w:tcW w:w="1276" w:type="dxa"/>
            <w:tcBorders>
              <w:bottom w:val="single" w:sz="12" w:space="0" w:color="auto"/>
            </w:tcBorders>
            <w:shd w:val="clear" w:color="auto" w:fill="FFFFFF"/>
          </w:tcPr>
          <w:p w14:paraId="0890426D" w14:textId="77777777" w:rsidR="003E1B2A" w:rsidRPr="00F309EF" w:rsidRDefault="003E1B2A" w:rsidP="000D5B1D">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,742</w:t>
            </w:r>
            <w:r w:rsidRPr="00F309EF">
              <w:rPr>
                <w:rFonts w:ascii="Times New Roman" w:eastAsia="Calibri" w:hAnsi="Times New Roman" w:cs="Times New Roman"/>
                <w:sz w:val="20"/>
                <w:szCs w:val="24"/>
                <w:vertAlign w:val="superscript"/>
              </w:rPr>
              <w:t>c</w:t>
            </w:r>
          </w:p>
        </w:tc>
        <w:tc>
          <w:tcPr>
            <w:tcW w:w="683" w:type="dxa"/>
            <w:tcBorders>
              <w:bottom w:val="single" w:sz="12" w:space="0" w:color="auto"/>
            </w:tcBorders>
            <w:shd w:val="clear" w:color="auto" w:fill="FFFFFF"/>
          </w:tcPr>
          <w:p w14:paraId="21511369" w14:textId="77777777" w:rsidR="003E1B2A" w:rsidRPr="00F309EF" w:rsidRDefault="003E1B2A" w:rsidP="000D5B1D">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,614</w:t>
            </w:r>
          </w:p>
        </w:tc>
        <w:tc>
          <w:tcPr>
            <w:tcW w:w="1092" w:type="dxa"/>
            <w:tcBorders>
              <w:bottom w:val="single" w:sz="12" w:space="0" w:color="auto"/>
            </w:tcBorders>
            <w:shd w:val="clear" w:color="auto" w:fill="FFFFFF"/>
          </w:tcPr>
          <w:p w14:paraId="3E626562" w14:textId="77777777" w:rsidR="003E1B2A" w:rsidRPr="00F309EF" w:rsidRDefault="003E1B2A" w:rsidP="000D5B1D">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,832</w:t>
            </w:r>
          </w:p>
        </w:tc>
        <w:tc>
          <w:tcPr>
            <w:tcW w:w="746" w:type="dxa"/>
            <w:tcBorders>
              <w:bottom w:val="single" w:sz="12" w:space="0" w:color="auto"/>
            </w:tcBorders>
            <w:shd w:val="clear" w:color="auto" w:fill="FFFFFF"/>
          </w:tcPr>
          <w:p w14:paraId="5FD829F4" w14:textId="77777777" w:rsidR="003E1B2A" w:rsidRPr="00F309EF" w:rsidRDefault="003E1B2A" w:rsidP="000D5B1D">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3,873</w:t>
            </w:r>
          </w:p>
        </w:tc>
        <w:tc>
          <w:tcPr>
            <w:tcW w:w="746" w:type="dxa"/>
            <w:tcBorders>
              <w:bottom w:val="single" w:sz="12" w:space="0" w:color="auto"/>
            </w:tcBorders>
            <w:shd w:val="clear" w:color="auto" w:fill="FFFFFF"/>
          </w:tcPr>
          <w:p w14:paraId="02CE6F2E" w14:textId="77777777" w:rsidR="003E1B2A" w:rsidRPr="00F309EF" w:rsidRDefault="003E1B2A" w:rsidP="000D5B1D">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67</w:t>
            </w:r>
          </w:p>
        </w:tc>
        <w:tc>
          <w:tcPr>
            <w:tcW w:w="746" w:type="dxa"/>
            <w:tcBorders>
              <w:bottom w:val="single" w:sz="12" w:space="0" w:color="auto"/>
            </w:tcBorders>
            <w:shd w:val="clear" w:color="auto" w:fill="FFFFFF"/>
          </w:tcPr>
          <w:p w14:paraId="448BDCA7" w14:textId="77777777" w:rsidR="003E1B2A" w:rsidRPr="00F309EF" w:rsidRDefault="003E1B2A" w:rsidP="000D5B1D">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134</w:t>
            </w:r>
          </w:p>
        </w:tc>
        <w:tc>
          <w:tcPr>
            <w:tcW w:w="1090" w:type="dxa"/>
            <w:tcBorders>
              <w:bottom w:val="single" w:sz="12" w:space="0" w:color="auto"/>
            </w:tcBorders>
            <w:shd w:val="clear" w:color="auto" w:fill="FFFFFF"/>
          </w:tcPr>
          <w:p w14:paraId="449CBB33" w14:textId="77777777" w:rsidR="003E1B2A" w:rsidRPr="00F309EF" w:rsidRDefault="003E1B2A" w:rsidP="000D5B1D">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,000</w:t>
            </w:r>
          </w:p>
        </w:tc>
      </w:tr>
    </w:tbl>
    <w:p w14:paraId="30A14229" w14:textId="0BF2E375" w:rsidR="008340FD" w:rsidRDefault="008340FD" w:rsidP="00682769">
      <w:pPr>
        <w:autoSpaceDE w:val="0"/>
        <w:autoSpaceDN w:val="0"/>
        <w:adjustRightInd w:val="0"/>
        <w:spacing w:after="0" w:line="480" w:lineRule="auto"/>
        <w:ind w:left="284" w:right="282"/>
        <w:rPr>
          <w:rFonts w:ascii="Times New Roman" w:eastAsia="Calibri" w:hAnsi="Times New Roman" w:cs="Times New Roman"/>
          <w:b/>
          <w:bCs/>
          <w:sz w:val="24"/>
          <w:szCs w:val="24"/>
        </w:rPr>
      </w:pPr>
      <w:bookmarkStart w:id="137" w:name="_Toc519457170"/>
      <w:bookmarkStart w:id="138" w:name="_Toc524599300"/>
      <w:bookmarkEnd w:id="133"/>
      <w:bookmarkEnd w:id="134"/>
      <w:bookmarkEnd w:id="135"/>
      <w:bookmarkEnd w:id="136"/>
      <w:r w:rsidRPr="008340FD">
        <w:rPr>
          <w:rFonts w:ascii="Times New Roman" w:eastAsia="Calibri" w:hAnsi="Times New Roman" w:cs="Times New Roman"/>
          <w:b/>
          <w:bCs/>
          <w:sz w:val="24"/>
          <w:szCs w:val="24"/>
        </w:rPr>
        <w:t xml:space="preserve">Tabla </w:t>
      </w:r>
      <w:r>
        <w:rPr>
          <w:rFonts w:ascii="Times New Roman" w:eastAsia="Calibri" w:hAnsi="Times New Roman" w:cs="Times New Roman"/>
          <w:b/>
          <w:bCs/>
          <w:sz w:val="24"/>
          <w:szCs w:val="24"/>
        </w:rPr>
        <w:t xml:space="preserve">N° </w:t>
      </w:r>
      <w:r w:rsidRPr="008340FD">
        <w:rPr>
          <w:rFonts w:ascii="Times New Roman" w:eastAsia="Calibri" w:hAnsi="Times New Roman" w:cs="Times New Roman"/>
          <w:b/>
          <w:bCs/>
          <w:sz w:val="24"/>
          <w:szCs w:val="24"/>
        </w:rPr>
        <w:fldChar w:fldCharType="begin"/>
      </w:r>
      <w:r w:rsidRPr="008340FD">
        <w:rPr>
          <w:rFonts w:ascii="Times New Roman" w:eastAsia="Calibri" w:hAnsi="Times New Roman" w:cs="Times New Roman"/>
          <w:b/>
          <w:bCs/>
          <w:sz w:val="24"/>
          <w:szCs w:val="24"/>
        </w:rPr>
        <w:instrText xml:space="preserve"> SEQ Tabla \* ARABIC </w:instrText>
      </w:r>
      <w:r w:rsidRPr="008340FD">
        <w:rPr>
          <w:rFonts w:ascii="Times New Roman" w:eastAsia="Calibri" w:hAnsi="Times New Roman" w:cs="Times New Roman"/>
          <w:b/>
          <w:bCs/>
          <w:sz w:val="24"/>
          <w:szCs w:val="24"/>
        </w:rPr>
        <w:fldChar w:fldCharType="separate"/>
      </w:r>
      <w:r w:rsidR="008E731D">
        <w:rPr>
          <w:rFonts w:ascii="Times New Roman" w:eastAsia="Calibri" w:hAnsi="Times New Roman" w:cs="Times New Roman"/>
          <w:b/>
          <w:bCs/>
          <w:noProof/>
          <w:sz w:val="24"/>
          <w:szCs w:val="24"/>
        </w:rPr>
        <w:t>12</w:t>
      </w:r>
      <w:r w:rsidRPr="008340FD">
        <w:rPr>
          <w:rFonts w:ascii="Times New Roman" w:eastAsia="Calibri" w:hAnsi="Times New Roman" w:cs="Times New Roman"/>
          <w:b/>
          <w:bCs/>
          <w:sz w:val="24"/>
          <w:szCs w:val="24"/>
        </w:rPr>
        <w:fldChar w:fldCharType="end"/>
      </w:r>
      <w:r w:rsidRPr="008340FD">
        <w:rPr>
          <w:rFonts w:ascii="Times New Roman" w:eastAsia="Calibri" w:hAnsi="Times New Roman" w:cs="Times New Roman"/>
          <w:b/>
          <w:bCs/>
          <w:sz w:val="24"/>
          <w:szCs w:val="24"/>
        </w:rPr>
        <w:t xml:space="preserve">. </w:t>
      </w:r>
      <w:r w:rsidRPr="008340FD">
        <w:rPr>
          <w:rFonts w:ascii="Times New Roman" w:eastAsia="Calibri" w:hAnsi="Times New Roman" w:cs="Times New Roman"/>
          <w:bCs/>
          <w:sz w:val="24"/>
          <w:szCs w:val="24"/>
        </w:rPr>
        <w:t>Coeficiente de correlación intraclase de la influencia del endomarketing con la satisfacción del cliente interno.</w:t>
      </w:r>
      <w:bookmarkEnd w:id="137"/>
      <w:bookmarkEnd w:id="138"/>
    </w:p>
    <w:p w14:paraId="6FC6199B" w14:textId="5F5F01B0" w:rsidR="006A258C" w:rsidRDefault="006A258C" w:rsidP="00530B70">
      <w:pPr>
        <w:autoSpaceDE w:val="0"/>
        <w:autoSpaceDN w:val="0"/>
        <w:adjustRightInd w:val="0"/>
        <w:spacing w:after="0" w:line="480" w:lineRule="auto"/>
        <w:ind w:left="284" w:right="282"/>
        <w:jc w:val="both"/>
        <w:rPr>
          <w:rFonts w:ascii="Times New Roman" w:eastAsia="Calibri" w:hAnsi="Times New Roman" w:cs="Times New Roman"/>
          <w:b/>
          <w:bCs/>
          <w:sz w:val="24"/>
          <w:szCs w:val="24"/>
        </w:rPr>
      </w:pPr>
    </w:p>
    <w:p w14:paraId="1C921D26" w14:textId="2FAD40BA" w:rsidR="00530B70" w:rsidRDefault="008340FD" w:rsidP="00682769">
      <w:pPr>
        <w:autoSpaceDE w:val="0"/>
        <w:autoSpaceDN w:val="0"/>
        <w:adjustRightInd w:val="0"/>
        <w:spacing w:after="0" w:line="480" w:lineRule="auto"/>
        <w:ind w:left="284" w:right="282"/>
        <w:rPr>
          <w:rFonts w:ascii="Times New Roman" w:eastAsia="Calibri" w:hAnsi="Times New Roman" w:cs="Times New Roman"/>
          <w:bCs/>
          <w:sz w:val="24"/>
          <w:szCs w:val="24"/>
        </w:rPr>
      </w:pPr>
      <w:bookmarkStart w:id="139" w:name="_Toc519457171"/>
      <w:bookmarkStart w:id="140" w:name="_Toc524599301"/>
      <w:r w:rsidRPr="008340FD">
        <w:rPr>
          <w:rFonts w:ascii="Times New Roman" w:eastAsia="Calibri" w:hAnsi="Times New Roman" w:cs="Times New Roman"/>
          <w:b/>
          <w:bCs/>
          <w:sz w:val="24"/>
          <w:szCs w:val="24"/>
        </w:rPr>
        <w:t>Tabla N°</w:t>
      </w:r>
      <w:r w:rsidR="00AF13CF">
        <w:rPr>
          <w:rFonts w:ascii="Times New Roman" w:eastAsia="Calibri" w:hAnsi="Times New Roman" w:cs="Times New Roman"/>
          <w:b/>
          <w:bCs/>
          <w:sz w:val="24"/>
          <w:szCs w:val="24"/>
        </w:rPr>
        <w:t xml:space="preserve"> </w:t>
      </w:r>
      <w:r w:rsidRPr="008340FD">
        <w:rPr>
          <w:rFonts w:ascii="Times New Roman" w:eastAsia="Calibri" w:hAnsi="Times New Roman" w:cs="Times New Roman"/>
          <w:b/>
          <w:bCs/>
          <w:sz w:val="24"/>
          <w:szCs w:val="24"/>
        </w:rPr>
        <w:fldChar w:fldCharType="begin"/>
      </w:r>
      <w:r w:rsidRPr="008340FD">
        <w:rPr>
          <w:rFonts w:ascii="Times New Roman" w:eastAsia="Calibri" w:hAnsi="Times New Roman" w:cs="Times New Roman"/>
          <w:b/>
          <w:bCs/>
          <w:sz w:val="24"/>
          <w:szCs w:val="24"/>
        </w:rPr>
        <w:instrText xml:space="preserve"> SEQ Tabla \* ARABIC </w:instrText>
      </w:r>
      <w:r w:rsidRPr="008340FD">
        <w:rPr>
          <w:rFonts w:ascii="Times New Roman" w:eastAsia="Calibri" w:hAnsi="Times New Roman" w:cs="Times New Roman"/>
          <w:b/>
          <w:bCs/>
          <w:sz w:val="24"/>
          <w:szCs w:val="24"/>
        </w:rPr>
        <w:fldChar w:fldCharType="separate"/>
      </w:r>
      <w:r w:rsidR="008E731D">
        <w:rPr>
          <w:rFonts w:ascii="Times New Roman" w:eastAsia="Calibri" w:hAnsi="Times New Roman" w:cs="Times New Roman"/>
          <w:b/>
          <w:bCs/>
          <w:noProof/>
          <w:sz w:val="24"/>
          <w:szCs w:val="24"/>
        </w:rPr>
        <w:t>13</w:t>
      </w:r>
      <w:r w:rsidRPr="008340FD">
        <w:rPr>
          <w:rFonts w:ascii="Times New Roman" w:eastAsia="Calibri" w:hAnsi="Times New Roman" w:cs="Times New Roman"/>
          <w:b/>
          <w:bCs/>
          <w:sz w:val="24"/>
          <w:szCs w:val="24"/>
        </w:rPr>
        <w:fldChar w:fldCharType="end"/>
      </w:r>
      <w:r w:rsidRPr="008340FD">
        <w:rPr>
          <w:rFonts w:ascii="Times New Roman" w:eastAsia="Calibri" w:hAnsi="Times New Roman" w:cs="Times New Roman"/>
          <w:b/>
          <w:bCs/>
          <w:sz w:val="24"/>
          <w:szCs w:val="24"/>
        </w:rPr>
        <w:t>.</w:t>
      </w:r>
      <w:r w:rsidRPr="008340FD">
        <w:rPr>
          <w:rFonts w:ascii="Times New Roman" w:eastAsia="Calibri" w:hAnsi="Times New Roman" w:cs="Times New Roman"/>
          <w:bCs/>
          <w:sz w:val="24"/>
          <w:szCs w:val="24"/>
        </w:rPr>
        <w:t xml:space="preserve"> Pruebas del Chi cuadrado entre el esfuerzo reconocido y preocupación por el colaborador.</w:t>
      </w:r>
      <w:bookmarkEnd w:id="139"/>
      <w:bookmarkEnd w:id="140"/>
    </w:p>
    <w:tbl>
      <w:tblPr>
        <w:tblpPr w:leftFromText="141" w:rightFromText="141" w:vertAnchor="page" w:horzAnchor="margin" w:tblpX="284" w:tblpY="7460"/>
        <w:tblW w:w="7639" w:type="dxa"/>
        <w:tblLayout w:type="fixed"/>
        <w:tblCellMar>
          <w:left w:w="0" w:type="dxa"/>
          <w:right w:w="0" w:type="dxa"/>
        </w:tblCellMar>
        <w:tblLook w:val="0000" w:firstRow="0" w:lastRow="0" w:firstColumn="0" w:lastColumn="0" w:noHBand="0" w:noVBand="0"/>
      </w:tblPr>
      <w:tblGrid>
        <w:gridCol w:w="2574"/>
        <w:gridCol w:w="1353"/>
        <w:gridCol w:w="1293"/>
        <w:gridCol w:w="2419"/>
      </w:tblGrid>
      <w:tr w:rsidR="00530B70" w:rsidRPr="00F309EF" w14:paraId="4E4E8AAD" w14:textId="77777777" w:rsidTr="006A258C">
        <w:trPr>
          <w:cantSplit/>
          <w:trHeight w:val="511"/>
        </w:trPr>
        <w:tc>
          <w:tcPr>
            <w:tcW w:w="2574" w:type="dxa"/>
            <w:tcBorders>
              <w:top w:val="single" w:sz="12" w:space="0" w:color="auto"/>
              <w:bottom w:val="single" w:sz="12" w:space="0" w:color="auto"/>
            </w:tcBorders>
            <w:shd w:val="clear" w:color="auto" w:fill="FFFFFF"/>
          </w:tcPr>
          <w:p w14:paraId="45005E54" w14:textId="77777777" w:rsidR="00530B70" w:rsidRPr="00F309EF" w:rsidRDefault="00530B70" w:rsidP="00530B70">
            <w:pPr>
              <w:autoSpaceDE w:val="0"/>
              <w:autoSpaceDN w:val="0"/>
              <w:adjustRightInd w:val="0"/>
              <w:spacing w:after="0" w:line="360" w:lineRule="auto"/>
              <w:jc w:val="center"/>
              <w:rPr>
                <w:rFonts w:ascii="Times New Roman" w:eastAsia="Calibri" w:hAnsi="Times New Roman" w:cs="Times New Roman"/>
                <w:sz w:val="20"/>
                <w:szCs w:val="24"/>
              </w:rPr>
            </w:pPr>
            <w:bookmarkStart w:id="141" w:name="_Toc515276347"/>
            <w:bookmarkStart w:id="142" w:name="_Toc515484311"/>
            <w:bookmarkStart w:id="143" w:name="_Toc515484817"/>
            <w:bookmarkStart w:id="144" w:name="_Toc515486143"/>
          </w:p>
        </w:tc>
        <w:tc>
          <w:tcPr>
            <w:tcW w:w="1353" w:type="dxa"/>
            <w:tcBorders>
              <w:top w:val="single" w:sz="12" w:space="0" w:color="auto"/>
              <w:bottom w:val="single" w:sz="12" w:space="0" w:color="auto"/>
            </w:tcBorders>
            <w:shd w:val="clear" w:color="auto" w:fill="FFFFFF"/>
          </w:tcPr>
          <w:p w14:paraId="3A2F990E" w14:textId="77777777" w:rsidR="00530B70" w:rsidRPr="00C00E6D" w:rsidRDefault="00530B70" w:rsidP="00530B70">
            <w:pPr>
              <w:autoSpaceDE w:val="0"/>
              <w:autoSpaceDN w:val="0"/>
              <w:adjustRightInd w:val="0"/>
              <w:spacing w:after="0" w:line="360" w:lineRule="auto"/>
              <w:ind w:left="60" w:right="60"/>
              <w:jc w:val="center"/>
              <w:rPr>
                <w:rFonts w:ascii="Times New Roman" w:eastAsia="Calibri" w:hAnsi="Times New Roman" w:cs="Times New Roman"/>
                <w:b/>
                <w:sz w:val="20"/>
                <w:szCs w:val="24"/>
              </w:rPr>
            </w:pPr>
            <w:r w:rsidRPr="00C00E6D">
              <w:rPr>
                <w:rFonts w:ascii="Times New Roman" w:eastAsia="Calibri" w:hAnsi="Times New Roman" w:cs="Times New Roman"/>
                <w:b/>
                <w:sz w:val="20"/>
                <w:szCs w:val="24"/>
              </w:rPr>
              <w:t>Valor</w:t>
            </w:r>
          </w:p>
        </w:tc>
        <w:tc>
          <w:tcPr>
            <w:tcW w:w="1293" w:type="dxa"/>
            <w:tcBorders>
              <w:top w:val="single" w:sz="12" w:space="0" w:color="auto"/>
              <w:bottom w:val="single" w:sz="12" w:space="0" w:color="auto"/>
            </w:tcBorders>
            <w:shd w:val="clear" w:color="auto" w:fill="FFFFFF"/>
          </w:tcPr>
          <w:p w14:paraId="4F0F6E13" w14:textId="77777777" w:rsidR="00530B70" w:rsidRPr="00C00E6D" w:rsidRDefault="00530B70" w:rsidP="00530B70">
            <w:pPr>
              <w:autoSpaceDE w:val="0"/>
              <w:autoSpaceDN w:val="0"/>
              <w:adjustRightInd w:val="0"/>
              <w:spacing w:after="0" w:line="360" w:lineRule="auto"/>
              <w:ind w:left="60" w:right="60"/>
              <w:jc w:val="center"/>
              <w:rPr>
                <w:rFonts w:ascii="Times New Roman" w:eastAsia="Calibri" w:hAnsi="Times New Roman" w:cs="Times New Roman"/>
                <w:b/>
                <w:sz w:val="20"/>
                <w:szCs w:val="24"/>
              </w:rPr>
            </w:pPr>
            <w:r w:rsidRPr="00C00E6D">
              <w:rPr>
                <w:rFonts w:ascii="Times New Roman" w:eastAsia="Calibri" w:hAnsi="Times New Roman" w:cs="Times New Roman"/>
                <w:b/>
                <w:sz w:val="20"/>
                <w:szCs w:val="24"/>
              </w:rPr>
              <w:t>Gl</w:t>
            </w:r>
          </w:p>
        </w:tc>
        <w:tc>
          <w:tcPr>
            <w:tcW w:w="2419" w:type="dxa"/>
            <w:tcBorders>
              <w:top w:val="single" w:sz="12" w:space="0" w:color="auto"/>
              <w:bottom w:val="single" w:sz="12" w:space="0" w:color="auto"/>
            </w:tcBorders>
            <w:shd w:val="clear" w:color="auto" w:fill="FFFFFF"/>
          </w:tcPr>
          <w:p w14:paraId="1DFEAD64" w14:textId="77777777" w:rsidR="00530B70" w:rsidRPr="00C00E6D" w:rsidRDefault="00530B70" w:rsidP="00530B70">
            <w:pPr>
              <w:autoSpaceDE w:val="0"/>
              <w:autoSpaceDN w:val="0"/>
              <w:adjustRightInd w:val="0"/>
              <w:spacing w:after="0" w:line="360" w:lineRule="auto"/>
              <w:ind w:left="60" w:right="60"/>
              <w:jc w:val="center"/>
              <w:rPr>
                <w:rFonts w:ascii="Times New Roman" w:eastAsia="Calibri" w:hAnsi="Times New Roman" w:cs="Times New Roman"/>
                <w:b/>
                <w:sz w:val="20"/>
                <w:szCs w:val="24"/>
              </w:rPr>
            </w:pPr>
            <w:r w:rsidRPr="00C00E6D">
              <w:rPr>
                <w:rFonts w:ascii="Times New Roman" w:eastAsia="Calibri" w:hAnsi="Times New Roman" w:cs="Times New Roman"/>
                <w:b/>
                <w:sz w:val="20"/>
                <w:szCs w:val="24"/>
              </w:rPr>
              <w:t>Sig. asintótica (bilateral)</w:t>
            </w:r>
          </w:p>
        </w:tc>
      </w:tr>
      <w:tr w:rsidR="00530B70" w:rsidRPr="00F309EF" w14:paraId="64886C60" w14:textId="77777777" w:rsidTr="006A258C">
        <w:trPr>
          <w:cantSplit/>
          <w:trHeight w:val="740"/>
        </w:trPr>
        <w:tc>
          <w:tcPr>
            <w:tcW w:w="2574" w:type="dxa"/>
            <w:tcBorders>
              <w:top w:val="single" w:sz="12" w:space="0" w:color="auto"/>
            </w:tcBorders>
            <w:shd w:val="clear" w:color="auto" w:fill="FFFFFF"/>
            <w:vAlign w:val="center"/>
          </w:tcPr>
          <w:p w14:paraId="362AF547" w14:textId="77777777" w:rsidR="00530B70" w:rsidRPr="00F309EF" w:rsidRDefault="00530B70" w:rsidP="00530B70">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Chi-cuadrado de Pearson</w:t>
            </w:r>
          </w:p>
        </w:tc>
        <w:tc>
          <w:tcPr>
            <w:tcW w:w="1353" w:type="dxa"/>
            <w:tcBorders>
              <w:top w:val="single" w:sz="12" w:space="0" w:color="auto"/>
            </w:tcBorders>
            <w:shd w:val="clear" w:color="auto" w:fill="FFFFFF"/>
          </w:tcPr>
          <w:p w14:paraId="291063E2" w14:textId="77777777" w:rsidR="00530B70" w:rsidRPr="00F309EF" w:rsidRDefault="00530B70" w:rsidP="00530B70">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110,436</w:t>
            </w:r>
            <w:r w:rsidRPr="00F309EF">
              <w:rPr>
                <w:rFonts w:ascii="Times New Roman" w:eastAsia="Calibri" w:hAnsi="Times New Roman" w:cs="Times New Roman"/>
                <w:sz w:val="20"/>
                <w:szCs w:val="24"/>
                <w:vertAlign w:val="superscript"/>
              </w:rPr>
              <w:t>a</w:t>
            </w:r>
          </w:p>
        </w:tc>
        <w:tc>
          <w:tcPr>
            <w:tcW w:w="1293" w:type="dxa"/>
            <w:tcBorders>
              <w:top w:val="single" w:sz="12" w:space="0" w:color="auto"/>
            </w:tcBorders>
            <w:shd w:val="clear" w:color="auto" w:fill="FFFFFF"/>
          </w:tcPr>
          <w:p w14:paraId="74D4ACB1" w14:textId="77777777" w:rsidR="00530B70" w:rsidRPr="00F309EF" w:rsidRDefault="00530B70" w:rsidP="00530B70">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9</w:t>
            </w:r>
          </w:p>
        </w:tc>
        <w:tc>
          <w:tcPr>
            <w:tcW w:w="2419" w:type="dxa"/>
            <w:tcBorders>
              <w:top w:val="single" w:sz="12" w:space="0" w:color="auto"/>
            </w:tcBorders>
            <w:shd w:val="clear" w:color="auto" w:fill="FFFFFF"/>
          </w:tcPr>
          <w:p w14:paraId="1DF1E91B" w14:textId="77777777" w:rsidR="00530B70" w:rsidRPr="00F309EF" w:rsidRDefault="00530B70" w:rsidP="00530B70">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,000</w:t>
            </w:r>
          </w:p>
        </w:tc>
      </w:tr>
      <w:tr w:rsidR="00530B70" w:rsidRPr="00F309EF" w14:paraId="5708A27B" w14:textId="77777777" w:rsidTr="006A258C">
        <w:trPr>
          <w:cantSplit/>
          <w:trHeight w:val="177"/>
        </w:trPr>
        <w:tc>
          <w:tcPr>
            <w:tcW w:w="2574" w:type="dxa"/>
            <w:tcBorders>
              <w:bottom w:val="single" w:sz="12" w:space="0" w:color="auto"/>
            </w:tcBorders>
            <w:shd w:val="clear" w:color="auto" w:fill="FFFFFF"/>
            <w:vAlign w:val="center"/>
          </w:tcPr>
          <w:p w14:paraId="60B28839" w14:textId="77777777" w:rsidR="00530B70" w:rsidRPr="00F309EF" w:rsidRDefault="00530B70" w:rsidP="00530B70">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N de casos válidos</w:t>
            </w:r>
          </w:p>
        </w:tc>
        <w:tc>
          <w:tcPr>
            <w:tcW w:w="1353" w:type="dxa"/>
            <w:tcBorders>
              <w:bottom w:val="single" w:sz="12" w:space="0" w:color="auto"/>
            </w:tcBorders>
            <w:shd w:val="clear" w:color="auto" w:fill="FFFFFF"/>
          </w:tcPr>
          <w:p w14:paraId="3C20DB62" w14:textId="77777777" w:rsidR="00530B70" w:rsidRPr="00F309EF" w:rsidRDefault="00530B70" w:rsidP="00530B70">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68</w:t>
            </w:r>
          </w:p>
        </w:tc>
        <w:tc>
          <w:tcPr>
            <w:tcW w:w="1293" w:type="dxa"/>
            <w:tcBorders>
              <w:bottom w:val="single" w:sz="12" w:space="0" w:color="auto"/>
            </w:tcBorders>
            <w:shd w:val="clear" w:color="auto" w:fill="FFFFFF"/>
          </w:tcPr>
          <w:p w14:paraId="538D0EEC" w14:textId="77777777" w:rsidR="00530B70" w:rsidRPr="00F309EF" w:rsidRDefault="00530B70" w:rsidP="00530B70">
            <w:pPr>
              <w:autoSpaceDE w:val="0"/>
              <w:autoSpaceDN w:val="0"/>
              <w:adjustRightInd w:val="0"/>
              <w:spacing w:after="0" w:line="360" w:lineRule="auto"/>
              <w:jc w:val="center"/>
              <w:rPr>
                <w:rFonts w:ascii="Times New Roman" w:eastAsia="Calibri" w:hAnsi="Times New Roman" w:cs="Times New Roman"/>
                <w:sz w:val="20"/>
                <w:szCs w:val="24"/>
              </w:rPr>
            </w:pPr>
          </w:p>
        </w:tc>
        <w:tc>
          <w:tcPr>
            <w:tcW w:w="2419" w:type="dxa"/>
            <w:tcBorders>
              <w:bottom w:val="single" w:sz="12" w:space="0" w:color="auto"/>
            </w:tcBorders>
            <w:shd w:val="clear" w:color="auto" w:fill="FFFFFF"/>
          </w:tcPr>
          <w:p w14:paraId="65826925" w14:textId="77777777" w:rsidR="00530B70" w:rsidRPr="00F309EF" w:rsidRDefault="00530B70" w:rsidP="00530B70">
            <w:pPr>
              <w:autoSpaceDE w:val="0"/>
              <w:autoSpaceDN w:val="0"/>
              <w:adjustRightInd w:val="0"/>
              <w:spacing w:after="0" w:line="360" w:lineRule="auto"/>
              <w:jc w:val="center"/>
              <w:rPr>
                <w:rFonts w:ascii="Times New Roman" w:eastAsia="Calibri" w:hAnsi="Times New Roman" w:cs="Times New Roman"/>
                <w:sz w:val="20"/>
                <w:szCs w:val="24"/>
              </w:rPr>
            </w:pPr>
          </w:p>
        </w:tc>
      </w:tr>
      <w:bookmarkEnd w:id="141"/>
      <w:bookmarkEnd w:id="142"/>
      <w:bookmarkEnd w:id="143"/>
      <w:bookmarkEnd w:id="144"/>
    </w:tbl>
    <w:p w14:paraId="6F364196" w14:textId="77777777" w:rsidR="00530B70" w:rsidRDefault="00530B70" w:rsidP="00530B70">
      <w:pPr>
        <w:spacing w:line="276" w:lineRule="auto"/>
        <w:ind w:left="426" w:firstLine="565"/>
        <w:jc w:val="both"/>
        <w:rPr>
          <w:rFonts w:ascii="Times New Roman" w:hAnsi="Times New Roman" w:cs="Times New Roman"/>
          <w:sz w:val="24"/>
          <w:szCs w:val="24"/>
        </w:rPr>
      </w:pPr>
    </w:p>
    <w:p w14:paraId="3840F54A" w14:textId="1B4B3EB9" w:rsidR="007542EE" w:rsidRDefault="007542EE" w:rsidP="00530B70">
      <w:pPr>
        <w:spacing w:line="480" w:lineRule="auto"/>
        <w:ind w:left="426" w:firstLine="565"/>
        <w:jc w:val="both"/>
        <w:rPr>
          <w:rFonts w:ascii="Times New Roman" w:hAnsi="Times New Roman" w:cs="Times New Roman"/>
          <w:sz w:val="24"/>
          <w:szCs w:val="24"/>
        </w:rPr>
      </w:pPr>
      <w:r w:rsidRPr="00530B70">
        <w:rPr>
          <w:rFonts w:ascii="Times New Roman" w:hAnsi="Times New Roman" w:cs="Times New Roman"/>
          <w:sz w:val="24"/>
          <w:szCs w:val="24"/>
        </w:rPr>
        <w:t xml:space="preserve">Según los resultados obtenidos en la investigación </w:t>
      </w:r>
      <w:r w:rsidR="00BC2D51" w:rsidRPr="00530B70">
        <w:rPr>
          <w:rFonts w:ascii="Times New Roman" w:hAnsi="Times New Roman" w:cs="Times New Roman"/>
          <w:sz w:val="24"/>
          <w:szCs w:val="24"/>
        </w:rPr>
        <w:t xml:space="preserve">muestra </w:t>
      </w:r>
      <w:r w:rsidRPr="00530B70">
        <w:rPr>
          <w:rFonts w:ascii="Times New Roman" w:hAnsi="Times New Roman" w:cs="Times New Roman"/>
          <w:sz w:val="24"/>
          <w:szCs w:val="24"/>
        </w:rPr>
        <w:t>que existe relación entre las variables de endomarketing con satisfacción del cliente interno, se determinó la relación debido a la correlación encontrada.</w:t>
      </w:r>
    </w:p>
    <w:p w14:paraId="30B1F096" w14:textId="2D23EB58" w:rsidR="006A258C" w:rsidRDefault="006A258C" w:rsidP="00530B70">
      <w:pPr>
        <w:spacing w:line="480" w:lineRule="auto"/>
        <w:ind w:left="426" w:firstLine="565"/>
        <w:jc w:val="both"/>
        <w:rPr>
          <w:rFonts w:ascii="Times New Roman" w:hAnsi="Times New Roman" w:cs="Times New Roman"/>
          <w:sz w:val="24"/>
          <w:szCs w:val="24"/>
        </w:rPr>
      </w:pPr>
    </w:p>
    <w:p w14:paraId="56084A3C" w14:textId="6B362CE9" w:rsidR="006A258C" w:rsidRDefault="006A258C" w:rsidP="00530B70">
      <w:pPr>
        <w:spacing w:line="480" w:lineRule="auto"/>
        <w:ind w:left="426" w:firstLine="565"/>
        <w:jc w:val="both"/>
        <w:rPr>
          <w:rFonts w:ascii="Times New Roman" w:hAnsi="Times New Roman" w:cs="Times New Roman"/>
          <w:sz w:val="24"/>
          <w:szCs w:val="24"/>
        </w:rPr>
      </w:pPr>
    </w:p>
    <w:p w14:paraId="1865EA25" w14:textId="5CC378A6" w:rsidR="006A258C" w:rsidRDefault="006A258C" w:rsidP="00530B70">
      <w:pPr>
        <w:spacing w:line="480" w:lineRule="auto"/>
        <w:ind w:left="426" w:firstLine="565"/>
        <w:jc w:val="both"/>
        <w:rPr>
          <w:rFonts w:ascii="Times New Roman" w:hAnsi="Times New Roman" w:cs="Times New Roman"/>
          <w:sz w:val="24"/>
          <w:szCs w:val="24"/>
        </w:rPr>
      </w:pPr>
    </w:p>
    <w:p w14:paraId="72840538" w14:textId="3482689B" w:rsidR="006A258C" w:rsidRDefault="006A258C" w:rsidP="00530B70">
      <w:pPr>
        <w:spacing w:line="480" w:lineRule="auto"/>
        <w:ind w:left="426" w:firstLine="565"/>
        <w:jc w:val="both"/>
        <w:rPr>
          <w:rFonts w:ascii="Times New Roman" w:hAnsi="Times New Roman" w:cs="Times New Roman"/>
          <w:sz w:val="24"/>
          <w:szCs w:val="24"/>
        </w:rPr>
      </w:pPr>
    </w:p>
    <w:p w14:paraId="09F3D6E8" w14:textId="77777777" w:rsidR="006A258C" w:rsidRPr="00530B70" w:rsidRDefault="006A258C" w:rsidP="00530B70">
      <w:pPr>
        <w:spacing w:line="480" w:lineRule="auto"/>
        <w:ind w:left="426" w:firstLine="565"/>
        <w:jc w:val="both"/>
        <w:rPr>
          <w:rFonts w:ascii="Times New Roman" w:hAnsi="Times New Roman" w:cs="Times New Roman"/>
          <w:sz w:val="24"/>
          <w:szCs w:val="24"/>
        </w:rPr>
      </w:pPr>
    </w:p>
    <w:p w14:paraId="692B9118" w14:textId="77777777" w:rsidR="00772B1A" w:rsidRPr="00AF13CF" w:rsidRDefault="003C4FAC" w:rsidP="00682769">
      <w:pPr>
        <w:pStyle w:val="Ttulo2"/>
        <w:spacing w:line="480" w:lineRule="auto"/>
        <w:rPr>
          <w:rFonts w:eastAsia="Calibri"/>
          <w:b/>
          <w:lang w:val="es-PE"/>
        </w:rPr>
      </w:pPr>
      <w:bookmarkStart w:id="145" w:name="_Toc519457619"/>
      <w:r w:rsidRPr="00AF13CF">
        <w:rPr>
          <w:rFonts w:eastAsia="Calibri"/>
          <w:b/>
          <w:lang w:val="es-PE"/>
        </w:rPr>
        <w:t xml:space="preserve">4.4. </w:t>
      </w:r>
      <w:r w:rsidR="00772B1A" w:rsidRPr="00AF13CF">
        <w:rPr>
          <w:rFonts w:eastAsia="Calibri"/>
          <w:b/>
          <w:lang w:val="es-PE"/>
        </w:rPr>
        <w:t>Relación entre variables</w:t>
      </w:r>
      <w:bookmarkEnd w:id="145"/>
    </w:p>
    <w:p w14:paraId="476A4373" w14:textId="286C2EC5" w:rsidR="00772B1A" w:rsidRDefault="00772B1A" w:rsidP="00682769">
      <w:pPr>
        <w:tabs>
          <w:tab w:val="left" w:pos="1418"/>
        </w:tabs>
        <w:autoSpaceDE w:val="0"/>
        <w:autoSpaceDN w:val="0"/>
        <w:adjustRightInd w:val="0"/>
        <w:spacing w:after="0" w:line="480" w:lineRule="auto"/>
        <w:ind w:left="425" w:firstLine="426"/>
        <w:rPr>
          <w:rFonts w:ascii="Times New Roman" w:eastAsia="Calibri" w:hAnsi="Times New Roman" w:cs="Times New Roman"/>
          <w:sz w:val="24"/>
          <w:szCs w:val="24"/>
        </w:rPr>
      </w:pPr>
      <w:r w:rsidRPr="00F309EF">
        <w:rPr>
          <w:rFonts w:ascii="Times New Roman" w:eastAsia="Calibri" w:hAnsi="Times New Roman" w:cs="Times New Roman"/>
          <w:sz w:val="24"/>
          <w:szCs w:val="24"/>
        </w:rPr>
        <w:t xml:space="preserve">Luego de identificadas las variables podemos decir que para la variable endomarketing, la pregunta que recolecta las opiniones sobre el reconocimiento al esfuerzo es la que mejor representa. Mientras que la variable satisfacción, queda representada por el salario y la preocupación que nota el colaborador por parte de la empresa hacia él. De manera </w:t>
      </w:r>
      <w:r w:rsidR="00C74A9D" w:rsidRPr="00F309EF">
        <w:rPr>
          <w:rFonts w:ascii="Times New Roman" w:eastAsia="Calibri" w:hAnsi="Times New Roman" w:cs="Times New Roman"/>
          <w:sz w:val="24"/>
          <w:szCs w:val="24"/>
        </w:rPr>
        <w:t>que, al</w:t>
      </w:r>
      <w:r w:rsidRPr="00F309EF">
        <w:rPr>
          <w:rFonts w:ascii="Times New Roman" w:eastAsia="Calibri" w:hAnsi="Times New Roman" w:cs="Times New Roman"/>
          <w:sz w:val="24"/>
          <w:szCs w:val="24"/>
        </w:rPr>
        <w:t xml:space="preserve"> realizar las pruebas para determinar la asociación entre ellas encontramos:</w:t>
      </w:r>
      <w:bookmarkStart w:id="146" w:name="_Toc512291896"/>
    </w:p>
    <w:p w14:paraId="70CE64C5" w14:textId="1BFF3CF2" w:rsidR="008340FD" w:rsidRDefault="008340FD" w:rsidP="00682769">
      <w:pPr>
        <w:autoSpaceDE w:val="0"/>
        <w:autoSpaceDN w:val="0"/>
        <w:adjustRightInd w:val="0"/>
        <w:spacing w:after="0" w:line="480" w:lineRule="auto"/>
        <w:ind w:left="284" w:right="282"/>
        <w:rPr>
          <w:rFonts w:ascii="Times New Roman" w:eastAsia="Calibri" w:hAnsi="Times New Roman" w:cs="Times New Roman"/>
          <w:b/>
          <w:bCs/>
          <w:sz w:val="24"/>
          <w:szCs w:val="24"/>
        </w:rPr>
      </w:pPr>
      <w:bookmarkStart w:id="147" w:name="_Toc519457172"/>
      <w:bookmarkStart w:id="148" w:name="_Toc524599302"/>
      <w:r w:rsidRPr="008340FD">
        <w:rPr>
          <w:rFonts w:ascii="Times New Roman" w:eastAsia="Calibri" w:hAnsi="Times New Roman" w:cs="Times New Roman"/>
          <w:b/>
          <w:bCs/>
          <w:sz w:val="24"/>
          <w:szCs w:val="24"/>
        </w:rPr>
        <w:t>Tabla N°</w:t>
      </w:r>
      <w:r w:rsidR="00AF13CF">
        <w:rPr>
          <w:rFonts w:ascii="Times New Roman" w:eastAsia="Calibri" w:hAnsi="Times New Roman" w:cs="Times New Roman"/>
          <w:b/>
          <w:bCs/>
          <w:sz w:val="24"/>
          <w:szCs w:val="24"/>
        </w:rPr>
        <w:t xml:space="preserve"> </w:t>
      </w:r>
      <w:r w:rsidRPr="008340FD">
        <w:rPr>
          <w:rFonts w:ascii="Times New Roman" w:eastAsia="Calibri" w:hAnsi="Times New Roman" w:cs="Times New Roman"/>
          <w:b/>
          <w:bCs/>
          <w:sz w:val="24"/>
          <w:szCs w:val="24"/>
        </w:rPr>
        <w:fldChar w:fldCharType="begin"/>
      </w:r>
      <w:r w:rsidRPr="008340FD">
        <w:rPr>
          <w:rFonts w:ascii="Times New Roman" w:eastAsia="Calibri" w:hAnsi="Times New Roman" w:cs="Times New Roman"/>
          <w:b/>
          <w:bCs/>
          <w:sz w:val="24"/>
          <w:szCs w:val="24"/>
        </w:rPr>
        <w:instrText xml:space="preserve"> SEQ Tabla \* ARABIC </w:instrText>
      </w:r>
      <w:r w:rsidRPr="008340FD">
        <w:rPr>
          <w:rFonts w:ascii="Times New Roman" w:eastAsia="Calibri" w:hAnsi="Times New Roman" w:cs="Times New Roman"/>
          <w:b/>
          <w:bCs/>
          <w:sz w:val="24"/>
          <w:szCs w:val="24"/>
        </w:rPr>
        <w:fldChar w:fldCharType="separate"/>
      </w:r>
      <w:r w:rsidR="008E731D">
        <w:rPr>
          <w:rFonts w:ascii="Times New Roman" w:eastAsia="Calibri" w:hAnsi="Times New Roman" w:cs="Times New Roman"/>
          <w:b/>
          <w:bCs/>
          <w:noProof/>
          <w:sz w:val="24"/>
          <w:szCs w:val="24"/>
        </w:rPr>
        <w:t>14</w:t>
      </w:r>
      <w:r w:rsidRPr="008340FD">
        <w:rPr>
          <w:rFonts w:ascii="Times New Roman" w:eastAsia="Calibri" w:hAnsi="Times New Roman" w:cs="Times New Roman"/>
          <w:b/>
          <w:bCs/>
          <w:sz w:val="24"/>
          <w:szCs w:val="24"/>
        </w:rPr>
        <w:fldChar w:fldCharType="end"/>
      </w:r>
      <w:r w:rsidRPr="008340FD">
        <w:rPr>
          <w:rFonts w:ascii="Times New Roman" w:eastAsia="Calibri" w:hAnsi="Times New Roman" w:cs="Times New Roman"/>
          <w:b/>
          <w:bCs/>
          <w:sz w:val="24"/>
          <w:szCs w:val="24"/>
        </w:rPr>
        <w:t xml:space="preserve">. </w:t>
      </w:r>
      <w:r w:rsidRPr="008340FD">
        <w:rPr>
          <w:rFonts w:ascii="Times New Roman" w:eastAsia="Calibri" w:hAnsi="Times New Roman" w:cs="Times New Roman"/>
          <w:bCs/>
          <w:sz w:val="24"/>
          <w:szCs w:val="24"/>
        </w:rPr>
        <w:t>Pruebas del Chi cuadrado entre el esfuerzo reconocido y su salario</w:t>
      </w:r>
      <w:r>
        <w:rPr>
          <w:rFonts w:ascii="Times New Roman" w:eastAsia="Calibri" w:hAnsi="Times New Roman" w:cs="Times New Roman"/>
          <w:bCs/>
          <w:sz w:val="24"/>
          <w:szCs w:val="24"/>
        </w:rPr>
        <w:t>.</w:t>
      </w:r>
      <w:bookmarkEnd w:id="147"/>
      <w:bookmarkEnd w:id="148"/>
    </w:p>
    <w:bookmarkEnd w:id="146"/>
    <w:tbl>
      <w:tblPr>
        <w:tblW w:w="7633" w:type="dxa"/>
        <w:tblInd w:w="284" w:type="dxa"/>
        <w:tblLayout w:type="fixed"/>
        <w:tblCellMar>
          <w:left w:w="0" w:type="dxa"/>
          <w:right w:w="0" w:type="dxa"/>
        </w:tblCellMar>
        <w:tblLook w:val="0000" w:firstRow="0" w:lastRow="0" w:firstColumn="0" w:lastColumn="0" w:noHBand="0" w:noVBand="0"/>
      </w:tblPr>
      <w:tblGrid>
        <w:gridCol w:w="3813"/>
        <w:gridCol w:w="1105"/>
        <w:gridCol w:w="1105"/>
        <w:gridCol w:w="1610"/>
      </w:tblGrid>
      <w:tr w:rsidR="00772B1A" w:rsidRPr="00F309EF" w14:paraId="23544073" w14:textId="77777777" w:rsidTr="006A258C">
        <w:trPr>
          <w:cantSplit/>
          <w:trHeight w:val="581"/>
        </w:trPr>
        <w:tc>
          <w:tcPr>
            <w:tcW w:w="3813" w:type="dxa"/>
            <w:tcBorders>
              <w:top w:val="single" w:sz="12" w:space="0" w:color="auto"/>
              <w:bottom w:val="single" w:sz="12" w:space="0" w:color="auto"/>
            </w:tcBorders>
            <w:shd w:val="clear" w:color="auto" w:fill="FFFFFF"/>
          </w:tcPr>
          <w:p w14:paraId="52AA64AC" w14:textId="77777777" w:rsidR="00772B1A" w:rsidRPr="00F309EF" w:rsidRDefault="00772B1A" w:rsidP="007052B0">
            <w:pPr>
              <w:autoSpaceDE w:val="0"/>
              <w:autoSpaceDN w:val="0"/>
              <w:adjustRightInd w:val="0"/>
              <w:spacing w:after="0" w:line="360" w:lineRule="auto"/>
              <w:jc w:val="both"/>
              <w:rPr>
                <w:rFonts w:ascii="Times New Roman" w:eastAsia="Calibri" w:hAnsi="Times New Roman" w:cs="Times New Roman"/>
                <w:sz w:val="20"/>
                <w:szCs w:val="24"/>
              </w:rPr>
            </w:pPr>
          </w:p>
        </w:tc>
        <w:tc>
          <w:tcPr>
            <w:tcW w:w="1105" w:type="dxa"/>
            <w:tcBorders>
              <w:top w:val="single" w:sz="12" w:space="0" w:color="auto"/>
              <w:bottom w:val="single" w:sz="12" w:space="0" w:color="auto"/>
            </w:tcBorders>
            <w:shd w:val="clear" w:color="auto" w:fill="FFFFFF"/>
          </w:tcPr>
          <w:p w14:paraId="6DE508C7" w14:textId="77777777" w:rsidR="00772B1A" w:rsidRPr="00F309EF" w:rsidRDefault="00772B1A" w:rsidP="009C5796">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Valor</w:t>
            </w:r>
          </w:p>
        </w:tc>
        <w:tc>
          <w:tcPr>
            <w:tcW w:w="1105" w:type="dxa"/>
            <w:tcBorders>
              <w:top w:val="single" w:sz="12" w:space="0" w:color="auto"/>
              <w:bottom w:val="single" w:sz="12" w:space="0" w:color="auto"/>
            </w:tcBorders>
            <w:shd w:val="clear" w:color="auto" w:fill="FFFFFF"/>
          </w:tcPr>
          <w:p w14:paraId="068EA286" w14:textId="77777777" w:rsidR="00772B1A" w:rsidRPr="00F309EF" w:rsidRDefault="00FF6442" w:rsidP="009C5796">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G</w:t>
            </w:r>
            <w:r w:rsidR="00772B1A" w:rsidRPr="00F309EF">
              <w:rPr>
                <w:rFonts w:ascii="Times New Roman" w:eastAsia="Calibri" w:hAnsi="Times New Roman" w:cs="Times New Roman"/>
                <w:sz w:val="20"/>
                <w:szCs w:val="24"/>
              </w:rPr>
              <w:t>l</w:t>
            </w:r>
          </w:p>
        </w:tc>
        <w:tc>
          <w:tcPr>
            <w:tcW w:w="1610" w:type="dxa"/>
            <w:tcBorders>
              <w:top w:val="single" w:sz="12" w:space="0" w:color="auto"/>
              <w:bottom w:val="single" w:sz="12" w:space="0" w:color="auto"/>
            </w:tcBorders>
            <w:shd w:val="clear" w:color="auto" w:fill="FFFFFF"/>
          </w:tcPr>
          <w:p w14:paraId="28FD9545" w14:textId="77777777" w:rsidR="00772B1A" w:rsidRPr="00F309EF" w:rsidRDefault="00772B1A" w:rsidP="009C5796">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Sig. asintótica (bilateral)</w:t>
            </w:r>
          </w:p>
        </w:tc>
      </w:tr>
      <w:tr w:rsidR="00772B1A" w:rsidRPr="00F309EF" w14:paraId="2D2F4396" w14:textId="77777777" w:rsidTr="006A258C">
        <w:trPr>
          <w:cantSplit/>
          <w:trHeight w:val="628"/>
        </w:trPr>
        <w:tc>
          <w:tcPr>
            <w:tcW w:w="3813" w:type="dxa"/>
            <w:tcBorders>
              <w:top w:val="single" w:sz="12" w:space="0" w:color="auto"/>
            </w:tcBorders>
            <w:shd w:val="clear" w:color="auto" w:fill="FFFFFF"/>
            <w:vAlign w:val="center"/>
          </w:tcPr>
          <w:p w14:paraId="72394115" w14:textId="77777777" w:rsidR="00772B1A" w:rsidRPr="00F309EF" w:rsidRDefault="00772B1A" w:rsidP="007052B0">
            <w:pPr>
              <w:autoSpaceDE w:val="0"/>
              <w:autoSpaceDN w:val="0"/>
              <w:adjustRightInd w:val="0"/>
              <w:spacing w:after="0" w:line="360" w:lineRule="auto"/>
              <w:ind w:left="60" w:right="60"/>
              <w:jc w:val="both"/>
              <w:rPr>
                <w:rFonts w:ascii="Times New Roman" w:eastAsia="Calibri" w:hAnsi="Times New Roman" w:cs="Times New Roman"/>
                <w:sz w:val="20"/>
                <w:szCs w:val="24"/>
              </w:rPr>
            </w:pPr>
            <w:r w:rsidRPr="00F309EF">
              <w:rPr>
                <w:rFonts w:ascii="Times New Roman" w:eastAsia="Calibri" w:hAnsi="Times New Roman" w:cs="Times New Roman"/>
                <w:sz w:val="20"/>
                <w:szCs w:val="24"/>
              </w:rPr>
              <w:t>Chi-cuadrado de Pearson</w:t>
            </w:r>
          </w:p>
        </w:tc>
        <w:tc>
          <w:tcPr>
            <w:tcW w:w="1105" w:type="dxa"/>
            <w:tcBorders>
              <w:top w:val="single" w:sz="12" w:space="0" w:color="auto"/>
            </w:tcBorders>
            <w:shd w:val="clear" w:color="auto" w:fill="FFFFFF"/>
          </w:tcPr>
          <w:p w14:paraId="1982C382" w14:textId="77777777" w:rsidR="00772B1A" w:rsidRPr="00F309EF" w:rsidRDefault="00772B1A" w:rsidP="009C5796">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36,645</w:t>
            </w:r>
            <w:r w:rsidRPr="00F309EF">
              <w:rPr>
                <w:rFonts w:ascii="Times New Roman" w:eastAsia="Calibri" w:hAnsi="Times New Roman" w:cs="Times New Roman"/>
                <w:sz w:val="20"/>
                <w:szCs w:val="24"/>
                <w:vertAlign w:val="superscript"/>
              </w:rPr>
              <w:t>a</w:t>
            </w:r>
          </w:p>
        </w:tc>
        <w:tc>
          <w:tcPr>
            <w:tcW w:w="1105" w:type="dxa"/>
            <w:tcBorders>
              <w:top w:val="single" w:sz="12" w:space="0" w:color="auto"/>
            </w:tcBorders>
            <w:shd w:val="clear" w:color="auto" w:fill="FFFFFF"/>
          </w:tcPr>
          <w:p w14:paraId="489315E3" w14:textId="77777777" w:rsidR="00772B1A" w:rsidRPr="00F309EF" w:rsidRDefault="00772B1A" w:rsidP="009C5796">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6</w:t>
            </w:r>
          </w:p>
        </w:tc>
        <w:tc>
          <w:tcPr>
            <w:tcW w:w="1610" w:type="dxa"/>
            <w:tcBorders>
              <w:top w:val="single" w:sz="12" w:space="0" w:color="auto"/>
            </w:tcBorders>
            <w:shd w:val="clear" w:color="auto" w:fill="FFFFFF"/>
          </w:tcPr>
          <w:p w14:paraId="4DBB8021" w14:textId="77777777" w:rsidR="00772B1A" w:rsidRPr="00F309EF" w:rsidRDefault="00772B1A" w:rsidP="009C5796">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,000</w:t>
            </w:r>
          </w:p>
        </w:tc>
      </w:tr>
      <w:tr w:rsidR="00772B1A" w:rsidRPr="00F309EF" w14:paraId="2FFC1890" w14:textId="77777777" w:rsidTr="006A258C">
        <w:trPr>
          <w:cantSplit/>
          <w:trHeight w:val="323"/>
        </w:trPr>
        <w:tc>
          <w:tcPr>
            <w:tcW w:w="3813" w:type="dxa"/>
            <w:tcBorders>
              <w:bottom w:val="single" w:sz="12" w:space="0" w:color="auto"/>
            </w:tcBorders>
            <w:shd w:val="clear" w:color="auto" w:fill="FFFFFF"/>
            <w:vAlign w:val="center"/>
          </w:tcPr>
          <w:p w14:paraId="0940A3EB" w14:textId="77777777" w:rsidR="00772B1A" w:rsidRPr="00F309EF" w:rsidRDefault="00772B1A" w:rsidP="007052B0">
            <w:pPr>
              <w:autoSpaceDE w:val="0"/>
              <w:autoSpaceDN w:val="0"/>
              <w:adjustRightInd w:val="0"/>
              <w:spacing w:after="0" w:line="360" w:lineRule="auto"/>
              <w:ind w:left="60" w:right="60"/>
              <w:jc w:val="both"/>
              <w:rPr>
                <w:rFonts w:ascii="Times New Roman" w:eastAsia="Calibri" w:hAnsi="Times New Roman" w:cs="Times New Roman"/>
                <w:sz w:val="20"/>
                <w:szCs w:val="24"/>
              </w:rPr>
            </w:pPr>
            <w:r w:rsidRPr="00F309EF">
              <w:rPr>
                <w:rFonts w:ascii="Times New Roman" w:eastAsia="Calibri" w:hAnsi="Times New Roman" w:cs="Times New Roman"/>
                <w:sz w:val="20"/>
                <w:szCs w:val="24"/>
              </w:rPr>
              <w:t>N de casos válidos</w:t>
            </w:r>
          </w:p>
        </w:tc>
        <w:tc>
          <w:tcPr>
            <w:tcW w:w="1105" w:type="dxa"/>
            <w:tcBorders>
              <w:bottom w:val="single" w:sz="12" w:space="0" w:color="auto"/>
            </w:tcBorders>
            <w:shd w:val="clear" w:color="auto" w:fill="FFFFFF"/>
          </w:tcPr>
          <w:p w14:paraId="0FDD1A5B" w14:textId="77777777" w:rsidR="00772B1A" w:rsidRPr="00F309EF" w:rsidRDefault="00772B1A" w:rsidP="009C5796">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68</w:t>
            </w:r>
          </w:p>
        </w:tc>
        <w:tc>
          <w:tcPr>
            <w:tcW w:w="1105" w:type="dxa"/>
            <w:tcBorders>
              <w:bottom w:val="single" w:sz="12" w:space="0" w:color="auto"/>
            </w:tcBorders>
            <w:shd w:val="clear" w:color="auto" w:fill="FFFFFF"/>
          </w:tcPr>
          <w:p w14:paraId="3048E070" w14:textId="77777777" w:rsidR="00772B1A" w:rsidRPr="00F309EF" w:rsidRDefault="00772B1A" w:rsidP="009C5796">
            <w:pPr>
              <w:autoSpaceDE w:val="0"/>
              <w:autoSpaceDN w:val="0"/>
              <w:adjustRightInd w:val="0"/>
              <w:spacing w:after="0" w:line="360" w:lineRule="auto"/>
              <w:jc w:val="center"/>
              <w:rPr>
                <w:rFonts w:ascii="Times New Roman" w:eastAsia="Calibri" w:hAnsi="Times New Roman" w:cs="Times New Roman"/>
                <w:sz w:val="20"/>
                <w:szCs w:val="24"/>
              </w:rPr>
            </w:pPr>
          </w:p>
        </w:tc>
        <w:tc>
          <w:tcPr>
            <w:tcW w:w="1610" w:type="dxa"/>
            <w:tcBorders>
              <w:bottom w:val="single" w:sz="12" w:space="0" w:color="auto"/>
            </w:tcBorders>
            <w:shd w:val="clear" w:color="auto" w:fill="FFFFFF"/>
          </w:tcPr>
          <w:p w14:paraId="76D6F82F" w14:textId="77777777" w:rsidR="00772B1A" w:rsidRPr="00F309EF" w:rsidRDefault="00772B1A" w:rsidP="009C5796">
            <w:pPr>
              <w:autoSpaceDE w:val="0"/>
              <w:autoSpaceDN w:val="0"/>
              <w:adjustRightInd w:val="0"/>
              <w:spacing w:after="0" w:line="360" w:lineRule="auto"/>
              <w:jc w:val="center"/>
              <w:rPr>
                <w:rFonts w:ascii="Times New Roman" w:eastAsia="Calibri" w:hAnsi="Times New Roman" w:cs="Times New Roman"/>
                <w:sz w:val="20"/>
                <w:szCs w:val="24"/>
              </w:rPr>
            </w:pPr>
          </w:p>
        </w:tc>
      </w:tr>
    </w:tbl>
    <w:p w14:paraId="102A1BCC" w14:textId="77777777" w:rsidR="00456D1F" w:rsidRPr="00F309EF" w:rsidRDefault="003A4DAC" w:rsidP="009C5796">
      <w:pPr>
        <w:spacing w:after="200" w:line="240" w:lineRule="auto"/>
        <w:ind w:left="709"/>
        <w:jc w:val="both"/>
        <w:rPr>
          <w:rFonts w:ascii="Times New Roman" w:eastAsia="Calibri" w:hAnsi="Times New Roman" w:cs="Times New Roman"/>
          <w:b/>
          <w:bCs/>
          <w:sz w:val="24"/>
          <w:szCs w:val="24"/>
        </w:rPr>
      </w:pPr>
      <w:bookmarkStart w:id="149" w:name="_Toc515276348"/>
      <w:bookmarkStart w:id="150" w:name="_Toc515484312"/>
      <w:bookmarkStart w:id="151" w:name="_Toc515484818"/>
      <w:bookmarkStart w:id="152" w:name="_Toc515486144"/>
      <w:r w:rsidRPr="00F309EF">
        <w:rPr>
          <w:rFonts w:ascii="Times New Roman" w:eastAsia="Calibri" w:hAnsi="Times New Roman" w:cs="Times New Roman"/>
          <w:bCs/>
          <w:sz w:val="24"/>
          <w:szCs w:val="24"/>
        </w:rPr>
        <w:t xml:space="preserve">         </w:t>
      </w:r>
      <w:r w:rsidRPr="00F309EF">
        <w:rPr>
          <w:rFonts w:ascii="Times New Roman" w:eastAsia="Calibri" w:hAnsi="Times New Roman" w:cs="Times New Roman"/>
          <w:b/>
          <w:bCs/>
          <w:sz w:val="24"/>
          <w:szCs w:val="24"/>
        </w:rPr>
        <w:t xml:space="preserve">  </w:t>
      </w:r>
    </w:p>
    <w:bookmarkEnd w:id="149"/>
    <w:bookmarkEnd w:id="150"/>
    <w:bookmarkEnd w:id="151"/>
    <w:bookmarkEnd w:id="152"/>
    <w:p w14:paraId="447B8441" w14:textId="45749917" w:rsidR="00772B1A" w:rsidRDefault="00772B1A" w:rsidP="00682769">
      <w:pPr>
        <w:spacing w:line="480" w:lineRule="auto"/>
        <w:ind w:left="426" w:firstLine="567"/>
        <w:rPr>
          <w:rFonts w:ascii="Times New Roman" w:hAnsi="Times New Roman" w:cs="Times New Roman"/>
          <w:sz w:val="24"/>
          <w:szCs w:val="24"/>
        </w:rPr>
      </w:pPr>
      <w:r w:rsidRPr="006A258C">
        <w:rPr>
          <w:rFonts w:ascii="Times New Roman" w:hAnsi="Times New Roman" w:cs="Times New Roman"/>
          <w:sz w:val="24"/>
          <w:szCs w:val="24"/>
        </w:rPr>
        <w:t xml:space="preserve">Las tablas anteriores señalan que, si existe asociación entre las variables en ambos casos, lo que da señales de dependencia entre las variables, se indica, además, manejar con cuidado los resultados ya que se encuentra un 75% de frecuencias esperadas inferiores a 5. En cuanto a la relación conjunta la siguiente tabla evidencia que la dependencia entre endomarketing y satisfacción no es clara, lo que amerita mayor detalle y seguimiento en cuanto a identificar o construir, aparte de las variables identificadas, otras que se ajusten mejor. </w:t>
      </w:r>
    </w:p>
    <w:p w14:paraId="2521E013" w14:textId="3E2D9601" w:rsidR="006A258C" w:rsidRDefault="006A258C" w:rsidP="006A258C">
      <w:pPr>
        <w:spacing w:line="480" w:lineRule="auto"/>
        <w:ind w:left="426" w:firstLine="565"/>
        <w:jc w:val="both"/>
        <w:rPr>
          <w:rFonts w:ascii="Times New Roman" w:hAnsi="Times New Roman" w:cs="Times New Roman"/>
          <w:sz w:val="24"/>
          <w:szCs w:val="24"/>
        </w:rPr>
      </w:pPr>
    </w:p>
    <w:p w14:paraId="75E07D00" w14:textId="77777777" w:rsidR="004A14B5" w:rsidRPr="006A258C" w:rsidRDefault="004A14B5" w:rsidP="006A258C">
      <w:pPr>
        <w:spacing w:line="480" w:lineRule="auto"/>
        <w:ind w:left="426" w:firstLine="565"/>
        <w:jc w:val="both"/>
        <w:rPr>
          <w:rFonts w:ascii="Times New Roman" w:hAnsi="Times New Roman" w:cs="Times New Roman"/>
          <w:sz w:val="24"/>
          <w:szCs w:val="24"/>
        </w:rPr>
      </w:pPr>
    </w:p>
    <w:p w14:paraId="2970E432" w14:textId="6827F677" w:rsidR="009C5796" w:rsidRPr="008340FD" w:rsidRDefault="008340FD" w:rsidP="00682769">
      <w:pPr>
        <w:autoSpaceDE w:val="0"/>
        <w:autoSpaceDN w:val="0"/>
        <w:adjustRightInd w:val="0"/>
        <w:spacing w:after="0" w:line="480" w:lineRule="auto"/>
        <w:ind w:left="284" w:right="282"/>
        <w:rPr>
          <w:rFonts w:ascii="Times New Roman" w:eastAsia="Calibri" w:hAnsi="Times New Roman" w:cs="Times New Roman"/>
          <w:b/>
          <w:bCs/>
          <w:sz w:val="24"/>
          <w:szCs w:val="24"/>
        </w:rPr>
      </w:pPr>
      <w:bookmarkStart w:id="153" w:name="_Toc519457173"/>
      <w:bookmarkStart w:id="154" w:name="_Toc524599303"/>
      <w:r w:rsidRPr="008340FD">
        <w:rPr>
          <w:rFonts w:ascii="Times New Roman" w:eastAsia="Calibri" w:hAnsi="Times New Roman" w:cs="Times New Roman"/>
          <w:b/>
          <w:bCs/>
          <w:sz w:val="24"/>
          <w:szCs w:val="24"/>
        </w:rPr>
        <w:t>Tabla N°</w:t>
      </w:r>
      <w:r w:rsidR="00AF13CF">
        <w:rPr>
          <w:rFonts w:ascii="Times New Roman" w:eastAsia="Calibri" w:hAnsi="Times New Roman" w:cs="Times New Roman"/>
          <w:b/>
          <w:bCs/>
          <w:sz w:val="24"/>
          <w:szCs w:val="24"/>
        </w:rPr>
        <w:t xml:space="preserve"> </w:t>
      </w:r>
      <w:r w:rsidRPr="008340FD">
        <w:rPr>
          <w:rFonts w:ascii="Times New Roman" w:eastAsia="Calibri" w:hAnsi="Times New Roman" w:cs="Times New Roman"/>
          <w:b/>
          <w:bCs/>
          <w:sz w:val="24"/>
          <w:szCs w:val="24"/>
        </w:rPr>
        <w:fldChar w:fldCharType="begin"/>
      </w:r>
      <w:r w:rsidRPr="008340FD">
        <w:rPr>
          <w:rFonts w:ascii="Times New Roman" w:eastAsia="Calibri" w:hAnsi="Times New Roman" w:cs="Times New Roman"/>
          <w:b/>
          <w:bCs/>
          <w:sz w:val="24"/>
          <w:szCs w:val="24"/>
        </w:rPr>
        <w:instrText xml:space="preserve"> SEQ Tabla \* ARABIC </w:instrText>
      </w:r>
      <w:r w:rsidRPr="008340FD">
        <w:rPr>
          <w:rFonts w:ascii="Times New Roman" w:eastAsia="Calibri" w:hAnsi="Times New Roman" w:cs="Times New Roman"/>
          <w:b/>
          <w:bCs/>
          <w:sz w:val="24"/>
          <w:szCs w:val="24"/>
        </w:rPr>
        <w:fldChar w:fldCharType="separate"/>
      </w:r>
      <w:r w:rsidR="008E731D">
        <w:rPr>
          <w:rFonts w:ascii="Times New Roman" w:eastAsia="Calibri" w:hAnsi="Times New Roman" w:cs="Times New Roman"/>
          <w:b/>
          <w:bCs/>
          <w:noProof/>
          <w:sz w:val="24"/>
          <w:szCs w:val="24"/>
        </w:rPr>
        <w:t>15</w:t>
      </w:r>
      <w:r w:rsidRPr="008340FD">
        <w:rPr>
          <w:rFonts w:ascii="Times New Roman" w:eastAsia="Calibri" w:hAnsi="Times New Roman" w:cs="Times New Roman"/>
          <w:b/>
          <w:bCs/>
          <w:sz w:val="24"/>
          <w:szCs w:val="24"/>
        </w:rPr>
        <w:fldChar w:fldCharType="end"/>
      </w:r>
      <w:r w:rsidRPr="008340FD">
        <w:rPr>
          <w:rFonts w:ascii="Times New Roman" w:eastAsia="Calibri" w:hAnsi="Times New Roman" w:cs="Times New Roman"/>
          <w:b/>
          <w:bCs/>
          <w:sz w:val="24"/>
          <w:szCs w:val="24"/>
        </w:rPr>
        <w:t xml:space="preserve">. </w:t>
      </w:r>
      <w:r w:rsidRPr="008340FD">
        <w:rPr>
          <w:rFonts w:ascii="Times New Roman" w:eastAsia="Calibri" w:hAnsi="Times New Roman" w:cs="Times New Roman"/>
          <w:bCs/>
          <w:sz w:val="24"/>
          <w:szCs w:val="24"/>
        </w:rPr>
        <w:t>Pruebas del Chi cuadrado entre endomarketing y la satisfacción del cliente interno.</w:t>
      </w:r>
      <w:bookmarkEnd w:id="153"/>
      <w:bookmarkEnd w:id="154"/>
    </w:p>
    <w:tbl>
      <w:tblPr>
        <w:tblW w:w="7371" w:type="dxa"/>
        <w:tblInd w:w="284" w:type="dxa"/>
        <w:tblLayout w:type="fixed"/>
        <w:tblCellMar>
          <w:left w:w="0" w:type="dxa"/>
          <w:right w:w="0" w:type="dxa"/>
        </w:tblCellMar>
        <w:tblLook w:val="0000" w:firstRow="0" w:lastRow="0" w:firstColumn="0" w:lastColumn="0" w:noHBand="0" w:noVBand="0"/>
      </w:tblPr>
      <w:tblGrid>
        <w:gridCol w:w="2410"/>
        <w:gridCol w:w="1275"/>
        <w:gridCol w:w="1418"/>
        <w:gridCol w:w="2268"/>
      </w:tblGrid>
      <w:tr w:rsidR="00772B1A" w:rsidRPr="00F309EF" w14:paraId="3A8211F7" w14:textId="77777777" w:rsidTr="006A258C">
        <w:trPr>
          <w:cantSplit/>
          <w:trHeight w:val="661"/>
        </w:trPr>
        <w:tc>
          <w:tcPr>
            <w:tcW w:w="2410" w:type="dxa"/>
            <w:tcBorders>
              <w:top w:val="single" w:sz="12" w:space="0" w:color="auto"/>
              <w:bottom w:val="single" w:sz="12" w:space="0" w:color="auto"/>
            </w:tcBorders>
            <w:shd w:val="clear" w:color="auto" w:fill="FFFFFF"/>
          </w:tcPr>
          <w:p w14:paraId="518D9724" w14:textId="77777777" w:rsidR="00772B1A" w:rsidRPr="00F309EF" w:rsidRDefault="00772B1A" w:rsidP="007052B0">
            <w:pPr>
              <w:autoSpaceDE w:val="0"/>
              <w:autoSpaceDN w:val="0"/>
              <w:adjustRightInd w:val="0"/>
              <w:spacing w:after="0" w:line="360" w:lineRule="auto"/>
              <w:jc w:val="both"/>
              <w:rPr>
                <w:rFonts w:ascii="Times New Roman" w:eastAsia="Calibri" w:hAnsi="Times New Roman" w:cs="Times New Roman"/>
                <w:sz w:val="20"/>
                <w:szCs w:val="24"/>
              </w:rPr>
            </w:pPr>
          </w:p>
        </w:tc>
        <w:tc>
          <w:tcPr>
            <w:tcW w:w="1275" w:type="dxa"/>
            <w:tcBorders>
              <w:top w:val="single" w:sz="12" w:space="0" w:color="auto"/>
              <w:bottom w:val="single" w:sz="12" w:space="0" w:color="auto"/>
            </w:tcBorders>
            <w:shd w:val="clear" w:color="auto" w:fill="FFFFFF"/>
          </w:tcPr>
          <w:p w14:paraId="3FEC1EA3" w14:textId="77777777" w:rsidR="00772B1A" w:rsidRPr="00F309EF" w:rsidRDefault="00772B1A" w:rsidP="009C5796">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Valor</w:t>
            </w:r>
          </w:p>
        </w:tc>
        <w:tc>
          <w:tcPr>
            <w:tcW w:w="1418" w:type="dxa"/>
            <w:tcBorders>
              <w:top w:val="single" w:sz="12" w:space="0" w:color="auto"/>
              <w:bottom w:val="single" w:sz="12" w:space="0" w:color="auto"/>
            </w:tcBorders>
            <w:shd w:val="clear" w:color="auto" w:fill="FFFFFF"/>
          </w:tcPr>
          <w:p w14:paraId="606035E5" w14:textId="77777777" w:rsidR="00772B1A" w:rsidRPr="00F309EF" w:rsidRDefault="00772B1A" w:rsidP="009C5796">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Gl</w:t>
            </w:r>
          </w:p>
        </w:tc>
        <w:tc>
          <w:tcPr>
            <w:tcW w:w="2268" w:type="dxa"/>
            <w:tcBorders>
              <w:top w:val="single" w:sz="12" w:space="0" w:color="auto"/>
              <w:bottom w:val="single" w:sz="12" w:space="0" w:color="auto"/>
            </w:tcBorders>
            <w:shd w:val="clear" w:color="auto" w:fill="FFFFFF"/>
          </w:tcPr>
          <w:p w14:paraId="6600747F" w14:textId="77777777" w:rsidR="00772B1A" w:rsidRPr="00F309EF" w:rsidRDefault="00772B1A" w:rsidP="009C5796">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Sig. asintótica (bilateral)</w:t>
            </w:r>
          </w:p>
        </w:tc>
      </w:tr>
      <w:tr w:rsidR="00772B1A" w:rsidRPr="00F309EF" w14:paraId="4DF4E67B" w14:textId="77777777" w:rsidTr="00CF0192">
        <w:trPr>
          <w:cantSplit/>
          <w:trHeight w:val="440"/>
        </w:trPr>
        <w:tc>
          <w:tcPr>
            <w:tcW w:w="2410" w:type="dxa"/>
            <w:tcBorders>
              <w:top w:val="single" w:sz="12" w:space="0" w:color="auto"/>
            </w:tcBorders>
            <w:shd w:val="clear" w:color="auto" w:fill="FFFFFF"/>
            <w:vAlign w:val="center"/>
          </w:tcPr>
          <w:p w14:paraId="2AF804CD" w14:textId="77777777" w:rsidR="00772B1A" w:rsidRPr="00F309EF" w:rsidRDefault="00772B1A" w:rsidP="007052B0">
            <w:pPr>
              <w:autoSpaceDE w:val="0"/>
              <w:autoSpaceDN w:val="0"/>
              <w:adjustRightInd w:val="0"/>
              <w:spacing w:after="0" w:line="360" w:lineRule="auto"/>
              <w:ind w:left="60" w:right="60"/>
              <w:jc w:val="both"/>
              <w:rPr>
                <w:rFonts w:ascii="Times New Roman" w:eastAsia="Calibri" w:hAnsi="Times New Roman" w:cs="Times New Roman"/>
                <w:sz w:val="20"/>
                <w:szCs w:val="24"/>
              </w:rPr>
            </w:pPr>
            <w:r w:rsidRPr="00F309EF">
              <w:rPr>
                <w:rFonts w:ascii="Times New Roman" w:eastAsia="Calibri" w:hAnsi="Times New Roman" w:cs="Times New Roman"/>
                <w:sz w:val="20"/>
                <w:szCs w:val="24"/>
              </w:rPr>
              <w:t>Chi-cuadrado de Pearson</w:t>
            </w:r>
          </w:p>
        </w:tc>
        <w:tc>
          <w:tcPr>
            <w:tcW w:w="1275" w:type="dxa"/>
            <w:tcBorders>
              <w:top w:val="single" w:sz="12" w:space="0" w:color="auto"/>
            </w:tcBorders>
            <w:shd w:val="clear" w:color="auto" w:fill="FFFFFF"/>
          </w:tcPr>
          <w:p w14:paraId="07DCFEAC" w14:textId="77777777" w:rsidR="00772B1A" w:rsidRPr="00F309EF" w:rsidRDefault="00772B1A" w:rsidP="009C5796">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4,736</w:t>
            </w:r>
            <w:r w:rsidRPr="00F309EF">
              <w:rPr>
                <w:rFonts w:ascii="Times New Roman" w:eastAsia="Calibri" w:hAnsi="Times New Roman" w:cs="Times New Roman"/>
                <w:sz w:val="20"/>
                <w:szCs w:val="24"/>
                <w:vertAlign w:val="superscript"/>
              </w:rPr>
              <w:t>a</w:t>
            </w:r>
          </w:p>
        </w:tc>
        <w:tc>
          <w:tcPr>
            <w:tcW w:w="1418" w:type="dxa"/>
            <w:tcBorders>
              <w:top w:val="single" w:sz="12" w:space="0" w:color="auto"/>
            </w:tcBorders>
            <w:shd w:val="clear" w:color="auto" w:fill="FFFFFF"/>
          </w:tcPr>
          <w:p w14:paraId="4422C9ED" w14:textId="77777777" w:rsidR="00772B1A" w:rsidRPr="00F309EF" w:rsidRDefault="00772B1A" w:rsidP="009C5796">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3</w:t>
            </w:r>
          </w:p>
        </w:tc>
        <w:tc>
          <w:tcPr>
            <w:tcW w:w="2268" w:type="dxa"/>
            <w:tcBorders>
              <w:top w:val="single" w:sz="12" w:space="0" w:color="auto"/>
            </w:tcBorders>
            <w:shd w:val="clear" w:color="auto" w:fill="FFFFFF"/>
          </w:tcPr>
          <w:p w14:paraId="05A960D8" w14:textId="77777777" w:rsidR="00772B1A" w:rsidRPr="00F309EF" w:rsidRDefault="00772B1A" w:rsidP="009C5796">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,192</w:t>
            </w:r>
          </w:p>
        </w:tc>
      </w:tr>
      <w:tr w:rsidR="00772B1A" w:rsidRPr="00F309EF" w14:paraId="0A2BAD5D" w14:textId="77777777" w:rsidTr="006A258C">
        <w:trPr>
          <w:cantSplit/>
          <w:trHeight w:val="444"/>
        </w:trPr>
        <w:tc>
          <w:tcPr>
            <w:tcW w:w="2410" w:type="dxa"/>
            <w:tcBorders>
              <w:bottom w:val="single" w:sz="12" w:space="0" w:color="auto"/>
            </w:tcBorders>
            <w:shd w:val="clear" w:color="auto" w:fill="FFFFFF"/>
            <w:vAlign w:val="center"/>
          </w:tcPr>
          <w:p w14:paraId="473AD65F" w14:textId="77777777" w:rsidR="00772B1A" w:rsidRPr="00F309EF" w:rsidRDefault="00772B1A" w:rsidP="007052B0">
            <w:pPr>
              <w:autoSpaceDE w:val="0"/>
              <w:autoSpaceDN w:val="0"/>
              <w:adjustRightInd w:val="0"/>
              <w:spacing w:after="0" w:line="360" w:lineRule="auto"/>
              <w:ind w:left="60" w:right="60"/>
              <w:jc w:val="both"/>
              <w:rPr>
                <w:rFonts w:ascii="Times New Roman" w:eastAsia="Calibri" w:hAnsi="Times New Roman" w:cs="Times New Roman"/>
                <w:sz w:val="20"/>
                <w:szCs w:val="24"/>
              </w:rPr>
            </w:pPr>
            <w:r w:rsidRPr="00F309EF">
              <w:rPr>
                <w:rFonts w:ascii="Times New Roman" w:eastAsia="Calibri" w:hAnsi="Times New Roman" w:cs="Times New Roman"/>
                <w:sz w:val="20"/>
                <w:szCs w:val="24"/>
              </w:rPr>
              <w:t>N de casos válidos</w:t>
            </w:r>
          </w:p>
        </w:tc>
        <w:tc>
          <w:tcPr>
            <w:tcW w:w="1275" w:type="dxa"/>
            <w:tcBorders>
              <w:bottom w:val="single" w:sz="12" w:space="0" w:color="auto"/>
            </w:tcBorders>
            <w:shd w:val="clear" w:color="auto" w:fill="FFFFFF"/>
          </w:tcPr>
          <w:p w14:paraId="373EE49C" w14:textId="77777777" w:rsidR="00772B1A" w:rsidRPr="00F309EF" w:rsidRDefault="00772B1A" w:rsidP="009C5796">
            <w:pPr>
              <w:autoSpaceDE w:val="0"/>
              <w:autoSpaceDN w:val="0"/>
              <w:adjustRightInd w:val="0"/>
              <w:spacing w:after="0" w:line="360" w:lineRule="auto"/>
              <w:ind w:left="60" w:right="60"/>
              <w:jc w:val="center"/>
              <w:rPr>
                <w:rFonts w:ascii="Times New Roman" w:eastAsia="Calibri" w:hAnsi="Times New Roman" w:cs="Times New Roman"/>
                <w:sz w:val="20"/>
                <w:szCs w:val="24"/>
              </w:rPr>
            </w:pPr>
            <w:r w:rsidRPr="00F309EF">
              <w:rPr>
                <w:rFonts w:ascii="Times New Roman" w:eastAsia="Calibri" w:hAnsi="Times New Roman" w:cs="Times New Roman"/>
                <w:sz w:val="20"/>
                <w:szCs w:val="24"/>
              </w:rPr>
              <w:t>68</w:t>
            </w:r>
          </w:p>
        </w:tc>
        <w:tc>
          <w:tcPr>
            <w:tcW w:w="1418" w:type="dxa"/>
            <w:tcBorders>
              <w:bottom w:val="single" w:sz="12" w:space="0" w:color="auto"/>
            </w:tcBorders>
            <w:shd w:val="clear" w:color="auto" w:fill="FFFFFF"/>
          </w:tcPr>
          <w:p w14:paraId="02D5164F" w14:textId="77777777" w:rsidR="00772B1A" w:rsidRPr="00F309EF" w:rsidRDefault="00772B1A" w:rsidP="009C5796">
            <w:pPr>
              <w:autoSpaceDE w:val="0"/>
              <w:autoSpaceDN w:val="0"/>
              <w:adjustRightInd w:val="0"/>
              <w:spacing w:after="0" w:line="360" w:lineRule="auto"/>
              <w:jc w:val="center"/>
              <w:rPr>
                <w:rFonts w:ascii="Times New Roman" w:eastAsia="Calibri" w:hAnsi="Times New Roman" w:cs="Times New Roman"/>
                <w:sz w:val="20"/>
                <w:szCs w:val="24"/>
              </w:rPr>
            </w:pPr>
          </w:p>
        </w:tc>
        <w:tc>
          <w:tcPr>
            <w:tcW w:w="2268" w:type="dxa"/>
            <w:tcBorders>
              <w:bottom w:val="single" w:sz="12" w:space="0" w:color="auto"/>
            </w:tcBorders>
            <w:shd w:val="clear" w:color="auto" w:fill="FFFFFF"/>
          </w:tcPr>
          <w:p w14:paraId="43C57BD0" w14:textId="77777777" w:rsidR="00772B1A" w:rsidRPr="00F309EF" w:rsidRDefault="00772B1A" w:rsidP="009C5796">
            <w:pPr>
              <w:autoSpaceDE w:val="0"/>
              <w:autoSpaceDN w:val="0"/>
              <w:adjustRightInd w:val="0"/>
              <w:spacing w:after="0" w:line="360" w:lineRule="auto"/>
              <w:jc w:val="center"/>
              <w:rPr>
                <w:rFonts w:ascii="Times New Roman" w:eastAsia="Calibri" w:hAnsi="Times New Roman" w:cs="Times New Roman"/>
                <w:sz w:val="20"/>
                <w:szCs w:val="24"/>
              </w:rPr>
            </w:pPr>
          </w:p>
        </w:tc>
      </w:tr>
    </w:tbl>
    <w:p w14:paraId="4B758DD8" w14:textId="77777777" w:rsidR="00ED128C" w:rsidRPr="00F309EF" w:rsidRDefault="00ED128C" w:rsidP="007052B0">
      <w:pPr>
        <w:spacing w:after="0" w:line="480" w:lineRule="auto"/>
        <w:ind w:left="705"/>
        <w:jc w:val="both"/>
        <w:rPr>
          <w:rFonts w:ascii="Times New Roman" w:eastAsia="Calibri" w:hAnsi="Times New Roman" w:cs="Times New Roman"/>
          <w:bCs/>
          <w:sz w:val="24"/>
          <w:szCs w:val="24"/>
        </w:rPr>
      </w:pPr>
      <w:bookmarkStart w:id="155" w:name="_Toc515276349"/>
      <w:bookmarkStart w:id="156" w:name="_Toc515484313"/>
      <w:bookmarkStart w:id="157" w:name="_Toc515484819"/>
      <w:bookmarkStart w:id="158" w:name="_Toc515486145"/>
    </w:p>
    <w:bookmarkEnd w:id="155"/>
    <w:bookmarkEnd w:id="156"/>
    <w:bookmarkEnd w:id="157"/>
    <w:bookmarkEnd w:id="158"/>
    <w:p w14:paraId="37C5D352" w14:textId="3EBCC8A2" w:rsidR="00772B1A" w:rsidRPr="006A258C" w:rsidRDefault="007B027F" w:rsidP="00682769">
      <w:pPr>
        <w:spacing w:line="480" w:lineRule="auto"/>
        <w:ind w:left="426" w:firstLine="565"/>
        <w:rPr>
          <w:rFonts w:ascii="Times New Roman" w:hAnsi="Times New Roman" w:cs="Times New Roman"/>
          <w:sz w:val="24"/>
          <w:szCs w:val="24"/>
        </w:rPr>
      </w:pPr>
      <w:r w:rsidRPr="006A258C">
        <w:rPr>
          <w:rFonts w:ascii="Times New Roman" w:hAnsi="Times New Roman" w:cs="Times New Roman"/>
          <w:sz w:val="24"/>
          <w:szCs w:val="24"/>
        </w:rPr>
        <w:t>De acuerdo con</w:t>
      </w:r>
      <w:r w:rsidR="00772B1A" w:rsidRPr="006A258C">
        <w:rPr>
          <w:rFonts w:ascii="Times New Roman" w:hAnsi="Times New Roman" w:cs="Times New Roman"/>
          <w:sz w:val="24"/>
          <w:szCs w:val="24"/>
        </w:rPr>
        <w:t xml:space="preserve"> los resultados encontrados se afirma que, si existe dependencia entre el endomarketing y la satisfacción del cliente interno. En los resultados de la investigación el chi2 determina que existe correlación entre las dos variables, así mismo el coeficiente de Sperman indica que el valor oscila entre -1 y +1, para señalar asociaciones positivas o negativas respectivamente, para este caso el valor resultante es positivo, en tanto se puede afirmar que si se realizan cambios en la variable independiente endomarketing esta logrará que la variable dependiente satisfacción del cliente interno varié. </w:t>
      </w:r>
    </w:p>
    <w:p w14:paraId="742A4C12" w14:textId="77777777" w:rsidR="00456D1F" w:rsidRPr="004A14B5" w:rsidRDefault="003C4FAC" w:rsidP="00682769">
      <w:pPr>
        <w:pStyle w:val="Ttulo2"/>
        <w:spacing w:line="480" w:lineRule="auto"/>
        <w:rPr>
          <w:rFonts w:eastAsia="Calibri"/>
          <w:b/>
          <w:lang w:val="es-PE"/>
        </w:rPr>
      </w:pPr>
      <w:bookmarkStart w:id="159" w:name="_Toc512291899"/>
      <w:bookmarkStart w:id="160" w:name="_Toc512634907"/>
      <w:bookmarkStart w:id="161" w:name="_Toc519457620"/>
      <w:r w:rsidRPr="00AF13CF">
        <w:rPr>
          <w:rFonts w:eastAsia="Calibri"/>
          <w:b/>
          <w:lang w:val="es-PE"/>
        </w:rPr>
        <w:t>4.5</w:t>
      </w:r>
      <w:r w:rsidR="00772B1A" w:rsidRPr="00AF13CF">
        <w:rPr>
          <w:rFonts w:eastAsia="Calibri"/>
          <w:b/>
          <w:lang w:val="es-PE"/>
        </w:rPr>
        <w:t xml:space="preserve">. </w:t>
      </w:r>
      <w:bookmarkEnd w:id="159"/>
      <w:bookmarkEnd w:id="160"/>
      <w:r w:rsidR="00772B1A" w:rsidRPr="004A14B5">
        <w:rPr>
          <w:rFonts w:eastAsia="Calibri"/>
          <w:b/>
          <w:lang w:val="es-PE"/>
        </w:rPr>
        <w:t>Discusión de resultados</w:t>
      </w:r>
      <w:bookmarkEnd w:id="161"/>
    </w:p>
    <w:p w14:paraId="6A5C236A" w14:textId="77777777" w:rsidR="002A0863" w:rsidRDefault="00772B1A" w:rsidP="00682769">
      <w:pPr>
        <w:spacing w:line="480" w:lineRule="auto"/>
        <w:ind w:left="426" w:firstLine="567"/>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 xml:space="preserve">A continuación, se presentan la discusión de los resultados de acuerdo a los objetivos planteados al inicio al inicio de la investigación. </w:t>
      </w:r>
    </w:p>
    <w:p w14:paraId="7175F29F" w14:textId="6DCD006D" w:rsidR="004A14B5" w:rsidRDefault="00772B1A" w:rsidP="00682769">
      <w:pPr>
        <w:spacing w:line="480" w:lineRule="auto"/>
        <w:ind w:left="426"/>
        <w:rPr>
          <w:rFonts w:ascii="Times New Roman" w:eastAsia="Calibri" w:hAnsi="Times New Roman" w:cs="Times New Roman"/>
          <w:sz w:val="24"/>
          <w:szCs w:val="24"/>
          <w:lang w:val="es-PE"/>
        </w:rPr>
      </w:pPr>
      <w:r w:rsidRPr="00F309EF">
        <w:rPr>
          <w:rFonts w:ascii="Times New Roman" w:eastAsia="Calibri" w:hAnsi="Times New Roman" w:cs="Times New Roman"/>
          <w:b/>
          <w:sz w:val="24"/>
          <w:szCs w:val="24"/>
          <w:lang w:val="es-PE"/>
        </w:rPr>
        <w:t>Objetivo 1:</w:t>
      </w:r>
      <w:r w:rsidRPr="00F309EF">
        <w:rPr>
          <w:rFonts w:ascii="Times New Roman" w:eastAsia="Calibri" w:hAnsi="Times New Roman" w:cs="Times New Roman"/>
          <w:sz w:val="24"/>
          <w:szCs w:val="24"/>
          <w:lang w:val="es-PE"/>
        </w:rPr>
        <w:t xml:space="preserve"> Determinar la influencia del endomarketing en la satisfacción del cliente interno en la tienda por departamento Ripley</w:t>
      </w:r>
      <w:r w:rsidR="00AC5F09">
        <w:rPr>
          <w:rFonts w:ascii="Times New Roman" w:eastAsia="Calibri" w:hAnsi="Times New Roman" w:cs="Times New Roman"/>
          <w:sz w:val="24"/>
          <w:szCs w:val="24"/>
          <w:lang w:val="es-PE"/>
        </w:rPr>
        <w:t xml:space="preserve"> S.A</w:t>
      </w:r>
      <w:r w:rsidRPr="00F309EF">
        <w:rPr>
          <w:rFonts w:ascii="Times New Roman" w:eastAsia="Calibri" w:hAnsi="Times New Roman" w:cs="Times New Roman"/>
          <w:sz w:val="24"/>
          <w:szCs w:val="24"/>
          <w:lang w:val="es-PE"/>
        </w:rPr>
        <w:t>.</w:t>
      </w:r>
      <w:r w:rsidR="00AC5F09">
        <w:rPr>
          <w:rFonts w:ascii="Times New Roman" w:eastAsia="Calibri" w:hAnsi="Times New Roman" w:cs="Times New Roman"/>
          <w:sz w:val="24"/>
          <w:szCs w:val="24"/>
          <w:lang w:val="es-PE"/>
        </w:rPr>
        <w:t xml:space="preserve"> de la ciudad de Cajamarca.</w:t>
      </w:r>
    </w:p>
    <w:p w14:paraId="652F8527" w14:textId="6BF0017C" w:rsidR="00DF7678" w:rsidRDefault="00772B1A" w:rsidP="00682769">
      <w:pPr>
        <w:spacing w:line="480" w:lineRule="auto"/>
        <w:ind w:left="426" w:firstLine="567"/>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 xml:space="preserve">En la presente investigación realizada se determinó, que existe asociación positiva entre el endomarketing y la satisfacción del cliente interno, por ello al manipular la variable dependiente esta repercutirá de manera directa con la variable independiente. Así mismo expresa </w:t>
      </w:r>
      <w:r w:rsidR="00FF6442" w:rsidRPr="00F309EF">
        <w:rPr>
          <w:rFonts w:ascii="Times New Roman" w:eastAsia="Calibri" w:hAnsi="Times New Roman" w:cs="Times New Roman"/>
          <w:sz w:val="24"/>
          <w:szCs w:val="24"/>
          <w:lang w:val="es-PE"/>
        </w:rPr>
        <w:t>Rodríguez (2011)</w:t>
      </w:r>
      <w:r w:rsidRPr="00F309EF">
        <w:rPr>
          <w:rFonts w:ascii="Times New Roman" w:eastAsia="Calibri" w:hAnsi="Times New Roman" w:cs="Times New Roman"/>
          <w:sz w:val="24"/>
          <w:szCs w:val="24"/>
          <w:lang w:val="es-PE"/>
        </w:rPr>
        <w:t xml:space="preserve">, en su informe factores de aplicación de endomarketing en las PyMES agroindustriales de Sabana de Bogotá, refiere el endomarketing fomenta al cambio de valores y actitudes de los empleados que lleva a motivarles, aumentar su creatividad y satisfacción con el cliente interno. </w:t>
      </w:r>
    </w:p>
    <w:p w14:paraId="76E40C32" w14:textId="77777777" w:rsidR="00DF7678" w:rsidRDefault="000163FF" w:rsidP="00682769">
      <w:pPr>
        <w:spacing w:line="480" w:lineRule="auto"/>
        <w:ind w:left="426" w:firstLine="567"/>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Asimismo,</w:t>
      </w:r>
      <w:r w:rsidR="00772B1A" w:rsidRPr="00F309EF">
        <w:rPr>
          <w:rFonts w:ascii="Times New Roman" w:eastAsia="Calibri" w:hAnsi="Times New Roman" w:cs="Times New Roman"/>
          <w:sz w:val="24"/>
          <w:szCs w:val="24"/>
          <w:lang w:val="es-PE"/>
        </w:rPr>
        <w:t xml:space="preserve"> explica </w:t>
      </w:r>
      <w:r w:rsidR="00FF6442" w:rsidRPr="00F309EF">
        <w:rPr>
          <w:rFonts w:ascii="Times New Roman" w:eastAsia="Calibri" w:hAnsi="Times New Roman" w:cs="Times New Roman"/>
          <w:sz w:val="24"/>
          <w:szCs w:val="24"/>
          <w:lang w:val="es-PE"/>
        </w:rPr>
        <w:t>López (1994)</w:t>
      </w:r>
      <w:r w:rsidR="00772B1A" w:rsidRPr="00F309EF">
        <w:rPr>
          <w:rFonts w:ascii="Times New Roman" w:eastAsia="Calibri" w:hAnsi="Times New Roman" w:cs="Times New Roman"/>
          <w:sz w:val="24"/>
          <w:szCs w:val="24"/>
          <w:lang w:val="es-PE"/>
        </w:rPr>
        <w:t xml:space="preserve">, en su tesis titulada propuesta de un plan de endomarketing para elevar el compromiso organizacional de los trabajadores en la empresa de Bujías-Neftalí Martínez, el endomarketing facilita las relaciones entre administrativos y operarios comprometiéndolos con los objetivos de la empresa, está en vínculo directo con la búsqueda constante de la satisfacción de cliente interno, quien representa la imagen de la empresa a sus </w:t>
      </w:r>
      <w:r w:rsidRPr="00F309EF">
        <w:rPr>
          <w:rFonts w:ascii="Times New Roman" w:eastAsia="Calibri" w:hAnsi="Times New Roman" w:cs="Times New Roman"/>
          <w:sz w:val="24"/>
          <w:szCs w:val="24"/>
          <w:lang w:val="es-PE"/>
        </w:rPr>
        <w:t>clientes externos</w:t>
      </w:r>
      <w:r w:rsidR="00772B1A" w:rsidRPr="00F309EF">
        <w:rPr>
          <w:rFonts w:ascii="Times New Roman" w:eastAsia="Calibri" w:hAnsi="Times New Roman" w:cs="Times New Roman"/>
          <w:sz w:val="24"/>
          <w:szCs w:val="24"/>
          <w:lang w:val="es-PE"/>
        </w:rPr>
        <w:t>.</w:t>
      </w:r>
    </w:p>
    <w:p w14:paraId="55EEC693" w14:textId="77777777" w:rsidR="00DF7678" w:rsidRDefault="00FF6442" w:rsidP="00682769">
      <w:pPr>
        <w:spacing w:line="480" w:lineRule="auto"/>
        <w:ind w:left="426" w:firstLine="567"/>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 xml:space="preserve">Mencionan </w:t>
      </w:r>
      <w:r w:rsidR="00772B1A" w:rsidRPr="00F309EF">
        <w:rPr>
          <w:rFonts w:ascii="Times New Roman" w:eastAsia="Calibri" w:hAnsi="Times New Roman" w:cs="Times New Roman"/>
          <w:sz w:val="24"/>
          <w:szCs w:val="24"/>
          <w:lang w:val="es-PE"/>
        </w:rPr>
        <w:t>Fernney, Vallejo</w:t>
      </w:r>
      <w:r w:rsidRPr="00F309EF">
        <w:rPr>
          <w:rFonts w:ascii="Times New Roman" w:eastAsia="Calibri" w:hAnsi="Times New Roman" w:cs="Times New Roman"/>
          <w:sz w:val="24"/>
          <w:szCs w:val="24"/>
          <w:lang w:val="es-PE"/>
        </w:rPr>
        <w:t xml:space="preserve"> y </w:t>
      </w:r>
      <w:r w:rsidR="00772B1A" w:rsidRPr="00F309EF">
        <w:rPr>
          <w:rFonts w:ascii="Times New Roman" w:eastAsia="Calibri" w:hAnsi="Times New Roman" w:cs="Times New Roman"/>
          <w:sz w:val="24"/>
          <w:szCs w:val="24"/>
          <w:lang w:val="es-PE"/>
        </w:rPr>
        <w:t>Gómez</w:t>
      </w:r>
      <w:r w:rsidRPr="00F309EF">
        <w:rPr>
          <w:rFonts w:ascii="Times New Roman" w:eastAsia="Calibri" w:hAnsi="Times New Roman" w:cs="Times New Roman"/>
          <w:sz w:val="24"/>
          <w:szCs w:val="24"/>
          <w:lang w:val="es-PE"/>
        </w:rPr>
        <w:t xml:space="preserve"> (</w:t>
      </w:r>
      <w:r w:rsidR="00772B1A" w:rsidRPr="00F309EF">
        <w:rPr>
          <w:rFonts w:ascii="Times New Roman" w:eastAsia="Calibri" w:hAnsi="Times New Roman" w:cs="Times New Roman"/>
          <w:sz w:val="24"/>
          <w:szCs w:val="24"/>
          <w:lang w:val="es-PE"/>
        </w:rPr>
        <w:t xml:space="preserve">2015), en su informe diseño de una propuesta de un modelo de endomarketing para un restaurante Burger King, afirma que el endomarketing origina la satisfacción no solo de empleados y clientes, sino también de empresarios y por ende se alcanza mejor los objetivos organizacionales. </w:t>
      </w:r>
    </w:p>
    <w:p w14:paraId="4ABB3DB0" w14:textId="1AF9BC99" w:rsidR="00DF7678" w:rsidRDefault="00E94A4A" w:rsidP="00682769">
      <w:pPr>
        <w:spacing w:line="480" w:lineRule="auto"/>
        <w:ind w:left="426" w:firstLine="567"/>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El endomarketing</w:t>
      </w:r>
      <w:r w:rsidR="00772B1A" w:rsidRPr="00F309EF">
        <w:rPr>
          <w:rFonts w:ascii="Times New Roman" w:eastAsia="Calibri" w:hAnsi="Times New Roman" w:cs="Times New Roman"/>
          <w:sz w:val="24"/>
          <w:szCs w:val="24"/>
          <w:lang w:val="es-PE"/>
        </w:rPr>
        <w:t xml:space="preserve"> tiene incidencia en la satisfacción de cliente interno </w:t>
      </w:r>
      <w:r w:rsidRPr="00F309EF">
        <w:rPr>
          <w:rFonts w:ascii="Times New Roman" w:eastAsia="Calibri" w:hAnsi="Times New Roman" w:cs="Times New Roman"/>
          <w:sz w:val="24"/>
          <w:szCs w:val="24"/>
          <w:lang w:val="es-PE"/>
        </w:rPr>
        <w:t>según los</w:t>
      </w:r>
      <w:r w:rsidR="00772B1A" w:rsidRPr="00F309EF">
        <w:rPr>
          <w:rFonts w:ascii="Times New Roman" w:eastAsia="Calibri" w:hAnsi="Times New Roman" w:cs="Times New Roman"/>
          <w:sz w:val="24"/>
          <w:szCs w:val="24"/>
          <w:lang w:val="es-PE"/>
        </w:rPr>
        <w:t xml:space="preserve"> modelos de endomarketing</w:t>
      </w:r>
      <w:r w:rsidR="00CE4AAA" w:rsidRPr="00F309EF">
        <w:rPr>
          <w:rFonts w:ascii="Times New Roman" w:eastAsia="Calibri" w:hAnsi="Times New Roman" w:cs="Times New Roman"/>
          <w:sz w:val="24"/>
          <w:szCs w:val="24"/>
          <w:lang w:val="es-PE"/>
        </w:rPr>
        <w:t xml:space="preserve"> Berry (1992</w:t>
      </w:r>
      <w:r w:rsidRPr="00F309EF">
        <w:rPr>
          <w:rFonts w:ascii="Times New Roman" w:eastAsia="Calibri" w:hAnsi="Times New Roman" w:cs="Times New Roman"/>
          <w:sz w:val="24"/>
          <w:szCs w:val="24"/>
          <w:lang w:val="es-PE"/>
        </w:rPr>
        <w:t>), Grönroos</w:t>
      </w:r>
      <w:r w:rsidR="00CE4AAA" w:rsidRPr="00F309EF">
        <w:rPr>
          <w:rFonts w:ascii="Times New Roman" w:eastAsia="Calibri" w:hAnsi="Times New Roman" w:cs="Times New Roman"/>
          <w:sz w:val="24"/>
          <w:szCs w:val="24"/>
          <w:lang w:val="es-PE"/>
        </w:rPr>
        <w:t xml:space="preserve"> (1994), Ahmed y Rafiq (2002)</w:t>
      </w:r>
      <w:r w:rsidR="00772B1A" w:rsidRPr="00F309EF">
        <w:rPr>
          <w:rFonts w:ascii="Times New Roman" w:eastAsia="Calibri" w:hAnsi="Times New Roman" w:cs="Times New Roman"/>
          <w:sz w:val="24"/>
          <w:szCs w:val="24"/>
          <w:lang w:val="es-PE"/>
        </w:rPr>
        <w:t xml:space="preserve"> estos describen al cliente interno como una gran ventaja competitiva y su gran importancia dentro de las empresas,</w:t>
      </w:r>
      <w:r w:rsidR="002553F7">
        <w:rPr>
          <w:rFonts w:ascii="Times New Roman" w:eastAsia="Calibri" w:hAnsi="Times New Roman" w:cs="Times New Roman"/>
          <w:sz w:val="24"/>
          <w:szCs w:val="24"/>
          <w:lang w:val="es-PE"/>
        </w:rPr>
        <w:t xml:space="preserve"> en</w:t>
      </w:r>
      <w:r w:rsidR="007E5684">
        <w:rPr>
          <w:rFonts w:ascii="Times New Roman" w:eastAsia="Calibri" w:hAnsi="Times New Roman" w:cs="Times New Roman"/>
          <w:sz w:val="24"/>
          <w:szCs w:val="24"/>
          <w:lang w:val="es-PE"/>
        </w:rPr>
        <w:t xml:space="preserve"> el modelo de Ahmed y Rafiq, menciona </w:t>
      </w:r>
      <w:r w:rsidR="002553F7">
        <w:rPr>
          <w:rFonts w:ascii="Times New Roman" w:eastAsia="Calibri" w:hAnsi="Times New Roman" w:cs="Times New Roman"/>
          <w:sz w:val="24"/>
          <w:szCs w:val="24"/>
          <w:lang w:val="es-PE"/>
        </w:rPr>
        <w:t>que gracias al empowerment se logra la satisfacción en el trabajo</w:t>
      </w:r>
      <w:r w:rsidR="007E5684">
        <w:rPr>
          <w:rFonts w:ascii="Times New Roman" w:eastAsia="Calibri" w:hAnsi="Times New Roman" w:cs="Times New Roman"/>
          <w:sz w:val="24"/>
          <w:szCs w:val="24"/>
          <w:lang w:val="es-PE"/>
        </w:rPr>
        <w:t>, en la entrevista realizada al señor Luis Ulloa, gerente general de</w:t>
      </w:r>
      <w:r w:rsidR="002A0863">
        <w:rPr>
          <w:rFonts w:ascii="Times New Roman" w:eastAsia="Calibri" w:hAnsi="Times New Roman" w:cs="Times New Roman"/>
          <w:sz w:val="24"/>
          <w:szCs w:val="24"/>
          <w:lang w:val="es-PE"/>
        </w:rPr>
        <w:t xml:space="preserve"> la tienda</w:t>
      </w:r>
      <w:r w:rsidR="007E5684">
        <w:rPr>
          <w:rFonts w:ascii="Times New Roman" w:eastAsia="Calibri" w:hAnsi="Times New Roman" w:cs="Times New Roman"/>
          <w:sz w:val="24"/>
          <w:szCs w:val="24"/>
          <w:lang w:val="es-PE"/>
        </w:rPr>
        <w:t xml:space="preserve"> por departamento Ripley S.A. de la Ciudad de Cajamarca, este menciona se practica el empoderamiento pero solo según el puesto de trabajo.</w:t>
      </w:r>
      <w:r w:rsidR="002553F7">
        <w:rPr>
          <w:rFonts w:ascii="Times New Roman" w:eastAsia="Calibri" w:hAnsi="Times New Roman" w:cs="Times New Roman"/>
          <w:sz w:val="24"/>
          <w:szCs w:val="24"/>
          <w:lang w:val="es-PE"/>
        </w:rPr>
        <w:t xml:space="preserve"> </w:t>
      </w:r>
    </w:p>
    <w:p w14:paraId="5CDA58B4" w14:textId="77777777" w:rsidR="00DF7678" w:rsidRDefault="00772B1A" w:rsidP="00682769">
      <w:pPr>
        <w:spacing w:line="480" w:lineRule="auto"/>
        <w:ind w:left="426" w:firstLine="567"/>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Un dato resaltante nos muestra Punina</w:t>
      </w:r>
      <w:r w:rsidR="00CE4AAA" w:rsidRPr="00F309EF">
        <w:rPr>
          <w:rFonts w:ascii="Times New Roman" w:eastAsia="Calibri" w:hAnsi="Times New Roman" w:cs="Times New Roman"/>
          <w:sz w:val="24"/>
          <w:szCs w:val="24"/>
          <w:lang w:val="es-PE"/>
        </w:rPr>
        <w:t xml:space="preserve"> (</w:t>
      </w:r>
      <w:r w:rsidRPr="00F309EF">
        <w:rPr>
          <w:rFonts w:ascii="Times New Roman" w:eastAsia="Calibri" w:hAnsi="Times New Roman" w:cs="Times New Roman"/>
          <w:sz w:val="24"/>
          <w:szCs w:val="24"/>
          <w:lang w:val="es-PE"/>
        </w:rPr>
        <w:t>2015) en su estudio del endomark</w:t>
      </w:r>
      <w:r w:rsidR="00CE4AAA" w:rsidRPr="00F309EF">
        <w:rPr>
          <w:rFonts w:ascii="Times New Roman" w:eastAsia="Calibri" w:hAnsi="Times New Roman" w:cs="Times New Roman"/>
          <w:sz w:val="24"/>
          <w:szCs w:val="24"/>
          <w:lang w:val="es-PE"/>
        </w:rPr>
        <w:t>e</w:t>
      </w:r>
      <w:r w:rsidRPr="00F309EF">
        <w:rPr>
          <w:rFonts w:ascii="Times New Roman" w:eastAsia="Calibri" w:hAnsi="Times New Roman" w:cs="Times New Roman"/>
          <w:sz w:val="24"/>
          <w:szCs w:val="24"/>
          <w:lang w:val="es-PE"/>
        </w:rPr>
        <w:t>ting y su incidencia en la satisfacción del cliente de la empresa, identifica que no existe el marketing interno, y por ello sus colaboradores empiezan a buscar otras opciones laborales para satisfacer sus necesidades, refiere también que si este no es considerado en la organización el niv</w:t>
      </w:r>
      <w:r w:rsidR="00462113" w:rsidRPr="00F309EF">
        <w:rPr>
          <w:rFonts w:ascii="Times New Roman" w:eastAsia="Calibri" w:hAnsi="Times New Roman" w:cs="Times New Roman"/>
          <w:sz w:val="24"/>
          <w:szCs w:val="24"/>
          <w:lang w:val="es-PE"/>
        </w:rPr>
        <w:t>el de insatisfacción aumentará.</w:t>
      </w:r>
    </w:p>
    <w:p w14:paraId="1A88650C" w14:textId="77777777" w:rsidR="00DF7678" w:rsidRDefault="00772B1A" w:rsidP="00682769">
      <w:pPr>
        <w:spacing w:line="480" w:lineRule="auto"/>
        <w:ind w:left="426" w:firstLine="567"/>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 xml:space="preserve">Herzberg en su teoría de los dos factores en la satisfacción del cliente sostiene que algunas dimensiones de los productos y servicios están relacionadas a la satisfacción del cliente y otras a la insatisfacción, pero también afirma que un colaborador está satisfecho y motivado siempre y cuando se sienta cómodo con lo que hace, vea igualdad, y sienta que su salario está </w:t>
      </w:r>
      <w:r w:rsidR="00462113" w:rsidRPr="00F309EF">
        <w:rPr>
          <w:rFonts w:ascii="Times New Roman" w:eastAsia="Calibri" w:hAnsi="Times New Roman" w:cs="Times New Roman"/>
          <w:sz w:val="24"/>
          <w:szCs w:val="24"/>
          <w:lang w:val="es-PE"/>
        </w:rPr>
        <w:t>acorde a sus responsabilidades.</w:t>
      </w:r>
    </w:p>
    <w:p w14:paraId="4E27817E" w14:textId="6C965101" w:rsidR="00DF7678" w:rsidRDefault="00772B1A" w:rsidP="00682769">
      <w:pPr>
        <w:spacing w:line="480" w:lineRule="auto"/>
        <w:ind w:left="426"/>
        <w:rPr>
          <w:rFonts w:ascii="Times New Roman" w:eastAsia="Calibri" w:hAnsi="Times New Roman" w:cs="Times New Roman"/>
          <w:sz w:val="24"/>
          <w:szCs w:val="24"/>
          <w:lang w:val="es-PE"/>
        </w:rPr>
      </w:pPr>
      <w:r w:rsidRPr="002A0863">
        <w:rPr>
          <w:rFonts w:ascii="Times New Roman" w:eastAsia="Calibri" w:hAnsi="Times New Roman" w:cs="Times New Roman"/>
          <w:b/>
          <w:sz w:val="24"/>
          <w:szCs w:val="24"/>
          <w:lang w:val="es-PE"/>
        </w:rPr>
        <w:t>Objetivo 2:</w:t>
      </w:r>
      <w:r w:rsidRPr="00F309EF">
        <w:rPr>
          <w:rFonts w:ascii="Times New Roman" w:eastAsia="Calibri" w:hAnsi="Times New Roman" w:cs="Times New Roman"/>
          <w:sz w:val="24"/>
          <w:szCs w:val="24"/>
          <w:lang w:val="es-PE"/>
        </w:rPr>
        <w:t xml:space="preserve"> Identificar las estrategias de endomarketing usadas en</w:t>
      </w:r>
      <w:r w:rsidR="002A0863">
        <w:rPr>
          <w:rFonts w:ascii="Times New Roman" w:eastAsia="Calibri" w:hAnsi="Times New Roman" w:cs="Times New Roman"/>
          <w:sz w:val="24"/>
          <w:szCs w:val="24"/>
          <w:lang w:val="es-PE"/>
        </w:rPr>
        <w:t xml:space="preserve"> la tienda</w:t>
      </w:r>
      <w:r w:rsidRPr="00F309EF">
        <w:rPr>
          <w:rFonts w:ascii="Times New Roman" w:eastAsia="Calibri" w:hAnsi="Times New Roman" w:cs="Times New Roman"/>
          <w:sz w:val="24"/>
          <w:szCs w:val="24"/>
          <w:lang w:val="es-PE"/>
        </w:rPr>
        <w:t xml:space="preserve"> por departamento Ripley S.A.</w:t>
      </w:r>
      <w:r w:rsidR="00AC5F09">
        <w:rPr>
          <w:rFonts w:ascii="Times New Roman" w:eastAsia="Calibri" w:hAnsi="Times New Roman" w:cs="Times New Roman"/>
          <w:sz w:val="24"/>
          <w:szCs w:val="24"/>
          <w:lang w:val="es-PE"/>
        </w:rPr>
        <w:t xml:space="preserve"> de la ciudad de Cajamarca.</w:t>
      </w:r>
    </w:p>
    <w:p w14:paraId="0A3F3705" w14:textId="20A7832A" w:rsidR="00DF7678" w:rsidRDefault="00772B1A" w:rsidP="00682769">
      <w:pPr>
        <w:spacing w:after="0" w:line="480" w:lineRule="auto"/>
        <w:ind w:left="425" w:firstLine="567"/>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 xml:space="preserve">Las estrategias encontradas de endomarketing más utilizadas en la tienda Ripley </w:t>
      </w:r>
      <w:r w:rsidR="002A0863">
        <w:rPr>
          <w:rFonts w:ascii="Times New Roman" w:eastAsia="Calibri" w:hAnsi="Times New Roman" w:cs="Times New Roman"/>
          <w:sz w:val="24"/>
          <w:szCs w:val="24"/>
          <w:lang w:val="es-PE"/>
        </w:rPr>
        <w:t xml:space="preserve">S.A. de la ciudad de Cajamarca, </w:t>
      </w:r>
      <w:r w:rsidRPr="00F309EF">
        <w:rPr>
          <w:rFonts w:ascii="Times New Roman" w:eastAsia="Calibri" w:hAnsi="Times New Roman" w:cs="Times New Roman"/>
          <w:sz w:val="24"/>
          <w:szCs w:val="24"/>
          <w:lang w:val="es-PE"/>
        </w:rPr>
        <w:t>son la percepción de la seguridad en el trabajo, indicando así que el empleador se preocupa por la salud en el trabajo de sus colaboradores.</w:t>
      </w:r>
    </w:p>
    <w:p w14:paraId="7FCF90FB" w14:textId="2F36EFB7" w:rsidR="00DF7678" w:rsidRDefault="00772B1A" w:rsidP="00682769">
      <w:pPr>
        <w:spacing w:line="480" w:lineRule="auto"/>
        <w:ind w:left="426" w:firstLine="567"/>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 xml:space="preserve">En la investigación realizada por </w:t>
      </w:r>
      <w:r w:rsidR="00CE4AAA" w:rsidRPr="00F309EF">
        <w:rPr>
          <w:rFonts w:ascii="Times New Roman" w:eastAsia="Calibri" w:hAnsi="Times New Roman" w:cs="Times New Roman"/>
          <w:sz w:val="24"/>
          <w:szCs w:val="24"/>
          <w:lang w:val="es-PE"/>
        </w:rPr>
        <w:t>Borja (2012)</w:t>
      </w:r>
      <w:r w:rsidRPr="00F309EF">
        <w:rPr>
          <w:rFonts w:ascii="Times New Roman" w:eastAsia="Calibri" w:hAnsi="Times New Roman" w:cs="Times New Roman"/>
          <w:sz w:val="24"/>
          <w:szCs w:val="24"/>
          <w:lang w:val="es-PE"/>
        </w:rPr>
        <w:t>, coincide con nuestros resultados al encontrar las estrategias de reconocimiento, compromiso organizacional y comunicación interna las cuales contribuyen a satisfacer a cliente interno y al desarrollo conjunto de la organización.</w:t>
      </w:r>
    </w:p>
    <w:p w14:paraId="0E4E6946" w14:textId="42BF1A55" w:rsidR="00DF7678" w:rsidRDefault="00772B1A" w:rsidP="00682769">
      <w:pPr>
        <w:spacing w:after="0" w:line="480" w:lineRule="auto"/>
        <w:ind w:left="425" w:firstLine="567"/>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 xml:space="preserve">Por otro lado, en su estudio </w:t>
      </w:r>
      <w:r w:rsidR="00CE4AAA" w:rsidRPr="00F309EF">
        <w:rPr>
          <w:rFonts w:ascii="Times New Roman" w:eastAsia="Calibri" w:hAnsi="Times New Roman" w:cs="Times New Roman"/>
          <w:sz w:val="24"/>
          <w:szCs w:val="24"/>
          <w:lang w:val="es-PE"/>
        </w:rPr>
        <w:t>García (2008)</w:t>
      </w:r>
      <w:r w:rsidRPr="00F309EF">
        <w:rPr>
          <w:rFonts w:ascii="Times New Roman" w:eastAsia="Calibri" w:hAnsi="Times New Roman" w:cs="Times New Roman"/>
          <w:sz w:val="24"/>
          <w:szCs w:val="24"/>
          <w:lang w:val="es-PE"/>
        </w:rPr>
        <w:t>, expresa que las estrategias de endomarketing que se debe utilizar para la satisfacción de los colaboradores son la confianza, reuniones sociales y reconocimiento, estas con la finalidad de crear el compromiso con la organización</w:t>
      </w:r>
      <w:r w:rsidR="00E55F5B">
        <w:rPr>
          <w:rFonts w:ascii="Times New Roman" w:eastAsia="Calibri" w:hAnsi="Times New Roman" w:cs="Times New Roman"/>
          <w:sz w:val="24"/>
          <w:szCs w:val="24"/>
          <w:lang w:val="es-PE"/>
        </w:rPr>
        <w:t xml:space="preserve">, en la entrevista realizada al gerente general de </w:t>
      </w:r>
      <w:r w:rsidR="002A0863">
        <w:rPr>
          <w:rFonts w:ascii="Times New Roman" w:eastAsia="Calibri" w:hAnsi="Times New Roman" w:cs="Times New Roman"/>
          <w:sz w:val="24"/>
          <w:szCs w:val="24"/>
          <w:lang w:val="es-PE"/>
        </w:rPr>
        <w:t>la tienda</w:t>
      </w:r>
      <w:r w:rsidR="00E55F5B">
        <w:rPr>
          <w:rFonts w:ascii="Times New Roman" w:eastAsia="Calibri" w:hAnsi="Times New Roman" w:cs="Times New Roman"/>
          <w:sz w:val="24"/>
          <w:szCs w:val="24"/>
          <w:lang w:val="es-PE"/>
        </w:rPr>
        <w:t xml:space="preserve"> por departamento Ripley S.A. de la ciudad de Cajamarca, menciona que</w:t>
      </w:r>
      <w:r w:rsidR="003F1C20">
        <w:rPr>
          <w:rFonts w:ascii="Times New Roman" w:eastAsia="Calibri" w:hAnsi="Times New Roman" w:cs="Times New Roman"/>
          <w:sz w:val="24"/>
          <w:szCs w:val="24"/>
          <w:lang w:val="es-PE"/>
        </w:rPr>
        <w:t xml:space="preserve"> los factores que conlleva al éxito se basa en tres partes, la primera es conocer al negocio,</w:t>
      </w:r>
      <w:r w:rsidR="00777851">
        <w:rPr>
          <w:rFonts w:ascii="Times New Roman" w:eastAsia="Calibri" w:hAnsi="Times New Roman" w:cs="Times New Roman"/>
          <w:sz w:val="24"/>
          <w:szCs w:val="24"/>
          <w:lang w:val="es-PE"/>
        </w:rPr>
        <w:t xml:space="preserve"> segundo conocer a</w:t>
      </w:r>
      <w:r w:rsidR="003F1C20">
        <w:rPr>
          <w:rFonts w:ascii="Times New Roman" w:eastAsia="Calibri" w:hAnsi="Times New Roman" w:cs="Times New Roman"/>
          <w:sz w:val="24"/>
          <w:szCs w:val="24"/>
          <w:lang w:val="es-PE"/>
        </w:rPr>
        <w:t xml:space="preserve"> los clientes, y</w:t>
      </w:r>
      <w:r w:rsidR="00777851">
        <w:rPr>
          <w:rFonts w:ascii="Times New Roman" w:eastAsia="Calibri" w:hAnsi="Times New Roman" w:cs="Times New Roman"/>
          <w:sz w:val="24"/>
          <w:szCs w:val="24"/>
          <w:lang w:val="es-PE"/>
        </w:rPr>
        <w:t xml:space="preserve"> tercero</w:t>
      </w:r>
      <w:r w:rsidR="003F1C20">
        <w:rPr>
          <w:rFonts w:ascii="Times New Roman" w:eastAsia="Calibri" w:hAnsi="Times New Roman" w:cs="Times New Roman"/>
          <w:sz w:val="24"/>
          <w:szCs w:val="24"/>
          <w:lang w:val="es-PE"/>
        </w:rPr>
        <w:t xml:space="preserve"> basarse siempre en el objetivo de la empresa.</w:t>
      </w:r>
    </w:p>
    <w:p w14:paraId="0DA21879" w14:textId="19D6F3BB" w:rsidR="00DF7678" w:rsidRDefault="00772B1A" w:rsidP="00682769">
      <w:pPr>
        <w:spacing w:line="480" w:lineRule="auto"/>
        <w:ind w:left="426" w:firstLine="567"/>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 xml:space="preserve">Para Berry es primordial la inclusión y la participación del empleado dentro de las organizaciones, mientras que </w:t>
      </w:r>
      <w:r w:rsidR="00CE4AAA" w:rsidRPr="00F309EF">
        <w:rPr>
          <w:rFonts w:ascii="Times New Roman" w:eastAsia="Calibri" w:hAnsi="Times New Roman" w:cs="Times New Roman"/>
          <w:sz w:val="24"/>
          <w:szCs w:val="24"/>
          <w:lang w:val="es-PE"/>
        </w:rPr>
        <w:t>Gr</w:t>
      </w:r>
      <w:r w:rsidR="00613A0E" w:rsidRPr="00613A0E">
        <w:rPr>
          <w:rFonts w:ascii="Times New Roman" w:eastAsia="Calibri" w:hAnsi="Times New Roman" w:cs="Times New Roman"/>
          <w:sz w:val="24"/>
          <w:szCs w:val="24"/>
          <w:lang w:val="es-PE"/>
        </w:rPr>
        <w:t>ö</w:t>
      </w:r>
      <w:r w:rsidR="00CE4AAA" w:rsidRPr="00F309EF">
        <w:rPr>
          <w:rFonts w:ascii="Times New Roman" w:eastAsia="Calibri" w:hAnsi="Times New Roman" w:cs="Times New Roman"/>
          <w:sz w:val="24"/>
          <w:szCs w:val="24"/>
          <w:lang w:val="es-PE"/>
        </w:rPr>
        <w:t>nroos (1994)</w:t>
      </w:r>
      <w:r w:rsidRPr="00F309EF">
        <w:rPr>
          <w:rFonts w:ascii="Times New Roman" w:eastAsia="Calibri" w:hAnsi="Times New Roman" w:cs="Times New Roman"/>
          <w:sz w:val="24"/>
          <w:szCs w:val="24"/>
          <w:lang w:val="es-PE"/>
        </w:rPr>
        <w:t>, contribuir al desarrollo personal favorece en desarrollar habilidades y destrezas de los empleados, por otro lado, es primordial la comunicación interactiva, ya que gracias a esto los clientes externos logran una percepción positiva d</w:t>
      </w:r>
      <w:r w:rsidR="00462113" w:rsidRPr="00F309EF">
        <w:rPr>
          <w:rFonts w:ascii="Times New Roman" w:eastAsia="Calibri" w:hAnsi="Times New Roman" w:cs="Times New Roman"/>
          <w:sz w:val="24"/>
          <w:szCs w:val="24"/>
          <w:lang w:val="es-PE"/>
        </w:rPr>
        <w:t xml:space="preserve">e las organizaciones </w:t>
      </w:r>
    </w:p>
    <w:p w14:paraId="5330B39D" w14:textId="5DAE737F" w:rsidR="00DF7678" w:rsidRDefault="00772B1A" w:rsidP="00682769">
      <w:pPr>
        <w:spacing w:line="480" w:lineRule="auto"/>
        <w:ind w:left="426"/>
        <w:rPr>
          <w:rFonts w:ascii="Times New Roman" w:eastAsia="Calibri" w:hAnsi="Times New Roman" w:cs="Times New Roman"/>
          <w:sz w:val="24"/>
          <w:szCs w:val="24"/>
          <w:lang w:val="es-PE"/>
        </w:rPr>
      </w:pPr>
      <w:r w:rsidRPr="002A0863">
        <w:rPr>
          <w:rFonts w:ascii="Times New Roman" w:eastAsia="Calibri" w:hAnsi="Times New Roman" w:cs="Times New Roman"/>
          <w:b/>
          <w:sz w:val="24"/>
          <w:szCs w:val="24"/>
          <w:lang w:val="es-PE"/>
        </w:rPr>
        <w:t>Objetivo 3:</w:t>
      </w:r>
      <w:r w:rsidRPr="00F309EF">
        <w:rPr>
          <w:rFonts w:ascii="Times New Roman" w:eastAsia="Calibri" w:hAnsi="Times New Roman" w:cs="Times New Roman"/>
          <w:sz w:val="24"/>
          <w:szCs w:val="24"/>
          <w:lang w:val="es-PE"/>
        </w:rPr>
        <w:t xml:space="preserve"> Determinar la influencia de la adecuación al trabajo, en la satisfacción del cliente interno en la tienda por departamento Ripley S.A.</w:t>
      </w:r>
      <w:r w:rsidR="00AC5F09">
        <w:rPr>
          <w:rFonts w:ascii="Times New Roman" w:eastAsia="Calibri" w:hAnsi="Times New Roman" w:cs="Times New Roman"/>
          <w:sz w:val="24"/>
          <w:szCs w:val="24"/>
          <w:lang w:val="es-PE"/>
        </w:rPr>
        <w:t xml:space="preserve"> de la ciudad de Cajamarca.</w:t>
      </w:r>
    </w:p>
    <w:p w14:paraId="630777B6" w14:textId="5761BC69" w:rsidR="00DF7678" w:rsidRDefault="00772B1A" w:rsidP="00682769">
      <w:pPr>
        <w:spacing w:line="480" w:lineRule="auto"/>
        <w:ind w:left="426" w:firstLine="567"/>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La adecuación del trabajo influye en la satisfacción del cliente interno, según los resultados obtenidos, estos expresan influencia en la satisfacción del cliente interno,</w:t>
      </w:r>
      <w:r w:rsidR="00CE4AAA" w:rsidRPr="00F309EF">
        <w:rPr>
          <w:rFonts w:ascii="Times New Roman" w:eastAsia="Calibri" w:hAnsi="Times New Roman" w:cs="Times New Roman"/>
          <w:sz w:val="24"/>
          <w:szCs w:val="24"/>
          <w:lang w:val="es-PE"/>
        </w:rPr>
        <w:t xml:space="preserve"> </w:t>
      </w:r>
      <w:r w:rsidRPr="00F309EF">
        <w:rPr>
          <w:rFonts w:ascii="Times New Roman" w:eastAsia="Calibri" w:hAnsi="Times New Roman" w:cs="Times New Roman"/>
          <w:sz w:val="24"/>
          <w:szCs w:val="24"/>
          <w:lang w:val="es-PE"/>
        </w:rPr>
        <w:t>la correlación de Pearson, indica que existe asociación positiva entre las variables, pero en un bajo porcentaje.</w:t>
      </w:r>
    </w:p>
    <w:p w14:paraId="273BCFB7" w14:textId="5B85FE61" w:rsidR="00DF7678" w:rsidRDefault="00772B1A" w:rsidP="00682769">
      <w:pPr>
        <w:spacing w:line="480" w:lineRule="auto"/>
        <w:ind w:left="426" w:firstLine="567"/>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 xml:space="preserve">Expone </w:t>
      </w:r>
      <w:r w:rsidR="00CE4AAA" w:rsidRPr="00F309EF">
        <w:rPr>
          <w:rFonts w:ascii="Times New Roman" w:eastAsia="Calibri" w:hAnsi="Times New Roman" w:cs="Times New Roman"/>
          <w:sz w:val="24"/>
          <w:szCs w:val="24"/>
          <w:lang w:val="es-PE"/>
        </w:rPr>
        <w:t>Gonzáles y Hernández (2012)</w:t>
      </w:r>
      <w:r w:rsidRPr="00F309EF">
        <w:rPr>
          <w:rFonts w:ascii="Times New Roman" w:eastAsia="Calibri" w:hAnsi="Times New Roman" w:cs="Times New Roman"/>
          <w:sz w:val="24"/>
          <w:szCs w:val="24"/>
          <w:lang w:val="es-PE"/>
        </w:rPr>
        <w:t xml:space="preserve">, en su informe los tres primeros modelos de gestión </w:t>
      </w:r>
      <w:r w:rsidR="00C74A9D" w:rsidRPr="00F309EF">
        <w:rPr>
          <w:rFonts w:ascii="Times New Roman" w:eastAsia="Calibri" w:hAnsi="Times New Roman" w:cs="Times New Roman"/>
          <w:sz w:val="24"/>
          <w:szCs w:val="24"/>
          <w:lang w:val="es-PE"/>
        </w:rPr>
        <w:t>del endomarketing</w:t>
      </w:r>
      <w:r w:rsidRPr="00F309EF">
        <w:rPr>
          <w:rFonts w:ascii="Times New Roman" w:eastAsia="Calibri" w:hAnsi="Times New Roman" w:cs="Times New Roman"/>
          <w:sz w:val="24"/>
          <w:szCs w:val="24"/>
          <w:lang w:val="es-PE"/>
        </w:rPr>
        <w:t>, indica que para contar con un personal satisfecho en las empresas se debe ofrecer buenas condiciones laborales, el colaborador debe estar feliz y bien atendido en su trabajo, generando mayor productividad y calidad en el servicio.</w:t>
      </w:r>
    </w:p>
    <w:p w14:paraId="3DCBE548" w14:textId="36AC49A9" w:rsidR="00DF7678" w:rsidRDefault="00CE4AAA" w:rsidP="00682769">
      <w:pPr>
        <w:spacing w:line="480" w:lineRule="auto"/>
        <w:ind w:left="426" w:firstLine="567"/>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Asimismo,</w:t>
      </w:r>
      <w:r w:rsidR="00772B1A" w:rsidRPr="00F309EF">
        <w:rPr>
          <w:rFonts w:ascii="Times New Roman" w:eastAsia="Calibri" w:hAnsi="Times New Roman" w:cs="Times New Roman"/>
          <w:sz w:val="24"/>
          <w:szCs w:val="24"/>
          <w:lang w:val="es-PE"/>
        </w:rPr>
        <w:t xml:space="preserve"> </w:t>
      </w:r>
      <w:r w:rsidRPr="00F309EF">
        <w:rPr>
          <w:rFonts w:ascii="Times New Roman" w:eastAsia="Calibri" w:hAnsi="Times New Roman" w:cs="Times New Roman"/>
          <w:sz w:val="24"/>
          <w:szCs w:val="24"/>
          <w:lang w:val="es-PE"/>
        </w:rPr>
        <w:t>García (2008)</w:t>
      </w:r>
      <w:r w:rsidR="00772B1A" w:rsidRPr="00F309EF">
        <w:rPr>
          <w:rFonts w:ascii="Times New Roman" w:eastAsia="Calibri" w:hAnsi="Times New Roman" w:cs="Times New Roman"/>
          <w:sz w:val="24"/>
          <w:szCs w:val="24"/>
          <w:lang w:val="es-PE"/>
        </w:rPr>
        <w:t xml:space="preserve">, expresa que el endomarketing tiene como finalidad crear en la mente de los empleados amor por la empresa, para esto hace referencia a la motivación en ella el reconocimiento de logros y el compromiso con la organización. </w:t>
      </w:r>
    </w:p>
    <w:p w14:paraId="603B2233" w14:textId="28C4CF26" w:rsidR="00DF7678" w:rsidRDefault="00772B1A" w:rsidP="00682769">
      <w:pPr>
        <w:spacing w:line="480" w:lineRule="auto"/>
        <w:ind w:left="426" w:firstLine="567"/>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 xml:space="preserve">En el modelo desarrollado por Rafiq y Ahmed es fundamental la adecuación al trabajo, ya que debido a esto los empleados se sienten cómodos en su ambiente de trabajo y desarrollarán mejor sus tareas, en el estudio en mención, hay baja asociación de endomarketing con la satisfacción del cliente interno, sin embargo las principales estrategias encontradas en </w:t>
      </w:r>
      <w:r w:rsidR="002A0863">
        <w:rPr>
          <w:rFonts w:ascii="Times New Roman" w:eastAsia="Calibri" w:hAnsi="Times New Roman" w:cs="Times New Roman"/>
          <w:sz w:val="24"/>
          <w:szCs w:val="24"/>
          <w:lang w:val="es-PE"/>
        </w:rPr>
        <w:t>la tienda</w:t>
      </w:r>
      <w:r w:rsidR="00AC5F09">
        <w:rPr>
          <w:rFonts w:ascii="Times New Roman" w:eastAsia="Calibri" w:hAnsi="Times New Roman" w:cs="Times New Roman"/>
          <w:sz w:val="24"/>
          <w:szCs w:val="24"/>
          <w:lang w:val="es-PE"/>
        </w:rPr>
        <w:t xml:space="preserve"> por departamento Ripley S.A.</w:t>
      </w:r>
      <w:r w:rsidRPr="00F309EF">
        <w:rPr>
          <w:rFonts w:ascii="Times New Roman" w:eastAsia="Calibri" w:hAnsi="Times New Roman" w:cs="Times New Roman"/>
          <w:sz w:val="24"/>
          <w:szCs w:val="24"/>
          <w:lang w:val="es-PE"/>
        </w:rPr>
        <w:t xml:space="preserve"> son el salario acorde a las responsabilidades que realizan, los jefes inmediatos se preocupan por el bienestar de los colaboradores, y el esfuerzo de estos es reconocido, gracias a estas estrategias los empleados se sienten sati</w:t>
      </w:r>
      <w:r w:rsidR="00462113" w:rsidRPr="00F309EF">
        <w:rPr>
          <w:rFonts w:ascii="Times New Roman" w:eastAsia="Calibri" w:hAnsi="Times New Roman" w:cs="Times New Roman"/>
          <w:sz w:val="24"/>
          <w:szCs w:val="24"/>
          <w:lang w:val="es-PE"/>
        </w:rPr>
        <w:t>sfechos en su ambiente laboral.</w:t>
      </w:r>
    </w:p>
    <w:p w14:paraId="70A32A64" w14:textId="34B348AC" w:rsidR="00DF7678" w:rsidRDefault="00772B1A" w:rsidP="00682769">
      <w:pPr>
        <w:spacing w:line="480" w:lineRule="auto"/>
        <w:ind w:left="426" w:firstLine="567"/>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Los factores extrínsecos son generados casi siempre por el mismo centro de trabajo, algunas veces no satisfacen al colaborador, lo que genera desmotivación y un mal desempeño laboral, los principales factores que  afectan a los colaboradores son los que están fuera de su alcance como por ejemplo: el ambiente físico, salario, seguridad laboral, supervisión, políticas de la empresa y los compañeros de trabajo; por otro lado, los factores intrínsecos a diferencia de los extrínsecos si están al alcance de los colaboradores, ya que involucran sentimientos afectando su crecimiento y desarrollo personal, los principales factores motivacionales son: interés por el trabajo, responsabilidad, reconocimiento, realización y crecimiento</w:t>
      </w:r>
      <w:r w:rsidR="00CE4AAA" w:rsidRPr="00F309EF">
        <w:rPr>
          <w:rFonts w:ascii="Times New Roman" w:eastAsia="Calibri" w:hAnsi="Times New Roman" w:cs="Times New Roman"/>
          <w:sz w:val="24"/>
          <w:szCs w:val="24"/>
          <w:lang w:val="es-PE"/>
        </w:rPr>
        <w:t xml:space="preserve"> Herzberg (2000)</w:t>
      </w:r>
      <w:r w:rsidR="00462113" w:rsidRPr="00F309EF">
        <w:rPr>
          <w:rFonts w:ascii="Times New Roman" w:eastAsia="Calibri" w:hAnsi="Times New Roman" w:cs="Times New Roman"/>
          <w:sz w:val="24"/>
          <w:szCs w:val="24"/>
          <w:lang w:val="es-PE"/>
        </w:rPr>
        <w:t>.</w:t>
      </w:r>
    </w:p>
    <w:p w14:paraId="0BED53E8" w14:textId="0891AAC7" w:rsidR="00DF7678" w:rsidRDefault="00F743F4" w:rsidP="00682769">
      <w:pPr>
        <w:spacing w:line="480" w:lineRule="auto"/>
        <w:ind w:left="426"/>
        <w:rPr>
          <w:rFonts w:ascii="Times New Roman" w:eastAsia="Calibri" w:hAnsi="Times New Roman" w:cs="Times New Roman"/>
          <w:sz w:val="24"/>
          <w:szCs w:val="24"/>
          <w:lang w:val="es-PE"/>
        </w:rPr>
      </w:pPr>
      <w:r w:rsidRPr="002A0863">
        <w:rPr>
          <w:rFonts w:ascii="Times New Roman" w:eastAsia="Calibri" w:hAnsi="Times New Roman" w:cs="Times New Roman"/>
          <w:b/>
          <w:sz w:val="24"/>
          <w:szCs w:val="24"/>
          <w:lang w:val="es-PE"/>
        </w:rPr>
        <w:t>Objetivo 4:</w:t>
      </w:r>
      <w:r w:rsidR="00772B1A" w:rsidRPr="00F309EF">
        <w:rPr>
          <w:rFonts w:ascii="Times New Roman" w:eastAsia="Calibri" w:hAnsi="Times New Roman" w:cs="Times New Roman"/>
          <w:sz w:val="24"/>
          <w:szCs w:val="24"/>
          <w:lang w:val="es-PE"/>
        </w:rPr>
        <w:t xml:space="preserve"> Determinar la influencia del desarrollo personal en la satisfacción del cliente interno, en la tienda por departamento Ripley S.A</w:t>
      </w:r>
      <w:r w:rsidR="00AC5F09">
        <w:rPr>
          <w:rFonts w:ascii="Times New Roman" w:eastAsia="Calibri" w:hAnsi="Times New Roman" w:cs="Times New Roman"/>
          <w:sz w:val="24"/>
          <w:szCs w:val="24"/>
          <w:lang w:val="es-PE"/>
        </w:rPr>
        <w:t>. de la ciudad de Cajamarca.</w:t>
      </w:r>
    </w:p>
    <w:p w14:paraId="5045F406" w14:textId="0909A1B4" w:rsidR="00DF7678" w:rsidRDefault="00777851" w:rsidP="00682769">
      <w:pPr>
        <w:spacing w:line="480" w:lineRule="auto"/>
        <w:ind w:left="426" w:firstLine="567"/>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De acuerdo con</w:t>
      </w:r>
      <w:r w:rsidR="00772B1A" w:rsidRPr="00F309EF">
        <w:rPr>
          <w:rFonts w:ascii="Times New Roman" w:eastAsia="Calibri" w:hAnsi="Times New Roman" w:cs="Times New Roman"/>
          <w:sz w:val="24"/>
          <w:szCs w:val="24"/>
          <w:lang w:val="es-PE"/>
        </w:rPr>
        <w:t xml:space="preserve"> la tabla </w:t>
      </w:r>
      <w:r w:rsidR="00CE4AAA" w:rsidRPr="00F309EF">
        <w:rPr>
          <w:rFonts w:ascii="Times New Roman" w:eastAsia="Calibri" w:hAnsi="Times New Roman" w:cs="Times New Roman"/>
          <w:sz w:val="24"/>
          <w:szCs w:val="24"/>
          <w:lang w:val="es-PE"/>
        </w:rPr>
        <w:t>N°</w:t>
      </w:r>
      <w:r w:rsidR="00772B1A" w:rsidRPr="00F309EF">
        <w:rPr>
          <w:rFonts w:ascii="Times New Roman" w:eastAsia="Calibri" w:hAnsi="Times New Roman" w:cs="Times New Roman"/>
          <w:sz w:val="24"/>
          <w:szCs w:val="24"/>
          <w:lang w:val="es-PE"/>
        </w:rPr>
        <w:t>15, se observa que el coeficiente de Spearman representa que existe una relación positiva entre variables, lo cual afirma que el desarrollo personal si influye en la satisfacción del cliente interno.</w:t>
      </w:r>
    </w:p>
    <w:p w14:paraId="3DC10E0A" w14:textId="518D37BA" w:rsidR="00DF7678" w:rsidRDefault="00772B1A" w:rsidP="00682769">
      <w:pPr>
        <w:spacing w:line="480" w:lineRule="auto"/>
        <w:ind w:left="426" w:firstLine="567"/>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 xml:space="preserve">Según </w:t>
      </w:r>
      <w:r w:rsidR="00CE4AAA" w:rsidRPr="00F309EF">
        <w:rPr>
          <w:rFonts w:ascii="Times New Roman" w:eastAsia="Calibri" w:hAnsi="Times New Roman" w:cs="Times New Roman"/>
          <w:sz w:val="24"/>
          <w:szCs w:val="24"/>
          <w:lang w:val="es-PE"/>
        </w:rPr>
        <w:t>Fernney, Vallejo y Gómez (2015)</w:t>
      </w:r>
      <w:r w:rsidRPr="00F309EF">
        <w:rPr>
          <w:rFonts w:ascii="Times New Roman" w:eastAsia="Calibri" w:hAnsi="Times New Roman" w:cs="Times New Roman"/>
          <w:sz w:val="24"/>
          <w:szCs w:val="24"/>
          <w:lang w:val="es-PE"/>
        </w:rPr>
        <w:t xml:space="preserve">, en su informe diseño de una propuesta de un modelo de endomarketing para un restaurante Burger King del centro comercial el Tesoro en la ciudad de Medellín, afirma que el endomarketing se usa como herramienta estratégica que ayuda a tener mejores trabajadores, lo cual les permitirá un mejor desarrollo personal permitiéndoles a estos demostrar sus habilidades, conocimientos y su capacidad por hacer mejor las cosas. </w:t>
      </w:r>
    </w:p>
    <w:p w14:paraId="0A19F436" w14:textId="319FC365" w:rsidR="00DF7678" w:rsidRDefault="00CE4AAA" w:rsidP="00682769">
      <w:pPr>
        <w:spacing w:line="480" w:lineRule="auto"/>
        <w:ind w:left="426" w:firstLine="567"/>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Explica Grönroos (1990)</w:t>
      </w:r>
      <w:r w:rsidR="00772B1A" w:rsidRPr="00F309EF">
        <w:rPr>
          <w:rFonts w:ascii="Times New Roman" w:eastAsia="Calibri" w:hAnsi="Times New Roman" w:cs="Times New Roman"/>
          <w:sz w:val="24"/>
          <w:szCs w:val="24"/>
          <w:lang w:val="es-PE"/>
        </w:rPr>
        <w:t xml:space="preserve">, que el desarrollo personal repercute en el marketing interno creando satisfacción en el colaborador, debido a que el desarrollo personal hace que la personas adopten nuevas ideas, pensamientos, creencias, entre otros, por otro lado, el marketing interno es importante porque gracias a los empleados es que una empresa se consolide dentro del mercado, pero sobre todo a que esta tenga una buena reputación. </w:t>
      </w:r>
    </w:p>
    <w:p w14:paraId="3702544A" w14:textId="57514D63" w:rsidR="00DF7678" w:rsidRDefault="00F743F4" w:rsidP="00682769">
      <w:pPr>
        <w:spacing w:line="480" w:lineRule="auto"/>
        <w:ind w:left="426"/>
        <w:rPr>
          <w:rFonts w:ascii="Times New Roman" w:eastAsia="Calibri" w:hAnsi="Times New Roman" w:cs="Times New Roman"/>
          <w:sz w:val="24"/>
          <w:szCs w:val="24"/>
          <w:lang w:val="es-PE"/>
        </w:rPr>
      </w:pPr>
      <w:r w:rsidRPr="002A0863">
        <w:rPr>
          <w:rFonts w:ascii="Times New Roman" w:eastAsia="Calibri" w:hAnsi="Times New Roman" w:cs="Times New Roman"/>
          <w:b/>
          <w:sz w:val="24"/>
          <w:szCs w:val="24"/>
          <w:lang w:val="es-PE"/>
        </w:rPr>
        <w:t>Objetivo 5:</w:t>
      </w:r>
      <w:r w:rsidRPr="00F309EF">
        <w:rPr>
          <w:rFonts w:ascii="Times New Roman" w:eastAsia="Calibri" w:hAnsi="Times New Roman" w:cs="Times New Roman"/>
          <w:sz w:val="24"/>
          <w:szCs w:val="24"/>
          <w:lang w:val="es-PE"/>
        </w:rPr>
        <w:t xml:space="preserve"> </w:t>
      </w:r>
      <w:r w:rsidR="00772B1A" w:rsidRPr="00F309EF">
        <w:rPr>
          <w:rFonts w:ascii="Times New Roman" w:eastAsia="Calibri" w:hAnsi="Times New Roman" w:cs="Times New Roman"/>
          <w:sz w:val="24"/>
          <w:szCs w:val="24"/>
          <w:lang w:val="es-PE"/>
        </w:rPr>
        <w:t>Comprobar la influencia de la comunicación interactiva en la satisfacción del cliente interno, en la tienda por departamento Ripley S.A.</w:t>
      </w:r>
      <w:r w:rsidR="00AC5F09">
        <w:rPr>
          <w:rFonts w:ascii="Times New Roman" w:eastAsia="Calibri" w:hAnsi="Times New Roman" w:cs="Times New Roman"/>
          <w:sz w:val="24"/>
          <w:szCs w:val="24"/>
          <w:lang w:val="es-PE"/>
        </w:rPr>
        <w:t xml:space="preserve"> de la ciudad de Cajamarca.</w:t>
      </w:r>
    </w:p>
    <w:p w14:paraId="47E108B2" w14:textId="5917D7F3" w:rsidR="00462113" w:rsidRPr="00F309EF" w:rsidRDefault="00772B1A" w:rsidP="00682769">
      <w:pPr>
        <w:spacing w:line="480" w:lineRule="auto"/>
        <w:ind w:left="426" w:firstLine="567"/>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En los datos obtenidos se comprueba la influencia de la comunicación interactiva en la satisfacción del cliente interno, esto en referencia al chi</w:t>
      </w:r>
      <w:r w:rsidR="00462113" w:rsidRPr="00F309EF">
        <w:rPr>
          <w:rFonts w:ascii="Times New Roman" w:eastAsia="Calibri" w:hAnsi="Times New Roman" w:cs="Times New Roman"/>
          <w:sz w:val="24"/>
          <w:szCs w:val="24"/>
          <w:lang w:val="es-PE"/>
        </w:rPr>
        <w:t xml:space="preserve"> </w:t>
      </w:r>
      <w:r w:rsidRPr="00F309EF">
        <w:rPr>
          <w:rFonts w:ascii="Times New Roman" w:eastAsia="Calibri" w:hAnsi="Times New Roman" w:cs="Times New Roman"/>
          <w:sz w:val="24"/>
          <w:szCs w:val="24"/>
          <w:lang w:val="es-PE"/>
        </w:rPr>
        <w:t>cuadrado encontrado, el cual indica que el porcentaje de asociación es alta, así mismo el coeficiente de Spearman indica que existe una correlación positiva entre las variables. La manipulación de una de estas variables de manera positiva conllevara al efecto directo en la otra variable.</w:t>
      </w:r>
    </w:p>
    <w:p w14:paraId="72E4A56E" w14:textId="15B998E6" w:rsidR="00462113" w:rsidRPr="00F309EF" w:rsidRDefault="00772B1A" w:rsidP="00682769">
      <w:pPr>
        <w:spacing w:line="480" w:lineRule="auto"/>
        <w:ind w:left="426" w:firstLine="567"/>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 xml:space="preserve">A si mismo </w:t>
      </w:r>
      <w:r w:rsidR="00CE4AAA" w:rsidRPr="00F309EF">
        <w:rPr>
          <w:rFonts w:ascii="Times New Roman" w:eastAsia="Calibri" w:hAnsi="Times New Roman" w:cs="Times New Roman"/>
          <w:sz w:val="24"/>
          <w:szCs w:val="24"/>
          <w:lang w:val="es-PE"/>
        </w:rPr>
        <w:t>Grönroos (</w:t>
      </w:r>
      <w:r w:rsidRPr="00F309EF">
        <w:rPr>
          <w:rFonts w:ascii="Times New Roman" w:eastAsia="Calibri" w:hAnsi="Times New Roman" w:cs="Times New Roman"/>
          <w:sz w:val="24"/>
          <w:szCs w:val="24"/>
          <w:lang w:val="es-PE"/>
        </w:rPr>
        <w:t>1994), explica que la comunicación interactiva, refiere a los efectos que produce, en la percepción que se forman los clientes, el contenido de comunicación que existe en la interrelación vendedor- comprador durante la producción del servicio.</w:t>
      </w:r>
      <w:r w:rsidR="00777851">
        <w:rPr>
          <w:rFonts w:ascii="Times New Roman" w:eastAsia="Calibri" w:hAnsi="Times New Roman" w:cs="Times New Roman"/>
          <w:sz w:val="24"/>
          <w:szCs w:val="24"/>
          <w:lang w:val="es-PE"/>
        </w:rPr>
        <w:t xml:space="preserve"> </w:t>
      </w:r>
      <w:r w:rsidR="00A3269D">
        <w:rPr>
          <w:rFonts w:ascii="Times New Roman" w:eastAsia="Calibri" w:hAnsi="Times New Roman" w:cs="Times New Roman"/>
          <w:sz w:val="24"/>
          <w:szCs w:val="24"/>
          <w:lang w:val="es-PE"/>
        </w:rPr>
        <w:t>E</w:t>
      </w:r>
      <w:r w:rsidR="00777851">
        <w:rPr>
          <w:rFonts w:ascii="Times New Roman" w:eastAsia="Calibri" w:hAnsi="Times New Roman" w:cs="Times New Roman"/>
          <w:sz w:val="24"/>
          <w:szCs w:val="24"/>
          <w:lang w:val="es-PE"/>
        </w:rPr>
        <w:t xml:space="preserve">n la entrevista realizada al gerente general de </w:t>
      </w:r>
      <w:r w:rsidR="002A5D86">
        <w:rPr>
          <w:rFonts w:ascii="Times New Roman" w:eastAsia="Calibri" w:hAnsi="Times New Roman" w:cs="Times New Roman"/>
          <w:sz w:val="24"/>
          <w:szCs w:val="24"/>
          <w:lang w:val="es-PE"/>
        </w:rPr>
        <w:t>la tienda</w:t>
      </w:r>
      <w:r w:rsidR="00777851">
        <w:rPr>
          <w:rFonts w:ascii="Times New Roman" w:eastAsia="Calibri" w:hAnsi="Times New Roman" w:cs="Times New Roman"/>
          <w:sz w:val="24"/>
          <w:szCs w:val="24"/>
          <w:lang w:val="es-PE"/>
        </w:rPr>
        <w:t xml:space="preserve"> por departamento Ripley S.A. de la ciudad de Cajamarca, menciona que una buena comunicación parte de los modales propios</w:t>
      </w:r>
      <w:r w:rsidR="00A3269D">
        <w:rPr>
          <w:rFonts w:ascii="Times New Roman" w:eastAsia="Calibri" w:hAnsi="Times New Roman" w:cs="Times New Roman"/>
          <w:sz w:val="24"/>
          <w:szCs w:val="24"/>
          <w:lang w:val="es-PE"/>
        </w:rPr>
        <w:t>, la comunicación en la organización siempre apunta al beneficio y comodidad de los colaboradores.</w:t>
      </w:r>
    </w:p>
    <w:p w14:paraId="189C1A63" w14:textId="01A2A614" w:rsidR="00542741" w:rsidRPr="00F309EF" w:rsidRDefault="00CE4AAA" w:rsidP="00682769">
      <w:pPr>
        <w:spacing w:line="480" w:lineRule="auto"/>
        <w:ind w:left="426" w:firstLine="567"/>
        <w:rPr>
          <w:rFonts w:ascii="Times New Roman" w:eastAsia="Calibri" w:hAnsi="Times New Roman" w:cs="Times New Roman"/>
          <w:sz w:val="24"/>
          <w:szCs w:val="24"/>
          <w:lang w:val="es-PE"/>
        </w:rPr>
      </w:pPr>
      <w:r w:rsidRPr="00F309EF">
        <w:rPr>
          <w:rFonts w:ascii="Times New Roman" w:eastAsia="Calibri" w:hAnsi="Times New Roman" w:cs="Times New Roman"/>
          <w:sz w:val="24"/>
          <w:szCs w:val="24"/>
          <w:lang w:val="es-PE"/>
        </w:rPr>
        <w:t xml:space="preserve">Describen </w:t>
      </w:r>
      <w:r w:rsidR="00772B1A" w:rsidRPr="00F309EF">
        <w:rPr>
          <w:rFonts w:ascii="Times New Roman" w:eastAsia="Calibri" w:hAnsi="Times New Roman" w:cs="Times New Roman"/>
          <w:sz w:val="24"/>
          <w:szCs w:val="24"/>
          <w:lang w:val="es-PE"/>
        </w:rPr>
        <w:t>Salazar, Migdalia</w:t>
      </w:r>
      <w:r w:rsidRPr="00F309EF">
        <w:rPr>
          <w:rFonts w:ascii="Times New Roman" w:eastAsia="Calibri" w:hAnsi="Times New Roman" w:cs="Times New Roman"/>
          <w:sz w:val="24"/>
          <w:szCs w:val="24"/>
          <w:lang w:val="es-PE"/>
        </w:rPr>
        <w:t xml:space="preserve"> y </w:t>
      </w:r>
      <w:r w:rsidR="00772B1A" w:rsidRPr="00F309EF">
        <w:rPr>
          <w:rFonts w:ascii="Times New Roman" w:eastAsia="Calibri" w:hAnsi="Times New Roman" w:cs="Times New Roman"/>
          <w:sz w:val="24"/>
          <w:szCs w:val="24"/>
          <w:lang w:val="es-PE"/>
        </w:rPr>
        <w:t>Castellano</w:t>
      </w:r>
      <w:r w:rsidRPr="00F309EF">
        <w:rPr>
          <w:rFonts w:ascii="Times New Roman" w:eastAsia="Calibri" w:hAnsi="Times New Roman" w:cs="Times New Roman"/>
          <w:sz w:val="24"/>
          <w:szCs w:val="24"/>
          <w:lang w:val="es-PE"/>
        </w:rPr>
        <w:t xml:space="preserve"> (</w:t>
      </w:r>
      <w:r w:rsidR="00772B1A" w:rsidRPr="00F309EF">
        <w:rPr>
          <w:rFonts w:ascii="Times New Roman" w:eastAsia="Calibri" w:hAnsi="Times New Roman" w:cs="Times New Roman"/>
          <w:sz w:val="24"/>
          <w:szCs w:val="24"/>
          <w:lang w:val="es-PE"/>
        </w:rPr>
        <w:t>2017), que es un hecho que el éxito de las instituciones depende de la imagen y capacidad de gestionar sus relaciones con los públicos de interés, está basada en la comunicación interactiva, esta permite el intercambio de conocimientos para mejorar la comunicación y la retroalimentación</w:t>
      </w:r>
    </w:p>
    <w:p w14:paraId="24846138" w14:textId="38938F2A" w:rsidR="00A91939" w:rsidRPr="00F309EF" w:rsidRDefault="00A91939" w:rsidP="00682769">
      <w:pPr>
        <w:spacing w:line="480" w:lineRule="auto"/>
        <w:ind w:left="426" w:firstLine="567"/>
        <w:rPr>
          <w:rFonts w:ascii="Times New Roman" w:eastAsia="Calibri" w:hAnsi="Times New Roman" w:cs="Times New Roman"/>
          <w:sz w:val="24"/>
          <w:szCs w:val="24"/>
          <w:lang w:val="es-PE"/>
        </w:rPr>
      </w:pPr>
    </w:p>
    <w:p w14:paraId="0FE81C39" w14:textId="6FF67F52" w:rsidR="00A91939" w:rsidRDefault="00A91939" w:rsidP="00682769">
      <w:pPr>
        <w:spacing w:line="480" w:lineRule="auto"/>
        <w:ind w:left="851"/>
        <w:rPr>
          <w:rFonts w:ascii="Times New Roman" w:eastAsia="Calibri" w:hAnsi="Times New Roman" w:cs="Times New Roman"/>
          <w:sz w:val="24"/>
          <w:szCs w:val="24"/>
          <w:lang w:val="es-PE"/>
        </w:rPr>
      </w:pPr>
    </w:p>
    <w:p w14:paraId="5E7F6BA4" w14:textId="59516059" w:rsidR="00421D4D" w:rsidRDefault="00421D4D" w:rsidP="00682769">
      <w:pPr>
        <w:spacing w:line="480" w:lineRule="auto"/>
        <w:ind w:left="851"/>
        <w:rPr>
          <w:rFonts w:ascii="Times New Roman" w:eastAsia="Calibri" w:hAnsi="Times New Roman" w:cs="Times New Roman"/>
          <w:sz w:val="24"/>
          <w:szCs w:val="24"/>
          <w:lang w:val="es-PE"/>
        </w:rPr>
      </w:pPr>
    </w:p>
    <w:p w14:paraId="21EA1425" w14:textId="2C1392CE" w:rsidR="00421D4D" w:rsidRDefault="00421D4D" w:rsidP="00682769">
      <w:pPr>
        <w:spacing w:line="480" w:lineRule="auto"/>
        <w:ind w:left="851"/>
        <w:rPr>
          <w:rFonts w:ascii="Times New Roman" w:eastAsia="Calibri" w:hAnsi="Times New Roman" w:cs="Times New Roman"/>
          <w:sz w:val="24"/>
          <w:szCs w:val="24"/>
          <w:lang w:val="es-PE"/>
        </w:rPr>
      </w:pPr>
    </w:p>
    <w:p w14:paraId="05F3A7A1" w14:textId="6F728734" w:rsidR="00421D4D" w:rsidRDefault="00421D4D" w:rsidP="00682769">
      <w:pPr>
        <w:spacing w:line="480" w:lineRule="auto"/>
        <w:ind w:left="851"/>
        <w:rPr>
          <w:rFonts w:ascii="Times New Roman" w:eastAsia="Calibri" w:hAnsi="Times New Roman" w:cs="Times New Roman"/>
          <w:sz w:val="24"/>
          <w:szCs w:val="24"/>
          <w:lang w:val="es-PE"/>
        </w:rPr>
      </w:pPr>
    </w:p>
    <w:p w14:paraId="17B9CD2E" w14:textId="4E0117C8" w:rsidR="00421D4D" w:rsidRDefault="00421D4D" w:rsidP="00682769">
      <w:pPr>
        <w:spacing w:line="480" w:lineRule="auto"/>
        <w:ind w:left="851"/>
        <w:rPr>
          <w:rFonts w:ascii="Times New Roman" w:eastAsia="Calibri" w:hAnsi="Times New Roman" w:cs="Times New Roman"/>
          <w:sz w:val="24"/>
          <w:szCs w:val="24"/>
          <w:lang w:val="es-PE"/>
        </w:rPr>
      </w:pPr>
    </w:p>
    <w:p w14:paraId="1AFA24BB" w14:textId="095FE1F1" w:rsidR="00421D4D" w:rsidRDefault="00421D4D" w:rsidP="00682769">
      <w:pPr>
        <w:spacing w:line="480" w:lineRule="auto"/>
        <w:ind w:left="851"/>
        <w:rPr>
          <w:rFonts w:ascii="Times New Roman" w:eastAsia="Calibri" w:hAnsi="Times New Roman" w:cs="Times New Roman"/>
          <w:sz w:val="24"/>
          <w:szCs w:val="24"/>
          <w:lang w:val="es-PE"/>
        </w:rPr>
      </w:pPr>
    </w:p>
    <w:p w14:paraId="3E6BA362" w14:textId="4267AF5B" w:rsidR="00421D4D" w:rsidRDefault="00421D4D" w:rsidP="00682769">
      <w:pPr>
        <w:spacing w:line="480" w:lineRule="auto"/>
        <w:ind w:left="851"/>
        <w:rPr>
          <w:rFonts w:ascii="Times New Roman" w:eastAsia="Calibri" w:hAnsi="Times New Roman" w:cs="Times New Roman"/>
          <w:sz w:val="24"/>
          <w:szCs w:val="24"/>
          <w:lang w:val="es-PE"/>
        </w:rPr>
      </w:pPr>
    </w:p>
    <w:p w14:paraId="1EBF1E36" w14:textId="24F6C387" w:rsidR="00421D4D" w:rsidRDefault="00421D4D" w:rsidP="00682769">
      <w:pPr>
        <w:spacing w:line="480" w:lineRule="auto"/>
        <w:ind w:left="851"/>
        <w:rPr>
          <w:rFonts w:ascii="Times New Roman" w:eastAsia="Calibri" w:hAnsi="Times New Roman" w:cs="Times New Roman"/>
          <w:sz w:val="24"/>
          <w:szCs w:val="24"/>
          <w:lang w:val="es-PE"/>
        </w:rPr>
      </w:pPr>
    </w:p>
    <w:p w14:paraId="29B7D794" w14:textId="0CD611D3" w:rsidR="00421D4D" w:rsidRDefault="00421D4D" w:rsidP="00682769">
      <w:pPr>
        <w:spacing w:line="480" w:lineRule="auto"/>
        <w:ind w:left="851"/>
        <w:rPr>
          <w:rFonts w:ascii="Times New Roman" w:eastAsia="Calibri" w:hAnsi="Times New Roman" w:cs="Times New Roman"/>
          <w:sz w:val="24"/>
          <w:szCs w:val="24"/>
          <w:lang w:val="es-PE"/>
        </w:rPr>
      </w:pPr>
    </w:p>
    <w:p w14:paraId="0B7682F4" w14:textId="5C8A8010" w:rsidR="00421D4D" w:rsidRDefault="00421D4D" w:rsidP="00682769">
      <w:pPr>
        <w:spacing w:line="480" w:lineRule="auto"/>
        <w:ind w:left="851"/>
        <w:rPr>
          <w:rFonts w:ascii="Times New Roman" w:eastAsia="Calibri" w:hAnsi="Times New Roman" w:cs="Times New Roman"/>
          <w:sz w:val="24"/>
          <w:szCs w:val="24"/>
          <w:lang w:val="es-PE"/>
        </w:rPr>
      </w:pPr>
    </w:p>
    <w:p w14:paraId="485FD335" w14:textId="1F367997" w:rsidR="00421D4D" w:rsidRDefault="00421D4D" w:rsidP="00682769">
      <w:pPr>
        <w:spacing w:line="480" w:lineRule="auto"/>
        <w:ind w:left="851"/>
        <w:rPr>
          <w:rFonts w:ascii="Times New Roman" w:eastAsia="Calibri" w:hAnsi="Times New Roman" w:cs="Times New Roman"/>
          <w:sz w:val="24"/>
          <w:szCs w:val="24"/>
          <w:lang w:val="es-PE"/>
        </w:rPr>
      </w:pPr>
    </w:p>
    <w:p w14:paraId="07E34776" w14:textId="77777777" w:rsidR="00421D4D" w:rsidRDefault="00421D4D" w:rsidP="00682769">
      <w:pPr>
        <w:spacing w:line="480" w:lineRule="auto"/>
        <w:ind w:left="851"/>
        <w:rPr>
          <w:rFonts w:ascii="Times New Roman" w:eastAsia="Calibri" w:hAnsi="Times New Roman" w:cs="Times New Roman"/>
          <w:sz w:val="24"/>
          <w:szCs w:val="24"/>
          <w:lang w:val="es-PE"/>
        </w:rPr>
      </w:pPr>
    </w:p>
    <w:p w14:paraId="2D8173AF" w14:textId="5A3FD910" w:rsidR="004A14B5" w:rsidRDefault="004A14B5" w:rsidP="00682769">
      <w:pPr>
        <w:spacing w:line="480" w:lineRule="auto"/>
        <w:ind w:left="851"/>
        <w:rPr>
          <w:rFonts w:ascii="Times New Roman" w:eastAsia="Calibri" w:hAnsi="Times New Roman" w:cs="Times New Roman"/>
          <w:sz w:val="24"/>
          <w:szCs w:val="24"/>
          <w:lang w:val="es-PE"/>
        </w:rPr>
      </w:pPr>
    </w:p>
    <w:p w14:paraId="0D88AF03" w14:textId="77777777" w:rsidR="004A14B5" w:rsidRPr="00F309EF" w:rsidRDefault="004A14B5" w:rsidP="00682769">
      <w:pPr>
        <w:spacing w:line="480" w:lineRule="auto"/>
        <w:rPr>
          <w:rFonts w:ascii="Times New Roman" w:eastAsia="Calibri" w:hAnsi="Times New Roman" w:cs="Times New Roman"/>
          <w:sz w:val="24"/>
          <w:szCs w:val="24"/>
          <w:lang w:val="es-PE"/>
        </w:rPr>
      </w:pPr>
    </w:p>
    <w:p w14:paraId="37AD0435" w14:textId="1D35EE46" w:rsidR="00645D4C" w:rsidRPr="00E532E4" w:rsidRDefault="00645D4C" w:rsidP="00682769">
      <w:pPr>
        <w:pStyle w:val="Ttulo1"/>
        <w:spacing w:after="0" w:line="360" w:lineRule="auto"/>
        <w:rPr>
          <w:rFonts w:cs="Times New Roman"/>
          <w:b/>
          <w:sz w:val="28"/>
          <w:szCs w:val="28"/>
        </w:rPr>
      </w:pPr>
      <w:bookmarkStart w:id="162" w:name="_Toc519457621"/>
      <w:r w:rsidRPr="00E532E4">
        <w:rPr>
          <w:rFonts w:cs="Times New Roman"/>
          <w:b/>
          <w:sz w:val="28"/>
          <w:szCs w:val="28"/>
        </w:rPr>
        <w:t>CAPÍTULO V: CONCLUSIONES Y RECOMENDACIONES</w:t>
      </w:r>
      <w:bookmarkEnd w:id="162"/>
    </w:p>
    <w:p w14:paraId="2AFCD369" w14:textId="64923F1A" w:rsidR="00E532E4" w:rsidRDefault="00645D4C" w:rsidP="00682769">
      <w:pPr>
        <w:pStyle w:val="Ttulo2"/>
        <w:numPr>
          <w:ilvl w:val="1"/>
          <w:numId w:val="28"/>
        </w:numPr>
        <w:spacing w:line="480" w:lineRule="auto"/>
        <w:rPr>
          <w:rFonts w:eastAsia="Calibri" w:cs="Times New Roman"/>
          <w:b/>
          <w:lang w:val="es-PE"/>
        </w:rPr>
      </w:pPr>
      <w:bookmarkStart w:id="163" w:name="_Toc519457622"/>
      <w:r w:rsidRPr="00F309EF">
        <w:rPr>
          <w:rFonts w:eastAsia="Calibri" w:cs="Times New Roman"/>
          <w:b/>
          <w:lang w:val="es-PE"/>
        </w:rPr>
        <w:t>Conclusiones</w:t>
      </w:r>
      <w:bookmarkEnd w:id="163"/>
    </w:p>
    <w:p w14:paraId="76C5CACD" w14:textId="0C2B7697" w:rsidR="00645D4C" w:rsidRPr="00E532E4" w:rsidRDefault="00645D4C" w:rsidP="00682769">
      <w:pPr>
        <w:pStyle w:val="Prrafodelista"/>
        <w:numPr>
          <w:ilvl w:val="0"/>
          <w:numId w:val="29"/>
        </w:numPr>
        <w:spacing w:line="480" w:lineRule="auto"/>
        <w:rPr>
          <w:rFonts w:ascii="Times New Roman" w:eastAsia="Calibri" w:hAnsi="Times New Roman" w:cs="Times New Roman"/>
          <w:b/>
          <w:sz w:val="24"/>
          <w:szCs w:val="32"/>
          <w:lang w:val="es-PE"/>
        </w:rPr>
      </w:pPr>
      <w:r w:rsidRPr="00E532E4">
        <w:rPr>
          <w:rFonts w:ascii="Times New Roman" w:hAnsi="Times New Roman" w:cs="Times New Roman"/>
          <w:sz w:val="24"/>
          <w:shd w:val="clear" w:color="auto" w:fill="FFFFFF"/>
          <w:lang w:val="es-PE"/>
        </w:rPr>
        <w:t>Las principales estrategias</w:t>
      </w:r>
      <w:r w:rsidR="00303246" w:rsidRPr="00E532E4">
        <w:rPr>
          <w:rFonts w:ascii="Times New Roman" w:hAnsi="Times New Roman" w:cs="Times New Roman"/>
          <w:sz w:val="24"/>
          <w:shd w:val="clear" w:color="auto" w:fill="FFFFFF"/>
          <w:lang w:val="es-PE"/>
        </w:rPr>
        <w:t xml:space="preserve"> del endomarketing</w:t>
      </w:r>
      <w:r w:rsidRPr="00E532E4">
        <w:rPr>
          <w:rFonts w:ascii="Times New Roman" w:hAnsi="Times New Roman" w:cs="Times New Roman"/>
          <w:sz w:val="24"/>
          <w:shd w:val="clear" w:color="auto" w:fill="FFFFFF"/>
          <w:lang w:val="es-PE"/>
        </w:rPr>
        <w:t xml:space="preserve"> identificadas en</w:t>
      </w:r>
      <w:r w:rsidR="002A5D86">
        <w:rPr>
          <w:rFonts w:ascii="Times New Roman" w:hAnsi="Times New Roman" w:cs="Times New Roman"/>
          <w:sz w:val="24"/>
          <w:shd w:val="clear" w:color="auto" w:fill="FFFFFF"/>
          <w:lang w:val="es-PE"/>
        </w:rPr>
        <w:t xml:space="preserve"> la</w:t>
      </w:r>
      <w:r w:rsidRPr="00E532E4">
        <w:rPr>
          <w:rFonts w:ascii="Times New Roman" w:hAnsi="Times New Roman" w:cs="Times New Roman"/>
          <w:sz w:val="24"/>
          <w:shd w:val="clear" w:color="auto" w:fill="FFFFFF"/>
          <w:lang w:val="es-PE"/>
        </w:rPr>
        <w:t xml:space="preserve"> tienda por departamento Ripley S.A</w:t>
      </w:r>
      <w:r w:rsidR="00D56435">
        <w:rPr>
          <w:rFonts w:ascii="Times New Roman" w:hAnsi="Times New Roman" w:cs="Times New Roman"/>
          <w:sz w:val="24"/>
          <w:shd w:val="clear" w:color="auto" w:fill="FFFFFF"/>
          <w:lang w:val="es-PE"/>
        </w:rPr>
        <w:t>.</w:t>
      </w:r>
      <w:r w:rsidR="005E31D5" w:rsidRPr="00E532E4">
        <w:rPr>
          <w:rFonts w:ascii="Times New Roman" w:hAnsi="Times New Roman" w:cs="Times New Roman"/>
          <w:sz w:val="24"/>
          <w:shd w:val="clear" w:color="auto" w:fill="FFFFFF"/>
          <w:lang w:val="es-PE"/>
        </w:rPr>
        <w:t xml:space="preserve"> de la ciudad de Cajamarca, 2017</w:t>
      </w:r>
      <w:r w:rsidRPr="00E532E4">
        <w:rPr>
          <w:rFonts w:ascii="Times New Roman" w:hAnsi="Times New Roman" w:cs="Times New Roman"/>
          <w:sz w:val="24"/>
          <w:shd w:val="clear" w:color="auto" w:fill="FFFFFF"/>
          <w:lang w:val="es-PE"/>
        </w:rPr>
        <w:t xml:space="preserve"> son: </w:t>
      </w:r>
      <w:r w:rsidRPr="00E532E4">
        <w:rPr>
          <w:rFonts w:ascii="Times New Roman" w:hAnsi="Times New Roman" w:cs="Times New Roman"/>
          <w:sz w:val="24"/>
          <w:lang w:val="es-PE"/>
        </w:rPr>
        <w:t xml:space="preserve">la percepción de la seguridad en el trabajo, </w:t>
      </w:r>
      <w:r w:rsidR="0006447F" w:rsidRPr="00E532E4">
        <w:rPr>
          <w:rFonts w:ascii="Times New Roman" w:hAnsi="Times New Roman" w:cs="Times New Roman"/>
          <w:sz w:val="24"/>
          <w:lang w:val="es-PE"/>
        </w:rPr>
        <w:t>lo</w:t>
      </w:r>
      <w:r w:rsidR="00657179" w:rsidRPr="00E532E4">
        <w:rPr>
          <w:rFonts w:ascii="Times New Roman" w:hAnsi="Times New Roman" w:cs="Times New Roman"/>
          <w:sz w:val="24"/>
          <w:lang w:val="es-PE"/>
        </w:rPr>
        <w:t xml:space="preserve">s </w:t>
      </w:r>
      <w:r w:rsidR="0006447F" w:rsidRPr="00E532E4">
        <w:rPr>
          <w:rFonts w:ascii="Times New Roman" w:hAnsi="Times New Roman" w:cs="Times New Roman"/>
          <w:sz w:val="24"/>
          <w:lang w:val="es-PE"/>
        </w:rPr>
        <w:t>que siempre están de acuerdo con las condiciones de seguridad laboral en su ambiente de trabajo es</w:t>
      </w:r>
      <w:r w:rsidR="00657179" w:rsidRPr="00E532E4">
        <w:rPr>
          <w:rFonts w:ascii="Times New Roman" w:hAnsi="Times New Roman" w:cs="Times New Roman"/>
          <w:sz w:val="24"/>
          <w:lang w:val="es-PE"/>
        </w:rPr>
        <w:t xml:space="preserve">tá representada por </w:t>
      </w:r>
      <w:r w:rsidR="0006447F" w:rsidRPr="00E532E4">
        <w:rPr>
          <w:rFonts w:ascii="Times New Roman" w:hAnsi="Times New Roman" w:cs="Times New Roman"/>
          <w:sz w:val="24"/>
          <w:lang w:val="es-PE"/>
        </w:rPr>
        <w:t>el 91.18%</w:t>
      </w:r>
      <w:r w:rsidR="00657179" w:rsidRPr="00E532E4">
        <w:rPr>
          <w:rFonts w:ascii="Times New Roman" w:hAnsi="Times New Roman" w:cs="Times New Roman"/>
          <w:sz w:val="24"/>
          <w:lang w:val="es-PE"/>
        </w:rPr>
        <w:t>; otra de las estrategias que</w:t>
      </w:r>
      <w:r w:rsidR="002C49DF">
        <w:rPr>
          <w:rFonts w:ascii="Times New Roman" w:hAnsi="Times New Roman" w:cs="Times New Roman"/>
          <w:sz w:val="24"/>
          <w:lang w:val="es-PE"/>
        </w:rPr>
        <w:t xml:space="preserve"> tiene alta acogida por los colaboradores es el </w:t>
      </w:r>
      <w:r w:rsidR="00657179" w:rsidRPr="00E532E4">
        <w:rPr>
          <w:rFonts w:ascii="Times New Roman" w:hAnsi="Times New Roman" w:cs="Times New Roman"/>
          <w:sz w:val="24"/>
          <w:lang w:val="es-PE"/>
        </w:rPr>
        <w:t xml:space="preserve">nivel de comunicación siendo el 86.76% de los colaboradores que siempre está de acuerdo con la comunicación que tiene con </w:t>
      </w:r>
      <w:r w:rsidR="002C49DF">
        <w:rPr>
          <w:rFonts w:ascii="Times New Roman" w:hAnsi="Times New Roman" w:cs="Times New Roman"/>
          <w:sz w:val="24"/>
          <w:lang w:val="es-PE"/>
        </w:rPr>
        <w:t xml:space="preserve">el empleador, compañeros y clientes. </w:t>
      </w:r>
    </w:p>
    <w:p w14:paraId="0DB4FC50" w14:textId="54CA2FD4" w:rsidR="00EE477F" w:rsidRDefault="00645D4C" w:rsidP="00682769">
      <w:pPr>
        <w:pStyle w:val="Prrafodelista"/>
        <w:numPr>
          <w:ilvl w:val="0"/>
          <w:numId w:val="29"/>
        </w:numPr>
        <w:spacing w:line="480" w:lineRule="auto"/>
        <w:rPr>
          <w:rFonts w:ascii="Times New Roman" w:hAnsi="Times New Roman" w:cs="Times New Roman"/>
          <w:sz w:val="24"/>
          <w:shd w:val="clear" w:color="auto" w:fill="FFFFFF"/>
          <w:lang w:val="es-PE"/>
        </w:rPr>
      </w:pPr>
      <w:r w:rsidRPr="00E532E4">
        <w:rPr>
          <w:rFonts w:ascii="Times New Roman" w:hAnsi="Times New Roman" w:cs="Times New Roman"/>
          <w:sz w:val="24"/>
          <w:shd w:val="clear" w:color="auto" w:fill="FFFFFF"/>
          <w:lang w:val="es-PE"/>
        </w:rPr>
        <w:t xml:space="preserve">En </w:t>
      </w:r>
      <w:r w:rsidR="002A5D86">
        <w:rPr>
          <w:rFonts w:ascii="Times New Roman" w:hAnsi="Times New Roman" w:cs="Times New Roman"/>
          <w:sz w:val="24"/>
          <w:shd w:val="clear" w:color="auto" w:fill="FFFFFF"/>
          <w:lang w:val="es-PE"/>
        </w:rPr>
        <w:t>la tienda</w:t>
      </w:r>
      <w:r w:rsidRPr="00E532E4">
        <w:rPr>
          <w:rFonts w:ascii="Times New Roman" w:hAnsi="Times New Roman" w:cs="Times New Roman"/>
          <w:sz w:val="24"/>
          <w:shd w:val="clear" w:color="auto" w:fill="FFFFFF"/>
          <w:lang w:val="es-PE"/>
        </w:rPr>
        <w:t xml:space="preserve"> por departamento Ripley S.A</w:t>
      </w:r>
      <w:r w:rsidR="003E6FDD">
        <w:rPr>
          <w:rFonts w:ascii="Times New Roman" w:hAnsi="Times New Roman" w:cs="Times New Roman"/>
          <w:sz w:val="24"/>
          <w:shd w:val="clear" w:color="auto" w:fill="FFFFFF"/>
          <w:lang w:val="es-PE"/>
        </w:rPr>
        <w:t>.</w:t>
      </w:r>
      <w:r w:rsidR="005E31D5" w:rsidRPr="00E532E4">
        <w:rPr>
          <w:rFonts w:ascii="Times New Roman" w:hAnsi="Times New Roman" w:cs="Times New Roman"/>
          <w:sz w:val="24"/>
          <w:shd w:val="clear" w:color="auto" w:fill="FFFFFF"/>
          <w:lang w:val="es-PE"/>
        </w:rPr>
        <w:t xml:space="preserve"> de la ciudad de Cajamarca, 2017</w:t>
      </w:r>
      <w:r w:rsidRPr="00E532E4">
        <w:rPr>
          <w:rFonts w:ascii="Times New Roman" w:hAnsi="Times New Roman" w:cs="Times New Roman"/>
          <w:sz w:val="24"/>
          <w:shd w:val="clear" w:color="auto" w:fill="FFFFFF"/>
          <w:lang w:val="es-PE"/>
        </w:rPr>
        <w:t xml:space="preserve"> se identificó que hay una asociación positiva entre la adecuación al trabajo y la satisfacción del cliente interno, pero en bajo porcentaje</w:t>
      </w:r>
      <w:r w:rsidR="00657179" w:rsidRPr="00E532E4">
        <w:rPr>
          <w:rFonts w:ascii="Times New Roman" w:hAnsi="Times New Roman" w:cs="Times New Roman"/>
          <w:sz w:val="24"/>
          <w:shd w:val="clear" w:color="auto" w:fill="FFFFFF"/>
          <w:lang w:val="es-PE"/>
        </w:rPr>
        <w:t>, ya que el R de Pearson es -</w:t>
      </w:r>
      <w:r w:rsidR="00462113" w:rsidRPr="00E532E4">
        <w:rPr>
          <w:rFonts w:ascii="Times New Roman" w:hAnsi="Times New Roman" w:cs="Times New Roman"/>
          <w:sz w:val="24"/>
          <w:shd w:val="clear" w:color="auto" w:fill="FFFFFF"/>
          <w:lang w:val="es-PE"/>
        </w:rPr>
        <w:t>0.</w:t>
      </w:r>
      <w:r w:rsidR="00657179" w:rsidRPr="00E532E4">
        <w:rPr>
          <w:rFonts w:ascii="Times New Roman" w:hAnsi="Times New Roman" w:cs="Times New Roman"/>
          <w:sz w:val="24"/>
          <w:shd w:val="clear" w:color="auto" w:fill="FFFFFF"/>
          <w:lang w:val="es-PE"/>
        </w:rPr>
        <w:t>049 y la correlación</w:t>
      </w:r>
      <w:r w:rsidR="008C038E" w:rsidRPr="00E532E4">
        <w:rPr>
          <w:rFonts w:ascii="Times New Roman" w:hAnsi="Times New Roman" w:cs="Times New Roman"/>
          <w:sz w:val="24"/>
          <w:shd w:val="clear" w:color="auto" w:fill="FFFFFF"/>
          <w:lang w:val="es-PE"/>
        </w:rPr>
        <w:t xml:space="preserve"> de </w:t>
      </w:r>
      <w:r w:rsidR="00462113" w:rsidRPr="00E532E4">
        <w:rPr>
          <w:rFonts w:ascii="Times New Roman" w:hAnsi="Times New Roman" w:cs="Times New Roman"/>
          <w:sz w:val="24"/>
          <w:shd w:val="clear" w:color="auto" w:fill="FFFFFF"/>
          <w:lang w:val="es-PE"/>
        </w:rPr>
        <w:t>Spearman</w:t>
      </w:r>
      <w:r w:rsidR="00657179" w:rsidRPr="00E532E4">
        <w:rPr>
          <w:rFonts w:ascii="Times New Roman" w:hAnsi="Times New Roman" w:cs="Times New Roman"/>
          <w:sz w:val="24"/>
          <w:shd w:val="clear" w:color="auto" w:fill="FFFFFF"/>
          <w:lang w:val="es-PE"/>
        </w:rPr>
        <w:t xml:space="preserve"> -</w:t>
      </w:r>
      <w:r w:rsidR="00462113" w:rsidRPr="00E532E4">
        <w:rPr>
          <w:rFonts w:ascii="Times New Roman" w:hAnsi="Times New Roman" w:cs="Times New Roman"/>
          <w:sz w:val="24"/>
          <w:shd w:val="clear" w:color="auto" w:fill="FFFFFF"/>
          <w:lang w:val="es-PE"/>
        </w:rPr>
        <w:t>0.</w:t>
      </w:r>
      <w:r w:rsidR="00657179" w:rsidRPr="00E532E4">
        <w:rPr>
          <w:rFonts w:ascii="Times New Roman" w:hAnsi="Times New Roman" w:cs="Times New Roman"/>
          <w:sz w:val="24"/>
          <w:shd w:val="clear" w:color="auto" w:fill="FFFFFF"/>
          <w:lang w:val="es-PE"/>
        </w:rPr>
        <w:t xml:space="preserve">053, la manipulación de una de estas </w:t>
      </w:r>
      <w:r w:rsidR="00056AE9" w:rsidRPr="00E532E4">
        <w:rPr>
          <w:rFonts w:ascii="Times New Roman" w:hAnsi="Times New Roman" w:cs="Times New Roman"/>
          <w:sz w:val="24"/>
          <w:shd w:val="clear" w:color="auto" w:fill="FFFFFF"/>
          <w:lang w:val="es-PE"/>
        </w:rPr>
        <w:t>variables</w:t>
      </w:r>
      <w:r w:rsidR="00657179" w:rsidRPr="00E532E4">
        <w:rPr>
          <w:rFonts w:ascii="Times New Roman" w:hAnsi="Times New Roman" w:cs="Times New Roman"/>
          <w:sz w:val="24"/>
          <w:shd w:val="clear" w:color="auto" w:fill="FFFFFF"/>
          <w:lang w:val="es-PE"/>
        </w:rPr>
        <w:t xml:space="preserve"> conlleva al efecto directo en la otra variable. </w:t>
      </w:r>
    </w:p>
    <w:p w14:paraId="7F4B0272" w14:textId="726EBCD1" w:rsidR="00EE477F" w:rsidRDefault="00645D4C" w:rsidP="00682769">
      <w:pPr>
        <w:pStyle w:val="Prrafodelista"/>
        <w:numPr>
          <w:ilvl w:val="0"/>
          <w:numId w:val="29"/>
        </w:numPr>
        <w:spacing w:line="480" w:lineRule="auto"/>
        <w:rPr>
          <w:rFonts w:ascii="Times New Roman" w:hAnsi="Times New Roman" w:cs="Times New Roman"/>
          <w:sz w:val="24"/>
          <w:shd w:val="clear" w:color="auto" w:fill="FFFFFF"/>
          <w:lang w:val="es-PE"/>
        </w:rPr>
      </w:pPr>
      <w:r w:rsidRPr="00EE477F">
        <w:rPr>
          <w:rFonts w:ascii="Times New Roman" w:hAnsi="Times New Roman" w:cs="Times New Roman"/>
          <w:sz w:val="24"/>
          <w:szCs w:val="24"/>
          <w:shd w:val="clear" w:color="auto" w:fill="FFFFFF"/>
          <w:lang w:val="es-PE"/>
        </w:rPr>
        <w:t>En</w:t>
      </w:r>
      <w:r w:rsidR="002A5D86">
        <w:rPr>
          <w:rFonts w:ascii="Times New Roman" w:hAnsi="Times New Roman" w:cs="Times New Roman"/>
          <w:sz w:val="24"/>
          <w:szCs w:val="24"/>
          <w:shd w:val="clear" w:color="auto" w:fill="FFFFFF"/>
          <w:lang w:val="es-PE"/>
        </w:rPr>
        <w:t xml:space="preserve"> la tienda</w:t>
      </w:r>
      <w:r w:rsidRPr="00EE477F">
        <w:rPr>
          <w:rFonts w:ascii="Times New Roman" w:hAnsi="Times New Roman" w:cs="Times New Roman"/>
          <w:sz w:val="24"/>
          <w:szCs w:val="24"/>
          <w:shd w:val="clear" w:color="auto" w:fill="FFFFFF"/>
          <w:lang w:val="es-PE"/>
        </w:rPr>
        <w:t xml:space="preserve"> por departamento Ripley S.A</w:t>
      </w:r>
      <w:r w:rsidR="003E6FDD">
        <w:rPr>
          <w:rFonts w:ascii="Times New Roman" w:hAnsi="Times New Roman" w:cs="Times New Roman"/>
          <w:sz w:val="24"/>
          <w:szCs w:val="24"/>
          <w:shd w:val="clear" w:color="auto" w:fill="FFFFFF"/>
          <w:lang w:val="es-PE"/>
        </w:rPr>
        <w:t>.</w:t>
      </w:r>
      <w:r w:rsidR="005E31D5" w:rsidRPr="00EE477F">
        <w:rPr>
          <w:rFonts w:ascii="Times New Roman" w:hAnsi="Times New Roman" w:cs="Times New Roman"/>
          <w:sz w:val="24"/>
          <w:szCs w:val="24"/>
          <w:shd w:val="clear" w:color="auto" w:fill="FFFFFF"/>
          <w:lang w:val="es-PE"/>
        </w:rPr>
        <w:t xml:space="preserve"> de la ciudad de Cajamarca, 2017</w:t>
      </w:r>
      <w:r w:rsidRPr="00EE477F">
        <w:rPr>
          <w:rFonts w:ascii="Times New Roman" w:hAnsi="Times New Roman" w:cs="Times New Roman"/>
          <w:sz w:val="24"/>
          <w:szCs w:val="24"/>
          <w:shd w:val="clear" w:color="auto" w:fill="FFFFFF"/>
          <w:lang w:val="es-PE"/>
        </w:rPr>
        <w:t xml:space="preserve"> se identificó que el desarrollo personal influye de manera relevante en la satisfacción del cliente interno</w:t>
      </w:r>
      <w:r w:rsidR="00056AE9" w:rsidRPr="00EE477F">
        <w:rPr>
          <w:rFonts w:ascii="Times New Roman" w:hAnsi="Times New Roman" w:cs="Times New Roman"/>
          <w:sz w:val="24"/>
          <w:szCs w:val="24"/>
          <w:shd w:val="clear" w:color="auto" w:fill="FFFFFF"/>
          <w:lang w:val="es-PE"/>
        </w:rPr>
        <w:t xml:space="preserve">, teniendo tanto R de Pearson y la correlación de </w:t>
      </w:r>
      <w:r w:rsidR="00462113" w:rsidRPr="00EE477F">
        <w:rPr>
          <w:rFonts w:ascii="Times New Roman" w:hAnsi="Times New Roman" w:cs="Times New Roman"/>
          <w:sz w:val="24"/>
          <w:szCs w:val="24"/>
          <w:shd w:val="clear" w:color="auto" w:fill="FFFFFF"/>
          <w:lang w:val="es-PE"/>
        </w:rPr>
        <w:t>Spearman</w:t>
      </w:r>
      <w:r w:rsidR="00056AE9" w:rsidRPr="00EE477F">
        <w:rPr>
          <w:rFonts w:ascii="Times New Roman" w:hAnsi="Times New Roman" w:cs="Times New Roman"/>
          <w:sz w:val="24"/>
          <w:szCs w:val="24"/>
          <w:shd w:val="clear" w:color="auto" w:fill="FFFFFF"/>
          <w:lang w:val="es-PE"/>
        </w:rPr>
        <w:t xml:space="preserve"> positivo siendo </w:t>
      </w:r>
      <w:r w:rsidR="00722B61" w:rsidRPr="00EE477F">
        <w:rPr>
          <w:rFonts w:ascii="Times New Roman" w:hAnsi="Times New Roman" w:cs="Times New Roman"/>
          <w:sz w:val="24"/>
          <w:szCs w:val="24"/>
          <w:shd w:val="clear" w:color="auto" w:fill="FFFFFF"/>
          <w:lang w:val="es-PE"/>
        </w:rPr>
        <w:t>0.</w:t>
      </w:r>
      <w:r w:rsidR="00056AE9" w:rsidRPr="00EE477F">
        <w:rPr>
          <w:rFonts w:ascii="Times New Roman" w:hAnsi="Times New Roman" w:cs="Times New Roman"/>
          <w:sz w:val="24"/>
          <w:szCs w:val="24"/>
          <w:shd w:val="clear" w:color="auto" w:fill="FFFFFF"/>
          <w:lang w:val="es-PE"/>
        </w:rPr>
        <w:t xml:space="preserve">481 y </w:t>
      </w:r>
      <w:r w:rsidR="00722B61" w:rsidRPr="00EE477F">
        <w:rPr>
          <w:rFonts w:ascii="Times New Roman" w:hAnsi="Times New Roman" w:cs="Times New Roman"/>
          <w:sz w:val="24"/>
          <w:szCs w:val="24"/>
          <w:shd w:val="clear" w:color="auto" w:fill="FFFFFF"/>
          <w:lang w:val="es-PE"/>
        </w:rPr>
        <w:t>0.</w:t>
      </w:r>
      <w:r w:rsidR="00056AE9" w:rsidRPr="00EE477F">
        <w:rPr>
          <w:rFonts w:ascii="Times New Roman" w:hAnsi="Times New Roman" w:cs="Times New Roman"/>
          <w:sz w:val="24"/>
          <w:szCs w:val="24"/>
          <w:shd w:val="clear" w:color="auto" w:fill="FFFFFF"/>
          <w:lang w:val="es-PE"/>
        </w:rPr>
        <w:t xml:space="preserve">300 respectivamente. </w:t>
      </w:r>
    </w:p>
    <w:p w14:paraId="047AA23F" w14:textId="3D751058" w:rsidR="00E94A4A" w:rsidRPr="00EE477F" w:rsidRDefault="00645D4C" w:rsidP="00682769">
      <w:pPr>
        <w:pStyle w:val="Prrafodelista"/>
        <w:numPr>
          <w:ilvl w:val="0"/>
          <w:numId w:val="29"/>
        </w:numPr>
        <w:spacing w:line="480" w:lineRule="auto"/>
        <w:rPr>
          <w:rFonts w:ascii="Times New Roman" w:hAnsi="Times New Roman" w:cs="Times New Roman"/>
          <w:sz w:val="24"/>
          <w:shd w:val="clear" w:color="auto" w:fill="FFFFFF"/>
          <w:lang w:val="es-PE"/>
        </w:rPr>
      </w:pPr>
      <w:r w:rsidRPr="00EE477F">
        <w:rPr>
          <w:rFonts w:ascii="Times New Roman" w:hAnsi="Times New Roman" w:cs="Times New Roman"/>
          <w:sz w:val="24"/>
          <w:szCs w:val="24"/>
          <w:shd w:val="clear" w:color="auto" w:fill="FFFFFF"/>
          <w:lang w:val="es-PE"/>
        </w:rPr>
        <w:t xml:space="preserve">Se comprobó que en </w:t>
      </w:r>
      <w:r w:rsidR="002A5D86">
        <w:rPr>
          <w:rFonts w:ascii="Times New Roman" w:hAnsi="Times New Roman" w:cs="Times New Roman"/>
          <w:sz w:val="24"/>
          <w:szCs w:val="24"/>
          <w:shd w:val="clear" w:color="auto" w:fill="FFFFFF"/>
          <w:lang w:val="es-PE"/>
        </w:rPr>
        <w:t>la tienda</w:t>
      </w:r>
      <w:r w:rsidRPr="00EE477F">
        <w:rPr>
          <w:rFonts w:ascii="Times New Roman" w:hAnsi="Times New Roman" w:cs="Times New Roman"/>
          <w:sz w:val="24"/>
          <w:szCs w:val="24"/>
          <w:shd w:val="clear" w:color="auto" w:fill="FFFFFF"/>
          <w:lang w:val="es-PE"/>
        </w:rPr>
        <w:t xml:space="preserve"> por departamento Ripley S.A</w:t>
      </w:r>
      <w:r w:rsidR="003E6FDD">
        <w:rPr>
          <w:rFonts w:ascii="Times New Roman" w:hAnsi="Times New Roman" w:cs="Times New Roman"/>
          <w:sz w:val="24"/>
          <w:szCs w:val="24"/>
          <w:shd w:val="clear" w:color="auto" w:fill="FFFFFF"/>
          <w:lang w:val="es-PE"/>
        </w:rPr>
        <w:t>.</w:t>
      </w:r>
      <w:r w:rsidR="005E31D5" w:rsidRPr="00EE477F">
        <w:rPr>
          <w:rFonts w:ascii="Times New Roman" w:hAnsi="Times New Roman" w:cs="Times New Roman"/>
          <w:sz w:val="24"/>
          <w:szCs w:val="24"/>
          <w:shd w:val="clear" w:color="auto" w:fill="FFFFFF"/>
          <w:lang w:val="es-PE"/>
        </w:rPr>
        <w:t xml:space="preserve"> de la ciudad de Cajamarca,2017</w:t>
      </w:r>
      <w:r w:rsidR="00680543" w:rsidRPr="00EE477F">
        <w:rPr>
          <w:rFonts w:ascii="Times New Roman" w:hAnsi="Times New Roman" w:cs="Times New Roman"/>
          <w:sz w:val="24"/>
          <w:szCs w:val="24"/>
          <w:shd w:val="clear" w:color="auto" w:fill="FFFFFF"/>
          <w:lang w:val="es-PE"/>
        </w:rPr>
        <w:t xml:space="preserve">, </w:t>
      </w:r>
      <w:r w:rsidRPr="00EE477F">
        <w:rPr>
          <w:rFonts w:ascii="Times New Roman" w:hAnsi="Times New Roman" w:cs="Times New Roman"/>
          <w:sz w:val="24"/>
          <w:szCs w:val="24"/>
          <w:shd w:val="clear" w:color="auto" w:fill="FFFFFF"/>
          <w:lang w:val="es-PE"/>
        </w:rPr>
        <w:t>la comunicación interactiva influye significativamente en la satisfacción del cliente interno</w:t>
      </w:r>
      <w:r w:rsidR="00B5761E" w:rsidRPr="00EE477F">
        <w:rPr>
          <w:rFonts w:ascii="Times New Roman" w:hAnsi="Times New Roman" w:cs="Times New Roman"/>
          <w:sz w:val="24"/>
          <w:szCs w:val="24"/>
          <w:shd w:val="clear" w:color="auto" w:fill="FFFFFF"/>
          <w:lang w:val="es-PE"/>
        </w:rPr>
        <w:t xml:space="preserve">, </w:t>
      </w:r>
      <w:r w:rsidR="00624491" w:rsidRPr="00EE477F">
        <w:rPr>
          <w:rFonts w:ascii="Times New Roman" w:hAnsi="Times New Roman" w:cs="Times New Roman"/>
          <w:sz w:val="24"/>
          <w:szCs w:val="24"/>
          <w:shd w:val="clear" w:color="auto" w:fill="FFFFFF"/>
          <w:lang w:val="es-PE"/>
        </w:rPr>
        <w:t xml:space="preserve">ya que el coeficiente de </w:t>
      </w:r>
      <w:r w:rsidR="00462113" w:rsidRPr="00EE477F">
        <w:rPr>
          <w:rFonts w:ascii="Times New Roman" w:hAnsi="Times New Roman" w:cs="Times New Roman"/>
          <w:sz w:val="24"/>
          <w:szCs w:val="24"/>
          <w:shd w:val="clear" w:color="auto" w:fill="FFFFFF"/>
          <w:lang w:val="es-PE"/>
        </w:rPr>
        <w:t>Spearman</w:t>
      </w:r>
      <w:r w:rsidR="00624491" w:rsidRPr="00EE477F">
        <w:rPr>
          <w:rFonts w:ascii="Times New Roman" w:hAnsi="Times New Roman" w:cs="Times New Roman"/>
          <w:sz w:val="24"/>
          <w:szCs w:val="24"/>
          <w:shd w:val="clear" w:color="auto" w:fill="FFFFFF"/>
          <w:lang w:val="es-PE"/>
        </w:rPr>
        <w:t xml:space="preserve"> es </w:t>
      </w:r>
      <w:r w:rsidR="00722B61" w:rsidRPr="00EE477F">
        <w:rPr>
          <w:rFonts w:ascii="Times New Roman" w:hAnsi="Times New Roman" w:cs="Times New Roman"/>
          <w:sz w:val="24"/>
          <w:szCs w:val="24"/>
          <w:shd w:val="clear" w:color="auto" w:fill="FFFFFF"/>
          <w:lang w:val="es-PE"/>
        </w:rPr>
        <w:t>0,</w:t>
      </w:r>
      <w:r w:rsidR="00624491" w:rsidRPr="00EE477F">
        <w:rPr>
          <w:rFonts w:ascii="Times New Roman" w:hAnsi="Times New Roman" w:cs="Times New Roman"/>
          <w:sz w:val="24"/>
          <w:szCs w:val="24"/>
          <w:shd w:val="clear" w:color="auto" w:fill="FFFFFF"/>
          <w:lang w:val="es-PE"/>
        </w:rPr>
        <w:t xml:space="preserve">213, el cual indica que existe correlación positiva entre variables. </w:t>
      </w:r>
    </w:p>
    <w:p w14:paraId="6FAF04E1" w14:textId="1BA6D29D" w:rsidR="00645D4C" w:rsidRPr="00EE477F" w:rsidRDefault="00645D4C" w:rsidP="00682769">
      <w:pPr>
        <w:pStyle w:val="Ttulo2"/>
        <w:numPr>
          <w:ilvl w:val="1"/>
          <w:numId w:val="28"/>
        </w:numPr>
        <w:spacing w:line="480" w:lineRule="auto"/>
        <w:rPr>
          <w:rFonts w:eastAsia="Calibri" w:cs="Times New Roman"/>
          <w:b/>
          <w:lang w:val="es-PE"/>
        </w:rPr>
      </w:pPr>
      <w:r w:rsidRPr="00EE477F">
        <w:rPr>
          <w:rFonts w:eastAsia="Calibri" w:cs="Times New Roman"/>
          <w:b/>
          <w:lang w:val="es-PE"/>
        </w:rPr>
        <w:t xml:space="preserve"> </w:t>
      </w:r>
      <w:bookmarkStart w:id="164" w:name="_Toc519457623"/>
      <w:r w:rsidRPr="00F309EF">
        <w:rPr>
          <w:rFonts w:eastAsia="Calibri" w:cs="Times New Roman"/>
          <w:b/>
          <w:lang w:val="es-PE"/>
        </w:rPr>
        <w:t>Recomendaciones</w:t>
      </w:r>
      <w:bookmarkEnd w:id="164"/>
    </w:p>
    <w:p w14:paraId="285B1C35" w14:textId="44513612" w:rsidR="00645D4C" w:rsidRPr="00F309EF" w:rsidRDefault="00645D4C" w:rsidP="00682769">
      <w:pPr>
        <w:pStyle w:val="Prrafodelista"/>
        <w:numPr>
          <w:ilvl w:val="0"/>
          <w:numId w:val="29"/>
        </w:numPr>
        <w:spacing w:line="480" w:lineRule="auto"/>
        <w:rPr>
          <w:rFonts w:ascii="Times New Roman" w:hAnsi="Times New Roman" w:cs="Times New Roman"/>
          <w:sz w:val="24"/>
          <w:szCs w:val="24"/>
          <w:shd w:val="clear" w:color="auto" w:fill="FFFFFF"/>
          <w:lang w:val="es-PE"/>
        </w:rPr>
      </w:pPr>
      <w:r w:rsidRPr="00F309EF">
        <w:rPr>
          <w:rFonts w:ascii="Times New Roman" w:hAnsi="Times New Roman" w:cs="Times New Roman"/>
          <w:sz w:val="24"/>
          <w:szCs w:val="24"/>
          <w:shd w:val="clear" w:color="auto" w:fill="FFFFFF"/>
          <w:lang w:val="es-PE"/>
        </w:rPr>
        <w:t>La tienda por departamento Ripley S.A</w:t>
      </w:r>
      <w:r w:rsidR="003E6FDD">
        <w:rPr>
          <w:rFonts w:ascii="Times New Roman" w:hAnsi="Times New Roman" w:cs="Times New Roman"/>
          <w:sz w:val="24"/>
          <w:szCs w:val="24"/>
          <w:shd w:val="clear" w:color="auto" w:fill="FFFFFF"/>
          <w:lang w:val="es-PE"/>
        </w:rPr>
        <w:t>.</w:t>
      </w:r>
      <w:r w:rsidRPr="00F309EF">
        <w:rPr>
          <w:rFonts w:ascii="Times New Roman" w:hAnsi="Times New Roman" w:cs="Times New Roman"/>
          <w:sz w:val="24"/>
          <w:szCs w:val="24"/>
          <w:shd w:val="clear" w:color="auto" w:fill="FFFFFF"/>
          <w:lang w:val="es-PE"/>
        </w:rPr>
        <w:t xml:space="preserve"> debería reforzar en sus colaboradores las estrategias del Endomarketing para poder lograr así una mejor satisfacción en el cliente interno. </w:t>
      </w:r>
    </w:p>
    <w:p w14:paraId="4A55E975" w14:textId="77777777" w:rsidR="00624491" w:rsidRPr="00F309EF" w:rsidRDefault="00645D4C" w:rsidP="00682769">
      <w:pPr>
        <w:pStyle w:val="Prrafodelista"/>
        <w:numPr>
          <w:ilvl w:val="0"/>
          <w:numId w:val="29"/>
        </w:numPr>
        <w:spacing w:line="480" w:lineRule="auto"/>
        <w:rPr>
          <w:rFonts w:ascii="Times New Roman" w:hAnsi="Times New Roman" w:cs="Times New Roman"/>
          <w:sz w:val="24"/>
          <w:szCs w:val="24"/>
          <w:shd w:val="clear" w:color="auto" w:fill="FFFFFF"/>
          <w:lang w:val="es-PE"/>
        </w:rPr>
      </w:pPr>
      <w:r w:rsidRPr="00F309EF">
        <w:rPr>
          <w:rFonts w:ascii="Times New Roman" w:hAnsi="Times New Roman" w:cs="Times New Roman"/>
          <w:sz w:val="24"/>
          <w:szCs w:val="24"/>
          <w:shd w:val="clear" w:color="auto" w:fill="FFFFFF"/>
          <w:lang w:val="es-PE"/>
        </w:rPr>
        <w:t xml:space="preserve">Se debe medir periódicamente el grado de satisfacción del cliente interno a través de visitas personales por los jefes a las diferentes áreas de la empresa, esto servirá para estimular el desarrollo personal de los colaboradores y así poder brindar todas las herramientas necesarias para seguir brindando un servicio de mayor calidad. </w:t>
      </w:r>
    </w:p>
    <w:p w14:paraId="5CE9FCED" w14:textId="77777777" w:rsidR="00645D4C" w:rsidRPr="00F309EF" w:rsidRDefault="00645D4C" w:rsidP="00682769">
      <w:pPr>
        <w:pStyle w:val="Prrafodelista"/>
        <w:numPr>
          <w:ilvl w:val="0"/>
          <w:numId w:val="29"/>
        </w:numPr>
        <w:spacing w:line="480" w:lineRule="auto"/>
        <w:rPr>
          <w:rFonts w:ascii="Times New Roman" w:hAnsi="Times New Roman" w:cs="Times New Roman"/>
          <w:sz w:val="24"/>
          <w:szCs w:val="24"/>
          <w:shd w:val="clear" w:color="auto" w:fill="FFFFFF"/>
          <w:lang w:val="es-PE"/>
        </w:rPr>
      </w:pPr>
      <w:r w:rsidRPr="00F309EF">
        <w:rPr>
          <w:rFonts w:ascii="Times New Roman" w:hAnsi="Times New Roman" w:cs="Times New Roman"/>
          <w:sz w:val="24"/>
          <w:szCs w:val="24"/>
          <w:shd w:val="clear" w:color="auto" w:fill="FFFFFF"/>
          <w:lang w:val="es-PE"/>
        </w:rPr>
        <w:t>Es importante que los colaboradores se sientan motivados, y que sean reconocidos por su trabajo, esto servirá como un estímulo logrando que desarrollen de manera eficaz y eficiente su trabajo, pero que también se sientan comprometidos con el desarrollo de la empresa.</w:t>
      </w:r>
    </w:p>
    <w:p w14:paraId="0B065E09" w14:textId="2B44296F" w:rsidR="00F309EF" w:rsidRDefault="00F309EF" w:rsidP="00682769">
      <w:pPr>
        <w:pStyle w:val="Prrafodelista"/>
        <w:spacing w:line="480" w:lineRule="auto"/>
        <w:rPr>
          <w:rFonts w:ascii="Times New Roman" w:hAnsi="Times New Roman" w:cs="Times New Roman"/>
          <w:sz w:val="24"/>
          <w:szCs w:val="24"/>
          <w:shd w:val="clear" w:color="auto" w:fill="FFFFFF"/>
          <w:lang w:val="es-PE"/>
        </w:rPr>
      </w:pPr>
    </w:p>
    <w:p w14:paraId="70F64822" w14:textId="333A4520" w:rsidR="00EE477F" w:rsidRDefault="00EE477F" w:rsidP="00682769">
      <w:pPr>
        <w:pStyle w:val="Prrafodelista"/>
        <w:spacing w:line="480" w:lineRule="auto"/>
        <w:rPr>
          <w:rFonts w:ascii="Times New Roman" w:hAnsi="Times New Roman" w:cs="Times New Roman"/>
          <w:sz w:val="24"/>
          <w:szCs w:val="24"/>
          <w:shd w:val="clear" w:color="auto" w:fill="FFFFFF"/>
          <w:lang w:val="es-PE"/>
        </w:rPr>
      </w:pPr>
    </w:p>
    <w:p w14:paraId="5D7AB15E" w14:textId="46F34DB2" w:rsidR="00EE477F" w:rsidRDefault="00EE477F" w:rsidP="00682769">
      <w:pPr>
        <w:pStyle w:val="Prrafodelista"/>
        <w:spacing w:line="480" w:lineRule="auto"/>
        <w:rPr>
          <w:rFonts w:ascii="Times New Roman" w:hAnsi="Times New Roman" w:cs="Times New Roman"/>
          <w:sz w:val="24"/>
          <w:szCs w:val="24"/>
          <w:shd w:val="clear" w:color="auto" w:fill="FFFFFF"/>
          <w:lang w:val="es-PE"/>
        </w:rPr>
      </w:pPr>
    </w:p>
    <w:p w14:paraId="7EF88ABD" w14:textId="77777777" w:rsidR="00EE477F" w:rsidRPr="00EE477F" w:rsidRDefault="00EE477F" w:rsidP="00682769">
      <w:pPr>
        <w:pStyle w:val="Prrafodelista"/>
        <w:spacing w:line="480" w:lineRule="auto"/>
        <w:rPr>
          <w:rFonts w:ascii="Times New Roman" w:hAnsi="Times New Roman" w:cs="Times New Roman"/>
          <w:sz w:val="24"/>
          <w:szCs w:val="24"/>
          <w:shd w:val="clear" w:color="auto" w:fill="FFFFFF"/>
          <w:lang w:val="es-PE"/>
        </w:rPr>
      </w:pPr>
    </w:p>
    <w:p w14:paraId="7C2A1441" w14:textId="585AC474" w:rsidR="00EE477F" w:rsidRDefault="00EE477F" w:rsidP="00682769">
      <w:pPr>
        <w:pStyle w:val="Ttulo1"/>
        <w:spacing w:line="480" w:lineRule="auto"/>
        <w:ind w:left="426" w:right="1531" w:hanging="360"/>
        <w:rPr>
          <w:rFonts w:asciiTheme="minorHAnsi" w:eastAsiaTheme="minorHAnsi" w:hAnsiTheme="minorHAnsi" w:cs="Times New Roman"/>
          <w:b/>
          <w:bCs/>
          <w:smallCaps/>
          <w:color w:val="auto"/>
          <w:sz w:val="22"/>
          <w:szCs w:val="22"/>
        </w:rPr>
      </w:pPr>
    </w:p>
    <w:p w14:paraId="2D2F723B" w14:textId="103DFDFB" w:rsidR="00EE477F" w:rsidRDefault="00EE477F" w:rsidP="00682769"/>
    <w:p w14:paraId="354530AB" w14:textId="77777777" w:rsidR="00EE477F" w:rsidRPr="00EE477F" w:rsidRDefault="00EE477F" w:rsidP="00682769"/>
    <w:bookmarkStart w:id="165" w:name="_Toc519457624" w:displacedByCustomXml="next"/>
    <w:sdt>
      <w:sdtPr>
        <w:rPr>
          <w:rFonts w:asciiTheme="minorHAnsi" w:eastAsiaTheme="minorHAnsi" w:hAnsiTheme="minorHAnsi" w:cs="Times New Roman"/>
          <w:b/>
          <w:bCs/>
          <w:smallCaps/>
          <w:color w:val="auto"/>
          <w:sz w:val="22"/>
          <w:szCs w:val="22"/>
        </w:rPr>
        <w:id w:val="-1938202714"/>
        <w:docPartObj>
          <w:docPartGallery w:val="Bibliographies"/>
          <w:docPartUnique/>
        </w:docPartObj>
      </w:sdtPr>
      <w:sdtEndPr>
        <w:rPr>
          <w:rFonts w:eastAsiaTheme="minorEastAsia"/>
          <w:b w:val="0"/>
          <w:bCs w:val="0"/>
          <w:smallCaps w:val="0"/>
          <w:sz w:val="24"/>
          <w:szCs w:val="24"/>
        </w:rPr>
      </w:sdtEndPr>
      <w:sdtContent>
        <w:p w14:paraId="5195DC1A" w14:textId="0FA9B24E" w:rsidR="00A80364" w:rsidRPr="00F309EF" w:rsidRDefault="00C74A9D" w:rsidP="00682769">
          <w:pPr>
            <w:pStyle w:val="Ttulo1"/>
            <w:spacing w:line="480" w:lineRule="auto"/>
            <w:ind w:left="426" w:right="1531" w:hanging="360"/>
            <w:rPr>
              <w:rFonts w:cs="Times New Roman"/>
              <w:b/>
              <w:szCs w:val="24"/>
            </w:rPr>
          </w:pPr>
          <w:r w:rsidRPr="00F309EF">
            <w:rPr>
              <w:rFonts w:cs="Times New Roman"/>
              <w:b/>
              <w:szCs w:val="24"/>
            </w:rPr>
            <w:t>REFERENCIAS</w:t>
          </w:r>
          <w:bookmarkEnd w:id="165"/>
        </w:p>
        <w:sdt>
          <w:sdtPr>
            <w:rPr>
              <w:rFonts w:ascii="Times New Roman" w:hAnsi="Times New Roman" w:cs="Times New Roman"/>
              <w:sz w:val="24"/>
              <w:szCs w:val="24"/>
            </w:rPr>
            <w:id w:val="-573587230"/>
            <w:bibliography/>
          </w:sdtPr>
          <w:sdtEndPr/>
          <w:sdtContent>
            <w:sdt>
              <w:sdtPr>
                <w:id w:val="-1986696748"/>
                <w:bibliography/>
              </w:sdtPr>
              <w:sdtEndPr/>
              <w:sdtContent>
                <w:p w14:paraId="28915BF3" w14:textId="77777777" w:rsidR="00F309EF" w:rsidRPr="00F309EF" w:rsidRDefault="00F309EF" w:rsidP="00682769">
                  <w:pPr>
                    <w:pStyle w:val="Bibliografa"/>
                    <w:spacing w:line="480" w:lineRule="auto"/>
                    <w:ind w:left="720" w:hanging="720"/>
                    <w:rPr>
                      <w:rFonts w:ascii="Times New Roman" w:hAnsi="Times New Roman" w:cs="Times New Roman"/>
                      <w:noProof/>
                      <w:sz w:val="28"/>
                      <w:szCs w:val="24"/>
                    </w:rPr>
                  </w:pPr>
                  <w:r w:rsidRPr="00F309EF">
                    <w:rPr>
                      <w:rFonts w:ascii="Times New Roman" w:hAnsi="Times New Roman" w:cs="Times New Roman"/>
                      <w:sz w:val="24"/>
                    </w:rPr>
                    <w:fldChar w:fldCharType="begin"/>
                  </w:r>
                  <w:r w:rsidRPr="00F309EF">
                    <w:rPr>
                      <w:rFonts w:ascii="Times New Roman" w:hAnsi="Times New Roman" w:cs="Times New Roman"/>
                      <w:sz w:val="24"/>
                    </w:rPr>
                    <w:instrText>BIBLIOGRAPHY</w:instrText>
                  </w:r>
                  <w:r w:rsidRPr="00F309EF">
                    <w:rPr>
                      <w:rFonts w:ascii="Times New Roman" w:hAnsi="Times New Roman" w:cs="Times New Roman"/>
                      <w:sz w:val="24"/>
                    </w:rPr>
                    <w:fldChar w:fldCharType="separate"/>
                  </w:r>
                  <w:r w:rsidRPr="00F309EF">
                    <w:rPr>
                      <w:rFonts w:ascii="Times New Roman" w:hAnsi="Times New Roman" w:cs="Times New Roman"/>
                      <w:noProof/>
                      <w:sz w:val="24"/>
                    </w:rPr>
                    <w:t xml:space="preserve">Ahmed, P., &amp; Rafiq, M. (2002). </w:t>
                  </w:r>
                  <w:r w:rsidRPr="00F309EF">
                    <w:rPr>
                      <w:rFonts w:ascii="Times New Roman" w:hAnsi="Times New Roman" w:cs="Times New Roman"/>
                      <w:i/>
                      <w:iCs/>
                      <w:noProof/>
                      <w:sz w:val="24"/>
                    </w:rPr>
                    <w:t>Comercialización interna - Herramientas y conceptos para Gestión centrada en el cliente.</w:t>
                  </w:r>
                  <w:r w:rsidRPr="00F309EF">
                    <w:rPr>
                      <w:rFonts w:ascii="Times New Roman" w:hAnsi="Times New Roman" w:cs="Times New Roman"/>
                      <w:noProof/>
                      <w:sz w:val="24"/>
                    </w:rPr>
                    <w:t xml:space="preserve"> Oxford: Butterworth-Heinemann Publications.</w:t>
                  </w:r>
                </w:p>
                <w:p w14:paraId="6B813930" w14:textId="77777777" w:rsidR="00F309EF" w:rsidRPr="00F309EF" w:rsidRDefault="00F309EF" w:rsidP="00682769">
                  <w:pPr>
                    <w:pStyle w:val="Bibliografa"/>
                    <w:spacing w:line="480" w:lineRule="auto"/>
                    <w:ind w:left="720" w:hanging="720"/>
                    <w:rPr>
                      <w:rFonts w:ascii="Times New Roman" w:hAnsi="Times New Roman" w:cs="Times New Roman"/>
                      <w:noProof/>
                      <w:sz w:val="24"/>
                    </w:rPr>
                  </w:pPr>
                  <w:r w:rsidRPr="00F309EF">
                    <w:rPr>
                      <w:rFonts w:ascii="Times New Roman" w:hAnsi="Times New Roman" w:cs="Times New Roman"/>
                      <w:noProof/>
                      <w:sz w:val="24"/>
                    </w:rPr>
                    <w:t xml:space="preserve">Ajello, M. (2003). </w:t>
                  </w:r>
                  <w:r w:rsidRPr="00F309EF">
                    <w:rPr>
                      <w:rFonts w:ascii="Times New Roman" w:hAnsi="Times New Roman" w:cs="Times New Roman"/>
                      <w:i/>
                      <w:iCs/>
                      <w:noProof/>
                      <w:sz w:val="24"/>
                    </w:rPr>
                    <w:t>La Motivación Para Aprender .</w:t>
                  </w:r>
                  <w:r w:rsidRPr="00F309EF">
                    <w:rPr>
                      <w:rFonts w:ascii="Times New Roman" w:hAnsi="Times New Roman" w:cs="Times New Roman"/>
                      <w:noProof/>
                      <w:sz w:val="24"/>
                    </w:rPr>
                    <w:t xml:space="preserve"> Popular: España.</w:t>
                  </w:r>
                </w:p>
                <w:p w14:paraId="577BE451" w14:textId="77777777" w:rsidR="00F309EF" w:rsidRPr="00F309EF" w:rsidRDefault="00F309EF" w:rsidP="00682769">
                  <w:pPr>
                    <w:pStyle w:val="Bibliografa"/>
                    <w:spacing w:line="480" w:lineRule="auto"/>
                    <w:ind w:left="720" w:hanging="720"/>
                    <w:rPr>
                      <w:rFonts w:ascii="Times New Roman" w:hAnsi="Times New Roman" w:cs="Times New Roman"/>
                      <w:noProof/>
                      <w:sz w:val="24"/>
                    </w:rPr>
                  </w:pPr>
                  <w:r w:rsidRPr="00F309EF">
                    <w:rPr>
                      <w:rFonts w:ascii="Times New Roman" w:hAnsi="Times New Roman" w:cs="Times New Roman"/>
                      <w:noProof/>
                      <w:sz w:val="24"/>
                    </w:rPr>
                    <w:t xml:space="preserve">Albrecht, K., &amp; Carson, J. (1991). </w:t>
                  </w:r>
                  <w:r w:rsidRPr="00F309EF">
                    <w:rPr>
                      <w:rFonts w:ascii="Times New Roman" w:hAnsi="Times New Roman" w:cs="Times New Roman"/>
                      <w:i/>
                      <w:iCs/>
                      <w:noProof/>
                      <w:sz w:val="24"/>
                    </w:rPr>
                    <w:t>La excelencia en el servicio.</w:t>
                  </w:r>
                  <w:r w:rsidRPr="00F309EF">
                    <w:rPr>
                      <w:rFonts w:ascii="Times New Roman" w:hAnsi="Times New Roman" w:cs="Times New Roman"/>
                      <w:noProof/>
                      <w:sz w:val="24"/>
                    </w:rPr>
                    <w:t xml:space="preserve"> Colombia: Legis.</w:t>
                  </w:r>
                </w:p>
                <w:p w14:paraId="46F2D742" w14:textId="77777777" w:rsidR="00F309EF" w:rsidRPr="00F309EF" w:rsidRDefault="00F309EF" w:rsidP="00682769">
                  <w:pPr>
                    <w:pStyle w:val="Bibliografa"/>
                    <w:spacing w:line="480" w:lineRule="auto"/>
                    <w:ind w:left="720" w:hanging="720"/>
                    <w:rPr>
                      <w:rFonts w:ascii="Times New Roman" w:hAnsi="Times New Roman" w:cs="Times New Roman"/>
                      <w:noProof/>
                      <w:sz w:val="24"/>
                    </w:rPr>
                  </w:pPr>
                  <w:r w:rsidRPr="00F309EF">
                    <w:rPr>
                      <w:rFonts w:ascii="Times New Roman" w:hAnsi="Times New Roman" w:cs="Times New Roman"/>
                      <w:noProof/>
                      <w:sz w:val="24"/>
                    </w:rPr>
                    <w:t xml:space="preserve">Bernal, D. (2014). </w:t>
                  </w:r>
                  <w:r w:rsidRPr="00F309EF">
                    <w:rPr>
                      <w:rFonts w:ascii="Times New Roman" w:hAnsi="Times New Roman" w:cs="Times New Roman"/>
                      <w:i/>
                      <w:iCs/>
                      <w:noProof/>
                      <w:sz w:val="24"/>
                    </w:rPr>
                    <w:t>Importancia del Cliente Interno y Externo en las Organizaciones.</w:t>
                  </w:r>
                  <w:r w:rsidRPr="00F309EF">
                    <w:rPr>
                      <w:rFonts w:ascii="Times New Roman" w:hAnsi="Times New Roman" w:cs="Times New Roman"/>
                      <w:noProof/>
                      <w:sz w:val="24"/>
                    </w:rPr>
                    <w:t xml:space="preserve"> Colombia: Universidad Militar Nueva Granda.</w:t>
                  </w:r>
                </w:p>
                <w:p w14:paraId="6D38E507" w14:textId="77777777" w:rsidR="00F309EF" w:rsidRPr="00F309EF" w:rsidRDefault="00F309EF" w:rsidP="00682769">
                  <w:pPr>
                    <w:pStyle w:val="Bibliografa"/>
                    <w:spacing w:line="480" w:lineRule="auto"/>
                    <w:ind w:left="720" w:hanging="720"/>
                    <w:rPr>
                      <w:rFonts w:ascii="Times New Roman" w:hAnsi="Times New Roman" w:cs="Times New Roman"/>
                      <w:noProof/>
                      <w:sz w:val="24"/>
                    </w:rPr>
                  </w:pPr>
                  <w:r w:rsidRPr="00F309EF">
                    <w:rPr>
                      <w:rFonts w:ascii="Times New Roman" w:hAnsi="Times New Roman" w:cs="Times New Roman"/>
                      <w:noProof/>
                      <w:sz w:val="24"/>
                    </w:rPr>
                    <w:t xml:space="preserve">Berry, L. (1992). </w:t>
                  </w:r>
                  <w:r w:rsidRPr="00F309EF">
                    <w:rPr>
                      <w:rFonts w:ascii="Times New Roman" w:hAnsi="Times New Roman" w:cs="Times New Roman"/>
                      <w:i/>
                      <w:iCs/>
                      <w:noProof/>
                      <w:sz w:val="24"/>
                    </w:rPr>
                    <w:t>La Competencia Comienza Desde Dentro de la Gestión de Marketing.</w:t>
                  </w:r>
                  <w:r w:rsidRPr="00F309EF">
                    <w:rPr>
                      <w:rFonts w:ascii="Times New Roman" w:hAnsi="Times New Roman" w:cs="Times New Roman"/>
                      <w:noProof/>
                      <w:sz w:val="24"/>
                    </w:rPr>
                    <w:t xml:space="preserve"> Díaz de Santos: Madrid.</w:t>
                  </w:r>
                </w:p>
                <w:p w14:paraId="3AB72685" w14:textId="77777777" w:rsidR="00F309EF" w:rsidRPr="00F309EF" w:rsidRDefault="00F309EF" w:rsidP="00682769">
                  <w:pPr>
                    <w:pStyle w:val="Bibliografa"/>
                    <w:spacing w:line="480" w:lineRule="auto"/>
                    <w:ind w:left="720" w:hanging="720"/>
                    <w:rPr>
                      <w:rFonts w:ascii="Times New Roman" w:hAnsi="Times New Roman" w:cs="Times New Roman"/>
                      <w:noProof/>
                      <w:sz w:val="24"/>
                    </w:rPr>
                  </w:pPr>
                  <w:r w:rsidRPr="00F309EF">
                    <w:rPr>
                      <w:rFonts w:ascii="Times New Roman" w:hAnsi="Times New Roman" w:cs="Times New Roman"/>
                      <w:noProof/>
                      <w:sz w:val="24"/>
                    </w:rPr>
                    <w:t xml:space="preserve">Borja, D. (2012). </w:t>
                  </w:r>
                  <w:r w:rsidRPr="00F309EF">
                    <w:rPr>
                      <w:rFonts w:ascii="Times New Roman" w:hAnsi="Times New Roman" w:cs="Times New Roman"/>
                      <w:i/>
                      <w:iCs/>
                      <w:noProof/>
                      <w:sz w:val="24"/>
                    </w:rPr>
                    <w:t>Plan de Negocios H&amp;M Ecuador .</w:t>
                  </w:r>
                  <w:r w:rsidRPr="00F309EF">
                    <w:rPr>
                      <w:rFonts w:ascii="Times New Roman" w:hAnsi="Times New Roman" w:cs="Times New Roman"/>
                      <w:noProof/>
                      <w:sz w:val="24"/>
                    </w:rPr>
                    <w:t xml:space="preserve"> Ecuador : Universidad San Francisco de Quito.</w:t>
                  </w:r>
                </w:p>
                <w:p w14:paraId="1F4D823A" w14:textId="77777777" w:rsidR="00F309EF" w:rsidRPr="00F309EF" w:rsidRDefault="00F309EF" w:rsidP="00682769">
                  <w:pPr>
                    <w:pStyle w:val="Bibliografa"/>
                    <w:spacing w:line="480" w:lineRule="auto"/>
                    <w:ind w:left="720" w:hanging="720"/>
                    <w:rPr>
                      <w:rFonts w:ascii="Times New Roman" w:hAnsi="Times New Roman" w:cs="Times New Roman"/>
                      <w:noProof/>
                      <w:sz w:val="24"/>
                    </w:rPr>
                  </w:pPr>
                  <w:r w:rsidRPr="00F309EF">
                    <w:rPr>
                      <w:rFonts w:ascii="Times New Roman" w:hAnsi="Times New Roman" w:cs="Times New Roman"/>
                      <w:noProof/>
                      <w:sz w:val="24"/>
                    </w:rPr>
                    <w:t xml:space="preserve">Celestino, A. (2012). </w:t>
                  </w:r>
                  <w:r w:rsidRPr="00F309EF">
                    <w:rPr>
                      <w:rFonts w:ascii="Times New Roman" w:hAnsi="Times New Roman" w:cs="Times New Roman"/>
                      <w:i/>
                      <w:iCs/>
                      <w:noProof/>
                      <w:sz w:val="24"/>
                    </w:rPr>
                    <w:t>Satisfacción del Cliente Externo.</w:t>
                  </w:r>
                  <w:r w:rsidRPr="00F309EF">
                    <w:rPr>
                      <w:rFonts w:ascii="Times New Roman" w:hAnsi="Times New Roman" w:cs="Times New Roman"/>
                      <w:noProof/>
                      <w:sz w:val="24"/>
                    </w:rPr>
                    <w:t xml:space="preserve"> España: Unversidad Politécnica de Madrid .</w:t>
                  </w:r>
                </w:p>
                <w:p w14:paraId="7B89B09A" w14:textId="77777777" w:rsidR="00F309EF" w:rsidRPr="00F309EF" w:rsidRDefault="00F309EF" w:rsidP="00682769">
                  <w:pPr>
                    <w:pStyle w:val="Bibliografa"/>
                    <w:spacing w:line="480" w:lineRule="auto"/>
                    <w:ind w:left="720" w:hanging="720"/>
                    <w:rPr>
                      <w:rFonts w:ascii="Times New Roman" w:hAnsi="Times New Roman" w:cs="Times New Roman"/>
                      <w:noProof/>
                      <w:sz w:val="24"/>
                    </w:rPr>
                  </w:pPr>
                  <w:r w:rsidRPr="00F309EF">
                    <w:rPr>
                      <w:rFonts w:ascii="Times New Roman" w:hAnsi="Times New Roman" w:cs="Times New Roman"/>
                      <w:noProof/>
                      <w:sz w:val="24"/>
                    </w:rPr>
                    <w:t xml:space="preserve">Chiavenato, I. (1999). </w:t>
                  </w:r>
                  <w:r w:rsidRPr="00F309EF">
                    <w:rPr>
                      <w:rFonts w:ascii="Times New Roman" w:hAnsi="Times New Roman" w:cs="Times New Roman"/>
                      <w:i/>
                      <w:iCs/>
                      <w:noProof/>
                      <w:sz w:val="24"/>
                    </w:rPr>
                    <w:t>Administración de Recursos Humanos.</w:t>
                  </w:r>
                  <w:r w:rsidRPr="00F309EF">
                    <w:rPr>
                      <w:rFonts w:ascii="Times New Roman" w:hAnsi="Times New Roman" w:cs="Times New Roman"/>
                      <w:noProof/>
                      <w:sz w:val="24"/>
                    </w:rPr>
                    <w:t xml:space="preserve"> Colombia: Editorial Mc Graw Hill.</w:t>
                  </w:r>
                </w:p>
                <w:p w14:paraId="6C48F35C" w14:textId="77777777" w:rsidR="00F309EF" w:rsidRPr="00F309EF" w:rsidRDefault="00F309EF" w:rsidP="00682769">
                  <w:pPr>
                    <w:pStyle w:val="Bibliografa"/>
                    <w:spacing w:line="480" w:lineRule="auto"/>
                    <w:ind w:left="720" w:hanging="720"/>
                    <w:rPr>
                      <w:rFonts w:ascii="Times New Roman" w:hAnsi="Times New Roman" w:cs="Times New Roman"/>
                      <w:noProof/>
                      <w:sz w:val="24"/>
                    </w:rPr>
                  </w:pPr>
                  <w:r w:rsidRPr="00F309EF">
                    <w:rPr>
                      <w:rFonts w:ascii="Times New Roman" w:hAnsi="Times New Roman" w:cs="Times New Roman"/>
                      <w:noProof/>
                      <w:sz w:val="24"/>
                    </w:rPr>
                    <w:t xml:space="preserve">Chiavenato, I. (2006). </w:t>
                  </w:r>
                  <w:r w:rsidRPr="00F309EF">
                    <w:rPr>
                      <w:rFonts w:ascii="Times New Roman" w:hAnsi="Times New Roman" w:cs="Times New Roman"/>
                      <w:i/>
                      <w:iCs/>
                      <w:noProof/>
                      <w:sz w:val="24"/>
                    </w:rPr>
                    <w:t>Introducción a la Teoría General de la Administración.</w:t>
                  </w:r>
                  <w:r w:rsidRPr="00F309EF">
                    <w:rPr>
                      <w:rFonts w:ascii="Times New Roman" w:hAnsi="Times New Roman" w:cs="Times New Roman"/>
                      <w:noProof/>
                      <w:sz w:val="24"/>
                    </w:rPr>
                    <w:t xml:space="preserve"> Nueva York: McGraw-Hill Interamericana.</w:t>
                  </w:r>
                </w:p>
                <w:p w14:paraId="45AD1485" w14:textId="77777777" w:rsidR="00F309EF" w:rsidRPr="00F309EF" w:rsidRDefault="00F309EF" w:rsidP="00682769">
                  <w:pPr>
                    <w:pStyle w:val="Bibliografa"/>
                    <w:spacing w:line="480" w:lineRule="auto"/>
                    <w:ind w:left="720" w:hanging="720"/>
                    <w:rPr>
                      <w:rFonts w:ascii="Times New Roman" w:hAnsi="Times New Roman" w:cs="Times New Roman"/>
                      <w:noProof/>
                      <w:sz w:val="24"/>
                    </w:rPr>
                  </w:pPr>
                  <w:r w:rsidRPr="00F309EF">
                    <w:rPr>
                      <w:rFonts w:ascii="Times New Roman" w:hAnsi="Times New Roman" w:cs="Times New Roman"/>
                      <w:noProof/>
                      <w:sz w:val="24"/>
                    </w:rPr>
                    <w:t xml:space="preserve">Cobra, M. (2000). </w:t>
                  </w:r>
                  <w:r w:rsidRPr="00F309EF">
                    <w:rPr>
                      <w:rFonts w:ascii="Times New Roman" w:hAnsi="Times New Roman" w:cs="Times New Roman"/>
                      <w:i/>
                      <w:iCs/>
                      <w:noProof/>
                      <w:sz w:val="24"/>
                    </w:rPr>
                    <w:t>Marketing de servicios .</w:t>
                  </w:r>
                  <w:r w:rsidRPr="00F309EF">
                    <w:rPr>
                      <w:rFonts w:ascii="Times New Roman" w:hAnsi="Times New Roman" w:cs="Times New Roman"/>
                      <w:noProof/>
                      <w:sz w:val="24"/>
                    </w:rPr>
                    <w:t xml:space="preserve"> Bogotá-Colombia: McGraw-Hill.</w:t>
                  </w:r>
                </w:p>
                <w:p w14:paraId="1BF91526" w14:textId="77777777" w:rsidR="00F309EF" w:rsidRPr="00F309EF" w:rsidRDefault="00F309EF" w:rsidP="00682769">
                  <w:pPr>
                    <w:pStyle w:val="Bibliografa"/>
                    <w:spacing w:line="480" w:lineRule="auto"/>
                    <w:ind w:left="720" w:hanging="720"/>
                    <w:rPr>
                      <w:rFonts w:ascii="Times New Roman" w:hAnsi="Times New Roman" w:cs="Times New Roman"/>
                      <w:noProof/>
                      <w:sz w:val="24"/>
                    </w:rPr>
                  </w:pPr>
                  <w:r w:rsidRPr="00F309EF">
                    <w:rPr>
                      <w:rFonts w:ascii="Times New Roman" w:hAnsi="Times New Roman" w:cs="Times New Roman"/>
                      <w:noProof/>
                      <w:sz w:val="24"/>
                    </w:rPr>
                    <w:t xml:space="preserve">Escobar, K. (28 de Noviembre de 2009). </w:t>
                  </w:r>
                  <w:r w:rsidRPr="00F309EF">
                    <w:rPr>
                      <w:rFonts w:ascii="Times New Roman" w:hAnsi="Times New Roman" w:cs="Times New Roman"/>
                      <w:i/>
                      <w:iCs/>
                      <w:noProof/>
                      <w:sz w:val="24"/>
                    </w:rPr>
                    <w:t>Código de Trabajo</w:t>
                  </w:r>
                  <w:r w:rsidRPr="00F309EF">
                    <w:rPr>
                      <w:rFonts w:ascii="Times New Roman" w:hAnsi="Times New Roman" w:cs="Times New Roman"/>
                      <w:noProof/>
                      <w:sz w:val="24"/>
                    </w:rPr>
                    <w:t>. Obtenido de http://kescobarm.blogspot.pe/2009/11/definicion-trabajador-empleador.html</w:t>
                  </w:r>
                </w:p>
                <w:p w14:paraId="3DAD1CAF" w14:textId="77777777" w:rsidR="00F309EF" w:rsidRPr="00F309EF" w:rsidRDefault="00F309EF" w:rsidP="00682769">
                  <w:pPr>
                    <w:pStyle w:val="Bibliografa"/>
                    <w:spacing w:line="480" w:lineRule="auto"/>
                    <w:ind w:left="720" w:hanging="720"/>
                    <w:rPr>
                      <w:rFonts w:ascii="Times New Roman" w:hAnsi="Times New Roman" w:cs="Times New Roman"/>
                      <w:noProof/>
                      <w:sz w:val="24"/>
                    </w:rPr>
                  </w:pPr>
                  <w:r w:rsidRPr="00F309EF">
                    <w:rPr>
                      <w:rFonts w:ascii="Times New Roman" w:hAnsi="Times New Roman" w:cs="Times New Roman"/>
                      <w:noProof/>
                      <w:sz w:val="24"/>
                    </w:rPr>
                    <w:t xml:space="preserve">Fernney, C., Vallejo, L., &amp; Gómez, S. (2015). </w:t>
                  </w:r>
                  <w:r w:rsidRPr="00F309EF">
                    <w:rPr>
                      <w:rFonts w:ascii="Times New Roman" w:hAnsi="Times New Roman" w:cs="Times New Roman"/>
                      <w:i/>
                      <w:iCs/>
                      <w:noProof/>
                      <w:sz w:val="24"/>
                    </w:rPr>
                    <w:t>Diseño de una propuesta de un modelo de endomarketing para un restaurante burger king de centro comercial el Tesoro en la ciudad de Medellín para el segundo semestre del año 2015.</w:t>
                  </w:r>
                  <w:r w:rsidRPr="00F309EF">
                    <w:rPr>
                      <w:rFonts w:ascii="Times New Roman" w:hAnsi="Times New Roman" w:cs="Times New Roman"/>
                      <w:noProof/>
                      <w:sz w:val="24"/>
                    </w:rPr>
                    <w:t xml:space="preserve"> Medellín: Universidad de Medellín.</w:t>
                  </w:r>
                </w:p>
                <w:p w14:paraId="35324329" w14:textId="77777777" w:rsidR="00F309EF" w:rsidRPr="00F309EF" w:rsidRDefault="00F309EF" w:rsidP="00682769">
                  <w:pPr>
                    <w:pStyle w:val="Bibliografa"/>
                    <w:spacing w:line="480" w:lineRule="auto"/>
                    <w:ind w:left="720" w:hanging="720"/>
                    <w:rPr>
                      <w:rFonts w:ascii="Times New Roman" w:hAnsi="Times New Roman" w:cs="Times New Roman"/>
                      <w:noProof/>
                      <w:sz w:val="24"/>
                    </w:rPr>
                  </w:pPr>
                  <w:r w:rsidRPr="00F309EF">
                    <w:rPr>
                      <w:rFonts w:ascii="Times New Roman" w:hAnsi="Times New Roman" w:cs="Times New Roman"/>
                      <w:noProof/>
                      <w:sz w:val="24"/>
                    </w:rPr>
                    <w:t xml:space="preserve">García, M. (2008). </w:t>
                  </w:r>
                  <w:r w:rsidRPr="00F309EF">
                    <w:rPr>
                      <w:rFonts w:ascii="Times New Roman" w:hAnsi="Times New Roman" w:cs="Times New Roman"/>
                      <w:i/>
                      <w:iCs/>
                      <w:noProof/>
                      <w:sz w:val="24"/>
                    </w:rPr>
                    <w:t>Desarrollo de un Plan de Negocios Para Crear un Establecimiento de Comida Para Llevar en Juchitán, Oaxaca.</w:t>
                  </w:r>
                  <w:r w:rsidRPr="00F309EF">
                    <w:rPr>
                      <w:rFonts w:ascii="Times New Roman" w:hAnsi="Times New Roman" w:cs="Times New Roman"/>
                      <w:noProof/>
                      <w:sz w:val="24"/>
                    </w:rPr>
                    <w:t xml:space="preserve"> México: Universidad Madero.</w:t>
                  </w:r>
                </w:p>
                <w:p w14:paraId="1EF047A3" w14:textId="5406A72E" w:rsidR="00F309EF" w:rsidRPr="00A3269D" w:rsidRDefault="00F309EF" w:rsidP="00682769">
                  <w:pPr>
                    <w:pStyle w:val="Bibliografa"/>
                    <w:spacing w:line="480" w:lineRule="auto"/>
                    <w:ind w:left="720" w:hanging="720"/>
                    <w:rPr>
                      <w:rFonts w:ascii="Times New Roman" w:hAnsi="Times New Roman" w:cs="Times New Roman"/>
                      <w:noProof/>
                      <w:sz w:val="24"/>
                    </w:rPr>
                  </w:pPr>
                  <w:r w:rsidRPr="00F309EF">
                    <w:rPr>
                      <w:rFonts w:ascii="Times New Roman" w:hAnsi="Times New Roman" w:cs="Times New Roman"/>
                      <w:noProof/>
                      <w:sz w:val="24"/>
                    </w:rPr>
                    <w:t xml:space="preserve">Gonzáles, N., &amp; Hernández, O. (2012). </w:t>
                  </w:r>
                  <w:r w:rsidRPr="00F309EF">
                    <w:rPr>
                      <w:rFonts w:ascii="Times New Roman" w:hAnsi="Times New Roman" w:cs="Times New Roman"/>
                      <w:i/>
                      <w:iCs/>
                      <w:noProof/>
                      <w:sz w:val="24"/>
                    </w:rPr>
                    <w:t>Los Tres Primeros Modelos de Gestión del Endomarketing. Comparación Teórica.</w:t>
                  </w:r>
                  <w:r w:rsidRPr="00F309EF">
                    <w:rPr>
                      <w:rFonts w:ascii="Times New Roman" w:hAnsi="Times New Roman" w:cs="Times New Roman"/>
                      <w:noProof/>
                      <w:sz w:val="24"/>
                    </w:rPr>
                    <w:t xml:space="preserve"> Venezuela: Universidad Experimental del Sur del Lago.</w:t>
                  </w:r>
                </w:p>
                <w:p w14:paraId="02F8F2D0" w14:textId="77777777" w:rsidR="00F309EF" w:rsidRPr="00F309EF" w:rsidRDefault="00F309EF" w:rsidP="00682769">
                  <w:pPr>
                    <w:pStyle w:val="Bibliografa"/>
                    <w:spacing w:line="480" w:lineRule="auto"/>
                    <w:ind w:left="720" w:hanging="720"/>
                    <w:rPr>
                      <w:rFonts w:ascii="Times New Roman" w:hAnsi="Times New Roman" w:cs="Times New Roman"/>
                      <w:noProof/>
                      <w:sz w:val="24"/>
                    </w:rPr>
                  </w:pPr>
                  <w:r w:rsidRPr="00A3269D">
                    <w:rPr>
                      <w:rFonts w:ascii="Times New Roman" w:hAnsi="Times New Roman" w:cs="Times New Roman"/>
                      <w:noProof/>
                      <w:sz w:val="24"/>
                    </w:rPr>
                    <w:t xml:space="preserve">Grönroos, C. (1990). </w:t>
                  </w:r>
                  <w:r w:rsidRPr="00A3269D">
                    <w:rPr>
                      <w:rFonts w:ascii="Times New Roman" w:hAnsi="Times New Roman" w:cs="Times New Roman"/>
                      <w:i/>
                      <w:iCs/>
                      <w:noProof/>
                      <w:sz w:val="24"/>
                    </w:rPr>
                    <w:t>Gestión de Servicios y Gestión de Marketing Momentos de Verdad en la Competencia de Servicios.</w:t>
                  </w:r>
                  <w:r w:rsidRPr="00A3269D">
                    <w:rPr>
                      <w:rFonts w:ascii="Times New Roman" w:hAnsi="Times New Roman" w:cs="Times New Roman"/>
                      <w:noProof/>
                      <w:sz w:val="24"/>
                    </w:rPr>
                    <w:t xml:space="preserve"> New York: Maxwell Macmillan Internacional.</w:t>
                  </w:r>
                </w:p>
                <w:p w14:paraId="2387CAB0" w14:textId="75A14080" w:rsidR="00F309EF" w:rsidRPr="00F309EF" w:rsidRDefault="00F309EF" w:rsidP="00682769">
                  <w:pPr>
                    <w:pStyle w:val="Bibliografa"/>
                    <w:spacing w:line="480" w:lineRule="auto"/>
                    <w:ind w:left="720" w:hanging="720"/>
                    <w:rPr>
                      <w:rFonts w:ascii="Times New Roman" w:hAnsi="Times New Roman" w:cs="Times New Roman"/>
                      <w:noProof/>
                      <w:sz w:val="24"/>
                    </w:rPr>
                  </w:pPr>
                  <w:r w:rsidRPr="00F309EF">
                    <w:rPr>
                      <w:rFonts w:ascii="Times New Roman" w:hAnsi="Times New Roman" w:cs="Times New Roman"/>
                      <w:noProof/>
                      <w:sz w:val="24"/>
                    </w:rPr>
                    <w:t>Gr</w:t>
                  </w:r>
                  <w:r w:rsidR="00613A0E" w:rsidRPr="00613A0E">
                    <w:rPr>
                      <w:rFonts w:ascii="Times New Roman" w:hAnsi="Times New Roman" w:cs="Times New Roman"/>
                      <w:noProof/>
                      <w:sz w:val="24"/>
                    </w:rPr>
                    <w:t>ö</w:t>
                  </w:r>
                  <w:r w:rsidRPr="00F309EF">
                    <w:rPr>
                      <w:rFonts w:ascii="Times New Roman" w:hAnsi="Times New Roman" w:cs="Times New Roman"/>
                      <w:noProof/>
                      <w:sz w:val="24"/>
                    </w:rPr>
                    <w:t xml:space="preserve">nroos, C. (1994). </w:t>
                  </w:r>
                  <w:r w:rsidRPr="00F309EF">
                    <w:rPr>
                      <w:rFonts w:ascii="Times New Roman" w:hAnsi="Times New Roman" w:cs="Times New Roman"/>
                      <w:i/>
                      <w:iCs/>
                      <w:noProof/>
                      <w:sz w:val="24"/>
                    </w:rPr>
                    <w:t>Marketing y Gestión de Servicios.</w:t>
                  </w:r>
                  <w:r w:rsidRPr="00F309EF">
                    <w:rPr>
                      <w:rFonts w:ascii="Times New Roman" w:hAnsi="Times New Roman" w:cs="Times New Roman"/>
                      <w:noProof/>
                      <w:sz w:val="24"/>
                    </w:rPr>
                    <w:t xml:space="preserve"> España: Editorial Díaz de Santos S.A.</w:t>
                  </w:r>
                </w:p>
                <w:p w14:paraId="2B779377" w14:textId="77777777" w:rsidR="00F309EF" w:rsidRPr="00F309EF" w:rsidRDefault="00F309EF" w:rsidP="00682769">
                  <w:pPr>
                    <w:pStyle w:val="Bibliografa"/>
                    <w:spacing w:line="480" w:lineRule="auto"/>
                    <w:ind w:left="720" w:hanging="720"/>
                    <w:rPr>
                      <w:rFonts w:ascii="Times New Roman" w:hAnsi="Times New Roman" w:cs="Times New Roman"/>
                      <w:noProof/>
                      <w:sz w:val="24"/>
                    </w:rPr>
                  </w:pPr>
                  <w:r w:rsidRPr="00F309EF">
                    <w:rPr>
                      <w:rFonts w:ascii="Times New Roman" w:hAnsi="Times New Roman" w:cs="Times New Roman"/>
                      <w:noProof/>
                      <w:sz w:val="24"/>
                    </w:rPr>
                    <w:t xml:space="preserve">Hernández, R., Fernández, C., &amp; Baptista, P. (2010). </w:t>
                  </w:r>
                  <w:r w:rsidRPr="00F309EF">
                    <w:rPr>
                      <w:rFonts w:ascii="Times New Roman" w:hAnsi="Times New Roman" w:cs="Times New Roman"/>
                      <w:i/>
                      <w:iCs/>
                      <w:noProof/>
                      <w:sz w:val="24"/>
                    </w:rPr>
                    <w:t>Metodología de la Investigación.</w:t>
                  </w:r>
                  <w:r w:rsidRPr="00F309EF">
                    <w:rPr>
                      <w:rFonts w:ascii="Times New Roman" w:hAnsi="Times New Roman" w:cs="Times New Roman"/>
                      <w:noProof/>
                      <w:sz w:val="24"/>
                    </w:rPr>
                    <w:t xml:space="preserve"> México: Mc Graw- Hill.</w:t>
                  </w:r>
                </w:p>
                <w:p w14:paraId="2560F853" w14:textId="77777777" w:rsidR="00F309EF" w:rsidRPr="00F309EF" w:rsidRDefault="00F309EF" w:rsidP="00682769">
                  <w:pPr>
                    <w:pStyle w:val="Bibliografa"/>
                    <w:spacing w:line="480" w:lineRule="auto"/>
                    <w:ind w:left="720" w:hanging="720"/>
                    <w:rPr>
                      <w:rFonts w:ascii="Times New Roman" w:hAnsi="Times New Roman" w:cs="Times New Roman"/>
                      <w:noProof/>
                      <w:sz w:val="24"/>
                    </w:rPr>
                  </w:pPr>
                  <w:r w:rsidRPr="00F309EF">
                    <w:rPr>
                      <w:rFonts w:ascii="Times New Roman" w:hAnsi="Times New Roman" w:cs="Times New Roman"/>
                      <w:noProof/>
                      <w:sz w:val="24"/>
                    </w:rPr>
                    <w:t xml:space="preserve">Herzberg, F. (2000). </w:t>
                  </w:r>
                  <w:r w:rsidRPr="00F309EF">
                    <w:rPr>
                      <w:rFonts w:ascii="Times New Roman" w:hAnsi="Times New Roman" w:cs="Times New Roman"/>
                      <w:i/>
                      <w:iCs/>
                      <w:noProof/>
                      <w:sz w:val="24"/>
                    </w:rPr>
                    <w:t>Teoría de los Dos Factores .</w:t>
                  </w:r>
                  <w:r w:rsidRPr="00F309EF">
                    <w:rPr>
                      <w:rFonts w:ascii="Times New Roman" w:hAnsi="Times New Roman" w:cs="Times New Roman"/>
                      <w:noProof/>
                      <w:sz w:val="24"/>
                    </w:rPr>
                    <w:t xml:space="preserve"> Prentice Hall: España.</w:t>
                  </w:r>
                </w:p>
                <w:p w14:paraId="1423558E" w14:textId="77777777" w:rsidR="00F309EF" w:rsidRPr="00F309EF" w:rsidRDefault="00F309EF" w:rsidP="00682769">
                  <w:pPr>
                    <w:pStyle w:val="Bibliografa"/>
                    <w:spacing w:line="480" w:lineRule="auto"/>
                    <w:ind w:left="720" w:hanging="720"/>
                    <w:rPr>
                      <w:rFonts w:ascii="Times New Roman" w:hAnsi="Times New Roman" w:cs="Times New Roman"/>
                      <w:noProof/>
                      <w:sz w:val="24"/>
                    </w:rPr>
                  </w:pPr>
                  <w:r w:rsidRPr="00F309EF">
                    <w:rPr>
                      <w:rFonts w:ascii="Times New Roman" w:hAnsi="Times New Roman" w:cs="Times New Roman"/>
                      <w:noProof/>
                      <w:sz w:val="24"/>
                    </w:rPr>
                    <w:t xml:space="preserve">Kotler, P., &amp; Armstrong, G. (1996). </w:t>
                  </w:r>
                  <w:r w:rsidRPr="00F309EF">
                    <w:rPr>
                      <w:rFonts w:ascii="Times New Roman" w:hAnsi="Times New Roman" w:cs="Times New Roman"/>
                      <w:i/>
                      <w:iCs/>
                      <w:noProof/>
                      <w:sz w:val="24"/>
                    </w:rPr>
                    <w:t>Mercadotecnica.</w:t>
                  </w:r>
                  <w:r w:rsidRPr="00F309EF">
                    <w:rPr>
                      <w:rFonts w:ascii="Times New Roman" w:hAnsi="Times New Roman" w:cs="Times New Roman"/>
                      <w:noProof/>
                      <w:sz w:val="24"/>
                    </w:rPr>
                    <w:t xml:space="preserve"> México: Prentice Hall.</w:t>
                  </w:r>
                </w:p>
                <w:p w14:paraId="2A95F46A" w14:textId="77777777" w:rsidR="00F309EF" w:rsidRPr="00F309EF" w:rsidRDefault="00F309EF" w:rsidP="00682769">
                  <w:pPr>
                    <w:pStyle w:val="Bibliografa"/>
                    <w:spacing w:line="480" w:lineRule="auto"/>
                    <w:ind w:left="720" w:hanging="720"/>
                    <w:rPr>
                      <w:rFonts w:ascii="Times New Roman" w:hAnsi="Times New Roman" w:cs="Times New Roman"/>
                      <w:noProof/>
                      <w:sz w:val="24"/>
                    </w:rPr>
                  </w:pPr>
                  <w:r w:rsidRPr="00F309EF">
                    <w:rPr>
                      <w:rFonts w:ascii="Times New Roman" w:hAnsi="Times New Roman" w:cs="Times New Roman"/>
                      <w:noProof/>
                      <w:sz w:val="24"/>
                    </w:rPr>
                    <w:t xml:space="preserve">Kotler, P., &amp; Armstrong, G. (2013). </w:t>
                  </w:r>
                  <w:r w:rsidRPr="00F309EF">
                    <w:rPr>
                      <w:rFonts w:ascii="Times New Roman" w:hAnsi="Times New Roman" w:cs="Times New Roman"/>
                      <w:i/>
                      <w:iCs/>
                      <w:noProof/>
                      <w:sz w:val="24"/>
                    </w:rPr>
                    <w:t>Fundamento de Marketing.</w:t>
                  </w:r>
                  <w:r w:rsidRPr="00F309EF">
                    <w:rPr>
                      <w:rFonts w:ascii="Times New Roman" w:hAnsi="Times New Roman" w:cs="Times New Roman"/>
                      <w:noProof/>
                      <w:sz w:val="24"/>
                    </w:rPr>
                    <w:t xml:space="preserve"> México: Pearson Educación.</w:t>
                  </w:r>
                </w:p>
                <w:p w14:paraId="55CE5974" w14:textId="77777777" w:rsidR="00F309EF" w:rsidRPr="00F309EF" w:rsidRDefault="00F309EF" w:rsidP="00682769">
                  <w:pPr>
                    <w:pStyle w:val="Bibliografa"/>
                    <w:spacing w:line="480" w:lineRule="auto"/>
                    <w:ind w:left="720" w:hanging="720"/>
                    <w:rPr>
                      <w:rFonts w:ascii="Times New Roman" w:hAnsi="Times New Roman" w:cs="Times New Roman"/>
                      <w:noProof/>
                      <w:sz w:val="24"/>
                    </w:rPr>
                  </w:pPr>
                  <w:r w:rsidRPr="00F309EF">
                    <w:rPr>
                      <w:rFonts w:ascii="Times New Roman" w:hAnsi="Times New Roman" w:cs="Times New Roman"/>
                      <w:noProof/>
                      <w:sz w:val="24"/>
                    </w:rPr>
                    <w:t xml:space="preserve">López, B. (1994). </w:t>
                  </w:r>
                  <w:r w:rsidRPr="00F309EF">
                    <w:rPr>
                      <w:rFonts w:ascii="Times New Roman" w:hAnsi="Times New Roman" w:cs="Times New Roman"/>
                      <w:i/>
                      <w:iCs/>
                      <w:noProof/>
                      <w:sz w:val="24"/>
                    </w:rPr>
                    <w:t>Propuesta de Plan de Endomarketing Para Elevar el Compromiso Organizacional de los Trabajdores de la Empresa Bujías Neftalí Martínez .</w:t>
                  </w:r>
                  <w:r w:rsidRPr="00F309EF">
                    <w:rPr>
                      <w:rFonts w:ascii="Times New Roman" w:hAnsi="Times New Roman" w:cs="Times New Roman"/>
                      <w:noProof/>
                      <w:sz w:val="24"/>
                    </w:rPr>
                    <w:t xml:space="preserve"> Cuba: Universidad Central Marta Abreli De Las Villas.</w:t>
                  </w:r>
                </w:p>
                <w:p w14:paraId="684A93E6" w14:textId="77777777" w:rsidR="00F309EF" w:rsidRPr="00F309EF" w:rsidRDefault="00F309EF" w:rsidP="00682769">
                  <w:pPr>
                    <w:pStyle w:val="Bibliografa"/>
                    <w:spacing w:line="480" w:lineRule="auto"/>
                    <w:ind w:left="720" w:hanging="720"/>
                    <w:rPr>
                      <w:rFonts w:ascii="Times New Roman" w:hAnsi="Times New Roman" w:cs="Times New Roman"/>
                      <w:noProof/>
                      <w:sz w:val="24"/>
                    </w:rPr>
                  </w:pPr>
                  <w:r w:rsidRPr="00F309EF">
                    <w:rPr>
                      <w:rFonts w:ascii="Times New Roman" w:hAnsi="Times New Roman" w:cs="Times New Roman"/>
                      <w:noProof/>
                      <w:sz w:val="24"/>
                    </w:rPr>
                    <w:t xml:space="preserve">Maslow , &amp; Gregor, M. (2000). </w:t>
                  </w:r>
                  <w:r w:rsidRPr="00F309EF">
                    <w:rPr>
                      <w:rFonts w:ascii="Times New Roman" w:hAnsi="Times New Roman" w:cs="Times New Roman"/>
                      <w:i/>
                      <w:iCs/>
                      <w:noProof/>
                      <w:sz w:val="24"/>
                    </w:rPr>
                    <w:t>Semejanzas cliente interno y externo.</w:t>
                  </w:r>
                  <w:r w:rsidRPr="00F309EF">
                    <w:rPr>
                      <w:rFonts w:ascii="Times New Roman" w:hAnsi="Times New Roman" w:cs="Times New Roman"/>
                      <w:noProof/>
                      <w:sz w:val="24"/>
                    </w:rPr>
                    <w:t xml:space="preserve"> Venezuela: Trillas.</w:t>
                  </w:r>
                </w:p>
                <w:p w14:paraId="1018D9D1" w14:textId="77777777" w:rsidR="00F309EF" w:rsidRPr="00F309EF" w:rsidRDefault="00F309EF" w:rsidP="00682769">
                  <w:pPr>
                    <w:pStyle w:val="Bibliografa"/>
                    <w:spacing w:line="480" w:lineRule="auto"/>
                    <w:ind w:left="720" w:hanging="720"/>
                    <w:rPr>
                      <w:rFonts w:ascii="Times New Roman" w:hAnsi="Times New Roman" w:cs="Times New Roman"/>
                      <w:noProof/>
                      <w:sz w:val="24"/>
                    </w:rPr>
                  </w:pPr>
                  <w:r w:rsidRPr="00F309EF">
                    <w:rPr>
                      <w:rFonts w:ascii="Times New Roman" w:hAnsi="Times New Roman" w:cs="Times New Roman"/>
                      <w:noProof/>
                      <w:sz w:val="24"/>
                    </w:rPr>
                    <w:t xml:space="preserve">Maslow, A. (1943). </w:t>
                  </w:r>
                  <w:r w:rsidRPr="00F309EF">
                    <w:rPr>
                      <w:rFonts w:ascii="Times New Roman" w:hAnsi="Times New Roman" w:cs="Times New Roman"/>
                      <w:i/>
                      <w:iCs/>
                      <w:noProof/>
                      <w:sz w:val="24"/>
                    </w:rPr>
                    <w:t>Una teoría sobre la motivación humana.</w:t>
                  </w:r>
                  <w:r w:rsidRPr="00F309EF">
                    <w:rPr>
                      <w:rFonts w:ascii="Times New Roman" w:hAnsi="Times New Roman" w:cs="Times New Roman"/>
                      <w:noProof/>
                      <w:sz w:val="24"/>
                    </w:rPr>
                    <w:t xml:space="preserve"> Nueva York : Addison-Wesley .</w:t>
                  </w:r>
                </w:p>
                <w:p w14:paraId="2468D2B0" w14:textId="72EFD1C6" w:rsidR="00F309EF" w:rsidRPr="00F309EF" w:rsidRDefault="00F309EF" w:rsidP="00682769">
                  <w:pPr>
                    <w:pStyle w:val="Bibliografa"/>
                    <w:spacing w:line="480" w:lineRule="auto"/>
                    <w:ind w:left="720" w:hanging="720"/>
                    <w:rPr>
                      <w:rFonts w:ascii="Times New Roman" w:hAnsi="Times New Roman" w:cs="Times New Roman"/>
                      <w:noProof/>
                      <w:sz w:val="24"/>
                    </w:rPr>
                  </w:pPr>
                  <w:r w:rsidRPr="00F309EF">
                    <w:rPr>
                      <w:rFonts w:ascii="Times New Roman" w:hAnsi="Times New Roman" w:cs="Times New Roman"/>
                      <w:noProof/>
                      <w:sz w:val="24"/>
                    </w:rPr>
                    <w:t xml:space="preserve">Orbergoso, M. P. (2015). </w:t>
                  </w:r>
                  <w:r w:rsidRPr="00F309EF">
                    <w:rPr>
                      <w:rFonts w:ascii="Times New Roman" w:hAnsi="Times New Roman" w:cs="Times New Roman"/>
                      <w:i/>
                      <w:iCs/>
                      <w:noProof/>
                      <w:sz w:val="24"/>
                    </w:rPr>
                    <w:t>Estrategias de Endomarketing y la Satisfacción del Cliente Externo en Multiservicios Japy S</w:t>
                  </w:r>
                  <w:r w:rsidR="005E35A4">
                    <w:rPr>
                      <w:rFonts w:ascii="Times New Roman" w:hAnsi="Times New Roman" w:cs="Times New Roman"/>
                      <w:i/>
                      <w:iCs/>
                      <w:noProof/>
                      <w:sz w:val="24"/>
                    </w:rPr>
                    <w:t>.</w:t>
                  </w:r>
                  <w:r w:rsidRPr="00F309EF">
                    <w:rPr>
                      <w:rFonts w:ascii="Times New Roman" w:hAnsi="Times New Roman" w:cs="Times New Roman"/>
                      <w:i/>
                      <w:iCs/>
                      <w:noProof/>
                      <w:sz w:val="24"/>
                    </w:rPr>
                    <w:t>A</w:t>
                  </w:r>
                  <w:r w:rsidR="005E35A4">
                    <w:rPr>
                      <w:rFonts w:ascii="Times New Roman" w:hAnsi="Times New Roman" w:cs="Times New Roman"/>
                      <w:i/>
                      <w:iCs/>
                      <w:noProof/>
                      <w:sz w:val="24"/>
                    </w:rPr>
                    <w:t>.</w:t>
                  </w:r>
                  <w:r w:rsidRPr="00F309EF">
                    <w:rPr>
                      <w:rFonts w:ascii="Times New Roman" w:hAnsi="Times New Roman" w:cs="Times New Roman"/>
                      <w:i/>
                      <w:iCs/>
                      <w:noProof/>
                      <w:sz w:val="24"/>
                    </w:rPr>
                    <w:t>C</w:t>
                  </w:r>
                  <w:r w:rsidR="005E35A4">
                    <w:rPr>
                      <w:rFonts w:ascii="Times New Roman" w:hAnsi="Times New Roman" w:cs="Times New Roman"/>
                      <w:i/>
                      <w:iCs/>
                      <w:noProof/>
                      <w:sz w:val="24"/>
                    </w:rPr>
                    <w:t>.</w:t>
                  </w:r>
                  <w:r w:rsidRPr="00F309EF">
                    <w:rPr>
                      <w:rFonts w:ascii="Times New Roman" w:hAnsi="Times New Roman" w:cs="Times New Roman"/>
                      <w:i/>
                      <w:iCs/>
                      <w:noProof/>
                      <w:sz w:val="24"/>
                    </w:rPr>
                    <w:t xml:space="preserve"> en el Distrito de Trujillo.</w:t>
                  </w:r>
                  <w:r w:rsidRPr="00F309EF">
                    <w:rPr>
                      <w:rFonts w:ascii="Times New Roman" w:hAnsi="Times New Roman" w:cs="Times New Roman"/>
                      <w:noProof/>
                      <w:sz w:val="24"/>
                    </w:rPr>
                    <w:t xml:space="preserve"> Perú.: Universidad Nacional de Trujillo.</w:t>
                  </w:r>
                </w:p>
                <w:p w14:paraId="64676069" w14:textId="77777777" w:rsidR="00F309EF" w:rsidRPr="00F309EF" w:rsidRDefault="00F309EF" w:rsidP="00682769">
                  <w:pPr>
                    <w:pStyle w:val="Bibliografa"/>
                    <w:spacing w:line="480" w:lineRule="auto"/>
                    <w:ind w:left="720" w:hanging="720"/>
                    <w:rPr>
                      <w:rFonts w:ascii="Times New Roman" w:hAnsi="Times New Roman" w:cs="Times New Roman"/>
                      <w:noProof/>
                      <w:sz w:val="24"/>
                    </w:rPr>
                  </w:pPr>
                  <w:r w:rsidRPr="00F309EF">
                    <w:rPr>
                      <w:rFonts w:ascii="Times New Roman" w:hAnsi="Times New Roman" w:cs="Times New Roman"/>
                      <w:noProof/>
                      <w:sz w:val="24"/>
                    </w:rPr>
                    <w:t xml:space="preserve">Picota, F. (2014). </w:t>
                  </w:r>
                  <w:r w:rsidRPr="00F309EF">
                    <w:rPr>
                      <w:rFonts w:ascii="Times New Roman" w:hAnsi="Times New Roman" w:cs="Times New Roman"/>
                      <w:i/>
                      <w:iCs/>
                      <w:noProof/>
                      <w:sz w:val="24"/>
                    </w:rPr>
                    <w:t>Endomarketing: Decisión Estratégica Efectiva Para Vincular y Aprovechar los Recursos Más Importantes, Agregar Valor Y Sacar Lo Mejor de las Organizaciones a la Luz Pública.</w:t>
                  </w:r>
                  <w:r w:rsidRPr="00F309EF">
                    <w:rPr>
                      <w:rFonts w:ascii="Times New Roman" w:hAnsi="Times New Roman" w:cs="Times New Roman"/>
                      <w:noProof/>
                      <w:sz w:val="24"/>
                    </w:rPr>
                    <w:t xml:space="preserve"> Panamá: Universidad Teológics de Panamá.</w:t>
                  </w:r>
                </w:p>
                <w:p w14:paraId="6CEA7801" w14:textId="77777777" w:rsidR="00F309EF" w:rsidRPr="00F309EF" w:rsidRDefault="00F309EF" w:rsidP="00682769">
                  <w:pPr>
                    <w:pStyle w:val="Bibliografa"/>
                    <w:spacing w:line="480" w:lineRule="auto"/>
                    <w:ind w:left="720" w:hanging="720"/>
                    <w:rPr>
                      <w:rFonts w:ascii="Times New Roman" w:hAnsi="Times New Roman" w:cs="Times New Roman"/>
                      <w:noProof/>
                      <w:sz w:val="24"/>
                    </w:rPr>
                  </w:pPr>
                  <w:r w:rsidRPr="00F309EF">
                    <w:rPr>
                      <w:rFonts w:ascii="Times New Roman" w:hAnsi="Times New Roman" w:cs="Times New Roman"/>
                      <w:noProof/>
                      <w:sz w:val="24"/>
                    </w:rPr>
                    <w:t xml:space="preserve">Punina, I. (2015). </w:t>
                  </w:r>
                  <w:r w:rsidRPr="00F309EF">
                    <w:rPr>
                      <w:rFonts w:ascii="Times New Roman" w:hAnsi="Times New Roman" w:cs="Times New Roman"/>
                      <w:i/>
                      <w:iCs/>
                      <w:noProof/>
                      <w:sz w:val="24"/>
                    </w:rPr>
                    <w:t>El Endomarketing y su Incidencia en la Satisfacción del Cliente de la Empresa TESLA Industrial en la ciudad de Ambato.</w:t>
                  </w:r>
                  <w:r w:rsidRPr="00F309EF">
                    <w:rPr>
                      <w:rFonts w:ascii="Times New Roman" w:hAnsi="Times New Roman" w:cs="Times New Roman"/>
                      <w:noProof/>
                      <w:sz w:val="24"/>
                    </w:rPr>
                    <w:t xml:space="preserve"> Ecuador: Univesidad Técnica de Ámbato.</w:t>
                  </w:r>
                </w:p>
                <w:p w14:paraId="077766DC" w14:textId="77777777" w:rsidR="00F309EF" w:rsidRPr="00F309EF" w:rsidRDefault="00F309EF" w:rsidP="00682769">
                  <w:pPr>
                    <w:pStyle w:val="Bibliografa"/>
                    <w:spacing w:line="480" w:lineRule="auto"/>
                    <w:ind w:left="720" w:hanging="720"/>
                    <w:rPr>
                      <w:rFonts w:ascii="Times New Roman" w:hAnsi="Times New Roman" w:cs="Times New Roman"/>
                      <w:noProof/>
                      <w:sz w:val="24"/>
                    </w:rPr>
                  </w:pPr>
                  <w:r w:rsidRPr="00F309EF">
                    <w:rPr>
                      <w:rFonts w:ascii="Times New Roman" w:hAnsi="Times New Roman" w:cs="Times New Roman"/>
                      <w:noProof/>
                      <w:sz w:val="24"/>
                    </w:rPr>
                    <w:t xml:space="preserve">Rafiq, M., &amp; Ahmed, P. (2000). </w:t>
                  </w:r>
                  <w:r w:rsidRPr="00F309EF">
                    <w:rPr>
                      <w:rFonts w:ascii="Times New Roman" w:hAnsi="Times New Roman" w:cs="Times New Roman"/>
                      <w:i/>
                      <w:iCs/>
                      <w:noProof/>
                      <w:sz w:val="24"/>
                    </w:rPr>
                    <w:t>Avances en el concepto de marketing interno:definición, síntesis y éxtensión.</w:t>
                  </w:r>
                  <w:r w:rsidRPr="00F309EF">
                    <w:rPr>
                      <w:rFonts w:ascii="Times New Roman" w:hAnsi="Times New Roman" w:cs="Times New Roman"/>
                      <w:noProof/>
                      <w:sz w:val="24"/>
                    </w:rPr>
                    <w:t xml:space="preserve"> Londres: Universidad Roehampton.</w:t>
                  </w:r>
                </w:p>
                <w:p w14:paraId="0AB1BEF2" w14:textId="77777777" w:rsidR="00F309EF" w:rsidRPr="00F309EF" w:rsidRDefault="00F309EF" w:rsidP="00682769">
                  <w:pPr>
                    <w:pStyle w:val="Bibliografa"/>
                    <w:spacing w:line="480" w:lineRule="auto"/>
                    <w:ind w:left="720" w:hanging="720"/>
                    <w:rPr>
                      <w:rFonts w:ascii="Times New Roman" w:hAnsi="Times New Roman" w:cs="Times New Roman"/>
                      <w:noProof/>
                      <w:sz w:val="24"/>
                    </w:rPr>
                  </w:pPr>
                  <w:r w:rsidRPr="00F309EF">
                    <w:rPr>
                      <w:rFonts w:ascii="Times New Roman" w:hAnsi="Times New Roman" w:cs="Times New Roman"/>
                      <w:noProof/>
                      <w:sz w:val="24"/>
                    </w:rPr>
                    <w:t xml:space="preserve">Regalado, O., Allpacca , R., Baca, L., &amp; Gerónimo, M. (2011). </w:t>
                  </w:r>
                  <w:r w:rsidRPr="00F309EF">
                    <w:rPr>
                      <w:rFonts w:ascii="Times New Roman" w:hAnsi="Times New Roman" w:cs="Times New Roman"/>
                      <w:i/>
                      <w:iCs/>
                      <w:noProof/>
                      <w:sz w:val="24"/>
                    </w:rPr>
                    <w:t>Endomarketing: estrategias de relación con el cliente interno.</w:t>
                  </w:r>
                  <w:r w:rsidRPr="00F309EF">
                    <w:rPr>
                      <w:rFonts w:ascii="Times New Roman" w:hAnsi="Times New Roman" w:cs="Times New Roman"/>
                      <w:noProof/>
                      <w:sz w:val="24"/>
                    </w:rPr>
                    <w:t xml:space="preserve"> Lima - Perú: Esan ediciones.</w:t>
                  </w:r>
                </w:p>
                <w:p w14:paraId="22B407DF" w14:textId="77777777" w:rsidR="00F309EF" w:rsidRPr="00F309EF" w:rsidRDefault="00F309EF" w:rsidP="00682769">
                  <w:pPr>
                    <w:pStyle w:val="Bibliografa"/>
                    <w:spacing w:line="480" w:lineRule="auto"/>
                    <w:ind w:left="720" w:hanging="720"/>
                    <w:rPr>
                      <w:rFonts w:ascii="Times New Roman" w:hAnsi="Times New Roman" w:cs="Times New Roman"/>
                      <w:noProof/>
                      <w:sz w:val="24"/>
                    </w:rPr>
                  </w:pPr>
                  <w:r w:rsidRPr="00F309EF">
                    <w:rPr>
                      <w:rFonts w:ascii="Times New Roman" w:hAnsi="Times New Roman" w:cs="Times New Roman"/>
                      <w:noProof/>
                      <w:sz w:val="24"/>
                    </w:rPr>
                    <w:t xml:space="preserve">Rodríguez, G. (2011). </w:t>
                  </w:r>
                  <w:r w:rsidRPr="00F309EF">
                    <w:rPr>
                      <w:rFonts w:ascii="Times New Roman" w:hAnsi="Times New Roman" w:cs="Times New Roman"/>
                      <w:i/>
                      <w:iCs/>
                      <w:noProof/>
                      <w:sz w:val="24"/>
                    </w:rPr>
                    <w:t>Factores de Aplicación de Endomarketing en las PyMES Agroindustriales de Sabana de Bogota.</w:t>
                  </w:r>
                  <w:r w:rsidRPr="00F309EF">
                    <w:rPr>
                      <w:rFonts w:ascii="Times New Roman" w:hAnsi="Times New Roman" w:cs="Times New Roman"/>
                      <w:noProof/>
                      <w:sz w:val="24"/>
                    </w:rPr>
                    <w:t xml:space="preserve"> Bogotá: Universidad EAN .</w:t>
                  </w:r>
                </w:p>
                <w:p w14:paraId="6F9EB998" w14:textId="754F875F" w:rsidR="00F309EF" w:rsidRPr="00F309EF" w:rsidRDefault="00F309EF" w:rsidP="00682769">
                  <w:pPr>
                    <w:pStyle w:val="Bibliografa"/>
                    <w:spacing w:line="480" w:lineRule="auto"/>
                    <w:ind w:left="720" w:hanging="720"/>
                    <w:rPr>
                      <w:rFonts w:ascii="Times New Roman" w:hAnsi="Times New Roman" w:cs="Times New Roman"/>
                      <w:noProof/>
                      <w:sz w:val="24"/>
                    </w:rPr>
                  </w:pPr>
                  <w:r w:rsidRPr="00F309EF">
                    <w:rPr>
                      <w:rFonts w:ascii="Times New Roman" w:hAnsi="Times New Roman" w:cs="Times New Roman"/>
                      <w:noProof/>
                      <w:sz w:val="24"/>
                    </w:rPr>
                    <w:t xml:space="preserve">Sevilla, M. (2013). </w:t>
                  </w:r>
                  <w:r w:rsidRPr="00F309EF">
                    <w:rPr>
                      <w:rFonts w:ascii="Times New Roman" w:hAnsi="Times New Roman" w:cs="Times New Roman"/>
                      <w:i/>
                      <w:iCs/>
                      <w:noProof/>
                      <w:sz w:val="24"/>
                    </w:rPr>
                    <w:t>Diseño de un Plan de Endomarketing en la Empresa CONFIA S.A</w:t>
                  </w:r>
                  <w:r w:rsidR="005E35A4">
                    <w:rPr>
                      <w:rFonts w:ascii="Times New Roman" w:hAnsi="Times New Roman" w:cs="Times New Roman"/>
                      <w:i/>
                      <w:iCs/>
                      <w:noProof/>
                      <w:sz w:val="24"/>
                    </w:rPr>
                    <w:t>.</w:t>
                  </w:r>
                  <w:r w:rsidRPr="00F309EF">
                    <w:rPr>
                      <w:rFonts w:ascii="Times New Roman" w:hAnsi="Times New Roman" w:cs="Times New Roman"/>
                      <w:i/>
                      <w:iCs/>
                      <w:noProof/>
                      <w:sz w:val="24"/>
                    </w:rPr>
                    <w:t xml:space="preserve"> Para Lograr Competitividad en el Mercado Local.</w:t>
                  </w:r>
                  <w:r w:rsidRPr="00F309EF">
                    <w:rPr>
                      <w:rFonts w:ascii="Times New Roman" w:hAnsi="Times New Roman" w:cs="Times New Roman"/>
                      <w:noProof/>
                      <w:sz w:val="24"/>
                    </w:rPr>
                    <w:t xml:space="preserve"> Ecuador: Pontíficia Universidad Católica Del Ecuador Sede Ambáto.</w:t>
                  </w:r>
                </w:p>
                <w:p w14:paraId="3742F647" w14:textId="77777777" w:rsidR="00F309EF" w:rsidRPr="00F309EF" w:rsidRDefault="00F309EF" w:rsidP="00682769">
                  <w:pPr>
                    <w:pStyle w:val="Bibliografa"/>
                    <w:spacing w:line="480" w:lineRule="auto"/>
                    <w:ind w:left="720" w:hanging="720"/>
                    <w:rPr>
                      <w:rFonts w:ascii="Times New Roman" w:hAnsi="Times New Roman" w:cs="Times New Roman"/>
                      <w:noProof/>
                      <w:sz w:val="24"/>
                    </w:rPr>
                  </w:pPr>
                  <w:r w:rsidRPr="00F309EF">
                    <w:rPr>
                      <w:rFonts w:ascii="Times New Roman" w:hAnsi="Times New Roman" w:cs="Times New Roman"/>
                      <w:noProof/>
                      <w:sz w:val="24"/>
                    </w:rPr>
                    <w:t xml:space="preserve">Simanca, R. (2012). </w:t>
                  </w:r>
                  <w:r w:rsidRPr="00F309EF">
                    <w:rPr>
                      <w:rFonts w:ascii="Times New Roman" w:hAnsi="Times New Roman" w:cs="Times New Roman"/>
                      <w:i/>
                      <w:iCs/>
                      <w:noProof/>
                      <w:sz w:val="24"/>
                    </w:rPr>
                    <w:t>Cliente interno y calidad de servicio en las organiaciones productivas.</w:t>
                  </w:r>
                  <w:r w:rsidRPr="00F309EF">
                    <w:rPr>
                      <w:rFonts w:ascii="Times New Roman" w:hAnsi="Times New Roman" w:cs="Times New Roman"/>
                      <w:noProof/>
                      <w:sz w:val="24"/>
                    </w:rPr>
                    <w:t xml:space="preserve"> Bogotá - Colombia: Universidad Militar Nueva Granada.</w:t>
                  </w:r>
                </w:p>
                <w:p w14:paraId="1EEED797" w14:textId="77777777" w:rsidR="00F309EF" w:rsidRDefault="00F309EF" w:rsidP="00682769">
                  <w:pPr>
                    <w:spacing w:line="480" w:lineRule="auto"/>
                  </w:pPr>
                  <w:r w:rsidRPr="00F309EF">
                    <w:rPr>
                      <w:rFonts w:ascii="Times New Roman" w:hAnsi="Times New Roman" w:cs="Times New Roman"/>
                      <w:b/>
                      <w:bCs/>
                      <w:sz w:val="24"/>
                    </w:rPr>
                    <w:fldChar w:fldCharType="end"/>
                  </w:r>
                </w:p>
              </w:sdtContent>
            </w:sdt>
            <w:p w14:paraId="2D0381B2" w14:textId="677DBCA0" w:rsidR="00A80364" w:rsidRPr="00F309EF" w:rsidRDefault="0093211B" w:rsidP="00682769">
              <w:pPr>
                <w:pStyle w:val="Bibliografa"/>
                <w:spacing w:line="480" w:lineRule="auto"/>
                <w:ind w:left="709" w:right="-1" w:hanging="720"/>
                <w:rPr>
                  <w:rFonts w:ascii="Times New Roman" w:hAnsi="Times New Roman" w:cs="Times New Roman"/>
                  <w:sz w:val="24"/>
                  <w:szCs w:val="24"/>
                </w:rPr>
              </w:pPr>
            </w:p>
          </w:sdtContent>
        </w:sdt>
      </w:sdtContent>
    </w:sdt>
    <w:p w14:paraId="1E89E22B" w14:textId="77777777" w:rsidR="0094218F" w:rsidRPr="00F309EF" w:rsidRDefault="0094218F" w:rsidP="00682769">
      <w:pPr>
        <w:pStyle w:val="Ttulo1"/>
        <w:spacing w:line="480" w:lineRule="auto"/>
        <w:ind w:left="360" w:hanging="360"/>
        <w:rPr>
          <w:rFonts w:cs="Times New Roman"/>
          <w:b/>
        </w:rPr>
      </w:pPr>
    </w:p>
    <w:p w14:paraId="400F40A9" w14:textId="2AD7F00B" w:rsidR="0094218F" w:rsidRDefault="0094218F" w:rsidP="00682769">
      <w:pPr>
        <w:pStyle w:val="Ttulo1"/>
        <w:spacing w:line="480" w:lineRule="auto"/>
        <w:ind w:left="360" w:hanging="360"/>
        <w:rPr>
          <w:rFonts w:cs="Times New Roman"/>
          <w:b/>
        </w:rPr>
      </w:pPr>
    </w:p>
    <w:p w14:paraId="3920A33F" w14:textId="34238C24" w:rsidR="00A3269D" w:rsidRDefault="00A3269D" w:rsidP="00682769"/>
    <w:p w14:paraId="52C41C44" w14:textId="487D38B7" w:rsidR="00A3269D" w:rsidRDefault="00A3269D" w:rsidP="00682769"/>
    <w:p w14:paraId="06F5A06C" w14:textId="1817FDD8" w:rsidR="00A3269D" w:rsidRDefault="00A3269D" w:rsidP="00682769"/>
    <w:p w14:paraId="6B71FA31" w14:textId="0E9828E2" w:rsidR="00A3269D" w:rsidRDefault="00A3269D" w:rsidP="00682769"/>
    <w:p w14:paraId="7E651BF9" w14:textId="07EF104E" w:rsidR="00A3269D" w:rsidRDefault="00A3269D" w:rsidP="00682769"/>
    <w:p w14:paraId="795122BA" w14:textId="38AE21B9" w:rsidR="00A3269D" w:rsidRDefault="00A3269D" w:rsidP="00682769"/>
    <w:p w14:paraId="0B507C45" w14:textId="29BC102D" w:rsidR="00A3269D" w:rsidRDefault="00A3269D" w:rsidP="00682769"/>
    <w:p w14:paraId="2EC54F29" w14:textId="627AB64D" w:rsidR="00A3269D" w:rsidRDefault="00A3269D" w:rsidP="00682769"/>
    <w:p w14:paraId="18B0A315" w14:textId="4B6D20D0" w:rsidR="00A3269D" w:rsidRDefault="00A3269D" w:rsidP="00682769"/>
    <w:p w14:paraId="1B66A4C3" w14:textId="77777777" w:rsidR="0094218F" w:rsidRPr="00F309EF" w:rsidRDefault="0094218F" w:rsidP="00682769">
      <w:pPr>
        <w:rPr>
          <w:rFonts w:ascii="Times New Roman" w:hAnsi="Times New Roman" w:cs="Times New Roman"/>
        </w:rPr>
      </w:pPr>
    </w:p>
    <w:p w14:paraId="61925697" w14:textId="5D538D45" w:rsidR="00A80364" w:rsidRPr="00F309EF" w:rsidRDefault="00A80364" w:rsidP="00682769">
      <w:pPr>
        <w:pStyle w:val="Ttulo1"/>
        <w:spacing w:line="480" w:lineRule="auto"/>
        <w:rPr>
          <w:rFonts w:cs="Times New Roman"/>
          <w:b/>
          <w:sz w:val="28"/>
          <w:szCs w:val="24"/>
        </w:rPr>
      </w:pPr>
      <w:bookmarkStart w:id="166" w:name="_Toc519457625"/>
      <w:r w:rsidRPr="00F309EF">
        <w:rPr>
          <w:rFonts w:cs="Times New Roman"/>
          <w:b/>
          <w:sz w:val="28"/>
          <w:szCs w:val="24"/>
        </w:rPr>
        <w:t>GLOSARIO</w:t>
      </w:r>
      <w:bookmarkEnd w:id="166"/>
    </w:p>
    <w:p w14:paraId="4610B985" w14:textId="77777777" w:rsidR="0048464D" w:rsidRPr="00EE477F" w:rsidRDefault="0048464D" w:rsidP="00682769">
      <w:pPr>
        <w:pStyle w:val="Prrafodelista"/>
        <w:numPr>
          <w:ilvl w:val="0"/>
          <w:numId w:val="30"/>
        </w:numPr>
        <w:spacing w:line="480" w:lineRule="auto"/>
        <w:rPr>
          <w:rFonts w:ascii="Times New Roman" w:hAnsi="Times New Roman" w:cs="Times New Roman"/>
        </w:rPr>
      </w:pPr>
      <w:r w:rsidRPr="00EE477F">
        <w:rPr>
          <w:rFonts w:ascii="Times New Roman" w:hAnsi="Times New Roman" w:cs="Times New Roman"/>
          <w:b/>
          <w:sz w:val="24"/>
          <w:szCs w:val="24"/>
          <w:shd w:val="clear" w:color="auto" w:fill="FFFFFF"/>
          <w:lang w:val="es-PE"/>
        </w:rPr>
        <w:t xml:space="preserve">Clima organizacional. </w:t>
      </w:r>
      <w:r w:rsidRPr="00EE477F">
        <w:rPr>
          <w:rFonts w:ascii="Times New Roman" w:hAnsi="Times New Roman" w:cs="Times New Roman"/>
          <w:sz w:val="24"/>
          <w:szCs w:val="24"/>
        </w:rPr>
        <w:t>Se refiere a una percepción común o una reacción común de individuos ante una situación que involucra a la organización, y influye en el comportamiento de las personas</w:t>
      </w:r>
    </w:p>
    <w:p w14:paraId="6C5BBFCC" w14:textId="77777777" w:rsidR="00B674A4" w:rsidRDefault="0048464D" w:rsidP="00682769">
      <w:pPr>
        <w:pStyle w:val="Prrafodelista"/>
        <w:numPr>
          <w:ilvl w:val="0"/>
          <w:numId w:val="30"/>
        </w:numPr>
        <w:spacing w:line="480" w:lineRule="auto"/>
        <w:rPr>
          <w:rFonts w:ascii="Times New Roman" w:hAnsi="Times New Roman" w:cs="Times New Roman"/>
          <w:sz w:val="24"/>
          <w:szCs w:val="24"/>
        </w:rPr>
      </w:pPr>
      <w:r w:rsidRPr="00F309EF">
        <w:rPr>
          <w:rFonts w:ascii="Times New Roman" w:hAnsi="Times New Roman" w:cs="Times New Roman"/>
          <w:b/>
          <w:sz w:val="24"/>
          <w:szCs w:val="24"/>
        </w:rPr>
        <w:t xml:space="preserve">Endomarketing. </w:t>
      </w:r>
      <w:r w:rsidR="00991C02" w:rsidRPr="00F309EF">
        <w:rPr>
          <w:rFonts w:ascii="Times New Roman" w:hAnsi="Times New Roman" w:cs="Times New Roman"/>
          <w:sz w:val="24"/>
          <w:szCs w:val="24"/>
        </w:rPr>
        <w:t>Es</w:t>
      </w:r>
      <w:r w:rsidRPr="00F309EF">
        <w:rPr>
          <w:rFonts w:ascii="Times New Roman" w:hAnsi="Times New Roman" w:cs="Times New Roman"/>
          <w:sz w:val="24"/>
          <w:szCs w:val="24"/>
        </w:rPr>
        <w:t xml:space="preserve"> la aplicación del marketing en el seno de la propia organización y </w:t>
      </w:r>
      <w:r w:rsidR="00991C02" w:rsidRPr="00F309EF">
        <w:rPr>
          <w:rFonts w:ascii="Times New Roman" w:hAnsi="Times New Roman" w:cs="Times New Roman"/>
          <w:sz w:val="24"/>
          <w:szCs w:val="24"/>
        </w:rPr>
        <w:t>más</w:t>
      </w:r>
      <w:r w:rsidRPr="00F309EF">
        <w:rPr>
          <w:rFonts w:ascii="Times New Roman" w:hAnsi="Times New Roman" w:cs="Times New Roman"/>
          <w:sz w:val="24"/>
          <w:szCs w:val="24"/>
        </w:rPr>
        <w:t xml:space="preserve"> precisamente en las prácticas de gestión de los Recursos Humanos</w:t>
      </w:r>
      <w:r w:rsidR="00991C02" w:rsidRPr="00F309EF">
        <w:rPr>
          <w:rFonts w:ascii="Times New Roman" w:hAnsi="Times New Roman" w:cs="Times New Roman"/>
          <w:sz w:val="24"/>
          <w:szCs w:val="24"/>
        </w:rPr>
        <w:t>.</w:t>
      </w:r>
    </w:p>
    <w:p w14:paraId="64260C57" w14:textId="77777777" w:rsidR="00B674A4" w:rsidRPr="00B674A4" w:rsidRDefault="00991C02" w:rsidP="00682769">
      <w:pPr>
        <w:pStyle w:val="Prrafodelista"/>
        <w:numPr>
          <w:ilvl w:val="0"/>
          <w:numId w:val="30"/>
        </w:numPr>
        <w:spacing w:line="480" w:lineRule="auto"/>
        <w:rPr>
          <w:rFonts w:ascii="Times New Roman" w:hAnsi="Times New Roman" w:cs="Times New Roman"/>
          <w:sz w:val="24"/>
          <w:szCs w:val="24"/>
        </w:rPr>
      </w:pPr>
      <w:r w:rsidRPr="00B674A4">
        <w:rPr>
          <w:rFonts w:ascii="Times New Roman" w:hAnsi="Times New Roman" w:cs="Times New Roman"/>
          <w:b/>
          <w:sz w:val="24"/>
          <w:szCs w:val="24"/>
          <w:shd w:val="clear" w:color="auto" w:fill="FFFFFF"/>
          <w:lang w:val="es-PE"/>
        </w:rPr>
        <w:t xml:space="preserve">Satisfacción del cliente interno. </w:t>
      </w:r>
      <w:r w:rsidRPr="00B674A4">
        <w:rPr>
          <w:rFonts w:ascii="Times New Roman" w:hAnsi="Times New Roman" w:cs="Times New Roman"/>
          <w:sz w:val="24"/>
          <w:szCs w:val="24"/>
          <w:shd w:val="clear" w:color="auto" w:fill="FFFFFF"/>
        </w:rPr>
        <w:t>El </w:t>
      </w:r>
      <w:r w:rsidRPr="00B674A4">
        <w:rPr>
          <w:rFonts w:ascii="Times New Roman" w:hAnsi="Times New Roman" w:cs="Times New Roman"/>
          <w:bCs/>
          <w:sz w:val="24"/>
          <w:szCs w:val="24"/>
          <w:shd w:val="clear" w:color="auto" w:fill="FFFFFF"/>
        </w:rPr>
        <w:t>cliente interno</w:t>
      </w:r>
      <w:r w:rsidRPr="00B674A4">
        <w:rPr>
          <w:rFonts w:ascii="Times New Roman" w:hAnsi="Times New Roman" w:cs="Times New Roman"/>
          <w:sz w:val="24"/>
          <w:szCs w:val="24"/>
          <w:shd w:val="clear" w:color="auto" w:fill="FFFFFF"/>
        </w:rPr>
        <w:t> es el empleado de la empresa que hay que mantener siempre satisfecho porque es el primer embajador de la marca.</w:t>
      </w:r>
    </w:p>
    <w:p w14:paraId="67E8667F" w14:textId="77777777" w:rsidR="00B674A4" w:rsidRPr="00B674A4" w:rsidRDefault="00991C02" w:rsidP="00682769">
      <w:pPr>
        <w:pStyle w:val="Prrafodelista"/>
        <w:numPr>
          <w:ilvl w:val="0"/>
          <w:numId w:val="30"/>
        </w:numPr>
        <w:spacing w:line="480" w:lineRule="auto"/>
        <w:rPr>
          <w:rFonts w:ascii="Times New Roman" w:hAnsi="Times New Roman" w:cs="Times New Roman"/>
          <w:sz w:val="24"/>
          <w:szCs w:val="24"/>
        </w:rPr>
      </w:pPr>
      <w:r w:rsidRPr="00B674A4">
        <w:rPr>
          <w:rFonts w:ascii="Times New Roman" w:hAnsi="Times New Roman" w:cs="Times New Roman"/>
          <w:b/>
          <w:sz w:val="24"/>
          <w:szCs w:val="24"/>
          <w:shd w:val="clear" w:color="auto" w:fill="FFFFFF"/>
          <w:lang w:val="es-PE"/>
        </w:rPr>
        <w:t>Tienda por departamento.</w:t>
      </w:r>
      <w:r w:rsidR="001B3E35" w:rsidRPr="00B674A4">
        <w:rPr>
          <w:rFonts w:ascii="Times New Roman" w:hAnsi="Times New Roman" w:cs="Times New Roman"/>
          <w:b/>
          <w:sz w:val="24"/>
          <w:szCs w:val="24"/>
          <w:shd w:val="clear" w:color="auto" w:fill="FFFFFF"/>
          <w:lang w:val="es-PE"/>
        </w:rPr>
        <w:t xml:space="preserve"> </w:t>
      </w:r>
      <w:r w:rsidR="001B3E35" w:rsidRPr="00B674A4">
        <w:rPr>
          <w:rFonts w:ascii="Times New Roman" w:hAnsi="Times New Roman" w:cs="Times New Roman"/>
          <w:sz w:val="24"/>
          <w:szCs w:val="24"/>
          <w:shd w:val="clear" w:color="auto" w:fill="FFFFFF"/>
        </w:rPr>
        <w:t>Son establecimientos de grandes dimensiones que ofrecen una variedad de productos encaminados a cubrir una amplia gama de necesidades.</w:t>
      </w:r>
    </w:p>
    <w:p w14:paraId="7673F713" w14:textId="187F54E4" w:rsidR="001B3E35" w:rsidRPr="00B674A4" w:rsidRDefault="001B3E35" w:rsidP="00682769">
      <w:pPr>
        <w:pStyle w:val="Prrafodelista"/>
        <w:numPr>
          <w:ilvl w:val="0"/>
          <w:numId w:val="30"/>
        </w:numPr>
        <w:spacing w:line="480" w:lineRule="auto"/>
        <w:rPr>
          <w:rFonts w:ascii="Times New Roman" w:hAnsi="Times New Roman" w:cs="Times New Roman"/>
          <w:sz w:val="24"/>
          <w:szCs w:val="24"/>
        </w:rPr>
      </w:pPr>
      <w:r w:rsidRPr="00B674A4">
        <w:rPr>
          <w:rFonts w:ascii="Times New Roman" w:hAnsi="Times New Roman" w:cs="Times New Roman"/>
          <w:b/>
          <w:sz w:val="24"/>
          <w:szCs w:val="24"/>
          <w:shd w:val="clear" w:color="auto" w:fill="FFFFFF"/>
          <w:lang w:val="es-PE"/>
        </w:rPr>
        <w:t>Gestión empresarial.</w:t>
      </w:r>
      <w:r w:rsidRPr="00B674A4">
        <w:rPr>
          <w:rFonts w:ascii="Times New Roman" w:hAnsi="Times New Roman" w:cs="Times New Roman"/>
          <w:sz w:val="24"/>
          <w:szCs w:val="24"/>
          <w:shd w:val="clear" w:color="auto" w:fill="FFFFFF"/>
          <w:lang w:val="es-PE"/>
        </w:rPr>
        <w:t xml:space="preserve"> </w:t>
      </w:r>
      <w:r w:rsidR="00613F06" w:rsidRPr="00B674A4">
        <w:rPr>
          <w:rFonts w:ascii="Times New Roman" w:hAnsi="Times New Roman" w:cs="Times New Roman"/>
          <w:sz w:val="24"/>
          <w:szCs w:val="24"/>
          <w:shd w:val="clear" w:color="auto" w:fill="FFFFFF"/>
        </w:rPr>
        <w:t>Conjunto de actividades llevadas a cabo por el empresario para la producción e intercambio de bienes y servicios con el objeto de obtener un beneficio máximo o por lo menos satisfactorio.</w:t>
      </w:r>
    </w:p>
    <w:p w14:paraId="59DA89EA" w14:textId="77777777" w:rsidR="001B3E35" w:rsidRPr="00F309EF" w:rsidRDefault="001B3E35" w:rsidP="00682769">
      <w:pPr>
        <w:spacing w:line="480" w:lineRule="auto"/>
        <w:rPr>
          <w:rFonts w:ascii="Times New Roman" w:hAnsi="Times New Roman" w:cs="Times New Roman"/>
          <w:b/>
          <w:sz w:val="24"/>
          <w:szCs w:val="24"/>
          <w:shd w:val="clear" w:color="auto" w:fill="FFFFFF"/>
          <w:lang w:val="es-PE"/>
        </w:rPr>
      </w:pPr>
    </w:p>
    <w:p w14:paraId="2FE9B325" w14:textId="1C0A2AFC" w:rsidR="001B3E35" w:rsidRDefault="001B3E35" w:rsidP="00682769">
      <w:pPr>
        <w:spacing w:line="480" w:lineRule="auto"/>
        <w:rPr>
          <w:rFonts w:ascii="Times New Roman" w:hAnsi="Times New Roman" w:cs="Times New Roman"/>
          <w:b/>
          <w:sz w:val="24"/>
          <w:szCs w:val="24"/>
          <w:shd w:val="clear" w:color="auto" w:fill="FFFFFF"/>
          <w:lang w:val="es-PE"/>
        </w:rPr>
      </w:pPr>
    </w:p>
    <w:p w14:paraId="4D1FCFBA" w14:textId="5870E5AA" w:rsidR="00A8469A" w:rsidRDefault="00A8469A" w:rsidP="00682769">
      <w:pPr>
        <w:spacing w:line="480" w:lineRule="auto"/>
        <w:rPr>
          <w:rFonts w:ascii="Times New Roman" w:hAnsi="Times New Roman" w:cs="Times New Roman"/>
          <w:b/>
          <w:sz w:val="24"/>
          <w:szCs w:val="24"/>
          <w:shd w:val="clear" w:color="auto" w:fill="FFFFFF"/>
          <w:lang w:val="es-PE"/>
        </w:rPr>
      </w:pPr>
    </w:p>
    <w:p w14:paraId="7E279574" w14:textId="77777777" w:rsidR="00A8469A" w:rsidRPr="00F309EF" w:rsidRDefault="00A8469A" w:rsidP="00682769">
      <w:pPr>
        <w:spacing w:line="480" w:lineRule="auto"/>
        <w:rPr>
          <w:rFonts w:ascii="Times New Roman" w:hAnsi="Times New Roman" w:cs="Times New Roman"/>
          <w:b/>
          <w:sz w:val="24"/>
          <w:szCs w:val="24"/>
          <w:shd w:val="clear" w:color="auto" w:fill="FFFFFF"/>
          <w:lang w:val="es-PE"/>
        </w:rPr>
      </w:pPr>
    </w:p>
    <w:p w14:paraId="27D38B3C" w14:textId="567AEC10" w:rsidR="00C74A9D" w:rsidRPr="00F309EF" w:rsidRDefault="001B3E35" w:rsidP="00682769">
      <w:pPr>
        <w:pStyle w:val="Ttulo1"/>
        <w:spacing w:line="360" w:lineRule="auto"/>
        <w:ind w:left="708" w:hanging="708"/>
        <w:rPr>
          <w:rFonts w:cs="Times New Roman"/>
          <w:b/>
          <w:sz w:val="28"/>
        </w:rPr>
      </w:pPr>
      <w:bookmarkStart w:id="167" w:name="_Toc519457626"/>
      <w:r w:rsidRPr="00F309EF">
        <w:rPr>
          <w:rFonts w:cs="Times New Roman"/>
          <w:b/>
          <w:sz w:val="28"/>
        </w:rPr>
        <w:t>ANEXOS</w:t>
      </w:r>
      <w:bookmarkEnd w:id="167"/>
    </w:p>
    <w:p w14:paraId="799149D2" w14:textId="37A8C47D" w:rsidR="001B3E35" w:rsidRPr="00F309EF" w:rsidRDefault="001B3E35" w:rsidP="00682769">
      <w:pPr>
        <w:pStyle w:val="Ttulo1"/>
        <w:spacing w:line="360" w:lineRule="auto"/>
        <w:ind w:left="360" w:hanging="360"/>
        <w:rPr>
          <w:rFonts w:cs="Times New Roman"/>
          <w:b/>
        </w:rPr>
      </w:pPr>
      <w:bookmarkStart w:id="168" w:name="_Toc519457627"/>
      <w:r w:rsidRPr="00F309EF">
        <w:rPr>
          <w:rFonts w:cs="Times New Roman"/>
          <w:b/>
        </w:rPr>
        <w:t>ANEXO A</w:t>
      </w:r>
      <w:bookmarkEnd w:id="168"/>
    </w:p>
    <w:p w14:paraId="463F30D9" w14:textId="1CE82EE0" w:rsidR="00B674A4" w:rsidRDefault="001B3E35" w:rsidP="00682769">
      <w:pPr>
        <w:spacing w:after="200" w:line="480" w:lineRule="auto"/>
        <w:rPr>
          <w:rFonts w:ascii="Times New Roman" w:eastAsia="Calibri" w:hAnsi="Times New Roman" w:cs="Times New Roman"/>
          <w:bCs/>
          <w:sz w:val="24"/>
          <w:szCs w:val="24"/>
          <w:lang w:val="es-PE"/>
        </w:rPr>
      </w:pPr>
      <w:r w:rsidRPr="00F309EF">
        <w:rPr>
          <w:rFonts w:ascii="Times New Roman" w:eastAsia="Calibri" w:hAnsi="Times New Roman" w:cs="Times New Roman"/>
          <w:bCs/>
          <w:sz w:val="24"/>
          <w:szCs w:val="24"/>
          <w:lang w:val="es-PE"/>
        </w:rPr>
        <w:t>Entrevista realizada a</w:t>
      </w:r>
      <w:r w:rsidR="00B62263">
        <w:rPr>
          <w:rFonts w:ascii="Times New Roman" w:eastAsia="Calibri" w:hAnsi="Times New Roman" w:cs="Times New Roman"/>
          <w:bCs/>
          <w:sz w:val="24"/>
          <w:szCs w:val="24"/>
          <w:lang w:val="es-PE"/>
        </w:rPr>
        <w:t xml:space="preserve"> Luis Ullo</w:t>
      </w:r>
      <w:r w:rsidR="00195AD8">
        <w:rPr>
          <w:rFonts w:ascii="Times New Roman" w:eastAsia="Calibri" w:hAnsi="Times New Roman" w:cs="Times New Roman"/>
          <w:bCs/>
          <w:sz w:val="24"/>
          <w:szCs w:val="24"/>
          <w:lang w:val="es-PE"/>
        </w:rPr>
        <w:t>a,</w:t>
      </w:r>
      <w:r w:rsidR="00EC2122">
        <w:rPr>
          <w:rFonts w:ascii="Times New Roman" w:eastAsia="Calibri" w:hAnsi="Times New Roman" w:cs="Times New Roman"/>
          <w:bCs/>
          <w:sz w:val="24"/>
          <w:szCs w:val="24"/>
          <w:lang w:val="es-PE"/>
        </w:rPr>
        <w:t xml:space="preserve"> gerente general de la tienda por departamento</w:t>
      </w:r>
      <w:r w:rsidRPr="00F309EF">
        <w:rPr>
          <w:rFonts w:ascii="Times New Roman" w:eastAsia="Calibri" w:hAnsi="Times New Roman" w:cs="Times New Roman"/>
          <w:bCs/>
          <w:sz w:val="24"/>
          <w:szCs w:val="24"/>
          <w:lang w:val="es-PE"/>
        </w:rPr>
        <w:t xml:space="preserve"> Ripley S.A. de la ciudad de Cajamarca</w:t>
      </w:r>
    </w:p>
    <w:p w14:paraId="38C1A6D6" w14:textId="77777777" w:rsidR="00B674A4" w:rsidRPr="00B674A4" w:rsidRDefault="001B3E35" w:rsidP="00682769">
      <w:pPr>
        <w:pStyle w:val="Prrafodelista"/>
        <w:numPr>
          <w:ilvl w:val="0"/>
          <w:numId w:val="31"/>
        </w:numPr>
        <w:spacing w:after="200" w:line="480" w:lineRule="auto"/>
        <w:rPr>
          <w:rFonts w:ascii="Times New Roman" w:eastAsia="Calibri" w:hAnsi="Times New Roman" w:cs="Times New Roman"/>
          <w:bCs/>
          <w:sz w:val="24"/>
          <w:szCs w:val="24"/>
          <w:lang w:val="es-PE"/>
        </w:rPr>
      </w:pPr>
      <w:r w:rsidRPr="00B674A4">
        <w:rPr>
          <w:rFonts w:ascii="Times New Roman" w:eastAsia="Calibri" w:hAnsi="Times New Roman" w:cs="Times New Roman"/>
          <w:b/>
          <w:sz w:val="24"/>
          <w:szCs w:val="24"/>
          <w:lang w:val="es-PE"/>
        </w:rPr>
        <w:t>¿Tiene conocimientos acerca del endomarketing?</w:t>
      </w:r>
    </w:p>
    <w:p w14:paraId="1A1591FC" w14:textId="4F4A7758" w:rsidR="001B3E35" w:rsidRPr="00B674A4" w:rsidRDefault="001B3E35" w:rsidP="00682769">
      <w:pPr>
        <w:pStyle w:val="Prrafodelista"/>
        <w:spacing w:after="200" w:line="480" w:lineRule="auto"/>
        <w:rPr>
          <w:rFonts w:ascii="Times New Roman" w:eastAsia="Calibri" w:hAnsi="Times New Roman" w:cs="Times New Roman"/>
          <w:bCs/>
          <w:sz w:val="24"/>
          <w:szCs w:val="24"/>
          <w:lang w:val="es-PE"/>
        </w:rPr>
      </w:pPr>
      <w:r w:rsidRPr="00B674A4">
        <w:rPr>
          <w:rFonts w:ascii="Times New Roman" w:eastAsia="Calibri" w:hAnsi="Times New Roman" w:cs="Times New Roman"/>
          <w:sz w:val="24"/>
          <w:szCs w:val="24"/>
          <w:lang w:val="es-PE"/>
        </w:rPr>
        <w:t>Si, las nuevas tendencias que manejamos en Ripley</w:t>
      </w:r>
      <w:r w:rsidR="001A2AE8">
        <w:rPr>
          <w:rFonts w:ascii="Times New Roman" w:eastAsia="Calibri" w:hAnsi="Times New Roman" w:cs="Times New Roman"/>
          <w:sz w:val="24"/>
          <w:szCs w:val="24"/>
          <w:lang w:val="es-PE"/>
        </w:rPr>
        <w:t xml:space="preserve"> S.A.</w:t>
      </w:r>
      <w:r w:rsidR="003E6FDD">
        <w:rPr>
          <w:rFonts w:ascii="Times New Roman" w:eastAsia="Calibri" w:hAnsi="Times New Roman" w:cs="Times New Roman"/>
          <w:sz w:val="24"/>
          <w:szCs w:val="24"/>
          <w:lang w:val="es-PE"/>
        </w:rPr>
        <w:t>,</w:t>
      </w:r>
      <w:r w:rsidRPr="00B674A4">
        <w:rPr>
          <w:rFonts w:ascii="Times New Roman" w:eastAsia="Calibri" w:hAnsi="Times New Roman" w:cs="Times New Roman"/>
          <w:sz w:val="24"/>
          <w:szCs w:val="24"/>
          <w:lang w:val="es-PE"/>
        </w:rPr>
        <w:t xml:space="preserve"> no lo hacemos de manera conceptual, en lo que nos basamos es en un marketing personal.</w:t>
      </w:r>
    </w:p>
    <w:p w14:paraId="18D59DF0" w14:textId="77777777" w:rsidR="00B674A4" w:rsidRDefault="001B3E35" w:rsidP="00682769">
      <w:pPr>
        <w:numPr>
          <w:ilvl w:val="0"/>
          <w:numId w:val="12"/>
        </w:numPr>
        <w:spacing w:line="480" w:lineRule="auto"/>
        <w:contextualSpacing/>
        <w:rPr>
          <w:rFonts w:ascii="Times New Roman" w:eastAsia="Calibri" w:hAnsi="Times New Roman" w:cs="Times New Roman"/>
          <w:b/>
          <w:sz w:val="24"/>
          <w:szCs w:val="24"/>
          <w:lang w:val="es-PE"/>
        </w:rPr>
      </w:pPr>
      <w:r w:rsidRPr="00F309EF">
        <w:rPr>
          <w:rFonts w:ascii="Times New Roman" w:eastAsia="Calibri" w:hAnsi="Times New Roman" w:cs="Times New Roman"/>
          <w:b/>
          <w:sz w:val="24"/>
          <w:szCs w:val="24"/>
          <w:lang w:val="es-PE"/>
        </w:rPr>
        <w:t>¿Quién toma las decisiones de la empresa?</w:t>
      </w:r>
    </w:p>
    <w:p w14:paraId="11507D1D" w14:textId="70B63329" w:rsidR="001B3E35" w:rsidRPr="00B674A4" w:rsidRDefault="001B3E35" w:rsidP="00682769">
      <w:pPr>
        <w:spacing w:line="480" w:lineRule="auto"/>
        <w:ind w:left="720"/>
        <w:contextualSpacing/>
        <w:rPr>
          <w:rFonts w:ascii="Times New Roman" w:eastAsia="Calibri" w:hAnsi="Times New Roman" w:cs="Times New Roman"/>
          <w:b/>
          <w:sz w:val="24"/>
          <w:szCs w:val="24"/>
          <w:lang w:val="es-PE"/>
        </w:rPr>
      </w:pPr>
      <w:r w:rsidRPr="00B674A4">
        <w:rPr>
          <w:rFonts w:ascii="Times New Roman" w:eastAsia="Calibri" w:hAnsi="Times New Roman" w:cs="Times New Roman"/>
          <w:sz w:val="24"/>
          <w:szCs w:val="24"/>
          <w:lang w:val="es-PE"/>
        </w:rPr>
        <w:t>Las decisiones cambian según la sede central, los colaboradores en la toma de decisiones se basan en la crítica en vez de proponer un cambio que sume a la empresa, por ello el poder de la toma de decisiones que estos puedan tomar es escasa, se practica el empoderamiento, pero según el puesto llámese supervisor, jefe coordinador.</w:t>
      </w:r>
    </w:p>
    <w:p w14:paraId="7FA37F89" w14:textId="77777777" w:rsidR="00B674A4" w:rsidRDefault="001B3E35" w:rsidP="00682769">
      <w:pPr>
        <w:numPr>
          <w:ilvl w:val="0"/>
          <w:numId w:val="12"/>
        </w:numPr>
        <w:spacing w:line="480" w:lineRule="auto"/>
        <w:contextualSpacing/>
        <w:rPr>
          <w:rFonts w:ascii="Times New Roman" w:eastAsia="Calibri" w:hAnsi="Times New Roman" w:cs="Times New Roman"/>
          <w:b/>
          <w:sz w:val="24"/>
          <w:szCs w:val="24"/>
          <w:lang w:val="es-PE"/>
        </w:rPr>
      </w:pPr>
      <w:r w:rsidRPr="00F309EF">
        <w:rPr>
          <w:rFonts w:ascii="Times New Roman" w:eastAsia="Calibri" w:hAnsi="Times New Roman" w:cs="Times New Roman"/>
          <w:b/>
          <w:sz w:val="24"/>
          <w:szCs w:val="24"/>
          <w:lang w:val="es-PE"/>
        </w:rPr>
        <w:t>¿Cómo se mide los resultados de la empresa?</w:t>
      </w:r>
    </w:p>
    <w:p w14:paraId="3E0656D5" w14:textId="75956729" w:rsidR="001B3E35" w:rsidRPr="00B674A4" w:rsidRDefault="001B3E35" w:rsidP="00682769">
      <w:pPr>
        <w:spacing w:line="480" w:lineRule="auto"/>
        <w:ind w:left="720"/>
        <w:contextualSpacing/>
        <w:rPr>
          <w:rFonts w:ascii="Times New Roman" w:eastAsia="Calibri" w:hAnsi="Times New Roman" w:cs="Times New Roman"/>
          <w:b/>
          <w:sz w:val="24"/>
          <w:szCs w:val="24"/>
          <w:lang w:val="es-PE"/>
        </w:rPr>
      </w:pPr>
      <w:r w:rsidRPr="00B674A4">
        <w:rPr>
          <w:rFonts w:ascii="Times New Roman" w:eastAsia="Calibri" w:hAnsi="Times New Roman" w:cs="Times New Roman"/>
          <w:sz w:val="24"/>
          <w:szCs w:val="24"/>
          <w:lang w:val="es-PE"/>
        </w:rPr>
        <w:t>Todas las áreas tienen indicadores, hay indicadores comerciales, rentabilidad y operacionales, todos se basan en mejorar la rentabilidad.</w:t>
      </w:r>
    </w:p>
    <w:p w14:paraId="5E3314B2" w14:textId="77777777" w:rsidR="00B674A4" w:rsidRDefault="001B3E35" w:rsidP="00682769">
      <w:pPr>
        <w:numPr>
          <w:ilvl w:val="0"/>
          <w:numId w:val="12"/>
        </w:numPr>
        <w:spacing w:line="480" w:lineRule="auto"/>
        <w:contextualSpacing/>
        <w:rPr>
          <w:rFonts w:ascii="Times New Roman" w:eastAsia="Calibri" w:hAnsi="Times New Roman" w:cs="Times New Roman"/>
          <w:b/>
          <w:sz w:val="24"/>
          <w:szCs w:val="24"/>
          <w:lang w:val="es-PE"/>
        </w:rPr>
      </w:pPr>
      <w:r w:rsidRPr="00F309EF">
        <w:rPr>
          <w:rFonts w:ascii="Times New Roman" w:eastAsia="Calibri" w:hAnsi="Times New Roman" w:cs="Times New Roman"/>
          <w:b/>
          <w:sz w:val="24"/>
          <w:szCs w:val="24"/>
          <w:lang w:val="es-PE"/>
        </w:rPr>
        <w:t xml:space="preserve"> ¿Existe un entrenamiento continuo hacia sus colaboradores?</w:t>
      </w:r>
    </w:p>
    <w:p w14:paraId="2B0581E5" w14:textId="4B5A31BE" w:rsidR="001B3E35" w:rsidRPr="00B674A4" w:rsidRDefault="001B3E35" w:rsidP="00682769">
      <w:pPr>
        <w:spacing w:line="480" w:lineRule="auto"/>
        <w:ind w:left="720"/>
        <w:contextualSpacing/>
        <w:rPr>
          <w:rFonts w:ascii="Times New Roman" w:eastAsia="Calibri" w:hAnsi="Times New Roman" w:cs="Times New Roman"/>
          <w:b/>
          <w:sz w:val="24"/>
          <w:szCs w:val="24"/>
          <w:lang w:val="es-PE"/>
        </w:rPr>
      </w:pPr>
      <w:r w:rsidRPr="00B674A4">
        <w:rPr>
          <w:rFonts w:ascii="Times New Roman" w:eastAsia="Calibri" w:hAnsi="Times New Roman" w:cs="Times New Roman"/>
          <w:sz w:val="24"/>
          <w:szCs w:val="24"/>
          <w:lang w:val="es-PE"/>
        </w:rPr>
        <w:t>Hay entrenamientos al momento del ingreso, el entrenamiento continuo está en manos del jefe directo con la finalidad de siempre ir mejorando</w:t>
      </w:r>
      <w:r w:rsidR="00542741" w:rsidRPr="00B674A4">
        <w:rPr>
          <w:rFonts w:ascii="Times New Roman" w:eastAsia="Calibri" w:hAnsi="Times New Roman" w:cs="Times New Roman"/>
          <w:sz w:val="24"/>
          <w:szCs w:val="24"/>
          <w:lang w:val="es-PE"/>
        </w:rPr>
        <w:t>.</w:t>
      </w:r>
    </w:p>
    <w:p w14:paraId="7E785DE7" w14:textId="77777777" w:rsidR="00B674A4" w:rsidRDefault="001B3E35" w:rsidP="00682769">
      <w:pPr>
        <w:numPr>
          <w:ilvl w:val="0"/>
          <w:numId w:val="12"/>
        </w:numPr>
        <w:spacing w:line="480" w:lineRule="auto"/>
        <w:contextualSpacing/>
        <w:rPr>
          <w:rFonts w:ascii="Times New Roman" w:eastAsia="Calibri" w:hAnsi="Times New Roman" w:cs="Times New Roman"/>
          <w:b/>
          <w:sz w:val="24"/>
          <w:szCs w:val="24"/>
          <w:lang w:val="es-PE"/>
        </w:rPr>
      </w:pPr>
      <w:r w:rsidRPr="00F309EF">
        <w:rPr>
          <w:rFonts w:ascii="Times New Roman" w:eastAsia="Calibri" w:hAnsi="Times New Roman" w:cs="Times New Roman"/>
          <w:b/>
          <w:sz w:val="24"/>
          <w:szCs w:val="24"/>
          <w:lang w:val="es-PE"/>
        </w:rPr>
        <w:t>¿Cuáles son los principales factores que conllevan al éxito a la empresa?</w:t>
      </w:r>
    </w:p>
    <w:p w14:paraId="10B1FD23" w14:textId="574EF397" w:rsidR="001B3E35" w:rsidRPr="00B674A4" w:rsidRDefault="001B3E35" w:rsidP="00682769">
      <w:pPr>
        <w:spacing w:line="480" w:lineRule="auto"/>
        <w:ind w:left="720"/>
        <w:contextualSpacing/>
        <w:rPr>
          <w:rFonts w:ascii="Times New Roman" w:eastAsia="Calibri" w:hAnsi="Times New Roman" w:cs="Times New Roman"/>
          <w:b/>
          <w:sz w:val="24"/>
          <w:szCs w:val="24"/>
          <w:lang w:val="es-PE"/>
        </w:rPr>
      </w:pPr>
      <w:r w:rsidRPr="00B674A4">
        <w:rPr>
          <w:rFonts w:ascii="Times New Roman" w:eastAsia="Calibri" w:hAnsi="Times New Roman" w:cs="Times New Roman"/>
          <w:sz w:val="24"/>
          <w:szCs w:val="24"/>
          <w:lang w:val="es-PE"/>
        </w:rPr>
        <w:t xml:space="preserve">Se basa en tres partes, la primera es conocer el negocio, las personas, y tercero llevar un seguimiento </w:t>
      </w:r>
      <w:r w:rsidR="00FF2071" w:rsidRPr="00B674A4">
        <w:rPr>
          <w:rFonts w:ascii="Times New Roman" w:eastAsia="Calibri" w:hAnsi="Times New Roman" w:cs="Times New Roman"/>
          <w:sz w:val="24"/>
          <w:szCs w:val="24"/>
          <w:lang w:val="es-PE"/>
        </w:rPr>
        <w:t>continuo</w:t>
      </w:r>
      <w:r w:rsidRPr="00B674A4">
        <w:rPr>
          <w:rFonts w:ascii="Times New Roman" w:eastAsia="Calibri" w:hAnsi="Times New Roman" w:cs="Times New Roman"/>
          <w:sz w:val="24"/>
          <w:szCs w:val="24"/>
          <w:lang w:val="es-PE"/>
        </w:rPr>
        <w:t xml:space="preserve"> basado en el objetivo de la empresa, las empresas están hechas para ganar dinero, esto lo generamos continuando la rueda del negocio haciendo que el negocio no pare, también tratando que los colaboradores den su 100%</w:t>
      </w:r>
      <w:r w:rsidR="001A2AE8">
        <w:rPr>
          <w:rFonts w:ascii="Times New Roman" w:eastAsia="Calibri" w:hAnsi="Times New Roman" w:cs="Times New Roman"/>
          <w:sz w:val="24"/>
          <w:szCs w:val="24"/>
          <w:lang w:val="es-PE"/>
        </w:rPr>
        <w:t>.</w:t>
      </w:r>
    </w:p>
    <w:p w14:paraId="686E525E" w14:textId="77777777" w:rsidR="00B674A4" w:rsidRDefault="001B3E35" w:rsidP="00682769">
      <w:pPr>
        <w:numPr>
          <w:ilvl w:val="0"/>
          <w:numId w:val="12"/>
        </w:numPr>
        <w:spacing w:line="480" w:lineRule="auto"/>
        <w:contextualSpacing/>
        <w:rPr>
          <w:rFonts w:ascii="Times New Roman" w:eastAsia="Calibri" w:hAnsi="Times New Roman" w:cs="Times New Roman"/>
          <w:b/>
          <w:sz w:val="24"/>
          <w:szCs w:val="24"/>
          <w:lang w:val="es-PE"/>
        </w:rPr>
      </w:pPr>
      <w:r w:rsidRPr="00F309EF">
        <w:rPr>
          <w:rFonts w:ascii="Times New Roman" w:eastAsia="Calibri" w:hAnsi="Times New Roman" w:cs="Times New Roman"/>
          <w:b/>
          <w:sz w:val="24"/>
          <w:szCs w:val="24"/>
          <w:lang w:val="es-PE"/>
        </w:rPr>
        <w:t>¿Cómo se mide la productividad del recurso humano de la empresa?</w:t>
      </w:r>
    </w:p>
    <w:p w14:paraId="2D8F6600" w14:textId="02B3B281" w:rsidR="001B3E35" w:rsidRPr="00B674A4" w:rsidRDefault="001B3E35" w:rsidP="00682769">
      <w:pPr>
        <w:spacing w:line="480" w:lineRule="auto"/>
        <w:ind w:left="720"/>
        <w:contextualSpacing/>
        <w:rPr>
          <w:rFonts w:ascii="Times New Roman" w:eastAsia="Calibri" w:hAnsi="Times New Roman" w:cs="Times New Roman"/>
          <w:b/>
          <w:sz w:val="24"/>
          <w:szCs w:val="24"/>
          <w:lang w:val="es-PE"/>
        </w:rPr>
      </w:pPr>
      <w:r w:rsidRPr="00B674A4">
        <w:rPr>
          <w:rFonts w:ascii="Times New Roman" w:eastAsia="Calibri" w:hAnsi="Times New Roman" w:cs="Times New Roman"/>
          <w:sz w:val="24"/>
          <w:szCs w:val="24"/>
          <w:lang w:val="es-PE"/>
        </w:rPr>
        <w:t xml:space="preserve">Dependiendo el área donde se encuentro ya se comercial </w:t>
      </w:r>
      <w:r w:rsidR="003E6FDD">
        <w:rPr>
          <w:rFonts w:ascii="Times New Roman" w:eastAsia="Calibri" w:hAnsi="Times New Roman" w:cs="Times New Roman"/>
          <w:sz w:val="24"/>
          <w:szCs w:val="24"/>
          <w:lang w:val="es-PE"/>
        </w:rPr>
        <w:t>u</w:t>
      </w:r>
      <w:r w:rsidRPr="00B674A4">
        <w:rPr>
          <w:rFonts w:ascii="Times New Roman" w:eastAsia="Calibri" w:hAnsi="Times New Roman" w:cs="Times New Roman"/>
          <w:sz w:val="24"/>
          <w:szCs w:val="24"/>
          <w:lang w:val="es-PE"/>
        </w:rPr>
        <w:t xml:space="preserve"> operacional, en lo operacional se mide en base a las tareas, y el comercial según el tipo de producto que venden, llámese textiles, tarjetas de crédito, préstamos. En la empresa no aplicamos el empleado del mes, esto se debe de que el decir que alguien es muy bueno genera resentimiento por parte de sus compañeros de trabajo, en lo que más nos hemos basado es en premios físicos. Hay que tener en cuenta que todos los empleados están obligados a dar sus 100%, por ello tenemos que dar una llamada de atención a aquellos empleados que no están haciendo su trabajo como deberían. Presionamos de manera personal aquel empleado que no llega y aplaudimos a aquel que está comprometido.</w:t>
      </w:r>
    </w:p>
    <w:p w14:paraId="7688B723" w14:textId="0AE3DAE0" w:rsidR="00B674A4" w:rsidRDefault="001B3E35" w:rsidP="00682769">
      <w:pPr>
        <w:numPr>
          <w:ilvl w:val="0"/>
          <w:numId w:val="12"/>
        </w:numPr>
        <w:spacing w:line="480" w:lineRule="auto"/>
        <w:contextualSpacing/>
        <w:rPr>
          <w:rFonts w:ascii="Times New Roman" w:eastAsia="Calibri" w:hAnsi="Times New Roman" w:cs="Times New Roman"/>
          <w:b/>
          <w:sz w:val="24"/>
          <w:szCs w:val="24"/>
          <w:lang w:val="es-PE"/>
        </w:rPr>
      </w:pPr>
      <w:r w:rsidRPr="00F309EF">
        <w:rPr>
          <w:rFonts w:ascii="Times New Roman" w:eastAsia="Calibri" w:hAnsi="Times New Roman" w:cs="Times New Roman"/>
          <w:b/>
          <w:sz w:val="24"/>
          <w:szCs w:val="24"/>
          <w:lang w:val="es-PE"/>
        </w:rPr>
        <w:t>¿Cómo es el clima interno en la tienda por departamento Ripley S.A</w:t>
      </w:r>
      <w:r w:rsidR="001A2AE8">
        <w:rPr>
          <w:rFonts w:ascii="Times New Roman" w:eastAsia="Calibri" w:hAnsi="Times New Roman" w:cs="Times New Roman"/>
          <w:b/>
          <w:sz w:val="24"/>
          <w:szCs w:val="24"/>
          <w:lang w:val="es-PE"/>
        </w:rPr>
        <w:t>.</w:t>
      </w:r>
      <w:r w:rsidRPr="00F309EF">
        <w:rPr>
          <w:rFonts w:ascii="Times New Roman" w:eastAsia="Calibri" w:hAnsi="Times New Roman" w:cs="Times New Roman"/>
          <w:b/>
          <w:sz w:val="24"/>
          <w:szCs w:val="24"/>
          <w:lang w:val="es-PE"/>
        </w:rPr>
        <w:t xml:space="preserve"> de la ciudad de Cajamarca?</w:t>
      </w:r>
    </w:p>
    <w:p w14:paraId="116F3D42" w14:textId="4B22C319" w:rsidR="001B3E35" w:rsidRPr="00B674A4" w:rsidRDefault="001B3E35" w:rsidP="00682769">
      <w:pPr>
        <w:spacing w:line="480" w:lineRule="auto"/>
        <w:ind w:left="720"/>
        <w:contextualSpacing/>
        <w:rPr>
          <w:rFonts w:ascii="Times New Roman" w:eastAsia="Calibri" w:hAnsi="Times New Roman" w:cs="Times New Roman"/>
          <w:b/>
          <w:sz w:val="24"/>
          <w:szCs w:val="24"/>
          <w:lang w:val="es-PE"/>
        </w:rPr>
      </w:pPr>
      <w:r w:rsidRPr="00B674A4">
        <w:rPr>
          <w:rFonts w:ascii="Times New Roman" w:eastAsia="Calibri" w:hAnsi="Times New Roman" w:cs="Times New Roman"/>
          <w:sz w:val="24"/>
          <w:szCs w:val="24"/>
          <w:lang w:val="es-PE"/>
        </w:rPr>
        <w:t>Ripley S.A</w:t>
      </w:r>
      <w:r w:rsidR="003E6FDD">
        <w:rPr>
          <w:rFonts w:ascii="Times New Roman" w:eastAsia="Calibri" w:hAnsi="Times New Roman" w:cs="Times New Roman"/>
          <w:sz w:val="24"/>
          <w:szCs w:val="24"/>
          <w:lang w:val="es-PE"/>
        </w:rPr>
        <w:t xml:space="preserve">. </w:t>
      </w:r>
      <w:r w:rsidRPr="00B674A4">
        <w:rPr>
          <w:rFonts w:ascii="Times New Roman" w:eastAsia="Calibri" w:hAnsi="Times New Roman" w:cs="Times New Roman"/>
          <w:sz w:val="24"/>
          <w:szCs w:val="24"/>
          <w:lang w:val="es-PE"/>
        </w:rPr>
        <w:t xml:space="preserve">está basándose en mejor sus procesos tanto operacionales como humanos como la finalidad de obtener mejores resultados, en Ripley Cajamarca llevamos un clima laboral dentro de los parámetros que pide la compañía, mide que tan contento está el empleado con su salario, que tan de acuerdo está con su jefe directo, que tan de acuerdo con sus compañeros, que tan de acuerdo está con el majeo de sus beneficios en relación con sus tareas. El clima interno de la compañía ha cambiado en los últimos cinco años a pesar de que la empresa tiene sindicato, pero la comunicación entre jefes colaboradores y sindicales se hace de la mejor manera, siempre apuntando en el beneficio y comodidad del empleado. </w:t>
      </w:r>
    </w:p>
    <w:p w14:paraId="1DBA705D" w14:textId="77777777" w:rsidR="00B674A4" w:rsidRDefault="001B3E35" w:rsidP="00682769">
      <w:pPr>
        <w:numPr>
          <w:ilvl w:val="0"/>
          <w:numId w:val="12"/>
        </w:numPr>
        <w:spacing w:line="480" w:lineRule="auto"/>
        <w:contextualSpacing/>
        <w:rPr>
          <w:rFonts w:ascii="Times New Roman" w:eastAsia="Calibri" w:hAnsi="Times New Roman" w:cs="Times New Roman"/>
          <w:sz w:val="24"/>
          <w:szCs w:val="24"/>
          <w:lang w:val="es-PE"/>
        </w:rPr>
      </w:pPr>
      <w:r w:rsidRPr="00F309EF">
        <w:rPr>
          <w:rFonts w:ascii="Times New Roman" w:eastAsia="Calibri" w:hAnsi="Times New Roman" w:cs="Times New Roman"/>
          <w:b/>
          <w:sz w:val="24"/>
          <w:szCs w:val="24"/>
          <w:lang w:val="es-PE"/>
        </w:rPr>
        <w:t>¿Cuáles son los principales valores que usted rescata de sus colaboradores?</w:t>
      </w:r>
    </w:p>
    <w:p w14:paraId="23A38B35" w14:textId="767FBE74" w:rsidR="001B3E35" w:rsidRPr="00B674A4" w:rsidRDefault="00FA421C" w:rsidP="00682769">
      <w:pPr>
        <w:spacing w:line="480" w:lineRule="auto"/>
        <w:ind w:left="720"/>
        <w:contextualSpacing/>
        <w:rPr>
          <w:rFonts w:ascii="Times New Roman" w:eastAsia="Calibri" w:hAnsi="Times New Roman" w:cs="Times New Roman"/>
          <w:sz w:val="24"/>
          <w:szCs w:val="24"/>
          <w:lang w:val="es-PE"/>
        </w:rPr>
      </w:pPr>
      <w:r w:rsidRPr="00B674A4">
        <w:rPr>
          <w:rFonts w:ascii="Times New Roman" w:eastAsia="Calibri" w:hAnsi="Times New Roman" w:cs="Times New Roman"/>
          <w:sz w:val="24"/>
          <w:szCs w:val="24"/>
          <w:lang w:val="es-PE"/>
        </w:rPr>
        <w:t xml:space="preserve">Primeramente, </w:t>
      </w:r>
      <w:r w:rsidR="001B3E35" w:rsidRPr="00B674A4">
        <w:rPr>
          <w:rFonts w:ascii="Times New Roman" w:eastAsia="Calibri" w:hAnsi="Times New Roman" w:cs="Times New Roman"/>
          <w:sz w:val="24"/>
          <w:szCs w:val="24"/>
          <w:lang w:val="es-PE"/>
        </w:rPr>
        <w:t>la honestidad seguida del respeto responsabilidad y compromiso, sin honestidad no podemos tener una comunicación transparente ni confiabilidad, el tema humano radica en confiar el uno del otro, los líderes tratamos de que la confianza prevalezca, si estos valores se rompen no puede existir una buena relación se convierten en relaciones mediocres.</w:t>
      </w:r>
    </w:p>
    <w:p w14:paraId="227CE15A" w14:textId="77777777" w:rsidR="00B674A4" w:rsidRDefault="001B3E35" w:rsidP="00682769">
      <w:pPr>
        <w:numPr>
          <w:ilvl w:val="0"/>
          <w:numId w:val="12"/>
        </w:numPr>
        <w:spacing w:line="480" w:lineRule="auto"/>
        <w:contextualSpacing/>
        <w:rPr>
          <w:rFonts w:ascii="Times New Roman" w:eastAsia="Calibri" w:hAnsi="Times New Roman" w:cs="Times New Roman"/>
          <w:b/>
          <w:sz w:val="24"/>
          <w:szCs w:val="24"/>
          <w:lang w:val="es-PE"/>
        </w:rPr>
      </w:pPr>
      <w:r w:rsidRPr="00F309EF">
        <w:rPr>
          <w:rFonts w:ascii="Times New Roman" w:eastAsia="Calibri" w:hAnsi="Times New Roman" w:cs="Times New Roman"/>
          <w:b/>
          <w:sz w:val="24"/>
          <w:szCs w:val="24"/>
          <w:lang w:val="es-PE"/>
        </w:rPr>
        <w:t>¿Cómo califica el servicio al cliente brindado por su personal?</w:t>
      </w:r>
    </w:p>
    <w:p w14:paraId="7182FD88" w14:textId="6D70FBE8" w:rsidR="001B3E35" w:rsidRPr="00B674A4" w:rsidRDefault="001B3E35" w:rsidP="00682769">
      <w:pPr>
        <w:spacing w:line="480" w:lineRule="auto"/>
        <w:ind w:left="720"/>
        <w:contextualSpacing/>
        <w:rPr>
          <w:rFonts w:ascii="Times New Roman" w:eastAsia="Calibri" w:hAnsi="Times New Roman" w:cs="Times New Roman"/>
          <w:b/>
          <w:sz w:val="24"/>
          <w:szCs w:val="24"/>
          <w:lang w:val="es-PE"/>
        </w:rPr>
      </w:pPr>
      <w:r w:rsidRPr="00B674A4">
        <w:rPr>
          <w:rFonts w:ascii="Times New Roman" w:eastAsia="Calibri" w:hAnsi="Times New Roman" w:cs="Times New Roman"/>
          <w:sz w:val="24"/>
          <w:szCs w:val="24"/>
          <w:lang w:val="es-PE"/>
        </w:rPr>
        <w:t>La atención al público nace por los modales propios de los trabajadores, es importante que ellos sepan que el cliente tiene muchas opciones para poder elegir, tienen que tener en cuenta que la empresa no gana por la primera venta, sino por la continuidad de las compras, sea por un producto físico o un producto financiero. Cada compra significa un monto que va sumando a la empresa.</w:t>
      </w:r>
    </w:p>
    <w:p w14:paraId="49454344" w14:textId="77777777" w:rsidR="001B3E35" w:rsidRPr="00F309EF" w:rsidRDefault="001B3E35" w:rsidP="00682769">
      <w:pPr>
        <w:spacing w:line="480" w:lineRule="auto"/>
        <w:ind w:left="720" w:hanging="11"/>
        <w:rPr>
          <w:rFonts w:ascii="Times New Roman" w:eastAsia="Calibri" w:hAnsi="Times New Roman" w:cs="Times New Roman"/>
          <w:b/>
          <w:sz w:val="24"/>
          <w:szCs w:val="24"/>
          <w:lang w:val="es-PE"/>
        </w:rPr>
      </w:pPr>
    </w:p>
    <w:p w14:paraId="2EE6CA01" w14:textId="69DADF7B" w:rsidR="008F1FB8" w:rsidRDefault="008F1FB8" w:rsidP="00682769">
      <w:pPr>
        <w:spacing w:line="480" w:lineRule="auto"/>
        <w:ind w:left="720" w:hanging="11"/>
        <w:rPr>
          <w:rFonts w:ascii="Times New Roman" w:eastAsia="Calibri" w:hAnsi="Times New Roman" w:cs="Times New Roman"/>
          <w:b/>
          <w:sz w:val="24"/>
          <w:szCs w:val="24"/>
          <w:lang w:val="es-PE"/>
        </w:rPr>
      </w:pPr>
    </w:p>
    <w:p w14:paraId="0CBC6706" w14:textId="72B45FA1" w:rsidR="008F1FB8" w:rsidRDefault="008F1FB8" w:rsidP="00682769">
      <w:pPr>
        <w:spacing w:line="480" w:lineRule="auto"/>
        <w:ind w:left="720" w:hanging="11"/>
        <w:rPr>
          <w:rFonts w:ascii="Times New Roman" w:eastAsia="Calibri" w:hAnsi="Times New Roman" w:cs="Times New Roman"/>
          <w:b/>
          <w:sz w:val="24"/>
          <w:szCs w:val="24"/>
          <w:lang w:val="es-PE"/>
        </w:rPr>
      </w:pPr>
    </w:p>
    <w:p w14:paraId="0CC5A185" w14:textId="31B673F6" w:rsidR="008F1FB8" w:rsidRDefault="008F1FB8" w:rsidP="00682769">
      <w:pPr>
        <w:spacing w:line="480" w:lineRule="auto"/>
        <w:ind w:left="720" w:hanging="11"/>
        <w:rPr>
          <w:rFonts w:ascii="Times New Roman" w:eastAsia="Calibri" w:hAnsi="Times New Roman" w:cs="Times New Roman"/>
          <w:b/>
          <w:sz w:val="24"/>
          <w:szCs w:val="24"/>
          <w:lang w:val="es-PE"/>
        </w:rPr>
      </w:pPr>
    </w:p>
    <w:p w14:paraId="3F8B63E8" w14:textId="77777777" w:rsidR="008F1FB8" w:rsidRPr="00F309EF" w:rsidRDefault="008F1FB8" w:rsidP="00682769">
      <w:pPr>
        <w:spacing w:line="480" w:lineRule="auto"/>
        <w:ind w:left="720" w:hanging="11"/>
        <w:rPr>
          <w:rFonts w:ascii="Times New Roman" w:eastAsia="Calibri" w:hAnsi="Times New Roman" w:cs="Times New Roman"/>
          <w:b/>
          <w:sz w:val="24"/>
          <w:szCs w:val="24"/>
          <w:lang w:val="es-PE"/>
        </w:rPr>
      </w:pPr>
    </w:p>
    <w:p w14:paraId="193BD9D6" w14:textId="0972B95B" w:rsidR="001B3E35" w:rsidRPr="00F309EF" w:rsidRDefault="001B3E35" w:rsidP="00682769">
      <w:pPr>
        <w:spacing w:after="200" w:line="480" w:lineRule="auto"/>
        <w:rPr>
          <w:rFonts w:ascii="Times New Roman" w:eastAsia="Calibri" w:hAnsi="Times New Roman" w:cs="Times New Roman"/>
          <w:b/>
          <w:sz w:val="24"/>
          <w:szCs w:val="24"/>
          <w:lang w:val="es-MX"/>
        </w:rPr>
      </w:pPr>
      <w:bookmarkStart w:id="169" w:name="_Toc519457628"/>
      <w:bookmarkStart w:id="170" w:name="_Toc515278638"/>
      <w:r w:rsidRPr="00F309EF">
        <w:rPr>
          <w:rStyle w:val="Ttulo1Car"/>
          <w:rFonts w:cs="Times New Roman"/>
          <w:b/>
        </w:rPr>
        <w:t xml:space="preserve">ANEXO </w:t>
      </w:r>
      <w:r w:rsidR="0054757C" w:rsidRPr="00F309EF">
        <w:rPr>
          <w:rStyle w:val="Ttulo1Car"/>
          <w:rFonts w:cs="Times New Roman"/>
          <w:b/>
        </w:rPr>
        <w:t>B:</w:t>
      </w:r>
      <w:bookmarkEnd w:id="169"/>
      <w:r w:rsidR="0054757C" w:rsidRPr="00F309EF">
        <w:rPr>
          <w:rFonts w:ascii="Times New Roman" w:eastAsia="Calibri" w:hAnsi="Times New Roman" w:cs="Times New Roman"/>
          <w:b/>
          <w:bCs/>
          <w:sz w:val="24"/>
          <w:szCs w:val="24"/>
        </w:rPr>
        <w:t xml:space="preserve"> </w:t>
      </w:r>
      <w:bookmarkEnd w:id="170"/>
      <w:r w:rsidR="00543022">
        <w:rPr>
          <w:rFonts w:ascii="Times New Roman" w:eastAsia="Calibri" w:hAnsi="Times New Roman" w:cs="Times New Roman"/>
          <w:b/>
          <w:sz w:val="24"/>
          <w:szCs w:val="24"/>
          <w:lang w:val="es-MX"/>
        </w:rPr>
        <w:t>CUESTIONARIO</w:t>
      </w:r>
    </w:p>
    <w:p w14:paraId="48725D7D" w14:textId="77777777" w:rsidR="00543022" w:rsidRDefault="001B3E35" w:rsidP="00682769">
      <w:pPr>
        <w:spacing w:line="480" w:lineRule="auto"/>
        <w:ind w:hanging="11"/>
        <w:rPr>
          <w:rFonts w:ascii="Times New Roman" w:eastAsia="Calibri" w:hAnsi="Times New Roman" w:cs="Times New Roman"/>
          <w:bCs/>
          <w:sz w:val="24"/>
          <w:szCs w:val="24"/>
          <w:lang w:val="es-PE"/>
        </w:rPr>
      </w:pPr>
      <w:r w:rsidRPr="00F309EF">
        <w:rPr>
          <w:rFonts w:ascii="Times New Roman" w:eastAsia="Calibri" w:hAnsi="Times New Roman" w:cs="Times New Roman"/>
          <w:sz w:val="24"/>
          <w:szCs w:val="24"/>
          <w:lang w:val="es-PE"/>
        </w:rPr>
        <w:tab/>
        <w:t xml:space="preserve">Estimado </w:t>
      </w:r>
      <w:r w:rsidR="00543022">
        <w:rPr>
          <w:rFonts w:ascii="Times New Roman" w:eastAsia="Calibri" w:hAnsi="Times New Roman" w:cs="Times New Roman"/>
          <w:sz w:val="24"/>
          <w:szCs w:val="24"/>
          <w:lang w:val="es-PE"/>
        </w:rPr>
        <w:t xml:space="preserve">encuestado el siguiente instrumento, pretende recoger información estrictamente laboral, de carácter confidencial y de uso exclusivo para una investigación que busca determinar la influencia </w:t>
      </w:r>
      <w:r w:rsidR="00543022" w:rsidRPr="00F309EF">
        <w:rPr>
          <w:rFonts w:ascii="Times New Roman" w:eastAsia="Calibri" w:hAnsi="Times New Roman" w:cs="Times New Roman"/>
          <w:bCs/>
          <w:sz w:val="24"/>
          <w:szCs w:val="24"/>
          <w:lang w:val="es-PE"/>
        </w:rPr>
        <w:t>del endomarketing en la satisfacción del cliente intern</w:t>
      </w:r>
      <w:r w:rsidR="00543022">
        <w:rPr>
          <w:rFonts w:ascii="Times New Roman" w:eastAsia="Calibri" w:hAnsi="Times New Roman" w:cs="Times New Roman"/>
          <w:bCs/>
          <w:sz w:val="24"/>
          <w:szCs w:val="24"/>
          <w:lang w:val="es-PE"/>
        </w:rPr>
        <w:t xml:space="preserve">o. </w:t>
      </w:r>
    </w:p>
    <w:p w14:paraId="081F0D1F" w14:textId="4DA582BB" w:rsidR="001B3E35" w:rsidRDefault="00543022" w:rsidP="00682769">
      <w:pPr>
        <w:spacing w:line="480" w:lineRule="auto"/>
        <w:ind w:hanging="11"/>
        <w:rPr>
          <w:rFonts w:ascii="Times New Roman" w:eastAsia="Calibri" w:hAnsi="Times New Roman" w:cs="Times New Roman"/>
          <w:sz w:val="24"/>
          <w:szCs w:val="24"/>
          <w:lang w:val="es-PE"/>
        </w:rPr>
      </w:pPr>
      <w:r>
        <w:rPr>
          <w:rFonts w:ascii="Times New Roman" w:eastAsia="Calibri" w:hAnsi="Times New Roman" w:cs="Times New Roman"/>
          <w:b/>
          <w:noProof/>
          <w:sz w:val="24"/>
          <w:szCs w:val="24"/>
          <w:lang w:val="es-PE" w:eastAsia="es-PE"/>
        </w:rPr>
        <mc:AlternateContent>
          <mc:Choice Requires="wps">
            <w:drawing>
              <wp:anchor distT="0" distB="0" distL="114300" distR="114300" simplePos="0" relativeHeight="251721728" behindDoc="0" locked="0" layoutInCell="1" allowOverlap="1" wp14:anchorId="4981C27F" wp14:editId="29C220EC">
                <wp:simplePos x="0" y="0"/>
                <wp:positionH relativeFrom="column">
                  <wp:posOffset>1298742</wp:posOffset>
                </wp:positionH>
                <wp:positionV relativeFrom="paragraph">
                  <wp:posOffset>1088390</wp:posOffset>
                </wp:positionV>
                <wp:extent cx="379730" cy="273050"/>
                <wp:effectExtent l="0" t="0" r="20320" b="12700"/>
                <wp:wrapNone/>
                <wp:docPr id="35" name="Rectángulo 35"/>
                <wp:cNvGraphicFramePr/>
                <a:graphic xmlns:a="http://schemas.openxmlformats.org/drawingml/2006/main">
                  <a:graphicData uri="http://schemas.microsoft.com/office/word/2010/wordprocessingShape">
                    <wps:wsp>
                      <wps:cNvSpPr/>
                      <wps:spPr>
                        <a:xfrm>
                          <a:off x="0" y="0"/>
                          <a:ext cx="379730" cy="273050"/>
                        </a:xfrm>
                        <a:prstGeom prst="rect">
                          <a:avLst/>
                        </a:prstGeom>
                      </wps:spPr>
                      <wps:style>
                        <a:lnRef idx="2">
                          <a:schemeClr val="dk1"/>
                        </a:lnRef>
                        <a:fillRef idx="1">
                          <a:schemeClr val="lt1"/>
                        </a:fillRef>
                        <a:effectRef idx="0">
                          <a:schemeClr val="dk1"/>
                        </a:effectRef>
                        <a:fontRef idx="minor">
                          <a:schemeClr val="dk1"/>
                        </a:fontRef>
                      </wps:style>
                      <wps:txbx>
                        <w:txbxContent>
                          <w:p w14:paraId="68B961A4" w14:textId="28CAA77B" w:rsidR="0048227B" w:rsidRPr="00543022" w:rsidRDefault="0048227B" w:rsidP="00543022">
                            <w:pPr>
                              <w:jc w:val="center"/>
                              <w:rPr>
                                <w:lang w:val="es-PE"/>
                              </w:rPr>
                            </w:pPr>
                            <w:r>
                              <w:rPr>
                                <w:lang w:val="es-PE"/>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81C27F" id="Rectángulo 35" o:spid="_x0000_s1110" style="position:absolute;margin-left:102.25pt;margin-top:85.7pt;width:29.9pt;height:21.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" fillcolor="white [3201]" strokecolor="black [3200]" strokeweight="1pt">
                <v:textbox>
                  <w:txbxContent>
                    <w:p w14:paraId="68B961A4" w14:textId="28CAA77B" w:rsidR="0048227B" w:rsidRPr="00543022" w:rsidRDefault="0048227B" w:rsidP="00543022">
                      <w:pPr>
                        <w:jc w:val="center"/>
                        <w:rPr>
                          <w:lang w:val="es-PE"/>
                        </w:rPr>
                      </w:pPr>
                      <w:r>
                        <w:rPr>
                          <w:lang w:val="es-PE"/>
                        </w:rPr>
                        <w:t>M</w:t>
                      </w:r>
                    </w:p>
                  </w:txbxContent>
                </v:textbox>
              </v:rect>
            </w:pict>
          </mc:Fallback>
        </mc:AlternateContent>
      </w:r>
      <w:r>
        <w:rPr>
          <w:rFonts w:ascii="Times New Roman" w:eastAsia="Calibri" w:hAnsi="Times New Roman" w:cs="Times New Roman"/>
          <w:b/>
          <w:noProof/>
          <w:sz w:val="24"/>
          <w:szCs w:val="24"/>
          <w:lang w:val="es-PE" w:eastAsia="es-PE"/>
        </w:rPr>
        <mc:AlternateContent>
          <mc:Choice Requires="wps">
            <w:drawing>
              <wp:anchor distT="0" distB="0" distL="114300" distR="114300" simplePos="0" relativeHeight="251723776" behindDoc="0" locked="0" layoutInCell="1" allowOverlap="1" wp14:anchorId="3F5475CF" wp14:editId="61951E6B">
                <wp:simplePos x="0" y="0"/>
                <wp:positionH relativeFrom="column">
                  <wp:posOffset>4003418</wp:posOffset>
                </wp:positionH>
                <wp:positionV relativeFrom="paragraph">
                  <wp:posOffset>1095375</wp:posOffset>
                </wp:positionV>
                <wp:extent cx="379730" cy="273050"/>
                <wp:effectExtent l="0" t="0" r="20320" b="12700"/>
                <wp:wrapNone/>
                <wp:docPr id="59" name="Rectángulo 59"/>
                <wp:cNvGraphicFramePr/>
                <a:graphic xmlns:a="http://schemas.openxmlformats.org/drawingml/2006/main">
                  <a:graphicData uri="http://schemas.microsoft.com/office/word/2010/wordprocessingShape">
                    <wps:wsp>
                      <wps:cNvSpPr/>
                      <wps:spPr>
                        <a:xfrm>
                          <a:off x="0" y="0"/>
                          <a:ext cx="379730" cy="273050"/>
                        </a:xfrm>
                        <a:prstGeom prst="rect">
                          <a:avLst/>
                        </a:prstGeom>
                      </wps:spPr>
                      <wps:style>
                        <a:lnRef idx="2">
                          <a:schemeClr val="dk1"/>
                        </a:lnRef>
                        <a:fillRef idx="1">
                          <a:schemeClr val="lt1"/>
                        </a:fillRef>
                        <a:effectRef idx="0">
                          <a:schemeClr val="dk1"/>
                        </a:effectRef>
                        <a:fontRef idx="minor">
                          <a:schemeClr val="dk1"/>
                        </a:fontRef>
                      </wps:style>
                      <wps:txbx>
                        <w:txbxContent>
                          <w:p w14:paraId="7DD4386E" w14:textId="0387EBA4" w:rsidR="0048227B" w:rsidRPr="00543022" w:rsidRDefault="0048227B" w:rsidP="00543022">
                            <w:pPr>
                              <w:jc w:val="center"/>
                              <w:rPr>
                                <w:lang w:val="es-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5475CF" id="Rectángulo 59" o:spid="_x0000_s1111" style="position:absolute;margin-left:315.25pt;margin-top:86.25pt;width:29.9pt;height:21.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" fillcolor="white [3201]" strokecolor="black [3200]" strokeweight="1pt">
                <v:textbox>
                  <w:txbxContent>
                    <w:p w14:paraId="7DD4386E" w14:textId="0387EBA4" w:rsidR="0048227B" w:rsidRPr="00543022" w:rsidRDefault="0048227B" w:rsidP="00543022">
                      <w:pPr>
                        <w:jc w:val="center"/>
                        <w:rPr>
                          <w:lang w:val="es-PE"/>
                        </w:rPr>
                      </w:pPr>
                    </w:p>
                  </w:txbxContent>
                </v:textbox>
              </v:rect>
            </w:pict>
          </mc:Fallback>
        </mc:AlternateContent>
      </w:r>
      <w:r>
        <w:rPr>
          <w:rFonts w:ascii="Times New Roman" w:eastAsia="Calibri" w:hAnsi="Times New Roman" w:cs="Times New Roman"/>
          <w:b/>
          <w:noProof/>
          <w:sz w:val="24"/>
          <w:szCs w:val="24"/>
          <w:lang w:val="es-PE" w:eastAsia="es-PE"/>
        </w:rPr>
        <mc:AlternateContent>
          <mc:Choice Requires="wps">
            <w:drawing>
              <wp:anchor distT="0" distB="0" distL="114300" distR="114300" simplePos="0" relativeHeight="251719680" behindDoc="0" locked="0" layoutInCell="1" allowOverlap="1" wp14:anchorId="0092A210" wp14:editId="1303E090">
                <wp:simplePos x="0" y="0"/>
                <wp:positionH relativeFrom="column">
                  <wp:posOffset>542999</wp:posOffset>
                </wp:positionH>
                <wp:positionV relativeFrom="paragraph">
                  <wp:posOffset>1088497</wp:posOffset>
                </wp:positionV>
                <wp:extent cx="380011" cy="273133"/>
                <wp:effectExtent l="0" t="0" r="20320" b="12700"/>
                <wp:wrapNone/>
                <wp:docPr id="1" name="Rectángulo 1"/>
                <wp:cNvGraphicFramePr/>
                <a:graphic xmlns:a="http://schemas.openxmlformats.org/drawingml/2006/main">
                  <a:graphicData uri="http://schemas.microsoft.com/office/word/2010/wordprocessingShape">
                    <wps:wsp>
                      <wps:cNvSpPr/>
                      <wps:spPr>
                        <a:xfrm>
                          <a:off x="0" y="0"/>
                          <a:ext cx="380011" cy="273133"/>
                        </a:xfrm>
                        <a:prstGeom prst="rect">
                          <a:avLst/>
                        </a:prstGeom>
                      </wps:spPr>
                      <wps:style>
                        <a:lnRef idx="2">
                          <a:schemeClr val="dk1"/>
                        </a:lnRef>
                        <a:fillRef idx="1">
                          <a:schemeClr val="lt1"/>
                        </a:fillRef>
                        <a:effectRef idx="0">
                          <a:schemeClr val="dk1"/>
                        </a:effectRef>
                        <a:fontRef idx="minor">
                          <a:schemeClr val="dk1"/>
                        </a:fontRef>
                      </wps:style>
                      <wps:txbx>
                        <w:txbxContent>
                          <w:p w14:paraId="5E550A73" w14:textId="64644D54" w:rsidR="0048227B" w:rsidRPr="00543022" w:rsidRDefault="0048227B" w:rsidP="00543022">
                            <w:pPr>
                              <w:jc w:val="center"/>
                              <w:rPr>
                                <w:lang w:val="es-PE"/>
                              </w:rPr>
                            </w:pPr>
                            <w:r>
                              <w:rPr>
                                <w:lang w:val="es-PE"/>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92A210" id="Rectángulo 1" o:spid="_x0000_s1112" style="position:absolute;margin-left:42.75pt;margin-top:85.7pt;width:29.9pt;height:21.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" fillcolor="white [3201]" strokecolor="black [3200]" strokeweight="1pt">
                <v:textbox>
                  <w:txbxContent>
                    <w:p w14:paraId="5E550A73" w14:textId="64644D54" w:rsidR="0048227B" w:rsidRPr="00543022" w:rsidRDefault="0048227B" w:rsidP="00543022">
                      <w:pPr>
                        <w:jc w:val="center"/>
                        <w:rPr>
                          <w:lang w:val="es-PE"/>
                        </w:rPr>
                      </w:pPr>
                      <w:r>
                        <w:rPr>
                          <w:lang w:val="es-PE"/>
                        </w:rPr>
                        <w:t>F</w:t>
                      </w:r>
                    </w:p>
                  </w:txbxContent>
                </v:textbox>
              </v:rect>
            </w:pict>
          </mc:Fallback>
        </mc:AlternateContent>
      </w:r>
      <w:r w:rsidR="001B3E35" w:rsidRPr="00F309EF">
        <w:rPr>
          <w:rFonts w:ascii="Times New Roman" w:eastAsia="Calibri" w:hAnsi="Times New Roman" w:cs="Times New Roman"/>
          <w:b/>
          <w:sz w:val="24"/>
          <w:szCs w:val="24"/>
          <w:lang w:val="es-MX"/>
        </w:rPr>
        <w:t>INSTRUCCIONES:</w:t>
      </w:r>
      <w:r w:rsidR="001B3E35" w:rsidRPr="00F309EF">
        <w:rPr>
          <w:rFonts w:ascii="Times New Roman" w:eastAsia="Calibri" w:hAnsi="Times New Roman" w:cs="Times New Roman"/>
          <w:sz w:val="24"/>
          <w:szCs w:val="24"/>
          <w:lang w:val="es-MX"/>
        </w:rPr>
        <w:t xml:space="preserve"> A </w:t>
      </w:r>
      <w:r w:rsidR="001B3E35" w:rsidRPr="00F309EF">
        <w:rPr>
          <w:rFonts w:ascii="Times New Roman" w:eastAsia="Calibri" w:hAnsi="Times New Roman" w:cs="Times New Roman"/>
          <w:sz w:val="24"/>
          <w:szCs w:val="24"/>
          <w:lang w:val="es-PE"/>
        </w:rPr>
        <w:t xml:space="preserve">continuación, tiene preguntas que debe responder con un aspa (X) en el casillero que corresponda de acuerdo a su situación actual dentro del ámbito laboral en el que se desarrolla. </w:t>
      </w:r>
    </w:p>
    <w:p w14:paraId="5AE7BA7D" w14:textId="017DFCE4" w:rsidR="00543022" w:rsidRDefault="00543022" w:rsidP="00543022">
      <w:pPr>
        <w:spacing w:line="480" w:lineRule="auto"/>
        <w:ind w:hanging="11"/>
        <w:jc w:val="both"/>
        <w:rPr>
          <w:rFonts w:ascii="Times New Roman" w:eastAsia="Calibri" w:hAnsi="Times New Roman" w:cs="Times New Roman"/>
          <w:bCs/>
          <w:sz w:val="24"/>
          <w:szCs w:val="24"/>
          <w:lang w:val="es-PE"/>
        </w:rPr>
      </w:pPr>
      <w:r w:rsidRPr="00FA731E">
        <w:rPr>
          <w:rFonts w:ascii="Times New Roman" w:eastAsia="Calibri" w:hAnsi="Times New Roman" w:cs="Times New Roman"/>
          <w:b/>
          <w:bCs/>
          <w:sz w:val="24"/>
          <w:szCs w:val="24"/>
          <w:lang w:val="es-PE"/>
        </w:rPr>
        <w:t>Sexo:                                                                                  Edad:</w:t>
      </w:r>
    </w:p>
    <w:p w14:paraId="595B6E93" w14:textId="4B2499E5" w:rsidR="00FA731E" w:rsidRDefault="00FA731E" w:rsidP="00543022">
      <w:pPr>
        <w:spacing w:line="480" w:lineRule="auto"/>
        <w:ind w:hanging="11"/>
        <w:jc w:val="both"/>
        <w:rPr>
          <w:rFonts w:ascii="Times New Roman" w:eastAsia="Calibri" w:hAnsi="Times New Roman" w:cs="Times New Roman"/>
          <w:bCs/>
          <w:sz w:val="24"/>
          <w:szCs w:val="24"/>
          <w:lang w:val="es-PE"/>
        </w:rPr>
      </w:pPr>
      <w:r w:rsidRPr="00FA731E">
        <w:rPr>
          <w:rFonts w:ascii="Times New Roman" w:eastAsia="Calibri" w:hAnsi="Times New Roman" w:cs="Times New Roman"/>
          <w:b/>
          <w:bCs/>
          <w:sz w:val="24"/>
          <w:szCs w:val="24"/>
          <w:lang w:val="es-PE"/>
        </w:rPr>
        <w:t>Puesto de trabajo:</w:t>
      </w:r>
      <w:r w:rsidRPr="00FA731E">
        <w:rPr>
          <w:rFonts w:ascii="Times New Roman" w:eastAsia="Calibri" w:hAnsi="Times New Roman" w:cs="Times New Roman"/>
          <w:bCs/>
          <w:sz w:val="24"/>
          <w:szCs w:val="24"/>
          <w:lang w:val="es-PE"/>
        </w:rPr>
        <w:t xml:space="preserve"> ………………………………</w:t>
      </w:r>
    </w:p>
    <w:p w14:paraId="22C04291" w14:textId="6B504DD3" w:rsidR="000C7272" w:rsidRPr="000C7272" w:rsidRDefault="000C7272" w:rsidP="000C7272">
      <w:pPr>
        <w:spacing w:line="480" w:lineRule="auto"/>
        <w:ind w:hanging="11"/>
        <w:jc w:val="both"/>
        <w:rPr>
          <w:rFonts w:ascii="Times New Roman" w:eastAsia="Calibri" w:hAnsi="Times New Roman" w:cs="Times New Roman"/>
          <w:b/>
          <w:bCs/>
          <w:sz w:val="24"/>
          <w:szCs w:val="24"/>
          <w:lang w:val="es-PE"/>
        </w:rPr>
      </w:pPr>
      <w:r w:rsidRPr="000C7272">
        <w:rPr>
          <w:rFonts w:ascii="Times New Roman" w:eastAsia="Calibri" w:hAnsi="Times New Roman" w:cs="Times New Roman"/>
          <w:b/>
          <w:bCs/>
          <w:sz w:val="24"/>
          <w:szCs w:val="24"/>
          <w:lang w:val="es-PE"/>
        </w:rPr>
        <w:t>Rango de ingresos</w:t>
      </w:r>
      <w:r>
        <w:rPr>
          <w:rFonts w:ascii="Times New Roman" w:eastAsia="Calibri" w:hAnsi="Times New Roman" w:cs="Times New Roman"/>
          <w:b/>
          <w:bCs/>
          <w:sz w:val="24"/>
          <w:szCs w:val="24"/>
          <w:lang w:val="es-PE"/>
        </w:rPr>
        <w:t xml:space="preserve"> (S/.)</w:t>
      </w:r>
      <w:r w:rsidRPr="000C7272">
        <w:rPr>
          <w:rFonts w:ascii="Times New Roman" w:eastAsia="Calibri" w:hAnsi="Times New Roman" w:cs="Times New Roman"/>
          <w:b/>
          <w:bCs/>
          <w:sz w:val="24"/>
          <w:szCs w:val="24"/>
          <w:lang w:val="es-PE"/>
        </w:rPr>
        <w:t>:</w:t>
      </w:r>
    </w:p>
    <w:p w14:paraId="0064A62F" w14:textId="5DDCE02F" w:rsidR="000C7272" w:rsidRDefault="000C7272" w:rsidP="000C7272">
      <w:pPr>
        <w:spacing w:line="360" w:lineRule="auto"/>
        <w:ind w:hanging="11"/>
        <w:jc w:val="both"/>
        <w:rPr>
          <w:rFonts w:ascii="Times New Roman" w:eastAsia="Calibri" w:hAnsi="Times New Roman" w:cs="Times New Roman"/>
          <w:bCs/>
          <w:sz w:val="24"/>
          <w:szCs w:val="24"/>
          <w:lang w:val="es-PE"/>
        </w:rPr>
      </w:pPr>
      <w:r w:rsidRPr="000C7272">
        <w:rPr>
          <w:rFonts w:ascii="Times New Roman" w:eastAsia="Calibri" w:hAnsi="Times New Roman" w:cs="Times New Roman"/>
          <w:b/>
          <w:sz w:val="24"/>
          <w:szCs w:val="24"/>
          <w:lang w:val="es-MX"/>
        </w:rPr>
        <w:t>a.</w:t>
      </w:r>
      <w:r>
        <w:rPr>
          <w:rFonts w:ascii="Times New Roman" w:eastAsia="Calibri" w:hAnsi="Times New Roman" w:cs="Times New Roman"/>
          <w:sz w:val="24"/>
          <w:szCs w:val="24"/>
          <w:lang w:val="es-MX"/>
        </w:rPr>
        <w:t xml:space="preserve"> </w:t>
      </w:r>
      <w:r w:rsidRPr="00F309EF">
        <w:rPr>
          <w:rFonts w:ascii="Times New Roman" w:eastAsia="Calibri" w:hAnsi="Times New Roman" w:cs="Times New Roman"/>
          <w:sz w:val="24"/>
          <w:szCs w:val="24"/>
          <w:lang w:val="es-MX"/>
        </w:rPr>
        <w:t>750 – 950</w:t>
      </w:r>
      <w:r>
        <w:rPr>
          <w:rFonts w:ascii="Times New Roman" w:eastAsia="Calibri" w:hAnsi="Times New Roman" w:cs="Times New Roman"/>
          <w:sz w:val="24"/>
          <w:szCs w:val="24"/>
          <w:lang w:val="es-MX"/>
        </w:rPr>
        <w:t xml:space="preserve"> mensual</w:t>
      </w:r>
    </w:p>
    <w:p w14:paraId="19B47630" w14:textId="3AB16972" w:rsidR="000C7272" w:rsidRDefault="000C7272" w:rsidP="000C7272">
      <w:pPr>
        <w:spacing w:line="360" w:lineRule="auto"/>
        <w:ind w:hanging="11"/>
        <w:jc w:val="both"/>
        <w:rPr>
          <w:rFonts w:ascii="Times New Roman" w:eastAsia="Calibri" w:hAnsi="Times New Roman" w:cs="Times New Roman"/>
          <w:sz w:val="24"/>
          <w:szCs w:val="24"/>
          <w:lang w:val="es-MX"/>
        </w:rPr>
      </w:pPr>
      <w:r w:rsidRPr="000C7272">
        <w:rPr>
          <w:rFonts w:ascii="Times New Roman" w:eastAsia="Calibri" w:hAnsi="Times New Roman" w:cs="Times New Roman"/>
          <w:b/>
          <w:sz w:val="24"/>
          <w:szCs w:val="24"/>
          <w:lang w:val="es-MX"/>
        </w:rPr>
        <w:t>b.</w:t>
      </w:r>
      <w:r>
        <w:rPr>
          <w:rFonts w:ascii="Times New Roman" w:eastAsia="Calibri" w:hAnsi="Times New Roman" w:cs="Times New Roman"/>
          <w:sz w:val="24"/>
          <w:szCs w:val="24"/>
          <w:lang w:val="es-MX"/>
        </w:rPr>
        <w:t xml:space="preserve"> </w:t>
      </w:r>
      <w:r w:rsidRPr="00F309EF">
        <w:rPr>
          <w:rFonts w:ascii="Times New Roman" w:eastAsia="Calibri" w:hAnsi="Times New Roman" w:cs="Times New Roman"/>
          <w:sz w:val="24"/>
          <w:szCs w:val="24"/>
          <w:lang w:val="es-MX"/>
        </w:rPr>
        <w:t xml:space="preserve">951 </w:t>
      </w:r>
      <w:r>
        <w:rPr>
          <w:rFonts w:ascii="Times New Roman" w:eastAsia="Calibri" w:hAnsi="Times New Roman" w:cs="Times New Roman"/>
          <w:sz w:val="24"/>
          <w:szCs w:val="24"/>
          <w:lang w:val="es-MX"/>
        </w:rPr>
        <w:t>–</w:t>
      </w:r>
      <w:r w:rsidRPr="00F309EF">
        <w:rPr>
          <w:rFonts w:ascii="Times New Roman" w:eastAsia="Calibri" w:hAnsi="Times New Roman" w:cs="Times New Roman"/>
          <w:sz w:val="24"/>
          <w:szCs w:val="24"/>
          <w:lang w:val="es-MX"/>
        </w:rPr>
        <w:t xml:space="preserve"> 115</w:t>
      </w:r>
      <w:r>
        <w:rPr>
          <w:rFonts w:ascii="Times New Roman" w:eastAsia="Calibri" w:hAnsi="Times New Roman" w:cs="Times New Roman"/>
          <w:sz w:val="24"/>
          <w:szCs w:val="24"/>
          <w:lang w:val="es-MX"/>
        </w:rPr>
        <w:t xml:space="preserve"> mensual</w:t>
      </w:r>
    </w:p>
    <w:p w14:paraId="0A34E64C" w14:textId="2DB62AAB" w:rsidR="000C7272" w:rsidRDefault="000C7272" w:rsidP="000C7272">
      <w:pPr>
        <w:spacing w:line="360" w:lineRule="auto"/>
        <w:ind w:hanging="11"/>
        <w:jc w:val="both"/>
        <w:rPr>
          <w:rFonts w:ascii="Times New Roman" w:eastAsia="Calibri" w:hAnsi="Times New Roman" w:cs="Times New Roman"/>
          <w:bCs/>
          <w:sz w:val="24"/>
          <w:szCs w:val="24"/>
          <w:lang w:val="es-PE"/>
        </w:rPr>
      </w:pPr>
      <w:r w:rsidRPr="000C7272">
        <w:rPr>
          <w:rFonts w:ascii="Times New Roman" w:eastAsia="Calibri" w:hAnsi="Times New Roman" w:cs="Times New Roman"/>
          <w:b/>
          <w:sz w:val="24"/>
          <w:szCs w:val="24"/>
          <w:lang w:val="es-MX"/>
        </w:rPr>
        <w:t>c.</w:t>
      </w:r>
      <w:r>
        <w:rPr>
          <w:rFonts w:ascii="Times New Roman" w:eastAsia="Calibri" w:hAnsi="Times New Roman" w:cs="Times New Roman"/>
          <w:sz w:val="24"/>
          <w:szCs w:val="24"/>
          <w:lang w:val="es-MX"/>
        </w:rPr>
        <w:t xml:space="preserve"> </w:t>
      </w:r>
      <w:r w:rsidRPr="00F309EF">
        <w:rPr>
          <w:rFonts w:ascii="Times New Roman" w:eastAsia="Calibri" w:hAnsi="Times New Roman" w:cs="Times New Roman"/>
          <w:sz w:val="24"/>
          <w:szCs w:val="24"/>
          <w:lang w:val="es-MX"/>
        </w:rPr>
        <w:t>1152 – 1352</w:t>
      </w:r>
      <w:r>
        <w:rPr>
          <w:rFonts w:ascii="Times New Roman" w:eastAsia="Calibri" w:hAnsi="Times New Roman" w:cs="Times New Roman"/>
          <w:sz w:val="24"/>
          <w:szCs w:val="24"/>
          <w:lang w:val="es-MX"/>
        </w:rPr>
        <w:t xml:space="preserve"> mensual</w:t>
      </w:r>
    </w:p>
    <w:p w14:paraId="082EAFEE" w14:textId="77777777" w:rsidR="00194C74" w:rsidRDefault="000C7272" w:rsidP="000C7272">
      <w:pPr>
        <w:spacing w:line="360" w:lineRule="auto"/>
        <w:ind w:hanging="11"/>
        <w:jc w:val="both"/>
        <w:rPr>
          <w:rFonts w:ascii="Times New Roman" w:eastAsia="Calibri" w:hAnsi="Times New Roman" w:cs="Times New Roman"/>
          <w:sz w:val="24"/>
          <w:szCs w:val="24"/>
          <w:lang w:val="es-MX"/>
        </w:rPr>
      </w:pPr>
      <w:r w:rsidRPr="000C7272">
        <w:rPr>
          <w:rFonts w:ascii="Times New Roman" w:eastAsia="Calibri" w:hAnsi="Times New Roman" w:cs="Times New Roman"/>
          <w:b/>
          <w:sz w:val="24"/>
          <w:szCs w:val="24"/>
          <w:lang w:val="es-MX"/>
        </w:rPr>
        <w:t>d.</w:t>
      </w:r>
      <w:r>
        <w:rPr>
          <w:rFonts w:ascii="Times New Roman" w:eastAsia="Calibri" w:hAnsi="Times New Roman" w:cs="Times New Roman"/>
          <w:sz w:val="24"/>
          <w:szCs w:val="24"/>
          <w:lang w:val="es-MX"/>
        </w:rPr>
        <w:t xml:space="preserve"> </w:t>
      </w:r>
      <w:r w:rsidRPr="00F309EF">
        <w:rPr>
          <w:rFonts w:ascii="Times New Roman" w:eastAsia="Calibri" w:hAnsi="Times New Roman" w:cs="Times New Roman"/>
          <w:sz w:val="24"/>
          <w:szCs w:val="24"/>
          <w:lang w:val="es-MX"/>
        </w:rPr>
        <w:t xml:space="preserve">1353 a más </w:t>
      </w:r>
      <w:r w:rsidR="00195AD8">
        <w:rPr>
          <w:rFonts w:ascii="Times New Roman" w:eastAsia="Calibri" w:hAnsi="Times New Roman" w:cs="Times New Roman"/>
          <w:sz w:val="24"/>
          <w:szCs w:val="24"/>
          <w:lang w:val="es-MX"/>
        </w:rPr>
        <w:t>mensual</w:t>
      </w:r>
      <w:r w:rsidRPr="00F309EF">
        <w:rPr>
          <w:rFonts w:ascii="Times New Roman" w:eastAsia="Calibri" w:hAnsi="Times New Roman" w:cs="Times New Roman"/>
          <w:sz w:val="24"/>
          <w:szCs w:val="24"/>
          <w:lang w:val="es-MX"/>
        </w:rPr>
        <w:t xml:space="preserve">            </w:t>
      </w:r>
    </w:p>
    <w:p w14:paraId="1E8D774F" w14:textId="77777777" w:rsidR="00194C74" w:rsidRDefault="00194C74" w:rsidP="000C7272">
      <w:pPr>
        <w:spacing w:line="360" w:lineRule="auto"/>
        <w:ind w:hanging="11"/>
        <w:jc w:val="both"/>
        <w:rPr>
          <w:rFonts w:ascii="Times New Roman" w:eastAsia="Calibri" w:hAnsi="Times New Roman" w:cs="Times New Roman"/>
          <w:sz w:val="24"/>
          <w:szCs w:val="24"/>
          <w:lang w:val="es-MX"/>
        </w:rPr>
      </w:pPr>
    </w:p>
    <w:p w14:paraId="526C49B9" w14:textId="77777777" w:rsidR="00194C74" w:rsidRDefault="00194C74" w:rsidP="000C7272">
      <w:pPr>
        <w:spacing w:line="360" w:lineRule="auto"/>
        <w:ind w:hanging="11"/>
        <w:jc w:val="both"/>
        <w:rPr>
          <w:rFonts w:ascii="Times New Roman" w:eastAsia="Calibri" w:hAnsi="Times New Roman" w:cs="Times New Roman"/>
          <w:sz w:val="24"/>
          <w:szCs w:val="24"/>
          <w:lang w:val="es-MX"/>
        </w:rPr>
      </w:pPr>
    </w:p>
    <w:p w14:paraId="203A6281" w14:textId="77777777" w:rsidR="00194C74" w:rsidRDefault="00194C74" w:rsidP="000C7272">
      <w:pPr>
        <w:spacing w:line="360" w:lineRule="auto"/>
        <w:ind w:hanging="11"/>
        <w:jc w:val="both"/>
        <w:rPr>
          <w:rFonts w:ascii="Times New Roman" w:eastAsia="Calibri" w:hAnsi="Times New Roman" w:cs="Times New Roman"/>
          <w:sz w:val="24"/>
          <w:szCs w:val="24"/>
          <w:lang w:val="es-MX"/>
        </w:rPr>
      </w:pPr>
    </w:p>
    <w:p w14:paraId="41876274" w14:textId="77777777" w:rsidR="00194C74" w:rsidRDefault="00194C74" w:rsidP="000C7272">
      <w:pPr>
        <w:spacing w:line="360" w:lineRule="auto"/>
        <w:ind w:hanging="11"/>
        <w:jc w:val="both"/>
        <w:rPr>
          <w:rFonts w:ascii="Times New Roman" w:eastAsia="Calibri" w:hAnsi="Times New Roman" w:cs="Times New Roman"/>
          <w:sz w:val="24"/>
          <w:szCs w:val="24"/>
          <w:lang w:val="es-MX"/>
        </w:rPr>
      </w:pPr>
    </w:p>
    <w:p w14:paraId="75485EDB" w14:textId="77777777" w:rsidR="00194C74" w:rsidRDefault="00194C74" w:rsidP="000C7272">
      <w:pPr>
        <w:spacing w:line="360" w:lineRule="auto"/>
        <w:ind w:hanging="11"/>
        <w:jc w:val="both"/>
        <w:rPr>
          <w:rFonts w:ascii="Times New Roman" w:eastAsia="Calibri" w:hAnsi="Times New Roman" w:cs="Times New Roman"/>
          <w:sz w:val="24"/>
          <w:szCs w:val="24"/>
          <w:lang w:val="es-MX"/>
        </w:rPr>
      </w:pPr>
    </w:p>
    <w:p w14:paraId="69E240FB" w14:textId="77777777" w:rsidR="00194C74" w:rsidRDefault="00194C74" w:rsidP="000C7272">
      <w:pPr>
        <w:spacing w:line="360" w:lineRule="auto"/>
        <w:ind w:hanging="11"/>
        <w:jc w:val="both"/>
        <w:rPr>
          <w:rFonts w:ascii="Times New Roman" w:eastAsia="Calibri" w:hAnsi="Times New Roman" w:cs="Times New Roman"/>
          <w:sz w:val="24"/>
          <w:szCs w:val="24"/>
          <w:lang w:val="es-MX"/>
        </w:rPr>
      </w:pPr>
    </w:p>
    <w:p w14:paraId="3AC3D75B" w14:textId="746BE2A1" w:rsidR="000C7272" w:rsidRPr="000C7272" w:rsidRDefault="000C7272" w:rsidP="000C7272">
      <w:pPr>
        <w:spacing w:line="360" w:lineRule="auto"/>
        <w:ind w:hanging="11"/>
        <w:jc w:val="both"/>
        <w:rPr>
          <w:rFonts w:ascii="Times New Roman" w:eastAsia="Calibri" w:hAnsi="Times New Roman" w:cs="Times New Roman"/>
          <w:bCs/>
          <w:sz w:val="24"/>
          <w:szCs w:val="24"/>
          <w:lang w:val="es-PE"/>
        </w:rPr>
      </w:pPr>
      <w:r w:rsidRPr="00F309EF">
        <w:rPr>
          <w:rFonts w:ascii="Times New Roman" w:eastAsia="Calibri" w:hAnsi="Times New Roman" w:cs="Times New Roman"/>
          <w:sz w:val="24"/>
          <w:szCs w:val="24"/>
          <w:lang w:val="es-MX"/>
        </w:rPr>
        <w:t xml:space="preserve">                </w:t>
      </w:r>
    </w:p>
    <w:tbl>
      <w:tblPr>
        <w:tblStyle w:val="Tablaconcuadrcula"/>
        <w:tblW w:w="8500" w:type="dxa"/>
        <w:tblLook w:val="04A0" w:firstRow="1" w:lastRow="0" w:firstColumn="1" w:lastColumn="0" w:noHBand="0" w:noVBand="1"/>
      </w:tblPr>
      <w:tblGrid>
        <w:gridCol w:w="416"/>
        <w:gridCol w:w="3265"/>
        <w:gridCol w:w="992"/>
        <w:gridCol w:w="1134"/>
        <w:gridCol w:w="851"/>
        <w:gridCol w:w="992"/>
        <w:gridCol w:w="850"/>
      </w:tblGrid>
      <w:tr w:rsidR="00682E86" w:rsidRPr="00194C74" w14:paraId="0E1D72E2" w14:textId="77777777" w:rsidTr="00682E86">
        <w:tc>
          <w:tcPr>
            <w:tcW w:w="416" w:type="dxa"/>
          </w:tcPr>
          <w:p w14:paraId="4F40D333" w14:textId="77777777" w:rsidR="00682E86" w:rsidRPr="00194C74" w:rsidRDefault="00682E86" w:rsidP="000C7272">
            <w:pPr>
              <w:spacing w:line="276" w:lineRule="auto"/>
              <w:jc w:val="both"/>
              <w:rPr>
                <w:rFonts w:ascii="Times New Roman" w:eastAsia="Calibri" w:hAnsi="Times New Roman" w:cs="Times New Roman"/>
                <w:b/>
                <w:bCs/>
                <w:sz w:val="19"/>
                <w:szCs w:val="19"/>
                <w:lang w:val="es-PE"/>
              </w:rPr>
            </w:pPr>
          </w:p>
        </w:tc>
        <w:tc>
          <w:tcPr>
            <w:tcW w:w="3265" w:type="dxa"/>
          </w:tcPr>
          <w:p w14:paraId="7DD0C8C1" w14:textId="77777777" w:rsidR="00074F7A" w:rsidRPr="00194C74" w:rsidRDefault="00074F7A" w:rsidP="000C7272">
            <w:pPr>
              <w:spacing w:line="276" w:lineRule="auto"/>
              <w:jc w:val="center"/>
              <w:rPr>
                <w:rFonts w:ascii="Times New Roman" w:eastAsia="Calibri" w:hAnsi="Times New Roman" w:cs="Times New Roman"/>
                <w:b/>
                <w:bCs/>
                <w:sz w:val="19"/>
                <w:szCs w:val="19"/>
                <w:lang w:val="es-PE"/>
              </w:rPr>
            </w:pPr>
          </w:p>
          <w:p w14:paraId="04F3328F" w14:textId="3AEEFF9C" w:rsidR="00682E86" w:rsidRPr="00194C74" w:rsidRDefault="00682E86" w:rsidP="000C7272">
            <w:pPr>
              <w:spacing w:line="276" w:lineRule="auto"/>
              <w:jc w:val="center"/>
              <w:rPr>
                <w:rFonts w:ascii="Times New Roman" w:eastAsia="Calibri" w:hAnsi="Times New Roman" w:cs="Times New Roman"/>
                <w:b/>
                <w:bCs/>
                <w:sz w:val="19"/>
                <w:szCs w:val="19"/>
                <w:lang w:val="es-PE"/>
              </w:rPr>
            </w:pPr>
            <w:r w:rsidRPr="00194C74">
              <w:rPr>
                <w:rFonts w:ascii="Times New Roman" w:eastAsia="Calibri" w:hAnsi="Times New Roman" w:cs="Times New Roman"/>
                <w:b/>
                <w:bCs/>
                <w:sz w:val="19"/>
                <w:szCs w:val="19"/>
                <w:lang w:val="es-PE"/>
              </w:rPr>
              <w:t>ÍTEMS</w:t>
            </w:r>
          </w:p>
        </w:tc>
        <w:tc>
          <w:tcPr>
            <w:tcW w:w="992" w:type="dxa"/>
          </w:tcPr>
          <w:p w14:paraId="53E89C17" w14:textId="77777777" w:rsidR="00074F7A" w:rsidRPr="00194C74" w:rsidRDefault="00074F7A" w:rsidP="000C7272">
            <w:pPr>
              <w:spacing w:line="276" w:lineRule="auto"/>
              <w:jc w:val="center"/>
              <w:rPr>
                <w:rFonts w:ascii="Times New Roman" w:eastAsia="Calibri" w:hAnsi="Times New Roman" w:cs="Times New Roman"/>
                <w:b/>
                <w:bCs/>
                <w:sz w:val="19"/>
                <w:szCs w:val="19"/>
                <w:lang w:val="es-PE"/>
              </w:rPr>
            </w:pPr>
          </w:p>
          <w:p w14:paraId="00E74210" w14:textId="4DB28016" w:rsidR="00682E86" w:rsidRPr="00194C74" w:rsidRDefault="00682E86" w:rsidP="000C7272">
            <w:pPr>
              <w:spacing w:line="276" w:lineRule="auto"/>
              <w:jc w:val="center"/>
              <w:rPr>
                <w:rFonts w:ascii="Times New Roman" w:eastAsia="Calibri" w:hAnsi="Times New Roman" w:cs="Times New Roman"/>
                <w:b/>
                <w:bCs/>
                <w:sz w:val="19"/>
                <w:szCs w:val="19"/>
                <w:lang w:val="es-PE"/>
              </w:rPr>
            </w:pPr>
            <w:r w:rsidRPr="00194C74">
              <w:rPr>
                <w:rFonts w:ascii="Times New Roman" w:eastAsia="Calibri" w:hAnsi="Times New Roman" w:cs="Times New Roman"/>
                <w:b/>
                <w:bCs/>
                <w:sz w:val="19"/>
                <w:szCs w:val="19"/>
                <w:lang w:val="es-PE"/>
              </w:rPr>
              <w:t>Siempre</w:t>
            </w:r>
          </w:p>
        </w:tc>
        <w:tc>
          <w:tcPr>
            <w:tcW w:w="1134" w:type="dxa"/>
          </w:tcPr>
          <w:p w14:paraId="42DE166F" w14:textId="5BD7615E" w:rsidR="00682E86" w:rsidRPr="00194C74" w:rsidRDefault="00682E86" w:rsidP="000C7272">
            <w:pPr>
              <w:spacing w:line="276" w:lineRule="auto"/>
              <w:jc w:val="center"/>
              <w:rPr>
                <w:rFonts w:ascii="Times New Roman" w:eastAsia="Calibri" w:hAnsi="Times New Roman" w:cs="Times New Roman"/>
                <w:b/>
                <w:bCs/>
                <w:sz w:val="19"/>
                <w:szCs w:val="19"/>
                <w:lang w:val="es-PE"/>
              </w:rPr>
            </w:pPr>
            <w:r w:rsidRPr="00194C74">
              <w:rPr>
                <w:rFonts w:ascii="Times New Roman" w:eastAsia="Calibri" w:hAnsi="Times New Roman" w:cs="Times New Roman"/>
                <w:b/>
                <w:bCs/>
                <w:sz w:val="19"/>
                <w:szCs w:val="19"/>
                <w:lang w:val="es-PE"/>
              </w:rPr>
              <w:t>Casi siempre</w:t>
            </w:r>
          </w:p>
        </w:tc>
        <w:tc>
          <w:tcPr>
            <w:tcW w:w="851" w:type="dxa"/>
          </w:tcPr>
          <w:p w14:paraId="5D0F8A1F" w14:textId="0A42EB22" w:rsidR="00682E86" w:rsidRPr="00194C74" w:rsidRDefault="00682E86" w:rsidP="000C7272">
            <w:pPr>
              <w:spacing w:line="276" w:lineRule="auto"/>
              <w:jc w:val="center"/>
              <w:rPr>
                <w:rFonts w:ascii="Times New Roman" w:eastAsia="Calibri" w:hAnsi="Times New Roman" w:cs="Times New Roman"/>
                <w:b/>
                <w:bCs/>
                <w:sz w:val="19"/>
                <w:szCs w:val="19"/>
                <w:lang w:val="es-PE"/>
              </w:rPr>
            </w:pPr>
            <w:r w:rsidRPr="00194C74">
              <w:rPr>
                <w:rFonts w:ascii="Times New Roman" w:eastAsia="Calibri" w:hAnsi="Times New Roman" w:cs="Times New Roman"/>
                <w:b/>
                <w:bCs/>
                <w:sz w:val="19"/>
                <w:szCs w:val="19"/>
                <w:lang w:val="es-PE"/>
              </w:rPr>
              <w:t>A veces</w:t>
            </w:r>
          </w:p>
        </w:tc>
        <w:tc>
          <w:tcPr>
            <w:tcW w:w="992" w:type="dxa"/>
          </w:tcPr>
          <w:p w14:paraId="3832BED9" w14:textId="4AAE3C33" w:rsidR="00682E86" w:rsidRPr="00194C74" w:rsidRDefault="00682E86" w:rsidP="000C7272">
            <w:pPr>
              <w:spacing w:line="276" w:lineRule="auto"/>
              <w:jc w:val="center"/>
              <w:rPr>
                <w:rFonts w:ascii="Times New Roman" w:eastAsia="Calibri" w:hAnsi="Times New Roman" w:cs="Times New Roman"/>
                <w:b/>
                <w:bCs/>
                <w:sz w:val="19"/>
                <w:szCs w:val="19"/>
                <w:lang w:val="es-PE"/>
              </w:rPr>
            </w:pPr>
            <w:r w:rsidRPr="00194C74">
              <w:rPr>
                <w:rFonts w:ascii="Times New Roman" w:eastAsia="Calibri" w:hAnsi="Times New Roman" w:cs="Times New Roman"/>
                <w:b/>
                <w:bCs/>
                <w:sz w:val="19"/>
                <w:szCs w:val="19"/>
                <w:lang w:val="es-PE"/>
              </w:rPr>
              <w:t>Casi nunca</w:t>
            </w:r>
          </w:p>
        </w:tc>
        <w:tc>
          <w:tcPr>
            <w:tcW w:w="850" w:type="dxa"/>
          </w:tcPr>
          <w:p w14:paraId="5D163C53" w14:textId="77777777" w:rsidR="00074F7A" w:rsidRPr="00194C74" w:rsidRDefault="00074F7A" w:rsidP="000C7272">
            <w:pPr>
              <w:spacing w:line="276" w:lineRule="auto"/>
              <w:jc w:val="center"/>
              <w:rPr>
                <w:rFonts w:ascii="Times New Roman" w:eastAsia="Calibri" w:hAnsi="Times New Roman" w:cs="Times New Roman"/>
                <w:b/>
                <w:bCs/>
                <w:sz w:val="19"/>
                <w:szCs w:val="19"/>
                <w:lang w:val="es-PE"/>
              </w:rPr>
            </w:pPr>
          </w:p>
          <w:p w14:paraId="0DD060C7" w14:textId="1DB8FEDE" w:rsidR="00682E86" w:rsidRPr="00194C74" w:rsidRDefault="00682E86" w:rsidP="000C7272">
            <w:pPr>
              <w:spacing w:line="276" w:lineRule="auto"/>
              <w:jc w:val="center"/>
              <w:rPr>
                <w:rFonts w:ascii="Times New Roman" w:eastAsia="Calibri" w:hAnsi="Times New Roman" w:cs="Times New Roman"/>
                <w:b/>
                <w:bCs/>
                <w:sz w:val="19"/>
                <w:szCs w:val="19"/>
                <w:lang w:val="es-PE"/>
              </w:rPr>
            </w:pPr>
            <w:r w:rsidRPr="00194C74">
              <w:rPr>
                <w:rFonts w:ascii="Times New Roman" w:eastAsia="Calibri" w:hAnsi="Times New Roman" w:cs="Times New Roman"/>
                <w:b/>
                <w:bCs/>
                <w:sz w:val="19"/>
                <w:szCs w:val="19"/>
                <w:lang w:val="es-PE"/>
              </w:rPr>
              <w:t>Nunca</w:t>
            </w:r>
          </w:p>
        </w:tc>
      </w:tr>
      <w:tr w:rsidR="00682E86" w:rsidRPr="00194C74" w14:paraId="06FCB46C" w14:textId="77777777" w:rsidTr="00682E86">
        <w:tc>
          <w:tcPr>
            <w:tcW w:w="416" w:type="dxa"/>
          </w:tcPr>
          <w:p w14:paraId="1ACD119C" w14:textId="6670B4C7" w:rsidR="00682E86" w:rsidRPr="00194C74" w:rsidRDefault="00682E86" w:rsidP="000C7272">
            <w:pPr>
              <w:spacing w:line="276" w:lineRule="auto"/>
              <w:jc w:val="both"/>
              <w:rPr>
                <w:rFonts w:ascii="Times New Roman" w:eastAsia="Calibri" w:hAnsi="Times New Roman" w:cs="Times New Roman"/>
                <w:b/>
                <w:bCs/>
                <w:sz w:val="19"/>
                <w:szCs w:val="19"/>
                <w:lang w:val="es-PE"/>
              </w:rPr>
            </w:pPr>
            <w:r w:rsidRPr="00194C74">
              <w:rPr>
                <w:rFonts w:ascii="Times New Roman" w:eastAsia="Calibri" w:hAnsi="Times New Roman" w:cs="Times New Roman"/>
                <w:b/>
                <w:bCs/>
                <w:sz w:val="19"/>
                <w:szCs w:val="19"/>
                <w:lang w:val="es-PE"/>
              </w:rPr>
              <w:t>1</w:t>
            </w:r>
          </w:p>
        </w:tc>
        <w:tc>
          <w:tcPr>
            <w:tcW w:w="3265" w:type="dxa"/>
          </w:tcPr>
          <w:p w14:paraId="4829486A" w14:textId="549A7EB8" w:rsidR="00682E86" w:rsidRPr="00194C74" w:rsidRDefault="00682E86" w:rsidP="000C7272">
            <w:pPr>
              <w:spacing w:line="276" w:lineRule="auto"/>
              <w:jc w:val="both"/>
              <w:rPr>
                <w:rFonts w:ascii="Times New Roman" w:eastAsia="Calibri" w:hAnsi="Times New Roman" w:cs="Times New Roman"/>
                <w:bCs/>
                <w:sz w:val="19"/>
                <w:szCs w:val="19"/>
                <w:lang w:val="es-PE"/>
              </w:rPr>
            </w:pPr>
            <w:r w:rsidRPr="00194C74">
              <w:rPr>
                <w:rFonts w:ascii="Times New Roman" w:eastAsia="Calibri" w:hAnsi="Times New Roman" w:cs="Times New Roman"/>
                <w:bCs/>
                <w:sz w:val="19"/>
                <w:szCs w:val="19"/>
                <w:lang w:val="es-PE"/>
              </w:rPr>
              <w:t>¿Considera usted que colabora con el logro de los objetivos y metas de la empresa?</w:t>
            </w:r>
          </w:p>
        </w:tc>
        <w:tc>
          <w:tcPr>
            <w:tcW w:w="992" w:type="dxa"/>
          </w:tcPr>
          <w:p w14:paraId="72CBF3EE"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1134" w:type="dxa"/>
          </w:tcPr>
          <w:p w14:paraId="1559E11B"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1" w:type="dxa"/>
          </w:tcPr>
          <w:p w14:paraId="341D9529"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992" w:type="dxa"/>
          </w:tcPr>
          <w:p w14:paraId="6DF02341"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0" w:type="dxa"/>
          </w:tcPr>
          <w:p w14:paraId="30855AE4"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r>
      <w:tr w:rsidR="00682E86" w:rsidRPr="00194C74" w14:paraId="68AA171C" w14:textId="77777777" w:rsidTr="00682E86">
        <w:tc>
          <w:tcPr>
            <w:tcW w:w="416" w:type="dxa"/>
          </w:tcPr>
          <w:p w14:paraId="27A253AD" w14:textId="0CD43706" w:rsidR="00682E86" w:rsidRPr="00194C74" w:rsidRDefault="00682E86" w:rsidP="000C7272">
            <w:pPr>
              <w:spacing w:line="276" w:lineRule="auto"/>
              <w:jc w:val="both"/>
              <w:rPr>
                <w:rFonts w:ascii="Times New Roman" w:eastAsia="Calibri" w:hAnsi="Times New Roman" w:cs="Times New Roman"/>
                <w:b/>
                <w:bCs/>
                <w:sz w:val="19"/>
                <w:szCs w:val="19"/>
                <w:lang w:val="es-PE"/>
              </w:rPr>
            </w:pPr>
            <w:r w:rsidRPr="00194C74">
              <w:rPr>
                <w:rFonts w:ascii="Times New Roman" w:eastAsia="Calibri" w:hAnsi="Times New Roman" w:cs="Times New Roman"/>
                <w:b/>
                <w:bCs/>
                <w:sz w:val="19"/>
                <w:szCs w:val="19"/>
                <w:lang w:val="es-PE"/>
              </w:rPr>
              <w:t>2</w:t>
            </w:r>
          </w:p>
        </w:tc>
        <w:tc>
          <w:tcPr>
            <w:tcW w:w="3265" w:type="dxa"/>
          </w:tcPr>
          <w:p w14:paraId="1970CF6B" w14:textId="1A7963BE" w:rsidR="00682E86" w:rsidRPr="00194C74" w:rsidRDefault="00682E86" w:rsidP="000C7272">
            <w:pPr>
              <w:spacing w:line="276" w:lineRule="auto"/>
              <w:jc w:val="both"/>
              <w:rPr>
                <w:rFonts w:ascii="Times New Roman" w:eastAsia="Calibri" w:hAnsi="Times New Roman" w:cs="Times New Roman"/>
                <w:bCs/>
                <w:sz w:val="19"/>
                <w:szCs w:val="19"/>
                <w:lang w:val="es-PE"/>
              </w:rPr>
            </w:pPr>
            <w:r w:rsidRPr="00194C74">
              <w:rPr>
                <w:rFonts w:ascii="Times New Roman" w:eastAsia="Calibri" w:hAnsi="Times New Roman" w:cs="Times New Roman"/>
                <w:bCs/>
                <w:sz w:val="19"/>
                <w:szCs w:val="19"/>
                <w:lang w:val="es-PE"/>
              </w:rPr>
              <w:t>¿Usted está comprometido con los objetivos y metas de la empresa?</w:t>
            </w:r>
          </w:p>
        </w:tc>
        <w:tc>
          <w:tcPr>
            <w:tcW w:w="992" w:type="dxa"/>
          </w:tcPr>
          <w:p w14:paraId="17D1FEDC"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1134" w:type="dxa"/>
          </w:tcPr>
          <w:p w14:paraId="6E2B003B"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1" w:type="dxa"/>
          </w:tcPr>
          <w:p w14:paraId="02B4CE20"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992" w:type="dxa"/>
          </w:tcPr>
          <w:p w14:paraId="6D544A4F"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0" w:type="dxa"/>
          </w:tcPr>
          <w:p w14:paraId="55B3AABE"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r>
      <w:tr w:rsidR="00682E86" w:rsidRPr="00194C74" w14:paraId="2157294C" w14:textId="77777777" w:rsidTr="00682E86">
        <w:tc>
          <w:tcPr>
            <w:tcW w:w="416" w:type="dxa"/>
          </w:tcPr>
          <w:p w14:paraId="60457013" w14:textId="444F96E7" w:rsidR="00682E86" w:rsidRPr="00194C74" w:rsidRDefault="00682E86" w:rsidP="000C7272">
            <w:pPr>
              <w:spacing w:line="276" w:lineRule="auto"/>
              <w:jc w:val="both"/>
              <w:rPr>
                <w:rFonts w:ascii="Times New Roman" w:eastAsia="Calibri" w:hAnsi="Times New Roman" w:cs="Times New Roman"/>
                <w:b/>
                <w:bCs/>
                <w:sz w:val="19"/>
                <w:szCs w:val="19"/>
                <w:lang w:val="es-PE"/>
              </w:rPr>
            </w:pPr>
            <w:r w:rsidRPr="00194C74">
              <w:rPr>
                <w:rFonts w:ascii="Times New Roman" w:eastAsia="Calibri" w:hAnsi="Times New Roman" w:cs="Times New Roman"/>
                <w:b/>
                <w:bCs/>
                <w:sz w:val="19"/>
                <w:szCs w:val="19"/>
                <w:lang w:val="es-PE"/>
              </w:rPr>
              <w:t>3</w:t>
            </w:r>
          </w:p>
        </w:tc>
        <w:tc>
          <w:tcPr>
            <w:tcW w:w="3265" w:type="dxa"/>
          </w:tcPr>
          <w:p w14:paraId="62E9801D" w14:textId="6FBE0392" w:rsidR="00682E86" w:rsidRPr="00194C74" w:rsidRDefault="00682E86" w:rsidP="000C7272">
            <w:pPr>
              <w:spacing w:line="276" w:lineRule="auto"/>
              <w:jc w:val="both"/>
              <w:rPr>
                <w:rFonts w:ascii="Times New Roman" w:eastAsia="Calibri" w:hAnsi="Times New Roman" w:cs="Times New Roman"/>
                <w:bCs/>
                <w:sz w:val="19"/>
                <w:szCs w:val="19"/>
                <w:lang w:val="es-PE"/>
              </w:rPr>
            </w:pPr>
            <w:r w:rsidRPr="00194C74">
              <w:rPr>
                <w:rFonts w:ascii="Times New Roman" w:eastAsia="Calibri" w:hAnsi="Times New Roman" w:cs="Times New Roman"/>
                <w:bCs/>
                <w:sz w:val="19"/>
                <w:szCs w:val="19"/>
                <w:lang w:val="es-PE"/>
              </w:rPr>
              <w:t>¿Usted ha participado de talleres, capacitaciones, charlas brindadas por la empresa?</w:t>
            </w:r>
          </w:p>
        </w:tc>
        <w:tc>
          <w:tcPr>
            <w:tcW w:w="992" w:type="dxa"/>
          </w:tcPr>
          <w:p w14:paraId="32E4B200"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1134" w:type="dxa"/>
          </w:tcPr>
          <w:p w14:paraId="0A8D7F32"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1" w:type="dxa"/>
          </w:tcPr>
          <w:p w14:paraId="715568CB"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992" w:type="dxa"/>
          </w:tcPr>
          <w:p w14:paraId="74A22675"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0" w:type="dxa"/>
          </w:tcPr>
          <w:p w14:paraId="0BAA5A4E"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r>
      <w:tr w:rsidR="00682E86" w:rsidRPr="00194C74" w14:paraId="63E05FAC" w14:textId="77777777" w:rsidTr="00682E86">
        <w:tc>
          <w:tcPr>
            <w:tcW w:w="416" w:type="dxa"/>
          </w:tcPr>
          <w:p w14:paraId="27D7FC9D" w14:textId="3C5CFED3" w:rsidR="00682E86" w:rsidRPr="00194C74" w:rsidRDefault="00682E86" w:rsidP="000C7272">
            <w:pPr>
              <w:spacing w:line="276" w:lineRule="auto"/>
              <w:jc w:val="both"/>
              <w:rPr>
                <w:rFonts w:ascii="Times New Roman" w:eastAsia="Calibri" w:hAnsi="Times New Roman" w:cs="Times New Roman"/>
                <w:b/>
                <w:bCs/>
                <w:sz w:val="19"/>
                <w:szCs w:val="19"/>
                <w:lang w:val="es-PE"/>
              </w:rPr>
            </w:pPr>
            <w:r w:rsidRPr="00194C74">
              <w:rPr>
                <w:rFonts w:ascii="Times New Roman" w:eastAsia="Calibri" w:hAnsi="Times New Roman" w:cs="Times New Roman"/>
                <w:b/>
                <w:bCs/>
                <w:sz w:val="19"/>
                <w:szCs w:val="19"/>
                <w:lang w:val="es-PE"/>
              </w:rPr>
              <w:t>4</w:t>
            </w:r>
          </w:p>
        </w:tc>
        <w:tc>
          <w:tcPr>
            <w:tcW w:w="3265" w:type="dxa"/>
          </w:tcPr>
          <w:p w14:paraId="2402C8C3" w14:textId="19A1595A" w:rsidR="00682E86" w:rsidRPr="00194C74" w:rsidRDefault="00682E86" w:rsidP="000C7272">
            <w:pPr>
              <w:spacing w:line="276" w:lineRule="auto"/>
              <w:jc w:val="both"/>
              <w:rPr>
                <w:rFonts w:ascii="Times New Roman" w:eastAsia="Calibri" w:hAnsi="Times New Roman" w:cs="Times New Roman"/>
                <w:bCs/>
                <w:sz w:val="19"/>
                <w:szCs w:val="19"/>
                <w:lang w:val="es-PE"/>
              </w:rPr>
            </w:pPr>
            <w:r w:rsidRPr="00194C74">
              <w:rPr>
                <w:rFonts w:ascii="Times New Roman" w:eastAsia="Calibri" w:hAnsi="Times New Roman" w:cs="Times New Roman"/>
                <w:bCs/>
                <w:sz w:val="19"/>
                <w:szCs w:val="19"/>
                <w:lang w:val="es-PE"/>
              </w:rPr>
              <w:t>¿Usted está satisfecho con la formación que le brinda la empresa?</w:t>
            </w:r>
          </w:p>
        </w:tc>
        <w:tc>
          <w:tcPr>
            <w:tcW w:w="992" w:type="dxa"/>
          </w:tcPr>
          <w:p w14:paraId="19DC9D62"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1134" w:type="dxa"/>
          </w:tcPr>
          <w:p w14:paraId="3F8E8973"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1" w:type="dxa"/>
          </w:tcPr>
          <w:p w14:paraId="5A3BDA3E"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992" w:type="dxa"/>
          </w:tcPr>
          <w:p w14:paraId="453051B8"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0" w:type="dxa"/>
          </w:tcPr>
          <w:p w14:paraId="69BBC779"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r>
      <w:tr w:rsidR="00682E86" w:rsidRPr="00194C74" w14:paraId="63396F99" w14:textId="77777777" w:rsidTr="00682E86">
        <w:tc>
          <w:tcPr>
            <w:tcW w:w="416" w:type="dxa"/>
          </w:tcPr>
          <w:p w14:paraId="31C326D9" w14:textId="56A8B580" w:rsidR="00682E86" w:rsidRPr="00194C74" w:rsidRDefault="00682E86" w:rsidP="000C7272">
            <w:pPr>
              <w:spacing w:line="276" w:lineRule="auto"/>
              <w:jc w:val="both"/>
              <w:rPr>
                <w:rFonts w:ascii="Times New Roman" w:eastAsia="Calibri" w:hAnsi="Times New Roman" w:cs="Times New Roman"/>
                <w:b/>
                <w:bCs/>
                <w:sz w:val="19"/>
                <w:szCs w:val="19"/>
                <w:lang w:val="es-PE"/>
              </w:rPr>
            </w:pPr>
            <w:r w:rsidRPr="00194C74">
              <w:rPr>
                <w:rFonts w:ascii="Times New Roman" w:eastAsia="Calibri" w:hAnsi="Times New Roman" w:cs="Times New Roman"/>
                <w:b/>
                <w:bCs/>
                <w:sz w:val="19"/>
                <w:szCs w:val="19"/>
                <w:lang w:val="es-PE"/>
              </w:rPr>
              <w:t>5</w:t>
            </w:r>
          </w:p>
        </w:tc>
        <w:tc>
          <w:tcPr>
            <w:tcW w:w="3265" w:type="dxa"/>
          </w:tcPr>
          <w:p w14:paraId="26B612BF" w14:textId="0209AC4E" w:rsidR="00682E86" w:rsidRPr="00194C74" w:rsidRDefault="00682E86" w:rsidP="000C7272">
            <w:pPr>
              <w:spacing w:line="276" w:lineRule="auto"/>
              <w:jc w:val="both"/>
              <w:rPr>
                <w:rFonts w:ascii="Times New Roman" w:eastAsia="Calibri" w:hAnsi="Times New Roman" w:cs="Times New Roman"/>
                <w:bCs/>
                <w:sz w:val="19"/>
                <w:szCs w:val="19"/>
                <w:lang w:val="es-PE"/>
              </w:rPr>
            </w:pPr>
            <w:r w:rsidRPr="00194C74">
              <w:rPr>
                <w:rFonts w:ascii="Times New Roman" w:eastAsia="Calibri" w:hAnsi="Times New Roman" w:cs="Times New Roman"/>
                <w:bCs/>
                <w:sz w:val="19"/>
                <w:szCs w:val="19"/>
                <w:lang w:val="es-PE"/>
              </w:rPr>
              <w:t>¿Su centro de trabajo le proporciona oportunidades de crecimiento y autorrealización?</w:t>
            </w:r>
          </w:p>
        </w:tc>
        <w:tc>
          <w:tcPr>
            <w:tcW w:w="992" w:type="dxa"/>
          </w:tcPr>
          <w:p w14:paraId="31FA00E7"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1134" w:type="dxa"/>
          </w:tcPr>
          <w:p w14:paraId="5F017DC0"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1" w:type="dxa"/>
          </w:tcPr>
          <w:p w14:paraId="574214CD"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992" w:type="dxa"/>
          </w:tcPr>
          <w:p w14:paraId="1D24E573"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0" w:type="dxa"/>
          </w:tcPr>
          <w:p w14:paraId="2B83329D"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r>
      <w:tr w:rsidR="00682E86" w:rsidRPr="00194C74" w14:paraId="456B4B0B" w14:textId="77777777" w:rsidTr="00682E86">
        <w:tc>
          <w:tcPr>
            <w:tcW w:w="416" w:type="dxa"/>
          </w:tcPr>
          <w:p w14:paraId="2D7B341F" w14:textId="2147C8F7" w:rsidR="00682E86" w:rsidRPr="00194C74" w:rsidRDefault="00682E86" w:rsidP="000C7272">
            <w:pPr>
              <w:spacing w:line="276" w:lineRule="auto"/>
              <w:jc w:val="both"/>
              <w:rPr>
                <w:rFonts w:ascii="Times New Roman" w:eastAsia="Calibri" w:hAnsi="Times New Roman" w:cs="Times New Roman"/>
                <w:b/>
                <w:bCs/>
                <w:sz w:val="19"/>
                <w:szCs w:val="19"/>
                <w:lang w:val="es-PE"/>
              </w:rPr>
            </w:pPr>
            <w:r w:rsidRPr="00194C74">
              <w:rPr>
                <w:rFonts w:ascii="Times New Roman" w:eastAsia="Calibri" w:hAnsi="Times New Roman" w:cs="Times New Roman"/>
                <w:b/>
                <w:bCs/>
                <w:sz w:val="19"/>
                <w:szCs w:val="19"/>
                <w:lang w:val="es-PE"/>
              </w:rPr>
              <w:t>6</w:t>
            </w:r>
          </w:p>
        </w:tc>
        <w:tc>
          <w:tcPr>
            <w:tcW w:w="3265" w:type="dxa"/>
          </w:tcPr>
          <w:p w14:paraId="6A8B668C" w14:textId="53920A6B" w:rsidR="00682E86" w:rsidRPr="00194C74" w:rsidRDefault="00074F7A" w:rsidP="000C7272">
            <w:pPr>
              <w:spacing w:line="276" w:lineRule="auto"/>
              <w:jc w:val="both"/>
              <w:rPr>
                <w:rFonts w:ascii="Times New Roman" w:eastAsia="Calibri" w:hAnsi="Times New Roman" w:cs="Times New Roman"/>
                <w:bCs/>
                <w:sz w:val="19"/>
                <w:szCs w:val="19"/>
                <w:lang w:val="es-PE"/>
              </w:rPr>
            </w:pPr>
            <w:r w:rsidRPr="00194C74">
              <w:rPr>
                <w:rFonts w:ascii="Times New Roman" w:eastAsia="Calibri" w:hAnsi="Times New Roman" w:cs="Times New Roman"/>
                <w:bCs/>
                <w:sz w:val="19"/>
                <w:szCs w:val="19"/>
                <w:lang w:val="es-PE"/>
              </w:rPr>
              <w:t>¿Usted está comprometido con hacer su trabajo contemplando altos estándares de calidad?</w:t>
            </w:r>
          </w:p>
        </w:tc>
        <w:tc>
          <w:tcPr>
            <w:tcW w:w="992" w:type="dxa"/>
          </w:tcPr>
          <w:p w14:paraId="00E9E82C" w14:textId="61ECC6C3"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1134" w:type="dxa"/>
          </w:tcPr>
          <w:p w14:paraId="287C9543"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1" w:type="dxa"/>
          </w:tcPr>
          <w:p w14:paraId="4E76E470"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992" w:type="dxa"/>
          </w:tcPr>
          <w:p w14:paraId="42266B66"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0" w:type="dxa"/>
          </w:tcPr>
          <w:p w14:paraId="56F30DF5"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r>
      <w:tr w:rsidR="00682E86" w:rsidRPr="00194C74" w14:paraId="76BBB1E7" w14:textId="77777777" w:rsidTr="00682E86">
        <w:tc>
          <w:tcPr>
            <w:tcW w:w="416" w:type="dxa"/>
          </w:tcPr>
          <w:p w14:paraId="402AB312" w14:textId="59F580EC" w:rsidR="00682E86" w:rsidRPr="00194C74" w:rsidRDefault="00682E86" w:rsidP="000C7272">
            <w:pPr>
              <w:spacing w:line="276" w:lineRule="auto"/>
              <w:jc w:val="both"/>
              <w:rPr>
                <w:rFonts w:ascii="Times New Roman" w:eastAsia="Calibri" w:hAnsi="Times New Roman" w:cs="Times New Roman"/>
                <w:b/>
                <w:bCs/>
                <w:sz w:val="19"/>
                <w:szCs w:val="19"/>
                <w:lang w:val="es-PE"/>
              </w:rPr>
            </w:pPr>
            <w:r w:rsidRPr="00194C74">
              <w:rPr>
                <w:rFonts w:ascii="Times New Roman" w:eastAsia="Calibri" w:hAnsi="Times New Roman" w:cs="Times New Roman"/>
                <w:b/>
                <w:bCs/>
                <w:sz w:val="19"/>
                <w:szCs w:val="19"/>
                <w:lang w:val="es-PE"/>
              </w:rPr>
              <w:t>7</w:t>
            </w:r>
          </w:p>
        </w:tc>
        <w:tc>
          <w:tcPr>
            <w:tcW w:w="3265" w:type="dxa"/>
          </w:tcPr>
          <w:p w14:paraId="41249DB8" w14:textId="1B55F144" w:rsidR="00682E86" w:rsidRPr="00194C74" w:rsidRDefault="00074F7A" w:rsidP="000C7272">
            <w:pPr>
              <w:spacing w:line="276" w:lineRule="auto"/>
              <w:jc w:val="both"/>
              <w:rPr>
                <w:rFonts w:ascii="Times New Roman" w:eastAsia="Calibri" w:hAnsi="Times New Roman" w:cs="Times New Roman"/>
                <w:bCs/>
                <w:sz w:val="19"/>
                <w:szCs w:val="19"/>
                <w:lang w:val="es-PE"/>
              </w:rPr>
            </w:pPr>
            <w:r w:rsidRPr="00194C74">
              <w:rPr>
                <w:rFonts w:ascii="Times New Roman" w:eastAsia="Calibri" w:hAnsi="Times New Roman" w:cs="Times New Roman"/>
                <w:bCs/>
                <w:sz w:val="19"/>
                <w:szCs w:val="19"/>
                <w:lang w:val="es-PE"/>
              </w:rPr>
              <w:t>¿Sus opiniones son tomadas en cuenta en su centro de trabajo?</w:t>
            </w:r>
          </w:p>
        </w:tc>
        <w:tc>
          <w:tcPr>
            <w:tcW w:w="992" w:type="dxa"/>
          </w:tcPr>
          <w:p w14:paraId="34C37010"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1134" w:type="dxa"/>
          </w:tcPr>
          <w:p w14:paraId="48AEF5F2"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1" w:type="dxa"/>
          </w:tcPr>
          <w:p w14:paraId="7B1E2079"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992" w:type="dxa"/>
          </w:tcPr>
          <w:p w14:paraId="4DD0C0CF"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0" w:type="dxa"/>
          </w:tcPr>
          <w:p w14:paraId="5C81B2F8"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r>
      <w:tr w:rsidR="00682E86" w:rsidRPr="00194C74" w14:paraId="643C232C" w14:textId="77777777" w:rsidTr="00074F7A">
        <w:trPr>
          <w:trHeight w:val="845"/>
        </w:trPr>
        <w:tc>
          <w:tcPr>
            <w:tcW w:w="416" w:type="dxa"/>
          </w:tcPr>
          <w:p w14:paraId="19A4D4A5" w14:textId="3A5FCBBB" w:rsidR="00682E86" w:rsidRPr="00194C74" w:rsidRDefault="00682E86" w:rsidP="000C7272">
            <w:pPr>
              <w:spacing w:line="276" w:lineRule="auto"/>
              <w:jc w:val="both"/>
              <w:rPr>
                <w:rFonts w:ascii="Times New Roman" w:eastAsia="Calibri" w:hAnsi="Times New Roman" w:cs="Times New Roman"/>
                <w:b/>
                <w:bCs/>
                <w:sz w:val="19"/>
                <w:szCs w:val="19"/>
                <w:lang w:val="es-PE"/>
              </w:rPr>
            </w:pPr>
            <w:r w:rsidRPr="00194C74">
              <w:rPr>
                <w:rFonts w:ascii="Times New Roman" w:eastAsia="Calibri" w:hAnsi="Times New Roman" w:cs="Times New Roman"/>
                <w:b/>
                <w:bCs/>
                <w:sz w:val="19"/>
                <w:szCs w:val="19"/>
                <w:lang w:val="es-PE"/>
              </w:rPr>
              <w:t>8</w:t>
            </w:r>
          </w:p>
        </w:tc>
        <w:tc>
          <w:tcPr>
            <w:tcW w:w="3265" w:type="dxa"/>
          </w:tcPr>
          <w:p w14:paraId="637E7CCE" w14:textId="74C5D6FE" w:rsidR="00682E86" w:rsidRPr="00194C74" w:rsidRDefault="00074F7A" w:rsidP="000C7272">
            <w:pPr>
              <w:spacing w:line="276" w:lineRule="auto"/>
              <w:jc w:val="both"/>
              <w:rPr>
                <w:rFonts w:ascii="Times New Roman" w:eastAsia="Calibri" w:hAnsi="Times New Roman" w:cs="Times New Roman"/>
                <w:bCs/>
                <w:sz w:val="19"/>
                <w:szCs w:val="19"/>
                <w:lang w:val="es-PE"/>
              </w:rPr>
            </w:pPr>
            <w:r w:rsidRPr="00194C74">
              <w:rPr>
                <w:rFonts w:ascii="Times New Roman" w:eastAsia="Calibri" w:hAnsi="Times New Roman" w:cs="Times New Roman"/>
                <w:bCs/>
                <w:sz w:val="19"/>
                <w:szCs w:val="19"/>
                <w:lang w:val="es-PE"/>
              </w:rPr>
              <w:t>¿Usted está satisfecho con la comunicación que tiene con los miembros de la organización?</w:t>
            </w:r>
          </w:p>
        </w:tc>
        <w:tc>
          <w:tcPr>
            <w:tcW w:w="992" w:type="dxa"/>
          </w:tcPr>
          <w:p w14:paraId="0686D3E4"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1134" w:type="dxa"/>
          </w:tcPr>
          <w:p w14:paraId="7D7B7843"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1" w:type="dxa"/>
          </w:tcPr>
          <w:p w14:paraId="04C1A984"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992" w:type="dxa"/>
          </w:tcPr>
          <w:p w14:paraId="1490D425"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0" w:type="dxa"/>
          </w:tcPr>
          <w:p w14:paraId="132742D8"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r>
      <w:tr w:rsidR="00682E86" w:rsidRPr="00194C74" w14:paraId="5FE8FFDA" w14:textId="77777777" w:rsidTr="00682E86">
        <w:tc>
          <w:tcPr>
            <w:tcW w:w="416" w:type="dxa"/>
          </w:tcPr>
          <w:p w14:paraId="721E2C7E" w14:textId="0817914A" w:rsidR="00682E86" w:rsidRPr="00194C74" w:rsidRDefault="00682E86" w:rsidP="000C7272">
            <w:pPr>
              <w:spacing w:line="276" w:lineRule="auto"/>
              <w:jc w:val="both"/>
              <w:rPr>
                <w:rFonts w:ascii="Times New Roman" w:eastAsia="Calibri" w:hAnsi="Times New Roman" w:cs="Times New Roman"/>
                <w:b/>
                <w:bCs/>
                <w:sz w:val="19"/>
                <w:szCs w:val="19"/>
                <w:lang w:val="es-PE"/>
              </w:rPr>
            </w:pPr>
            <w:r w:rsidRPr="00194C74">
              <w:rPr>
                <w:rFonts w:ascii="Times New Roman" w:eastAsia="Calibri" w:hAnsi="Times New Roman" w:cs="Times New Roman"/>
                <w:b/>
                <w:bCs/>
                <w:sz w:val="19"/>
                <w:szCs w:val="19"/>
                <w:lang w:val="es-PE"/>
              </w:rPr>
              <w:t>9</w:t>
            </w:r>
          </w:p>
        </w:tc>
        <w:tc>
          <w:tcPr>
            <w:tcW w:w="3265" w:type="dxa"/>
          </w:tcPr>
          <w:p w14:paraId="0A9DD1FE" w14:textId="0B03D155" w:rsidR="00682E86" w:rsidRPr="00194C74" w:rsidRDefault="00074F7A" w:rsidP="000C7272">
            <w:pPr>
              <w:spacing w:line="276" w:lineRule="auto"/>
              <w:jc w:val="both"/>
              <w:rPr>
                <w:rFonts w:ascii="Times New Roman" w:eastAsia="Calibri" w:hAnsi="Times New Roman" w:cs="Times New Roman"/>
                <w:bCs/>
                <w:sz w:val="19"/>
                <w:szCs w:val="19"/>
                <w:lang w:val="es-PE"/>
              </w:rPr>
            </w:pPr>
            <w:r w:rsidRPr="00194C74">
              <w:rPr>
                <w:rFonts w:ascii="Times New Roman" w:eastAsia="Calibri" w:hAnsi="Times New Roman" w:cs="Times New Roman"/>
                <w:bCs/>
                <w:sz w:val="19"/>
                <w:szCs w:val="19"/>
                <w:lang w:val="es-PE"/>
              </w:rPr>
              <w:t>¿Usted cree que su salario está acorde con las responsabilidades que realiza?</w:t>
            </w:r>
          </w:p>
        </w:tc>
        <w:tc>
          <w:tcPr>
            <w:tcW w:w="992" w:type="dxa"/>
          </w:tcPr>
          <w:p w14:paraId="638DA642"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1134" w:type="dxa"/>
          </w:tcPr>
          <w:p w14:paraId="4C301987"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1" w:type="dxa"/>
          </w:tcPr>
          <w:p w14:paraId="6C502AEE"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992" w:type="dxa"/>
          </w:tcPr>
          <w:p w14:paraId="5A8BD2F6"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0" w:type="dxa"/>
          </w:tcPr>
          <w:p w14:paraId="412913CA"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r>
      <w:tr w:rsidR="00682E86" w:rsidRPr="00194C74" w14:paraId="5D6ED99A" w14:textId="77777777" w:rsidTr="00682E86">
        <w:tc>
          <w:tcPr>
            <w:tcW w:w="416" w:type="dxa"/>
          </w:tcPr>
          <w:p w14:paraId="08AC3560" w14:textId="6ACFF003" w:rsidR="00682E86" w:rsidRPr="00194C74" w:rsidRDefault="00682E86" w:rsidP="000C7272">
            <w:pPr>
              <w:spacing w:line="276" w:lineRule="auto"/>
              <w:jc w:val="both"/>
              <w:rPr>
                <w:rFonts w:ascii="Times New Roman" w:eastAsia="Calibri" w:hAnsi="Times New Roman" w:cs="Times New Roman"/>
                <w:b/>
                <w:bCs/>
                <w:sz w:val="19"/>
                <w:szCs w:val="19"/>
                <w:lang w:val="es-PE"/>
              </w:rPr>
            </w:pPr>
            <w:r w:rsidRPr="00194C74">
              <w:rPr>
                <w:rFonts w:ascii="Times New Roman" w:eastAsia="Calibri" w:hAnsi="Times New Roman" w:cs="Times New Roman"/>
                <w:b/>
                <w:bCs/>
                <w:sz w:val="19"/>
                <w:szCs w:val="19"/>
                <w:lang w:val="es-PE"/>
              </w:rPr>
              <w:t>10</w:t>
            </w:r>
          </w:p>
        </w:tc>
        <w:tc>
          <w:tcPr>
            <w:tcW w:w="3265" w:type="dxa"/>
          </w:tcPr>
          <w:p w14:paraId="51885BEC" w14:textId="3AB20314" w:rsidR="00682E86" w:rsidRPr="00194C74" w:rsidRDefault="00074F7A" w:rsidP="000C7272">
            <w:pPr>
              <w:spacing w:line="276" w:lineRule="auto"/>
              <w:jc w:val="both"/>
              <w:rPr>
                <w:rFonts w:ascii="Times New Roman" w:eastAsia="Calibri" w:hAnsi="Times New Roman" w:cs="Times New Roman"/>
                <w:bCs/>
                <w:sz w:val="19"/>
                <w:szCs w:val="19"/>
                <w:lang w:val="es-PE"/>
              </w:rPr>
            </w:pPr>
            <w:r w:rsidRPr="00194C74">
              <w:rPr>
                <w:rFonts w:ascii="Times New Roman" w:eastAsia="Calibri" w:hAnsi="Times New Roman" w:cs="Times New Roman"/>
                <w:bCs/>
                <w:sz w:val="19"/>
                <w:szCs w:val="19"/>
                <w:lang w:val="es-PE"/>
              </w:rPr>
              <w:t>¿Las herramientas informáticas que usted utiliza están bien adaptadas a las necesidades de su trabajo?</w:t>
            </w:r>
          </w:p>
        </w:tc>
        <w:tc>
          <w:tcPr>
            <w:tcW w:w="992" w:type="dxa"/>
          </w:tcPr>
          <w:p w14:paraId="773B417A"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1134" w:type="dxa"/>
          </w:tcPr>
          <w:p w14:paraId="374BCFDF"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1" w:type="dxa"/>
          </w:tcPr>
          <w:p w14:paraId="72725CE0"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992" w:type="dxa"/>
          </w:tcPr>
          <w:p w14:paraId="2861E66D"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0" w:type="dxa"/>
          </w:tcPr>
          <w:p w14:paraId="4ED1B08C"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r>
      <w:tr w:rsidR="00682E86" w:rsidRPr="00194C74" w14:paraId="3945AA0D" w14:textId="77777777" w:rsidTr="00682E86">
        <w:tc>
          <w:tcPr>
            <w:tcW w:w="416" w:type="dxa"/>
          </w:tcPr>
          <w:p w14:paraId="009ED49F" w14:textId="5F2729ED" w:rsidR="00682E86" w:rsidRPr="00194C74" w:rsidRDefault="00682E86" w:rsidP="000C7272">
            <w:pPr>
              <w:spacing w:line="276" w:lineRule="auto"/>
              <w:jc w:val="both"/>
              <w:rPr>
                <w:rFonts w:ascii="Times New Roman" w:eastAsia="Calibri" w:hAnsi="Times New Roman" w:cs="Times New Roman"/>
                <w:b/>
                <w:bCs/>
                <w:sz w:val="19"/>
                <w:szCs w:val="19"/>
                <w:lang w:val="es-PE"/>
              </w:rPr>
            </w:pPr>
            <w:r w:rsidRPr="00194C74">
              <w:rPr>
                <w:rFonts w:ascii="Times New Roman" w:eastAsia="Calibri" w:hAnsi="Times New Roman" w:cs="Times New Roman"/>
                <w:b/>
                <w:bCs/>
                <w:sz w:val="19"/>
                <w:szCs w:val="19"/>
                <w:lang w:val="es-PE"/>
              </w:rPr>
              <w:t>11</w:t>
            </w:r>
          </w:p>
        </w:tc>
        <w:tc>
          <w:tcPr>
            <w:tcW w:w="3265" w:type="dxa"/>
          </w:tcPr>
          <w:p w14:paraId="684F8BE9" w14:textId="6099C870" w:rsidR="00682E86" w:rsidRPr="00194C74" w:rsidRDefault="00074F7A" w:rsidP="000C7272">
            <w:pPr>
              <w:spacing w:line="276" w:lineRule="auto"/>
              <w:jc w:val="both"/>
              <w:rPr>
                <w:rFonts w:ascii="Times New Roman" w:eastAsia="Calibri" w:hAnsi="Times New Roman" w:cs="Times New Roman"/>
                <w:bCs/>
                <w:sz w:val="19"/>
                <w:szCs w:val="19"/>
                <w:lang w:val="es-PE"/>
              </w:rPr>
            </w:pPr>
            <w:r w:rsidRPr="00194C74">
              <w:rPr>
                <w:rFonts w:ascii="Times New Roman" w:eastAsia="Calibri" w:hAnsi="Times New Roman" w:cs="Times New Roman"/>
                <w:bCs/>
                <w:sz w:val="19"/>
                <w:szCs w:val="19"/>
                <w:lang w:val="es-PE"/>
              </w:rPr>
              <w:t>¿Está de acuerdo con las condiciones de seguridad laboral en su ambiente de trabajo?</w:t>
            </w:r>
          </w:p>
        </w:tc>
        <w:tc>
          <w:tcPr>
            <w:tcW w:w="992" w:type="dxa"/>
          </w:tcPr>
          <w:p w14:paraId="4EB753AB"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1134" w:type="dxa"/>
          </w:tcPr>
          <w:p w14:paraId="6A11AD3F"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1" w:type="dxa"/>
          </w:tcPr>
          <w:p w14:paraId="433039D4"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992" w:type="dxa"/>
          </w:tcPr>
          <w:p w14:paraId="2C276218"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0" w:type="dxa"/>
          </w:tcPr>
          <w:p w14:paraId="7DEAF1A8"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r>
      <w:tr w:rsidR="00682E86" w:rsidRPr="00194C74" w14:paraId="07914CD4" w14:textId="77777777" w:rsidTr="00682E86">
        <w:tc>
          <w:tcPr>
            <w:tcW w:w="416" w:type="dxa"/>
          </w:tcPr>
          <w:p w14:paraId="40997D7A" w14:textId="61694DC7" w:rsidR="00682E86" w:rsidRPr="00194C74" w:rsidRDefault="00682E86" w:rsidP="000C7272">
            <w:pPr>
              <w:spacing w:line="276" w:lineRule="auto"/>
              <w:jc w:val="both"/>
              <w:rPr>
                <w:rFonts w:ascii="Times New Roman" w:eastAsia="Calibri" w:hAnsi="Times New Roman" w:cs="Times New Roman"/>
                <w:b/>
                <w:bCs/>
                <w:sz w:val="19"/>
                <w:szCs w:val="19"/>
                <w:lang w:val="es-PE"/>
              </w:rPr>
            </w:pPr>
            <w:r w:rsidRPr="00194C74">
              <w:rPr>
                <w:rFonts w:ascii="Times New Roman" w:eastAsia="Calibri" w:hAnsi="Times New Roman" w:cs="Times New Roman"/>
                <w:b/>
                <w:bCs/>
                <w:sz w:val="19"/>
                <w:szCs w:val="19"/>
                <w:lang w:val="es-PE"/>
              </w:rPr>
              <w:t>12</w:t>
            </w:r>
          </w:p>
        </w:tc>
        <w:tc>
          <w:tcPr>
            <w:tcW w:w="3265" w:type="dxa"/>
          </w:tcPr>
          <w:p w14:paraId="5B6F9978" w14:textId="5D5FE110" w:rsidR="00682E86" w:rsidRPr="00194C74" w:rsidRDefault="00074F7A" w:rsidP="000C7272">
            <w:pPr>
              <w:spacing w:line="276" w:lineRule="auto"/>
              <w:jc w:val="both"/>
              <w:rPr>
                <w:rFonts w:ascii="Times New Roman" w:eastAsia="Calibri" w:hAnsi="Times New Roman" w:cs="Times New Roman"/>
                <w:bCs/>
                <w:sz w:val="19"/>
                <w:szCs w:val="19"/>
                <w:lang w:val="es-PE"/>
              </w:rPr>
            </w:pPr>
            <w:r w:rsidRPr="00194C74">
              <w:rPr>
                <w:rFonts w:ascii="Times New Roman" w:eastAsia="Calibri" w:hAnsi="Times New Roman" w:cs="Times New Roman"/>
                <w:bCs/>
                <w:sz w:val="19"/>
                <w:szCs w:val="19"/>
                <w:lang w:val="es-PE"/>
              </w:rPr>
              <w:t>¿Siente usted que su supervisor, o alguien del trabajo, se preocupa por usted como persona?</w:t>
            </w:r>
          </w:p>
        </w:tc>
        <w:tc>
          <w:tcPr>
            <w:tcW w:w="992" w:type="dxa"/>
          </w:tcPr>
          <w:p w14:paraId="635F7CDD"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1134" w:type="dxa"/>
          </w:tcPr>
          <w:p w14:paraId="6146162E"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1" w:type="dxa"/>
          </w:tcPr>
          <w:p w14:paraId="58CDD221"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992" w:type="dxa"/>
          </w:tcPr>
          <w:p w14:paraId="6B0319A5"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0" w:type="dxa"/>
          </w:tcPr>
          <w:p w14:paraId="70FBD117"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r>
      <w:tr w:rsidR="00682E86" w:rsidRPr="00194C74" w14:paraId="384F8BA1" w14:textId="77777777" w:rsidTr="00682E86">
        <w:tc>
          <w:tcPr>
            <w:tcW w:w="416" w:type="dxa"/>
          </w:tcPr>
          <w:p w14:paraId="6C3D2306" w14:textId="7E63FB35" w:rsidR="00682E86" w:rsidRPr="00194C74" w:rsidRDefault="00682E86" w:rsidP="000C7272">
            <w:pPr>
              <w:spacing w:line="276" w:lineRule="auto"/>
              <w:jc w:val="both"/>
              <w:rPr>
                <w:rFonts w:ascii="Times New Roman" w:eastAsia="Calibri" w:hAnsi="Times New Roman" w:cs="Times New Roman"/>
                <w:b/>
                <w:bCs/>
                <w:sz w:val="19"/>
                <w:szCs w:val="19"/>
                <w:lang w:val="es-PE"/>
              </w:rPr>
            </w:pPr>
            <w:r w:rsidRPr="00194C74">
              <w:rPr>
                <w:rFonts w:ascii="Times New Roman" w:eastAsia="Calibri" w:hAnsi="Times New Roman" w:cs="Times New Roman"/>
                <w:b/>
                <w:bCs/>
                <w:sz w:val="19"/>
                <w:szCs w:val="19"/>
                <w:lang w:val="es-PE"/>
              </w:rPr>
              <w:t>13</w:t>
            </w:r>
          </w:p>
        </w:tc>
        <w:tc>
          <w:tcPr>
            <w:tcW w:w="3265" w:type="dxa"/>
          </w:tcPr>
          <w:p w14:paraId="00759E5C" w14:textId="19A5F9A0" w:rsidR="00682E86" w:rsidRPr="00194C74" w:rsidRDefault="00074F7A" w:rsidP="000C7272">
            <w:pPr>
              <w:spacing w:line="276" w:lineRule="auto"/>
              <w:jc w:val="both"/>
              <w:rPr>
                <w:rFonts w:ascii="Times New Roman" w:eastAsia="Calibri" w:hAnsi="Times New Roman" w:cs="Times New Roman"/>
                <w:bCs/>
                <w:sz w:val="19"/>
                <w:szCs w:val="19"/>
                <w:lang w:val="es-PE"/>
              </w:rPr>
            </w:pPr>
            <w:r w:rsidRPr="00194C74">
              <w:rPr>
                <w:rFonts w:ascii="Times New Roman" w:eastAsia="Calibri" w:hAnsi="Times New Roman" w:cs="Times New Roman"/>
                <w:bCs/>
                <w:sz w:val="19"/>
                <w:szCs w:val="19"/>
                <w:lang w:val="es-PE"/>
              </w:rPr>
              <w:t>¿Recibe usted la información necesaria y suficiente para desarrollar correctamente su trabajo?</w:t>
            </w:r>
          </w:p>
        </w:tc>
        <w:tc>
          <w:tcPr>
            <w:tcW w:w="992" w:type="dxa"/>
          </w:tcPr>
          <w:p w14:paraId="3B48E898"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1134" w:type="dxa"/>
          </w:tcPr>
          <w:p w14:paraId="770FD965"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1" w:type="dxa"/>
          </w:tcPr>
          <w:p w14:paraId="3613FC9D"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992" w:type="dxa"/>
          </w:tcPr>
          <w:p w14:paraId="37CEF5DE"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0" w:type="dxa"/>
          </w:tcPr>
          <w:p w14:paraId="19BB0F88"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r>
      <w:tr w:rsidR="00682E86" w:rsidRPr="00194C74" w14:paraId="522497A9" w14:textId="77777777" w:rsidTr="00682E86">
        <w:tc>
          <w:tcPr>
            <w:tcW w:w="416" w:type="dxa"/>
          </w:tcPr>
          <w:p w14:paraId="5EAC744E" w14:textId="5CCB1738" w:rsidR="00682E86" w:rsidRPr="00194C74" w:rsidRDefault="00682E86" w:rsidP="000C7272">
            <w:pPr>
              <w:spacing w:line="276" w:lineRule="auto"/>
              <w:jc w:val="both"/>
              <w:rPr>
                <w:rFonts w:ascii="Times New Roman" w:eastAsia="Calibri" w:hAnsi="Times New Roman" w:cs="Times New Roman"/>
                <w:b/>
                <w:bCs/>
                <w:sz w:val="19"/>
                <w:szCs w:val="19"/>
                <w:lang w:val="es-PE"/>
              </w:rPr>
            </w:pPr>
            <w:r w:rsidRPr="00194C74">
              <w:rPr>
                <w:rFonts w:ascii="Times New Roman" w:eastAsia="Calibri" w:hAnsi="Times New Roman" w:cs="Times New Roman"/>
                <w:b/>
                <w:bCs/>
                <w:sz w:val="19"/>
                <w:szCs w:val="19"/>
                <w:lang w:val="es-PE"/>
              </w:rPr>
              <w:t>14</w:t>
            </w:r>
          </w:p>
        </w:tc>
        <w:tc>
          <w:tcPr>
            <w:tcW w:w="3265" w:type="dxa"/>
          </w:tcPr>
          <w:p w14:paraId="18F6C5DB" w14:textId="1513B757" w:rsidR="00682E86" w:rsidRPr="00194C74" w:rsidRDefault="00074F7A" w:rsidP="000C7272">
            <w:pPr>
              <w:spacing w:line="276" w:lineRule="auto"/>
              <w:jc w:val="both"/>
              <w:rPr>
                <w:rFonts w:ascii="Times New Roman" w:eastAsia="Calibri" w:hAnsi="Times New Roman" w:cs="Times New Roman"/>
                <w:bCs/>
                <w:sz w:val="19"/>
                <w:szCs w:val="19"/>
                <w:lang w:val="es-PE"/>
              </w:rPr>
            </w:pPr>
            <w:r w:rsidRPr="00194C74">
              <w:rPr>
                <w:rFonts w:ascii="Times New Roman" w:eastAsia="Calibri" w:hAnsi="Times New Roman" w:cs="Times New Roman"/>
                <w:bCs/>
                <w:sz w:val="19"/>
                <w:szCs w:val="19"/>
                <w:lang w:val="es-PE"/>
              </w:rPr>
              <w:t>¿Usted se siente satisfecho con el clima organizacional que existe en la empresa?</w:t>
            </w:r>
          </w:p>
        </w:tc>
        <w:tc>
          <w:tcPr>
            <w:tcW w:w="992" w:type="dxa"/>
          </w:tcPr>
          <w:p w14:paraId="4E111D27"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1134" w:type="dxa"/>
          </w:tcPr>
          <w:p w14:paraId="01983CA9"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1" w:type="dxa"/>
          </w:tcPr>
          <w:p w14:paraId="485BCA8E"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992" w:type="dxa"/>
          </w:tcPr>
          <w:p w14:paraId="0476750B"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0" w:type="dxa"/>
          </w:tcPr>
          <w:p w14:paraId="4F74E290"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r>
      <w:tr w:rsidR="00682E86" w:rsidRPr="00194C74" w14:paraId="19D886FF" w14:textId="77777777" w:rsidTr="00682E86">
        <w:tc>
          <w:tcPr>
            <w:tcW w:w="416" w:type="dxa"/>
          </w:tcPr>
          <w:p w14:paraId="60DB1711" w14:textId="0EC5825C" w:rsidR="00682E86" w:rsidRPr="00194C74" w:rsidRDefault="00682E86" w:rsidP="000C7272">
            <w:pPr>
              <w:spacing w:line="276" w:lineRule="auto"/>
              <w:jc w:val="both"/>
              <w:rPr>
                <w:rFonts w:ascii="Times New Roman" w:eastAsia="Calibri" w:hAnsi="Times New Roman" w:cs="Times New Roman"/>
                <w:b/>
                <w:bCs/>
                <w:sz w:val="19"/>
                <w:szCs w:val="19"/>
                <w:lang w:val="es-PE"/>
              </w:rPr>
            </w:pPr>
            <w:r w:rsidRPr="00194C74">
              <w:rPr>
                <w:rFonts w:ascii="Times New Roman" w:eastAsia="Calibri" w:hAnsi="Times New Roman" w:cs="Times New Roman"/>
                <w:b/>
                <w:bCs/>
                <w:sz w:val="19"/>
                <w:szCs w:val="19"/>
                <w:lang w:val="es-PE"/>
              </w:rPr>
              <w:t>15</w:t>
            </w:r>
          </w:p>
        </w:tc>
        <w:tc>
          <w:tcPr>
            <w:tcW w:w="3265" w:type="dxa"/>
          </w:tcPr>
          <w:p w14:paraId="5010DDDD" w14:textId="379F9910" w:rsidR="00682E86" w:rsidRPr="00194C74" w:rsidRDefault="00074F7A" w:rsidP="000C7272">
            <w:pPr>
              <w:spacing w:line="276" w:lineRule="auto"/>
              <w:jc w:val="both"/>
              <w:rPr>
                <w:rFonts w:ascii="Times New Roman" w:eastAsia="Calibri" w:hAnsi="Times New Roman" w:cs="Times New Roman"/>
                <w:bCs/>
                <w:sz w:val="19"/>
                <w:szCs w:val="19"/>
                <w:lang w:val="es-PE"/>
              </w:rPr>
            </w:pPr>
            <w:r w:rsidRPr="00194C74">
              <w:rPr>
                <w:rFonts w:ascii="Times New Roman" w:eastAsia="Calibri" w:hAnsi="Times New Roman" w:cs="Times New Roman"/>
                <w:bCs/>
                <w:sz w:val="19"/>
                <w:szCs w:val="19"/>
                <w:lang w:val="es-PE"/>
              </w:rPr>
              <w:t>¿El esfuerzo que hace dentro de la empresa es reconocido por sus jefes?</w:t>
            </w:r>
          </w:p>
        </w:tc>
        <w:tc>
          <w:tcPr>
            <w:tcW w:w="992" w:type="dxa"/>
          </w:tcPr>
          <w:p w14:paraId="321C3656"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1134" w:type="dxa"/>
          </w:tcPr>
          <w:p w14:paraId="7F5D4CEB"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1" w:type="dxa"/>
          </w:tcPr>
          <w:p w14:paraId="395CBEBE"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992" w:type="dxa"/>
          </w:tcPr>
          <w:p w14:paraId="360E641A"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0" w:type="dxa"/>
          </w:tcPr>
          <w:p w14:paraId="6123148E"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r>
      <w:tr w:rsidR="00682E86" w:rsidRPr="00194C74" w14:paraId="5F5508B4" w14:textId="77777777" w:rsidTr="00682E86">
        <w:tc>
          <w:tcPr>
            <w:tcW w:w="416" w:type="dxa"/>
          </w:tcPr>
          <w:p w14:paraId="22BF9E55" w14:textId="4B741985" w:rsidR="00682E86" w:rsidRPr="00194C74" w:rsidRDefault="00682E86" w:rsidP="000C7272">
            <w:pPr>
              <w:spacing w:line="276" w:lineRule="auto"/>
              <w:jc w:val="both"/>
              <w:rPr>
                <w:rFonts w:ascii="Times New Roman" w:eastAsia="Calibri" w:hAnsi="Times New Roman" w:cs="Times New Roman"/>
                <w:b/>
                <w:bCs/>
                <w:sz w:val="19"/>
                <w:szCs w:val="19"/>
                <w:lang w:val="es-PE"/>
              </w:rPr>
            </w:pPr>
            <w:r w:rsidRPr="00194C74">
              <w:rPr>
                <w:rFonts w:ascii="Times New Roman" w:eastAsia="Calibri" w:hAnsi="Times New Roman" w:cs="Times New Roman"/>
                <w:b/>
                <w:bCs/>
                <w:sz w:val="19"/>
                <w:szCs w:val="19"/>
                <w:lang w:val="es-PE"/>
              </w:rPr>
              <w:t>16</w:t>
            </w:r>
          </w:p>
        </w:tc>
        <w:tc>
          <w:tcPr>
            <w:tcW w:w="3265" w:type="dxa"/>
          </w:tcPr>
          <w:p w14:paraId="2C29F779" w14:textId="3BA819B5" w:rsidR="00682E86" w:rsidRPr="00194C74" w:rsidRDefault="00074F7A" w:rsidP="000C7272">
            <w:pPr>
              <w:spacing w:line="276" w:lineRule="auto"/>
              <w:jc w:val="both"/>
              <w:rPr>
                <w:rFonts w:ascii="Times New Roman" w:eastAsia="Calibri" w:hAnsi="Times New Roman" w:cs="Times New Roman"/>
                <w:bCs/>
                <w:sz w:val="19"/>
                <w:szCs w:val="19"/>
                <w:lang w:val="es-PE"/>
              </w:rPr>
            </w:pPr>
            <w:r w:rsidRPr="00194C74">
              <w:rPr>
                <w:rFonts w:ascii="Times New Roman" w:eastAsia="Calibri" w:hAnsi="Times New Roman" w:cs="Times New Roman"/>
                <w:bCs/>
                <w:sz w:val="19"/>
                <w:szCs w:val="19"/>
                <w:lang w:val="es-PE"/>
              </w:rPr>
              <w:t>¿Usted considera que la empresa valora su buen desempeño?</w:t>
            </w:r>
          </w:p>
        </w:tc>
        <w:tc>
          <w:tcPr>
            <w:tcW w:w="992" w:type="dxa"/>
          </w:tcPr>
          <w:p w14:paraId="6107B991"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1134" w:type="dxa"/>
          </w:tcPr>
          <w:p w14:paraId="0066DD00"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1" w:type="dxa"/>
          </w:tcPr>
          <w:p w14:paraId="0538FD01"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992" w:type="dxa"/>
          </w:tcPr>
          <w:p w14:paraId="764EC516"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0" w:type="dxa"/>
          </w:tcPr>
          <w:p w14:paraId="46EBCE45"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r>
      <w:tr w:rsidR="00682E86" w:rsidRPr="00194C74" w14:paraId="4FD0707E" w14:textId="77777777" w:rsidTr="00682E86">
        <w:tc>
          <w:tcPr>
            <w:tcW w:w="416" w:type="dxa"/>
          </w:tcPr>
          <w:p w14:paraId="5C3BC0D9" w14:textId="6CFDB395" w:rsidR="00682E86" w:rsidRPr="00194C74" w:rsidRDefault="00682E86" w:rsidP="000C7272">
            <w:pPr>
              <w:spacing w:line="276" w:lineRule="auto"/>
              <w:jc w:val="both"/>
              <w:rPr>
                <w:rFonts w:ascii="Times New Roman" w:eastAsia="Calibri" w:hAnsi="Times New Roman" w:cs="Times New Roman"/>
                <w:b/>
                <w:bCs/>
                <w:sz w:val="19"/>
                <w:szCs w:val="19"/>
                <w:lang w:val="es-PE"/>
              </w:rPr>
            </w:pPr>
            <w:r w:rsidRPr="00194C74">
              <w:rPr>
                <w:rFonts w:ascii="Times New Roman" w:eastAsia="Calibri" w:hAnsi="Times New Roman" w:cs="Times New Roman"/>
                <w:b/>
                <w:bCs/>
                <w:sz w:val="19"/>
                <w:szCs w:val="19"/>
                <w:lang w:val="es-PE"/>
              </w:rPr>
              <w:t>17</w:t>
            </w:r>
          </w:p>
        </w:tc>
        <w:tc>
          <w:tcPr>
            <w:tcW w:w="3265" w:type="dxa"/>
          </w:tcPr>
          <w:p w14:paraId="7B622E67" w14:textId="3DF40EE4" w:rsidR="00682E86" w:rsidRPr="00194C74" w:rsidRDefault="00074F7A" w:rsidP="000C7272">
            <w:pPr>
              <w:spacing w:line="276" w:lineRule="auto"/>
              <w:jc w:val="both"/>
              <w:rPr>
                <w:rFonts w:ascii="Times New Roman" w:eastAsia="Calibri" w:hAnsi="Times New Roman" w:cs="Times New Roman"/>
                <w:bCs/>
                <w:sz w:val="19"/>
                <w:szCs w:val="19"/>
                <w:lang w:val="es-PE"/>
              </w:rPr>
            </w:pPr>
            <w:r w:rsidRPr="00194C74">
              <w:rPr>
                <w:rFonts w:ascii="Times New Roman" w:eastAsia="Calibri" w:hAnsi="Times New Roman" w:cs="Times New Roman"/>
                <w:bCs/>
                <w:sz w:val="19"/>
                <w:szCs w:val="19"/>
                <w:lang w:val="es-PE"/>
              </w:rPr>
              <w:t>¿La atención que le brinda la empresa se ve reflejado en el trato a los clientes?</w:t>
            </w:r>
          </w:p>
        </w:tc>
        <w:tc>
          <w:tcPr>
            <w:tcW w:w="992" w:type="dxa"/>
          </w:tcPr>
          <w:p w14:paraId="009B2301"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1134" w:type="dxa"/>
          </w:tcPr>
          <w:p w14:paraId="5A9A7AF5"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1" w:type="dxa"/>
          </w:tcPr>
          <w:p w14:paraId="736BFF8A"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992" w:type="dxa"/>
          </w:tcPr>
          <w:p w14:paraId="11374413"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0" w:type="dxa"/>
          </w:tcPr>
          <w:p w14:paraId="103B58F5"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r>
      <w:tr w:rsidR="00682E86" w:rsidRPr="00194C74" w14:paraId="38B07E2F" w14:textId="77777777" w:rsidTr="00682E86">
        <w:tc>
          <w:tcPr>
            <w:tcW w:w="416" w:type="dxa"/>
          </w:tcPr>
          <w:p w14:paraId="69F6E060" w14:textId="384A9420" w:rsidR="00682E86" w:rsidRPr="00194C74" w:rsidRDefault="00682E86" w:rsidP="000C7272">
            <w:pPr>
              <w:spacing w:line="276" w:lineRule="auto"/>
              <w:jc w:val="both"/>
              <w:rPr>
                <w:rFonts w:ascii="Times New Roman" w:eastAsia="Calibri" w:hAnsi="Times New Roman" w:cs="Times New Roman"/>
                <w:b/>
                <w:bCs/>
                <w:sz w:val="19"/>
                <w:szCs w:val="19"/>
                <w:lang w:val="es-PE"/>
              </w:rPr>
            </w:pPr>
            <w:r w:rsidRPr="00194C74">
              <w:rPr>
                <w:rFonts w:ascii="Times New Roman" w:eastAsia="Calibri" w:hAnsi="Times New Roman" w:cs="Times New Roman"/>
                <w:b/>
                <w:bCs/>
                <w:sz w:val="19"/>
                <w:szCs w:val="19"/>
                <w:lang w:val="es-PE"/>
              </w:rPr>
              <w:t>18</w:t>
            </w:r>
          </w:p>
        </w:tc>
        <w:tc>
          <w:tcPr>
            <w:tcW w:w="3265" w:type="dxa"/>
          </w:tcPr>
          <w:p w14:paraId="3F0AB7EA" w14:textId="56EC2083" w:rsidR="00682E86" w:rsidRPr="00194C74" w:rsidRDefault="00074F7A" w:rsidP="000C7272">
            <w:pPr>
              <w:spacing w:line="276" w:lineRule="auto"/>
              <w:jc w:val="both"/>
              <w:rPr>
                <w:rFonts w:ascii="Times New Roman" w:eastAsia="Calibri" w:hAnsi="Times New Roman" w:cs="Times New Roman"/>
                <w:bCs/>
                <w:sz w:val="19"/>
                <w:szCs w:val="19"/>
                <w:lang w:val="es-PE"/>
              </w:rPr>
            </w:pPr>
            <w:r w:rsidRPr="00194C74">
              <w:rPr>
                <w:rFonts w:ascii="Times New Roman" w:eastAsia="Calibri" w:hAnsi="Times New Roman" w:cs="Times New Roman"/>
                <w:bCs/>
                <w:sz w:val="19"/>
                <w:szCs w:val="19"/>
                <w:lang w:val="es-PE"/>
              </w:rPr>
              <w:t>¿Se considera usted una persona responsable, puntual y honesta en la entrega de las tareas y actividades que le encomiendan?</w:t>
            </w:r>
          </w:p>
        </w:tc>
        <w:tc>
          <w:tcPr>
            <w:tcW w:w="992" w:type="dxa"/>
          </w:tcPr>
          <w:p w14:paraId="193E5B36"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1134" w:type="dxa"/>
          </w:tcPr>
          <w:p w14:paraId="083DD9DF"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1" w:type="dxa"/>
          </w:tcPr>
          <w:p w14:paraId="47DBFCC7"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992" w:type="dxa"/>
          </w:tcPr>
          <w:p w14:paraId="5D7D440B"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c>
          <w:tcPr>
            <w:tcW w:w="850" w:type="dxa"/>
          </w:tcPr>
          <w:p w14:paraId="29A84D76" w14:textId="77777777" w:rsidR="00682E86" w:rsidRPr="00194C74" w:rsidRDefault="00682E86" w:rsidP="000C7272">
            <w:pPr>
              <w:spacing w:line="276" w:lineRule="auto"/>
              <w:jc w:val="both"/>
              <w:rPr>
                <w:rFonts w:ascii="Times New Roman" w:eastAsia="Calibri" w:hAnsi="Times New Roman" w:cs="Times New Roman"/>
                <w:bCs/>
                <w:sz w:val="19"/>
                <w:szCs w:val="19"/>
                <w:lang w:val="es-PE"/>
              </w:rPr>
            </w:pPr>
          </w:p>
        </w:tc>
      </w:tr>
    </w:tbl>
    <w:p w14:paraId="7B300FF9" w14:textId="77777777" w:rsidR="00682E86" w:rsidRPr="00FA731E" w:rsidRDefault="00682E86" w:rsidP="00543022">
      <w:pPr>
        <w:spacing w:line="480" w:lineRule="auto"/>
        <w:ind w:hanging="11"/>
        <w:jc w:val="both"/>
        <w:rPr>
          <w:rFonts w:ascii="Times New Roman" w:eastAsia="Calibri" w:hAnsi="Times New Roman" w:cs="Times New Roman"/>
          <w:b/>
          <w:bCs/>
          <w:sz w:val="24"/>
          <w:szCs w:val="24"/>
          <w:lang w:val="es-PE"/>
        </w:rPr>
      </w:pPr>
    </w:p>
    <w:p w14:paraId="400BFC89" w14:textId="192C53EA" w:rsidR="00B05C37" w:rsidRPr="00B05C37" w:rsidRDefault="00B05C37" w:rsidP="001A2AE8">
      <w:pPr>
        <w:autoSpaceDE w:val="0"/>
        <w:autoSpaceDN w:val="0"/>
        <w:adjustRightInd w:val="0"/>
        <w:spacing w:after="0" w:line="480" w:lineRule="auto"/>
        <w:ind w:left="708" w:right="282" w:hanging="424"/>
        <w:jc w:val="both"/>
        <w:rPr>
          <w:rFonts w:ascii="Times New Roman" w:eastAsia="Calibri" w:hAnsi="Times New Roman" w:cs="Times New Roman"/>
          <w:b/>
          <w:bCs/>
          <w:sz w:val="24"/>
          <w:szCs w:val="24"/>
        </w:rPr>
      </w:pPr>
      <w:bookmarkStart w:id="171" w:name="_Toc519457174"/>
      <w:bookmarkStart w:id="172" w:name="_Toc524599304"/>
      <w:r w:rsidRPr="00B05C37">
        <w:rPr>
          <w:rFonts w:ascii="Times New Roman" w:eastAsia="Calibri" w:hAnsi="Times New Roman" w:cs="Times New Roman"/>
          <w:b/>
          <w:bCs/>
          <w:sz w:val="24"/>
          <w:szCs w:val="24"/>
        </w:rPr>
        <w:t xml:space="preserve">Tabla </w:t>
      </w:r>
      <w:r>
        <w:rPr>
          <w:rFonts w:ascii="Times New Roman" w:eastAsia="Calibri" w:hAnsi="Times New Roman" w:cs="Times New Roman"/>
          <w:b/>
          <w:bCs/>
          <w:sz w:val="24"/>
          <w:szCs w:val="24"/>
        </w:rPr>
        <w:t>N°</w:t>
      </w:r>
      <w:r w:rsidR="00AF13CF">
        <w:rPr>
          <w:rFonts w:ascii="Times New Roman" w:eastAsia="Calibri" w:hAnsi="Times New Roman" w:cs="Times New Roman"/>
          <w:b/>
          <w:bCs/>
          <w:sz w:val="24"/>
          <w:szCs w:val="24"/>
        </w:rPr>
        <w:t xml:space="preserve"> </w:t>
      </w:r>
      <w:r w:rsidRPr="00B05C37">
        <w:rPr>
          <w:rFonts w:ascii="Times New Roman" w:eastAsia="Calibri" w:hAnsi="Times New Roman" w:cs="Times New Roman"/>
          <w:b/>
          <w:bCs/>
          <w:sz w:val="24"/>
          <w:szCs w:val="24"/>
        </w:rPr>
        <w:fldChar w:fldCharType="begin"/>
      </w:r>
      <w:r w:rsidRPr="00B05C37">
        <w:rPr>
          <w:rFonts w:ascii="Times New Roman" w:eastAsia="Calibri" w:hAnsi="Times New Roman" w:cs="Times New Roman"/>
          <w:b/>
          <w:bCs/>
          <w:sz w:val="24"/>
          <w:szCs w:val="24"/>
        </w:rPr>
        <w:instrText xml:space="preserve"> SEQ Tabla \* ARABIC </w:instrText>
      </w:r>
      <w:r w:rsidRPr="00B05C37">
        <w:rPr>
          <w:rFonts w:ascii="Times New Roman" w:eastAsia="Calibri" w:hAnsi="Times New Roman" w:cs="Times New Roman"/>
          <w:b/>
          <w:bCs/>
          <w:sz w:val="24"/>
          <w:szCs w:val="24"/>
        </w:rPr>
        <w:fldChar w:fldCharType="separate"/>
      </w:r>
      <w:r w:rsidR="008E731D">
        <w:rPr>
          <w:rFonts w:ascii="Times New Roman" w:eastAsia="Calibri" w:hAnsi="Times New Roman" w:cs="Times New Roman"/>
          <w:b/>
          <w:bCs/>
          <w:noProof/>
          <w:sz w:val="24"/>
          <w:szCs w:val="24"/>
        </w:rPr>
        <w:t>16</w:t>
      </w:r>
      <w:r w:rsidRPr="00B05C37">
        <w:rPr>
          <w:rFonts w:ascii="Times New Roman" w:eastAsia="Calibri" w:hAnsi="Times New Roman" w:cs="Times New Roman"/>
          <w:b/>
          <w:bCs/>
          <w:sz w:val="24"/>
          <w:szCs w:val="24"/>
        </w:rPr>
        <w:fldChar w:fldCharType="end"/>
      </w:r>
      <w:r w:rsidRPr="00B05C37">
        <w:rPr>
          <w:rFonts w:ascii="Times New Roman" w:eastAsia="Calibri" w:hAnsi="Times New Roman" w:cs="Times New Roman"/>
          <w:b/>
          <w:bCs/>
          <w:sz w:val="24"/>
          <w:szCs w:val="24"/>
        </w:rPr>
        <w:t xml:space="preserve">. </w:t>
      </w:r>
      <w:r w:rsidRPr="00B05C37">
        <w:rPr>
          <w:rFonts w:ascii="Times New Roman" w:eastAsia="Calibri" w:hAnsi="Times New Roman" w:cs="Times New Roman"/>
          <w:bCs/>
          <w:sz w:val="24"/>
          <w:szCs w:val="24"/>
        </w:rPr>
        <w:t>Frecuencias</w:t>
      </w:r>
      <w:bookmarkEnd w:id="171"/>
      <w:bookmarkEnd w:id="172"/>
    </w:p>
    <w:tbl>
      <w:tblPr>
        <w:tblStyle w:val="Tablaconcuadrcula4"/>
        <w:tblW w:w="793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2126"/>
        <w:gridCol w:w="2552"/>
      </w:tblGrid>
      <w:tr w:rsidR="001B3E35" w:rsidRPr="00886033" w14:paraId="451CDF4F" w14:textId="77777777" w:rsidTr="001851C8">
        <w:trPr>
          <w:trHeight w:val="732"/>
        </w:trPr>
        <w:tc>
          <w:tcPr>
            <w:tcW w:w="3260" w:type="dxa"/>
            <w:tcBorders>
              <w:top w:val="single" w:sz="12" w:space="0" w:color="auto"/>
              <w:bottom w:val="single" w:sz="12" w:space="0" w:color="auto"/>
            </w:tcBorders>
          </w:tcPr>
          <w:p w14:paraId="7F94987B" w14:textId="77777777" w:rsidR="001B3E35" w:rsidRPr="00886033" w:rsidRDefault="001B3E35" w:rsidP="007052B0">
            <w:pPr>
              <w:spacing w:line="360" w:lineRule="auto"/>
              <w:jc w:val="both"/>
              <w:rPr>
                <w:rFonts w:ascii="Times New Roman" w:hAnsi="Times New Roman" w:cs="Times New Roman"/>
                <w:sz w:val="20"/>
                <w:szCs w:val="20"/>
              </w:rPr>
            </w:pPr>
          </w:p>
        </w:tc>
        <w:tc>
          <w:tcPr>
            <w:tcW w:w="2126" w:type="dxa"/>
            <w:tcBorders>
              <w:top w:val="single" w:sz="12" w:space="0" w:color="auto"/>
              <w:bottom w:val="single" w:sz="12" w:space="0" w:color="auto"/>
            </w:tcBorders>
          </w:tcPr>
          <w:p w14:paraId="02AAA76A" w14:textId="77777777" w:rsidR="001B3E35" w:rsidRPr="00886033" w:rsidRDefault="001B3E35" w:rsidP="000B2E3D">
            <w:pPr>
              <w:spacing w:line="360" w:lineRule="auto"/>
              <w:jc w:val="center"/>
              <w:rPr>
                <w:rFonts w:ascii="Times New Roman" w:hAnsi="Times New Roman" w:cs="Times New Roman"/>
                <w:b/>
                <w:sz w:val="20"/>
                <w:szCs w:val="20"/>
              </w:rPr>
            </w:pPr>
          </w:p>
          <w:p w14:paraId="67E54361" w14:textId="77777777" w:rsidR="001B3E35" w:rsidRPr="00886033" w:rsidRDefault="001B3E35" w:rsidP="000B2E3D">
            <w:pPr>
              <w:spacing w:line="360" w:lineRule="auto"/>
              <w:jc w:val="center"/>
              <w:rPr>
                <w:rFonts w:ascii="Times New Roman" w:hAnsi="Times New Roman" w:cs="Times New Roman"/>
                <w:b/>
                <w:sz w:val="20"/>
                <w:szCs w:val="20"/>
              </w:rPr>
            </w:pPr>
            <w:r w:rsidRPr="00886033">
              <w:rPr>
                <w:rFonts w:ascii="Times New Roman" w:hAnsi="Times New Roman" w:cs="Times New Roman"/>
                <w:b/>
                <w:sz w:val="20"/>
                <w:szCs w:val="20"/>
              </w:rPr>
              <w:t>Media</w:t>
            </w:r>
          </w:p>
        </w:tc>
        <w:tc>
          <w:tcPr>
            <w:tcW w:w="2552" w:type="dxa"/>
            <w:tcBorders>
              <w:top w:val="single" w:sz="12" w:space="0" w:color="auto"/>
              <w:bottom w:val="single" w:sz="12" w:space="0" w:color="auto"/>
            </w:tcBorders>
          </w:tcPr>
          <w:p w14:paraId="6156D115" w14:textId="77777777" w:rsidR="001B3E35" w:rsidRPr="00886033" w:rsidRDefault="001B3E35" w:rsidP="000B2E3D">
            <w:pPr>
              <w:spacing w:line="360" w:lineRule="auto"/>
              <w:jc w:val="center"/>
              <w:rPr>
                <w:rFonts w:ascii="Times New Roman" w:hAnsi="Times New Roman" w:cs="Times New Roman"/>
                <w:b/>
                <w:sz w:val="20"/>
                <w:szCs w:val="20"/>
              </w:rPr>
            </w:pPr>
          </w:p>
          <w:p w14:paraId="5A9FF23C" w14:textId="77777777" w:rsidR="001B3E35" w:rsidRPr="00886033" w:rsidRDefault="001B3E35" w:rsidP="000B2E3D">
            <w:pPr>
              <w:spacing w:line="360" w:lineRule="auto"/>
              <w:jc w:val="center"/>
              <w:rPr>
                <w:rFonts w:ascii="Times New Roman" w:hAnsi="Times New Roman" w:cs="Times New Roman"/>
                <w:b/>
                <w:sz w:val="20"/>
                <w:szCs w:val="20"/>
              </w:rPr>
            </w:pPr>
            <w:r w:rsidRPr="00886033">
              <w:rPr>
                <w:rFonts w:ascii="Times New Roman" w:hAnsi="Times New Roman" w:cs="Times New Roman"/>
                <w:b/>
                <w:sz w:val="20"/>
                <w:szCs w:val="20"/>
              </w:rPr>
              <w:t>Desviación estándar</w:t>
            </w:r>
          </w:p>
        </w:tc>
      </w:tr>
      <w:tr w:rsidR="001B3E35" w:rsidRPr="00886033" w14:paraId="2D66FFC4" w14:textId="77777777" w:rsidTr="001851C8">
        <w:trPr>
          <w:trHeight w:val="398"/>
        </w:trPr>
        <w:tc>
          <w:tcPr>
            <w:tcW w:w="3260" w:type="dxa"/>
            <w:tcBorders>
              <w:top w:val="single" w:sz="12" w:space="0" w:color="auto"/>
            </w:tcBorders>
          </w:tcPr>
          <w:p w14:paraId="7FAFA8AC" w14:textId="77777777" w:rsidR="001B3E35" w:rsidRPr="00886033" w:rsidRDefault="001B3E35" w:rsidP="007052B0">
            <w:pPr>
              <w:spacing w:line="360" w:lineRule="auto"/>
              <w:jc w:val="both"/>
              <w:rPr>
                <w:rFonts w:ascii="Times New Roman" w:hAnsi="Times New Roman" w:cs="Times New Roman"/>
                <w:sz w:val="20"/>
                <w:szCs w:val="20"/>
              </w:rPr>
            </w:pPr>
            <w:r w:rsidRPr="00886033">
              <w:rPr>
                <w:rFonts w:ascii="Times New Roman" w:hAnsi="Times New Roman" w:cs="Times New Roman"/>
                <w:sz w:val="20"/>
                <w:szCs w:val="20"/>
              </w:rPr>
              <w:t xml:space="preserve">Sexo de trabajadores </w:t>
            </w:r>
          </w:p>
        </w:tc>
        <w:tc>
          <w:tcPr>
            <w:tcW w:w="2126" w:type="dxa"/>
            <w:tcBorders>
              <w:top w:val="single" w:sz="12" w:space="0" w:color="auto"/>
            </w:tcBorders>
          </w:tcPr>
          <w:p w14:paraId="10E6B98F"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1,3235</w:t>
            </w:r>
          </w:p>
        </w:tc>
        <w:tc>
          <w:tcPr>
            <w:tcW w:w="2552" w:type="dxa"/>
            <w:tcBorders>
              <w:top w:val="single" w:sz="12" w:space="0" w:color="auto"/>
            </w:tcBorders>
          </w:tcPr>
          <w:p w14:paraId="7E696C27"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0,47130</w:t>
            </w:r>
          </w:p>
        </w:tc>
      </w:tr>
      <w:tr w:rsidR="001B3E35" w:rsidRPr="00886033" w14:paraId="2F46CEC9" w14:textId="77777777" w:rsidTr="001851C8">
        <w:trPr>
          <w:trHeight w:val="398"/>
        </w:trPr>
        <w:tc>
          <w:tcPr>
            <w:tcW w:w="3260" w:type="dxa"/>
          </w:tcPr>
          <w:p w14:paraId="636ED5BF" w14:textId="77777777" w:rsidR="001B3E35" w:rsidRPr="00886033" w:rsidRDefault="001B3E35" w:rsidP="007052B0">
            <w:pPr>
              <w:spacing w:line="360" w:lineRule="auto"/>
              <w:jc w:val="both"/>
              <w:rPr>
                <w:rFonts w:ascii="Times New Roman" w:hAnsi="Times New Roman" w:cs="Times New Roman"/>
                <w:sz w:val="20"/>
                <w:szCs w:val="20"/>
              </w:rPr>
            </w:pPr>
            <w:r w:rsidRPr="00886033">
              <w:rPr>
                <w:rFonts w:ascii="Times New Roman" w:hAnsi="Times New Roman" w:cs="Times New Roman"/>
                <w:sz w:val="20"/>
                <w:szCs w:val="20"/>
              </w:rPr>
              <w:t xml:space="preserve">Edad de trabajadores </w:t>
            </w:r>
          </w:p>
        </w:tc>
        <w:tc>
          <w:tcPr>
            <w:tcW w:w="2126" w:type="dxa"/>
          </w:tcPr>
          <w:p w14:paraId="2E0AEE88"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2,0441</w:t>
            </w:r>
          </w:p>
        </w:tc>
        <w:tc>
          <w:tcPr>
            <w:tcW w:w="2552" w:type="dxa"/>
          </w:tcPr>
          <w:p w14:paraId="746DB1B1"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1,02846</w:t>
            </w:r>
          </w:p>
        </w:tc>
      </w:tr>
      <w:tr w:rsidR="001B3E35" w:rsidRPr="00886033" w14:paraId="5F4AE1D7" w14:textId="77777777" w:rsidTr="001851C8">
        <w:trPr>
          <w:trHeight w:val="398"/>
        </w:trPr>
        <w:tc>
          <w:tcPr>
            <w:tcW w:w="3260" w:type="dxa"/>
          </w:tcPr>
          <w:p w14:paraId="4A77B5AF" w14:textId="77777777" w:rsidR="001B3E35" w:rsidRPr="00886033" w:rsidRDefault="001B3E35" w:rsidP="007052B0">
            <w:pPr>
              <w:spacing w:line="360" w:lineRule="auto"/>
              <w:jc w:val="both"/>
              <w:rPr>
                <w:rFonts w:ascii="Times New Roman" w:hAnsi="Times New Roman" w:cs="Times New Roman"/>
                <w:sz w:val="20"/>
                <w:szCs w:val="20"/>
              </w:rPr>
            </w:pPr>
            <w:r w:rsidRPr="00886033">
              <w:rPr>
                <w:rFonts w:ascii="Times New Roman" w:hAnsi="Times New Roman" w:cs="Times New Roman"/>
                <w:sz w:val="20"/>
                <w:szCs w:val="20"/>
              </w:rPr>
              <w:t>Puesto de trabajadores</w:t>
            </w:r>
          </w:p>
        </w:tc>
        <w:tc>
          <w:tcPr>
            <w:tcW w:w="2126" w:type="dxa"/>
          </w:tcPr>
          <w:p w14:paraId="6D81CB0B"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3,6765</w:t>
            </w:r>
          </w:p>
        </w:tc>
        <w:tc>
          <w:tcPr>
            <w:tcW w:w="2552" w:type="dxa"/>
          </w:tcPr>
          <w:p w14:paraId="27576859"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1,80746</w:t>
            </w:r>
          </w:p>
        </w:tc>
      </w:tr>
      <w:tr w:rsidR="001B3E35" w:rsidRPr="00886033" w14:paraId="1AA7EAA9" w14:textId="77777777" w:rsidTr="001851C8">
        <w:trPr>
          <w:trHeight w:val="398"/>
        </w:trPr>
        <w:tc>
          <w:tcPr>
            <w:tcW w:w="3260" w:type="dxa"/>
          </w:tcPr>
          <w:p w14:paraId="56C6E832" w14:textId="77777777" w:rsidR="001B3E35" w:rsidRPr="00886033" w:rsidRDefault="001B3E35" w:rsidP="007052B0">
            <w:pPr>
              <w:spacing w:line="360" w:lineRule="auto"/>
              <w:jc w:val="both"/>
              <w:rPr>
                <w:rFonts w:ascii="Times New Roman" w:hAnsi="Times New Roman" w:cs="Times New Roman"/>
                <w:sz w:val="20"/>
                <w:szCs w:val="20"/>
              </w:rPr>
            </w:pPr>
            <w:r w:rsidRPr="00886033">
              <w:rPr>
                <w:rFonts w:ascii="Times New Roman" w:hAnsi="Times New Roman" w:cs="Times New Roman"/>
                <w:sz w:val="20"/>
                <w:szCs w:val="20"/>
              </w:rPr>
              <w:t>Conoce objetivos y metas</w:t>
            </w:r>
          </w:p>
        </w:tc>
        <w:tc>
          <w:tcPr>
            <w:tcW w:w="2126" w:type="dxa"/>
          </w:tcPr>
          <w:p w14:paraId="27C6A001"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2,5588</w:t>
            </w:r>
          </w:p>
        </w:tc>
        <w:tc>
          <w:tcPr>
            <w:tcW w:w="2552" w:type="dxa"/>
          </w:tcPr>
          <w:p w14:paraId="09F5180A"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0,58290</w:t>
            </w:r>
          </w:p>
        </w:tc>
      </w:tr>
      <w:tr w:rsidR="001B3E35" w:rsidRPr="00886033" w14:paraId="5CBE7857" w14:textId="77777777" w:rsidTr="001851C8">
        <w:trPr>
          <w:trHeight w:val="373"/>
        </w:trPr>
        <w:tc>
          <w:tcPr>
            <w:tcW w:w="3260" w:type="dxa"/>
          </w:tcPr>
          <w:p w14:paraId="36E2239F" w14:textId="77777777" w:rsidR="001B3E35" w:rsidRPr="00886033" w:rsidRDefault="001B3E35" w:rsidP="007052B0">
            <w:pPr>
              <w:spacing w:line="360" w:lineRule="auto"/>
              <w:jc w:val="both"/>
              <w:rPr>
                <w:rFonts w:ascii="Times New Roman" w:hAnsi="Times New Roman" w:cs="Times New Roman"/>
                <w:sz w:val="20"/>
                <w:szCs w:val="20"/>
              </w:rPr>
            </w:pPr>
            <w:r w:rsidRPr="00886033">
              <w:rPr>
                <w:rFonts w:ascii="Times New Roman" w:hAnsi="Times New Roman" w:cs="Times New Roman"/>
                <w:sz w:val="20"/>
                <w:szCs w:val="20"/>
              </w:rPr>
              <w:t xml:space="preserve">Compromiso de objetivos y metas </w:t>
            </w:r>
          </w:p>
        </w:tc>
        <w:tc>
          <w:tcPr>
            <w:tcW w:w="2126" w:type="dxa"/>
          </w:tcPr>
          <w:p w14:paraId="1C7D5684"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1,0441</w:t>
            </w:r>
          </w:p>
        </w:tc>
        <w:tc>
          <w:tcPr>
            <w:tcW w:w="2552" w:type="dxa"/>
          </w:tcPr>
          <w:p w14:paraId="0F6CD1EF"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0,20688</w:t>
            </w:r>
          </w:p>
        </w:tc>
      </w:tr>
      <w:tr w:rsidR="001B3E35" w:rsidRPr="00886033" w14:paraId="6E93DE3F" w14:textId="77777777" w:rsidTr="001851C8">
        <w:trPr>
          <w:trHeight w:val="398"/>
        </w:trPr>
        <w:tc>
          <w:tcPr>
            <w:tcW w:w="3260" w:type="dxa"/>
          </w:tcPr>
          <w:p w14:paraId="121B9C7E" w14:textId="77777777" w:rsidR="001B3E35" w:rsidRPr="00886033" w:rsidRDefault="001B3E35" w:rsidP="007052B0">
            <w:pPr>
              <w:spacing w:line="360" w:lineRule="auto"/>
              <w:jc w:val="both"/>
              <w:rPr>
                <w:rFonts w:ascii="Times New Roman" w:hAnsi="Times New Roman" w:cs="Times New Roman"/>
                <w:sz w:val="20"/>
                <w:szCs w:val="20"/>
              </w:rPr>
            </w:pPr>
            <w:r w:rsidRPr="00886033">
              <w:rPr>
                <w:rFonts w:ascii="Times New Roman" w:hAnsi="Times New Roman" w:cs="Times New Roman"/>
                <w:sz w:val="20"/>
                <w:szCs w:val="20"/>
              </w:rPr>
              <w:t>Participación de talleres y capacitaciones</w:t>
            </w:r>
          </w:p>
        </w:tc>
        <w:tc>
          <w:tcPr>
            <w:tcW w:w="2126" w:type="dxa"/>
          </w:tcPr>
          <w:p w14:paraId="484F3D0E"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1,5147</w:t>
            </w:r>
          </w:p>
        </w:tc>
        <w:tc>
          <w:tcPr>
            <w:tcW w:w="2552" w:type="dxa"/>
          </w:tcPr>
          <w:p w14:paraId="22E60D2B"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0,88928</w:t>
            </w:r>
          </w:p>
        </w:tc>
      </w:tr>
      <w:tr w:rsidR="001B3E35" w:rsidRPr="00886033" w14:paraId="1A4A5ED9" w14:textId="77777777" w:rsidTr="001851C8">
        <w:trPr>
          <w:trHeight w:val="398"/>
        </w:trPr>
        <w:tc>
          <w:tcPr>
            <w:tcW w:w="3260" w:type="dxa"/>
          </w:tcPr>
          <w:p w14:paraId="39C1F67F" w14:textId="77777777" w:rsidR="001B3E35" w:rsidRPr="00886033" w:rsidRDefault="001B3E35" w:rsidP="007052B0">
            <w:pPr>
              <w:spacing w:line="360" w:lineRule="auto"/>
              <w:jc w:val="both"/>
              <w:rPr>
                <w:rFonts w:ascii="Times New Roman" w:hAnsi="Times New Roman" w:cs="Times New Roman"/>
                <w:sz w:val="20"/>
                <w:szCs w:val="20"/>
              </w:rPr>
            </w:pPr>
            <w:r w:rsidRPr="00886033">
              <w:rPr>
                <w:rFonts w:ascii="Times New Roman" w:hAnsi="Times New Roman" w:cs="Times New Roman"/>
                <w:sz w:val="20"/>
                <w:szCs w:val="20"/>
              </w:rPr>
              <w:t xml:space="preserve">Satisfecho con la formación </w:t>
            </w:r>
          </w:p>
        </w:tc>
        <w:tc>
          <w:tcPr>
            <w:tcW w:w="2126" w:type="dxa"/>
          </w:tcPr>
          <w:p w14:paraId="611A3748"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1,2647</w:t>
            </w:r>
          </w:p>
        </w:tc>
        <w:tc>
          <w:tcPr>
            <w:tcW w:w="2552" w:type="dxa"/>
          </w:tcPr>
          <w:p w14:paraId="45C7BA7E"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0,56298</w:t>
            </w:r>
          </w:p>
        </w:tc>
      </w:tr>
      <w:tr w:rsidR="001B3E35" w:rsidRPr="00886033" w14:paraId="2AD955BF" w14:textId="77777777" w:rsidTr="001851C8">
        <w:trPr>
          <w:trHeight w:val="398"/>
        </w:trPr>
        <w:tc>
          <w:tcPr>
            <w:tcW w:w="3260" w:type="dxa"/>
          </w:tcPr>
          <w:p w14:paraId="322573F7" w14:textId="77777777" w:rsidR="001B3E35" w:rsidRPr="00886033" w:rsidRDefault="001B3E35" w:rsidP="007052B0">
            <w:pPr>
              <w:spacing w:line="360" w:lineRule="auto"/>
              <w:jc w:val="both"/>
              <w:rPr>
                <w:rFonts w:ascii="Times New Roman" w:hAnsi="Times New Roman" w:cs="Times New Roman"/>
                <w:sz w:val="20"/>
                <w:szCs w:val="20"/>
              </w:rPr>
            </w:pPr>
            <w:r w:rsidRPr="00886033">
              <w:rPr>
                <w:rFonts w:ascii="Times New Roman" w:hAnsi="Times New Roman" w:cs="Times New Roman"/>
                <w:sz w:val="20"/>
                <w:szCs w:val="20"/>
              </w:rPr>
              <w:t xml:space="preserve">Oportunidades de crecimiento </w:t>
            </w:r>
          </w:p>
        </w:tc>
        <w:tc>
          <w:tcPr>
            <w:tcW w:w="2126" w:type="dxa"/>
          </w:tcPr>
          <w:p w14:paraId="61DE88FF"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1,2794</w:t>
            </w:r>
          </w:p>
        </w:tc>
        <w:tc>
          <w:tcPr>
            <w:tcW w:w="2552" w:type="dxa"/>
          </w:tcPr>
          <w:p w14:paraId="313A764E"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0.56899</w:t>
            </w:r>
          </w:p>
        </w:tc>
      </w:tr>
      <w:tr w:rsidR="001B3E35" w:rsidRPr="00886033" w14:paraId="0A50618A" w14:textId="77777777" w:rsidTr="001851C8">
        <w:trPr>
          <w:trHeight w:val="398"/>
        </w:trPr>
        <w:tc>
          <w:tcPr>
            <w:tcW w:w="3260" w:type="dxa"/>
          </w:tcPr>
          <w:p w14:paraId="6EBB37D5" w14:textId="77777777" w:rsidR="001B3E35" w:rsidRPr="00886033" w:rsidRDefault="001B3E35" w:rsidP="007052B0">
            <w:pPr>
              <w:spacing w:line="360" w:lineRule="auto"/>
              <w:jc w:val="both"/>
              <w:rPr>
                <w:rFonts w:ascii="Times New Roman" w:hAnsi="Times New Roman" w:cs="Times New Roman"/>
                <w:sz w:val="20"/>
                <w:szCs w:val="20"/>
              </w:rPr>
            </w:pPr>
            <w:r w:rsidRPr="00886033">
              <w:rPr>
                <w:rFonts w:ascii="Times New Roman" w:hAnsi="Times New Roman" w:cs="Times New Roman"/>
                <w:sz w:val="20"/>
                <w:szCs w:val="20"/>
              </w:rPr>
              <w:t>Altos estándares de calidad</w:t>
            </w:r>
          </w:p>
        </w:tc>
        <w:tc>
          <w:tcPr>
            <w:tcW w:w="2126" w:type="dxa"/>
          </w:tcPr>
          <w:p w14:paraId="1F59D01B"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1,2206</w:t>
            </w:r>
          </w:p>
        </w:tc>
        <w:tc>
          <w:tcPr>
            <w:tcW w:w="2552" w:type="dxa"/>
          </w:tcPr>
          <w:p w14:paraId="53915AAC"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0,56899</w:t>
            </w:r>
          </w:p>
        </w:tc>
      </w:tr>
      <w:tr w:rsidR="001B3E35" w:rsidRPr="00886033" w14:paraId="5A71B15D" w14:textId="77777777" w:rsidTr="001851C8">
        <w:trPr>
          <w:trHeight w:val="373"/>
        </w:trPr>
        <w:tc>
          <w:tcPr>
            <w:tcW w:w="3260" w:type="dxa"/>
          </w:tcPr>
          <w:p w14:paraId="48BA9192" w14:textId="287EF1A0" w:rsidR="001B3E35" w:rsidRPr="00886033" w:rsidRDefault="001B3E35" w:rsidP="007052B0">
            <w:pPr>
              <w:spacing w:line="360" w:lineRule="auto"/>
              <w:jc w:val="both"/>
              <w:rPr>
                <w:rFonts w:ascii="Times New Roman" w:hAnsi="Times New Roman" w:cs="Times New Roman"/>
                <w:sz w:val="20"/>
                <w:szCs w:val="20"/>
              </w:rPr>
            </w:pPr>
            <w:r w:rsidRPr="00886033">
              <w:rPr>
                <w:rFonts w:ascii="Times New Roman" w:hAnsi="Times New Roman" w:cs="Times New Roman"/>
                <w:sz w:val="20"/>
                <w:szCs w:val="20"/>
              </w:rPr>
              <w:t xml:space="preserve">Opiniones tomadas en </w:t>
            </w:r>
            <w:r w:rsidR="00350536">
              <w:rPr>
                <w:rFonts w:ascii="Times New Roman" w:hAnsi="Times New Roman" w:cs="Times New Roman"/>
                <w:sz w:val="20"/>
                <w:szCs w:val="20"/>
              </w:rPr>
              <w:t>Cuenta</w:t>
            </w:r>
          </w:p>
        </w:tc>
        <w:tc>
          <w:tcPr>
            <w:tcW w:w="2126" w:type="dxa"/>
          </w:tcPr>
          <w:p w14:paraId="386F6ED9"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1,3382</w:t>
            </w:r>
          </w:p>
        </w:tc>
        <w:tc>
          <w:tcPr>
            <w:tcW w:w="2552" w:type="dxa"/>
          </w:tcPr>
          <w:p w14:paraId="25FC4862"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0,76510</w:t>
            </w:r>
          </w:p>
        </w:tc>
      </w:tr>
      <w:tr w:rsidR="001B3E35" w:rsidRPr="00886033" w14:paraId="2D89CBA9" w14:textId="77777777" w:rsidTr="001851C8">
        <w:trPr>
          <w:trHeight w:val="398"/>
        </w:trPr>
        <w:tc>
          <w:tcPr>
            <w:tcW w:w="3260" w:type="dxa"/>
          </w:tcPr>
          <w:p w14:paraId="56AE2DDA" w14:textId="77777777" w:rsidR="001B3E35" w:rsidRPr="00886033" w:rsidRDefault="001B3E35" w:rsidP="007052B0">
            <w:pPr>
              <w:spacing w:line="360" w:lineRule="auto"/>
              <w:jc w:val="both"/>
              <w:rPr>
                <w:rFonts w:ascii="Times New Roman" w:hAnsi="Times New Roman" w:cs="Times New Roman"/>
                <w:sz w:val="20"/>
                <w:szCs w:val="20"/>
              </w:rPr>
            </w:pPr>
            <w:r w:rsidRPr="00886033">
              <w:rPr>
                <w:rFonts w:ascii="Times New Roman" w:hAnsi="Times New Roman" w:cs="Times New Roman"/>
                <w:sz w:val="20"/>
                <w:szCs w:val="20"/>
              </w:rPr>
              <w:t>Comunicación con los miembros</w:t>
            </w:r>
          </w:p>
        </w:tc>
        <w:tc>
          <w:tcPr>
            <w:tcW w:w="2126" w:type="dxa"/>
          </w:tcPr>
          <w:p w14:paraId="7321E1B4"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1,2353</w:t>
            </w:r>
          </w:p>
        </w:tc>
        <w:tc>
          <w:tcPr>
            <w:tcW w:w="2552" w:type="dxa"/>
          </w:tcPr>
          <w:p w14:paraId="75DCAA9A"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0,69363</w:t>
            </w:r>
          </w:p>
        </w:tc>
      </w:tr>
      <w:tr w:rsidR="001B3E35" w:rsidRPr="00886033" w14:paraId="0E1BF645" w14:textId="77777777" w:rsidTr="001851C8">
        <w:trPr>
          <w:trHeight w:val="398"/>
        </w:trPr>
        <w:tc>
          <w:tcPr>
            <w:tcW w:w="3260" w:type="dxa"/>
          </w:tcPr>
          <w:p w14:paraId="1A56D3A9" w14:textId="77777777" w:rsidR="001B3E35" w:rsidRPr="00886033" w:rsidRDefault="001B3E35" w:rsidP="007052B0">
            <w:pPr>
              <w:spacing w:line="360" w:lineRule="auto"/>
              <w:jc w:val="both"/>
              <w:rPr>
                <w:rFonts w:ascii="Times New Roman" w:hAnsi="Times New Roman" w:cs="Times New Roman"/>
                <w:sz w:val="20"/>
                <w:szCs w:val="20"/>
              </w:rPr>
            </w:pPr>
            <w:r w:rsidRPr="00886033">
              <w:rPr>
                <w:rFonts w:ascii="Times New Roman" w:hAnsi="Times New Roman" w:cs="Times New Roman"/>
                <w:sz w:val="20"/>
                <w:szCs w:val="20"/>
              </w:rPr>
              <w:t>Salario acorde con responsabilidades</w:t>
            </w:r>
          </w:p>
        </w:tc>
        <w:tc>
          <w:tcPr>
            <w:tcW w:w="2126" w:type="dxa"/>
          </w:tcPr>
          <w:p w14:paraId="1002B5E4"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1,2059</w:t>
            </w:r>
          </w:p>
        </w:tc>
        <w:tc>
          <w:tcPr>
            <w:tcW w:w="2552" w:type="dxa"/>
          </w:tcPr>
          <w:p w14:paraId="5308A7D8"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0,50546</w:t>
            </w:r>
          </w:p>
        </w:tc>
      </w:tr>
      <w:tr w:rsidR="001B3E35" w:rsidRPr="00886033" w14:paraId="63E2838C" w14:textId="77777777" w:rsidTr="001851C8">
        <w:trPr>
          <w:trHeight w:val="398"/>
        </w:trPr>
        <w:tc>
          <w:tcPr>
            <w:tcW w:w="3260" w:type="dxa"/>
          </w:tcPr>
          <w:p w14:paraId="61C35EA6" w14:textId="77777777" w:rsidR="001B3E35" w:rsidRPr="00886033" w:rsidRDefault="001B3E35" w:rsidP="007052B0">
            <w:pPr>
              <w:spacing w:line="360" w:lineRule="auto"/>
              <w:jc w:val="both"/>
              <w:rPr>
                <w:rFonts w:ascii="Times New Roman" w:hAnsi="Times New Roman" w:cs="Times New Roman"/>
                <w:sz w:val="20"/>
                <w:szCs w:val="20"/>
              </w:rPr>
            </w:pPr>
            <w:r w:rsidRPr="00886033">
              <w:rPr>
                <w:rFonts w:ascii="Times New Roman" w:hAnsi="Times New Roman" w:cs="Times New Roman"/>
                <w:sz w:val="20"/>
                <w:szCs w:val="20"/>
              </w:rPr>
              <w:t xml:space="preserve">Herramientas informáticas adaptadas </w:t>
            </w:r>
          </w:p>
        </w:tc>
        <w:tc>
          <w:tcPr>
            <w:tcW w:w="2126" w:type="dxa"/>
          </w:tcPr>
          <w:p w14:paraId="1F12FF3E"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1,3824</w:t>
            </w:r>
          </w:p>
        </w:tc>
        <w:tc>
          <w:tcPr>
            <w:tcW w:w="2552" w:type="dxa"/>
          </w:tcPr>
          <w:p w14:paraId="36D6A772"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0,86438</w:t>
            </w:r>
          </w:p>
        </w:tc>
      </w:tr>
      <w:tr w:rsidR="001B3E35" w:rsidRPr="00886033" w14:paraId="00A57BF6" w14:textId="77777777" w:rsidTr="001851C8">
        <w:trPr>
          <w:trHeight w:val="398"/>
        </w:trPr>
        <w:tc>
          <w:tcPr>
            <w:tcW w:w="3260" w:type="dxa"/>
          </w:tcPr>
          <w:p w14:paraId="03DD887A" w14:textId="77777777" w:rsidR="001B3E35" w:rsidRPr="00886033" w:rsidRDefault="001B3E35" w:rsidP="007052B0">
            <w:pPr>
              <w:spacing w:line="360" w:lineRule="auto"/>
              <w:jc w:val="both"/>
              <w:rPr>
                <w:rFonts w:ascii="Times New Roman" w:hAnsi="Times New Roman" w:cs="Times New Roman"/>
                <w:sz w:val="20"/>
                <w:szCs w:val="20"/>
              </w:rPr>
            </w:pPr>
            <w:r w:rsidRPr="00886033">
              <w:rPr>
                <w:rFonts w:ascii="Times New Roman" w:hAnsi="Times New Roman" w:cs="Times New Roman"/>
                <w:sz w:val="20"/>
                <w:szCs w:val="20"/>
              </w:rPr>
              <w:t>Seguridad laboral</w:t>
            </w:r>
          </w:p>
        </w:tc>
        <w:tc>
          <w:tcPr>
            <w:tcW w:w="2126" w:type="dxa"/>
          </w:tcPr>
          <w:p w14:paraId="64C95209"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1,1324</w:t>
            </w:r>
          </w:p>
        </w:tc>
        <w:tc>
          <w:tcPr>
            <w:tcW w:w="2552" w:type="dxa"/>
          </w:tcPr>
          <w:p w14:paraId="1A5D196F"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0,45398</w:t>
            </w:r>
          </w:p>
        </w:tc>
      </w:tr>
      <w:tr w:rsidR="001B3E35" w:rsidRPr="00886033" w14:paraId="1D116EC7" w14:textId="77777777" w:rsidTr="001851C8">
        <w:trPr>
          <w:trHeight w:val="398"/>
        </w:trPr>
        <w:tc>
          <w:tcPr>
            <w:tcW w:w="3260" w:type="dxa"/>
          </w:tcPr>
          <w:p w14:paraId="67914E87" w14:textId="77777777" w:rsidR="001B3E35" w:rsidRPr="00886033" w:rsidRDefault="001B3E35" w:rsidP="007052B0">
            <w:pPr>
              <w:spacing w:line="360" w:lineRule="auto"/>
              <w:jc w:val="both"/>
              <w:rPr>
                <w:rFonts w:ascii="Times New Roman" w:hAnsi="Times New Roman" w:cs="Times New Roman"/>
                <w:sz w:val="20"/>
                <w:szCs w:val="20"/>
              </w:rPr>
            </w:pPr>
            <w:r w:rsidRPr="00886033">
              <w:rPr>
                <w:rFonts w:ascii="Times New Roman" w:hAnsi="Times New Roman" w:cs="Times New Roman"/>
                <w:sz w:val="20"/>
                <w:szCs w:val="20"/>
              </w:rPr>
              <w:t>Se preocupan por usted</w:t>
            </w:r>
          </w:p>
        </w:tc>
        <w:tc>
          <w:tcPr>
            <w:tcW w:w="2126" w:type="dxa"/>
          </w:tcPr>
          <w:p w14:paraId="4C7E79CB"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1,2794</w:t>
            </w:r>
          </w:p>
        </w:tc>
        <w:tc>
          <w:tcPr>
            <w:tcW w:w="2552" w:type="dxa"/>
          </w:tcPr>
          <w:p w14:paraId="2B134381"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0,68775</w:t>
            </w:r>
          </w:p>
        </w:tc>
      </w:tr>
      <w:tr w:rsidR="001B3E35" w:rsidRPr="00886033" w14:paraId="6CAC73BC" w14:textId="77777777" w:rsidTr="001851C8">
        <w:trPr>
          <w:trHeight w:val="373"/>
        </w:trPr>
        <w:tc>
          <w:tcPr>
            <w:tcW w:w="3260" w:type="dxa"/>
          </w:tcPr>
          <w:p w14:paraId="40D383A3" w14:textId="77777777" w:rsidR="001B3E35" w:rsidRPr="00886033" w:rsidRDefault="001B3E35" w:rsidP="007052B0">
            <w:pPr>
              <w:spacing w:line="360" w:lineRule="auto"/>
              <w:jc w:val="both"/>
              <w:rPr>
                <w:rFonts w:ascii="Times New Roman" w:hAnsi="Times New Roman" w:cs="Times New Roman"/>
                <w:sz w:val="20"/>
                <w:szCs w:val="20"/>
              </w:rPr>
            </w:pPr>
            <w:r w:rsidRPr="00886033">
              <w:rPr>
                <w:rFonts w:ascii="Times New Roman" w:hAnsi="Times New Roman" w:cs="Times New Roman"/>
                <w:sz w:val="20"/>
                <w:szCs w:val="20"/>
              </w:rPr>
              <w:t>Información necesaria</w:t>
            </w:r>
          </w:p>
        </w:tc>
        <w:tc>
          <w:tcPr>
            <w:tcW w:w="2126" w:type="dxa"/>
          </w:tcPr>
          <w:p w14:paraId="0D6DD8AA"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1.0441</w:t>
            </w:r>
          </w:p>
        </w:tc>
        <w:tc>
          <w:tcPr>
            <w:tcW w:w="2552" w:type="dxa"/>
          </w:tcPr>
          <w:p w14:paraId="4A1D9A12"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0,20688</w:t>
            </w:r>
          </w:p>
        </w:tc>
      </w:tr>
      <w:tr w:rsidR="001B3E35" w:rsidRPr="00886033" w14:paraId="27690C7E" w14:textId="77777777" w:rsidTr="001851C8">
        <w:trPr>
          <w:trHeight w:val="398"/>
        </w:trPr>
        <w:tc>
          <w:tcPr>
            <w:tcW w:w="3260" w:type="dxa"/>
          </w:tcPr>
          <w:p w14:paraId="2EE0F347" w14:textId="77777777" w:rsidR="001B3E35" w:rsidRPr="00886033" w:rsidRDefault="001B3E35" w:rsidP="007052B0">
            <w:pPr>
              <w:spacing w:line="360" w:lineRule="auto"/>
              <w:jc w:val="both"/>
              <w:rPr>
                <w:rFonts w:ascii="Times New Roman" w:hAnsi="Times New Roman" w:cs="Times New Roman"/>
                <w:sz w:val="20"/>
                <w:szCs w:val="20"/>
              </w:rPr>
            </w:pPr>
            <w:r w:rsidRPr="00886033">
              <w:rPr>
                <w:rFonts w:ascii="Times New Roman" w:hAnsi="Times New Roman" w:cs="Times New Roman"/>
                <w:sz w:val="20"/>
                <w:szCs w:val="20"/>
              </w:rPr>
              <w:t xml:space="preserve">Clima organizacional </w:t>
            </w:r>
          </w:p>
        </w:tc>
        <w:tc>
          <w:tcPr>
            <w:tcW w:w="2126" w:type="dxa"/>
          </w:tcPr>
          <w:p w14:paraId="06E1A790"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1,1029</w:t>
            </w:r>
          </w:p>
        </w:tc>
        <w:tc>
          <w:tcPr>
            <w:tcW w:w="2552" w:type="dxa"/>
          </w:tcPr>
          <w:p w14:paraId="19E5FEB4"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0,30614</w:t>
            </w:r>
          </w:p>
        </w:tc>
      </w:tr>
      <w:tr w:rsidR="001B3E35" w:rsidRPr="00886033" w14:paraId="7C59A022" w14:textId="77777777" w:rsidTr="001851C8">
        <w:trPr>
          <w:trHeight w:val="398"/>
        </w:trPr>
        <w:tc>
          <w:tcPr>
            <w:tcW w:w="3260" w:type="dxa"/>
          </w:tcPr>
          <w:p w14:paraId="04111418" w14:textId="77777777" w:rsidR="001B3E35" w:rsidRPr="00886033" w:rsidRDefault="001B3E35" w:rsidP="007052B0">
            <w:pPr>
              <w:spacing w:line="360" w:lineRule="auto"/>
              <w:jc w:val="both"/>
              <w:rPr>
                <w:rFonts w:ascii="Times New Roman" w:hAnsi="Times New Roman" w:cs="Times New Roman"/>
                <w:sz w:val="20"/>
                <w:szCs w:val="20"/>
              </w:rPr>
            </w:pPr>
            <w:r w:rsidRPr="00886033">
              <w:rPr>
                <w:rFonts w:ascii="Times New Roman" w:hAnsi="Times New Roman" w:cs="Times New Roman"/>
                <w:sz w:val="20"/>
                <w:szCs w:val="20"/>
              </w:rPr>
              <w:t>Esfuerzo reconocido</w:t>
            </w:r>
          </w:p>
        </w:tc>
        <w:tc>
          <w:tcPr>
            <w:tcW w:w="2126" w:type="dxa"/>
          </w:tcPr>
          <w:p w14:paraId="1E3C99CA"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1,5000</w:t>
            </w:r>
          </w:p>
        </w:tc>
        <w:tc>
          <w:tcPr>
            <w:tcW w:w="2552" w:type="dxa"/>
          </w:tcPr>
          <w:p w14:paraId="15E48F49"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0,83755</w:t>
            </w:r>
          </w:p>
        </w:tc>
      </w:tr>
      <w:tr w:rsidR="001B3E35" w:rsidRPr="00886033" w14:paraId="213FD0E7" w14:textId="77777777" w:rsidTr="001851C8">
        <w:trPr>
          <w:trHeight w:val="398"/>
        </w:trPr>
        <w:tc>
          <w:tcPr>
            <w:tcW w:w="3260" w:type="dxa"/>
          </w:tcPr>
          <w:p w14:paraId="15613689" w14:textId="77777777" w:rsidR="001B3E35" w:rsidRPr="00886033" w:rsidRDefault="001B3E35" w:rsidP="007052B0">
            <w:pPr>
              <w:spacing w:line="360" w:lineRule="auto"/>
              <w:jc w:val="both"/>
              <w:rPr>
                <w:rFonts w:ascii="Times New Roman" w:hAnsi="Times New Roman" w:cs="Times New Roman"/>
                <w:sz w:val="20"/>
                <w:szCs w:val="20"/>
              </w:rPr>
            </w:pPr>
            <w:r w:rsidRPr="00886033">
              <w:rPr>
                <w:rFonts w:ascii="Times New Roman" w:hAnsi="Times New Roman" w:cs="Times New Roman"/>
                <w:sz w:val="20"/>
                <w:szCs w:val="20"/>
              </w:rPr>
              <w:t>Valoran su desempeño</w:t>
            </w:r>
          </w:p>
        </w:tc>
        <w:tc>
          <w:tcPr>
            <w:tcW w:w="2126" w:type="dxa"/>
          </w:tcPr>
          <w:p w14:paraId="4D75D4C0"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1,3235</w:t>
            </w:r>
          </w:p>
        </w:tc>
        <w:tc>
          <w:tcPr>
            <w:tcW w:w="2552" w:type="dxa"/>
          </w:tcPr>
          <w:p w14:paraId="3C6F9F52"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0,63343</w:t>
            </w:r>
          </w:p>
        </w:tc>
      </w:tr>
      <w:tr w:rsidR="001B3E35" w:rsidRPr="00886033" w14:paraId="35B66622" w14:textId="77777777" w:rsidTr="001851C8">
        <w:trPr>
          <w:trHeight w:val="398"/>
        </w:trPr>
        <w:tc>
          <w:tcPr>
            <w:tcW w:w="3260" w:type="dxa"/>
            <w:tcBorders>
              <w:bottom w:val="single" w:sz="12" w:space="0" w:color="auto"/>
            </w:tcBorders>
          </w:tcPr>
          <w:p w14:paraId="283DE5AB" w14:textId="3DDF1F0C" w:rsidR="001B3E35" w:rsidRPr="00886033" w:rsidRDefault="001B3E35" w:rsidP="007052B0">
            <w:pPr>
              <w:spacing w:line="360" w:lineRule="auto"/>
              <w:jc w:val="both"/>
              <w:rPr>
                <w:rFonts w:ascii="Times New Roman" w:hAnsi="Times New Roman" w:cs="Times New Roman"/>
                <w:sz w:val="20"/>
                <w:szCs w:val="20"/>
              </w:rPr>
            </w:pPr>
            <w:r w:rsidRPr="00886033">
              <w:rPr>
                <w:rFonts w:ascii="Times New Roman" w:hAnsi="Times New Roman" w:cs="Times New Roman"/>
                <w:sz w:val="20"/>
                <w:szCs w:val="20"/>
              </w:rPr>
              <w:t xml:space="preserve">Reflejo en el trato a los </w:t>
            </w:r>
            <w:r w:rsidR="00350536">
              <w:rPr>
                <w:rFonts w:ascii="Times New Roman" w:hAnsi="Times New Roman" w:cs="Times New Roman"/>
                <w:sz w:val="20"/>
                <w:szCs w:val="20"/>
              </w:rPr>
              <w:t>clients</w:t>
            </w:r>
          </w:p>
        </w:tc>
        <w:tc>
          <w:tcPr>
            <w:tcW w:w="2126" w:type="dxa"/>
            <w:tcBorders>
              <w:bottom w:val="single" w:sz="12" w:space="0" w:color="auto"/>
            </w:tcBorders>
          </w:tcPr>
          <w:p w14:paraId="69A089FD"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1,1029</w:t>
            </w:r>
          </w:p>
        </w:tc>
        <w:tc>
          <w:tcPr>
            <w:tcW w:w="2552" w:type="dxa"/>
            <w:tcBorders>
              <w:bottom w:val="single" w:sz="12" w:space="0" w:color="auto"/>
            </w:tcBorders>
          </w:tcPr>
          <w:p w14:paraId="4EDAA9F1" w14:textId="77777777" w:rsidR="001B3E35" w:rsidRPr="00886033" w:rsidRDefault="001B3E35" w:rsidP="000B2E3D">
            <w:pPr>
              <w:spacing w:line="360" w:lineRule="auto"/>
              <w:jc w:val="center"/>
              <w:rPr>
                <w:rFonts w:ascii="Times New Roman" w:hAnsi="Times New Roman" w:cs="Times New Roman"/>
                <w:sz w:val="20"/>
                <w:szCs w:val="20"/>
              </w:rPr>
            </w:pPr>
            <w:r w:rsidRPr="00886033">
              <w:rPr>
                <w:rFonts w:ascii="Times New Roman" w:hAnsi="Times New Roman" w:cs="Times New Roman"/>
                <w:sz w:val="20"/>
                <w:szCs w:val="20"/>
              </w:rPr>
              <w:t>0,39169</w:t>
            </w:r>
          </w:p>
        </w:tc>
      </w:tr>
    </w:tbl>
    <w:p w14:paraId="67A6246E" w14:textId="13CFDBE6" w:rsidR="00B05C37" w:rsidRDefault="007402FA" w:rsidP="001851C8">
      <w:pPr>
        <w:autoSpaceDE w:val="0"/>
        <w:autoSpaceDN w:val="0"/>
        <w:adjustRightInd w:val="0"/>
        <w:spacing w:after="0" w:line="480" w:lineRule="auto"/>
        <w:ind w:left="284" w:right="282"/>
        <w:jc w:val="both"/>
        <w:rPr>
          <w:rFonts w:ascii="Times New Roman" w:eastAsia="Calibri" w:hAnsi="Times New Roman" w:cs="Times New Roman"/>
          <w:b/>
          <w:bCs/>
          <w:sz w:val="24"/>
          <w:szCs w:val="24"/>
        </w:rPr>
      </w:pPr>
      <w:bookmarkStart w:id="173" w:name="_Toc515276351"/>
      <w:bookmarkStart w:id="174" w:name="_Toc515484315"/>
      <w:bookmarkStart w:id="175" w:name="_Toc515484821"/>
      <w:bookmarkStart w:id="176" w:name="_Toc515486147"/>
      <w:bookmarkStart w:id="177" w:name="_Toc515276350"/>
      <w:bookmarkStart w:id="178" w:name="_Toc515484314"/>
      <w:bookmarkStart w:id="179" w:name="_Toc515484820"/>
      <w:bookmarkStart w:id="180" w:name="_Toc515486146"/>
      <w:r>
        <w:rPr>
          <w:rFonts w:ascii="Times New Roman" w:eastAsia="Calibri" w:hAnsi="Times New Roman" w:cs="Times New Roman"/>
          <w:b/>
          <w:bCs/>
          <w:sz w:val="24"/>
          <w:szCs w:val="24"/>
        </w:rPr>
        <w:t xml:space="preserve">    </w:t>
      </w:r>
    </w:p>
    <w:p w14:paraId="2833BE14" w14:textId="640FCF98" w:rsidR="00682769" w:rsidRDefault="00682769" w:rsidP="001851C8">
      <w:pPr>
        <w:autoSpaceDE w:val="0"/>
        <w:autoSpaceDN w:val="0"/>
        <w:adjustRightInd w:val="0"/>
        <w:spacing w:after="0" w:line="480" w:lineRule="auto"/>
        <w:ind w:left="284" w:right="282"/>
        <w:jc w:val="both"/>
        <w:rPr>
          <w:rFonts w:ascii="Times New Roman" w:eastAsia="Calibri" w:hAnsi="Times New Roman" w:cs="Times New Roman"/>
          <w:b/>
          <w:bCs/>
          <w:sz w:val="24"/>
          <w:szCs w:val="24"/>
        </w:rPr>
      </w:pPr>
    </w:p>
    <w:p w14:paraId="4D9BDB40" w14:textId="50DF2B6F" w:rsidR="00682769" w:rsidRDefault="00682769" w:rsidP="001851C8">
      <w:pPr>
        <w:autoSpaceDE w:val="0"/>
        <w:autoSpaceDN w:val="0"/>
        <w:adjustRightInd w:val="0"/>
        <w:spacing w:after="0" w:line="480" w:lineRule="auto"/>
        <w:ind w:left="284" w:right="282"/>
        <w:jc w:val="both"/>
        <w:rPr>
          <w:rFonts w:ascii="Times New Roman" w:eastAsia="Calibri" w:hAnsi="Times New Roman" w:cs="Times New Roman"/>
          <w:b/>
          <w:bCs/>
          <w:sz w:val="24"/>
          <w:szCs w:val="24"/>
        </w:rPr>
      </w:pPr>
    </w:p>
    <w:p w14:paraId="1C921B3E" w14:textId="692AE39F" w:rsidR="00682769" w:rsidRDefault="00682769" w:rsidP="001851C8">
      <w:pPr>
        <w:autoSpaceDE w:val="0"/>
        <w:autoSpaceDN w:val="0"/>
        <w:adjustRightInd w:val="0"/>
        <w:spacing w:after="0" w:line="480" w:lineRule="auto"/>
        <w:ind w:left="284" w:right="282"/>
        <w:jc w:val="both"/>
        <w:rPr>
          <w:rFonts w:ascii="Times New Roman" w:eastAsia="Calibri" w:hAnsi="Times New Roman" w:cs="Times New Roman"/>
          <w:b/>
          <w:bCs/>
          <w:sz w:val="24"/>
          <w:szCs w:val="24"/>
        </w:rPr>
      </w:pPr>
    </w:p>
    <w:p w14:paraId="2D6B395B" w14:textId="130E09DD" w:rsidR="00682769" w:rsidRDefault="00682769" w:rsidP="001851C8">
      <w:pPr>
        <w:autoSpaceDE w:val="0"/>
        <w:autoSpaceDN w:val="0"/>
        <w:adjustRightInd w:val="0"/>
        <w:spacing w:after="0" w:line="480" w:lineRule="auto"/>
        <w:ind w:left="284" w:right="282"/>
        <w:jc w:val="both"/>
        <w:rPr>
          <w:rFonts w:ascii="Times New Roman" w:eastAsia="Calibri" w:hAnsi="Times New Roman" w:cs="Times New Roman"/>
          <w:b/>
          <w:bCs/>
          <w:sz w:val="24"/>
          <w:szCs w:val="24"/>
        </w:rPr>
      </w:pPr>
    </w:p>
    <w:p w14:paraId="1C9D21B4" w14:textId="77777777" w:rsidR="000939C2" w:rsidRDefault="000939C2" w:rsidP="001851C8">
      <w:pPr>
        <w:autoSpaceDE w:val="0"/>
        <w:autoSpaceDN w:val="0"/>
        <w:adjustRightInd w:val="0"/>
        <w:spacing w:after="0" w:line="480" w:lineRule="auto"/>
        <w:ind w:left="284" w:right="282"/>
        <w:jc w:val="both"/>
        <w:rPr>
          <w:rFonts w:ascii="Times New Roman" w:eastAsia="Calibri" w:hAnsi="Times New Roman" w:cs="Times New Roman"/>
          <w:b/>
          <w:bCs/>
          <w:sz w:val="24"/>
          <w:szCs w:val="24"/>
        </w:rPr>
      </w:pPr>
    </w:p>
    <w:p w14:paraId="4CD02FA3" w14:textId="77777777" w:rsidR="00682769" w:rsidRDefault="00682769" w:rsidP="001851C8">
      <w:pPr>
        <w:autoSpaceDE w:val="0"/>
        <w:autoSpaceDN w:val="0"/>
        <w:adjustRightInd w:val="0"/>
        <w:spacing w:after="0" w:line="480" w:lineRule="auto"/>
        <w:ind w:left="284" w:right="282"/>
        <w:jc w:val="both"/>
        <w:rPr>
          <w:rFonts w:ascii="Times New Roman" w:eastAsia="Calibri" w:hAnsi="Times New Roman" w:cs="Times New Roman"/>
          <w:b/>
          <w:bCs/>
          <w:sz w:val="24"/>
          <w:szCs w:val="24"/>
        </w:rPr>
      </w:pPr>
    </w:p>
    <w:p w14:paraId="63610AEA" w14:textId="3A4C3E77" w:rsidR="00FF2071" w:rsidRPr="00B05C37" w:rsidRDefault="00B05C37" w:rsidP="001851C8">
      <w:pPr>
        <w:autoSpaceDE w:val="0"/>
        <w:autoSpaceDN w:val="0"/>
        <w:adjustRightInd w:val="0"/>
        <w:spacing w:after="0" w:line="480" w:lineRule="auto"/>
        <w:ind w:left="284" w:right="282"/>
        <w:jc w:val="both"/>
        <w:rPr>
          <w:rFonts w:ascii="Times New Roman" w:eastAsia="Calibri" w:hAnsi="Times New Roman" w:cs="Times New Roman"/>
          <w:bCs/>
          <w:sz w:val="24"/>
          <w:szCs w:val="24"/>
        </w:rPr>
      </w:pPr>
      <w:bookmarkStart w:id="181" w:name="_Toc519457175"/>
      <w:bookmarkStart w:id="182" w:name="_Toc524599305"/>
      <w:r w:rsidRPr="00B05C37">
        <w:rPr>
          <w:rFonts w:ascii="Times New Roman" w:eastAsia="Calibri" w:hAnsi="Times New Roman" w:cs="Times New Roman"/>
          <w:b/>
          <w:bCs/>
          <w:sz w:val="24"/>
          <w:szCs w:val="24"/>
        </w:rPr>
        <w:t xml:space="preserve">Tabla </w:t>
      </w:r>
      <w:r>
        <w:rPr>
          <w:rFonts w:ascii="Times New Roman" w:eastAsia="Calibri" w:hAnsi="Times New Roman" w:cs="Times New Roman"/>
          <w:b/>
          <w:bCs/>
          <w:sz w:val="24"/>
          <w:szCs w:val="24"/>
        </w:rPr>
        <w:t>N°</w:t>
      </w:r>
      <w:r w:rsidR="00AF13CF">
        <w:rPr>
          <w:rFonts w:ascii="Times New Roman" w:eastAsia="Calibri" w:hAnsi="Times New Roman" w:cs="Times New Roman"/>
          <w:b/>
          <w:bCs/>
          <w:sz w:val="24"/>
          <w:szCs w:val="24"/>
        </w:rPr>
        <w:t xml:space="preserve"> </w:t>
      </w:r>
      <w:r w:rsidRPr="00B05C37">
        <w:rPr>
          <w:rFonts w:ascii="Times New Roman" w:eastAsia="Calibri" w:hAnsi="Times New Roman" w:cs="Times New Roman"/>
          <w:b/>
          <w:bCs/>
          <w:sz w:val="24"/>
          <w:szCs w:val="24"/>
        </w:rPr>
        <w:fldChar w:fldCharType="begin"/>
      </w:r>
      <w:r w:rsidRPr="00B05C37">
        <w:rPr>
          <w:rFonts w:ascii="Times New Roman" w:eastAsia="Calibri" w:hAnsi="Times New Roman" w:cs="Times New Roman"/>
          <w:b/>
          <w:bCs/>
          <w:sz w:val="24"/>
          <w:szCs w:val="24"/>
        </w:rPr>
        <w:instrText xml:space="preserve"> SEQ Tabla \* ARABIC </w:instrText>
      </w:r>
      <w:r w:rsidRPr="00B05C37">
        <w:rPr>
          <w:rFonts w:ascii="Times New Roman" w:eastAsia="Calibri" w:hAnsi="Times New Roman" w:cs="Times New Roman"/>
          <w:b/>
          <w:bCs/>
          <w:sz w:val="24"/>
          <w:szCs w:val="24"/>
        </w:rPr>
        <w:fldChar w:fldCharType="separate"/>
      </w:r>
      <w:r w:rsidR="008E731D">
        <w:rPr>
          <w:rFonts w:ascii="Times New Roman" w:eastAsia="Calibri" w:hAnsi="Times New Roman" w:cs="Times New Roman"/>
          <w:b/>
          <w:bCs/>
          <w:noProof/>
          <w:sz w:val="24"/>
          <w:szCs w:val="24"/>
        </w:rPr>
        <w:t>17</w:t>
      </w:r>
      <w:r w:rsidRPr="00B05C37">
        <w:rPr>
          <w:rFonts w:ascii="Times New Roman" w:eastAsia="Calibri" w:hAnsi="Times New Roman" w:cs="Times New Roman"/>
          <w:b/>
          <w:bCs/>
          <w:sz w:val="24"/>
          <w:szCs w:val="24"/>
        </w:rPr>
        <w:fldChar w:fldCharType="end"/>
      </w:r>
      <w:r w:rsidRPr="00B05C37">
        <w:rPr>
          <w:rFonts w:ascii="Times New Roman" w:eastAsia="Calibri" w:hAnsi="Times New Roman" w:cs="Times New Roman"/>
          <w:b/>
          <w:bCs/>
          <w:sz w:val="24"/>
          <w:szCs w:val="24"/>
        </w:rPr>
        <w:t xml:space="preserve">. </w:t>
      </w:r>
      <w:r w:rsidRPr="00B05C37">
        <w:rPr>
          <w:rFonts w:ascii="Times New Roman" w:eastAsia="Calibri" w:hAnsi="Times New Roman" w:cs="Times New Roman"/>
          <w:bCs/>
          <w:sz w:val="24"/>
          <w:szCs w:val="24"/>
        </w:rPr>
        <w:t>Sexo de los trabajadores</w:t>
      </w:r>
      <w:bookmarkEnd w:id="181"/>
      <w:bookmarkEnd w:id="182"/>
    </w:p>
    <w:bookmarkEnd w:id="173"/>
    <w:bookmarkEnd w:id="174"/>
    <w:bookmarkEnd w:id="175"/>
    <w:bookmarkEnd w:id="176"/>
    <w:bookmarkEnd w:id="177"/>
    <w:bookmarkEnd w:id="178"/>
    <w:bookmarkEnd w:id="179"/>
    <w:bookmarkEnd w:id="180"/>
    <w:tbl>
      <w:tblPr>
        <w:tblpPr w:leftFromText="141" w:rightFromText="141" w:vertAnchor="text" w:horzAnchor="page" w:tblpX="2537" w:tblpY="182"/>
        <w:tblW w:w="7938" w:type="dxa"/>
        <w:tblCellMar>
          <w:left w:w="0" w:type="dxa"/>
          <w:right w:w="0" w:type="dxa"/>
        </w:tblCellMar>
        <w:tblLook w:val="0000" w:firstRow="0" w:lastRow="0" w:firstColumn="0" w:lastColumn="0" w:noHBand="0" w:noVBand="0"/>
      </w:tblPr>
      <w:tblGrid>
        <w:gridCol w:w="703"/>
        <w:gridCol w:w="1131"/>
        <w:gridCol w:w="1065"/>
        <w:gridCol w:w="1522"/>
        <w:gridCol w:w="1967"/>
        <w:gridCol w:w="1271"/>
        <w:gridCol w:w="279"/>
      </w:tblGrid>
      <w:tr w:rsidR="00FF2071" w:rsidRPr="00886033" w14:paraId="3A730C95" w14:textId="77777777" w:rsidTr="001851C8">
        <w:trPr>
          <w:cantSplit/>
          <w:trHeight w:val="903"/>
        </w:trPr>
        <w:tc>
          <w:tcPr>
            <w:tcW w:w="1834" w:type="dxa"/>
            <w:gridSpan w:val="2"/>
            <w:tcBorders>
              <w:top w:val="single" w:sz="12" w:space="0" w:color="auto"/>
              <w:bottom w:val="single" w:sz="4" w:space="0" w:color="auto"/>
            </w:tcBorders>
            <w:shd w:val="clear" w:color="auto" w:fill="FFFFFF"/>
            <w:vAlign w:val="bottom"/>
          </w:tcPr>
          <w:p w14:paraId="6455D487" w14:textId="77777777" w:rsidR="00FF2071" w:rsidRPr="00886033" w:rsidRDefault="00FF2071" w:rsidP="001851C8">
            <w:pPr>
              <w:autoSpaceDE w:val="0"/>
              <w:autoSpaceDN w:val="0"/>
              <w:adjustRightInd w:val="0"/>
              <w:spacing w:after="0" w:line="360" w:lineRule="auto"/>
              <w:jc w:val="center"/>
              <w:rPr>
                <w:rFonts w:ascii="Times New Roman" w:eastAsia="Calibri" w:hAnsi="Times New Roman" w:cs="Times New Roman"/>
                <w:sz w:val="20"/>
                <w:szCs w:val="24"/>
                <w:lang w:val="es-PE"/>
              </w:rPr>
            </w:pPr>
          </w:p>
        </w:tc>
        <w:tc>
          <w:tcPr>
            <w:tcW w:w="1065" w:type="dxa"/>
            <w:tcBorders>
              <w:top w:val="single" w:sz="12" w:space="0" w:color="auto"/>
              <w:bottom w:val="single" w:sz="4" w:space="0" w:color="auto"/>
            </w:tcBorders>
            <w:shd w:val="clear" w:color="auto" w:fill="FFFFFF"/>
            <w:vAlign w:val="bottom"/>
          </w:tcPr>
          <w:p w14:paraId="4BC72B9D" w14:textId="77777777" w:rsidR="00FF2071" w:rsidRPr="003C0D20" w:rsidRDefault="00FF2071" w:rsidP="001851C8">
            <w:pPr>
              <w:autoSpaceDE w:val="0"/>
              <w:autoSpaceDN w:val="0"/>
              <w:adjustRightInd w:val="0"/>
              <w:spacing w:after="0" w:line="360" w:lineRule="auto"/>
              <w:ind w:left="60" w:right="60"/>
              <w:jc w:val="center"/>
              <w:rPr>
                <w:rFonts w:ascii="Times New Roman" w:eastAsia="Calibri" w:hAnsi="Times New Roman" w:cs="Times New Roman"/>
                <w:b/>
                <w:sz w:val="20"/>
                <w:szCs w:val="24"/>
                <w:lang w:val="es-PE"/>
              </w:rPr>
            </w:pPr>
            <w:r w:rsidRPr="003C0D20">
              <w:rPr>
                <w:rFonts w:ascii="Times New Roman" w:eastAsia="Calibri" w:hAnsi="Times New Roman" w:cs="Times New Roman"/>
                <w:b/>
                <w:sz w:val="20"/>
                <w:szCs w:val="24"/>
                <w:lang w:val="es-PE"/>
              </w:rPr>
              <w:t>Frecuencia</w:t>
            </w:r>
          </w:p>
        </w:tc>
        <w:tc>
          <w:tcPr>
            <w:tcW w:w="1522" w:type="dxa"/>
            <w:tcBorders>
              <w:top w:val="single" w:sz="12" w:space="0" w:color="auto"/>
              <w:bottom w:val="single" w:sz="4" w:space="0" w:color="auto"/>
            </w:tcBorders>
            <w:shd w:val="clear" w:color="auto" w:fill="FFFFFF"/>
            <w:vAlign w:val="bottom"/>
          </w:tcPr>
          <w:p w14:paraId="32E10771" w14:textId="77777777" w:rsidR="00FF2071" w:rsidRPr="003C0D20" w:rsidRDefault="00FF2071" w:rsidP="001851C8">
            <w:pPr>
              <w:autoSpaceDE w:val="0"/>
              <w:autoSpaceDN w:val="0"/>
              <w:adjustRightInd w:val="0"/>
              <w:spacing w:after="0" w:line="360" w:lineRule="auto"/>
              <w:ind w:left="60" w:right="60"/>
              <w:jc w:val="center"/>
              <w:rPr>
                <w:rFonts w:ascii="Times New Roman" w:eastAsia="Calibri" w:hAnsi="Times New Roman" w:cs="Times New Roman"/>
                <w:b/>
                <w:sz w:val="20"/>
                <w:szCs w:val="24"/>
                <w:lang w:val="es-PE"/>
              </w:rPr>
            </w:pPr>
            <w:r w:rsidRPr="003C0D20">
              <w:rPr>
                <w:rFonts w:ascii="Times New Roman" w:eastAsia="Calibri" w:hAnsi="Times New Roman" w:cs="Times New Roman"/>
                <w:b/>
                <w:sz w:val="20"/>
                <w:szCs w:val="24"/>
                <w:lang w:val="es-PE"/>
              </w:rPr>
              <w:t>Porcentaje</w:t>
            </w:r>
          </w:p>
        </w:tc>
        <w:tc>
          <w:tcPr>
            <w:tcW w:w="1967" w:type="dxa"/>
            <w:tcBorders>
              <w:top w:val="single" w:sz="12" w:space="0" w:color="auto"/>
              <w:bottom w:val="single" w:sz="4" w:space="0" w:color="auto"/>
            </w:tcBorders>
            <w:shd w:val="clear" w:color="auto" w:fill="FFFFFF"/>
            <w:vAlign w:val="bottom"/>
          </w:tcPr>
          <w:p w14:paraId="7DE758FB" w14:textId="77777777" w:rsidR="00FF2071" w:rsidRPr="003C0D20" w:rsidRDefault="00FF2071" w:rsidP="001851C8">
            <w:pPr>
              <w:autoSpaceDE w:val="0"/>
              <w:autoSpaceDN w:val="0"/>
              <w:adjustRightInd w:val="0"/>
              <w:spacing w:after="0" w:line="360" w:lineRule="auto"/>
              <w:ind w:left="60" w:right="60"/>
              <w:jc w:val="center"/>
              <w:rPr>
                <w:rFonts w:ascii="Times New Roman" w:eastAsia="Calibri" w:hAnsi="Times New Roman" w:cs="Times New Roman"/>
                <w:b/>
                <w:sz w:val="20"/>
                <w:szCs w:val="24"/>
                <w:lang w:val="es-PE"/>
              </w:rPr>
            </w:pPr>
            <w:r w:rsidRPr="003C0D20">
              <w:rPr>
                <w:rFonts w:ascii="Times New Roman" w:eastAsia="Calibri" w:hAnsi="Times New Roman" w:cs="Times New Roman"/>
                <w:b/>
                <w:sz w:val="20"/>
                <w:szCs w:val="24"/>
                <w:lang w:val="es-PE"/>
              </w:rPr>
              <w:t>Porcentaje válido</w:t>
            </w:r>
          </w:p>
        </w:tc>
        <w:tc>
          <w:tcPr>
            <w:tcW w:w="1271" w:type="dxa"/>
            <w:tcBorders>
              <w:top w:val="single" w:sz="12" w:space="0" w:color="auto"/>
              <w:bottom w:val="single" w:sz="4" w:space="0" w:color="auto"/>
            </w:tcBorders>
            <w:shd w:val="clear" w:color="auto" w:fill="FFFFFF"/>
            <w:vAlign w:val="bottom"/>
          </w:tcPr>
          <w:p w14:paraId="2F4D9AB5" w14:textId="77777777" w:rsidR="00FF2071" w:rsidRPr="003C0D20" w:rsidRDefault="00FF2071" w:rsidP="001851C8">
            <w:pPr>
              <w:autoSpaceDE w:val="0"/>
              <w:autoSpaceDN w:val="0"/>
              <w:adjustRightInd w:val="0"/>
              <w:spacing w:after="0" w:line="360" w:lineRule="auto"/>
              <w:ind w:left="60" w:right="60"/>
              <w:jc w:val="center"/>
              <w:rPr>
                <w:rFonts w:ascii="Times New Roman" w:eastAsia="Calibri" w:hAnsi="Times New Roman" w:cs="Times New Roman"/>
                <w:b/>
                <w:sz w:val="20"/>
                <w:szCs w:val="24"/>
                <w:lang w:val="es-PE"/>
              </w:rPr>
            </w:pPr>
            <w:r w:rsidRPr="003C0D20">
              <w:rPr>
                <w:rFonts w:ascii="Times New Roman" w:eastAsia="Calibri" w:hAnsi="Times New Roman" w:cs="Times New Roman"/>
                <w:b/>
                <w:sz w:val="20"/>
                <w:szCs w:val="24"/>
                <w:lang w:val="es-PE"/>
              </w:rPr>
              <w:t>Porcentaje acumulado</w:t>
            </w:r>
          </w:p>
        </w:tc>
        <w:tc>
          <w:tcPr>
            <w:tcW w:w="279" w:type="dxa"/>
            <w:tcBorders>
              <w:top w:val="single" w:sz="12" w:space="0" w:color="auto"/>
              <w:bottom w:val="single" w:sz="4" w:space="0" w:color="auto"/>
            </w:tcBorders>
            <w:shd w:val="clear" w:color="auto" w:fill="FFFFFF"/>
          </w:tcPr>
          <w:p w14:paraId="4F34DF9B" w14:textId="77777777" w:rsidR="00FF2071" w:rsidRPr="00886033" w:rsidRDefault="00FF2071" w:rsidP="001851C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p>
        </w:tc>
      </w:tr>
      <w:tr w:rsidR="00FF2071" w:rsidRPr="00886033" w14:paraId="11AC01C3" w14:textId="77777777" w:rsidTr="001851C8">
        <w:trPr>
          <w:cantSplit/>
          <w:trHeight w:val="462"/>
        </w:trPr>
        <w:tc>
          <w:tcPr>
            <w:tcW w:w="703" w:type="dxa"/>
            <w:vMerge w:val="restart"/>
            <w:tcBorders>
              <w:top w:val="single" w:sz="4" w:space="0" w:color="auto"/>
            </w:tcBorders>
            <w:shd w:val="clear" w:color="auto" w:fill="FFFFFF"/>
          </w:tcPr>
          <w:p w14:paraId="6AB690B6" w14:textId="77777777" w:rsidR="00FF2071" w:rsidRDefault="00FF2071" w:rsidP="001851C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p>
          <w:p w14:paraId="78DA7520" w14:textId="77777777" w:rsidR="00FF2071" w:rsidRDefault="00FF2071" w:rsidP="001851C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p>
          <w:p w14:paraId="6FCC32C0" w14:textId="77777777" w:rsidR="00FF2071" w:rsidRPr="00886033" w:rsidRDefault="00FF2071" w:rsidP="001851C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886033">
              <w:rPr>
                <w:rFonts w:ascii="Times New Roman" w:eastAsia="Calibri" w:hAnsi="Times New Roman" w:cs="Times New Roman"/>
                <w:sz w:val="20"/>
                <w:szCs w:val="24"/>
                <w:lang w:val="es-PE"/>
              </w:rPr>
              <w:t>Válido</w:t>
            </w:r>
          </w:p>
        </w:tc>
        <w:tc>
          <w:tcPr>
            <w:tcW w:w="1131" w:type="dxa"/>
            <w:tcBorders>
              <w:top w:val="single" w:sz="4" w:space="0" w:color="auto"/>
            </w:tcBorders>
            <w:shd w:val="clear" w:color="auto" w:fill="FFFFFF"/>
          </w:tcPr>
          <w:p w14:paraId="07C3DFC6" w14:textId="77777777" w:rsidR="00FF2071" w:rsidRPr="00886033" w:rsidRDefault="00FF2071" w:rsidP="001851C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886033">
              <w:rPr>
                <w:rFonts w:ascii="Times New Roman" w:eastAsia="Calibri" w:hAnsi="Times New Roman" w:cs="Times New Roman"/>
                <w:sz w:val="20"/>
                <w:szCs w:val="24"/>
                <w:lang w:val="es-PE"/>
              </w:rPr>
              <w:t>Masculino</w:t>
            </w:r>
          </w:p>
        </w:tc>
        <w:tc>
          <w:tcPr>
            <w:tcW w:w="1065" w:type="dxa"/>
            <w:tcBorders>
              <w:top w:val="single" w:sz="4" w:space="0" w:color="auto"/>
            </w:tcBorders>
            <w:shd w:val="clear" w:color="auto" w:fill="FFFFFF"/>
            <w:vAlign w:val="center"/>
          </w:tcPr>
          <w:p w14:paraId="006C5153" w14:textId="77777777" w:rsidR="00FF2071" w:rsidRPr="00886033" w:rsidRDefault="00FF2071" w:rsidP="001851C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886033">
              <w:rPr>
                <w:rFonts w:ascii="Times New Roman" w:eastAsia="Calibri" w:hAnsi="Times New Roman" w:cs="Times New Roman"/>
                <w:sz w:val="20"/>
                <w:szCs w:val="24"/>
                <w:lang w:val="es-PE"/>
              </w:rPr>
              <w:t>46</w:t>
            </w:r>
          </w:p>
        </w:tc>
        <w:tc>
          <w:tcPr>
            <w:tcW w:w="1522" w:type="dxa"/>
            <w:tcBorders>
              <w:top w:val="single" w:sz="4" w:space="0" w:color="auto"/>
            </w:tcBorders>
            <w:shd w:val="clear" w:color="auto" w:fill="FFFFFF"/>
            <w:vAlign w:val="center"/>
          </w:tcPr>
          <w:p w14:paraId="56789EF0" w14:textId="77777777" w:rsidR="00FF2071" w:rsidRPr="00886033" w:rsidRDefault="00FF2071" w:rsidP="001851C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886033">
              <w:rPr>
                <w:rFonts w:ascii="Times New Roman" w:eastAsia="Calibri" w:hAnsi="Times New Roman" w:cs="Times New Roman"/>
                <w:sz w:val="20"/>
                <w:szCs w:val="24"/>
                <w:lang w:val="es-PE"/>
              </w:rPr>
              <w:t>67,6</w:t>
            </w:r>
          </w:p>
        </w:tc>
        <w:tc>
          <w:tcPr>
            <w:tcW w:w="1967" w:type="dxa"/>
            <w:tcBorders>
              <w:top w:val="single" w:sz="4" w:space="0" w:color="auto"/>
            </w:tcBorders>
            <w:shd w:val="clear" w:color="auto" w:fill="FFFFFF"/>
            <w:vAlign w:val="center"/>
          </w:tcPr>
          <w:p w14:paraId="6C764975" w14:textId="77777777" w:rsidR="00FF2071" w:rsidRPr="00886033" w:rsidRDefault="00FF2071" w:rsidP="001851C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886033">
              <w:rPr>
                <w:rFonts w:ascii="Times New Roman" w:eastAsia="Calibri" w:hAnsi="Times New Roman" w:cs="Times New Roman"/>
                <w:sz w:val="20"/>
                <w:szCs w:val="24"/>
                <w:lang w:val="es-PE"/>
              </w:rPr>
              <w:t>67,6</w:t>
            </w:r>
          </w:p>
        </w:tc>
        <w:tc>
          <w:tcPr>
            <w:tcW w:w="1271" w:type="dxa"/>
            <w:tcBorders>
              <w:top w:val="single" w:sz="4" w:space="0" w:color="auto"/>
            </w:tcBorders>
            <w:shd w:val="clear" w:color="auto" w:fill="FFFFFF"/>
            <w:vAlign w:val="center"/>
          </w:tcPr>
          <w:p w14:paraId="10ED04DE" w14:textId="77777777" w:rsidR="00FF2071" w:rsidRPr="00886033" w:rsidRDefault="00FF2071" w:rsidP="001851C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886033">
              <w:rPr>
                <w:rFonts w:ascii="Times New Roman" w:eastAsia="Calibri" w:hAnsi="Times New Roman" w:cs="Times New Roman"/>
                <w:sz w:val="20"/>
                <w:szCs w:val="24"/>
                <w:lang w:val="es-PE"/>
              </w:rPr>
              <w:t>67,6</w:t>
            </w:r>
          </w:p>
        </w:tc>
        <w:tc>
          <w:tcPr>
            <w:tcW w:w="279" w:type="dxa"/>
            <w:tcBorders>
              <w:top w:val="single" w:sz="4" w:space="0" w:color="auto"/>
            </w:tcBorders>
            <w:shd w:val="clear" w:color="auto" w:fill="FFFFFF"/>
          </w:tcPr>
          <w:p w14:paraId="6FE079C2" w14:textId="77777777" w:rsidR="00FF2071" w:rsidRPr="00886033" w:rsidRDefault="00FF2071" w:rsidP="001851C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p>
        </w:tc>
      </w:tr>
      <w:tr w:rsidR="00FF2071" w:rsidRPr="00886033" w14:paraId="6A897ED3" w14:textId="77777777" w:rsidTr="001851C8">
        <w:trPr>
          <w:cantSplit/>
          <w:trHeight w:val="434"/>
        </w:trPr>
        <w:tc>
          <w:tcPr>
            <w:tcW w:w="703" w:type="dxa"/>
            <w:vMerge/>
            <w:shd w:val="clear" w:color="auto" w:fill="FFFFFF"/>
          </w:tcPr>
          <w:p w14:paraId="0ECC5A1A" w14:textId="77777777" w:rsidR="00FF2071" w:rsidRPr="00886033" w:rsidRDefault="00FF2071" w:rsidP="001851C8">
            <w:pPr>
              <w:autoSpaceDE w:val="0"/>
              <w:autoSpaceDN w:val="0"/>
              <w:adjustRightInd w:val="0"/>
              <w:spacing w:after="0" w:line="360" w:lineRule="auto"/>
              <w:jc w:val="center"/>
              <w:rPr>
                <w:rFonts w:ascii="Times New Roman" w:eastAsia="Calibri" w:hAnsi="Times New Roman" w:cs="Times New Roman"/>
                <w:sz w:val="20"/>
                <w:szCs w:val="24"/>
                <w:lang w:val="es-PE"/>
              </w:rPr>
            </w:pPr>
          </w:p>
        </w:tc>
        <w:tc>
          <w:tcPr>
            <w:tcW w:w="1131" w:type="dxa"/>
            <w:shd w:val="clear" w:color="auto" w:fill="FFFFFF"/>
          </w:tcPr>
          <w:p w14:paraId="50A95D21" w14:textId="77777777" w:rsidR="00FF2071" w:rsidRPr="00886033" w:rsidRDefault="00FF2071" w:rsidP="001851C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886033">
              <w:rPr>
                <w:rFonts w:ascii="Times New Roman" w:eastAsia="Calibri" w:hAnsi="Times New Roman" w:cs="Times New Roman"/>
                <w:sz w:val="20"/>
                <w:szCs w:val="24"/>
                <w:lang w:val="es-PE"/>
              </w:rPr>
              <w:t>Femenino</w:t>
            </w:r>
          </w:p>
        </w:tc>
        <w:tc>
          <w:tcPr>
            <w:tcW w:w="1065" w:type="dxa"/>
            <w:shd w:val="clear" w:color="auto" w:fill="FFFFFF"/>
            <w:vAlign w:val="center"/>
          </w:tcPr>
          <w:p w14:paraId="0C6691FC" w14:textId="77777777" w:rsidR="00FF2071" w:rsidRPr="00886033" w:rsidRDefault="00FF2071" w:rsidP="001851C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886033">
              <w:rPr>
                <w:rFonts w:ascii="Times New Roman" w:eastAsia="Calibri" w:hAnsi="Times New Roman" w:cs="Times New Roman"/>
                <w:sz w:val="20"/>
                <w:szCs w:val="24"/>
                <w:lang w:val="es-PE"/>
              </w:rPr>
              <w:t>22</w:t>
            </w:r>
          </w:p>
        </w:tc>
        <w:tc>
          <w:tcPr>
            <w:tcW w:w="1522" w:type="dxa"/>
            <w:shd w:val="clear" w:color="auto" w:fill="FFFFFF"/>
            <w:vAlign w:val="center"/>
          </w:tcPr>
          <w:p w14:paraId="55FB1F9A" w14:textId="77777777" w:rsidR="00FF2071" w:rsidRPr="00886033" w:rsidRDefault="00FF2071" w:rsidP="001851C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886033">
              <w:rPr>
                <w:rFonts w:ascii="Times New Roman" w:eastAsia="Calibri" w:hAnsi="Times New Roman" w:cs="Times New Roman"/>
                <w:sz w:val="20"/>
                <w:szCs w:val="24"/>
                <w:lang w:val="es-PE"/>
              </w:rPr>
              <w:t>32,4</w:t>
            </w:r>
          </w:p>
        </w:tc>
        <w:tc>
          <w:tcPr>
            <w:tcW w:w="1967" w:type="dxa"/>
            <w:shd w:val="clear" w:color="auto" w:fill="FFFFFF"/>
            <w:vAlign w:val="center"/>
          </w:tcPr>
          <w:p w14:paraId="1DF8337C" w14:textId="77777777" w:rsidR="00FF2071" w:rsidRPr="00886033" w:rsidRDefault="00FF2071" w:rsidP="001851C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886033">
              <w:rPr>
                <w:rFonts w:ascii="Times New Roman" w:eastAsia="Calibri" w:hAnsi="Times New Roman" w:cs="Times New Roman"/>
                <w:sz w:val="20"/>
                <w:szCs w:val="24"/>
                <w:lang w:val="es-PE"/>
              </w:rPr>
              <w:t>32,4</w:t>
            </w:r>
          </w:p>
        </w:tc>
        <w:tc>
          <w:tcPr>
            <w:tcW w:w="1271" w:type="dxa"/>
            <w:shd w:val="clear" w:color="auto" w:fill="FFFFFF"/>
            <w:vAlign w:val="center"/>
          </w:tcPr>
          <w:p w14:paraId="55DBDC09" w14:textId="77777777" w:rsidR="00FF2071" w:rsidRPr="00886033" w:rsidRDefault="00FF2071" w:rsidP="001851C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886033">
              <w:rPr>
                <w:rFonts w:ascii="Times New Roman" w:eastAsia="Calibri" w:hAnsi="Times New Roman" w:cs="Times New Roman"/>
                <w:sz w:val="20"/>
                <w:szCs w:val="24"/>
                <w:lang w:val="es-PE"/>
              </w:rPr>
              <w:t>100,0</w:t>
            </w:r>
          </w:p>
        </w:tc>
        <w:tc>
          <w:tcPr>
            <w:tcW w:w="279" w:type="dxa"/>
            <w:shd w:val="clear" w:color="auto" w:fill="FFFFFF"/>
          </w:tcPr>
          <w:p w14:paraId="6E9523C0" w14:textId="77777777" w:rsidR="00FF2071" w:rsidRPr="00886033" w:rsidRDefault="00FF2071" w:rsidP="001851C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p>
        </w:tc>
      </w:tr>
      <w:tr w:rsidR="00FF2071" w:rsidRPr="00886033" w14:paraId="4DD6AAD3" w14:textId="77777777" w:rsidTr="001851C8">
        <w:trPr>
          <w:cantSplit/>
          <w:trHeight w:val="462"/>
        </w:trPr>
        <w:tc>
          <w:tcPr>
            <w:tcW w:w="703" w:type="dxa"/>
            <w:vMerge/>
            <w:tcBorders>
              <w:bottom w:val="single" w:sz="12" w:space="0" w:color="auto"/>
            </w:tcBorders>
            <w:shd w:val="clear" w:color="auto" w:fill="FFFFFF"/>
          </w:tcPr>
          <w:p w14:paraId="37D34B15" w14:textId="77777777" w:rsidR="00FF2071" w:rsidRPr="00886033" w:rsidRDefault="00FF2071" w:rsidP="001851C8">
            <w:pPr>
              <w:autoSpaceDE w:val="0"/>
              <w:autoSpaceDN w:val="0"/>
              <w:adjustRightInd w:val="0"/>
              <w:spacing w:after="0" w:line="360" w:lineRule="auto"/>
              <w:jc w:val="center"/>
              <w:rPr>
                <w:rFonts w:ascii="Times New Roman" w:eastAsia="Calibri" w:hAnsi="Times New Roman" w:cs="Times New Roman"/>
                <w:sz w:val="20"/>
                <w:szCs w:val="24"/>
                <w:lang w:val="es-PE"/>
              </w:rPr>
            </w:pPr>
          </w:p>
        </w:tc>
        <w:tc>
          <w:tcPr>
            <w:tcW w:w="1131" w:type="dxa"/>
            <w:tcBorders>
              <w:bottom w:val="single" w:sz="12" w:space="0" w:color="auto"/>
            </w:tcBorders>
            <w:shd w:val="clear" w:color="auto" w:fill="FFFFFF"/>
          </w:tcPr>
          <w:p w14:paraId="3FF423B8" w14:textId="77777777" w:rsidR="00FF2071" w:rsidRPr="00886033" w:rsidRDefault="00FF2071" w:rsidP="001851C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886033">
              <w:rPr>
                <w:rFonts w:ascii="Times New Roman" w:eastAsia="Calibri" w:hAnsi="Times New Roman" w:cs="Times New Roman"/>
                <w:sz w:val="20"/>
                <w:szCs w:val="24"/>
                <w:lang w:val="es-PE"/>
              </w:rPr>
              <w:t>Total</w:t>
            </w:r>
          </w:p>
        </w:tc>
        <w:tc>
          <w:tcPr>
            <w:tcW w:w="1065" w:type="dxa"/>
            <w:tcBorders>
              <w:bottom w:val="single" w:sz="12" w:space="0" w:color="auto"/>
            </w:tcBorders>
            <w:shd w:val="clear" w:color="auto" w:fill="FFFFFF"/>
            <w:vAlign w:val="center"/>
          </w:tcPr>
          <w:p w14:paraId="140B2170" w14:textId="77777777" w:rsidR="00FF2071" w:rsidRPr="00886033" w:rsidRDefault="00FF2071" w:rsidP="001851C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886033">
              <w:rPr>
                <w:rFonts w:ascii="Times New Roman" w:eastAsia="Calibri" w:hAnsi="Times New Roman" w:cs="Times New Roman"/>
                <w:sz w:val="20"/>
                <w:szCs w:val="24"/>
                <w:lang w:val="es-PE"/>
              </w:rPr>
              <w:t>68</w:t>
            </w:r>
          </w:p>
        </w:tc>
        <w:tc>
          <w:tcPr>
            <w:tcW w:w="1522" w:type="dxa"/>
            <w:tcBorders>
              <w:bottom w:val="single" w:sz="12" w:space="0" w:color="auto"/>
            </w:tcBorders>
            <w:shd w:val="clear" w:color="auto" w:fill="FFFFFF"/>
            <w:vAlign w:val="center"/>
          </w:tcPr>
          <w:p w14:paraId="0A0E8621" w14:textId="77777777" w:rsidR="00FF2071" w:rsidRPr="00886033" w:rsidRDefault="00FF2071" w:rsidP="001851C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886033">
              <w:rPr>
                <w:rFonts w:ascii="Times New Roman" w:eastAsia="Calibri" w:hAnsi="Times New Roman" w:cs="Times New Roman"/>
                <w:sz w:val="20"/>
                <w:szCs w:val="24"/>
                <w:lang w:val="es-PE"/>
              </w:rPr>
              <w:t>100,0</w:t>
            </w:r>
          </w:p>
        </w:tc>
        <w:tc>
          <w:tcPr>
            <w:tcW w:w="1967" w:type="dxa"/>
            <w:tcBorders>
              <w:bottom w:val="single" w:sz="12" w:space="0" w:color="auto"/>
            </w:tcBorders>
            <w:shd w:val="clear" w:color="auto" w:fill="FFFFFF"/>
            <w:vAlign w:val="center"/>
          </w:tcPr>
          <w:p w14:paraId="6A3C5B8E" w14:textId="77777777" w:rsidR="00FF2071" w:rsidRPr="00886033" w:rsidRDefault="00FF2071" w:rsidP="001851C8">
            <w:pPr>
              <w:autoSpaceDE w:val="0"/>
              <w:autoSpaceDN w:val="0"/>
              <w:adjustRightInd w:val="0"/>
              <w:spacing w:after="0" w:line="360" w:lineRule="auto"/>
              <w:ind w:left="60" w:right="60"/>
              <w:jc w:val="center"/>
              <w:rPr>
                <w:rFonts w:ascii="Times New Roman" w:eastAsia="Calibri" w:hAnsi="Times New Roman" w:cs="Times New Roman"/>
                <w:sz w:val="20"/>
                <w:szCs w:val="24"/>
                <w:lang w:val="es-PE"/>
              </w:rPr>
            </w:pPr>
            <w:r w:rsidRPr="00886033">
              <w:rPr>
                <w:rFonts w:ascii="Times New Roman" w:eastAsia="Calibri" w:hAnsi="Times New Roman" w:cs="Times New Roman"/>
                <w:sz w:val="20"/>
                <w:szCs w:val="24"/>
                <w:lang w:val="es-PE"/>
              </w:rPr>
              <w:t>100,0</w:t>
            </w:r>
          </w:p>
        </w:tc>
        <w:tc>
          <w:tcPr>
            <w:tcW w:w="1271" w:type="dxa"/>
            <w:tcBorders>
              <w:bottom w:val="single" w:sz="12" w:space="0" w:color="auto"/>
            </w:tcBorders>
            <w:shd w:val="clear" w:color="auto" w:fill="FFFFFF"/>
            <w:vAlign w:val="center"/>
          </w:tcPr>
          <w:p w14:paraId="28913FF0" w14:textId="77777777" w:rsidR="00FF2071" w:rsidRPr="00886033" w:rsidRDefault="00FF2071" w:rsidP="001851C8">
            <w:pPr>
              <w:autoSpaceDE w:val="0"/>
              <w:autoSpaceDN w:val="0"/>
              <w:adjustRightInd w:val="0"/>
              <w:spacing w:after="0" w:line="360" w:lineRule="auto"/>
              <w:jc w:val="center"/>
              <w:rPr>
                <w:rFonts w:ascii="Times New Roman" w:eastAsia="Calibri" w:hAnsi="Times New Roman" w:cs="Times New Roman"/>
                <w:sz w:val="20"/>
                <w:szCs w:val="24"/>
                <w:lang w:val="es-PE"/>
              </w:rPr>
            </w:pPr>
          </w:p>
        </w:tc>
        <w:tc>
          <w:tcPr>
            <w:tcW w:w="279" w:type="dxa"/>
            <w:tcBorders>
              <w:bottom w:val="single" w:sz="12" w:space="0" w:color="auto"/>
            </w:tcBorders>
            <w:shd w:val="clear" w:color="auto" w:fill="FFFFFF"/>
          </w:tcPr>
          <w:p w14:paraId="674E9C7F" w14:textId="77777777" w:rsidR="00FF2071" w:rsidRPr="00886033" w:rsidRDefault="00FF2071" w:rsidP="001851C8">
            <w:pPr>
              <w:autoSpaceDE w:val="0"/>
              <w:autoSpaceDN w:val="0"/>
              <w:adjustRightInd w:val="0"/>
              <w:spacing w:after="0" w:line="360" w:lineRule="auto"/>
              <w:jc w:val="center"/>
              <w:rPr>
                <w:rFonts w:ascii="Times New Roman" w:eastAsia="Calibri" w:hAnsi="Times New Roman" w:cs="Times New Roman"/>
                <w:sz w:val="20"/>
                <w:szCs w:val="24"/>
                <w:lang w:val="es-PE"/>
              </w:rPr>
            </w:pPr>
          </w:p>
        </w:tc>
      </w:tr>
    </w:tbl>
    <w:p w14:paraId="2208E47B" w14:textId="77777777" w:rsidR="0048227B" w:rsidRDefault="0048227B" w:rsidP="001851C8">
      <w:pPr>
        <w:autoSpaceDE w:val="0"/>
        <w:autoSpaceDN w:val="0"/>
        <w:adjustRightInd w:val="0"/>
        <w:spacing w:after="0" w:line="480" w:lineRule="auto"/>
        <w:ind w:left="284" w:right="282"/>
        <w:jc w:val="both"/>
        <w:rPr>
          <w:rFonts w:ascii="Times New Roman" w:eastAsia="Calibri" w:hAnsi="Times New Roman" w:cs="Times New Roman"/>
          <w:b/>
          <w:bCs/>
          <w:sz w:val="24"/>
          <w:szCs w:val="24"/>
        </w:rPr>
      </w:pPr>
      <w:bookmarkStart w:id="183" w:name="_Toc519457176"/>
      <w:bookmarkStart w:id="184" w:name="_Toc524599306"/>
    </w:p>
    <w:p w14:paraId="75E2D706" w14:textId="440F7D6B" w:rsidR="00C30F0B" w:rsidRDefault="00B05C37" w:rsidP="001851C8">
      <w:pPr>
        <w:autoSpaceDE w:val="0"/>
        <w:autoSpaceDN w:val="0"/>
        <w:adjustRightInd w:val="0"/>
        <w:spacing w:after="0" w:line="480" w:lineRule="auto"/>
        <w:ind w:left="284" w:right="282"/>
        <w:jc w:val="both"/>
        <w:rPr>
          <w:rFonts w:ascii="Times New Roman" w:eastAsia="Calibri" w:hAnsi="Times New Roman" w:cs="Times New Roman"/>
          <w:bCs/>
          <w:sz w:val="24"/>
          <w:szCs w:val="20"/>
        </w:rPr>
      </w:pPr>
      <w:r w:rsidRPr="00B05C37">
        <w:rPr>
          <w:rFonts w:ascii="Times New Roman" w:eastAsia="Calibri" w:hAnsi="Times New Roman" w:cs="Times New Roman"/>
          <w:b/>
          <w:bCs/>
          <w:sz w:val="24"/>
          <w:szCs w:val="24"/>
        </w:rPr>
        <w:t xml:space="preserve">Tabla </w:t>
      </w:r>
      <w:r>
        <w:rPr>
          <w:rFonts w:ascii="Times New Roman" w:eastAsia="Calibri" w:hAnsi="Times New Roman" w:cs="Times New Roman"/>
          <w:b/>
          <w:bCs/>
          <w:sz w:val="24"/>
          <w:szCs w:val="24"/>
        </w:rPr>
        <w:t>N°</w:t>
      </w:r>
      <w:r w:rsidR="00AF13CF">
        <w:rPr>
          <w:rFonts w:ascii="Times New Roman" w:eastAsia="Calibri" w:hAnsi="Times New Roman" w:cs="Times New Roman"/>
          <w:b/>
          <w:bCs/>
          <w:sz w:val="24"/>
          <w:szCs w:val="24"/>
        </w:rPr>
        <w:t xml:space="preserve"> </w:t>
      </w:r>
      <w:r w:rsidRPr="00B05C37">
        <w:rPr>
          <w:rFonts w:ascii="Times New Roman" w:eastAsia="Calibri" w:hAnsi="Times New Roman" w:cs="Times New Roman"/>
          <w:b/>
          <w:bCs/>
          <w:sz w:val="24"/>
          <w:szCs w:val="24"/>
        </w:rPr>
        <w:fldChar w:fldCharType="begin"/>
      </w:r>
      <w:r w:rsidRPr="00B05C37">
        <w:rPr>
          <w:rFonts w:ascii="Times New Roman" w:eastAsia="Calibri" w:hAnsi="Times New Roman" w:cs="Times New Roman"/>
          <w:b/>
          <w:bCs/>
          <w:sz w:val="24"/>
          <w:szCs w:val="24"/>
        </w:rPr>
        <w:instrText xml:space="preserve"> SEQ Tabla \* ARABIC </w:instrText>
      </w:r>
      <w:r w:rsidRPr="00B05C37">
        <w:rPr>
          <w:rFonts w:ascii="Times New Roman" w:eastAsia="Calibri" w:hAnsi="Times New Roman" w:cs="Times New Roman"/>
          <w:b/>
          <w:bCs/>
          <w:sz w:val="24"/>
          <w:szCs w:val="24"/>
        </w:rPr>
        <w:fldChar w:fldCharType="separate"/>
      </w:r>
      <w:r w:rsidR="008E731D">
        <w:rPr>
          <w:rFonts w:ascii="Times New Roman" w:eastAsia="Calibri" w:hAnsi="Times New Roman" w:cs="Times New Roman"/>
          <w:b/>
          <w:bCs/>
          <w:noProof/>
          <w:sz w:val="24"/>
          <w:szCs w:val="24"/>
        </w:rPr>
        <w:t>18</w:t>
      </w:r>
      <w:r w:rsidRPr="00B05C37">
        <w:rPr>
          <w:rFonts w:ascii="Times New Roman" w:eastAsia="Calibri" w:hAnsi="Times New Roman" w:cs="Times New Roman"/>
          <w:b/>
          <w:bCs/>
          <w:sz w:val="24"/>
          <w:szCs w:val="24"/>
        </w:rPr>
        <w:fldChar w:fldCharType="end"/>
      </w:r>
      <w:r w:rsidRPr="00B05C37">
        <w:rPr>
          <w:rFonts w:ascii="Times New Roman" w:eastAsia="Calibri" w:hAnsi="Times New Roman" w:cs="Times New Roman"/>
          <w:b/>
          <w:bCs/>
          <w:sz w:val="24"/>
          <w:szCs w:val="24"/>
        </w:rPr>
        <w:t xml:space="preserve">. </w:t>
      </w:r>
      <w:r w:rsidRPr="00B05C37">
        <w:rPr>
          <w:rFonts w:ascii="Times New Roman" w:eastAsia="Calibri" w:hAnsi="Times New Roman" w:cs="Times New Roman"/>
          <w:bCs/>
          <w:sz w:val="24"/>
          <w:szCs w:val="24"/>
        </w:rPr>
        <w:t>Edad de trabajadores</w:t>
      </w:r>
      <w:bookmarkEnd w:id="183"/>
      <w:bookmarkEnd w:id="184"/>
    </w:p>
    <w:tbl>
      <w:tblPr>
        <w:tblpPr w:leftFromText="141" w:rightFromText="141" w:vertAnchor="text" w:horzAnchor="margin" w:tblpX="284" w:tblpY="52"/>
        <w:tblW w:w="7938" w:type="dxa"/>
        <w:tblLayout w:type="fixed"/>
        <w:tblCellMar>
          <w:left w:w="0" w:type="dxa"/>
          <w:right w:w="0" w:type="dxa"/>
        </w:tblCellMar>
        <w:tblLook w:val="0000" w:firstRow="0" w:lastRow="0" w:firstColumn="0" w:lastColumn="0" w:noHBand="0" w:noVBand="0"/>
      </w:tblPr>
      <w:tblGrid>
        <w:gridCol w:w="850"/>
        <w:gridCol w:w="890"/>
        <w:gridCol w:w="1520"/>
        <w:gridCol w:w="1418"/>
        <w:gridCol w:w="1559"/>
        <w:gridCol w:w="1701"/>
      </w:tblGrid>
      <w:tr w:rsidR="001851C8" w:rsidRPr="00886033" w14:paraId="56179221" w14:textId="77777777" w:rsidTr="001851C8">
        <w:trPr>
          <w:cantSplit/>
          <w:trHeight w:val="742"/>
        </w:trPr>
        <w:tc>
          <w:tcPr>
            <w:tcW w:w="1740" w:type="dxa"/>
            <w:gridSpan w:val="2"/>
            <w:tcBorders>
              <w:top w:val="single" w:sz="12" w:space="0" w:color="auto"/>
              <w:bottom w:val="single" w:sz="12" w:space="0" w:color="auto"/>
            </w:tcBorders>
            <w:shd w:val="clear" w:color="auto" w:fill="FFFFFF"/>
            <w:vAlign w:val="bottom"/>
          </w:tcPr>
          <w:p w14:paraId="5B541FE2" w14:textId="77777777" w:rsidR="001851C8" w:rsidRPr="00886033" w:rsidRDefault="001851C8" w:rsidP="001851C8">
            <w:pPr>
              <w:autoSpaceDE w:val="0"/>
              <w:autoSpaceDN w:val="0"/>
              <w:adjustRightInd w:val="0"/>
              <w:spacing w:after="0" w:line="360" w:lineRule="auto"/>
              <w:jc w:val="both"/>
              <w:rPr>
                <w:rFonts w:ascii="Times New Roman" w:eastAsia="Calibri" w:hAnsi="Times New Roman" w:cs="Times New Roman"/>
                <w:sz w:val="20"/>
                <w:szCs w:val="20"/>
                <w:lang w:val="es-PE"/>
              </w:rPr>
            </w:pPr>
          </w:p>
        </w:tc>
        <w:tc>
          <w:tcPr>
            <w:tcW w:w="1520" w:type="dxa"/>
            <w:tcBorders>
              <w:top w:val="single" w:sz="12" w:space="0" w:color="auto"/>
              <w:bottom w:val="single" w:sz="12" w:space="0" w:color="auto"/>
            </w:tcBorders>
            <w:shd w:val="clear" w:color="auto" w:fill="FFFFFF"/>
            <w:vAlign w:val="bottom"/>
          </w:tcPr>
          <w:p w14:paraId="4557FA44" w14:textId="77777777" w:rsidR="001851C8" w:rsidRPr="001851C8" w:rsidRDefault="001851C8" w:rsidP="001851C8">
            <w:pPr>
              <w:autoSpaceDE w:val="0"/>
              <w:autoSpaceDN w:val="0"/>
              <w:adjustRightInd w:val="0"/>
              <w:spacing w:after="0" w:line="360" w:lineRule="auto"/>
              <w:ind w:left="60" w:right="60"/>
              <w:jc w:val="center"/>
              <w:rPr>
                <w:rFonts w:ascii="Times New Roman" w:eastAsia="Calibri" w:hAnsi="Times New Roman" w:cs="Times New Roman"/>
                <w:b/>
                <w:sz w:val="20"/>
                <w:szCs w:val="20"/>
                <w:lang w:val="es-PE"/>
              </w:rPr>
            </w:pPr>
            <w:r w:rsidRPr="001851C8">
              <w:rPr>
                <w:rFonts w:ascii="Times New Roman" w:eastAsia="Calibri" w:hAnsi="Times New Roman" w:cs="Times New Roman"/>
                <w:b/>
                <w:sz w:val="20"/>
                <w:szCs w:val="20"/>
                <w:lang w:val="es-PE"/>
              </w:rPr>
              <w:t>Frecuencia</w:t>
            </w:r>
          </w:p>
        </w:tc>
        <w:tc>
          <w:tcPr>
            <w:tcW w:w="1418" w:type="dxa"/>
            <w:tcBorders>
              <w:top w:val="single" w:sz="12" w:space="0" w:color="auto"/>
              <w:bottom w:val="single" w:sz="12" w:space="0" w:color="auto"/>
            </w:tcBorders>
            <w:shd w:val="clear" w:color="auto" w:fill="FFFFFF"/>
            <w:vAlign w:val="bottom"/>
          </w:tcPr>
          <w:p w14:paraId="5B28E263" w14:textId="77777777" w:rsidR="001851C8" w:rsidRPr="001851C8" w:rsidRDefault="001851C8" w:rsidP="001851C8">
            <w:pPr>
              <w:autoSpaceDE w:val="0"/>
              <w:autoSpaceDN w:val="0"/>
              <w:adjustRightInd w:val="0"/>
              <w:spacing w:after="0" w:line="360" w:lineRule="auto"/>
              <w:ind w:left="60" w:right="60"/>
              <w:jc w:val="center"/>
              <w:rPr>
                <w:rFonts w:ascii="Times New Roman" w:eastAsia="Calibri" w:hAnsi="Times New Roman" w:cs="Times New Roman"/>
                <w:b/>
                <w:sz w:val="20"/>
                <w:szCs w:val="20"/>
                <w:lang w:val="es-PE"/>
              </w:rPr>
            </w:pPr>
            <w:r w:rsidRPr="001851C8">
              <w:rPr>
                <w:rFonts w:ascii="Times New Roman" w:eastAsia="Calibri" w:hAnsi="Times New Roman" w:cs="Times New Roman"/>
                <w:b/>
                <w:sz w:val="20"/>
                <w:szCs w:val="20"/>
                <w:lang w:val="es-PE"/>
              </w:rPr>
              <w:t>Porcentaje</w:t>
            </w:r>
          </w:p>
        </w:tc>
        <w:tc>
          <w:tcPr>
            <w:tcW w:w="1559" w:type="dxa"/>
            <w:tcBorders>
              <w:top w:val="single" w:sz="12" w:space="0" w:color="auto"/>
              <w:bottom w:val="single" w:sz="12" w:space="0" w:color="auto"/>
            </w:tcBorders>
            <w:shd w:val="clear" w:color="auto" w:fill="FFFFFF"/>
            <w:vAlign w:val="bottom"/>
          </w:tcPr>
          <w:p w14:paraId="4A81C815" w14:textId="77777777" w:rsidR="001851C8" w:rsidRPr="001851C8" w:rsidRDefault="001851C8" w:rsidP="001851C8">
            <w:pPr>
              <w:autoSpaceDE w:val="0"/>
              <w:autoSpaceDN w:val="0"/>
              <w:adjustRightInd w:val="0"/>
              <w:spacing w:after="0" w:line="360" w:lineRule="auto"/>
              <w:ind w:left="60" w:right="60"/>
              <w:jc w:val="center"/>
              <w:rPr>
                <w:rFonts w:ascii="Times New Roman" w:eastAsia="Calibri" w:hAnsi="Times New Roman" w:cs="Times New Roman"/>
                <w:b/>
                <w:sz w:val="20"/>
                <w:szCs w:val="20"/>
                <w:lang w:val="es-PE"/>
              </w:rPr>
            </w:pPr>
            <w:r w:rsidRPr="001851C8">
              <w:rPr>
                <w:rFonts w:ascii="Times New Roman" w:eastAsia="Calibri" w:hAnsi="Times New Roman" w:cs="Times New Roman"/>
                <w:b/>
                <w:sz w:val="20"/>
                <w:szCs w:val="20"/>
                <w:lang w:val="es-PE"/>
              </w:rPr>
              <w:t>Porcentaje válido</w:t>
            </w:r>
          </w:p>
        </w:tc>
        <w:tc>
          <w:tcPr>
            <w:tcW w:w="1701" w:type="dxa"/>
            <w:tcBorders>
              <w:top w:val="single" w:sz="12" w:space="0" w:color="auto"/>
              <w:bottom w:val="single" w:sz="12" w:space="0" w:color="auto"/>
            </w:tcBorders>
            <w:shd w:val="clear" w:color="auto" w:fill="FFFFFF"/>
            <w:vAlign w:val="bottom"/>
          </w:tcPr>
          <w:p w14:paraId="6FE5987B" w14:textId="77777777" w:rsidR="001851C8" w:rsidRPr="001851C8" w:rsidRDefault="001851C8" w:rsidP="001851C8">
            <w:pPr>
              <w:autoSpaceDE w:val="0"/>
              <w:autoSpaceDN w:val="0"/>
              <w:adjustRightInd w:val="0"/>
              <w:spacing w:after="0" w:line="360" w:lineRule="auto"/>
              <w:ind w:left="60" w:right="60"/>
              <w:jc w:val="center"/>
              <w:rPr>
                <w:rFonts w:ascii="Times New Roman" w:eastAsia="Calibri" w:hAnsi="Times New Roman" w:cs="Times New Roman"/>
                <w:b/>
                <w:sz w:val="20"/>
                <w:szCs w:val="20"/>
                <w:lang w:val="es-PE"/>
              </w:rPr>
            </w:pPr>
            <w:r w:rsidRPr="001851C8">
              <w:rPr>
                <w:rFonts w:ascii="Times New Roman" w:eastAsia="Calibri" w:hAnsi="Times New Roman" w:cs="Times New Roman"/>
                <w:b/>
                <w:sz w:val="20"/>
                <w:szCs w:val="20"/>
                <w:lang w:val="es-PE"/>
              </w:rPr>
              <w:t>Porcentaje acumulado</w:t>
            </w:r>
          </w:p>
        </w:tc>
      </w:tr>
      <w:tr w:rsidR="001851C8" w:rsidRPr="00886033" w14:paraId="07A8256D" w14:textId="77777777" w:rsidTr="0027124D">
        <w:trPr>
          <w:cantSplit/>
          <w:trHeight w:val="331"/>
        </w:trPr>
        <w:tc>
          <w:tcPr>
            <w:tcW w:w="850" w:type="dxa"/>
            <w:vMerge w:val="restart"/>
            <w:tcBorders>
              <w:top w:val="single" w:sz="12" w:space="0" w:color="auto"/>
            </w:tcBorders>
            <w:shd w:val="clear" w:color="auto" w:fill="FFFFFF"/>
          </w:tcPr>
          <w:p w14:paraId="614DE81C" w14:textId="77777777" w:rsidR="001851C8" w:rsidRDefault="001851C8" w:rsidP="001851C8">
            <w:pPr>
              <w:autoSpaceDE w:val="0"/>
              <w:autoSpaceDN w:val="0"/>
              <w:adjustRightInd w:val="0"/>
              <w:spacing w:after="0" w:line="360" w:lineRule="auto"/>
              <w:ind w:left="60" w:right="60"/>
              <w:jc w:val="both"/>
              <w:rPr>
                <w:rFonts w:ascii="Times New Roman" w:eastAsia="Calibri" w:hAnsi="Times New Roman" w:cs="Times New Roman"/>
                <w:sz w:val="20"/>
                <w:szCs w:val="20"/>
                <w:lang w:val="es-PE"/>
              </w:rPr>
            </w:pPr>
          </w:p>
          <w:p w14:paraId="04CE5823" w14:textId="77777777" w:rsidR="001851C8" w:rsidRDefault="001851C8" w:rsidP="001851C8">
            <w:pPr>
              <w:autoSpaceDE w:val="0"/>
              <w:autoSpaceDN w:val="0"/>
              <w:adjustRightInd w:val="0"/>
              <w:spacing w:after="0" w:line="360" w:lineRule="auto"/>
              <w:ind w:left="60" w:right="60"/>
              <w:jc w:val="both"/>
              <w:rPr>
                <w:rFonts w:ascii="Times New Roman" w:eastAsia="Calibri" w:hAnsi="Times New Roman" w:cs="Times New Roman"/>
                <w:sz w:val="20"/>
                <w:szCs w:val="20"/>
                <w:lang w:val="es-PE"/>
              </w:rPr>
            </w:pPr>
          </w:p>
          <w:p w14:paraId="7B17E1A5" w14:textId="77777777" w:rsidR="001851C8" w:rsidRPr="00886033" w:rsidRDefault="001851C8" w:rsidP="001851C8">
            <w:pPr>
              <w:autoSpaceDE w:val="0"/>
              <w:autoSpaceDN w:val="0"/>
              <w:adjustRightInd w:val="0"/>
              <w:spacing w:after="0" w:line="360" w:lineRule="auto"/>
              <w:ind w:left="60" w:right="60"/>
              <w:jc w:val="both"/>
              <w:rPr>
                <w:rFonts w:ascii="Times New Roman" w:eastAsia="Calibri" w:hAnsi="Times New Roman" w:cs="Times New Roman"/>
                <w:sz w:val="20"/>
                <w:szCs w:val="20"/>
                <w:lang w:val="es-PE"/>
              </w:rPr>
            </w:pPr>
            <w:r w:rsidRPr="00886033">
              <w:rPr>
                <w:rFonts w:ascii="Times New Roman" w:eastAsia="Calibri" w:hAnsi="Times New Roman" w:cs="Times New Roman"/>
                <w:sz w:val="20"/>
                <w:szCs w:val="20"/>
                <w:lang w:val="es-PE"/>
              </w:rPr>
              <w:t>Válido</w:t>
            </w:r>
          </w:p>
        </w:tc>
        <w:tc>
          <w:tcPr>
            <w:tcW w:w="890" w:type="dxa"/>
            <w:tcBorders>
              <w:top w:val="single" w:sz="12" w:space="0" w:color="auto"/>
            </w:tcBorders>
            <w:shd w:val="clear" w:color="auto" w:fill="FFFFFF"/>
          </w:tcPr>
          <w:p w14:paraId="5E387A37" w14:textId="77777777" w:rsidR="001851C8" w:rsidRPr="00886033" w:rsidRDefault="001851C8" w:rsidP="001851C8">
            <w:pPr>
              <w:autoSpaceDE w:val="0"/>
              <w:autoSpaceDN w:val="0"/>
              <w:adjustRightInd w:val="0"/>
              <w:spacing w:after="0" w:line="360" w:lineRule="auto"/>
              <w:ind w:left="60" w:right="60"/>
              <w:jc w:val="both"/>
              <w:rPr>
                <w:rFonts w:ascii="Times New Roman" w:eastAsia="Calibri" w:hAnsi="Times New Roman" w:cs="Times New Roman"/>
                <w:sz w:val="20"/>
                <w:szCs w:val="20"/>
                <w:lang w:val="es-PE"/>
              </w:rPr>
            </w:pPr>
            <w:r w:rsidRPr="00886033">
              <w:rPr>
                <w:rFonts w:ascii="Times New Roman" w:eastAsia="Calibri" w:hAnsi="Times New Roman" w:cs="Times New Roman"/>
                <w:sz w:val="20"/>
                <w:szCs w:val="20"/>
                <w:lang w:val="es-PE"/>
              </w:rPr>
              <w:t>18-25</w:t>
            </w:r>
          </w:p>
        </w:tc>
        <w:tc>
          <w:tcPr>
            <w:tcW w:w="1520" w:type="dxa"/>
            <w:tcBorders>
              <w:top w:val="single" w:sz="12" w:space="0" w:color="auto"/>
            </w:tcBorders>
            <w:shd w:val="clear" w:color="auto" w:fill="FFFFFF"/>
            <w:vAlign w:val="center"/>
          </w:tcPr>
          <w:p w14:paraId="37B572D0" w14:textId="77777777" w:rsidR="001851C8" w:rsidRPr="00886033" w:rsidRDefault="001851C8" w:rsidP="001851C8">
            <w:pPr>
              <w:autoSpaceDE w:val="0"/>
              <w:autoSpaceDN w:val="0"/>
              <w:adjustRightInd w:val="0"/>
              <w:spacing w:after="0" w:line="360" w:lineRule="auto"/>
              <w:ind w:left="60" w:right="60"/>
              <w:jc w:val="center"/>
              <w:rPr>
                <w:rFonts w:ascii="Times New Roman" w:eastAsia="Calibri" w:hAnsi="Times New Roman" w:cs="Times New Roman"/>
                <w:sz w:val="20"/>
                <w:szCs w:val="20"/>
                <w:lang w:val="es-PE"/>
              </w:rPr>
            </w:pPr>
            <w:r w:rsidRPr="00886033">
              <w:rPr>
                <w:rFonts w:ascii="Times New Roman" w:eastAsia="Calibri" w:hAnsi="Times New Roman" w:cs="Times New Roman"/>
                <w:sz w:val="20"/>
                <w:szCs w:val="20"/>
                <w:lang w:val="es-PE"/>
              </w:rPr>
              <w:t>26</w:t>
            </w:r>
          </w:p>
        </w:tc>
        <w:tc>
          <w:tcPr>
            <w:tcW w:w="1418" w:type="dxa"/>
            <w:tcBorders>
              <w:top w:val="single" w:sz="12" w:space="0" w:color="auto"/>
            </w:tcBorders>
            <w:shd w:val="clear" w:color="auto" w:fill="FFFFFF"/>
            <w:vAlign w:val="center"/>
          </w:tcPr>
          <w:p w14:paraId="47025F71" w14:textId="77777777" w:rsidR="001851C8" w:rsidRPr="00886033" w:rsidRDefault="001851C8" w:rsidP="001851C8">
            <w:pPr>
              <w:autoSpaceDE w:val="0"/>
              <w:autoSpaceDN w:val="0"/>
              <w:adjustRightInd w:val="0"/>
              <w:spacing w:after="0" w:line="360" w:lineRule="auto"/>
              <w:ind w:left="60" w:right="60"/>
              <w:jc w:val="center"/>
              <w:rPr>
                <w:rFonts w:ascii="Times New Roman" w:eastAsia="Calibri" w:hAnsi="Times New Roman" w:cs="Times New Roman"/>
                <w:sz w:val="20"/>
                <w:szCs w:val="20"/>
                <w:lang w:val="es-PE"/>
              </w:rPr>
            </w:pPr>
            <w:r w:rsidRPr="00886033">
              <w:rPr>
                <w:rFonts w:ascii="Times New Roman" w:eastAsia="Calibri" w:hAnsi="Times New Roman" w:cs="Times New Roman"/>
                <w:sz w:val="20"/>
                <w:szCs w:val="20"/>
                <w:lang w:val="es-PE"/>
              </w:rPr>
              <w:t>38,2</w:t>
            </w:r>
          </w:p>
        </w:tc>
        <w:tc>
          <w:tcPr>
            <w:tcW w:w="1559" w:type="dxa"/>
            <w:tcBorders>
              <w:top w:val="single" w:sz="12" w:space="0" w:color="auto"/>
            </w:tcBorders>
            <w:shd w:val="clear" w:color="auto" w:fill="FFFFFF"/>
            <w:vAlign w:val="center"/>
          </w:tcPr>
          <w:p w14:paraId="41144FA3" w14:textId="77777777" w:rsidR="001851C8" w:rsidRPr="00886033" w:rsidRDefault="001851C8" w:rsidP="001851C8">
            <w:pPr>
              <w:autoSpaceDE w:val="0"/>
              <w:autoSpaceDN w:val="0"/>
              <w:adjustRightInd w:val="0"/>
              <w:spacing w:after="0" w:line="360" w:lineRule="auto"/>
              <w:ind w:left="60" w:right="60"/>
              <w:jc w:val="center"/>
              <w:rPr>
                <w:rFonts w:ascii="Times New Roman" w:eastAsia="Calibri" w:hAnsi="Times New Roman" w:cs="Times New Roman"/>
                <w:sz w:val="20"/>
                <w:szCs w:val="20"/>
                <w:lang w:val="es-PE"/>
              </w:rPr>
            </w:pPr>
            <w:r w:rsidRPr="00886033">
              <w:rPr>
                <w:rFonts w:ascii="Times New Roman" w:eastAsia="Calibri" w:hAnsi="Times New Roman" w:cs="Times New Roman"/>
                <w:sz w:val="20"/>
                <w:szCs w:val="20"/>
                <w:lang w:val="es-PE"/>
              </w:rPr>
              <w:t>38,2</w:t>
            </w:r>
          </w:p>
        </w:tc>
        <w:tc>
          <w:tcPr>
            <w:tcW w:w="1701" w:type="dxa"/>
            <w:tcBorders>
              <w:top w:val="single" w:sz="12" w:space="0" w:color="auto"/>
            </w:tcBorders>
            <w:shd w:val="clear" w:color="auto" w:fill="FFFFFF"/>
            <w:vAlign w:val="center"/>
          </w:tcPr>
          <w:p w14:paraId="433FF509" w14:textId="77777777" w:rsidR="001851C8" w:rsidRPr="00886033" w:rsidRDefault="001851C8" w:rsidP="001851C8">
            <w:pPr>
              <w:autoSpaceDE w:val="0"/>
              <w:autoSpaceDN w:val="0"/>
              <w:adjustRightInd w:val="0"/>
              <w:spacing w:after="0" w:line="360" w:lineRule="auto"/>
              <w:ind w:left="60" w:right="60"/>
              <w:jc w:val="center"/>
              <w:rPr>
                <w:rFonts w:ascii="Times New Roman" w:eastAsia="Calibri" w:hAnsi="Times New Roman" w:cs="Times New Roman"/>
                <w:sz w:val="20"/>
                <w:szCs w:val="20"/>
                <w:lang w:val="es-PE"/>
              </w:rPr>
            </w:pPr>
            <w:r w:rsidRPr="00886033">
              <w:rPr>
                <w:rFonts w:ascii="Times New Roman" w:eastAsia="Calibri" w:hAnsi="Times New Roman" w:cs="Times New Roman"/>
                <w:sz w:val="20"/>
                <w:szCs w:val="20"/>
                <w:lang w:val="es-PE"/>
              </w:rPr>
              <w:t>38,2</w:t>
            </w:r>
          </w:p>
        </w:tc>
      </w:tr>
      <w:tr w:rsidR="001851C8" w:rsidRPr="00886033" w14:paraId="74D0B2C6" w14:textId="77777777" w:rsidTr="0027124D">
        <w:trPr>
          <w:cantSplit/>
          <w:trHeight w:val="298"/>
        </w:trPr>
        <w:tc>
          <w:tcPr>
            <w:tcW w:w="850" w:type="dxa"/>
            <w:vMerge/>
            <w:shd w:val="clear" w:color="auto" w:fill="FFFFFF"/>
          </w:tcPr>
          <w:p w14:paraId="58B08131" w14:textId="77777777" w:rsidR="001851C8" w:rsidRPr="00886033" w:rsidRDefault="001851C8" w:rsidP="001851C8">
            <w:pPr>
              <w:autoSpaceDE w:val="0"/>
              <w:autoSpaceDN w:val="0"/>
              <w:adjustRightInd w:val="0"/>
              <w:spacing w:after="0" w:line="360" w:lineRule="auto"/>
              <w:jc w:val="both"/>
              <w:rPr>
                <w:rFonts w:ascii="Times New Roman" w:eastAsia="Calibri" w:hAnsi="Times New Roman" w:cs="Times New Roman"/>
                <w:sz w:val="20"/>
                <w:szCs w:val="20"/>
                <w:lang w:val="es-PE"/>
              </w:rPr>
            </w:pPr>
          </w:p>
        </w:tc>
        <w:tc>
          <w:tcPr>
            <w:tcW w:w="890" w:type="dxa"/>
            <w:shd w:val="clear" w:color="auto" w:fill="FFFFFF"/>
          </w:tcPr>
          <w:p w14:paraId="0659104B" w14:textId="77777777" w:rsidR="001851C8" w:rsidRPr="00886033" w:rsidRDefault="001851C8" w:rsidP="001851C8">
            <w:pPr>
              <w:autoSpaceDE w:val="0"/>
              <w:autoSpaceDN w:val="0"/>
              <w:adjustRightInd w:val="0"/>
              <w:spacing w:after="0" w:line="360" w:lineRule="auto"/>
              <w:ind w:left="60" w:right="60"/>
              <w:jc w:val="both"/>
              <w:rPr>
                <w:rFonts w:ascii="Times New Roman" w:eastAsia="Calibri" w:hAnsi="Times New Roman" w:cs="Times New Roman"/>
                <w:sz w:val="20"/>
                <w:szCs w:val="20"/>
                <w:lang w:val="es-PE"/>
              </w:rPr>
            </w:pPr>
            <w:r w:rsidRPr="00886033">
              <w:rPr>
                <w:rFonts w:ascii="Times New Roman" w:eastAsia="Calibri" w:hAnsi="Times New Roman" w:cs="Times New Roman"/>
                <w:sz w:val="20"/>
                <w:szCs w:val="20"/>
                <w:lang w:val="es-PE"/>
              </w:rPr>
              <w:t>26-33</w:t>
            </w:r>
          </w:p>
        </w:tc>
        <w:tc>
          <w:tcPr>
            <w:tcW w:w="1520" w:type="dxa"/>
            <w:shd w:val="clear" w:color="auto" w:fill="FFFFFF"/>
            <w:vAlign w:val="center"/>
          </w:tcPr>
          <w:p w14:paraId="21D2B868" w14:textId="77777777" w:rsidR="001851C8" w:rsidRPr="00886033" w:rsidRDefault="001851C8" w:rsidP="001851C8">
            <w:pPr>
              <w:autoSpaceDE w:val="0"/>
              <w:autoSpaceDN w:val="0"/>
              <w:adjustRightInd w:val="0"/>
              <w:spacing w:after="0" w:line="360" w:lineRule="auto"/>
              <w:ind w:left="60" w:right="60"/>
              <w:jc w:val="center"/>
              <w:rPr>
                <w:rFonts w:ascii="Times New Roman" w:eastAsia="Calibri" w:hAnsi="Times New Roman" w:cs="Times New Roman"/>
                <w:sz w:val="20"/>
                <w:szCs w:val="20"/>
                <w:lang w:val="es-PE"/>
              </w:rPr>
            </w:pPr>
            <w:r w:rsidRPr="00886033">
              <w:rPr>
                <w:rFonts w:ascii="Times New Roman" w:eastAsia="Calibri" w:hAnsi="Times New Roman" w:cs="Times New Roman"/>
                <w:sz w:val="20"/>
                <w:szCs w:val="20"/>
                <w:lang w:val="es-PE"/>
              </w:rPr>
              <w:t>21</w:t>
            </w:r>
          </w:p>
        </w:tc>
        <w:tc>
          <w:tcPr>
            <w:tcW w:w="1418" w:type="dxa"/>
            <w:shd w:val="clear" w:color="auto" w:fill="FFFFFF"/>
            <w:vAlign w:val="center"/>
          </w:tcPr>
          <w:p w14:paraId="2BF9393C" w14:textId="77777777" w:rsidR="001851C8" w:rsidRPr="00886033" w:rsidRDefault="001851C8" w:rsidP="001851C8">
            <w:pPr>
              <w:autoSpaceDE w:val="0"/>
              <w:autoSpaceDN w:val="0"/>
              <w:adjustRightInd w:val="0"/>
              <w:spacing w:after="0" w:line="360" w:lineRule="auto"/>
              <w:ind w:left="60" w:right="60"/>
              <w:jc w:val="center"/>
              <w:rPr>
                <w:rFonts w:ascii="Times New Roman" w:eastAsia="Calibri" w:hAnsi="Times New Roman" w:cs="Times New Roman"/>
                <w:sz w:val="20"/>
                <w:szCs w:val="20"/>
                <w:lang w:val="es-PE"/>
              </w:rPr>
            </w:pPr>
            <w:r w:rsidRPr="00886033">
              <w:rPr>
                <w:rFonts w:ascii="Times New Roman" w:eastAsia="Calibri" w:hAnsi="Times New Roman" w:cs="Times New Roman"/>
                <w:sz w:val="20"/>
                <w:szCs w:val="20"/>
                <w:lang w:val="es-PE"/>
              </w:rPr>
              <w:t>30,9</w:t>
            </w:r>
          </w:p>
        </w:tc>
        <w:tc>
          <w:tcPr>
            <w:tcW w:w="1559" w:type="dxa"/>
            <w:shd w:val="clear" w:color="auto" w:fill="FFFFFF"/>
            <w:vAlign w:val="center"/>
          </w:tcPr>
          <w:p w14:paraId="13158944" w14:textId="77777777" w:rsidR="001851C8" w:rsidRPr="00886033" w:rsidRDefault="001851C8" w:rsidP="001851C8">
            <w:pPr>
              <w:autoSpaceDE w:val="0"/>
              <w:autoSpaceDN w:val="0"/>
              <w:adjustRightInd w:val="0"/>
              <w:spacing w:after="0" w:line="360" w:lineRule="auto"/>
              <w:ind w:left="60" w:right="60"/>
              <w:jc w:val="center"/>
              <w:rPr>
                <w:rFonts w:ascii="Times New Roman" w:eastAsia="Calibri" w:hAnsi="Times New Roman" w:cs="Times New Roman"/>
                <w:sz w:val="20"/>
                <w:szCs w:val="20"/>
                <w:lang w:val="es-PE"/>
              </w:rPr>
            </w:pPr>
            <w:r w:rsidRPr="00886033">
              <w:rPr>
                <w:rFonts w:ascii="Times New Roman" w:eastAsia="Calibri" w:hAnsi="Times New Roman" w:cs="Times New Roman"/>
                <w:sz w:val="20"/>
                <w:szCs w:val="20"/>
                <w:lang w:val="es-PE"/>
              </w:rPr>
              <w:t>30,9</w:t>
            </w:r>
          </w:p>
        </w:tc>
        <w:tc>
          <w:tcPr>
            <w:tcW w:w="1701" w:type="dxa"/>
            <w:shd w:val="clear" w:color="auto" w:fill="FFFFFF"/>
            <w:vAlign w:val="center"/>
          </w:tcPr>
          <w:p w14:paraId="3C3FC0B5" w14:textId="77777777" w:rsidR="001851C8" w:rsidRPr="00886033" w:rsidRDefault="001851C8" w:rsidP="001851C8">
            <w:pPr>
              <w:autoSpaceDE w:val="0"/>
              <w:autoSpaceDN w:val="0"/>
              <w:adjustRightInd w:val="0"/>
              <w:spacing w:after="0" w:line="360" w:lineRule="auto"/>
              <w:ind w:left="60" w:right="60"/>
              <w:jc w:val="center"/>
              <w:rPr>
                <w:rFonts w:ascii="Times New Roman" w:eastAsia="Calibri" w:hAnsi="Times New Roman" w:cs="Times New Roman"/>
                <w:sz w:val="20"/>
                <w:szCs w:val="20"/>
                <w:lang w:val="es-PE"/>
              </w:rPr>
            </w:pPr>
            <w:r w:rsidRPr="00886033">
              <w:rPr>
                <w:rFonts w:ascii="Times New Roman" w:eastAsia="Calibri" w:hAnsi="Times New Roman" w:cs="Times New Roman"/>
                <w:sz w:val="20"/>
                <w:szCs w:val="20"/>
                <w:lang w:val="es-PE"/>
              </w:rPr>
              <w:t>69,1</w:t>
            </w:r>
          </w:p>
        </w:tc>
      </w:tr>
      <w:tr w:rsidR="001851C8" w:rsidRPr="00886033" w14:paraId="162919C8" w14:textId="77777777" w:rsidTr="0027124D">
        <w:trPr>
          <w:cantSplit/>
          <w:trHeight w:val="231"/>
        </w:trPr>
        <w:tc>
          <w:tcPr>
            <w:tcW w:w="850" w:type="dxa"/>
            <w:vMerge/>
            <w:shd w:val="clear" w:color="auto" w:fill="FFFFFF"/>
          </w:tcPr>
          <w:p w14:paraId="056739AA" w14:textId="77777777" w:rsidR="001851C8" w:rsidRPr="00886033" w:rsidRDefault="001851C8" w:rsidP="001851C8">
            <w:pPr>
              <w:autoSpaceDE w:val="0"/>
              <w:autoSpaceDN w:val="0"/>
              <w:adjustRightInd w:val="0"/>
              <w:spacing w:after="0" w:line="360" w:lineRule="auto"/>
              <w:jc w:val="both"/>
              <w:rPr>
                <w:rFonts w:ascii="Times New Roman" w:eastAsia="Calibri" w:hAnsi="Times New Roman" w:cs="Times New Roman"/>
                <w:sz w:val="20"/>
                <w:szCs w:val="20"/>
                <w:lang w:val="es-PE"/>
              </w:rPr>
            </w:pPr>
          </w:p>
        </w:tc>
        <w:tc>
          <w:tcPr>
            <w:tcW w:w="890" w:type="dxa"/>
            <w:shd w:val="clear" w:color="auto" w:fill="FFFFFF"/>
          </w:tcPr>
          <w:p w14:paraId="641BD93E" w14:textId="77777777" w:rsidR="001851C8" w:rsidRPr="00886033" w:rsidRDefault="001851C8" w:rsidP="001851C8">
            <w:pPr>
              <w:autoSpaceDE w:val="0"/>
              <w:autoSpaceDN w:val="0"/>
              <w:adjustRightInd w:val="0"/>
              <w:spacing w:after="0" w:line="360" w:lineRule="auto"/>
              <w:ind w:left="60" w:right="60"/>
              <w:jc w:val="both"/>
              <w:rPr>
                <w:rFonts w:ascii="Times New Roman" w:eastAsia="Calibri" w:hAnsi="Times New Roman" w:cs="Times New Roman"/>
                <w:sz w:val="20"/>
                <w:szCs w:val="20"/>
                <w:lang w:val="es-PE"/>
              </w:rPr>
            </w:pPr>
            <w:r w:rsidRPr="00886033">
              <w:rPr>
                <w:rFonts w:ascii="Times New Roman" w:eastAsia="Calibri" w:hAnsi="Times New Roman" w:cs="Times New Roman"/>
                <w:sz w:val="20"/>
                <w:szCs w:val="20"/>
                <w:lang w:val="es-PE"/>
              </w:rPr>
              <w:t>34-41</w:t>
            </w:r>
          </w:p>
        </w:tc>
        <w:tc>
          <w:tcPr>
            <w:tcW w:w="1520" w:type="dxa"/>
            <w:shd w:val="clear" w:color="auto" w:fill="FFFFFF"/>
            <w:vAlign w:val="center"/>
          </w:tcPr>
          <w:p w14:paraId="1B69F8FE" w14:textId="77777777" w:rsidR="001851C8" w:rsidRPr="00886033" w:rsidRDefault="001851C8" w:rsidP="001851C8">
            <w:pPr>
              <w:autoSpaceDE w:val="0"/>
              <w:autoSpaceDN w:val="0"/>
              <w:adjustRightInd w:val="0"/>
              <w:spacing w:after="0" w:line="360" w:lineRule="auto"/>
              <w:ind w:left="60" w:right="60"/>
              <w:jc w:val="center"/>
              <w:rPr>
                <w:rFonts w:ascii="Times New Roman" w:eastAsia="Calibri" w:hAnsi="Times New Roman" w:cs="Times New Roman"/>
                <w:sz w:val="20"/>
                <w:szCs w:val="20"/>
                <w:lang w:val="es-PE"/>
              </w:rPr>
            </w:pPr>
            <w:r w:rsidRPr="00886033">
              <w:rPr>
                <w:rFonts w:ascii="Times New Roman" w:eastAsia="Calibri" w:hAnsi="Times New Roman" w:cs="Times New Roman"/>
                <w:sz w:val="20"/>
                <w:szCs w:val="20"/>
                <w:lang w:val="es-PE"/>
              </w:rPr>
              <w:t>13</w:t>
            </w:r>
          </w:p>
        </w:tc>
        <w:tc>
          <w:tcPr>
            <w:tcW w:w="1418" w:type="dxa"/>
            <w:shd w:val="clear" w:color="auto" w:fill="FFFFFF"/>
            <w:vAlign w:val="center"/>
          </w:tcPr>
          <w:p w14:paraId="4B81D71A" w14:textId="77777777" w:rsidR="001851C8" w:rsidRPr="00886033" w:rsidRDefault="001851C8" w:rsidP="001851C8">
            <w:pPr>
              <w:autoSpaceDE w:val="0"/>
              <w:autoSpaceDN w:val="0"/>
              <w:adjustRightInd w:val="0"/>
              <w:spacing w:after="0" w:line="360" w:lineRule="auto"/>
              <w:ind w:left="60" w:right="60"/>
              <w:jc w:val="center"/>
              <w:rPr>
                <w:rFonts w:ascii="Times New Roman" w:eastAsia="Calibri" w:hAnsi="Times New Roman" w:cs="Times New Roman"/>
                <w:sz w:val="20"/>
                <w:szCs w:val="20"/>
                <w:lang w:val="es-PE"/>
              </w:rPr>
            </w:pPr>
            <w:r w:rsidRPr="00886033">
              <w:rPr>
                <w:rFonts w:ascii="Times New Roman" w:eastAsia="Calibri" w:hAnsi="Times New Roman" w:cs="Times New Roman"/>
                <w:sz w:val="20"/>
                <w:szCs w:val="20"/>
                <w:lang w:val="es-PE"/>
              </w:rPr>
              <w:t>19,1</w:t>
            </w:r>
          </w:p>
        </w:tc>
        <w:tc>
          <w:tcPr>
            <w:tcW w:w="1559" w:type="dxa"/>
            <w:shd w:val="clear" w:color="auto" w:fill="FFFFFF"/>
            <w:vAlign w:val="center"/>
          </w:tcPr>
          <w:p w14:paraId="4F25EE70" w14:textId="77777777" w:rsidR="001851C8" w:rsidRPr="00886033" w:rsidRDefault="001851C8" w:rsidP="001851C8">
            <w:pPr>
              <w:autoSpaceDE w:val="0"/>
              <w:autoSpaceDN w:val="0"/>
              <w:adjustRightInd w:val="0"/>
              <w:spacing w:after="0" w:line="360" w:lineRule="auto"/>
              <w:ind w:left="60" w:right="60"/>
              <w:jc w:val="center"/>
              <w:rPr>
                <w:rFonts w:ascii="Times New Roman" w:eastAsia="Calibri" w:hAnsi="Times New Roman" w:cs="Times New Roman"/>
                <w:sz w:val="20"/>
                <w:szCs w:val="20"/>
                <w:lang w:val="es-PE"/>
              </w:rPr>
            </w:pPr>
            <w:r w:rsidRPr="00886033">
              <w:rPr>
                <w:rFonts w:ascii="Times New Roman" w:eastAsia="Calibri" w:hAnsi="Times New Roman" w:cs="Times New Roman"/>
                <w:sz w:val="20"/>
                <w:szCs w:val="20"/>
                <w:lang w:val="es-PE"/>
              </w:rPr>
              <w:t>19,1</w:t>
            </w:r>
          </w:p>
        </w:tc>
        <w:tc>
          <w:tcPr>
            <w:tcW w:w="1701" w:type="dxa"/>
            <w:shd w:val="clear" w:color="auto" w:fill="FFFFFF"/>
            <w:vAlign w:val="center"/>
          </w:tcPr>
          <w:p w14:paraId="7D393166" w14:textId="77777777" w:rsidR="001851C8" w:rsidRPr="00886033" w:rsidRDefault="001851C8" w:rsidP="001851C8">
            <w:pPr>
              <w:autoSpaceDE w:val="0"/>
              <w:autoSpaceDN w:val="0"/>
              <w:adjustRightInd w:val="0"/>
              <w:spacing w:after="0" w:line="360" w:lineRule="auto"/>
              <w:ind w:left="60" w:right="60"/>
              <w:jc w:val="center"/>
              <w:rPr>
                <w:rFonts w:ascii="Times New Roman" w:eastAsia="Calibri" w:hAnsi="Times New Roman" w:cs="Times New Roman"/>
                <w:sz w:val="20"/>
                <w:szCs w:val="20"/>
                <w:lang w:val="es-PE"/>
              </w:rPr>
            </w:pPr>
            <w:r w:rsidRPr="00886033">
              <w:rPr>
                <w:rFonts w:ascii="Times New Roman" w:eastAsia="Calibri" w:hAnsi="Times New Roman" w:cs="Times New Roman"/>
                <w:sz w:val="20"/>
                <w:szCs w:val="20"/>
                <w:lang w:val="es-PE"/>
              </w:rPr>
              <w:t>88,2</w:t>
            </w:r>
          </w:p>
        </w:tc>
      </w:tr>
      <w:tr w:rsidR="001851C8" w:rsidRPr="00886033" w14:paraId="4A379E84" w14:textId="77777777" w:rsidTr="0027124D">
        <w:trPr>
          <w:cantSplit/>
          <w:trHeight w:val="322"/>
        </w:trPr>
        <w:tc>
          <w:tcPr>
            <w:tcW w:w="850" w:type="dxa"/>
            <w:vMerge/>
            <w:shd w:val="clear" w:color="auto" w:fill="FFFFFF"/>
          </w:tcPr>
          <w:p w14:paraId="41CECDB8" w14:textId="77777777" w:rsidR="001851C8" w:rsidRPr="00886033" w:rsidRDefault="001851C8" w:rsidP="001851C8">
            <w:pPr>
              <w:autoSpaceDE w:val="0"/>
              <w:autoSpaceDN w:val="0"/>
              <w:adjustRightInd w:val="0"/>
              <w:spacing w:after="0" w:line="360" w:lineRule="auto"/>
              <w:jc w:val="both"/>
              <w:rPr>
                <w:rFonts w:ascii="Times New Roman" w:eastAsia="Calibri" w:hAnsi="Times New Roman" w:cs="Times New Roman"/>
                <w:sz w:val="20"/>
                <w:szCs w:val="20"/>
                <w:lang w:val="es-PE"/>
              </w:rPr>
            </w:pPr>
          </w:p>
        </w:tc>
        <w:tc>
          <w:tcPr>
            <w:tcW w:w="890" w:type="dxa"/>
            <w:shd w:val="clear" w:color="auto" w:fill="FFFFFF"/>
          </w:tcPr>
          <w:p w14:paraId="35B6F14C" w14:textId="77777777" w:rsidR="001851C8" w:rsidRPr="00886033" w:rsidRDefault="001851C8" w:rsidP="001851C8">
            <w:pPr>
              <w:autoSpaceDE w:val="0"/>
              <w:autoSpaceDN w:val="0"/>
              <w:adjustRightInd w:val="0"/>
              <w:spacing w:after="0" w:line="360" w:lineRule="auto"/>
              <w:ind w:left="60" w:right="60"/>
              <w:jc w:val="both"/>
              <w:rPr>
                <w:rFonts w:ascii="Times New Roman" w:eastAsia="Calibri" w:hAnsi="Times New Roman" w:cs="Times New Roman"/>
                <w:sz w:val="20"/>
                <w:szCs w:val="20"/>
                <w:lang w:val="es-PE"/>
              </w:rPr>
            </w:pPr>
            <w:r w:rsidRPr="00886033">
              <w:rPr>
                <w:rFonts w:ascii="Times New Roman" w:eastAsia="Calibri" w:hAnsi="Times New Roman" w:cs="Times New Roman"/>
                <w:sz w:val="20"/>
                <w:szCs w:val="20"/>
                <w:lang w:val="es-PE"/>
              </w:rPr>
              <w:t>42 a más</w:t>
            </w:r>
          </w:p>
        </w:tc>
        <w:tc>
          <w:tcPr>
            <w:tcW w:w="1520" w:type="dxa"/>
            <w:shd w:val="clear" w:color="auto" w:fill="FFFFFF"/>
            <w:vAlign w:val="center"/>
          </w:tcPr>
          <w:p w14:paraId="4653C833" w14:textId="77777777" w:rsidR="001851C8" w:rsidRPr="00886033" w:rsidRDefault="001851C8" w:rsidP="001851C8">
            <w:pPr>
              <w:autoSpaceDE w:val="0"/>
              <w:autoSpaceDN w:val="0"/>
              <w:adjustRightInd w:val="0"/>
              <w:spacing w:after="0" w:line="360" w:lineRule="auto"/>
              <w:ind w:left="60" w:right="60"/>
              <w:jc w:val="center"/>
              <w:rPr>
                <w:rFonts w:ascii="Times New Roman" w:eastAsia="Calibri" w:hAnsi="Times New Roman" w:cs="Times New Roman"/>
                <w:sz w:val="20"/>
                <w:szCs w:val="20"/>
                <w:lang w:val="es-PE"/>
              </w:rPr>
            </w:pPr>
            <w:r w:rsidRPr="00886033">
              <w:rPr>
                <w:rFonts w:ascii="Times New Roman" w:eastAsia="Calibri" w:hAnsi="Times New Roman" w:cs="Times New Roman"/>
                <w:sz w:val="20"/>
                <w:szCs w:val="20"/>
                <w:lang w:val="es-PE"/>
              </w:rPr>
              <w:t>8</w:t>
            </w:r>
          </w:p>
        </w:tc>
        <w:tc>
          <w:tcPr>
            <w:tcW w:w="1418" w:type="dxa"/>
            <w:shd w:val="clear" w:color="auto" w:fill="FFFFFF"/>
            <w:vAlign w:val="center"/>
          </w:tcPr>
          <w:p w14:paraId="17343355" w14:textId="77777777" w:rsidR="001851C8" w:rsidRPr="00886033" w:rsidRDefault="001851C8" w:rsidP="001851C8">
            <w:pPr>
              <w:autoSpaceDE w:val="0"/>
              <w:autoSpaceDN w:val="0"/>
              <w:adjustRightInd w:val="0"/>
              <w:spacing w:after="0" w:line="360" w:lineRule="auto"/>
              <w:ind w:left="60" w:right="60"/>
              <w:jc w:val="center"/>
              <w:rPr>
                <w:rFonts w:ascii="Times New Roman" w:eastAsia="Calibri" w:hAnsi="Times New Roman" w:cs="Times New Roman"/>
                <w:sz w:val="20"/>
                <w:szCs w:val="20"/>
                <w:lang w:val="es-PE"/>
              </w:rPr>
            </w:pPr>
            <w:r w:rsidRPr="00886033">
              <w:rPr>
                <w:rFonts w:ascii="Times New Roman" w:eastAsia="Calibri" w:hAnsi="Times New Roman" w:cs="Times New Roman"/>
                <w:sz w:val="20"/>
                <w:szCs w:val="20"/>
                <w:lang w:val="es-PE"/>
              </w:rPr>
              <w:t>11,8</w:t>
            </w:r>
          </w:p>
        </w:tc>
        <w:tc>
          <w:tcPr>
            <w:tcW w:w="1559" w:type="dxa"/>
            <w:shd w:val="clear" w:color="auto" w:fill="FFFFFF"/>
            <w:vAlign w:val="center"/>
          </w:tcPr>
          <w:p w14:paraId="48A1FF72" w14:textId="77777777" w:rsidR="001851C8" w:rsidRPr="00886033" w:rsidRDefault="001851C8" w:rsidP="001851C8">
            <w:pPr>
              <w:autoSpaceDE w:val="0"/>
              <w:autoSpaceDN w:val="0"/>
              <w:adjustRightInd w:val="0"/>
              <w:spacing w:after="0" w:line="360" w:lineRule="auto"/>
              <w:ind w:left="60" w:right="60"/>
              <w:jc w:val="center"/>
              <w:rPr>
                <w:rFonts w:ascii="Times New Roman" w:eastAsia="Calibri" w:hAnsi="Times New Roman" w:cs="Times New Roman"/>
                <w:sz w:val="20"/>
                <w:szCs w:val="20"/>
                <w:lang w:val="es-PE"/>
              </w:rPr>
            </w:pPr>
            <w:r w:rsidRPr="00886033">
              <w:rPr>
                <w:rFonts w:ascii="Times New Roman" w:eastAsia="Calibri" w:hAnsi="Times New Roman" w:cs="Times New Roman"/>
                <w:sz w:val="20"/>
                <w:szCs w:val="20"/>
                <w:lang w:val="es-PE"/>
              </w:rPr>
              <w:t>11,8</w:t>
            </w:r>
          </w:p>
        </w:tc>
        <w:tc>
          <w:tcPr>
            <w:tcW w:w="1701" w:type="dxa"/>
            <w:shd w:val="clear" w:color="auto" w:fill="FFFFFF"/>
            <w:vAlign w:val="center"/>
          </w:tcPr>
          <w:p w14:paraId="09D1A1C4" w14:textId="77777777" w:rsidR="001851C8" w:rsidRPr="00886033" w:rsidRDefault="001851C8" w:rsidP="001851C8">
            <w:pPr>
              <w:autoSpaceDE w:val="0"/>
              <w:autoSpaceDN w:val="0"/>
              <w:adjustRightInd w:val="0"/>
              <w:spacing w:after="0" w:line="360" w:lineRule="auto"/>
              <w:ind w:left="60" w:right="60"/>
              <w:jc w:val="center"/>
              <w:rPr>
                <w:rFonts w:ascii="Times New Roman" w:eastAsia="Calibri" w:hAnsi="Times New Roman" w:cs="Times New Roman"/>
                <w:sz w:val="20"/>
                <w:szCs w:val="20"/>
                <w:lang w:val="es-PE"/>
              </w:rPr>
            </w:pPr>
            <w:r w:rsidRPr="00886033">
              <w:rPr>
                <w:rFonts w:ascii="Times New Roman" w:eastAsia="Calibri" w:hAnsi="Times New Roman" w:cs="Times New Roman"/>
                <w:sz w:val="20"/>
                <w:szCs w:val="20"/>
                <w:lang w:val="es-PE"/>
              </w:rPr>
              <w:t>100,0</w:t>
            </w:r>
          </w:p>
        </w:tc>
      </w:tr>
      <w:tr w:rsidR="001851C8" w:rsidRPr="00886033" w14:paraId="58F56774" w14:textId="77777777" w:rsidTr="0027124D">
        <w:trPr>
          <w:cantSplit/>
          <w:trHeight w:val="397"/>
        </w:trPr>
        <w:tc>
          <w:tcPr>
            <w:tcW w:w="850" w:type="dxa"/>
            <w:vMerge/>
            <w:tcBorders>
              <w:bottom w:val="single" w:sz="12" w:space="0" w:color="auto"/>
            </w:tcBorders>
            <w:shd w:val="clear" w:color="auto" w:fill="FFFFFF"/>
          </w:tcPr>
          <w:p w14:paraId="52C8FE47" w14:textId="77777777" w:rsidR="001851C8" w:rsidRPr="00886033" w:rsidRDefault="001851C8" w:rsidP="001851C8">
            <w:pPr>
              <w:autoSpaceDE w:val="0"/>
              <w:autoSpaceDN w:val="0"/>
              <w:adjustRightInd w:val="0"/>
              <w:spacing w:after="0" w:line="360" w:lineRule="auto"/>
              <w:jc w:val="both"/>
              <w:rPr>
                <w:rFonts w:ascii="Times New Roman" w:eastAsia="Calibri" w:hAnsi="Times New Roman" w:cs="Times New Roman"/>
                <w:sz w:val="20"/>
                <w:szCs w:val="20"/>
                <w:lang w:val="es-PE"/>
              </w:rPr>
            </w:pPr>
          </w:p>
        </w:tc>
        <w:tc>
          <w:tcPr>
            <w:tcW w:w="890" w:type="dxa"/>
            <w:tcBorders>
              <w:bottom w:val="single" w:sz="12" w:space="0" w:color="auto"/>
            </w:tcBorders>
            <w:shd w:val="clear" w:color="auto" w:fill="FFFFFF"/>
          </w:tcPr>
          <w:p w14:paraId="03CFB8D9" w14:textId="77777777" w:rsidR="001851C8" w:rsidRPr="00886033" w:rsidRDefault="001851C8" w:rsidP="001851C8">
            <w:pPr>
              <w:autoSpaceDE w:val="0"/>
              <w:autoSpaceDN w:val="0"/>
              <w:adjustRightInd w:val="0"/>
              <w:spacing w:after="0" w:line="360" w:lineRule="auto"/>
              <w:ind w:left="60" w:right="60"/>
              <w:jc w:val="both"/>
              <w:rPr>
                <w:rFonts w:ascii="Times New Roman" w:eastAsia="Calibri" w:hAnsi="Times New Roman" w:cs="Times New Roman"/>
                <w:sz w:val="20"/>
                <w:szCs w:val="20"/>
                <w:lang w:val="es-PE"/>
              </w:rPr>
            </w:pPr>
            <w:r w:rsidRPr="00886033">
              <w:rPr>
                <w:rFonts w:ascii="Times New Roman" w:eastAsia="Calibri" w:hAnsi="Times New Roman" w:cs="Times New Roman"/>
                <w:sz w:val="20"/>
                <w:szCs w:val="20"/>
                <w:lang w:val="es-PE"/>
              </w:rPr>
              <w:t>Total</w:t>
            </w:r>
          </w:p>
        </w:tc>
        <w:tc>
          <w:tcPr>
            <w:tcW w:w="1520" w:type="dxa"/>
            <w:tcBorders>
              <w:bottom w:val="single" w:sz="12" w:space="0" w:color="auto"/>
            </w:tcBorders>
            <w:shd w:val="clear" w:color="auto" w:fill="FFFFFF"/>
            <w:vAlign w:val="center"/>
          </w:tcPr>
          <w:p w14:paraId="52F30225" w14:textId="77777777" w:rsidR="001851C8" w:rsidRPr="00886033" w:rsidRDefault="001851C8" w:rsidP="001851C8">
            <w:pPr>
              <w:autoSpaceDE w:val="0"/>
              <w:autoSpaceDN w:val="0"/>
              <w:adjustRightInd w:val="0"/>
              <w:spacing w:after="0" w:line="360" w:lineRule="auto"/>
              <w:ind w:left="60" w:right="60"/>
              <w:jc w:val="center"/>
              <w:rPr>
                <w:rFonts w:ascii="Times New Roman" w:eastAsia="Calibri" w:hAnsi="Times New Roman" w:cs="Times New Roman"/>
                <w:sz w:val="20"/>
                <w:szCs w:val="20"/>
                <w:lang w:val="es-PE"/>
              </w:rPr>
            </w:pPr>
            <w:r w:rsidRPr="00886033">
              <w:rPr>
                <w:rFonts w:ascii="Times New Roman" w:eastAsia="Calibri" w:hAnsi="Times New Roman" w:cs="Times New Roman"/>
                <w:sz w:val="20"/>
                <w:szCs w:val="20"/>
                <w:lang w:val="es-PE"/>
              </w:rPr>
              <w:t>68</w:t>
            </w:r>
          </w:p>
        </w:tc>
        <w:tc>
          <w:tcPr>
            <w:tcW w:w="1418" w:type="dxa"/>
            <w:tcBorders>
              <w:bottom w:val="single" w:sz="12" w:space="0" w:color="auto"/>
            </w:tcBorders>
            <w:shd w:val="clear" w:color="auto" w:fill="FFFFFF"/>
            <w:vAlign w:val="center"/>
          </w:tcPr>
          <w:p w14:paraId="4FA630D0" w14:textId="77777777" w:rsidR="001851C8" w:rsidRPr="00886033" w:rsidRDefault="001851C8" w:rsidP="001851C8">
            <w:pPr>
              <w:autoSpaceDE w:val="0"/>
              <w:autoSpaceDN w:val="0"/>
              <w:adjustRightInd w:val="0"/>
              <w:spacing w:after="0" w:line="360" w:lineRule="auto"/>
              <w:ind w:left="60" w:right="60"/>
              <w:jc w:val="center"/>
              <w:rPr>
                <w:rFonts w:ascii="Times New Roman" w:eastAsia="Calibri" w:hAnsi="Times New Roman" w:cs="Times New Roman"/>
                <w:sz w:val="20"/>
                <w:szCs w:val="20"/>
                <w:lang w:val="es-PE"/>
              </w:rPr>
            </w:pPr>
            <w:r w:rsidRPr="00886033">
              <w:rPr>
                <w:rFonts w:ascii="Times New Roman" w:eastAsia="Calibri" w:hAnsi="Times New Roman" w:cs="Times New Roman"/>
                <w:sz w:val="20"/>
                <w:szCs w:val="20"/>
                <w:lang w:val="es-PE"/>
              </w:rPr>
              <w:t>100,0</w:t>
            </w:r>
          </w:p>
        </w:tc>
        <w:tc>
          <w:tcPr>
            <w:tcW w:w="1559" w:type="dxa"/>
            <w:tcBorders>
              <w:bottom w:val="single" w:sz="12" w:space="0" w:color="auto"/>
            </w:tcBorders>
            <w:shd w:val="clear" w:color="auto" w:fill="FFFFFF"/>
            <w:vAlign w:val="center"/>
          </w:tcPr>
          <w:p w14:paraId="35AB8091" w14:textId="77777777" w:rsidR="001851C8" w:rsidRPr="00886033" w:rsidRDefault="001851C8" w:rsidP="001851C8">
            <w:pPr>
              <w:autoSpaceDE w:val="0"/>
              <w:autoSpaceDN w:val="0"/>
              <w:adjustRightInd w:val="0"/>
              <w:spacing w:after="0" w:line="360" w:lineRule="auto"/>
              <w:ind w:left="60" w:right="60"/>
              <w:jc w:val="center"/>
              <w:rPr>
                <w:rFonts w:ascii="Times New Roman" w:eastAsia="Calibri" w:hAnsi="Times New Roman" w:cs="Times New Roman"/>
                <w:sz w:val="20"/>
                <w:szCs w:val="20"/>
                <w:lang w:val="es-PE"/>
              </w:rPr>
            </w:pPr>
            <w:r w:rsidRPr="00886033">
              <w:rPr>
                <w:rFonts w:ascii="Times New Roman" w:eastAsia="Calibri" w:hAnsi="Times New Roman" w:cs="Times New Roman"/>
                <w:sz w:val="20"/>
                <w:szCs w:val="20"/>
                <w:lang w:val="es-PE"/>
              </w:rPr>
              <w:t>100,0</w:t>
            </w:r>
          </w:p>
        </w:tc>
        <w:tc>
          <w:tcPr>
            <w:tcW w:w="1701" w:type="dxa"/>
            <w:tcBorders>
              <w:bottom w:val="single" w:sz="12" w:space="0" w:color="auto"/>
            </w:tcBorders>
            <w:shd w:val="clear" w:color="auto" w:fill="FFFFFF"/>
            <w:vAlign w:val="center"/>
          </w:tcPr>
          <w:p w14:paraId="0F700ED3" w14:textId="77777777" w:rsidR="001851C8" w:rsidRPr="00886033" w:rsidRDefault="001851C8" w:rsidP="001851C8">
            <w:pPr>
              <w:autoSpaceDE w:val="0"/>
              <w:autoSpaceDN w:val="0"/>
              <w:adjustRightInd w:val="0"/>
              <w:spacing w:after="0" w:line="360" w:lineRule="auto"/>
              <w:jc w:val="center"/>
              <w:rPr>
                <w:rFonts w:ascii="Times New Roman" w:eastAsia="Calibri" w:hAnsi="Times New Roman" w:cs="Times New Roman"/>
                <w:sz w:val="20"/>
                <w:szCs w:val="20"/>
                <w:lang w:val="es-PE"/>
              </w:rPr>
            </w:pPr>
          </w:p>
        </w:tc>
      </w:tr>
    </w:tbl>
    <w:p w14:paraId="16E9306B" w14:textId="55EEC3DF" w:rsidR="007402FA" w:rsidRDefault="001851C8" w:rsidP="001851C8">
      <w:pPr>
        <w:tabs>
          <w:tab w:val="left" w:pos="1701"/>
        </w:tabs>
        <w:autoSpaceDE w:val="0"/>
        <w:autoSpaceDN w:val="0"/>
        <w:adjustRightInd w:val="0"/>
        <w:spacing w:after="0" w:line="240" w:lineRule="auto"/>
        <w:ind w:left="993" w:hanging="993"/>
        <w:jc w:val="both"/>
        <w:rPr>
          <w:rFonts w:ascii="Times New Roman" w:eastAsia="Calibri" w:hAnsi="Times New Roman" w:cs="Times New Roman"/>
          <w:sz w:val="24"/>
          <w:szCs w:val="24"/>
          <w:lang w:val="es-PE"/>
        </w:rPr>
      </w:pPr>
      <w:r>
        <w:rPr>
          <w:rFonts w:ascii="Times New Roman" w:eastAsia="Calibri" w:hAnsi="Times New Roman" w:cs="Times New Roman"/>
          <w:sz w:val="24"/>
          <w:szCs w:val="24"/>
          <w:lang w:val="es-PE"/>
        </w:rPr>
        <w:t xml:space="preserve">     </w:t>
      </w:r>
      <w:r w:rsidR="001B3E35" w:rsidRPr="005A5C68">
        <w:rPr>
          <w:rFonts w:ascii="Times New Roman" w:eastAsia="Calibri" w:hAnsi="Times New Roman" w:cs="Times New Roman"/>
          <w:sz w:val="24"/>
          <w:szCs w:val="24"/>
          <w:lang w:val="es-PE"/>
        </w:rPr>
        <w:t>Elaboración propia</w:t>
      </w:r>
      <w:bookmarkStart w:id="185" w:name="_Toc515276353"/>
      <w:bookmarkStart w:id="186" w:name="_Toc515484317"/>
      <w:bookmarkStart w:id="187" w:name="_Toc515484823"/>
      <w:bookmarkStart w:id="188" w:name="_Toc515486149"/>
    </w:p>
    <w:p w14:paraId="6938DEB4" w14:textId="77777777" w:rsidR="00C30F0B" w:rsidRDefault="00C30F0B" w:rsidP="001851C8">
      <w:pPr>
        <w:autoSpaceDE w:val="0"/>
        <w:autoSpaceDN w:val="0"/>
        <w:adjustRightInd w:val="0"/>
        <w:spacing w:after="0" w:line="480" w:lineRule="auto"/>
        <w:ind w:right="282"/>
        <w:jc w:val="both"/>
        <w:rPr>
          <w:rFonts w:ascii="Times New Roman" w:eastAsia="Calibri" w:hAnsi="Times New Roman" w:cs="Times New Roman"/>
          <w:b/>
          <w:bCs/>
          <w:sz w:val="24"/>
          <w:szCs w:val="24"/>
        </w:rPr>
      </w:pPr>
    </w:p>
    <w:p w14:paraId="784A099F" w14:textId="78BA53D4" w:rsidR="00B004C4" w:rsidRPr="007402FA" w:rsidRDefault="00B05C37" w:rsidP="00B004C4">
      <w:pPr>
        <w:autoSpaceDE w:val="0"/>
        <w:autoSpaceDN w:val="0"/>
        <w:adjustRightInd w:val="0"/>
        <w:spacing w:after="0" w:line="480" w:lineRule="auto"/>
        <w:ind w:left="284" w:right="282"/>
        <w:jc w:val="both"/>
        <w:rPr>
          <w:rFonts w:ascii="Times New Roman" w:eastAsia="Calibri" w:hAnsi="Times New Roman" w:cs="Times New Roman"/>
          <w:bCs/>
          <w:sz w:val="24"/>
          <w:szCs w:val="24"/>
        </w:rPr>
      </w:pPr>
      <w:bookmarkStart w:id="189" w:name="_Toc519457177"/>
      <w:bookmarkStart w:id="190" w:name="_Toc524599307"/>
      <w:r w:rsidRPr="00B05C37">
        <w:rPr>
          <w:rFonts w:ascii="Times New Roman" w:eastAsia="Calibri" w:hAnsi="Times New Roman" w:cs="Times New Roman"/>
          <w:b/>
          <w:bCs/>
          <w:sz w:val="24"/>
          <w:szCs w:val="24"/>
        </w:rPr>
        <w:t xml:space="preserve">Tabla </w:t>
      </w:r>
      <w:r>
        <w:rPr>
          <w:rFonts w:ascii="Times New Roman" w:eastAsia="Calibri" w:hAnsi="Times New Roman" w:cs="Times New Roman"/>
          <w:b/>
          <w:bCs/>
          <w:sz w:val="24"/>
          <w:szCs w:val="24"/>
        </w:rPr>
        <w:t>N°</w:t>
      </w:r>
      <w:r w:rsidR="00AF13CF">
        <w:rPr>
          <w:rFonts w:ascii="Times New Roman" w:eastAsia="Calibri" w:hAnsi="Times New Roman" w:cs="Times New Roman"/>
          <w:b/>
          <w:bCs/>
          <w:sz w:val="24"/>
          <w:szCs w:val="24"/>
        </w:rPr>
        <w:t xml:space="preserve"> </w:t>
      </w:r>
      <w:r w:rsidRPr="00B05C37">
        <w:rPr>
          <w:rFonts w:ascii="Times New Roman" w:eastAsia="Calibri" w:hAnsi="Times New Roman" w:cs="Times New Roman"/>
          <w:b/>
          <w:bCs/>
          <w:sz w:val="24"/>
          <w:szCs w:val="24"/>
        </w:rPr>
        <w:fldChar w:fldCharType="begin"/>
      </w:r>
      <w:r w:rsidRPr="00B05C37">
        <w:rPr>
          <w:rFonts w:ascii="Times New Roman" w:eastAsia="Calibri" w:hAnsi="Times New Roman" w:cs="Times New Roman"/>
          <w:b/>
          <w:bCs/>
          <w:sz w:val="24"/>
          <w:szCs w:val="24"/>
        </w:rPr>
        <w:instrText xml:space="preserve"> SEQ Tabla \* ARABIC </w:instrText>
      </w:r>
      <w:r w:rsidRPr="00B05C37">
        <w:rPr>
          <w:rFonts w:ascii="Times New Roman" w:eastAsia="Calibri" w:hAnsi="Times New Roman" w:cs="Times New Roman"/>
          <w:b/>
          <w:bCs/>
          <w:sz w:val="24"/>
          <w:szCs w:val="24"/>
        </w:rPr>
        <w:fldChar w:fldCharType="separate"/>
      </w:r>
      <w:r w:rsidR="008E731D">
        <w:rPr>
          <w:rFonts w:ascii="Times New Roman" w:eastAsia="Calibri" w:hAnsi="Times New Roman" w:cs="Times New Roman"/>
          <w:b/>
          <w:bCs/>
          <w:noProof/>
          <w:sz w:val="24"/>
          <w:szCs w:val="24"/>
        </w:rPr>
        <w:t>19</w:t>
      </w:r>
      <w:r w:rsidRPr="00B05C37">
        <w:rPr>
          <w:rFonts w:ascii="Times New Roman" w:eastAsia="Calibri" w:hAnsi="Times New Roman" w:cs="Times New Roman"/>
          <w:b/>
          <w:bCs/>
          <w:sz w:val="24"/>
          <w:szCs w:val="24"/>
        </w:rPr>
        <w:fldChar w:fldCharType="end"/>
      </w:r>
      <w:r w:rsidRPr="00B05C37">
        <w:rPr>
          <w:rFonts w:ascii="Times New Roman" w:eastAsia="Calibri" w:hAnsi="Times New Roman" w:cs="Times New Roman"/>
          <w:b/>
          <w:bCs/>
          <w:sz w:val="24"/>
          <w:szCs w:val="24"/>
        </w:rPr>
        <w:t xml:space="preserve">. </w:t>
      </w:r>
      <w:r w:rsidRPr="00B05C37">
        <w:rPr>
          <w:rFonts w:ascii="Times New Roman" w:eastAsia="Calibri" w:hAnsi="Times New Roman" w:cs="Times New Roman"/>
          <w:bCs/>
          <w:sz w:val="24"/>
          <w:szCs w:val="24"/>
        </w:rPr>
        <w:t>Puesto de los trabajadores</w:t>
      </w:r>
      <w:bookmarkEnd w:id="189"/>
      <w:bookmarkEnd w:id="190"/>
    </w:p>
    <w:tbl>
      <w:tblPr>
        <w:tblStyle w:val="Tablaconcuadrcula4"/>
        <w:tblpPr w:leftFromText="141" w:rightFromText="141" w:vertAnchor="text" w:horzAnchor="margin" w:tblpX="284" w:tblpY="-9"/>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5"/>
        <w:gridCol w:w="1281"/>
        <w:gridCol w:w="1258"/>
        <w:gridCol w:w="1354"/>
        <w:gridCol w:w="2330"/>
      </w:tblGrid>
      <w:tr w:rsidR="001851C8" w:rsidRPr="006676DD" w14:paraId="7A70728C" w14:textId="77777777" w:rsidTr="001851C8">
        <w:trPr>
          <w:trHeight w:val="832"/>
        </w:trPr>
        <w:tc>
          <w:tcPr>
            <w:tcW w:w="1715" w:type="dxa"/>
            <w:tcBorders>
              <w:top w:val="single" w:sz="12" w:space="0" w:color="auto"/>
              <w:bottom w:val="single" w:sz="12" w:space="0" w:color="auto"/>
            </w:tcBorders>
          </w:tcPr>
          <w:p w14:paraId="160462C9" w14:textId="77777777" w:rsidR="001851C8" w:rsidRPr="006676DD" w:rsidRDefault="001851C8" w:rsidP="001851C8">
            <w:pPr>
              <w:autoSpaceDE w:val="0"/>
              <w:autoSpaceDN w:val="0"/>
              <w:adjustRightInd w:val="0"/>
              <w:spacing w:line="360" w:lineRule="auto"/>
              <w:ind w:right="60"/>
              <w:jc w:val="both"/>
              <w:rPr>
                <w:rFonts w:ascii="Times New Roman" w:eastAsia="Calibri" w:hAnsi="Times New Roman" w:cs="Times New Roman"/>
                <w:b/>
                <w:sz w:val="20"/>
                <w:szCs w:val="24"/>
                <w:lang w:val="es-PE"/>
              </w:rPr>
            </w:pPr>
          </w:p>
        </w:tc>
        <w:tc>
          <w:tcPr>
            <w:tcW w:w="0" w:type="auto"/>
            <w:tcBorders>
              <w:top w:val="single" w:sz="12" w:space="0" w:color="auto"/>
              <w:bottom w:val="single" w:sz="12" w:space="0" w:color="auto"/>
            </w:tcBorders>
            <w:vAlign w:val="bottom"/>
          </w:tcPr>
          <w:p w14:paraId="414E7EA1" w14:textId="77777777" w:rsidR="001851C8" w:rsidRPr="001851C8" w:rsidRDefault="001851C8" w:rsidP="001851C8">
            <w:pPr>
              <w:autoSpaceDE w:val="0"/>
              <w:autoSpaceDN w:val="0"/>
              <w:adjustRightInd w:val="0"/>
              <w:spacing w:line="360" w:lineRule="auto"/>
              <w:ind w:left="60" w:right="60"/>
              <w:jc w:val="center"/>
              <w:rPr>
                <w:rFonts w:ascii="Times New Roman" w:hAnsi="Times New Roman" w:cs="Times New Roman"/>
                <w:b/>
                <w:sz w:val="20"/>
                <w:szCs w:val="24"/>
                <w:lang w:val="es-PE"/>
              </w:rPr>
            </w:pPr>
            <w:r w:rsidRPr="001851C8">
              <w:rPr>
                <w:rFonts w:ascii="Times New Roman" w:hAnsi="Times New Roman" w:cs="Times New Roman"/>
                <w:b/>
                <w:sz w:val="20"/>
                <w:szCs w:val="24"/>
                <w:lang w:val="es-PE"/>
              </w:rPr>
              <w:t>Frecuencia</w:t>
            </w:r>
          </w:p>
        </w:tc>
        <w:tc>
          <w:tcPr>
            <w:tcW w:w="0" w:type="auto"/>
            <w:tcBorders>
              <w:top w:val="single" w:sz="12" w:space="0" w:color="auto"/>
              <w:bottom w:val="single" w:sz="12" w:space="0" w:color="auto"/>
            </w:tcBorders>
            <w:vAlign w:val="bottom"/>
          </w:tcPr>
          <w:p w14:paraId="7B5CB682" w14:textId="77777777" w:rsidR="001851C8" w:rsidRPr="001851C8" w:rsidRDefault="001851C8" w:rsidP="001851C8">
            <w:pPr>
              <w:autoSpaceDE w:val="0"/>
              <w:autoSpaceDN w:val="0"/>
              <w:adjustRightInd w:val="0"/>
              <w:spacing w:line="360" w:lineRule="auto"/>
              <w:ind w:left="60" w:right="60"/>
              <w:jc w:val="center"/>
              <w:rPr>
                <w:rFonts w:ascii="Times New Roman" w:hAnsi="Times New Roman" w:cs="Times New Roman"/>
                <w:b/>
                <w:sz w:val="20"/>
                <w:szCs w:val="24"/>
                <w:lang w:val="es-PE"/>
              </w:rPr>
            </w:pPr>
            <w:r w:rsidRPr="001851C8">
              <w:rPr>
                <w:rFonts w:ascii="Times New Roman" w:hAnsi="Times New Roman" w:cs="Times New Roman"/>
                <w:b/>
                <w:sz w:val="20"/>
                <w:szCs w:val="24"/>
                <w:lang w:val="es-PE"/>
              </w:rPr>
              <w:t>Porcentaje</w:t>
            </w:r>
          </w:p>
        </w:tc>
        <w:tc>
          <w:tcPr>
            <w:tcW w:w="0" w:type="auto"/>
            <w:tcBorders>
              <w:top w:val="single" w:sz="12" w:space="0" w:color="auto"/>
              <w:bottom w:val="single" w:sz="12" w:space="0" w:color="auto"/>
            </w:tcBorders>
            <w:vAlign w:val="bottom"/>
          </w:tcPr>
          <w:p w14:paraId="2ED29921" w14:textId="77777777" w:rsidR="001851C8" w:rsidRPr="001851C8" w:rsidRDefault="001851C8" w:rsidP="001851C8">
            <w:pPr>
              <w:autoSpaceDE w:val="0"/>
              <w:autoSpaceDN w:val="0"/>
              <w:adjustRightInd w:val="0"/>
              <w:spacing w:line="360" w:lineRule="auto"/>
              <w:ind w:left="60" w:right="60"/>
              <w:jc w:val="center"/>
              <w:rPr>
                <w:rFonts w:ascii="Times New Roman" w:hAnsi="Times New Roman" w:cs="Times New Roman"/>
                <w:b/>
                <w:sz w:val="20"/>
                <w:szCs w:val="24"/>
                <w:lang w:val="es-PE"/>
              </w:rPr>
            </w:pPr>
            <w:r w:rsidRPr="001851C8">
              <w:rPr>
                <w:rFonts w:ascii="Times New Roman" w:hAnsi="Times New Roman" w:cs="Times New Roman"/>
                <w:b/>
                <w:sz w:val="20"/>
                <w:szCs w:val="24"/>
                <w:lang w:val="es-PE"/>
              </w:rPr>
              <w:t>Porcentaje válido</w:t>
            </w:r>
          </w:p>
        </w:tc>
        <w:tc>
          <w:tcPr>
            <w:tcW w:w="2330" w:type="dxa"/>
            <w:tcBorders>
              <w:top w:val="single" w:sz="12" w:space="0" w:color="auto"/>
              <w:bottom w:val="single" w:sz="12" w:space="0" w:color="auto"/>
            </w:tcBorders>
            <w:vAlign w:val="bottom"/>
          </w:tcPr>
          <w:p w14:paraId="60496339" w14:textId="77777777" w:rsidR="001851C8" w:rsidRPr="001851C8" w:rsidRDefault="001851C8" w:rsidP="001851C8">
            <w:pPr>
              <w:autoSpaceDE w:val="0"/>
              <w:autoSpaceDN w:val="0"/>
              <w:adjustRightInd w:val="0"/>
              <w:spacing w:line="360" w:lineRule="auto"/>
              <w:ind w:left="60" w:right="60"/>
              <w:jc w:val="center"/>
              <w:rPr>
                <w:rFonts w:ascii="Times New Roman" w:hAnsi="Times New Roman" w:cs="Times New Roman"/>
                <w:b/>
                <w:sz w:val="20"/>
                <w:szCs w:val="24"/>
                <w:lang w:val="es-PE"/>
              </w:rPr>
            </w:pPr>
            <w:r w:rsidRPr="001851C8">
              <w:rPr>
                <w:rFonts w:ascii="Times New Roman" w:hAnsi="Times New Roman" w:cs="Times New Roman"/>
                <w:b/>
                <w:sz w:val="20"/>
                <w:szCs w:val="24"/>
                <w:lang w:val="es-PE"/>
              </w:rPr>
              <w:t>Porcentaje acumulado</w:t>
            </w:r>
          </w:p>
        </w:tc>
      </w:tr>
      <w:tr w:rsidR="001851C8" w:rsidRPr="006676DD" w14:paraId="2B6FDF94" w14:textId="77777777" w:rsidTr="001851C8">
        <w:trPr>
          <w:trHeight w:val="191"/>
        </w:trPr>
        <w:tc>
          <w:tcPr>
            <w:tcW w:w="1715" w:type="dxa"/>
            <w:tcBorders>
              <w:top w:val="single" w:sz="12" w:space="0" w:color="auto"/>
            </w:tcBorders>
          </w:tcPr>
          <w:p w14:paraId="46E753D4" w14:textId="77777777" w:rsidR="001851C8" w:rsidRPr="006676DD" w:rsidRDefault="001851C8" w:rsidP="001851C8">
            <w:pPr>
              <w:autoSpaceDE w:val="0"/>
              <w:autoSpaceDN w:val="0"/>
              <w:adjustRightInd w:val="0"/>
              <w:spacing w:line="360" w:lineRule="auto"/>
              <w:ind w:left="60" w:right="60"/>
              <w:rPr>
                <w:rFonts w:ascii="Times New Roman" w:hAnsi="Times New Roman" w:cs="Times New Roman"/>
                <w:sz w:val="20"/>
                <w:szCs w:val="24"/>
                <w:lang w:val="es-PE"/>
              </w:rPr>
            </w:pPr>
            <w:r w:rsidRPr="006676DD">
              <w:rPr>
                <w:rFonts w:ascii="Times New Roman" w:hAnsi="Times New Roman" w:cs="Times New Roman"/>
                <w:sz w:val="20"/>
                <w:szCs w:val="24"/>
                <w:lang w:val="es-PE"/>
              </w:rPr>
              <w:t>Asesor</w:t>
            </w:r>
          </w:p>
        </w:tc>
        <w:tc>
          <w:tcPr>
            <w:tcW w:w="0" w:type="auto"/>
            <w:tcBorders>
              <w:top w:val="single" w:sz="12" w:space="0" w:color="auto"/>
            </w:tcBorders>
            <w:vAlign w:val="center"/>
          </w:tcPr>
          <w:p w14:paraId="3387C64E" w14:textId="77777777" w:rsidR="001851C8" w:rsidRPr="006676DD" w:rsidRDefault="001851C8" w:rsidP="001851C8">
            <w:pPr>
              <w:autoSpaceDE w:val="0"/>
              <w:autoSpaceDN w:val="0"/>
              <w:adjustRightInd w:val="0"/>
              <w:spacing w:line="360" w:lineRule="auto"/>
              <w:ind w:left="60" w:right="60"/>
              <w:jc w:val="center"/>
              <w:rPr>
                <w:rFonts w:ascii="Times New Roman" w:hAnsi="Times New Roman" w:cs="Times New Roman"/>
                <w:sz w:val="20"/>
                <w:szCs w:val="24"/>
                <w:lang w:val="es-PE"/>
              </w:rPr>
            </w:pPr>
            <w:r w:rsidRPr="006676DD">
              <w:rPr>
                <w:rFonts w:ascii="Times New Roman" w:hAnsi="Times New Roman" w:cs="Times New Roman"/>
                <w:sz w:val="20"/>
                <w:szCs w:val="24"/>
                <w:lang w:val="es-PE"/>
              </w:rPr>
              <w:t>11</w:t>
            </w:r>
          </w:p>
        </w:tc>
        <w:tc>
          <w:tcPr>
            <w:tcW w:w="0" w:type="auto"/>
            <w:tcBorders>
              <w:top w:val="single" w:sz="12" w:space="0" w:color="auto"/>
            </w:tcBorders>
            <w:vAlign w:val="center"/>
          </w:tcPr>
          <w:p w14:paraId="7ACF7374" w14:textId="77777777" w:rsidR="001851C8" w:rsidRPr="006676DD" w:rsidRDefault="001851C8" w:rsidP="001851C8">
            <w:pPr>
              <w:autoSpaceDE w:val="0"/>
              <w:autoSpaceDN w:val="0"/>
              <w:adjustRightInd w:val="0"/>
              <w:spacing w:line="360" w:lineRule="auto"/>
              <w:ind w:left="60" w:right="60"/>
              <w:jc w:val="center"/>
              <w:rPr>
                <w:rFonts w:ascii="Times New Roman" w:hAnsi="Times New Roman" w:cs="Times New Roman"/>
                <w:sz w:val="20"/>
                <w:szCs w:val="24"/>
                <w:lang w:val="es-PE"/>
              </w:rPr>
            </w:pPr>
            <w:r w:rsidRPr="006676DD">
              <w:rPr>
                <w:rFonts w:ascii="Times New Roman" w:hAnsi="Times New Roman" w:cs="Times New Roman"/>
                <w:sz w:val="20"/>
                <w:szCs w:val="24"/>
                <w:lang w:val="es-PE"/>
              </w:rPr>
              <w:t>16,2</w:t>
            </w:r>
          </w:p>
        </w:tc>
        <w:tc>
          <w:tcPr>
            <w:tcW w:w="0" w:type="auto"/>
            <w:tcBorders>
              <w:top w:val="single" w:sz="12" w:space="0" w:color="auto"/>
            </w:tcBorders>
            <w:vAlign w:val="center"/>
          </w:tcPr>
          <w:p w14:paraId="038D102C" w14:textId="77777777" w:rsidR="001851C8" w:rsidRPr="006676DD" w:rsidRDefault="001851C8" w:rsidP="001851C8">
            <w:pPr>
              <w:autoSpaceDE w:val="0"/>
              <w:autoSpaceDN w:val="0"/>
              <w:adjustRightInd w:val="0"/>
              <w:spacing w:line="360" w:lineRule="auto"/>
              <w:ind w:left="60" w:right="60"/>
              <w:jc w:val="center"/>
              <w:rPr>
                <w:rFonts w:ascii="Times New Roman" w:hAnsi="Times New Roman" w:cs="Times New Roman"/>
                <w:sz w:val="20"/>
                <w:szCs w:val="24"/>
                <w:lang w:val="es-PE"/>
              </w:rPr>
            </w:pPr>
            <w:r w:rsidRPr="006676DD">
              <w:rPr>
                <w:rFonts w:ascii="Times New Roman" w:hAnsi="Times New Roman" w:cs="Times New Roman"/>
                <w:sz w:val="20"/>
                <w:szCs w:val="24"/>
                <w:lang w:val="es-PE"/>
              </w:rPr>
              <w:t>16,2</w:t>
            </w:r>
          </w:p>
        </w:tc>
        <w:tc>
          <w:tcPr>
            <w:tcW w:w="2330" w:type="dxa"/>
            <w:tcBorders>
              <w:top w:val="single" w:sz="12" w:space="0" w:color="auto"/>
            </w:tcBorders>
            <w:vAlign w:val="center"/>
          </w:tcPr>
          <w:p w14:paraId="55B2122B" w14:textId="77777777" w:rsidR="001851C8" w:rsidRPr="006676DD" w:rsidRDefault="001851C8" w:rsidP="001851C8">
            <w:pPr>
              <w:autoSpaceDE w:val="0"/>
              <w:autoSpaceDN w:val="0"/>
              <w:adjustRightInd w:val="0"/>
              <w:spacing w:line="360" w:lineRule="auto"/>
              <w:ind w:left="60" w:right="60"/>
              <w:jc w:val="center"/>
              <w:rPr>
                <w:rFonts w:ascii="Times New Roman" w:hAnsi="Times New Roman" w:cs="Times New Roman"/>
                <w:sz w:val="20"/>
                <w:szCs w:val="24"/>
                <w:lang w:val="es-PE"/>
              </w:rPr>
            </w:pPr>
            <w:r w:rsidRPr="006676DD">
              <w:rPr>
                <w:rFonts w:ascii="Times New Roman" w:hAnsi="Times New Roman" w:cs="Times New Roman"/>
                <w:sz w:val="20"/>
                <w:szCs w:val="24"/>
                <w:lang w:val="es-PE"/>
              </w:rPr>
              <w:t>16,2</w:t>
            </w:r>
          </w:p>
        </w:tc>
      </w:tr>
      <w:tr w:rsidR="001851C8" w:rsidRPr="006676DD" w14:paraId="1D6E15A0" w14:textId="77777777" w:rsidTr="001851C8">
        <w:trPr>
          <w:trHeight w:val="203"/>
        </w:trPr>
        <w:tc>
          <w:tcPr>
            <w:tcW w:w="1715" w:type="dxa"/>
          </w:tcPr>
          <w:p w14:paraId="7DE0F014" w14:textId="77777777" w:rsidR="001851C8" w:rsidRPr="006676DD" w:rsidRDefault="001851C8" w:rsidP="001851C8">
            <w:pPr>
              <w:autoSpaceDE w:val="0"/>
              <w:autoSpaceDN w:val="0"/>
              <w:adjustRightInd w:val="0"/>
              <w:spacing w:line="360" w:lineRule="auto"/>
              <w:ind w:left="60" w:right="60"/>
              <w:rPr>
                <w:rFonts w:ascii="Times New Roman" w:hAnsi="Times New Roman" w:cs="Times New Roman"/>
                <w:sz w:val="20"/>
                <w:szCs w:val="24"/>
                <w:lang w:val="es-PE"/>
              </w:rPr>
            </w:pPr>
            <w:r w:rsidRPr="006676DD">
              <w:rPr>
                <w:rFonts w:ascii="Times New Roman" w:hAnsi="Times New Roman" w:cs="Times New Roman"/>
                <w:sz w:val="20"/>
                <w:szCs w:val="24"/>
                <w:lang w:val="es-PE"/>
              </w:rPr>
              <w:t>Asistente de ventas full-time</w:t>
            </w:r>
          </w:p>
        </w:tc>
        <w:tc>
          <w:tcPr>
            <w:tcW w:w="0" w:type="auto"/>
            <w:vAlign w:val="center"/>
          </w:tcPr>
          <w:p w14:paraId="39671BC3" w14:textId="77777777" w:rsidR="001851C8" w:rsidRPr="006676DD" w:rsidRDefault="001851C8" w:rsidP="001851C8">
            <w:pPr>
              <w:autoSpaceDE w:val="0"/>
              <w:autoSpaceDN w:val="0"/>
              <w:adjustRightInd w:val="0"/>
              <w:spacing w:line="360" w:lineRule="auto"/>
              <w:ind w:left="60" w:right="60"/>
              <w:jc w:val="center"/>
              <w:rPr>
                <w:rFonts w:ascii="Times New Roman" w:hAnsi="Times New Roman" w:cs="Times New Roman"/>
                <w:sz w:val="20"/>
                <w:szCs w:val="24"/>
                <w:lang w:val="es-PE"/>
              </w:rPr>
            </w:pPr>
            <w:r w:rsidRPr="006676DD">
              <w:rPr>
                <w:rFonts w:ascii="Times New Roman" w:hAnsi="Times New Roman" w:cs="Times New Roman"/>
                <w:sz w:val="20"/>
                <w:szCs w:val="24"/>
                <w:lang w:val="es-PE"/>
              </w:rPr>
              <w:t>9</w:t>
            </w:r>
          </w:p>
        </w:tc>
        <w:tc>
          <w:tcPr>
            <w:tcW w:w="0" w:type="auto"/>
            <w:vAlign w:val="center"/>
          </w:tcPr>
          <w:p w14:paraId="43A0E247" w14:textId="77777777" w:rsidR="001851C8" w:rsidRPr="006676DD" w:rsidRDefault="001851C8" w:rsidP="001851C8">
            <w:pPr>
              <w:autoSpaceDE w:val="0"/>
              <w:autoSpaceDN w:val="0"/>
              <w:adjustRightInd w:val="0"/>
              <w:spacing w:line="360" w:lineRule="auto"/>
              <w:ind w:left="60" w:right="60"/>
              <w:jc w:val="center"/>
              <w:rPr>
                <w:rFonts w:ascii="Times New Roman" w:hAnsi="Times New Roman" w:cs="Times New Roman"/>
                <w:sz w:val="20"/>
                <w:szCs w:val="24"/>
                <w:lang w:val="es-PE"/>
              </w:rPr>
            </w:pPr>
            <w:r w:rsidRPr="006676DD">
              <w:rPr>
                <w:rFonts w:ascii="Times New Roman" w:hAnsi="Times New Roman" w:cs="Times New Roman"/>
                <w:sz w:val="20"/>
                <w:szCs w:val="24"/>
                <w:lang w:val="es-PE"/>
              </w:rPr>
              <w:t>13,2</w:t>
            </w:r>
          </w:p>
        </w:tc>
        <w:tc>
          <w:tcPr>
            <w:tcW w:w="0" w:type="auto"/>
            <w:vAlign w:val="center"/>
          </w:tcPr>
          <w:p w14:paraId="0E15A0DA" w14:textId="77777777" w:rsidR="001851C8" w:rsidRPr="006676DD" w:rsidRDefault="001851C8" w:rsidP="001851C8">
            <w:pPr>
              <w:autoSpaceDE w:val="0"/>
              <w:autoSpaceDN w:val="0"/>
              <w:adjustRightInd w:val="0"/>
              <w:spacing w:line="360" w:lineRule="auto"/>
              <w:ind w:left="60" w:right="60"/>
              <w:jc w:val="center"/>
              <w:rPr>
                <w:rFonts w:ascii="Times New Roman" w:hAnsi="Times New Roman" w:cs="Times New Roman"/>
                <w:sz w:val="20"/>
                <w:szCs w:val="24"/>
                <w:lang w:val="es-PE"/>
              </w:rPr>
            </w:pPr>
            <w:r w:rsidRPr="006676DD">
              <w:rPr>
                <w:rFonts w:ascii="Times New Roman" w:hAnsi="Times New Roman" w:cs="Times New Roman"/>
                <w:sz w:val="20"/>
                <w:szCs w:val="24"/>
                <w:lang w:val="es-PE"/>
              </w:rPr>
              <w:t>13,2</w:t>
            </w:r>
          </w:p>
        </w:tc>
        <w:tc>
          <w:tcPr>
            <w:tcW w:w="2330" w:type="dxa"/>
            <w:vAlign w:val="center"/>
          </w:tcPr>
          <w:p w14:paraId="6EC8839D" w14:textId="77777777" w:rsidR="001851C8" w:rsidRPr="006676DD" w:rsidRDefault="001851C8" w:rsidP="001851C8">
            <w:pPr>
              <w:autoSpaceDE w:val="0"/>
              <w:autoSpaceDN w:val="0"/>
              <w:adjustRightInd w:val="0"/>
              <w:spacing w:line="360" w:lineRule="auto"/>
              <w:ind w:left="60" w:right="60"/>
              <w:jc w:val="center"/>
              <w:rPr>
                <w:rFonts w:ascii="Times New Roman" w:hAnsi="Times New Roman" w:cs="Times New Roman"/>
                <w:sz w:val="20"/>
                <w:szCs w:val="24"/>
                <w:lang w:val="es-PE"/>
              </w:rPr>
            </w:pPr>
            <w:r w:rsidRPr="006676DD">
              <w:rPr>
                <w:rFonts w:ascii="Times New Roman" w:hAnsi="Times New Roman" w:cs="Times New Roman"/>
                <w:sz w:val="20"/>
                <w:szCs w:val="24"/>
                <w:lang w:val="es-PE"/>
              </w:rPr>
              <w:t>29,4</w:t>
            </w:r>
          </w:p>
        </w:tc>
      </w:tr>
      <w:tr w:rsidR="001851C8" w:rsidRPr="006676DD" w14:paraId="79CAA454" w14:textId="77777777" w:rsidTr="001851C8">
        <w:trPr>
          <w:trHeight w:val="260"/>
        </w:trPr>
        <w:tc>
          <w:tcPr>
            <w:tcW w:w="1715" w:type="dxa"/>
          </w:tcPr>
          <w:p w14:paraId="23404AB5" w14:textId="77777777" w:rsidR="001851C8" w:rsidRPr="006676DD" w:rsidRDefault="001851C8" w:rsidP="001851C8">
            <w:pPr>
              <w:autoSpaceDE w:val="0"/>
              <w:autoSpaceDN w:val="0"/>
              <w:adjustRightInd w:val="0"/>
              <w:spacing w:line="360" w:lineRule="auto"/>
              <w:ind w:left="60" w:right="60"/>
              <w:rPr>
                <w:rFonts w:ascii="Times New Roman" w:hAnsi="Times New Roman" w:cs="Times New Roman"/>
                <w:sz w:val="20"/>
                <w:szCs w:val="24"/>
                <w:lang w:val="es-PE"/>
              </w:rPr>
            </w:pPr>
            <w:r w:rsidRPr="006676DD">
              <w:rPr>
                <w:rFonts w:ascii="Times New Roman" w:hAnsi="Times New Roman" w:cs="Times New Roman"/>
                <w:sz w:val="20"/>
                <w:szCs w:val="24"/>
                <w:lang w:val="es-PE"/>
              </w:rPr>
              <w:t>Asistente de ventas part-time</w:t>
            </w:r>
          </w:p>
        </w:tc>
        <w:tc>
          <w:tcPr>
            <w:tcW w:w="0" w:type="auto"/>
            <w:vAlign w:val="center"/>
          </w:tcPr>
          <w:p w14:paraId="747EC257" w14:textId="77777777" w:rsidR="001851C8" w:rsidRPr="006676DD" w:rsidRDefault="001851C8" w:rsidP="001851C8">
            <w:pPr>
              <w:autoSpaceDE w:val="0"/>
              <w:autoSpaceDN w:val="0"/>
              <w:adjustRightInd w:val="0"/>
              <w:spacing w:line="360" w:lineRule="auto"/>
              <w:ind w:left="60" w:right="60"/>
              <w:jc w:val="center"/>
              <w:rPr>
                <w:rFonts w:ascii="Times New Roman" w:hAnsi="Times New Roman" w:cs="Times New Roman"/>
                <w:sz w:val="20"/>
                <w:szCs w:val="24"/>
                <w:lang w:val="es-PE"/>
              </w:rPr>
            </w:pPr>
            <w:r w:rsidRPr="006676DD">
              <w:rPr>
                <w:rFonts w:ascii="Times New Roman" w:hAnsi="Times New Roman" w:cs="Times New Roman"/>
                <w:sz w:val="20"/>
                <w:szCs w:val="24"/>
                <w:lang w:val="es-PE"/>
              </w:rPr>
              <w:t>14</w:t>
            </w:r>
          </w:p>
        </w:tc>
        <w:tc>
          <w:tcPr>
            <w:tcW w:w="0" w:type="auto"/>
            <w:vAlign w:val="center"/>
          </w:tcPr>
          <w:p w14:paraId="3DF27379" w14:textId="77777777" w:rsidR="001851C8" w:rsidRPr="006676DD" w:rsidRDefault="001851C8" w:rsidP="001851C8">
            <w:pPr>
              <w:autoSpaceDE w:val="0"/>
              <w:autoSpaceDN w:val="0"/>
              <w:adjustRightInd w:val="0"/>
              <w:spacing w:line="360" w:lineRule="auto"/>
              <w:ind w:left="60" w:right="60"/>
              <w:jc w:val="center"/>
              <w:rPr>
                <w:rFonts w:ascii="Times New Roman" w:hAnsi="Times New Roman" w:cs="Times New Roman"/>
                <w:sz w:val="20"/>
                <w:szCs w:val="24"/>
                <w:lang w:val="es-PE"/>
              </w:rPr>
            </w:pPr>
            <w:r w:rsidRPr="006676DD">
              <w:rPr>
                <w:rFonts w:ascii="Times New Roman" w:hAnsi="Times New Roman" w:cs="Times New Roman"/>
                <w:sz w:val="20"/>
                <w:szCs w:val="24"/>
                <w:lang w:val="es-PE"/>
              </w:rPr>
              <w:t>20,6</w:t>
            </w:r>
          </w:p>
        </w:tc>
        <w:tc>
          <w:tcPr>
            <w:tcW w:w="0" w:type="auto"/>
            <w:vAlign w:val="center"/>
          </w:tcPr>
          <w:p w14:paraId="1944CA24" w14:textId="77777777" w:rsidR="001851C8" w:rsidRPr="006676DD" w:rsidRDefault="001851C8" w:rsidP="001851C8">
            <w:pPr>
              <w:autoSpaceDE w:val="0"/>
              <w:autoSpaceDN w:val="0"/>
              <w:adjustRightInd w:val="0"/>
              <w:spacing w:line="360" w:lineRule="auto"/>
              <w:ind w:left="60" w:right="60"/>
              <w:jc w:val="center"/>
              <w:rPr>
                <w:rFonts w:ascii="Times New Roman" w:hAnsi="Times New Roman" w:cs="Times New Roman"/>
                <w:sz w:val="20"/>
                <w:szCs w:val="24"/>
                <w:lang w:val="es-PE"/>
              </w:rPr>
            </w:pPr>
            <w:r w:rsidRPr="006676DD">
              <w:rPr>
                <w:rFonts w:ascii="Times New Roman" w:hAnsi="Times New Roman" w:cs="Times New Roman"/>
                <w:sz w:val="20"/>
                <w:szCs w:val="24"/>
                <w:lang w:val="es-PE"/>
              </w:rPr>
              <w:t>20,6</w:t>
            </w:r>
          </w:p>
        </w:tc>
        <w:tc>
          <w:tcPr>
            <w:tcW w:w="2330" w:type="dxa"/>
            <w:vAlign w:val="center"/>
          </w:tcPr>
          <w:p w14:paraId="7F0B911B" w14:textId="77777777" w:rsidR="001851C8" w:rsidRPr="006676DD" w:rsidRDefault="001851C8" w:rsidP="001851C8">
            <w:pPr>
              <w:autoSpaceDE w:val="0"/>
              <w:autoSpaceDN w:val="0"/>
              <w:adjustRightInd w:val="0"/>
              <w:spacing w:line="360" w:lineRule="auto"/>
              <w:ind w:left="60" w:right="60"/>
              <w:jc w:val="center"/>
              <w:rPr>
                <w:rFonts w:ascii="Times New Roman" w:hAnsi="Times New Roman" w:cs="Times New Roman"/>
                <w:sz w:val="20"/>
                <w:szCs w:val="24"/>
                <w:lang w:val="es-PE"/>
              </w:rPr>
            </w:pPr>
            <w:r w:rsidRPr="006676DD">
              <w:rPr>
                <w:rFonts w:ascii="Times New Roman" w:hAnsi="Times New Roman" w:cs="Times New Roman"/>
                <w:sz w:val="20"/>
                <w:szCs w:val="24"/>
                <w:lang w:val="es-PE"/>
              </w:rPr>
              <w:t>50,0</w:t>
            </w:r>
          </w:p>
        </w:tc>
      </w:tr>
      <w:tr w:rsidR="001851C8" w:rsidRPr="006676DD" w14:paraId="6974C962" w14:textId="77777777" w:rsidTr="001851C8">
        <w:trPr>
          <w:trHeight w:val="147"/>
        </w:trPr>
        <w:tc>
          <w:tcPr>
            <w:tcW w:w="1715" w:type="dxa"/>
          </w:tcPr>
          <w:p w14:paraId="6E0F1D87" w14:textId="77777777" w:rsidR="001851C8" w:rsidRPr="006676DD" w:rsidRDefault="001851C8" w:rsidP="001851C8">
            <w:pPr>
              <w:autoSpaceDE w:val="0"/>
              <w:autoSpaceDN w:val="0"/>
              <w:adjustRightInd w:val="0"/>
              <w:spacing w:line="360" w:lineRule="auto"/>
              <w:ind w:left="60" w:right="60"/>
              <w:rPr>
                <w:rFonts w:ascii="Times New Roman" w:hAnsi="Times New Roman" w:cs="Times New Roman"/>
                <w:sz w:val="20"/>
                <w:szCs w:val="24"/>
                <w:lang w:val="es-PE"/>
              </w:rPr>
            </w:pPr>
            <w:r w:rsidRPr="006676DD">
              <w:rPr>
                <w:rFonts w:ascii="Times New Roman" w:hAnsi="Times New Roman" w:cs="Times New Roman"/>
                <w:sz w:val="20"/>
                <w:szCs w:val="24"/>
                <w:lang w:val="es-PE"/>
              </w:rPr>
              <w:t>Cajeros full-time</w:t>
            </w:r>
          </w:p>
        </w:tc>
        <w:tc>
          <w:tcPr>
            <w:tcW w:w="0" w:type="auto"/>
            <w:vAlign w:val="center"/>
          </w:tcPr>
          <w:p w14:paraId="54ECBD5A" w14:textId="77777777" w:rsidR="001851C8" w:rsidRPr="006676DD" w:rsidRDefault="001851C8" w:rsidP="001851C8">
            <w:pPr>
              <w:autoSpaceDE w:val="0"/>
              <w:autoSpaceDN w:val="0"/>
              <w:adjustRightInd w:val="0"/>
              <w:spacing w:line="360" w:lineRule="auto"/>
              <w:ind w:left="60" w:right="60"/>
              <w:jc w:val="center"/>
              <w:rPr>
                <w:rFonts w:ascii="Times New Roman" w:hAnsi="Times New Roman" w:cs="Times New Roman"/>
                <w:sz w:val="20"/>
                <w:szCs w:val="24"/>
                <w:lang w:val="es-PE"/>
              </w:rPr>
            </w:pPr>
            <w:r w:rsidRPr="006676DD">
              <w:rPr>
                <w:rFonts w:ascii="Times New Roman" w:hAnsi="Times New Roman" w:cs="Times New Roman"/>
                <w:sz w:val="20"/>
                <w:szCs w:val="24"/>
                <w:lang w:val="es-PE"/>
              </w:rPr>
              <w:t>8</w:t>
            </w:r>
          </w:p>
        </w:tc>
        <w:tc>
          <w:tcPr>
            <w:tcW w:w="0" w:type="auto"/>
            <w:vAlign w:val="center"/>
          </w:tcPr>
          <w:p w14:paraId="19290289" w14:textId="77777777" w:rsidR="001851C8" w:rsidRPr="006676DD" w:rsidRDefault="001851C8" w:rsidP="001851C8">
            <w:pPr>
              <w:autoSpaceDE w:val="0"/>
              <w:autoSpaceDN w:val="0"/>
              <w:adjustRightInd w:val="0"/>
              <w:spacing w:line="360" w:lineRule="auto"/>
              <w:ind w:left="60" w:right="60"/>
              <w:jc w:val="center"/>
              <w:rPr>
                <w:rFonts w:ascii="Times New Roman" w:hAnsi="Times New Roman" w:cs="Times New Roman"/>
                <w:sz w:val="20"/>
                <w:szCs w:val="24"/>
                <w:lang w:val="es-PE"/>
              </w:rPr>
            </w:pPr>
            <w:r w:rsidRPr="006676DD">
              <w:rPr>
                <w:rFonts w:ascii="Times New Roman" w:hAnsi="Times New Roman" w:cs="Times New Roman"/>
                <w:sz w:val="20"/>
                <w:szCs w:val="24"/>
                <w:lang w:val="es-PE"/>
              </w:rPr>
              <w:t>11,8</w:t>
            </w:r>
          </w:p>
        </w:tc>
        <w:tc>
          <w:tcPr>
            <w:tcW w:w="0" w:type="auto"/>
            <w:vAlign w:val="center"/>
          </w:tcPr>
          <w:p w14:paraId="5552F744" w14:textId="77777777" w:rsidR="001851C8" w:rsidRPr="006676DD" w:rsidRDefault="001851C8" w:rsidP="001851C8">
            <w:pPr>
              <w:autoSpaceDE w:val="0"/>
              <w:autoSpaceDN w:val="0"/>
              <w:adjustRightInd w:val="0"/>
              <w:spacing w:line="360" w:lineRule="auto"/>
              <w:ind w:left="60" w:right="60"/>
              <w:jc w:val="center"/>
              <w:rPr>
                <w:rFonts w:ascii="Times New Roman" w:hAnsi="Times New Roman" w:cs="Times New Roman"/>
                <w:sz w:val="20"/>
                <w:szCs w:val="24"/>
                <w:lang w:val="es-PE"/>
              </w:rPr>
            </w:pPr>
            <w:r w:rsidRPr="006676DD">
              <w:rPr>
                <w:rFonts w:ascii="Times New Roman" w:hAnsi="Times New Roman" w:cs="Times New Roman"/>
                <w:sz w:val="20"/>
                <w:szCs w:val="24"/>
                <w:lang w:val="es-PE"/>
              </w:rPr>
              <w:t>11,8</w:t>
            </w:r>
          </w:p>
        </w:tc>
        <w:tc>
          <w:tcPr>
            <w:tcW w:w="2330" w:type="dxa"/>
            <w:vAlign w:val="center"/>
          </w:tcPr>
          <w:p w14:paraId="6AE4E011" w14:textId="77777777" w:rsidR="001851C8" w:rsidRPr="006676DD" w:rsidRDefault="001851C8" w:rsidP="001851C8">
            <w:pPr>
              <w:autoSpaceDE w:val="0"/>
              <w:autoSpaceDN w:val="0"/>
              <w:adjustRightInd w:val="0"/>
              <w:spacing w:line="360" w:lineRule="auto"/>
              <w:ind w:left="60" w:right="60"/>
              <w:jc w:val="center"/>
              <w:rPr>
                <w:rFonts w:ascii="Times New Roman" w:hAnsi="Times New Roman" w:cs="Times New Roman"/>
                <w:sz w:val="20"/>
                <w:szCs w:val="24"/>
                <w:lang w:val="es-PE"/>
              </w:rPr>
            </w:pPr>
            <w:r w:rsidRPr="006676DD">
              <w:rPr>
                <w:rFonts w:ascii="Times New Roman" w:hAnsi="Times New Roman" w:cs="Times New Roman"/>
                <w:sz w:val="20"/>
                <w:szCs w:val="24"/>
                <w:lang w:val="es-PE"/>
              </w:rPr>
              <w:t>61,8</w:t>
            </w:r>
          </w:p>
        </w:tc>
      </w:tr>
      <w:tr w:rsidR="001851C8" w:rsidRPr="006676DD" w14:paraId="0BD76597" w14:textId="77777777" w:rsidTr="001851C8">
        <w:trPr>
          <w:trHeight w:val="423"/>
        </w:trPr>
        <w:tc>
          <w:tcPr>
            <w:tcW w:w="1715" w:type="dxa"/>
          </w:tcPr>
          <w:p w14:paraId="405EB34E" w14:textId="77777777" w:rsidR="001851C8" w:rsidRPr="006676DD" w:rsidRDefault="001851C8" w:rsidP="001851C8">
            <w:pPr>
              <w:autoSpaceDE w:val="0"/>
              <w:autoSpaceDN w:val="0"/>
              <w:adjustRightInd w:val="0"/>
              <w:spacing w:line="360" w:lineRule="auto"/>
              <w:ind w:left="60" w:right="60"/>
              <w:rPr>
                <w:rFonts w:ascii="Times New Roman" w:hAnsi="Times New Roman" w:cs="Times New Roman"/>
                <w:sz w:val="20"/>
                <w:szCs w:val="24"/>
                <w:lang w:val="es-PE"/>
              </w:rPr>
            </w:pPr>
            <w:r w:rsidRPr="006676DD">
              <w:rPr>
                <w:rFonts w:ascii="Times New Roman" w:hAnsi="Times New Roman" w:cs="Times New Roman"/>
                <w:sz w:val="20"/>
                <w:szCs w:val="24"/>
                <w:lang w:val="es-PE"/>
              </w:rPr>
              <w:t>Cajeros part-time</w:t>
            </w:r>
          </w:p>
        </w:tc>
        <w:tc>
          <w:tcPr>
            <w:tcW w:w="0" w:type="auto"/>
            <w:vAlign w:val="center"/>
          </w:tcPr>
          <w:p w14:paraId="0C119719" w14:textId="77777777" w:rsidR="001851C8" w:rsidRPr="006676DD" w:rsidRDefault="001851C8" w:rsidP="001851C8">
            <w:pPr>
              <w:autoSpaceDE w:val="0"/>
              <w:autoSpaceDN w:val="0"/>
              <w:adjustRightInd w:val="0"/>
              <w:spacing w:line="360" w:lineRule="auto"/>
              <w:ind w:left="60" w:right="60"/>
              <w:jc w:val="center"/>
              <w:rPr>
                <w:rFonts w:ascii="Times New Roman" w:hAnsi="Times New Roman" w:cs="Times New Roman"/>
                <w:sz w:val="20"/>
                <w:szCs w:val="24"/>
                <w:lang w:val="es-PE"/>
              </w:rPr>
            </w:pPr>
            <w:r w:rsidRPr="006676DD">
              <w:rPr>
                <w:rFonts w:ascii="Times New Roman" w:hAnsi="Times New Roman" w:cs="Times New Roman"/>
                <w:sz w:val="20"/>
                <w:szCs w:val="24"/>
                <w:lang w:val="es-PE"/>
              </w:rPr>
              <w:t>9</w:t>
            </w:r>
          </w:p>
        </w:tc>
        <w:tc>
          <w:tcPr>
            <w:tcW w:w="0" w:type="auto"/>
            <w:vAlign w:val="center"/>
          </w:tcPr>
          <w:p w14:paraId="19DE52CE" w14:textId="77777777" w:rsidR="001851C8" w:rsidRPr="006676DD" w:rsidRDefault="001851C8" w:rsidP="001851C8">
            <w:pPr>
              <w:autoSpaceDE w:val="0"/>
              <w:autoSpaceDN w:val="0"/>
              <w:adjustRightInd w:val="0"/>
              <w:spacing w:line="360" w:lineRule="auto"/>
              <w:ind w:left="60" w:right="60"/>
              <w:jc w:val="center"/>
              <w:rPr>
                <w:rFonts w:ascii="Times New Roman" w:hAnsi="Times New Roman" w:cs="Times New Roman"/>
                <w:sz w:val="20"/>
                <w:szCs w:val="24"/>
                <w:lang w:val="es-PE"/>
              </w:rPr>
            </w:pPr>
            <w:r w:rsidRPr="006676DD">
              <w:rPr>
                <w:rFonts w:ascii="Times New Roman" w:hAnsi="Times New Roman" w:cs="Times New Roman"/>
                <w:sz w:val="20"/>
                <w:szCs w:val="24"/>
                <w:lang w:val="es-PE"/>
              </w:rPr>
              <w:t>13,2</w:t>
            </w:r>
          </w:p>
        </w:tc>
        <w:tc>
          <w:tcPr>
            <w:tcW w:w="0" w:type="auto"/>
            <w:vAlign w:val="center"/>
          </w:tcPr>
          <w:p w14:paraId="011B6F93" w14:textId="77777777" w:rsidR="001851C8" w:rsidRPr="006676DD" w:rsidRDefault="001851C8" w:rsidP="001851C8">
            <w:pPr>
              <w:autoSpaceDE w:val="0"/>
              <w:autoSpaceDN w:val="0"/>
              <w:adjustRightInd w:val="0"/>
              <w:spacing w:line="360" w:lineRule="auto"/>
              <w:ind w:left="60" w:right="60"/>
              <w:jc w:val="center"/>
              <w:rPr>
                <w:rFonts w:ascii="Times New Roman" w:hAnsi="Times New Roman" w:cs="Times New Roman"/>
                <w:sz w:val="20"/>
                <w:szCs w:val="24"/>
                <w:lang w:val="es-PE"/>
              </w:rPr>
            </w:pPr>
            <w:r w:rsidRPr="006676DD">
              <w:rPr>
                <w:rFonts w:ascii="Times New Roman" w:hAnsi="Times New Roman" w:cs="Times New Roman"/>
                <w:sz w:val="20"/>
                <w:szCs w:val="24"/>
                <w:lang w:val="es-PE"/>
              </w:rPr>
              <w:t>13,2</w:t>
            </w:r>
          </w:p>
        </w:tc>
        <w:tc>
          <w:tcPr>
            <w:tcW w:w="2330" w:type="dxa"/>
            <w:vAlign w:val="center"/>
          </w:tcPr>
          <w:p w14:paraId="1493F980" w14:textId="77777777" w:rsidR="001851C8" w:rsidRPr="006676DD" w:rsidRDefault="001851C8" w:rsidP="001851C8">
            <w:pPr>
              <w:autoSpaceDE w:val="0"/>
              <w:autoSpaceDN w:val="0"/>
              <w:adjustRightInd w:val="0"/>
              <w:spacing w:line="360" w:lineRule="auto"/>
              <w:ind w:left="60" w:right="60"/>
              <w:jc w:val="center"/>
              <w:rPr>
                <w:rFonts w:ascii="Times New Roman" w:hAnsi="Times New Roman" w:cs="Times New Roman"/>
                <w:sz w:val="20"/>
                <w:szCs w:val="24"/>
                <w:lang w:val="es-PE"/>
              </w:rPr>
            </w:pPr>
            <w:r w:rsidRPr="006676DD">
              <w:rPr>
                <w:rFonts w:ascii="Times New Roman" w:hAnsi="Times New Roman" w:cs="Times New Roman"/>
                <w:sz w:val="20"/>
                <w:szCs w:val="24"/>
                <w:lang w:val="es-PE"/>
              </w:rPr>
              <w:t>75,0</w:t>
            </w:r>
          </w:p>
        </w:tc>
      </w:tr>
      <w:tr w:rsidR="001851C8" w:rsidRPr="006676DD" w14:paraId="1AE0FAD2" w14:textId="77777777" w:rsidTr="001851C8">
        <w:trPr>
          <w:trHeight w:val="823"/>
        </w:trPr>
        <w:tc>
          <w:tcPr>
            <w:tcW w:w="1715" w:type="dxa"/>
          </w:tcPr>
          <w:p w14:paraId="616118C6" w14:textId="77777777" w:rsidR="001851C8" w:rsidRPr="006676DD" w:rsidRDefault="001851C8" w:rsidP="001851C8">
            <w:pPr>
              <w:autoSpaceDE w:val="0"/>
              <w:autoSpaceDN w:val="0"/>
              <w:adjustRightInd w:val="0"/>
              <w:spacing w:line="360" w:lineRule="auto"/>
              <w:ind w:left="60" w:right="60"/>
              <w:rPr>
                <w:rFonts w:ascii="Times New Roman" w:hAnsi="Times New Roman" w:cs="Times New Roman"/>
                <w:sz w:val="20"/>
                <w:szCs w:val="24"/>
                <w:lang w:val="es-PE"/>
              </w:rPr>
            </w:pPr>
            <w:r w:rsidRPr="006676DD">
              <w:rPr>
                <w:rFonts w:ascii="Times New Roman" w:hAnsi="Times New Roman" w:cs="Times New Roman"/>
                <w:sz w:val="20"/>
                <w:szCs w:val="24"/>
                <w:lang w:val="es-PE"/>
              </w:rPr>
              <w:t>Back office (administrativos)</w:t>
            </w:r>
          </w:p>
        </w:tc>
        <w:tc>
          <w:tcPr>
            <w:tcW w:w="0" w:type="auto"/>
            <w:vAlign w:val="center"/>
          </w:tcPr>
          <w:p w14:paraId="65004DFD" w14:textId="77777777" w:rsidR="001851C8" w:rsidRPr="006676DD" w:rsidRDefault="001851C8" w:rsidP="001851C8">
            <w:pPr>
              <w:autoSpaceDE w:val="0"/>
              <w:autoSpaceDN w:val="0"/>
              <w:adjustRightInd w:val="0"/>
              <w:spacing w:line="360" w:lineRule="auto"/>
              <w:ind w:left="60" w:right="60"/>
              <w:jc w:val="center"/>
              <w:rPr>
                <w:rFonts w:ascii="Times New Roman" w:hAnsi="Times New Roman" w:cs="Times New Roman"/>
                <w:sz w:val="20"/>
                <w:szCs w:val="24"/>
                <w:lang w:val="es-PE"/>
              </w:rPr>
            </w:pPr>
            <w:r w:rsidRPr="006676DD">
              <w:rPr>
                <w:rFonts w:ascii="Times New Roman" w:hAnsi="Times New Roman" w:cs="Times New Roman"/>
                <w:sz w:val="20"/>
                <w:szCs w:val="24"/>
                <w:lang w:val="es-PE"/>
              </w:rPr>
              <w:t>17</w:t>
            </w:r>
          </w:p>
        </w:tc>
        <w:tc>
          <w:tcPr>
            <w:tcW w:w="0" w:type="auto"/>
            <w:vAlign w:val="center"/>
          </w:tcPr>
          <w:p w14:paraId="57BCD433" w14:textId="77777777" w:rsidR="001851C8" w:rsidRPr="006676DD" w:rsidRDefault="001851C8" w:rsidP="001851C8">
            <w:pPr>
              <w:autoSpaceDE w:val="0"/>
              <w:autoSpaceDN w:val="0"/>
              <w:adjustRightInd w:val="0"/>
              <w:spacing w:line="360" w:lineRule="auto"/>
              <w:ind w:left="60" w:right="60"/>
              <w:jc w:val="center"/>
              <w:rPr>
                <w:rFonts w:ascii="Times New Roman" w:hAnsi="Times New Roman" w:cs="Times New Roman"/>
                <w:sz w:val="20"/>
                <w:szCs w:val="24"/>
                <w:lang w:val="es-PE"/>
              </w:rPr>
            </w:pPr>
            <w:r w:rsidRPr="006676DD">
              <w:rPr>
                <w:rFonts w:ascii="Times New Roman" w:hAnsi="Times New Roman" w:cs="Times New Roman"/>
                <w:sz w:val="20"/>
                <w:szCs w:val="24"/>
                <w:lang w:val="es-PE"/>
              </w:rPr>
              <w:t>25,0</w:t>
            </w:r>
          </w:p>
        </w:tc>
        <w:tc>
          <w:tcPr>
            <w:tcW w:w="0" w:type="auto"/>
            <w:vAlign w:val="center"/>
          </w:tcPr>
          <w:p w14:paraId="02259AF2" w14:textId="77777777" w:rsidR="001851C8" w:rsidRPr="006676DD" w:rsidRDefault="001851C8" w:rsidP="001851C8">
            <w:pPr>
              <w:autoSpaceDE w:val="0"/>
              <w:autoSpaceDN w:val="0"/>
              <w:adjustRightInd w:val="0"/>
              <w:spacing w:line="360" w:lineRule="auto"/>
              <w:ind w:left="60" w:right="60"/>
              <w:jc w:val="center"/>
              <w:rPr>
                <w:rFonts w:ascii="Times New Roman" w:hAnsi="Times New Roman" w:cs="Times New Roman"/>
                <w:sz w:val="20"/>
                <w:szCs w:val="24"/>
                <w:lang w:val="es-PE"/>
              </w:rPr>
            </w:pPr>
            <w:r w:rsidRPr="006676DD">
              <w:rPr>
                <w:rFonts w:ascii="Times New Roman" w:hAnsi="Times New Roman" w:cs="Times New Roman"/>
                <w:sz w:val="20"/>
                <w:szCs w:val="24"/>
                <w:lang w:val="es-PE"/>
              </w:rPr>
              <w:t>25,0</w:t>
            </w:r>
          </w:p>
        </w:tc>
        <w:tc>
          <w:tcPr>
            <w:tcW w:w="2330" w:type="dxa"/>
            <w:vAlign w:val="center"/>
          </w:tcPr>
          <w:p w14:paraId="77B5F766" w14:textId="77777777" w:rsidR="001851C8" w:rsidRPr="006676DD" w:rsidRDefault="001851C8" w:rsidP="001851C8">
            <w:pPr>
              <w:autoSpaceDE w:val="0"/>
              <w:autoSpaceDN w:val="0"/>
              <w:adjustRightInd w:val="0"/>
              <w:spacing w:line="360" w:lineRule="auto"/>
              <w:ind w:left="60" w:right="60"/>
              <w:jc w:val="center"/>
              <w:rPr>
                <w:rFonts w:ascii="Times New Roman" w:hAnsi="Times New Roman" w:cs="Times New Roman"/>
                <w:sz w:val="20"/>
                <w:szCs w:val="24"/>
                <w:lang w:val="es-PE"/>
              </w:rPr>
            </w:pPr>
            <w:r w:rsidRPr="006676DD">
              <w:rPr>
                <w:rFonts w:ascii="Times New Roman" w:hAnsi="Times New Roman" w:cs="Times New Roman"/>
                <w:sz w:val="20"/>
                <w:szCs w:val="24"/>
                <w:lang w:val="es-PE"/>
              </w:rPr>
              <w:t>100,0</w:t>
            </w:r>
          </w:p>
        </w:tc>
      </w:tr>
      <w:tr w:rsidR="001851C8" w:rsidRPr="006676DD" w14:paraId="2BF7BB82" w14:textId="77777777" w:rsidTr="001851C8">
        <w:trPr>
          <w:trHeight w:val="423"/>
        </w:trPr>
        <w:tc>
          <w:tcPr>
            <w:tcW w:w="1715" w:type="dxa"/>
            <w:tcBorders>
              <w:bottom w:val="single" w:sz="12" w:space="0" w:color="auto"/>
            </w:tcBorders>
          </w:tcPr>
          <w:p w14:paraId="440310F2" w14:textId="77777777" w:rsidR="001851C8" w:rsidRPr="006676DD" w:rsidRDefault="001851C8" w:rsidP="001851C8">
            <w:pPr>
              <w:autoSpaceDE w:val="0"/>
              <w:autoSpaceDN w:val="0"/>
              <w:adjustRightInd w:val="0"/>
              <w:spacing w:line="360" w:lineRule="auto"/>
              <w:ind w:left="60" w:right="60"/>
              <w:jc w:val="both"/>
              <w:rPr>
                <w:rFonts w:ascii="Times New Roman" w:hAnsi="Times New Roman" w:cs="Times New Roman"/>
                <w:sz w:val="20"/>
                <w:szCs w:val="24"/>
                <w:lang w:val="es-PE"/>
              </w:rPr>
            </w:pPr>
            <w:r w:rsidRPr="006676DD">
              <w:rPr>
                <w:rFonts w:ascii="Times New Roman" w:hAnsi="Times New Roman" w:cs="Times New Roman"/>
                <w:sz w:val="20"/>
                <w:szCs w:val="24"/>
                <w:lang w:val="es-PE"/>
              </w:rPr>
              <w:t>Total</w:t>
            </w:r>
          </w:p>
        </w:tc>
        <w:tc>
          <w:tcPr>
            <w:tcW w:w="0" w:type="auto"/>
            <w:tcBorders>
              <w:bottom w:val="single" w:sz="12" w:space="0" w:color="auto"/>
            </w:tcBorders>
            <w:vAlign w:val="center"/>
          </w:tcPr>
          <w:p w14:paraId="44ADF8C5" w14:textId="77777777" w:rsidR="001851C8" w:rsidRPr="006676DD" w:rsidRDefault="001851C8" w:rsidP="001851C8">
            <w:pPr>
              <w:autoSpaceDE w:val="0"/>
              <w:autoSpaceDN w:val="0"/>
              <w:adjustRightInd w:val="0"/>
              <w:spacing w:line="360" w:lineRule="auto"/>
              <w:ind w:left="60" w:right="60"/>
              <w:jc w:val="center"/>
              <w:rPr>
                <w:rFonts w:ascii="Times New Roman" w:hAnsi="Times New Roman" w:cs="Times New Roman"/>
                <w:sz w:val="20"/>
                <w:szCs w:val="24"/>
                <w:lang w:val="es-PE"/>
              </w:rPr>
            </w:pPr>
            <w:r w:rsidRPr="006676DD">
              <w:rPr>
                <w:rFonts w:ascii="Times New Roman" w:hAnsi="Times New Roman" w:cs="Times New Roman"/>
                <w:sz w:val="20"/>
                <w:szCs w:val="24"/>
                <w:lang w:val="es-PE"/>
              </w:rPr>
              <w:t>68</w:t>
            </w:r>
          </w:p>
        </w:tc>
        <w:tc>
          <w:tcPr>
            <w:tcW w:w="0" w:type="auto"/>
            <w:tcBorders>
              <w:bottom w:val="single" w:sz="12" w:space="0" w:color="auto"/>
            </w:tcBorders>
            <w:vAlign w:val="center"/>
          </w:tcPr>
          <w:p w14:paraId="612D63C6" w14:textId="77777777" w:rsidR="001851C8" w:rsidRPr="006676DD" w:rsidRDefault="001851C8" w:rsidP="001851C8">
            <w:pPr>
              <w:autoSpaceDE w:val="0"/>
              <w:autoSpaceDN w:val="0"/>
              <w:adjustRightInd w:val="0"/>
              <w:spacing w:line="360" w:lineRule="auto"/>
              <w:ind w:left="60" w:right="60"/>
              <w:jc w:val="center"/>
              <w:rPr>
                <w:rFonts w:ascii="Times New Roman" w:hAnsi="Times New Roman" w:cs="Times New Roman"/>
                <w:sz w:val="20"/>
                <w:szCs w:val="24"/>
                <w:lang w:val="es-PE"/>
              </w:rPr>
            </w:pPr>
            <w:r w:rsidRPr="006676DD">
              <w:rPr>
                <w:rFonts w:ascii="Times New Roman" w:hAnsi="Times New Roman" w:cs="Times New Roman"/>
                <w:sz w:val="20"/>
                <w:szCs w:val="24"/>
                <w:lang w:val="es-PE"/>
              </w:rPr>
              <w:t>100,0</w:t>
            </w:r>
          </w:p>
        </w:tc>
        <w:tc>
          <w:tcPr>
            <w:tcW w:w="0" w:type="auto"/>
            <w:tcBorders>
              <w:bottom w:val="single" w:sz="12" w:space="0" w:color="auto"/>
            </w:tcBorders>
            <w:vAlign w:val="center"/>
          </w:tcPr>
          <w:p w14:paraId="25598457" w14:textId="77777777" w:rsidR="001851C8" w:rsidRPr="006676DD" w:rsidRDefault="001851C8" w:rsidP="001851C8">
            <w:pPr>
              <w:autoSpaceDE w:val="0"/>
              <w:autoSpaceDN w:val="0"/>
              <w:adjustRightInd w:val="0"/>
              <w:spacing w:line="360" w:lineRule="auto"/>
              <w:ind w:left="60" w:right="60"/>
              <w:jc w:val="center"/>
              <w:rPr>
                <w:rFonts w:ascii="Times New Roman" w:hAnsi="Times New Roman" w:cs="Times New Roman"/>
                <w:sz w:val="20"/>
                <w:szCs w:val="24"/>
                <w:lang w:val="es-PE"/>
              </w:rPr>
            </w:pPr>
            <w:r w:rsidRPr="006676DD">
              <w:rPr>
                <w:rFonts w:ascii="Times New Roman" w:hAnsi="Times New Roman" w:cs="Times New Roman"/>
                <w:sz w:val="20"/>
                <w:szCs w:val="24"/>
                <w:lang w:val="es-PE"/>
              </w:rPr>
              <w:t>100,0</w:t>
            </w:r>
          </w:p>
        </w:tc>
        <w:tc>
          <w:tcPr>
            <w:tcW w:w="2330" w:type="dxa"/>
            <w:tcBorders>
              <w:bottom w:val="single" w:sz="12" w:space="0" w:color="auto"/>
            </w:tcBorders>
            <w:vAlign w:val="center"/>
          </w:tcPr>
          <w:p w14:paraId="7636B62C" w14:textId="77777777" w:rsidR="001851C8" w:rsidRPr="006676DD" w:rsidRDefault="001851C8" w:rsidP="001851C8">
            <w:pPr>
              <w:autoSpaceDE w:val="0"/>
              <w:autoSpaceDN w:val="0"/>
              <w:adjustRightInd w:val="0"/>
              <w:spacing w:line="360" w:lineRule="auto"/>
              <w:jc w:val="center"/>
              <w:rPr>
                <w:rFonts w:ascii="Times New Roman" w:hAnsi="Times New Roman" w:cs="Times New Roman"/>
                <w:sz w:val="20"/>
                <w:szCs w:val="24"/>
                <w:lang w:val="es-PE"/>
              </w:rPr>
            </w:pPr>
          </w:p>
        </w:tc>
      </w:tr>
    </w:tbl>
    <w:bookmarkEnd w:id="185"/>
    <w:bookmarkEnd w:id="186"/>
    <w:bookmarkEnd w:id="187"/>
    <w:bookmarkEnd w:id="188"/>
    <w:p w14:paraId="0BF9946A" w14:textId="41FCE66A" w:rsidR="001B3E35" w:rsidRDefault="006676DD" w:rsidP="001851C8">
      <w:pPr>
        <w:autoSpaceDE w:val="0"/>
        <w:autoSpaceDN w:val="0"/>
        <w:adjustRightInd w:val="0"/>
        <w:spacing w:after="0" w:line="240" w:lineRule="auto"/>
        <w:jc w:val="both"/>
        <w:rPr>
          <w:rFonts w:ascii="Times New Roman" w:eastAsia="Calibri" w:hAnsi="Times New Roman" w:cs="Times New Roman"/>
          <w:sz w:val="24"/>
          <w:szCs w:val="24"/>
          <w:lang w:val="es-PE"/>
        </w:rPr>
      </w:pPr>
      <w:r w:rsidRPr="007402FA">
        <w:rPr>
          <w:rFonts w:ascii="Times New Roman" w:eastAsia="Calibri" w:hAnsi="Times New Roman" w:cs="Times New Roman"/>
          <w:b/>
          <w:sz w:val="24"/>
          <w:szCs w:val="24"/>
          <w:lang w:val="es-PE"/>
        </w:rPr>
        <w:t xml:space="preserve">  </w:t>
      </w:r>
      <w:r w:rsidR="007402FA" w:rsidRPr="007402FA">
        <w:rPr>
          <w:rFonts w:ascii="Times New Roman" w:eastAsia="Calibri" w:hAnsi="Times New Roman" w:cs="Times New Roman"/>
          <w:sz w:val="24"/>
          <w:szCs w:val="24"/>
          <w:lang w:val="es-PE"/>
        </w:rPr>
        <w:t xml:space="preserve">   </w:t>
      </w:r>
      <w:r w:rsidR="001B3E35" w:rsidRPr="007402FA">
        <w:rPr>
          <w:rFonts w:ascii="Times New Roman" w:eastAsia="Calibri" w:hAnsi="Times New Roman" w:cs="Times New Roman"/>
          <w:sz w:val="24"/>
          <w:szCs w:val="24"/>
          <w:lang w:val="es-PE"/>
        </w:rPr>
        <w:t>Elaboración propia</w:t>
      </w:r>
    </w:p>
    <w:p w14:paraId="2C0F74E1" w14:textId="15388DAA" w:rsidR="00DE4534" w:rsidRDefault="0048227B" w:rsidP="00682769">
      <w:pPr>
        <w:pStyle w:val="Descripcin"/>
        <w:rPr>
          <w:rFonts w:ascii="Times New Roman" w:eastAsia="Calibri" w:hAnsi="Times New Roman" w:cs="Times New Roman"/>
          <w:b w:val="0"/>
          <w:smallCaps w:val="0"/>
          <w:color w:val="auto"/>
          <w:sz w:val="24"/>
          <w:szCs w:val="24"/>
        </w:rPr>
      </w:pPr>
      <w:bookmarkStart w:id="191" w:name="_Toc524599308"/>
      <w:r>
        <w:rPr>
          <w:rFonts w:ascii="Times New Roman" w:eastAsia="Calibri" w:hAnsi="Times New Roman" w:cs="Times New Roman"/>
          <w:smallCaps w:val="0"/>
          <w:color w:val="auto"/>
          <w:sz w:val="24"/>
          <w:szCs w:val="24"/>
        </w:rPr>
        <w:t>T</w:t>
      </w:r>
      <w:r w:rsidR="00DE4534" w:rsidRPr="00DE4534">
        <w:rPr>
          <w:rFonts w:ascii="Times New Roman" w:eastAsia="Calibri" w:hAnsi="Times New Roman" w:cs="Times New Roman"/>
          <w:smallCaps w:val="0"/>
          <w:color w:val="auto"/>
          <w:sz w:val="24"/>
          <w:szCs w:val="24"/>
        </w:rPr>
        <w:t xml:space="preserve">abla </w:t>
      </w:r>
      <w:r w:rsidR="00DE4534">
        <w:rPr>
          <w:rFonts w:ascii="Times New Roman" w:eastAsia="Calibri" w:hAnsi="Times New Roman" w:cs="Times New Roman"/>
          <w:smallCaps w:val="0"/>
          <w:color w:val="auto"/>
          <w:sz w:val="24"/>
          <w:szCs w:val="24"/>
        </w:rPr>
        <w:t xml:space="preserve">N° </w:t>
      </w:r>
      <w:r w:rsidR="00DE4534" w:rsidRPr="00DE4534">
        <w:rPr>
          <w:rFonts w:ascii="Times New Roman" w:eastAsia="Calibri" w:hAnsi="Times New Roman" w:cs="Times New Roman"/>
          <w:smallCaps w:val="0"/>
          <w:color w:val="auto"/>
          <w:sz w:val="24"/>
          <w:szCs w:val="24"/>
        </w:rPr>
        <w:fldChar w:fldCharType="begin"/>
      </w:r>
      <w:r w:rsidR="00DE4534" w:rsidRPr="00DE4534">
        <w:rPr>
          <w:rFonts w:ascii="Times New Roman" w:eastAsia="Calibri" w:hAnsi="Times New Roman" w:cs="Times New Roman"/>
          <w:smallCaps w:val="0"/>
          <w:color w:val="auto"/>
          <w:sz w:val="24"/>
          <w:szCs w:val="24"/>
        </w:rPr>
        <w:instrText xml:space="preserve"> SEQ Tabla \* ARABIC </w:instrText>
      </w:r>
      <w:r w:rsidR="00DE4534" w:rsidRPr="00DE4534">
        <w:rPr>
          <w:rFonts w:ascii="Times New Roman" w:eastAsia="Calibri" w:hAnsi="Times New Roman" w:cs="Times New Roman"/>
          <w:smallCaps w:val="0"/>
          <w:color w:val="auto"/>
          <w:sz w:val="24"/>
          <w:szCs w:val="24"/>
        </w:rPr>
        <w:fldChar w:fldCharType="separate"/>
      </w:r>
      <w:r w:rsidR="008E731D">
        <w:rPr>
          <w:rFonts w:ascii="Times New Roman" w:eastAsia="Calibri" w:hAnsi="Times New Roman" w:cs="Times New Roman"/>
          <w:smallCaps w:val="0"/>
          <w:noProof/>
          <w:color w:val="auto"/>
          <w:sz w:val="24"/>
          <w:szCs w:val="24"/>
        </w:rPr>
        <w:t>20</w:t>
      </w:r>
      <w:r w:rsidR="00DE4534" w:rsidRPr="00DE4534">
        <w:rPr>
          <w:rFonts w:ascii="Times New Roman" w:eastAsia="Calibri" w:hAnsi="Times New Roman" w:cs="Times New Roman"/>
          <w:smallCaps w:val="0"/>
          <w:color w:val="auto"/>
          <w:sz w:val="24"/>
          <w:szCs w:val="24"/>
        </w:rPr>
        <w:fldChar w:fldCharType="end"/>
      </w:r>
      <w:r w:rsidR="00DE4534" w:rsidRPr="00DE4534">
        <w:rPr>
          <w:rFonts w:ascii="Times New Roman" w:eastAsia="Calibri" w:hAnsi="Times New Roman" w:cs="Times New Roman"/>
          <w:smallCaps w:val="0"/>
          <w:color w:val="auto"/>
          <w:sz w:val="24"/>
          <w:szCs w:val="24"/>
        </w:rPr>
        <w:t>.</w:t>
      </w:r>
      <w:r w:rsidR="00DE4534">
        <w:t xml:space="preserve">  </w:t>
      </w:r>
      <w:r w:rsidR="00DE4534" w:rsidRPr="00DE4534">
        <w:rPr>
          <w:rFonts w:ascii="Times New Roman" w:eastAsia="Calibri" w:hAnsi="Times New Roman" w:cs="Times New Roman"/>
          <w:b w:val="0"/>
          <w:smallCaps w:val="0"/>
          <w:color w:val="auto"/>
          <w:sz w:val="24"/>
          <w:szCs w:val="24"/>
        </w:rPr>
        <w:t>Pruebas chi-cuadrado</w:t>
      </w:r>
      <w:bookmarkEnd w:id="191"/>
    </w:p>
    <w:p w14:paraId="3205920F" w14:textId="77777777" w:rsidR="0048227B" w:rsidRDefault="0048227B" w:rsidP="0048227B">
      <w:pPr>
        <w:autoSpaceDE w:val="0"/>
        <w:autoSpaceDN w:val="0"/>
        <w:adjustRightInd w:val="0"/>
        <w:spacing w:after="0" w:line="360" w:lineRule="auto"/>
        <w:ind w:left="142" w:right="60"/>
        <w:rPr>
          <w:rFonts w:ascii="Times New Roman" w:eastAsia="Calibri" w:hAnsi="Times New Roman" w:cs="Times New Roman"/>
          <w:sz w:val="24"/>
          <w:szCs w:val="24"/>
          <w:lang w:val="es-PE"/>
        </w:rPr>
      </w:pPr>
      <w:r>
        <w:rPr>
          <w:rFonts w:ascii="Times New Roman" w:eastAsia="Calibri" w:hAnsi="Times New Roman" w:cs="Times New Roman"/>
          <w:sz w:val="24"/>
          <w:szCs w:val="24"/>
          <w:lang w:val="es-PE"/>
        </w:rPr>
        <w:t>E</w:t>
      </w:r>
      <w:r w:rsidRPr="005A5C68">
        <w:rPr>
          <w:rFonts w:ascii="Times New Roman" w:eastAsia="Calibri" w:hAnsi="Times New Roman" w:cs="Times New Roman"/>
          <w:sz w:val="24"/>
          <w:szCs w:val="24"/>
          <w:lang w:val="es-PE"/>
        </w:rPr>
        <w:t>laboración propia</w:t>
      </w:r>
    </w:p>
    <w:p w14:paraId="433C96C9" w14:textId="067187DF" w:rsidR="0048227B" w:rsidRDefault="0048227B" w:rsidP="0048227B"/>
    <w:tbl>
      <w:tblPr>
        <w:tblpPr w:leftFromText="141" w:rightFromText="141" w:vertAnchor="page" w:horzAnchor="margin" w:tblpXSpec="center" w:tblpY="2150"/>
        <w:tblW w:w="77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820"/>
        <w:gridCol w:w="728"/>
        <w:gridCol w:w="1272"/>
        <w:gridCol w:w="2901"/>
      </w:tblGrid>
      <w:tr w:rsidR="0048227B" w:rsidRPr="005A5C68" w14:paraId="711EFACF" w14:textId="77777777" w:rsidTr="0048227B">
        <w:trPr>
          <w:cantSplit/>
          <w:trHeight w:val="886"/>
        </w:trPr>
        <w:tc>
          <w:tcPr>
            <w:tcW w:w="2820" w:type="dxa"/>
            <w:tcBorders>
              <w:top w:val="single" w:sz="4" w:space="0" w:color="auto"/>
              <w:left w:val="nil"/>
              <w:bottom w:val="single" w:sz="4" w:space="0" w:color="auto"/>
              <w:right w:val="nil"/>
            </w:tcBorders>
            <w:shd w:val="clear" w:color="auto" w:fill="FFFFFF"/>
            <w:vAlign w:val="bottom"/>
          </w:tcPr>
          <w:p w14:paraId="53E7D525" w14:textId="77777777" w:rsidR="0048227B" w:rsidRPr="00F60EC3" w:rsidRDefault="0048227B" w:rsidP="0048227B">
            <w:pPr>
              <w:autoSpaceDE w:val="0"/>
              <w:autoSpaceDN w:val="0"/>
              <w:adjustRightInd w:val="0"/>
              <w:spacing w:after="0" w:line="360" w:lineRule="auto"/>
              <w:rPr>
                <w:rFonts w:ascii="Times New Roman" w:eastAsia="Calibri" w:hAnsi="Times New Roman" w:cs="Times New Roman"/>
                <w:sz w:val="20"/>
                <w:szCs w:val="24"/>
                <w:lang w:val="es-PE"/>
              </w:rPr>
            </w:pPr>
          </w:p>
        </w:tc>
        <w:tc>
          <w:tcPr>
            <w:tcW w:w="728" w:type="dxa"/>
            <w:tcBorders>
              <w:top w:val="single" w:sz="4" w:space="0" w:color="auto"/>
              <w:left w:val="nil"/>
              <w:bottom w:val="single" w:sz="4" w:space="0" w:color="auto"/>
              <w:right w:val="nil"/>
            </w:tcBorders>
            <w:shd w:val="clear" w:color="auto" w:fill="FFFFFF"/>
            <w:vAlign w:val="bottom"/>
          </w:tcPr>
          <w:p w14:paraId="7FE8C24E" w14:textId="77777777" w:rsidR="0048227B" w:rsidRPr="00090C59" w:rsidRDefault="0048227B" w:rsidP="0048227B">
            <w:pPr>
              <w:autoSpaceDE w:val="0"/>
              <w:autoSpaceDN w:val="0"/>
              <w:adjustRightInd w:val="0"/>
              <w:spacing w:after="0" w:line="360" w:lineRule="auto"/>
              <w:ind w:left="60" w:right="60"/>
              <w:rPr>
                <w:rFonts w:ascii="Times New Roman" w:eastAsia="Calibri" w:hAnsi="Times New Roman" w:cs="Times New Roman"/>
                <w:b/>
                <w:sz w:val="20"/>
                <w:szCs w:val="24"/>
                <w:lang w:val="es-PE"/>
              </w:rPr>
            </w:pPr>
            <w:r w:rsidRPr="00090C59">
              <w:rPr>
                <w:rFonts w:ascii="Times New Roman" w:eastAsia="Calibri" w:hAnsi="Times New Roman" w:cs="Times New Roman"/>
                <w:b/>
                <w:sz w:val="20"/>
                <w:szCs w:val="24"/>
                <w:lang w:val="es-PE"/>
              </w:rPr>
              <w:t>Valor</w:t>
            </w:r>
          </w:p>
        </w:tc>
        <w:tc>
          <w:tcPr>
            <w:tcW w:w="1272" w:type="dxa"/>
            <w:tcBorders>
              <w:top w:val="single" w:sz="4" w:space="0" w:color="auto"/>
              <w:left w:val="nil"/>
              <w:bottom w:val="single" w:sz="4" w:space="0" w:color="auto"/>
              <w:right w:val="nil"/>
            </w:tcBorders>
            <w:shd w:val="clear" w:color="auto" w:fill="FFFFFF"/>
            <w:vAlign w:val="bottom"/>
          </w:tcPr>
          <w:p w14:paraId="1F7330AF" w14:textId="77777777" w:rsidR="0048227B" w:rsidRPr="00090C59" w:rsidRDefault="0048227B" w:rsidP="0048227B">
            <w:pPr>
              <w:autoSpaceDE w:val="0"/>
              <w:autoSpaceDN w:val="0"/>
              <w:adjustRightInd w:val="0"/>
              <w:spacing w:after="0" w:line="360" w:lineRule="auto"/>
              <w:ind w:left="60" w:right="-334"/>
              <w:rPr>
                <w:rFonts w:ascii="Times New Roman" w:eastAsia="Calibri" w:hAnsi="Times New Roman" w:cs="Times New Roman"/>
                <w:b/>
                <w:sz w:val="20"/>
                <w:szCs w:val="24"/>
                <w:lang w:val="es-PE"/>
              </w:rPr>
            </w:pPr>
            <w:r w:rsidRPr="00090C59">
              <w:rPr>
                <w:rFonts w:ascii="Times New Roman" w:eastAsia="Calibri" w:hAnsi="Times New Roman" w:cs="Times New Roman"/>
                <w:b/>
                <w:sz w:val="20"/>
                <w:szCs w:val="24"/>
                <w:lang w:val="es-PE"/>
              </w:rPr>
              <w:t>gl</w:t>
            </w:r>
          </w:p>
        </w:tc>
        <w:tc>
          <w:tcPr>
            <w:tcW w:w="2901" w:type="dxa"/>
            <w:tcBorders>
              <w:top w:val="single" w:sz="4" w:space="0" w:color="auto"/>
              <w:left w:val="nil"/>
              <w:bottom w:val="single" w:sz="4" w:space="0" w:color="auto"/>
              <w:right w:val="nil"/>
            </w:tcBorders>
            <w:shd w:val="clear" w:color="auto" w:fill="FFFFFF"/>
            <w:vAlign w:val="bottom"/>
          </w:tcPr>
          <w:p w14:paraId="211F7747" w14:textId="77777777" w:rsidR="0048227B" w:rsidRPr="00090C59" w:rsidRDefault="0048227B" w:rsidP="0048227B">
            <w:pPr>
              <w:autoSpaceDE w:val="0"/>
              <w:autoSpaceDN w:val="0"/>
              <w:adjustRightInd w:val="0"/>
              <w:spacing w:after="0" w:line="360" w:lineRule="auto"/>
              <w:ind w:left="60" w:right="60"/>
              <w:rPr>
                <w:rFonts w:ascii="Times New Roman" w:eastAsia="Calibri" w:hAnsi="Times New Roman" w:cs="Times New Roman"/>
                <w:b/>
                <w:sz w:val="20"/>
                <w:szCs w:val="24"/>
                <w:lang w:val="es-PE"/>
              </w:rPr>
            </w:pPr>
            <w:r w:rsidRPr="00090C59">
              <w:rPr>
                <w:rFonts w:ascii="Times New Roman" w:eastAsia="Calibri" w:hAnsi="Times New Roman" w:cs="Times New Roman"/>
                <w:b/>
                <w:sz w:val="20"/>
                <w:szCs w:val="24"/>
                <w:lang w:val="es-PE"/>
              </w:rPr>
              <w:t xml:space="preserve">Significación </w:t>
            </w:r>
          </w:p>
          <w:p w14:paraId="4F2FA021" w14:textId="77777777" w:rsidR="0048227B" w:rsidRPr="00090C59" w:rsidRDefault="0048227B" w:rsidP="0048227B">
            <w:pPr>
              <w:autoSpaceDE w:val="0"/>
              <w:autoSpaceDN w:val="0"/>
              <w:adjustRightInd w:val="0"/>
              <w:spacing w:after="0" w:line="360" w:lineRule="auto"/>
              <w:ind w:left="60" w:right="60"/>
              <w:rPr>
                <w:rFonts w:ascii="Times New Roman" w:eastAsia="Calibri" w:hAnsi="Times New Roman" w:cs="Times New Roman"/>
                <w:b/>
                <w:sz w:val="20"/>
                <w:szCs w:val="24"/>
                <w:lang w:val="es-PE"/>
              </w:rPr>
            </w:pPr>
            <w:r w:rsidRPr="00090C59">
              <w:rPr>
                <w:rFonts w:ascii="Times New Roman" w:eastAsia="Calibri" w:hAnsi="Times New Roman" w:cs="Times New Roman"/>
                <w:b/>
                <w:sz w:val="20"/>
                <w:szCs w:val="24"/>
                <w:lang w:val="es-PE"/>
              </w:rPr>
              <w:t>asintótica (bilateral)</w:t>
            </w:r>
          </w:p>
        </w:tc>
      </w:tr>
      <w:tr w:rsidR="0048227B" w:rsidRPr="005A5C68" w14:paraId="00C0DDF8" w14:textId="77777777" w:rsidTr="0048227B">
        <w:trPr>
          <w:cantSplit/>
          <w:trHeight w:val="303"/>
        </w:trPr>
        <w:tc>
          <w:tcPr>
            <w:tcW w:w="2820" w:type="dxa"/>
            <w:tcBorders>
              <w:top w:val="single" w:sz="4" w:space="0" w:color="auto"/>
              <w:left w:val="nil"/>
              <w:bottom w:val="nil"/>
              <w:right w:val="nil"/>
            </w:tcBorders>
            <w:shd w:val="clear" w:color="auto" w:fill="FFFFFF"/>
          </w:tcPr>
          <w:p w14:paraId="4C88DBD2" w14:textId="77777777" w:rsidR="0048227B" w:rsidRPr="00F60EC3" w:rsidRDefault="0048227B" w:rsidP="0048227B">
            <w:pPr>
              <w:autoSpaceDE w:val="0"/>
              <w:autoSpaceDN w:val="0"/>
              <w:adjustRightInd w:val="0"/>
              <w:spacing w:after="0" w:line="360" w:lineRule="auto"/>
              <w:ind w:left="60" w:right="60"/>
              <w:rPr>
                <w:rFonts w:ascii="Times New Roman" w:eastAsia="Calibri" w:hAnsi="Times New Roman" w:cs="Times New Roman"/>
                <w:sz w:val="20"/>
                <w:szCs w:val="24"/>
                <w:lang w:val="es-PE"/>
              </w:rPr>
            </w:pPr>
            <w:r w:rsidRPr="00F60EC3">
              <w:rPr>
                <w:rFonts w:ascii="Times New Roman" w:eastAsia="Calibri" w:hAnsi="Times New Roman" w:cs="Times New Roman"/>
                <w:sz w:val="20"/>
                <w:szCs w:val="24"/>
                <w:lang w:val="es-PE"/>
              </w:rPr>
              <w:t>Chi-cuadrado de Pearson</w:t>
            </w:r>
          </w:p>
        </w:tc>
        <w:tc>
          <w:tcPr>
            <w:tcW w:w="728" w:type="dxa"/>
            <w:tcBorders>
              <w:top w:val="single" w:sz="4" w:space="0" w:color="auto"/>
              <w:left w:val="nil"/>
              <w:bottom w:val="nil"/>
              <w:right w:val="nil"/>
            </w:tcBorders>
            <w:shd w:val="clear" w:color="auto" w:fill="FFFFFF"/>
            <w:vAlign w:val="center"/>
          </w:tcPr>
          <w:p w14:paraId="3965F49C" w14:textId="77777777" w:rsidR="0048227B" w:rsidRPr="00F60EC3" w:rsidRDefault="0048227B" w:rsidP="0048227B">
            <w:pPr>
              <w:autoSpaceDE w:val="0"/>
              <w:autoSpaceDN w:val="0"/>
              <w:adjustRightInd w:val="0"/>
              <w:spacing w:after="0" w:line="360" w:lineRule="auto"/>
              <w:ind w:left="60" w:right="60"/>
              <w:rPr>
                <w:rFonts w:ascii="Times New Roman" w:eastAsia="Calibri" w:hAnsi="Times New Roman" w:cs="Times New Roman"/>
                <w:sz w:val="20"/>
                <w:szCs w:val="24"/>
                <w:lang w:val="es-PE"/>
              </w:rPr>
            </w:pPr>
            <w:r w:rsidRPr="00F60EC3">
              <w:rPr>
                <w:rFonts w:ascii="Times New Roman" w:eastAsia="Calibri" w:hAnsi="Times New Roman" w:cs="Times New Roman"/>
                <w:sz w:val="20"/>
                <w:szCs w:val="24"/>
                <w:lang w:val="es-PE"/>
              </w:rPr>
              <w:t>12,855</w:t>
            </w:r>
            <w:r w:rsidRPr="00F60EC3">
              <w:rPr>
                <w:rFonts w:ascii="Times New Roman" w:eastAsia="Calibri" w:hAnsi="Times New Roman" w:cs="Times New Roman"/>
                <w:sz w:val="20"/>
                <w:szCs w:val="24"/>
                <w:vertAlign w:val="superscript"/>
                <w:lang w:val="es-PE"/>
              </w:rPr>
              <w:t>a</w:t>
            </w:r>
          </w:p>
        </w:tc>
        <w:tc>
          <w:tcPr>
            <w:tcW w:w="1272" w:type="dxa"/>
            <w:tcBorders>
              <w:top w:val="single" w:sz="4" w:space="0" w:color="auto"/>
              <w:left w:val="nil"/>
              <w:bottom w:val="nil"/>
              <w:right w:val="nil"/>
            </w:tcBorders>
            <w:shd w:val="clear" w:color="auto" w:fill="FFFFFF"/>
            <w:vAlign w:val="center"/>
          </w:tcPr>
          <w:p w14:paraId="1765DF0A" w14:textId="77777777" w:rsidR="0048227B" w:rsidRPr="00F60EC3" w:rsidRDefault="0048227B" w:rsidP="0048227B">
            <w:pPr>
              <w:autoSpaceDE w:val="0"/>
              <w:autoSpaceDN w:val="0"/>
              <w:adjustRightInd w:val="0"/>
              <w:spacing w:after="0" w:line="360" w:lineRule="auto"/>
              <w:ind w:left="60" w:right="-334"/>
              <w:rPr>
                <w:rFonts w:ascii="Times New Roman" w:eastAsia="Calibri" w:hAnsi="Times New Roman" w:cs="Times New Roman"/>
                <w:sz w:val="20"/>
                <w:szCs w:val="24"/>
                <w:lang w:val="es-PE"/>
              </w:rPr>
            </w:pPr>
            <w:r w:rsidRPr="00F60EC3">
              <w:rPr>
                <w:rFonts w:ascii="Times New Roman" w:eastAsia="Calibri" w:hAnsi="Times New Roman" w:cs="Times New Roman"/>
                <w:sz w:val="20"/>
                <w:szCs w:val="24"/>
                <w:lang w:val="es-PE"/>
              </w:rPr>
              <w:t>6</w:t>
            </w:r>
          </w:p>
        </w:tc>
        <w:tc>
          <w:tcPr>
            <w:tcW w:w="2901" w:type="dxa"/>
            <w:tcBorders>
              <w:top w:val="single" w:sz="4" w:space="0" w:color="auto"/>
              <w:left w:val="nil"/>
              <w:bottom w:val="nil"/>
              <w:right w:val="nil"/>
            </w:tcBorders>
            <w:shd w:val="clear" w:color="auto" w:fill="FFFFFF"/>
            <w:vAlign w:val="center"/>
          </w:tcPr>
          <w:p w14:paraId="3A2A385B" w14:textId="77777777" w:rsidR="0048227B" w:rsidRPr="00F60EC3" w:rsidRDefault="0048227B" w:rsidP="0048227B">
            <w:pPr>
              <w:autoSpaceDE w:val="0"/>
              <w:autoSpaceDN w:val="0"/>
              <w:adjustRightInd w:val="0"/>
              <w:spacing w:after="0" w:line="360" w:lineRule="auto"/>
              <w:ind w:left="60" w:right="60"/>
              <w:rPr>
                <w:rFonts w:ascii="Times New Roman" w:eastAsia="Calibri" w:hAnsi="Times New Roman" w:cs="Times New Roman"/>
                <w:sz w:val="20"/>
                <w:szCs w:val="24"/>
                <w:lang w:val="es-PE"/>
              </w:rPr>
            </w:pPr>
            <w:r w:rsidRPr="00F60EC3">
              <w:rPr>
                <w:rFonts w:ascii="Times New Roman" w:eastAsia="Calibri" w:hAnsi="Times New Roman" w:cs="Times New Roman"/>
                <w:sz w:val="20"/>
                <w:szCs w:val="24"/>
                <w:lang w:val="es-PE"/>
              </w:rPr>
              <w:t>,045</w:t>
            </w:r>
          </w:p>
        </w:tc>
      </w:tr>
      <w:tr w:rsidR="0048227B" w:rsidRPr="005A5C68" w14:paraId="1AAB0B79" w14:textId="77777777" w:rsidTr="0048227B">
        <w:trPr>
          <w:cantSplit/>
          <w:trHeight w:val="303"/>
        </w:trPr>
        <w:tc>
          <w:tcPr>
            <w:tcW w:w="2820" w:type="dxa"/>
            <w:tcBorders>
              <w:top w:val="nil"/>
              <w:left w:val="nil"/>
              <w:bottom w:val="nil"/>
              <w:right w:val="nil"/>
            </w:tcBorders>
            <w:shd w:val="clear" w:color="auto" w:fill="FFFFFF"/>
          </w:tcPr>
          <w:p w14:paraId="02101D95" w14:textId="77777777" w:rsidR="0048227B" w:rsidRPr="00F60EC3" w:rsidRDefault="0048227B" w:rsidP="0048227B">
            <w:pPr>
              <w:autoSpaceDE w:val="0"/>
              <w:autoSpaceDN w:val="0"/>
              <w:adjustRightInd w:val="0"/>
              <w:spacing w:after="0" w:line="360" w:lineRule="auto"/>
              <w:ind w:left="60" w:right="60"/>
              <w:rPr>
                <w:rFonts w:ascii="Times New Roman" w:eastAsia="Calibri" w:hAnsi="Times New Roman" w:cs="Times New Roman"/>
                <w:sz w:val="20"/>
                <w:szCs w:val="24"/>
                <w:lang w:val="es-PE"/>
              </w:rPr>
            </w:pPr>
            <w:r w:rsidRPr="00F60EC3">
              <w:rPr>
                <w:rFonts w:ascii="Times New Roman" w:eastAsia="Calibri" w:hAnsi="Times New Roman" w:cs="Times New Roman"/>
                <w:sz w:val="20"/>
                <w:szCs w:val="24"/>
                <w:lang w:val="es-PE"/>
              </w:rPr>
              <w:t>Razón de verosimilitud</w:t>
            </w:r>
          </w:p>
        </w:tc>
        <w:tc>
          <w:tcPr>
            <w:tcW w:w="728" w:type="dxa"/>
            <w:tcBorders>
              <w:top w:val="nil"/>
              <w:left w:val="nil"/>
              <w:bottom w:val="nil"/>
              <w:right w:val="nil"/>
            </w:tcBorders>
            <w:shd w:val="clear" w:color="auto" w:fill="FFFFFF"/>
            <w:vAlign w:val="center"/>
          </w:tcPr>
          <w:p w14:paraId="3F4B903B" w14:textId="77777777" w:rsidR="0048227B" w:rsidRPr="00F60EC3" w:rsidRDefault="0048227B" w:rsidP="0048227B">
            <w:pPr>
              <w:autoSpaceDE w:val="0"/>
              <w:autoSpaceDN w:val="0"/>
              <w:adjustRightInd w:val="0"/>
              <w:spacing w:after="0" w:line="360" w:lineRule="auto"/>
              <w:ind w:left="60" w:right="60"/>
              <w:rPr>
                <w:rFonts w:ascii="Times New Roman" w:eastAsia="Calibri" w:hAnsi="Times New Roman" w:cs="Times New Roman"/>
                <w:sz w:val="20"/>
                <w:szCs w:val="24"/>
                <w:lang w:val="es-PE"/>
              </w:rPr>
            </w:pPr>
            <w:r w:rsidRPr="00F60EC3">
              <w:rPr>
                <w:rFonts w:ascii="Times New Roman" w:eastAsia="Calibri" w:hAnsi="Times New Roman" w:cs="Times New Roman"/>
                <w:sz w:val="20"/>
                <w:szCs w:val="24"/>
                <w:lang w:val="es-PE"/>
              </w:rPr>
              <w:t>12,485</w:t>
            </w:r>
          </w:p>
        </w:tc>
        <w:tc>
          <w:tcPr>
            <w:tcW w:w="1272" w:type="dxa"/>
            <w:tcBorders>
              <w:top w:val="nil"/>
              <w:left w:val="nil"/>
              <w:bottom w:val="nil"/>
              <w:right w:val="nil"/>
            </w:tcBorders>
            <w:shd w:val="clear" w:color="auto" w:fill="FFFFFF"/>
            <w:vAlign w:val="center"/>
          </w:tcPr>
          <w:p w14:paraId="50E90820" w14:textId="77777777" w:rsidR="0048227B" w:rsidRPr="00F60EC3" w:rsidRDefault="0048227B" w:rsidP="0048227B">
            <w:pPr>
              <w:autoSpaceDE w:val="0"/>
              <w:autoSpaceDN w:val="0"/>
              <w:adjustRightInd w:val="0"/>
              <w:spacing w:after="0" w:line="360" w:lineRule="auto"/>
              <w:ind w:left="60" w:right="-334"/>
              <w:rPr>
                <w:rFonts w:ascii="Times New Roman" w:eastAsia="Calibri" w:hAnsi="Times New Roman" w:cs="Times New Roman"/>
                <w:sz w:val="20"/>
                <w:szCs w:val="24"/>
                <w:lang w:val="es-PE"/>
              </w:rPr>
            </w:pPr>
            <w:r w:rsidRPr="00F60EC3">
              <w:rPr>
                <w:rFonts w:ascii="Times New Roman" w:eastAsia="Calibri" w:hAnsi="Times New Roman" w:cs="Times New Roman"/>
                <w:sz w:val="20"/>
                <w:szCs w:val="24"/>
                <w:lang w:val="es-PE"/>
              </w:rPr>
              <w:t>6</w:t>
            </w:r>
          </w:p>
        </w:tc>
        <w:tc>
          <w:tcPr>
            <w:tcW w:w="2901" w:type="dxa"/>
            <w:tcBorders>
              <w:top w:val="nil"/>
              <w:left w:val="nil"/>
              <w:bottom w:val="nil"/>
              <w:right w:val="nil"/>
            </w:tcBorders>
            <w:shd w:val="clear" w:color="auto" w:fill="FFFFFF"/>
            <w:vAlign w:val="center"/>
          </w:tcPr>
          <w:p w14:paraId="16E9994E" w14:textId="77777777" w:rsidR="0048227B" w:rsidRPr="00F60EC3" w:rsidRDefault="0048227B" w:rsidP="0048227B">
            <w:pPr>
              <w:autoSpaceDE w:val="0"/>
              <w:autoSpaceDN w:val="0"/>
              <w:adjustRightInd w:val="0"/>
              <w:spacing w:after="0" w:line="360" w:lineRule="auto"/>
              <w:ind w:left="60" w:right="60"/>
              <w:rPr>
                <w:rFonts w:ascii="Times New Roman" w:eastAsia="Calibri" w:hAnsi="Times New Roman" w:cs="Times New Roman"/>
                <w:sz w:val="20"/>
                <w:szCs w:val="24"/>
                <w:lang w:val="es-PE"/>
              </w:rPr>
            </w:pPr>
            <w:r w:rsidRPr="00F60EC3">
              <w:rPr>
                <w:rFonts w:ascii="Times New Roman" w:eastAsia="Calibri" w:hAnsi="Times New Roman" w:cs="Times New Roman"/>
                <w:sz w:val="20"/>
                <w:szCs w:val="24"/>
                <w:lang w:val="es-PE"/>
              </w:rPr>
              <w:t>,052</w:t>
            </w:r>
          </w:p>
        </w:tc>
      </w:tr>
      <w:tr w:rsidR="0048227B" w:rsidRPr="005A5C68" w14:paraId="75370137" w14:textId="77777777" w:rsidTr="0048227B">
        <w:trPr>
          <w:cantSplit/>
          <w:trHeight w:val="274"/>
        </w:trPr>
        <w:tc>
          <w:tcPr>
            <w:tcW w:w="2820" w:type="dxa"/>
            <w:tcBorders>
              <w:top w:val="nil"/>
              <w:left w:val="nil"/>
              <w:bottom w:val="nil"/>
              <w:right w:val="nil"/>
            </w:tcBorders>
            <w:shd w:val="clear" w:color="auto" w:fill="FFFFFF"/>
          </w:tcPr>
          <w:p w14:paraId="2EE3D509" w14:textId="77777777" w:rsidR="0048227B" w:rsidRPr="00F60EC3" w:rsidRDefault="0048227B" w:rsidP="0048227B">
            <w:pPr>
              <w:autoSpaceDE w:val="0"/>
              <w:autoSpaceDN w:val="0"/>
              <w:adjustRightInd w:val="0"/>
              <w:spacing w:after="0" w:line="360" w:lineRule="auto"/>
              <w:ind w:left="60" w:right="60"/>
              <w:rPr>
                <w:rFonts w:ascii="Times New Roman" w:eastAsia="Calibri" w:hAnsi="Times New Roman" w:cs="Times New Roman"/>
                <w:sz w:val="20"/>
                <w:szCs w:val="24"/>
                <w:lang w:val="es-PE"/>
              </w:rPr>
            </w:pPr>
            <w:r w:rsidRPr="00F60EC3">
              <w:rPr>
                <w:rFonts w:ascii="Times New Roman" w:eastAsia="Calibri" w:hAnsi="Times New Roman" w:cs="Times New Roman"/>
                <w:sz w:val="20"/>
                <w:szCs w:val="24"/>
                <w:lang w:val="es-PE"/>
              </w:rPr>
              <w:t>Asociación lineal por lineal</w:t>
            </w:r>
          </w:p>
        </w:tc>
        <w:tc>
          <w:tcPr>
            <w:tcW w:w="728" w:type="dxa"/>
            <w:tcBorders>
              <w:top w:val="nil"/>
              <w:left w:val="nil"/>
              <w:bottom w:val="nil"/>
              <w:right w:val="nil"/>
            </w:tcBorders>
            <w:shd w:val="clear" w:color="auto" w:fill="FFFFFF"/>
            <w:vAlign w:val="center"/>
          </w:tcPr>
          <w:p w14:paraId="757076F5" w14:textId="77777777" w:rsidR="0048227B" w:rsidRPr="00F60EC3" w:rsidRDefault="0048227B" w:rsidP="0048227B">
            <w:pPr>
              <w:autoSpaceDE w:val="0"/>
              <w:autoSpaceDN w:val="0"/>
              <w:adjustRightInd w:val="0"/>
              <w:spacing w:after="0" w:line="360" w:lineRule="auto"/>
              <w:ind w:left="60" w:right="60"/>
              <w:rPr>
                <w:rFonts w:ascii="Times New Roman" w:eastAsia="Calibri" w:hAnsi="Times New Roman" w:cs="Times New Roman"/>
                <w:sz w:val="20"/>
                <w:szCs w:val="24"/>
                <w:lang w:val="es-PE"/>
              </w:rPr>
            </w:pPr>
            <w:r w:rsidRPr="00F60EC3">
              <w:rPr>
                <w:rFonts w:ascii="Times New Roman" w:eastAsia="Calibri" w:hAnsi="Times New Roman" w:cs="Times New Roman"/>
                <w:sz w:val="20"/>
                <w:szCs w:val="24"/>
                <w:lang w:val="es-PE"/>
              </w:rPr>
              <w:t>8,294</w:t>
            </w:r>
          </w:p>
        </w:tc>
        <w:tc>
          <w:tcPr>
            <w:tcW w:w="1272" w:type="dxa"/>
            <w:tcBorders>
              <w:top w:val="nil"/>
              <w:left w:val="nil"/>
              <w:bottom w:val="nil"/>
              <w:right w:val="nil"/>
            </w:tcBorders>
            <w:shd w:val="clear" w:color="auto" w:fill="FFFFFF"/>
            <w:vAlign w:val="center"/>
          </w:tcPr>
          <w:p w14:paraId="76909A26" w14:textId="77777777" w:rsidR="0048227B" w:rsidRPr="00F60EC3" w:rsidRDefault="0048227B" w:rsidP="0048227B">
            <w:pPr>
              <w:autoSpaceDE w:val="0"/>
              <w:autoSpaceDN w:val="0"/>
              <w:adjustRightInd w:val="0"/>
              <w:spacing w:after="0" w:line="360" w:lineRule="auto"/>
              <w:ind w:left="60" w:right="-334"/>
              <w:rPr>
                <w:rFonts w:ascii="Times New Roman" w:eastAsia="Calibri" w:hAnsi="Times New Roman" w:cs="Times New Roman"/>
                <w:sz w:val="20"/>
                <w:szCs w:val="24"/>
                <w:lang w:val="es-PE"/>
              </w:rPr>
            </w:pPr>
            <w:r w:rsidRPr="00F60EC3">
              <w:rPr>
                <w:rFonts w:ascii="Times New Roman" w:eastAsia="Calibri" w:hAnsi="Times New Roman" w:cs="Times New Roman"/>
                <w:sz w:val="20"/>
                <w:szCs w:val="24"/>
                <w:lang w:val="es-PE"/>
              </w:rPr>
              <w:t>1</w:t>
            </w:r>
          </w:p>
        </w:tc>
        <w:tc>
          <w:tcPr>
            <w:tcW w:w="2901" w:type="dxa"/>
            <w:tcBorders>
              <w:top w:val="nil"/>
              <w:left w:val="nil"/>
              <w:bottom w:val="nil"/>
              <w:right w:val="nil"/>
            </w:tcBorders>
            <w:shd w:val="clear" w:color="auto" w:fill="FFFFFF"/>
            <w:vAlign w:val="center"/>
          </w:tcPr>
          <w:p w14:paraId="24769B78" w14:textId="77777777" w:rsidR="0048227B" w:rsidRPr="00F60EC3" w:rsidRDefault="0048227B" w:rsidP="0048227B">
            <w:pPr>
              <w:autoSpaceDE w:val="0"/>
              <w:autoSpaceDN w:val="0"/>
              <w:adjustRightInd w:val="0"/>
              <w:spacing w:after="0" w:line="360" w:lineRule="auto"/>
              <w:ind w:left="60" w:right="60"/>
              <w:rPr>
                <w:rFonts w:ascii="Times New Roman" w:eastAsia="Calibri" w:hAnsi="Times New Roman" w:cs="Times New Roman"/>
                <w:sz w:val="20"/>
                <w:szCs w:val="24"/>
                <w:lang w:val="es-PE"/>
              </w:rPr>
            </w:pPr>
            <w:r w:rsidRPr="00F60EC3">
              <w:rPr>
                <w:rFonts w:ascii="Times New Roman" w:eastAsia="Calibri" w:hAnsi="Times New Roman" w:cs="Times New Roman"/>
                <w:sz w:val="20"/>
                <w:szCs w:val="24"/>
                <w:lang w:val="es-PE"/>
              </w:rPr>
              <w:t>,004</w:t>
            </w:r>
          </w:p>
        </w:tc>
      </w:tr>
      <w:tr w:rsidR="0048227B" w:rsidRPr="005A5C68" w14:paraId="66E31D7A" w14:textId="77777777" w:rsidTr="0048227B">
        <w:trPr>
          <w:cantSplit/>
          <w:trHeight w:val="303"/>
        </w:trPr>
        <w:tc>
          <w:tcPr>
            <w:tcW w:w="2820" w:type="dxa"/>
            <w:tcBorders>
              <w:top w:val="nil"/>
              <w:left w:val="nil"/>
              <w:bottom w:val="single" w:sz="4" w:space="0" w:color="auto"/>
              <w:right w:val="nil"/>
            </w:tcBorders>
            <w:shd w:val="clear" w:color="auto" w:fill="FFFFFF"/>
          </w:tcPr>
          <w:p w14:paraId="5A3684C7" w14:textId="77777777" w:rsidR="0048227B" w:rsidRPr="00F60EC3" w:rsidRDefault="0048227B" w:rsidP="0048227B">
            <w:pPr>
              <w:autoSpaceDE w:val="0"/>
              <w:autoSpaceDN w:val="0"/>
              <w:adjustRightInd w:val="0"/>
              <w:spacing w:after="0" w:line="360" w:lineRule="auto"/>
              <w:ind w:left="60" w:right="60"/>
              <w:rPr>
                <w:rFonts w:ascii="Times New Roman" w:eastAsia="Calibri" w:hAnsi="Times New Roman" w:cs="Times New Roman"/>
                <w:sz w:val="20"/>
                <w:szCs w:val="24"/>
                <w:lang w:val="es-PE"/>
              </w:rPr>
            </w:pPr>
            <w:r w:rsidRPr="00F60EC3">
              <w:rPr>
                <w:rFonts w:ascii="Times New Roman" w:eastAsia="Calibri" w:hAnsi="Times New Roman" w:cs="Times New Roman"/>
                <w:sz w:val="20"/>
                <w:szCs w:val="24"/>
                <w:lang w:val="es-PE"/>
              </w:rPr>
              <w:t>N de casos válidos</w:t>
            </w:r>
          </w:p>
        </w:tc>
        <w:tc>
          <w:tcPr>
            <w:tcW w:w="728" w:type="dxa"/>
            <w:tcBorders>
              <w:top w:val="nil"/>
              <w:left w:val="nil"/>
              <w:bottom w:val="single" w:sz="4" w:space="0" w:color="auto"/>
              <w:right w:val="nil"/>
            </w:tcBorders>
            <w:shd w:val="clear" w:color="auto" w:fill="FFFFFF"/>
            <w:vAlign w:val="center"/>
          </w:tcPr>
          <w:p w14:paraId="7890B269" w14:textId="77777777" w:rsidR="0048227B" w:rsidRPr="00F60EC3" w:rsidRDefault="0048227B" w:rsidP="0048227B">
            <w:pPr>
              <w:autoSpaceDE w:val="0"/>
              <w:autoSpaceDN w:val="0"/>
              <w:adjustRightInd w:val="0"/>
              <w:spacing w:after="0" w:line="360" w:lineRule="auto"/>
              <w:ind w:left="60" w:right="60"/>
              <w:rPr>
                <w:rFonts w:ascii="Times New Roman" w:eastAsia="Calibri" w:hAnsi="Times New Roman" w:cs="Times New Roman"/>
                <w:sz w:val="20"/>
                <w:szCs w:val="24"/>
                <w:lang w:val="es-PE"/>
              </w:rPr>
            </w:pPr>
            <w:r w:rsidRPr="00F60EC3">
              <w:rPr>
                <w:rFonts w:ascii="Times New Roman" w:eastAsia="Calibri" w:hAnsi="Times New Roman" w:cs="Times New Roman"/>
                <w:sz w:val="20"/>
                <w:szCs w:val="24"/>
                <w:lang w:val="es-PE"/>
              </w:rPr>
              <w:t>68</w:t>
            </w:r>
          </w:p>
        </w:tc>
        <w:tc>
          <w:tcPr>
            <w:tcW w:w="1272" w:type="dxa"/>
            <w:tcBorders>
              <w:top w:val="nil"/>
              <w:left w:val="nil"/>
              <w:bottom w:val="single" w:sz="4" w:space="0" w:color="auto"/>
              <w:right w:val="nil"/>
            </w:tcBorders>
            <w:shd w:val="clear" w:color="auto" w:fill="FFFFFF"/>
            <w:vAlign w:val="center"/>
          </w:tcPr>
          <w:p w14:paraId="62196A77" w14:textId="77777777" w:rsidR="0048227B" w:rsidRPr="00F60EC3" w:rsidRDefault="0048227B" w:rsidP="0048227B">
            <w:pPr>
              <w:autoSpaceDE w:val="0"/>
              <w:autoSpaceDN w:val="0"/>
              <w:adjustRightInd w:val="0"/>
              <w:spacing w:after="0" w:line="360" w:lineRule="auto"/>
              <w:rPr>
                <w:rFonts w:ascii="Times New Roman" w:eastAsia="Calibri" w:hAnsi="Times New Roman" w:cs="Times New Roman"/>
                <w:sz w:val="20"/>
                <w:szCs w:val="24"/>
                <w:lang w:val="es-PE"/>
              </w:rPr>
            </w:pPr>
          </w:p>
        </w:tc>
        <w:tc>
          <w:tcPr>
            <w:tcW w:w="2901" w:type="dxa"/>
            <w:tcBorders>
              <w:top w:val="nil"/>
              <w:left w:val="nil"/>
              <w:bottom w:val="single" w:sz="4" w:space="0" w:color="auto"/>
              <w:right w:val="nil"/>
            </w:tcBorders>
            <w:shd w:val="clear" w:color="auto" w:fill="FFFFFF"/>
            <w:vAlign w:val="center"/>
          </w:tcPr>
          <w:p w14:paraId="04164F0B" w14:textId="77777777" w:rsidR="0048227B" w:rsidRPr="00F60EC3" w:rsidRDefault="0048227B" w:rsidP="0048227B">
            <w:pPr>
              <w:autoSpaceDE w:val="0"/>
              <w:autoSpaceDN w:val="0"/>
              <w:adjustRightInd w:val="0"/>
              <w:spacing w:after="0" w:line="360" w:lineRule="auto"/>
              <w:rPr>
                <w:rFonts w:ascii="Times New Roman" w:eastAsia="Calibri" w:hAnsi="Times New Roman" w:cs="Times New Roman"/>
                <w:sz w:val="20"/>
                <w:szCs w:val="24"/>
                <w:lang w:val="es-PE"/>
              </w:rPr>
            </w:pPr>
          </w:p>
        </w:tc>
      </w:tr>
    </w:tbl>
    <w:p w14:paraId="15128BF5" w14:textId="77777777" w:rsidR="00325A70" w:rsidRDefault="003861D8" w:rsidP="00682769">
      <w:pPr>
        <w:autoSpaceDE w:val="0"/>
        <w:autoSpaceDN w:val="0"/>
        <w:adjustRightInd w:val="0"/>
        <w:spacing w:after="0" w:line="480" w:lineRule="auto"/>
        <w:ind w:left="142" w:right="60"/>
        <w:rPr>
          <w:rFonts w:ascii="Times New Roman" w:eastAsia="Calibri" w:hAnsi="Times New Roman" w:cs="Times New Roman"/>
          <w:sz w:val="24"/>
          <w:szCs w:val="24"/>
          <w:lang w:val="es-PE"/>
        </w:rPr>
      </w:pPr>
      <w:bookmarkStart w:id="192" w:name="_Toc515488653"/>
      <w:bookmarkStart w:id="193" w:name="_Toc515278493"/>
      <w:r w:rsidRPr="005A5C68">
        <w:rPr>
          <w:rFonts w:ascii="Times New Roman" w:eastAsia="Calibri" w:hAnsi="Times New Roman" w:cs="Times New Roman"/>
          <w:b/>
          <w:sz w:val="24"/>
          <w:szCs w:val="24"/>
          <w:lang w:val="es-PE"/>
        </w:rPr>
        <w:t xml:space="preserve">Ho= </w:t>
      </w:r>
      <w:r w:rsidR="00E07E7C">
        <w:rPr>
          <w:rFonts w:ascii="Times New Roman" w:eastAsia="Calibri" w:hAnsi="Times New Roman" w:cs="Times New Roman"/>
          <w:sz w:val="24"/>
          <w:szCs w:val="24"/>
          <w:lang w:val="es-PE"/>
        </w:rPr>
        <w:t>N</w:t>
      </w:r>
      <w:r w:rsidRPr="005A5C68">
        <w:rPr>
          <w:rFonts w:ascii="Times New Roman" w:eastAsia="Calibri" w:hAnsi="Times New Roman" w:cs="Times New Roman"/>
          <w:sz w:val="24"/>
          <w:szCs w:val="24"/>
          <w:lang w:val="es-PE"/>
        </w:rPr>
        <w:t xml:space="preserve">o existe relación entre el endomarketing y la satisfacción del cliente interno en la tienda por departamento Ripley S.A. de la ciudad de Cajamarca. </w:t>
      </w:r>
    </w:p>
    <w:p w14:paraId="1342EAF3" w14:textId="77777777" w:rsidR="00325A70" w:rsidRDefault="003861D8" w:rsidP="00682769">
      <w:pPr>
        <w:autoSpaceDE w:val="0"/>
        <w:autoSpaceDN w:val="0"/>
        <w:adjustRightInd w:val="0"/>
        <w:spacing w:after="0" w:line="480" w:lineRule="auto"/>
        <w:ind w:left="142" w:right="60"/>
        <w:rPr>
          <w:rFonts w:ascii="Times New Roman" w:eastAsia="Calibri" w:hAnsi="Times New Roman" w:cs="Times New Roman"/>
          <w:sz w:val="24"/>
          <w:szCs w:val="24"/>
          <w:lang w:val="es-PE"/>
        </w:rPr>
      </w:pPr>
      <w:r w:rsidRPr="005A5C68">
        <w:rPr>
          <w:rFonts w:ascii="Times New Roman" w:eastAsia="Calibri" w:hAnsi="Times New Roman" w:cs="Times New Roman"/>
          <w:b/>
          <w:sz w:val="24"/>
          <w:szCs w:val="24"/>
          <w:lang w:val="es-PE"/>
        </w:rPr>
        <w:t xml:space="preserve">Ha= </w:t>
      </w:r>
      <w:r w:rsidR="00E07E7C">
        <w:rPr>
          <w:rFonts w:ascii="Times New Roman" w:eastAsia="Calibri" w:hAnsi="Times New Roman" w:cs="Times New Roman"/>
          <w:sz w:val="24"/>
          <w:szCs w:val="24"/>
          <w:lang w:val="es-PE"/>
        </w:rPr>
        <w:t>S</w:t>
      </w:r>
      <w:r w:rsidRPr="005A5C68">
        <w:rPr>
          <w:rFonts w:ascii="Times New Roman" w:eastAsia="Calibri" w:hAnsi="Times New Roman" w:cs="Times New Roman"/>
          <w:sz w:val="24"/>
          <w:szCs w:val="24"/>
          <w:lang w:val="es-PE"/>
        </w:rPr>
        <w:t xml:space="preserve">i existe relación entre el endomarketing y la satisfacción del cliente interno en la tienda por departamento Ripley S.A. de la ciudad de Cajamarca. </w:t>
      </w:r>
    </w:p>
    <w:p w14:paraId="130C41BD" w14:textId="77777777" w:rsidR="00325A70" w:rsidRDefault="003861D8" w:rsidP="00682769">
      <w:pPr>
        <w:autoSpaceDE w:val="0"/>
        <w:autoSpaceDN w:val="0"/>
        <w:adjustRightInd w:val="0"/>
        <w:spacing w:after="0" w:line="480" w:lineRule="auto"/>
        <w:ind w:left="142" w:right="60"/>
        <w:rPr>
          <w:rFonts w:ascii="Times New Roman" w:eastAsia="Calibri" w:hAnsi="Times New Roman" w:cs="Times New Roman"/>
          <w:sz w:val="24"/>
          <w:szCs w:val="24"/>
          <w:lang w:val="es-PE"/>
        </w:rPr>
      </w:pPr>
      <w:r w:rsidRPr="005A5C68">
        <w:rPr>
          <w:rFonts w:ascii="Times New Roman" w:eastAsia="Calibri" w:hAnsi="Times New Roman" w:cs="Times New Roman"/>
          <w:b/>
          <w:sz w:val="24"/>
          <w:szCs w:val="24"/>
          <w:lang w:val="es-PE"/>
        </w:rPr>
        <w:t>Chi</w:t>
      </w:r>
    </w:p>
    <w:p w14:paraId="34C193F3" w14:textId="77777777" w:rsidR="00325A70" w:rsidRDefault="003861D8" w:rsidP="00682769">
      <w:pPr>
        <w:autoSpaceDE w:val="0"/>
        <w:autoSpaceDN w:val="0"/>
        <w:adjustRightInd w:val="0"/>
        <w:spacing w:after="0" w:line="480" w:lineRule="auto"/>
        <w:ind w:left="142" w:right="60"/>
        <w:rPr>
          <w:rFonts w:ascii="Times New Roman" w:eastAsia="Calibri" w:hAnsi="Times New Roman" w:cs="Times New Roman"/>
          <w:sz w:val="24"/>
          <w:szCs w:val="24"/>
          <w:lang w:val="es-PE"/>
        </w:rPr>
      </w:pPr>
      <w:r w:rsidRPr="005A5C68">
        <w:rPr>
          <w:rFonts w:ascii="Times New Roman" w:eastAsia="Calibri" w:hAnsi="Times New Roman" w:cs="Times New Roman"/>
          <w:b/>
          <w:sz w:val="24"/>
          <w:szCs w:val="24"/>
          <w:lang w:val="es-PE"/>
        </w:rPr>
        <w:t xml:space="preserve">Chi calculado: </w:t>
      </w:r>
      <w:r w:rsidRPr="005A5C68">
        <w:rPr>
          <w:rFonts w:ascii="Times New Roman" w:eastAsia="Calibri" w:hAnsi="Times New Roman" w:cs="Times New Roman"/>
          <w:sz w:val="24"/>
          <w:szCs w:val="24"/>
          <w:lang w:val="es-PE"/>
        </w:rPr>
        <w:t>12.855</w:t>
      </w:r>
    </w:p>
    <w:p w14:paraId="006E705B" w14:textId="77777777" w:rsidR="00325A70" w:rsidRDefault="003861D8" w:rsidP="00682769">
      <w:pPr>
        <w:autoSpaceDE w:val="0"/>
        <w:autoSpaceDN w:val="0"/>
        <w:adjustRightInd w:val="0"/>
        <w:spacing w:after="0" w:line="480" w:lineRule="auto"/>
        <w:ind w:left="142" w:right="60"/>
        <w:rPr>
          <w:rFonts w:ascii="Times New Roman" w:eastAsia="Calibri" w:hAnsi="Times New Roman" w:cs="Times New Roman"/>
          <w:sz w:val="24"/>
          <w:szCs w:val="24"/>
          <w:lang w:val="es-PE"/>
        </w:rPr>
      </w:pPr>
      <w:r w:rsidRPr="005A5C68">
        <w:rPr>
          <w:rFonts w:ascii="Times New Roman" w:eastAsia="Calibri" w:hAnsi="Times New Roman" w:cs="Times New Roman"/>
          <w:b/>
          <w:sz w:val="24"/>
          <w:szCs w:val="24"/>
          <w:lang w:val="es-PE"/>
        </w:rPr>
        <w:t>Chi tabulado:</w:t>
      </w:r>
      <w:r w:rsidRPr="005A5C68">
        <w:rPr>
          <w:rFonts w:ascii="Times New Roman" w:eastAsia="Calibri" w:hAnsi="Times New Roman" w:cs="Times New Roman"/>
          <w:sz w:val="24"/>
          <w:szCs w:val="24"/>
          <w:lang w:val="es-PE"/>
        </w:rPr>
        <w:t xml:space="preserve"> 12.59</w:t>
      </w:r>
    </w:p>
    <w:p w14:paraId="1DD4F9C3" w14:textId="77777777" w:rsidR="00325A70" w:rsidRDefault="003861D8" w:rsidP="00682769">
      <w:pPr>
        <w:autoSpaceDE w:val="0"/>
        <w:autoSpaceDN w:val="0"/>
        <w:adjustRightInd w:val="0"/>
        <w:spacing w:after="0" w:line="480" w:lineRule="auto"/>
        <w:ind w:left="142" w:right="60"/>
        <w:rPr>
          <w:rFonts w:ascii="Times New Roman" w:eastAsia="Calibri" w:hAnsi="Times New Roman" w:cs="Times New Roman"/>
          <w:sz w:val="24"/>
          <w:szCs w:val="24"/>
          <w:lang w:val="es-PE"/>
        </w:rPr>
      </w:pPr>
      <w:r w:rsidRPr="005A5C68">
        <w:rPr>
          <w:rFonts w:ascii="Times New Roman" w:eastAsia="Calibri" w:hAnsi="Times New Roman" w:cs="Times New Roman"/>
          <w:b/>
          <w:sz w:val="24"/>
          <w:szCs w:val="24"/>
          <w:lang w:val="es-PE"/>
        </w:rPr>
        <w:t xml:space="preserve">Chi c &gt; Chi t = </w:t>
      </w:r>
      <w:r w:rsidRPr="005A5C68">
        <w:rPr>
          <w:rFonts w:ascii="Times New Roman" w:eastAsia="Calibri" w:hAnsi="Times New Roman" w:cs="Times New Roman"/>
          <w:sz w:val="24"/>
          <w:szCs w:val="24"/>
          <w:lang w:val="es-PE"/>
        </w:rPr>
        <w:t>acepta la hipótesis alternativa</w:t>
      </w:r>
    </w:p>
    <w:p w14:paraId="245C5A8E" w14:textId="77777777" w:rsidR="00325A70" w:rsidRDefault="003861D8" w:rsidP="00682769">
      <w:pPr>
        <w:autoSpaceDE w:val="0"/>
        <w:autoSpaceDN w:val="0"/>
        <w:adjustRightInd w:val="0"/>
        <w:spacing w:after="0" w:line="480" w:lineRule="auto"/>
        <w:ind w:left="142" w:right="60"/>
        <w:rPr>
          <w:rFonts w:ascii="Times New Roman" w:eastAsia="Calibri" w:hAnsi="Times New Roman" w:cs="Times New Roman"/>
          <w:sz w:val="24"/>
          <w:szCs w:val="24"/>
          <w:lang w:val="es-PE"/>
        </w:rPr>
      </w:pPr>
      <w:r w:rsidRPr="005A5C68">
        <w:rPr>
          <w:rFonts w:ascii="Times New Roman" w:eastAsia="Calibri" w:hAnsi="Times New Roman" w:cs="Times New Roman"/>
          <w:sz w:val="24"/>
          <w:szCs w:val="24"/>
          <w:lang w:val="es-PE"/>
        </w:rPr>
        <w:t xml:space="preserve">12.855 </w:t>
      </w:r>
      <w:r w:rsidRPr="005A5C68">
        <w:rPr>
          <w:rFonts w:ascii="Times New Roman" w:eastAsia="Calibri" w:hAnsi="Times New Roman" w:cs="Times New Roman"/>
          <w:b/>
          <w:sz w:val="24"/>
          <w:szCs w:val="24"/>
          <w:lang w:val="es-PE"/>
        </w:rPr>
        <w:t xml:space="preserve">&gt; </w:t>
      </w:r>
      <w:r w:rsidRPr="005A5C68">
        <w:rPr>
          <w:rFonts w:ascii="Times New Roman" w:eastAsia="Calibri" w:hAnsi="Times New Roman" w:cs="Times New Roman"/>
          <w:sz w:val="24"/>
          <w:szCs w:val="24"/>
          <w:lang w:val="es-PE"/>
        </w:rPr>
        <w:t>12.59</w:t>
      </w:r>
    </w:p>
    <w:p w14:paraId="6719F9AD" w14:textId="060ACABD" w:rsidR="003861D8" w:rsidRDefault="00325A70" w:rsidP="00682769">
      <w:pPr>
        <w:autoSpaceDE w:val="0"/>
        <w:autoSpaceDN w:val="0"/>
        <w:adjustRightInd w:val="0"/>
        <w:spacing w:after="0" w:line="480" w:lineRule="auto"/>
        <w:ind w:left="142" w:right="60"/>
        <w:rPr>
          <w:rFonts w:ascii="Times New Roman" w:eastAsia="Calibri" w:hAnsi="Times New Roman" w:cs="Times New Roman"/>
          <w:sz w:val="24"/>
          <w:szCs w:val="24"/>
          <w:lang w:val="es-PE"/>
        </w:rPr>
      </w:pPr>
      <w:r>
        <w:rPr>
          <w:rFonts w:ascii="Times New Roman" w:eastAsia="Calibri" w:hAnsi="Times New Roman" w:cs="Times New Roman"/>
          <w:sz w:val="24"/>
          <w:szCs w:val="24"/>
          <w:lang w:val="es-PE"/>
        </w:rPr>
        <w:tab/>
      </w:r>
      <w:r w:rsidR="003861D8" w:rsidRPr="005A5C68">
        <w:rPr>
          <w:rFonts w:ascii="Times New Roman" w:eastAsia="Calibri" w:hAnsi="Times New Roman" w:cs="Times New Roman"/>
          <w:sz w:val="24"/>
          <w:szCs w:val="24"/>
          <w:lang w:val="es-PE"/>
        </w:rPr>
        <w:t xml:space="preserve">De acuerdo a la información recopilada y procesada con un nivel de confianza de 95% y un P_value de 0.05, se concluye que si existe una relación entre el endomarketing y la satisfacción del cliente interno en la tienda por departamento Ripley S.A. de la ciudad de Cajamarca. </w:t>
      </w:r>
    </w:p>
    <w:p w14:paraId="14758DE3" w14:textId="77777777" w:rsidR="0035334B" w:rsidRDefault="0035334B" w:rsidP="00A14FC4">
      <w:pPr>
        <w:spacing w:line="480" w:lineRule="auto"/>
        <w:ind w:left="284"/>
        <w:jc w:val="both"/>
        <w:rPr>
          <w:rFonts w:ascii="Times New Roman" w:eastAsia="Calibri" w:hAnsi="Times New Roman" w:cs="Times New Roman"/>
          <w:b/>
          <w:bCs/>
          <w:sz w:val="24"/>
          <w:szCs w:val="24"/>
          <w:lang w:val="es-PE"/>
        </w:rPr>
      </w:pPr>
    </w:p>
    <w:p w14:paraId="77C65310" w14:textId="77777777" w:rsidR="0035334B" w:rsidRDefault="0035334B" w:rsidP="00A14FC4">
      <w:pPr>
        <w:spacing w:line="480" w:lineRule="auto"/>
        <w:ind w:left="284"/>
        <w:jc w:val="both"/>
        <w:rPr>
          <w:rFonts w:ascii="Times New Roman" w:eastAsia="Calibri" w:hAnsi="Times New Roman" w:cs="Times New Roman"/>
          <w:b/>
          <w:bCs/>
          <w:sz w:val="24"/>
          <w:szCs w:val="24"/>
          <w:lang w:val="es-PE"/>
        </w:rPr>
      </w:pPr>
    </w:p>
    <w:p w14:paraId="7F470B83" w14:textId="2EB71AB1" w:rsidR="00FE33BC" w:rsidRDefault="00CE0EA5" w:rsidP="00CE0EA5">
      <w:pPr>
        <w:pStyle w:val="Descripcin"/>
        <w:spacing w:line="276" w:lineRule="auto"/>
        <w:ind w:hanging="284"/>
        <w:jc w:val="center"/>
        <w:rPr>
          <w:rFonts w:ascii="Times New Roman" w:hAnsi="Times New Roman" w:cs="Times New Roman"/>
          <w:bCs w:val="0"/>
          <w:smallCaps w:val="0"/>
          <w:noProof/>
          <w:color w:val="auto"/>
          <w:sz w:val="24"/>
          <w:szCs w:val="24"/>
          <w:lang w:val="es-PE" w:eastAsia="es-PE"/>
        </w:rPr>
      </w:pPr>
      <w:bookmarkStart w:id="194" w:name="_Toc519456804"/>
      <w:bookmarkStart w:id="195" w:name="_Toc516184606"/>
      <w:bookmarkEnd w:id="192"/>
      <w:bookmarkEnd w:id="193"/>
      <w:r>
        <w:rPr>
          <w:rFonts w:ascii="Times New Roman" w:hAnsi="Times New Roman" w:cs="Times New Roman"/>
          <w:noProof/>
          <w:sz w:val="24"/>
          <w:szCs w:val="24"/>
          <w:lang w:val="es-PE" w:eastAsia="es-PE"/>
        </w:rPr>
        <w:drawing>
          <wp:anchor distT="0" distB="0" distL="114300" distR="114300" simplePos="0" relativeHeight="251730944" behindDoc="0" locked="0" layoutInCell="1" allowOverlap="1" wp14:anchorId="4187C028" wp14:editId="15C7F94B">
            <wp:simplePos x="0" y="0"/>
            <wp:positionH relativeFrom="column">
              <wp:posOffset>659553</wp:posOffset>
            </wp:positionH>
            <wp:positionV relativeFrom="paragraph">
              <wp:posOffset>3598</wp:posOffset>
            </wp:positionV>
            <wp:extent cx="3508131" cy="2657946"/>
            <wp:effectExtent l="0" t="0" r="0" b="9525"/>
            <wp:wrapSquare wrapText="bothSides"/>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0">
                      <a:extLst>
                        <a:ext uri="{28A0092B-C50C-407E-A947-70E740481C1C}">
                          <a14:useLocalDpi xmlns:a14="http://schemas.microsoft.com/office/drawing/2010/main" val="0"/>
                        </a:ext>
                      </a:extLst>
                    </a:blip>
                    <a:srcRect t="5414"/>
                    <a:stretch/>
                  </pic:blipFill>
                  <pic:spPr bwMode="auto">
                    <a:xfrm>
                      <a:off x="0" y="0"/>
                      <a:ext cx="3508131" cy="2657946"/>
                    </a:xfrm>
                    <a:prstGeom prst="rect">
                      <a:avLst/>
                    </a:prstGeom>
                    <a:noFill/>
                    <a:ln>
                      <a:noFill/>
                    </a:ln>
                    <a:extLst>
                      <a:ext uri="{53640926-AAD7-44D8-BBD7-CCE9431645EC}">
                        <a14:shadowObscured xmlns:a14="http://schemas.microsoft.com/office/drawing/2010/main"/>
                      </a:ext>
                    </a:extLst>
                  </pic:spPr>
                </pic:pic>
              </a:graphicData>
            </a:graphic>
          </wp:anchor>
        </w:drawing>
      </w:r>
    </w:p>
    <w:p w14:paraId="04EA9507" w14:textId="77777777" w:rsidR="00CE0EA5" w:rsidRDefault="00CE0EA5" w:rsidP="006D48C6">
      <w:pPr>
        <w:pStyle w:val="Descripcin"/>
        <w:spacing w:line="276" w:lineRule="auto"/>
        <w:ind w:hanging="284"/>
        <w:rPr>
          <w:rFonts w:ascii="Times New Roman" w:hAnsi="Times New Roman" w:cs="Times New Roman"/>
          <w:bCs w:val="0"/>
          <w:smallCaps w:val="0"/>
          <w:color w:val="auto"/>
          <w:sz w:val="24"/>
          <w:szCs w:val="24"/>
        </w:rPr>
      </w:pPr>
    </w:p>
    <w:p w14:paraId="326E5AF6" w14:textId="77777777" w:rsidR="00CE0EA5" w:rsidRDefault="00CE0EA5" w:rsidP="006D48C6">
      <w:pPr>
        <w:pStyle w:val="Descripcin"/>
        <w:spacing w:line="276" w:lineRule="auto"/>
        <w:ind w:hanging="284"/>
        <w:rPr>
          <w:rFonts w:ascii="Times New Roman" w:hAnsi="Times New Roman" w:cs="Times New Roman"/>
          <w:bCs w:val="0"/>
          <w:smallCaps w:val="0"/>
          <w:color w:val="auto"/>
          <w:sz w:val="24"/>
          <w:szCs w:val="24"/>
        </w:rPr>
      </w:pPr>
    </w:p>
    <w:p w14:paraId="130ED752" w14:textId="77777777" w:rsidR="00CE0EA5" w:rsidRDefault="00CE0EA5" w:rsidP="006D48C6">
      <w:pPr>
        <w:pStyle w:val="Descripcin"/>
        <w:spacing w:line="276" w:lineRule="auto"/>
        <w:ind w:hanging="284"/>
        <w:rPr>
          <w:rFonts w:ascii="Times New Roman" w:hAnsi="Times New Roman" w:cs="Times New Roman"/>
          <w:bCs w:val="0"/>
          <w:smallCaps w:val="0"/>
          <w:color w:val="auto"/>
          <w:sz w:val="24"/>
          <w:szCs w:val="24"/>
        </w:rPr>
      </w:pPr>
    </w:p>
    <w:p w14:paraId="7BCA6981" w14:textId="77777777" w:rsidR="00CE0EA5" w:rsidRDefault="00CE0EA5" w:rsidP="006D48C6">
      <w:pPr>
        <w:pStyle w:val="Descripcin"/>
        <w:spacing w:line="276" w:lineRule="auto"/>
        <w:ind w:hanging="284"/>
        <w:rPr>
          <w:rFonts w:ascii="Times New Roman" w:hAnsi="Times New Roman" w:cs="Times New Roman"/>
          <w:bCs w:val="0"/>
          <w:smallCaps w:val="0"/>
          <w:color w:val="auto"/>
          <w:sz w:val="24"/>
          <w:szCs w:val="24"/>
        </w:rPr>
      </w:pPr>
    </w:p>
    <w:p w14:paraId="38512D35" w14:textId="77777777" w:rsidR="00CE0EA5" w:rsidRDefault="00CE0EA5" w:rsidP="006D48C6">
      <w:pPr>
        <w:pStyle w:val="Descripcin"/>
        <w:spacing w:line="276" w:lineRule="auto"/>
        <w:ind w:hanging="284"/>
        <w:rPr>
          <w:rFonts w:ascii="Times New Roman" w:hAnsi="Times New Roman" w:cs="Times New Roman"/>
          <w:bCs w:val="0"/>
          <w:smallCaps w:val="0"/>
          <w:color w:val="auto"/>
          <w:sz w:val="24"/>
          <w:szCs w:val="24"/>
        </w:rPr>
      </w:pPr>
    </w:p>
    <w:p w14:paraId="3D1AC7E8" w14:textId="77777777" w:rsidR="00CE0EA5" w:rsidRDefault="00CE0EA5" w:rsidP="006D48C6">
      <w:pPr>
        <w:pStyle w:val="Descripcin"/>
        <w:spacing w:line="276" w:lineRule="auto"/>
        <w:ind w:hanging="284"/>
        <w:rPr>
          <w:rFonts w:ascii="Times New Roman" w:hAnsi="Times New Roman" w:cs="Times New Roman"/>
          <w:bCs w:val="0"/>
          <w:smallCaps w:val="0"/>
          <w:color w:val="auto"/>
          <w:sz w:val="24"/>
          <w:szCs w:val="24"/>
        </w:rPr>
      </w:pPr>
    </w:p>
    <w:p w14:paraId="41B81EFB" w14:textId="77777777" w:rsidR="00CE0EA5" w:rsidRDefault="00CE0EA5" w:rsidP="006D48C6">
      <w:pPr>
        <w:pStyle w:val="Descripcin"/>
        <w:spacing w:line="276" w:lineRule="auto"/>
        <w:ind w:hanging="284"/>
        <w:rPr>
          <w:rFonts w:ascii="Times New Roman" w:hAnsi="Times New Roman" w:cs="Times New Roman"/>
          <w:bCs w:val="0"/>
          <w:smallCaps w:val="0"/>
          <w:color w:val="auto"/>
          <w:sz w:val="24"/>
          <w:szCs w:val="24"/>
        </w:rPr>
      </w:pPr>
    </w:p>
    <w:p w14:paraId="64551A41" w14:textId="77777777" w:rsidR="00CE0EA5" w:rsidRDefault="00CE0EA5" w:rsidP="006D48C6">
      <w:pPr>
        <w:pStyle w:val="Descripcin"/>
        <w:spacing w:line="276" w:lineRule="auto"/>
        <w:ind w:hanging="284"/>
        <w:rPr>
          <w:rFonts w:ascii="Times New Roman" w:hAnsi="Times New Roman" w:cs="Times New Roman"/>
          <w:bCs w:val="0"/>
          <w:smallCaps w:val="0"/>
          <w:color w:val="auto"/>
          <w:sz w:val="24"/>
          <w:szCs w:val="24"/>
        </w:rPr>
      </w:pPr>
    </w:p>
    <w:p w14:paraId="52F1DE87" w14:textId="154E5A51" w:rsidR="000C470A" w:rsidRPr="000C470A" w:rsidRDefault="006D48C6" w:rsidP="00682769">
      <w:pPr>
        <w:pStyle w:val="Descripcin"/>
        <w:spacing w:line="276" w:lineRule="auto"/>
        <w:ind w:hanging="284"/>
        <w:rPr>
          <w:rFonts w:ascii="Times New Roman" w:hAnsi="Times New Roman" w:cs="Times New Roman"/>
          <w:bCs w:val="0"/>
          <w:smallCaps w:val="0"/>
          <w:color w:val="auto"/>
          <w:sz w:val="24"/>
          <w:szCs w:val="24"/>
        </w:rPr>
      </w:pPr>
      <w:bookmarkStart w:id="196" w:name="_Toc524599320"/>
      <w:r>
        <w:rPr>
          <w:rFonts w:ascii="Times New Roman" w:hAnsi="Times New Roman" w:cs="Times New Roman"/>
          <w:bCs w:val="0"/>
          <w:smallCaps w:val="0"/>
          <w:color w:val="auto"/>
          <w:sz w:val="24"/>
          <w:szCs w:val="24"/>
        </w:rPr>
        <w:t>F</w:t>
      </w:r>
      <w:r w:rsidR="000C470A" w:rsidRPr="000C470A">
        <w:rPr>
          <w:rFonts w:ascii="Times New Roman" w:hAnsi="Times New Roman" w:cs="Times New Roman"/>
          <w:bCs w:val="0"/>
          <w:smallCaps w:val="0"/>
          <w:color w:val="auto"/>
          <w:sz w:val="24"/>
          <w:szCs w:val="24"/>
        </w:rPr>
        <w:t xml:space="preserve">igura N° </w:t>
      </w:r>
      <w:r w:rsidR="000C470A" w:rsidRPr="000C470A">
        <w:rPr>
          <w:rFonts w:ascii="Times New Roman" w:hAnsi="Times New Roman" w:cs="Times New Roman"/>
          <w:bCs w:val="0"/>
          <w:smallCaps w:val="0"/>
          <w:color w:val="auto"/>
          <w:sz w:val="24"/>
          <w:szCs w:val="24"/>
        </w:rPr>
        <w:fldChar w:fldCharType="begin"/>
      </w:r>
      <w:r w:rsidR="000C470A" w:rsidRPr="000C470A">
        <w:rPr>
          <w:rFonts w:ascii="Times New Roman" w:hAnsi="Times New Roman" w:cs="Times New Roman"/>
          <w:bCs w:val="0"/>
          <w:smallCaps w:val="0"/>
          <w:color w:val="auto"/>
          <w:sz w:val="24"/>
          <w:szCs w:val="24"/>
        </w:rPr>
        <w:instrText xml:space="preserve"> SEQ Figura_N° \* ARABIC </w:instrText>
      </w:r>
      <w:r w:rsidR="000C470A" w:rsidRPr="000C470A">
        <w:rPr>
          <w:rFonts w:ascii="Times New Roman" w:hAnsi="Times New Roman" w:cs="Times New Roman"/>
          <w:bCs w:val="0"/>
          <w:smallCaps w:val="0"/>
          <w:color w:val="auto"/>
          <w:sz w:val="24"/>
          <w:szCs w:val="24"/>
        </w:rPr>
        <w:fldChar w:fldCharType="separate"/>
      </w:r>
      <w:r w:rsidR="008E731D">
        <w:rPr>
          <w:rFonts w:ascii="Times New Roman" w:hAnsi="Times New Roman" w:cs="Times New Roman"/>
          <w:bCs w:val="0"/>
          <w:smallCaps w:val="0"/>
          <w:noProof/>
          <w:color w:val="auto"/>
          <w:sz w:val="24"/>
          <w:szCs w:val="24"/>
        </w:rPr>
        <w:t>10</w:t>
      </w:r>
      <w:r w:rsidR="000C470A" w:rsidRPr="000C470A">
        <w:rPr>
          <w:rFonts w:ascii="Times New Roman" w:hAnsi="Times New Roman" w:cs="Times New Roman"/>
          <w:bCs w:val="0"/>
          <w:smallCaps w:val="0"/>
          <w:color w:val="auto"/>
          <w:sz w:val="24"/>
          <w:szCs w:val="24"/>
        </w:rPr>
        <w:fldChar w:fldCharType="end"/>
      </w:r>
      <w:r w:rsidR="000C470A" w:rsidRPr="000C470A">
        <w:rPr>
          <w:rFonts w:ascii="Times New Roman" w:hAnsi="Times New Roman" w:cs="Times New Roman"/>
          <w:bCs w:val="0"/>
          <w:smallCaps w:val="0"/>
          <w:color w:val="auto"/>
          <w:sz w:val="24"/>
          <w:szCs w:val="24"/>
        </w:rPr>
        <w:t xml:space="preserve">. </w:t>
      </w:r>
      <w:r w:rsidR="000C470A" w:rsidRPr="000C470A">
        <w:rPr>
          <w:rFonts w:ascii="Times New Roman" w:hAnsi="Times New Roman" w:cs="Times New Roman"/>
          <w:b w:val="0"/>
          <w:bCs w:val="0"/>
          <w:smallCaps w:val="0"/>
          <w:color w:val="auto"/>
          <w:sz w:val="24"/>
          <w:szCs w:val="24"/>
        </w:rPr>
        <w:t>Sexo de trabajadores</w:t>
      </w:r>
      <w:bookmarkEnd w:id="194"/>
      <w:bookmarkEnd w:id="196"/>
    </w:p>
    <w:bookmarkEnd w:id="195"/>
    <w:p w14:paraId="6CB92F03" w14:textId="4D75A9A3" w:rsidR="001B3E35" w:rsidRDefault="001B3E35" w:rsidP="00682769">
      <w:pPr>
        <w:tabs>
          <w:tab w:val="left" w:pos="0"/>
        </w:tabs>
        <w:spacing w:line="480" w:lineRule="auto"/>
        <w:ind w:left="-284"/>
        <w:rPr>
          <w:rFonts w:ascii="Times New Roman" w:eastAsia="Calibri" w:hAnsi="Times New Roman" w:cs="Times New Roman"/>
          <w:sz w:val="24"/>
          <w:szCs w:val="24"/>
        </w:rPr>
      </w:pPr>
      <w:r w:rsidRPr="00702CB3">
        <w:rPr>
          <w:rFonts w:ascii="Times New Roman" w:eastAsia="Calibri" w:hAnsi="Times New Roman" w:cs="Times New Roman"/>
          <w:sz w:val="24"/>
          <w:szCs w:val="24"/>
        </w:rPr>
        <w:t>El 67,65% de los tra</w:t>
      </w:r>
      <w:r w:rsidR="002A5D86">
        <w:rPr>
          <w:rFonts w:ascii="Times New Roman" w:eastAsia="Calibri" w:hAnsi="Times New Roman" w:cs="Times New Roman"/>
          <w:sz w:val="24"/>
          <w:szCs w:val="24"/>
        </w:rPr>
        <w:t xml:space="preserve">bajadores </w:t>
      </w:r>
      <w:r w:rsidRPr="00702CB3">
        <w:rPr>
          <w:rFonts w:ascii="Times New Roman" w:eastAsia="Calibri" w:hAnsi="Times New Roman" w:cs="Times New Roman"/>
          <w:sz w:val="24"/>
          <w:szCs w:val="24"/>
        </w:rPr>
        <w:t>e</w:t>
      </w:r>
      <w:r w:rsidR="002A5D86">
        <w:rPr>
          <w:rFonts w:ascii="Times New Roman" w:eastAsia="Calibri" w:hAnsi="Times New Roman" w:cs="Times New Roman"/>
          <w:sz w:val="24"/>
          <w:szCs w:val="24"/>
        </w:rPr>
        <w:t>n</w:t>
      </w:r>
      <w:r w:rsidRPr="00702CB3">
        <w:rPr>
          <w:rFonts w:ascii="Times New Roman" w:eastAsia="Calibri" w:hAnsi="Times New Roman" w:cs="Times New Roman"/>
          <w:sz w:val="24"/>
          <w:szCs w:val="24"/>
        </w:rPr>
        <w:t xml:space="preserve"> la tienda por departamento Ripley S.A</w:t>
      </w:r>
      <w:r w:rsidR="003E6FDD">
        <w:rPr>
          <w:rFonts w:ascii="Times New Roman" w:eastAsia="Calibri" w:hAnsi="Times New Roman" w:cs="Times New Roman"/>
          <w:sz w:val="24"/>
          <w:szCs w:val="24"/>
        </w:rPr>
        <w:t xml:space="preserve">. </w:t>
      </w:r>
      <w:r w:rsidRPr="00702CB3">
        <w:rPr>
          <w:rFonts w:ascii="Times New Roman" w:eastAsia="Calibri" w:hAnsi="Times New Roman" w:cs="Times New Roman"/>
          <w:sz w:val="24"/>
          <w:szCs w:val="24"/>
        </w:rPr>
        <w:t xml:space="preserve">de la ciudad de Cajamarca son del sexo masculino, y el 32,35% son del sexo femenino. </w:t>
      </w:r>
    </w:p>
    <w:p w14:paraId="640E03D8" w14:textId="6CDC97ED" w:rsidR="006D48C6" w:rsidRPr="00A14FC4" w:rsidRDefault="00CE0EA5" w:rsidP="00A14FC4">
      <w:pPr>
        <w:spacing w:line="480" w:lineRule="auto"/>
        <w:ind w:left="284"/>
        <w:jc w:val="both"/>
        <w:rPr>
          <w:rFonts w:ascii="Times New Roman" w:eastAsia="Calibri" w:hAnsi="Times New Roman" w:cs="Times New Roman"/>
          <w:bCs/>
          <w:sz w:val="24"/>
          <w:szCs w:val="24"/>
          <w:lang w:val="es-PE"/>
        </w:rPr>
      </w:pPr>
      <w:r>
        <w:rPr>
          <w:rFonts w:ascii="Times New Roman" w:hAnsi="Times New Roman" w:cs="Times New Roman"/>
          <w:noProof/>
          <w:sz w:val="24"/>
          <w:szCs w:val="24"/>
          <w:lang w:val="es-PE" w:eastAsia="es-PE"/>
        </w:rPr>
        <w:drawing>
          <wp:anchor distT="0" distB="0" distL="114300" distR="114300" simplePos="0" relativeHeight="251729920" behindDoc="0" locked="0" layoutInCell="1" allowOverlap="1" wp14:anchorId="33809A9C" wp14:editId="6A2B1E99">
            <wp:simplePos x="0" y="0"/>
            <wp:positionH relativeFrom="column">
              <wp:posOffset>447675</wp:posOffset>
            </wp:positionH>
            <wp:positionV relativeFrom="paragraph">
              <wp:posOffset>51435</wp:posOffset>
            </wp:positionV>
            <wp:extent cx="3696970" cy="2781300"/>
            <wp:effectExtent l="0" t="0" r="0" b="0"/>
            <wp:wrapSquare wrapText="bothSides"/>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t="6179"/>
                    <a:stretch/>
                  </pic:blipFill>
                  <pic:spPr bwMode="auto">
                    <a:xfrm>
                      <a:off x="0" y="0"/>
                      <a:ext cx="3696970" cy="2781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B82B3C" w14:textId="0DD62F2D" w:rsidR="00CE0EA5" w:rsidRDefault="00EA18B4" w:rsidP="00CE0EA5">
      <w:pPr>
        <w:autoSpaceDE w:val="0"/>
        <w:autoSpaceDN w:val="0"/>
        <w:adjustRightInd w:val="0"/>
        <w:spacing w:after="0" w:line="240" w:lineRule="auto"/>
        <w:rPr>
          <w:rFonts w:ascii="Times New Roman" w:hAnsi="Times New Roman" w:cs="Times New Roman"/>
          <w:sz w:val="24"/>
          <w:szCs w:val="24"/>
          <w:lang w:val="es-PE"/>
        </w:rPr>
      </w:pPr>
      <w:bookmarkStart w:id="197" w:name="_Toc515488654"/>
      <w:r>
        <w:rPr>
          <w:rFonts w:ascii="Times New Roman" w:eastAsia="Calibri" w:hAnsi="Times New Roman" w:cs="Times New Roman"/>
          <w:b/>
          <w:bCs/>
          <w:sz w:val="24"/>
          <w:szCs w:val="24"/>
          <w:lang w:val="es-PE"/>
        </w:rPr>
        <w:t xml:space="preserve">            </w:t>
      </w:r>
      <w:bookmarkStart w:id="198" w:name="_Toc516184607"/>
    </w:p>
    <w:p w14:paraId="1F5F9176" w14:textId="77777777" w:rsidR="00CE0EA5" w:rsidRDefault="00CE0EA5" w:rsidP="00CE0EA5">
      <w:pPr>
        <w:autoSpaceDE w:val="0"/>
        <w:autoSpaceDN w:val="0"/>
        <w:adjustRightInd w:val="0"/>
        <w:spacing w:after="0" w:line="240" w:lineRule="auto"/>
        <w:rPr>
          <w:rFonts w:ascii="Times New Roman" w:hAnsi="Times New Roman" w:cs="Times New Roman"/>
          <w:sz w:val="24"/>
          <w:szCs w:val="24"/>
          <w:lang w:val="es-PE"/>
        </w:rPr>
      </w:pPr>
    </w:p>
    <w:p w14:paraId="51FFC67C" w14:textId="77777777" w:rsidR="00CE0EA5" w:rsidRDefault="00CE0EA5" w:rsidP="00CE0EA5">
      <w:pPr>
        <w:pStyle w:val="Descripcin"/>
        <w:spacing w:line="276" w:lineRule="auto"/>
        <w:ind w:hanging="284"/>
        <w:rPr>
          <w:rFonts w:ascii="Times New Roman" w:hAnsi="Times New Roman" w:cs="Times New Roman"/>
          <w:bCs w:val="0"/>
          <w:smallCaps w:val="0"/>
          <w:color w:val="auto"/>
          <w:sz w:val="24"/>
          <w:szCs w:val="24"/>
        </w:rPr>
      </w:pPr>
      <w:bookmarkStart w:id="199" w:name="_Toc519456805"/>
    </w:p>
    <w:p w14:paraId="1238D344" w14:textId="77777777" w:rsidR="00CE0EA5" w:rsidRDefault="00CE0EA5" w:rsidP="00CE0EA5">
      <w:pPr>
        <w:pStyle w:val="Descripcin"/>
        <w:spacing w:line="276" w:lineRule="auto"/>
        <w:ind w:hanging="284"/>
        <w:rPr>
          <w:rFonts w:ascii="Times New Roman" w:hAnsi="Times New Roman" w:cs="Times New Roman"/>
          <w:bCs w:val="0"/>
          <w:smallCaps w:val="0"/>
          <w:color w:val="auto"/>
          <w:sz w:val="24"/>
          <w:szCs w:val="24"/>
        </w:rPr>
      </w:pPr>
    </w:p>
    <w:p w14:paraId="0B476B5B" w14:textId="77777777" w:rsidR="00CE0EA5" w:rsidRDefault="00CE0EA5" w:rsidP="00CE0EA5">
      <w:pPr>
        <w:pStyle w:val="Descripcin"/>
        <w:spacing w:line="276" w:lineRule="auto"/>
        <w:ind w:hanging="284"/>
        <w:rPr>
          <w:rFonts w:ascii="Times New Roman" w:hAnsi="Times New Roman" w:cs="Times New Roman"/>
          <w:bCs w:val="0"/>
          <w:smallCaps w:val="0"/>
          <w:color w:val="auto"/>
          <w:sz w:val="24"/>
          <w:szCs w:val="24"/>
        </w:rPr>
      </w:pPr>
    </w:p>
    <w:p w14:paraId="46F8B566" w14:textId="77777777" w:rsidR="00CE0EA5" w:rsidRDefault="00CE0EA5" w:rsidP="00CE0EA5">
      <w:pPr>
        <w:pStyle w:val="Descripcin"/>
        <w:spacing w:line="276" w:lineRule="auto"/>
        <w:ind w:hanging="284"/>
        <w:rPr>
          <w:rFonts w:ascii="Times New Roman" w:hAnsi="Times New Roman" w:cs="Times New Roman"/>
          <w:bCs w:val="0"/>
          <w:smallCaps w:val="0"/>
          <w:color w:val="auto"/>
          <w:sz w:val="24"/>
          <w:szCs w:val="24"/>
        </w:rPr>
      </w:pPr>
    </w:p>
    <w:p w14:paraId="02328730" w14:textId="77777777" w:rsidR="00CE0EA5" w:rsidRDefault="00CE0EA5" w:rsidP="00CE0EA5">
      <w:pPr>
        <w:pStyle w:val="Descripcin"/>
        <w:spacing w:line="276" w:lineRule="auto"/>
        <w:ind w:hanging="284"/>
        <w:rPr>
          <w:rFonts w:ascii="Times New Roman" w:hAnsi="Times New Roman" w:cs="Times New Roman"/>
          <w:bCs w:val="0"/>
          <w:smallCaps w:val="0"/>
          <w:color w:val="auto"/>
          <w:sz w:val="24"/>
          <w:szCs w:val="24"/>
        </w:rPr>
      </w:pPr>
    </w:p>
    <w:p w14:paraId="25E65231" w14:textId="77777777" w:rsidR="00CE0EA5" w:rsidRDefault="00CE0EA5" w:rsidP="00CE0EA5">
      <w:pPr>
        <w:pStyle w:val="Descripcin"/>
        <w:spacing w:line="276" w:lineRule="auto"/>
        <w:ind w:hanging="284"/>
        <w:rPr>
          <w:rFonts w:ascii="Times New Roman" w:hAnsi="Times New Roman" w:cs="Times New Roman"/>
          <w:bCs w:val="0"/>
          <w:smallCaps w:val="0"/>
          <w:color w:val="auto"/>
          <w:sz w:val="24"/>
          <w:szCs w:val="24"/>
        </w:rPr>
      </w:pPr>
    </w:p>
    <w:p w14:paraId="1916E31A" w14:textId="77777777" w:rsidR="00CE0EA5" w:rsidRDefault="00CE0EA5" w:rsidP="00CE0EA5">
      <w:pPr>
        <w:pStyle w:val="Descripcin"/>
        <w:spacing w:line="276" w:lineRule="auto"/>
        <w:ind w:hanging="284"/>
        <w:rPr>
          <w:rFonts w:ascii="Times New Roman" w:hAnsi="Times New Roman" w:cs="Times New Roman"/>
          <w:bCs w:val="0"/>
          <w:smallCaps w:val="0"/>
          <w:color w:val="auto"/>
          <w:sz w:val="24"/>
          <w:szCs w:val="24"/>
        </w:rPr>
      </w:pPr>
    </w:p>
    <w:p w14:paraId="042E2F18" w14:textId="67650308" w:rsidR="000C470A" w:rsidRPr="009D60C7" w:rsidRDefault="000C470A" w:rsidP="00682769">
      <w:pPr>
        <w:pStyle w:val="Descripcin"/>
        <w:spacing w:line="276" w:lineRule="auto"/>
        <w:ind w:hanging="284"/>
        <w:rPr>
          <w:rFonts w:ascii="Times New Roman" w:hAnsi="Times New Roman" w:cs="Times New Roman"/>
          <w:b w:val="0"/>
          <w:bCs w:val="0"/>
          <w:smallCaps w:val="0"/>
          <w:color w:val="auto"/>
          <w:sz w:val="24"/>
          <w:szCs w:val="24"/>
        </w:rPr>
      </w:pPr>
      <w:bookmarkStart w:id="200" w:name="_Toc524599321"/>
      <w:r w:rsidRPr="009D60C7">
        <w:rPr>
          <w:rFonts w:ascii="Times New Roman" w:hAnsi="Times New Roman" w:cs="Times New Roman"/>
          <w:bCs w:val="0"/>
          <w:smallCaps w:val="0"/>
          <w:color w:val="auto"/>
          <w:sz w:val="24"/>
          <w:szCs w:val="24"/>
        </w:rPr>
        <w:t xml:space="preserve">Figura N° </w:t>
      </w:r>
      <w:r w:rsidRPr="009D60C7">
        <w:rPr>
          <w:rFonts w:ascii="Times New Roman" w:hAnsi="Times New Roman" w:cs="Times New Roman"/>
          <w:bCs w:val="0"/>
          <w:smallCaps w:val="0"/>
          <w:color w:val="auto"/>
          <w:sz w:val="24"/>
          <w:szCs w:val="24"/>
        </w:rPr>
        <w:fldChar w:fldCharType="begin"/>
      </w:r>
      <w:r w:rsidRPr="009D60C7">
        <w:rPr>
          <w:rFonts w:ascii="Times New Roman" w:hAnsi="Times New Roman" w:cs="Times New Roman"/>
          <w:bCs w:val="0"/>
          <w:smallCaps w:val="0"/>
          <w:color w:val="auto"/>
          <w:sz w:val="24"/>
          <w:szCs w:val="24"/>
        </w:rPr>
        <w:instrText xml:space="preserve"> SEQ Figura_N° \* ARABIC </w:instrText>
      </w:r>
      <w:r w:rsidRPr="009D60C7">
        <w:rPr>
          <w:rFonts w:ascii="Times New Roman" w:hAnsi="Times New Roman" w:cs="Times New Roman"/>
          <w:bCs w:val="0"/>
          <w:smallCaps w:val="0"/>
          <w:color w:val="auto"/>
          <w:sz w:val="24"/>
          <w:szCs w:val="24"/>
        </w:rPr>
        <w:fldChar w:fldCharType="separate"/>
      </w:r>
      <w:r w:rsidR="008E731D">
        <w:rPr>
          <w:rFonts w:ascii="Times New Roman" w:hAnsi="Times New Roman" w:cs="Times New Roman"/>
          <w:bCs w:val="0"/>
          <w:smallCaps w:val="0"/>
          <w:noProof/>
          <w:color w:val="auto"/>
          <w:sz w:val="24"/>
          <w:szCs w:val="24"/>
        </w:rPr>
        <w:t>11</w:t>
      </w:r>
      <w:r w:rsidRPr="009D60C7">
        <w:rPr>
          <w:rFonts w:ascii="Times New Roman" w:hAnsi="Times New Roman" w:cs="Times New Roman"/>
          <w:bCs w:val="0"/>
          <w:smallCaps w:val="0"/>
          <w:color w:val="auto"/>
          <w:sz w:val="24"/>
          <w:szCs w:val="24"/>
        </w:rPr>
        <w:fldChar w:fldCharType="end"/>
      </w:r>
      <w:r w:rsidRPr="009D60C7">
        <w:rPr>
          <w:rFonts w:ascii="Times New Roman" w:hAnsi="Times New Roman" w:cs="Times New Roman"/>
          <w:bCs w:val="0"/>
          <w:smallCaps w:val="0"/>
          <w:color w:val="auto"/>
          <w:sz w:val="24"/>
          <w:szCs w:val="24"/>
        </w:rPr>
        <w:t xml:space="preserve">. </w:t>
      </w:r>
      <w:r w:rsidRPr="009D60C7">
        <w:rPr>
          <w:rFonts w:ascii="Times New Roman" w:hAnsi="Times New Roman" w:cs="Times New Roman"/>
          <w:b w:val="0"/>
          <w:bCs w:val="0"/>
          <w:smallCaps w:val="0"/>
          <w:color w:val="auto"/>
          <w:sz w:val="24"/>
          <w:szCs w:val="24"/>
        </w:rPr>
        <w:t>Edad de trabajadores</w:t>
      </w:r>
      <w:bookmarkEnd w:id="199"/>
      <w:bookmarkEnd w:id="200"/>
    </w:p>
    <w:bookmarkEnd w:id="197"/>
    <w:bookmarkEnd w:id="198"/>
    <w:p w14:paraId="4FAEB393" w14:textId="47BBB6AA" w:rsidR="001B3E35" w:rsidRPr="00A14FC4" w:rsidRDefault="001B3E35" w:rsidP="00682769">
      <w:pPr>
        <w:tabs>
          <w:tab w:val="left" w:pos="0"/>
        </w:tabs>
        <w:spacing w:line="480" w:lineRule="auto"/>
        <w:ind w:left="-284"/>
        <w:rPr>
          <w:rFonts w:ascii="Times New Roman" w:eastAsia="Calibri" w:hAnsi="Times New Roman" w:cs="Times New Roman"/>
          <w:bCs/>
          <w:sz w:val="24"/>
          <w:szCs w:val="24"/>
          <w:lang w:val="es-PE"/>
        </w:rPr>
      </w:pPr>
      <w:r w:rsidRPr="00702CB3">
        <w:rPr>
          <w:rFonts w:ascii="Times New Roman" w:eastAsia="Calibri" w:hAnsi="Times New Roman" w:cs="Times New Roman"/>
          <w:sz w:val="24"/>
          <w:szCs w:val="24"/>
        </w:rPr>
        <w:t>El 38,24% de los trabaj</w:t>
      </w:r>
      <w:r w:rsidR="002A5D86">
        <w:rPr>
          <w:rFonts w:ascii="Times New Roman" w:eastAsia="Calibri" w:hAnsi="Times New Roman" w:cs="Times New Roman"/>
          <w:sz w:val="24"/>
          <w:szCs w:val="24"/>
        </w:rPr>
        <w:t xml:space="preserve">adores </w:t>
      </w:r>
      <w:r w:rsidRPr="00702CB3">
        <w:rPr>
          <w:rFonts w:ascii="Times New Roman" w:eastAsia="Calibri" w:hAnsi="Times New Roman" w:cs="Times New Roman"/>
          <w:sz w:val="24"/>
          <w:szCs w:val="24"/>
        </w:rPr>
        <w:t>e</w:t>
      </w:r>
      <w:r w:rsidR="002A5D86">
        <w:rPr>
          <w:rFonts w:ascii="Times New Roman" w:eastAsia="Calibri" w:hAnsi="Times New Roman" w:cs="Times New Roman"/>
          <w:sz w:val="24"/>
          <w:szCs w:val="24"/>
        </w:rPr>
        <w:t>n</w:t>
      </w:r>
      <w:r w:rsidRPr="00702CB3">
        <w:rPr>
          <w:rFonts w:ascii="Times New Roman" w:eastAsia="Calibri" w:hAnsi="Times New Roman" w:cs="Times New Roman"/>
          <w:sz w:val="24"/>
          <w:szCs w:val="24"/>
        </w:rPr>
        <w:t xml:space="preserve"> la tienda por departamento Ripley S.A</w:t>
      </w:r>
      <w:r w:rsidR="003E6FDD">
        <w:rPr>
          <w:rFonts w:ascii="Times New Roman" w:eastAsia="Calibri" w:hAnsi="Times New Roman" w:cs="Times New Roman"/>
          <w:sz w:val="24"/>
          <w:szCs w:val="24"/>
        </w:rPr>
        <w:t>.</w:t>
      </w:r>
      <w:r w:rsidRPr="00702CB3">
        <w:rPr>
          <w:rFonts w:ascii="Times New Roman" w:eastAsia="Calibri" w:hAnsi="Times New Roman" w:cs="Times New Roman"/>
          <w:sz w:val="24"/>
          <w:szCs w:val="24"/>
        </w:rPr>
        <w:t xml:space="preserve"> tienen entre 18-25 años, así mismo el 30,88% están entre 26-33 años, mientras que el 19,12% están entre 34-41 años y el 11,76% tienen de 42 a más años. </w:t>
      </w:r>
    </w:p>
    <w:p w14:paraId="7C2BF666" w14:textId="0EE7A0D6" w:rsidR="00364DC2" w:rsidRDefault="001B6582" w:rsidP="007052B0">
      <w:pPr>
        <w:keepNext/>
        <w:autoSpaceDE w:val="0"/>
        <w:autoSpaceDN w:val="0"/>
        <w:adjustRightInd w:val="0"/>
        <w:spacing w:after="0" w:line="480" w:lineRule="auto"/>
        <w:jc w:val="both"/>
        <w:rPr>
          <w:rFonts w:ascii="Times New Roman" w:eastAsia="Calibri" w:hAnsi="Times New Roman" w:cs="Times New Roman"/>
          <w:sz w:val="24"/>
          <w:szCs w:val="24"/>
          <w:lang w:val="es-PE"/>
        </w:rPr>
      </w:pPr>
      <w:r>
        <w:rPr>
          <w:rFonts w:ascii="Times New Roman" w:hAnsi="Times New Roman" w:cs="Times New Roman"/>
          <w:noProof/>
          <w:sz w:val="24"/>
          <w:szCs w:val="24"/>
          <w:lang w:val="es-PE" w:eastAsia="es-PE"/>
        </w:rPr>
        <w:drawing>
          <wp:anchor distT="0" distB="0" distL="114300" distR="114300" simplePos="0" relativeHeight="251731968" behindDoc="0" locked="0" layoutInCell="1" allowOverlap="1" wp14:anchorId="01D1BCF6" wp14:editId="009CD371">
            <wp:simplePos x="0" y="0"/>
            <wp:positionH relativeFrom="page">
              <wp:posOffset>2038350</wp:posOffset>
            </wp:positionH>
            <wp:positionV relativeFrom="paragraph">
              <wp:posOffset>0</wp:posOffset>
            </wp:positionV>
            <wp:extent cx="3487465" cy="2524760"/>
            <wp:effectExtent l="0" t="0" r="0" b="8890"/>
            <wp:wrapSquare wrapText="bothSides"/>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2">
                      <a:extLst>
                        <a:ext uri="{28A0092B-C50C-407E-A947-70E740481C1C}">
                          <a14:useLocalDpi xmlns:a14="http://schemas.microsoft.com/office/drawing/2010/main" val="0"/>
                        </a:ext>
                      </a:extLst>
                    </a:blip>
                    <a:srcRect t="5129"/>
                    <a:stretch/>
                  </pic:blipFill>
                  <pic:spPr bwMode="auto">
                    <a:xfrm>
                      <a:off x="0" y="0"/>
                      <a:ext cx="3487690" cy="252492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4AD0C7" w14:textId="3F6488F9" w:rsidR="001B6582" w:rsidRDefault="001B6582" w:rsidP="001B6582">
      <w:pPr>
        <w:autoSpaceDE w:val="0"/>
        <w:autoSpaceDN w:val="0"/>
        <w:adjustRightInd w:val="0"/>
        <w:spacing w:after="0" w:line="240" w:lineRule="auto"/>
        <w:jc w:val="center"/>
        <w:rPr>
          <w:rFonts w:ascii="Times New Roman" w:hAnsi="Times New Roman" w:cs="Times New Roman"/>
          <w:sz w:val="24"/>
          <w:szCs w:val="24"/>
          <w:lang w:val="es-PE"/>
        </w:rPr>
      </w:pPr>
    </w:p>
    <w:p w14:paraId="5F3850F6" w14:textId="77777777" w:rsidR="001B6582" w:rsidRDefault="001B6582" w:rsidP="001B6582">
      <w:pPr>
        <w:autoSpaceDE w:val="0"/>
        <w:autoSpaceDN w:val="0"/>
        <w:adjustRightInd w:val="0"/>
        <w:spacing w:after="0" w:line="240" w:lineRule="auto"/>
        <w:rPr>
          <w:rFonts w:ascii="Times New Roman" w:hAnsi="Times New Roman" w:cs="Times New Roman"/>
          <w:sz w:val="24"/>
          <w:szCs w:val="24"/>
          <w:lang w:val="es-PE"/>
        </w:rPr>
      </w:pPr>
    </w:p>
    <w:p w14:paraId="0E86E914" w14:textId="77777777" w:rsidR="001B6582" w:rsidRDefault="001B6582" w:rsidP="001B6582">
      <w:pPr>
        <w:autoSpaceDE w:val="0"/>
        <w:autoSpaceDN w:val="0"/>
        <w:adjustRightInd w:val="0"/>
        <w:spacing w:after="0" w:line="400" w:lineRule="atLeast"/>
        <w:rPr>
          <w:rFonts w:ascii="Times New Roman" w:hAnsi="Times New Roman" w:cs="Times New Roman"/>
          <w:sz w:val="24"/>
          <w:szCs w:val="24"/>
          <w:lang w:val="es-PE"/>
        </w:rPr>
      </w:pPr>
    </w:p>
    <w:p w14:paraId="3D98ABC1" w14:textId="4ECE8023" w:rsidR="00364DC2" w:rsidRDefault="00364DC2" w:rsidP="007052B0">
      <w:pPr>
        <w:keepNext/>
        <w:autoSpaceDE w:val="0"/>
        <w:autoSpaceDN w:val="0"/>
        <w:adjustRightInd w:val="0"/>
        <w:spacing w:after="0" w:line="480" w:lineRule="auto"/>
        <w:jc w:val="both"/>
        <w:rPr>
          <w:rFonts w:ascii="Times New Roman" w:eastAsia="Calibri" w:hAnsi="Times New Roman" w:cs="Times New Roman"/>
          <w:sz w:val="24"/>
          <w:szCs w:val="24"/>
          <w:lang w:val="es-PE"/>
        </w:rPr>
      </w:pPr>
    </w:p>
    <w:p w14:paraId="2501D8F7" w14:textId="65DF416B" w:rsidR="00364DC2" w:rsidRDefault="00364DC2" w:rsidP="007052B0">
      <w:pPr>
        <w:keepNext/>
        <w:autoSpaceDE w:val="0"/>
        <w:autoSpaceDN w:val="0"/>
        <w:adjustRightInd w:val="0"/>
        <w:spacing w:after="0" w:line="480" w:lineRule="auto"/>
        <w:jc w:val="both"/>
        <w:rPr>
          <w:rFonts w:ascii="Times New Roman" w:eastAsia="Calibri" w:hAnsi="Times New Roman" w:cs="Times New Roman"/>
          <w:sz w:val="24"/>
          <w:szCs w:val="24"/>
          <w:lang w:val="es-PE"/>
        </w:rPr>
      </w:pPr>
    </w:p>
    <w:p w14:paraId="52ED4B01" w14:textId="5E613DED" w:rsidR="00364DC2" w:rsidRDefault="00EA18B4" w:rsidP="00EA18B4">
      <w:pPr>
        <w:keepNext/>
        <w:tabs>
          <w:tab w:val="left" w:pos="7700"/>
        </w:tabs>
        <w:autoSpaceDE w:val="0"/>
        <w:autoSpaceDN w:val="0"/>
        <w:adjustRightInd w:val="0"/>
        <w:spacing w:after="0" w:line="480" w:lineRule="auto"/>
        <w:jc w:val="both"/>
        <w:rPr>
          <w:rFonts w:ascii="Times New Roman" w:eastAsia="Calibri" w:hAnsi="Times New Roman" w:cs="Times New Roman"/>
          <w:sz w:val="24"/>
          <w:szCs w:val="24"/>
          <w:lang w:val="es-PE"/>
        </w:rPr>
      </w:pPr>
      <w:r>
        <w:rPr>
          <w:rFonts w:ascii="Times New Roman" w:eastAsia="Calibri" w:hAnsi="Times New Roman" w:cs="Times New Roman"/>
          <w:sz w:val="24"/>
          <w:szCs w:val="24"/>
          <w:lang w:val="es-PE"/>
        </w:rPr>
        <w:tab/>
      </w:r>
    </w:p>
    <w:p w14:paraId="746345F1" w14:textId="77777777" w:rsidR="00364DC2" w:rsidRPr="00364DC2" w:rsidRDefault="00364DC2" w:rsidP="007052B0">
      <w:pPr>
        <w:keepNext/>
        <w:autoSpaceDE w:val="0"/>
        <w:autoSpaceDN w:val="0"/>
        <w:adjustRightInd w:val="0"/>
        <w:spacing w:after="0" w:line="480" w:lineRule="auto"/>
        <w:jc w:val="both"/>
        <w:rPr>
          <w:rFonts w:ascii="Times New Roman" w:eastAsia="Calibri" w:hAnsi="Times New Roman" w:cs="Times New Roman"/>
          <w:sz w:val="24"/>
          <w:szCs w:val="24"/>
          <w:lang w:val="es-PE"/>
        </w:rPr>
      </w:pPr>
    </w:p>
    <w:p w14:paraId="6DF7CADC" w14:textId="77777777" w:rsidR="001B3E35" w:rsidRPr="005A5C68" w:rsidRDefault="001B3E35" w:rsidP="007052B0">
      <w:pPr>
        <w:autoSpaceDE w:val="0"/>
        <w:autoSpaceDN w:val="0"/>
        <w:adjustRightInd w:val="0"/>
        <w:spacing w:after="0" w:line="480" w:lineRule="auto"/>
        <w:jc w:val="both"/>
        <w:rPr>
          <w:rFonts w:ascii="Times New Roman" w:eastAsia="Calibri" w:hAnsi="Times New Roman" w:cs="Times New Roman"/>
          <w:sz w:val="24"/>
          <w:szCs w:val="24"/>
          <w:lang w:val="es-PE"/>
        </w:rPr>
      </w:pPr>
    </w:p>
    <w:p w14:paraId="34B1F0F2" w14:textId="5F920061" w:rsidR="009D60C7" w:rsidRPr="009D60C7" w:rsidRDefault="009D60C7" w:rsidP="00682769">
      <w:pPr>
        <w:pStyle w:val="Descripcin"/>
        <w:spacing w:line="276" w:lineRule="auto"/>
        <w:ind w:hanging="284"/>
        <w:rPr>
          <w:rFonts w:ascii="Times New Roman" w:hAnsi="Times New Roman" w:cs="Times New Roman"/>
          <w:bCs w:val="0"/>
          <w:smallCaps w:val="0"/>
          <w:color w:val="auto"/>
          <w:sz w:val="24"/>
          <w:szCs w:val="24"/>
        </w:rPr>
      </w:pPr>
      <w:bookmarkStart w:id="201" w:name="_Toc519456806"/>
      <w:bookmarkStart w:id="202" w:name="_Toc524599322"/>
      <w:bookmarkStart w:id="203" w:name="_Toc515488655"/>
      <w:bookmarkStart w:id="204" w:name="_Toc516184608"/>
      <w:r w:rsidRPr="009D60C7">
        <w:rPr>
          <w:rFonts w:ascii="Times New Roman" w:hAnsi="Times New Roman" w:cs="Times New Roman"/>
          <w:bCs w:val="0"/>
          <w:smallCaps w:val="0"/>
          <w:color w:val="auto"/>
          <w:sz w:val="24"/>
          <w:szCs w:val="24"/>
        </w:rPr>
        <w:t xml:space="preserve">Figura N° </w:t>
      </w:r>
      <w:r w:rsidRPr="009D60C7">
        <w:rPr>
          <w:rFonts w:ascii="Times New Roman" w:hAnsi="Times New Roman" w:cs="Times New Roman"/>
          <w:bCs w:val="0"/>
          <w:smallCaps w:val="0"/>
          <w:color w:val="auto"/>
          <w:sz w:val="24"/>
          <w:szCs w:val="24"/>
        </w:rPr>
        <w:fldChar w:fldCharType="begin"/>
      </w:r>
      <w:r w:rsidRPr="009D60C7">
        <w:rPr>
          <w:rFonts w:ascii="Times New Roman" w:hAnsi="Times New Roman" w:cs="Times New Roman"/>
          <w:bCs w:val="0"/>
          <w:smallCaps w:val="0"/>
          <w:color w:val="auto"/>
          <w:sz w:val="24"/>
          <w:szCs w:val="24"/>
        </w:rPr>
        <w:instrText xml:space="preserve"> SEQ Figura_N° \* ARABIC </w:instrText>
      </w:r>
      <w:r w:rsidRPr="009D60C7">
        <w:rPr>
          <w:rFonts w:ascii="Times New Roman" w:hAnsi="Times New Roman" w:cs="Times New Roman"/>
          <w:bCs w:val="0"/>
          <w:smallCaps w:val="0"/>
          <w:color w:val="auto"/>
          <w:sz w:val="24"/>
          <w:szCs w:val="24"/>
        </w:rPr>
        <w:fldChar w:fldCharType="separate"/>
      </w:r>
      <w:r w:rsidR="008E731D">
        <w:rPr>
          <w:rFonts w:ascii="Times New Roman" w:hAnsi="Times New Roman" w:cs="Times New Roman"/>
          <w:bCs w:val="0"/>
          <w:smallCaps w:val="0"/>
          <w:noProof/>
          <w:color w:val="auto"/>
          <w:sz w:val="24"/>
          <w:szCs w:val="24"/>
        </w:rPr>
        <w:t>12</w:t>
      </w:r>
      <w:r w:rsidRPr="009D60C7">
        <w:rPr>
          <w:rFonts w:ascii="Times New Roman" w:hAnsi="Times New Roman" w:cs="Times New Roman"/>
          <w:bCs w:val="0"/>
          <w:smallCaps w:val="0"/>
          <w:color w:val="auto"/>
          <w:sz w:val="24"/>
          <w:szCs w:val="24"/>
        </w:rPr>
        <w:fldChar w:fldCharType="end"/>
      </w:r>
      <w:r w:rsidRPr="009D60C7">
        <w:rPr>
          <w:rFonts w:ascii="Times New Roman" w:hAnsi="Times New Roman" w:cs="Times New Roman"/>
          <w:bCs w:val="0"/>
          <w:smallCaps w:val="0"/>
          <w:color w:val="auto"/>
          <w:sz w:val="24"/>
          <w:szCs w:val="24"/>
        </w:rPr>
        <w:t xml:space="preserve">. </w:t>
      </w:r>
      <w:r w:rsidRPr="009D60C7">
        <w:rPr>
          <w:rFonts w:ascii="Times New Roman" w:hAnsi="Times New Roman" w:cs="Times New Roman"/>
          <w:b w:val="0"/>
          <w:bCs w:val="0"/>
          <w:smallCaps w:val="0"/>
          <w:color w:val="auto"/>
          <w:sz w:val="24"/>
          <w:szCs w:val="24"/>
        </w:rPr>
        <w:t>Puesto de trabajadores</w:t>
      </w:r>
      <w:bookmarkEnd w:id="201"/>
      <w:bookmarkEnd w:id="202"/>
    </w:p>
    <w:p w14:paraId="6A1545E4" w14:textId="742F5BD1" w:rsidR="00C75262" w:rsidRDefault="002A5D86" w:rsidP="00682769">
      <w:pPr>
        <w:tabs>
          <w:tab w:val="left" w:pos="0"/>
        </w:tabs>
        <w:spacing w:line="480" w:lineRule="auto"/>
        <w:ind w:left="-284"/>
        <w:rPr>
          <w:rFonts w:ascii="Times New Roman" w:eastAsia="Calibri" w:hAnsi="Times New Roman" w:cs="Times New Roman"/>
          <w:sz w:val="24"/>
          <w:szCs w:val="24"/>
        </w:rPr>
      </w:pPr>
      <w:bookmarkStart w:id="205" w:name="_Toc516056004"/>
      <w:bookmarkStart w:id="206" w:name="_Toc516184609"/>
      <w:bookmarkEnd w:id="203"/>
      <w:bookmarkEnd w:id="204"/>
      <w:r>
        <w:rPr>
          <w:rFonts w:ascii="Times New Roman" w:eastAsia="Calibri" w:hAnsi="Times New Roman" w:cs="Times New Roman"/>
          <w:sz w:val="24"/>
          <w:szCs w:val="24"/>
        </w:rPr>
        <w:t xml:space="preserve">El 16,18% de los trabajadores </w:t>
      </w:r>
      <w:r w:rsidR="001B3E35" w:rsidRPr="00AC5DC0">
        <w:rPr>
          <w:rFonts w:ascii="Times New Roman" w:eastAsia="Calibri" w:hAnsi="Times New Roman" w:cs="Times New Roman"/>
          <w:sz w:val="24"/>
          <w:szCs w:val="24"/>
        </w:rPr>
        <w:t>e</w:t>
      </w:r>
      <w:r>
        <w:rPr>
          <w:rFonts w:ascii="Times New Roman" w:eastAsia="Calibri" w:hAnsi="Times New Roman" w:cs="Times New Roman"/>
          <w:sz w:val="24"/>
          <w:szCs w:val="24"/>
        </w:rPr>
        <w:t>n</w:t>
      </w:r>
      <w:r w:rsidR="001B3E35" w:rsidRPr="00AC5DC0">
        <w:rPr>
          <w:rFonts w:ascii="Times New Roman" w:eastAsia="Calibri" w:hAnsi="Times New Roman" w:cs="Times New Roman"/>
          <w:sz w:val="24"/>
          <w:szCs w:val="24"/>
        </w:rPr>
        <w:t xml:space="preserve"> la tienda por departamento Ripley S.A</w:t>
      </w:r>
      <w:r w:rsidR="003E6FDD">
        <w:rPr>
          <w:rFonts w:ascii="Times New Roman" w:eastAsia="Calibri" w:hAnsi="Times New Roman" w:cs="Times New Roman"/>
          <w:sz w:val="24"/>
          <w:szCs w:val="24"/>
        </w:rPr>
        <w:t>.</w:t>
      </w:r>
      <w:r w:rsidR="001B3E35" w:rsidRPr="00AC5DC0">
        <w:rPr>
          <w:rFonts w:ascii="Times New Roman" w:eastAsia="Calibri" w:hAnsi="Times New Roman" w:cs="Times New Roman"/>
          <w:sz w:val="24"/>
          <w:szCs w:val="24"/>
        </w:rPr>
        <w:t xml:space="preserve"> de la ciudad de Cajamarca tienen entre 18-25 años, así mismo el 30,88% están entre 26-33 años, mientras que el 19,12% están entre 34-41 años y el 11,76% tienen de 42 a más años. </w:t>
      </w:r>
      <w:bookmarkEnd w:id="205"/>
      <w:bookmarkEnd w:id="206"/>
    </w:p>
    <w:p w14:paraId="7AC0D0A6" w14:textId="445E62DC" w:rsidR="00317FA0" w:rsidRDefault="00317FA0" w:rsidP="00317FA0">
      <w:pPr>
        <w:autoSpaceDE w:val="0"/>
        <w:autoSpaceDN w:val="0"/>
        <w:adjustRightInd w:val="0"/>
        <w:spacing w:after="0" w:line="240" w:lineRule="auto"/>
        <w:jc w:val="center"/>
        <w:rPr>
          <w:rFonts w:ascii="Times New Roman" w:hAnsi="Times New Roman" w:cs="Times New Roman"/>
          <w:sz w:val="24"/>
          <w:szCs w:val="24"/>
          <w:lang w:val="es-PE"/>
        </w:rPr>
      </w:pPr>
      <w:r>
        <w:rPr>
          <w:rFonts w:ascii="Times New Roman" w:hAnsi="Times New Roman" w:cs="Times New Roman"/>
          <w:noProof/>
          <w:sz w:val="24"/>
          <w:szCs w:val="24"/>
          <w:lang w:val="es-PE" w:eastAsia="es-PE"/>
        </w:rPr>
        <w:drawing>
          <wp:inline distT="0" distB="0" distL="0" distR="0" wp14:anchorId="4D380FBE" wp14:editId="5387B3A8">
            <wp:extent cx="3306445" cy="2523537"/>
            <wp:effectExtent l="0" t="0" r="8255"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3">
                      <a:extLst>
                        <a:ext uri="{28A0092B-C50C-407E-A947-70E740481C1C}">
                          <a14:useLocalDpi xmlns:a14="http://schemas.microsoft.com/office/drawing/2010/main" val="0"/>
                        </a:ext>
                      </a:extLst>
                    </a:blip>
                    <a:srcRect t="4950"/>
                    <a:stretch/>
                  </pic:blipFill>
                  <pic:spPr bwMode="auto">
                    <a:xfrm>
                      <a:off x="0" y="0"/>
                      <a:ext cx="3320057" cy="2533926"/>
                    </a:xfrm>
                    <a:prstGeom prst="rect">
                      <a:avLst/>
                    </a:prstGeom>
                    <a:noFill/>
                    <a:ln>
                      <a:noFill/>
                    </a:ln>
                    <a:extLst>
                      <a:ext uri="{53640926-AAD7-44D8-BBD7-CCE9431645EC}">
                        <a14:shadowObscured xmlns:a14="http://schemas.microsoft.com/office/drawing/2010/main"/>
                      </a:ext>
                    </a:extLst>
                  </pic:spPr>
                </pic:pic>
              </a:graphicData>
            </a:graphic>
          </wp:inline>
        </w:drawing>
      </w:r>
    </w:p>
    <w:p w14:paraId="01C2A0CE" w14:textId="77777777" w:rsidR="00317FA0" w:rsidRDefault="00317FA0" w:rsidP="00317FA0">
      <w:pPr>
        <w:autoSpaceDE w:val="0"/>
        <w:autoSpaceDN w:val="0"/>
        <w:adjustRightInd w:val="0"/>
        <w:spacing w:after="0" w:line="400" w:lineRule="atLeast"/>
        <w:rPr>
          <w:rFonts w:ascii="Times New Roman" w:hAnsi="Times New Roman" w:cs="Times New Roman"/>
          <w:sz w:val="24"/>
          <w:szCs w:val="24"/>
          <w:lang w:val="es-PE"/>
        </w:rPr>
      </w:pPr>
    </w:p>
    <w:p w14:paraId="5914D9C3" w14:textId="3D15D063" w:rsidR="009D60C7" w:rsidRPr="009D60C7" w:rsidRDefault="009D60C7" w:rsidP="00317FA0">
      <w:pPr>
        <w:pStyle w:val="Descripcin"/>
        <w:spacing w:line="276" w:lineRule="auto"/>
        <w:ind w:hanging="284"/>
        <w:rPr>
          <w:rFonts w:ascii="Times New Roman" w:hAnsi="Times New Roman" w:cs="Times New Roman"/>
          <w:bCs w:val="0"/>
          <w:smallCaps w:val="0"/>
          <w:color w:val="auto"/>
          <w:sz w:val="24"/>
          <w:szCs w:val="24"/>
        </w:rPr>
      </w:pPr>
      <w:bookmarkStart w:id="207" w:name="_Toc519456807"/>
      <w:bookmarkStart w:id="208" w:name="_Toc524599323"/>
      <w:r w:rsidRPr="009D60C7">
        <w:rPr>
          <w:rFonts w:ascii="Times New Roman" w:hAnsi="Times New Roman" w:cs="Times New Roman"/>
          <w:bCs w:val="0"/>
          <w:smallCaps w:val="0"/>
          <w:color w:val="auto"/>
          <w:sz w:val="24"/>
          <w:szCs w:val="24"/>
        </w:rPr>
        <w:t xml:space="preserve">Figura N° </w:t>
      </w:r>
      <w:r w:rsidRPr="009D60C7">
        <w:rPr>
          <w:rFonts w:ascii="Times New Roman" w:hAnsi="Times New Roman" w:cs="Times New Roman"/>
          <w:bCs w:val="0"/>
          <w:smallCaps w:val="0"/>
          <w:color w:val="auto"/>
          <w:sz w:val="24"/>
          <w:szCs w:val="24"/>
        </w:rPr>
        <w:fldChar w:fldCharType="begin"/>
      </w:r>
      <w:r w:rsidRPr="009D60C7">
        <w:rPr>
          <w:rFonts w:ascii="Times New Roman" w:hAnsi="Times New Roman" w:cs="Times New Roman"/>
          <w:bCs w:val="0"/>
          <w:smallCaps w:val="0"/>
          <w:color w:val="auto"/>
          <w:sz w:val="24"/>
          <w:szCs w:val="24"/>
        </w:rPr>
        <w:instrText xml:space="preserve"> SEQ Figura_N° \* ARABIC </w:instrText>
      </w:r>
      <w:r w:rsidRPr="009D60C7">
        <w:rPr>
          <w:rFonts w:ascii="Times New Roman" w:hAnsi="Times New Roman" w:cs="Times New Roman"/>
          <w:bCs w:val="0"/>
          <w:smallCaps w:val="0"/>
          <w:color w:val="auto"/>
          <w:sz w:val="24"/>
          <w:szCs w:val="24"/>
        </w:rPr>
        <w:fldChar w:fldCharType="separate"/>
      </w:r>
      <w:r w:rsidR="008E731D">
        <w:rPr>
          <w:rFonts w:ascii="Times New Roman" w:hAnsi="Times New Roman" w:cs="Times New Roman"/>
          <w:bCs w:val="0"/>
          <w:smallCaps w:val="0"/>
          <w:noProof/>
          <w:color w:val="auto"/>
          <w:sz w:val="24"/>
          <w:szCs w:val="24"/>
        </w:rPr>
        <w:t>13</w:t>
      </w:r>
      <w:r w:rsidRPr="009D60C7">
        <w:rPr>
          <w:rFonts w:ascii="Times New Roman" w:hAnsi="Times New Roman" w:cs="Times New Roman"/>
          <w:bCs w:val="0"/>
          <w:smallCaps w:val="0"/>
          <w:color w:val="auto"/>
          <w:sz w:val="24"/>
          <w:szCs w:val="24"/>
        </w:rPr>
        <w:fldChar w:fldCharType="end"/>
      </w:r>
      <w:r w:rsidRPr="009D60C7">
        <w:rPr>
          <w:rFonts w:ascii="Times New Roman" w:hAnsi="Times New Roman" w:cs="Times New Roman"/>
          <w:bCs w:val="0"/>
          <w:smallCaps w:val="0"/>
          <w:color w:val="auto"/>
          <w:sz w:val="24"/>
          <w:szCs w:val="24"/>
        </w:rPr>
        <w:t xml:space="preserve">. </w:t>
      </w:r>
      <w:r w:rsidRPr="009D60C7">
        <w:rPr>
          <w:rFonts w:ascii="Times New Roman" w:hAnsi="Times New Roman" w:cs="Times New Roman"/>
          <w:b w:val="0"/>
          <w:bCs w:val="0"/>
          <w:smallCaps w:val="0"/>
          <w:color w:val="auto"/>
          <w:sz w:val="24"/>
          <w:szCs w:val="24"/>
        </w:rPr>
        <w:t>Conoce los objetivos y metas</w:t>
      </w:r>
      <w:bookmarkEnd w:id="207"/>
      <w:bookmarkEnd w:id="208"/>
    </w:p>
    <w:p w14:paraId="3A4E52A7" w14:textId="5CA5F26C" w:rsidR="001B3E35" w:rsidRPr="001B3283" w:rsidRDefault="00702CB3" w:rsidP="00317FA0">
      <w:pPr>
        <w:tabs>
          <w:tab w:val="left" w:pos="0"/>
        </w:tabs>
        <w:spacing w:line="480" w:lineRule="auto"/>
        <w:ind w:left="-284"/>
        <w:jc w:val="both"/>
        <w:rPr>
          <w:rFonts w:ascii="Times New Roman" w:eastAsia="Calibri" w:hAnsi="Times New Roman" w:cs="Times New Roman"/>
          <w:bCs/>
          <w:sz w:val="24"/>
          <w:szCs w:val="24"/>
          <w:lang w:val="es-PE"/>
        </w:rPr>
      </w:pPr>
      <w:r w:rsidRPr="001B3283">
        <w:rPr>
          <w:rFonts w:ascii="Times New Roman" w:eastAsia="Calibri" w:hAnsi="Times New Roman" w:cs="Times New Roman"/>
          <w:bCs/>
          <w:sz w:val="24"/>
          <w:szCs w:val="24"/>
          <w:lang w:val="es-PE"/>
        </w:rPr>
        <w:t>E</w:t>
      </w:r>
      <w:r w:rsidR="002A5D86">
        <w:rPr>
          <w:rFonts w:ascii="Times New Roman" w:eastAsia="Calibri" w:hAnsi="Times New Roman" w:cs="Times New Roman"/>
          <w:bCs/>
          <w:sz w:val="24"/>
          <w:szCs w:val="24"/>
          <w:lang w:val="es-PE"/>
        </w:rPr>
        <w:t xml:space="preserve">l 60,29% de los trabajadores </w:t>
      </w:r>
      <w:r w:rsidR="001B3E35" w:rsidRPr="001B3283">
        <w:rPr>
          <w:rFonts w:ascii="Times New Roman" w:eastAsia="Calibri" w:hAnsi="Times New Roman" w:cs="Times New Roman"/>
          <w:bCs/>
          <w:sz w:val="24"/>
          <w:szCs w:val="24"/>
          <w:lang w:val="es-PE"/>
        </w:rPr>
        <w:t>e</w:t>
      </w:r>
      <w:r w:rsidR="002A5D86">
        <w:rPr>
          <w:rFonts w:ascii="Times New Roman" w:eastAsia="Calibri" w:hAnsi="Times New Roman" w:cs="Times New Roman"/>
          <w:bCs/>
          <w:sz w:val="24"/>
          <w:szCs w:val="24"/>
          <w:lang w:val="es-PE"/>
        </w:rPr>
        <w:t>n</w:t>
      </w:r>
      <w:r w:rsidR="001B3E35" w:rsidRPr="001B3283">
        <w:rPr>
          <w:rFonts w:ascii="Times New Roman" w:eastAsia="Calibri" w:hAnsi="Times New Roman" w:cs="Times New Roman"/>
          <w:bCs/>
          <w:sz w:val="24"/>
          <w:szCs w:val="24"/>
          <w:lang w:val="es-PE"/>
        </w:rPr>
        <w:t xml:space="preserve"> la tienda por departamento Ripley S.A</w:t>
      </w:r>
      <w:r w:rsidR="003E6FDD">
        <w:rPr>
          <w:rFonts w:ascii="Times New Roman" w:eastAsia="Calibri" w:hAnsi="Times New Roman" w:cs="Times New Roman"/>
          <w:bCs/>
          <w:sz w:val="24"/>
          <w:szCs w:val="24"/>
          <w:lang w:val="es-PE"/>
        </w:rPr>
        <w:t xml:space="preserve">. </w:t>
      </w:r>
      <w:r w:rsidR="001B3E35" w:rsidRPr="001B3283">
        <w:rPr>
          <w:rFonts w:ascii="Times New Roman" w:eastAsia="Calibri" w:hAnsi="Times New Roman" w:cs="Times New Roman"/>
          <w:bCs/>
          <w:sz w:val="24"/>
          <w:szCs w:val="24"/>
          <w:lang w:val="es-PE"/>
        </w:rPr>
        <w:t>de la ciudad de Cajamarca conocen algunos objetivos y metas, mientras que un 35,29% conoce casi todos los objetivos y metas y solo un 4,41% conoce todos los objetivos de la empresa</w:t>
      </w:r>
      <w:r w:rsidRPr="001B3283">
        <w:rPr>
          <w:rFonts w:ascii="Times New Roman" w:eastAsia="Calibri" w:hAnsi="Times New Roman" w:cs="Times New Roman"/>
          <w:bCs/>
          <w:sz w:val="24"/>
          <w:szCs w:val="24"/>
          <w:lang w:val="es-PE"/>
        </w:rPr>
        <w:t xml:space="preserve">. </w:t>
      </w:r>
    </w:p>
    <w:p w14:paraId="60FA2794" w14:textId="0F9692F8" w:rsidR="00F03BEE" w:rsidRDefault="00F03BEE" w:rsidP="00F03BEE">
      <w:pPr>
        <w:autoSpaceDE w:val="0"/>
        <w:autoSpaceDN w:val="0"/>
        <w:adjustRightInd w:val="0"/>
        <w:spacing w:after="0" w:line="240" w:lineRule="auto"/>
        <w:jc w:val="center"/>
        <w:rPr>
          <w:rFonts w:ascii="Times New Roman" w:hAnsi="Times New Roman" w:cs="Times New Roman"/>
          <w:sz w:val="24"/>
          <w:szCs w:val="24"/>
          <w:lang w:val="es-PE"/>
        </w:rPr>
      </w:pPr>
      <w:r>
        <w:rPr>
          <w:rFonts w:ascii="Times New Roman" w:hAnsi="Times New Roman" w:cs="Times New Roman"/>
          <w:noProof/>
          <w:sz w:val="24"/>
          <w:szCs w:val="24"/>
          <w:lang w:val="es-PE" w:eastAsia="es-PE"/>
        </w:rPr>
        <w:drawing>
          <wp:inline distT="0" distB="0" distL="0" distR="0" wp14:anchorId="284B048C" wp14:editId="6B5E66DF">
            <wp:extent cx="3076575" cy="2514393"/>
            <wp:effectExtent l="0" t="0" r="0" b="635"/>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4">
                      <a:extLst>
                        <a:ext uri="{28A0092B-C50C-407E-A947-70E740481C1C}">
                          <a14:useLocalDpi xmlns:a14="http://schemas.microsoft.com/office/drawing/2010/main" val="0"/>
                        </a:ext>
                      </a:extLst>
                    </a:blip>
                    <a:srcRect t="5039"/>
                    <a:stretch/>
                  </pic:blipFill>
                  <pic:spPr bwMode="auto">
                    <a:xfrm>
                      <a:off x="0" y="0"/>
                      <a:ext cx="3103495" cy="2536394"/>
                    </a:xfrm>
                    <a:prstGeom prst="rect">
                      <a:avLst/>
                    </a:prstGeom>
                    <a:noFill/>
                    <a:ln>
                      <a:noFill/>
                    </a:ln>
                    <a:extLst>
                      <a:ext uri="{53640926-AAD7-44D8-BBD7-CCE9431645EC}">
                        <a14:shadowObscured xmlns:a14="http://schemas.microsoft.com/office/drawing/2010/main"/>
                      </a:ext>
                    </a:extLst>
                  </pic:spPr>
                </pic:pic>
              </a:graphicData>
            </a:graphic>
          </wp:inline>
        </w:drawing>
      </w:r>
    </w:p>
    <w:p w14:paraId="77CD45DC" w14:textId="77777777" w:rsidR="00F03BEE" w:rsidRDefault="00F03BEE" w:rsidP="00F03BEE">
      <w:pPr>
        <w:autoSpaceDE w:val="0"/>
        <w:autoSpaceDN w:val="0"/>
        <w:adjustRightInd w:val="0"/>
        <w:spacing w:after="0" w:line="240" w:lineRule="auto"/>
        <w:rPr>
          <w:rFonts w:ascii="Times New Roman" w:hAnsi="Times New Roman" w:cs="Times New Roman"/>
          <w:sz w:val="24"/>
          <w:szCs w:val="24"/>
          <w:lang w:val="es-PE"/>
        </w:rPr>
      </w:pPr>
    </w:p>
    <w:p w14:paraId="40FDC564" w14:textId="1AF57D4F" w:rsidR="009D60C7" w:rsidRPr="009D60C7" w:rsidRDefault="009D60C7" w:rsidP="00682769">
      <w:pPr>
        <w:pStyle w:val="Descripcin"/>
        <w:spacing w:line="276" w:lineRule="auto"/>
        <w:ind w:hanging="284"/>
        <w:rPr>
          <w:rFonts w:ascii="Times New Roman" w:hAnsi="Times New Roman" w:cs="Times New Roman"/>
          <w:bCs w:val="0"/>
          <w:smallCaps w:val="0"/>
          <w:color w:val="auto"/>
          <w:sz w:val="24"/>
          <w:szCs w:val="24"/>
        </w:rPr>
      </w:pPr>
      <w:bookmarkStart w:id="209" w:name="_Toc519456808"/>
      <w:bookmarkStart w:id="210" w:name="_Toc524599324"/>
      <w:bookmarkStart w:id="211" w:name="_Toc515488657"/>
      <w:bookmarkStart w:id="212" w:name="_Toc516184610"/>
      <w:r w:rsidRPr="009D60C7">
        <w:rPr>
          <w:rFonts w:ascii="Times New Roman" w:hAnsi="Times New Roman" w:cs="Times New Roman"/>
          <w:bCs w:val="0"/>
          <w:smallCaps w:val="0"/>
          <w:color w:val="auto"/>
          <w:sz w:val="24"/>
          <w:szCs w:val="24"/>
        </w:rPr>
        <w:t xml:space="preserve">Figura N° </w:t>
      </w:r>
      <w:r w:rsidRPr="009D60C7">
        <w:rPr>
          <w:rFonts w:ascii="Times New Roman" w:hAnsi="Times New Roman" w:cs="Times New Roman"/>
          <w:bCs w:val="0"/>
          <w:smallCaps w:val="0"/>
          <w:color w:val="auto"/>
          <w:sz w:val="24"/>
          <w:szCs w:val="24"/>
        </w:rPr>
        <w:fldChar w:fldCharType="begin"/>
      </w:r>
      <w:r w:rsidRPr="009D60C7">
        <w:rPr>
          <w:rFonts w:ascii="Times New Roman" w:hAnsi="Times New Roman" w:cs="Times New Roman"/>
          <w:bCs w:val="0"/>
          <w:smallCaps w:val="0"/>
          <w:color w:val="auto"/>
          <w:sz w:val="24"/>
          <w:szCs w:val="24"/>
        </w:rPr>
        <w:instrText xml:space="preserve"> SEQ Figura_N° \* ARABIC </w:instrText>
      </w:r>
      <w:r w:rsidRPr="009D60C7">
        <w:rPr>
          <w:rFonts w:ascii="Times New Roman" w:hAnsi="Times New Roman" w:cs="Times New Roman"/>
          <w:bCs w:val="0"/>
          <w:smallCaps w:val="0"/>
          <w:color w:val="auto"/>
          <w:sz w:val="24"/>
          <w:szCs w:val="24"/>
        </w:rPr>
        <w:fldChar w:fldCharType="separate"/>
      </w:r>
      <w:r w:rsidR="008E731D">
        <w:rPr>
          <w:rFonts w:ascii="Times New Roman" w:hAnsi="Times New Roman" w:cs="Times New Roman"/>
          <w:bCs w:val="0"/>
          <w:smallCaps w:val="0"/>
          <w:noProof/>
          <w:color w:val="auto"/>
          <w:sz w:val="24"/>
          <w:szCs w:val="24"/>
        </w:rPr>
        <w:t>14</w:t>
      </w:r>
      <w:r w:rsidRPr="009D60C7">
        <w:rPr>
          <w:rFonts w:ascii="Times New Roman" w:hAnsi="Times New Roman" w:cs="Times New Roman"/>
          <w:bCs w:val="0"/>
          <w:smallCaps w:val="0"/>
          <w:color w:val="auto"/>
          <w:sz w:val="24"/>
          <w:szCs w:val="24"/>
        </w:rPr>
        <w:fldChar w:fldCharType="end"/>
      </w:r>
      <w:r w:rsidRPr="009D60C7">
        <w:rPr>
          <w:rFonts w:ascii="Times New Roman" w:hAnsi="Times New Roman" w:cs="Times New Roman"/>
          <w:bCs w:val="0"/>
          <w:smallCaps w:val="0"/>
          <w:color w:val="auto"/>
          <w:sz w:val="24"/>
          <w:szCs w:val="24"/>
        </w:rPr>
        <w:t xml:space="preserve">. </w:t>
      </w:r>
      <w:r w:rsidRPr="009D60C7">
        <w:rPr>
          <w:rFonts w:ascii="Times New Roman" w:hAnsi="Times New Roman" w:cs="Times New Roman"/>
          <w:b w:val="0"/>
          <w:bCs w:val="0"/>
          <w:smallCaps w:val="0"/>
          <w:color w:val="auto"/>
          <w:sz w:val="24"/>
          <w:szCs w:val="24"/>
        </w:rPr>
        <w:t>Compromiso de objetivos y metas</w:t>
      </w:r>
      <w:bookmarkEnd w:id="209"/>
      <w:bookmarkEnd w:id="210"/>
    </w:p>
    <w:bookmarkEnd w:id="211"/>
    <w:bookmarkEnd w:id="212"/>
    <w:p w14:paraId="32D20B00" w14:textId="416843D6" w:rsidR="007473D1" w:rsidRDefault="005A6946" w:rsidP="00682769">
      <w:pPr>
        <w:tabs>
          <w:tab w:val="left" w:pos="0"/>
        </w:tabs>
        <w:spacing w:line="480" w:lineRule="auto"/>
        <w:ind w:left="-284"/>
        <w:rPr>
          <w:rFonts w:ascii="Times New Roman" w:eastAsia="Calibri" w:hAnsi="Times New Roman" w:cs="Times New Roman"/>
          <w:sz w:val="24"/>
          <w:szCs w:val="24"/>
        </w:rPr>
      </w:pPr>
      <w:r>
        <w:rPr>
          <w:rFonts w:ascii="Times New Roman" w:hAnsi="Times New Roman" w:cs="Times New Roman"/>
          <w:noProof/>
          <w:sz w:val="24"/>
          <w:szCs w:val="24"/>
          <w:lang w:val="es-PE" w:eastAsia="es-PE"/>
        </w:rPr>
        <w:drawing>
          <wp:anchor distT="0" distB="0" distL="114300" distR="114300" simplePos="0" relativeHeight="251732992" behindDoc="0" locked="0" layoutInCell="1" allowOverlap="1" wp14:anchorId="3E27E5D0" wp14:editId="21694D97">
            <wp:simplePos x="0" y="0"/>
            <wp:positionH relativeFrom="column">
              <wp:posOffset>845820</wp:posOffset>
            </wp:positionH>
            <wp:positionV relativeFrom="paragraph">
              <wp:posOffset>1349473</wp:posOffset>
            </wp:positionV>
            <wp:extent cx="3181350" cy="2417445"/>
            <wp:effectExtent l="0" t="0" r="0" b="1905"/>
            <wp:wrapSquare wrapText="bothSides"/>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5">
                      <a:extLst>
                        <a:ext uri="{28A0092B-C50C-407E-A947-70E740481C1C}">
                          <a14:useLocalDpi xmlns:a14="http://schemas.microsoft.com/office/drawing/2010/main" val="0"/>
                        </a:ext>
                      </a:extLst>
                    </a:blip>
                    <a:srcRect t="5195"/>
                    <a:stretch/>
                  </pic:blipFill>
                  <pic:spPr bwMode="auto">
                    <a:xfrm>
                      <a:off x="0" y="0"/>
                      <a:ext cx="3181350" cy="2417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2CB3" w:rsidRPr="00702CB3">
        <w:rPr>
          <w:rFonts w:ascii="Times New Roman" w:eastAsia="Calibri" w:hAnsi="Times New Roman" w:cs="Times New Roman"/>
          <w:sz w:val="24"/>
          <w:szCs w:val="24"/>
        </w:rPr>
        <w:t>E</w:t>
      </w:r>
      <w:r w:rsidR="002A5D86">
        <w:rPr>
          <w:rFonts w:ascii="Times New Roman" w:eastAsia="Calibri" w:hAnsi="Times New Roman" w:cs="Times New Roman"/>
          <w:sz w:val="24"/>
          <w:szCs w:val="24"/>
        </w:rPr>
        <w:t xml:space="preserve">l 95,59% de los trabajadores </w:t>
      </w:r>
      <w:r w:rsidR="001B3E35" w:rsidRPr="00702CB3">
        <w:rPr>
          <w:rFonts w:ascii="Times New Roman" w:eastAsia="Calibri" w:hAnsi="Times New Roman" w:cs="Times New Roman"/>
          <w:sz w:val="24"/>
          <w:szCs w:val="24"/>
        </w:rPr>
        <w:t>e</w:t>
      </w:r>
      <w:r w:rsidR="002A5D86">
        <w:rPr>
          <w:rFonts w:ascii="Times New Roman" w:eastAsia="Calibri" w:hAnsi="Times New Roman" w:cs="Times New Roman"/>
          <w:sz w:val="24"/>
          <w:szCs w:val="24"/>
        </w:rPr>
        <w:t>n</w:t>
      </w:r>
      <w:r w:rsidR="001B3E35" w:rsidRPr="00702CB3">
        <w:rPr>
          <w:rFonts w:ascii="Times New Roman" w:eastAsia="Calibri" w:hAnsi="Times New Roman" w:cs="Times New Roman"/>
          <w:sz w:val="24"/>
          <w:szCs w:val="24"/>
        </w:rPr>
        <w:t xml:space="preserve"> los trabajadores de la tienda por departamento Ripley S.A</w:t>
      </w:r>
      <w:r w:rsidR="003E6FDD">
        <w:rPr>
          <w:rFonts w:ascii="Times New Roman" w:eastAsia="Calibri" w:hAnsi="Times New Roman" w:cs="Times New Roman"/>
          <w:sz w:val="24"/>
          <w:szCs w:val="24"/>
        </w:rPr>
        <w:t>.</w:t>
      </w:r>
      <w:r w:rsidR="001B3E35" w:rsidRPr="00702CB3">
        <w:rPr>
          <w:rFonts w:ascii="Times New Roman" w:eastAsia="Calibri" w:hAnsi="Times New Roman" w:cs="Times New Roman"/>
          <w:sz w:val="24"/>
          <w:szCs w:val="24"/>
        </w:rPr>
        <w:t xml:space="preserve"> de la ciudad de Cajamarca siempre están comprometidos con los objetivos y metas, mientras que el 4,41% está casi siempre comprometido con los objetivos y metas. </w:t>
      </w:r>
    </w:p>
    <w:p w14:paraId="1BA82432" w14:textId="13947564" w:rsidR="005A6946" w:rsidRDefault="005A6946" w:rsidP="005A6946">
      <w:pPr>
        <w:autoSpaceDE w:val="0"/>
        <w:autoSpaceDN w:val="0"/>
        <w:adjustRightInd w:val="0"/>
        <w:spacing w:after="0" w:line="240" w:lineRule="auto"/>
        <w:jc w:val="center"/>
        <w:rPr>
          <w:rFonts w:ascii="Times New Roman" w:hAnsi="Times New Roman" w:cs="Times New Roman"/>
          <w:sz w:val="24"/>
          <w:szCs w:val="24"/>
          <w:lang w:val="es-PE"/>
        </w:rPr>
      </w:pPr>
    </w:p>
    <w:p w14:paraId="1C815E85" w14:textId="77777777" w:rsidR="005A6946" w:rsidRDefault="005A6946" w:rsidP="005A6946">
      <w:pPr>
        <w:autoSpaceDE w:val="0"/>
        <w:autoSpaceDN w:val="0"/>
        <w:adjustRightInd w:val="0"/>
        <w:spacing w:after="0" w:line="240" w:lineRule="auto"/>
        <w:rPr>
          <w:rFonts w:ascii="Times New Roman" w:hAnsi="Times New Roman" w:cs="Times New Roman"/>
          <w:sz w:val="24"/>
          <w:szCs w:val="24"/>
          <w:lang w:val="es-PE"/>
        </w:rPr>
      </w:pPr>
    </w:p>
    <w:p w14:paraId="536D2921" w14:textId="77777777" w:rsidR="005A6946" w:rsidRDefault="005A6946" w:rsidP="009D60C7">
      <w:pPr>
        <w:pStyle w:val="Descripcin"/>
        <w:spacing w:line="276" w:lineRule="auto"/>
        <w:ind w:left="-284" w:firstLine="284"/>
        <w:rPr>
          <w:rFonts w:ascii="Times New Roman" w:hAnsi="Times New Roman" w:cs="Times New Roman"/>
          <w:bCs w:val="0"/>
          <w:smallCaps w:val="0"/>
          <w:color w:val="auto"/>
          <w:sz w:val="24"/>
          <w:szCs w:val="24"/>
        </w:rPr>
      </w:pPr>
      <w:bookmarkStart w:id="213" w:name="_Toc519456809"/>
      <w:bookmarkStart w:id="214" w:name="_Toc516184611"/>
    </w:p>
    <w:p w14:paraId="45BC4FCC" w14:textId="77777777" w:rsidR="005A6946" w:rsidRDefault="005A6946" w:rsidP="009D60C7">
      <w:pPr>
        <w:pStyle w:val="Descripcin"/>
        <w:spacing w:line="276" w:lineRule="auto"/>
        <w:ind w:left="-284" w:firstLine="284"/>
        <w:rPr>
          <w:rFonts w:ascii="Times New Roman" w:hAnsi="Times New Roman" w:cs="Times New Roman"/>
          <w:bCs w:val="0"/>
          <w:smallCaps w:val="0"/>
          <w:color w:val="auto"/>
          <w:sz w:val="24"/>
          <w:szCs w:val="24"/>
        </w:rPr>
      </w:pPr>
    </w:p>
    <w:p w14:paraId="23E0C3A2" w14:textId="77777777" w:rsidR="005A6946" w:rsidRDefault="005A6946" w:rsidP="009D60C7">
      <w:pPr>
        <w:pStyle w:val="Descripcin"/>
        <w:spacing w:line="276" w:lineRule="auto"/>
        <w:ind w:left="-284" w:firstLine="284"/>
        <w:rPr>
          <w:rFonts w:ascii="Times New Roman" w:hAnsi="Times New Roman" w:cs="Times New Roman"/>
          <w:bCs w:val="0"/>
          <w:smallCaps w:val="0"/>
          <w:color w:val="auto"/>
          <w:sz w:val="24"/>
          <w:szCs w:val="24"/>
        </w:rPr>
      </w:pPr>
    </w:p>
    <w:p w14:paraId="0F4A9BB7" w14:textId="77777777" w:rsidR="005A6946" w:rsidRDefault="005A6946" w:rsidP="009D60C7">
      <w:pPr>
        <w:pStyle w:val="Descripcin"/>
        <w:spacing w:line="276" w:lineRule="auto"/>
        <w:ind w:left="-284" w:firstLine="284"/>
        <w:rPr>
          <w:rFonts w:ascii="Times New Roman" w:hAnsi="Times New Roman" w:cs="Times New Roman"/>
          <w:bCs w:val="0"/>
          <w:smallCaps w:val="0"/>
          <w:color w:val="auto"/>
          <w:sz w:val="24"/>
          <w:szCs w:val="24"/>
        </w:rPr>
      </w:pPr>
    </w:p>
    <w:p w14:paraId="2761B5B0" w14:textId="77777777" w:rsidR="005A6946" w:rsidRDefault="005A6946" w:rsidP="009D60C7">
      <w:pPr>
        <w:pStyle w:val="Descripcin"/>
        <w:spacing w:line="276" w:lineRule="auto"/>
        <w:ind w:left="-284" w:firstLine="284"/>
        <w:rPr>
          <w:rFonts w:ascii="Times New Roman" w:hAnsi="Times New Roman" w:cs="Times New Roman"/>
          <w:bCs w:val="0"/>
          <w:smallCaps w:val="0"/>
          <w:color w:val="auto"/>
          <w:sz w:val="24"/>
          <w:szCs w:val="24"/>
        </w:rPr>
      </w:pPr>
    </w:p>
    <w:p w14:paraId="63D3DA7D" w14:textId="77777777" w:rsidR="005A6946" w:rsidRDefault="005A6946" w:rsidP="009D60C7">
      <w:pPr>
        <w:pStyle w:val="Descripcin"/>
        <w:spacing w:line="276" w:lineRule="auto"/>
        <w:ind w:left="-284" w:firstLine="284"/>
        <w:rPr>
          <w:rFonts w:ascii="Times New Roman" w:hAnsi="Times New Roman" w:cs="Times New Roman"/>
          <w:bCs w:val="0"/>
          <w:smallCaps w:val="0"/>
          <w:color w:val="auto"/>
          <w:sz w:val="24"/>
          <w:szCs w:val="24"/>
        </w:rPr>
      </w:pPr>
    </w:p>
    <w:p w14:paraId="1942A265" w14:textId="77777777" w:rsidR="005A6946" w:rsidRDefault="005A6946" w:rsidP="009D60C7">
      <w:pPr>
        <w:pStyle w:val="Descripcin"/>
        <w:spacing w:line="276" w:lineRule="auto"/>
        <w:ind w:left="-284" w:firstLine="284"/>
        <w:rPr>
          <w:rFonts w:ascii="Times New Roman" w:hAnsi="Times New Roman" w:cs="Times New Roman"/>
          <w:bCs w:val="0"/>
          <w:smallCaps w:val="0"/>
          <w:color w:val="auto"/>
          <w:sz w:val="24"/>
          <w:szCs w:val="24"/>
        </w:rPr>
      </w:pPr>
    </w:p>
    <w:p w14:paraId="2E4D4AFD" w14:textId="2A56F076" w:rsidR="009D60C7" w:rsidRPr="009D60C7" w:rsidRDefault="009D60C7" w:rsidP="00682769">
      <w:pPr>
        <w:pStyle w:val="Descripcin"/>
        <w:spacing w:line="276" w:lineRule="auto"/>
        <w:ind w:hanging="284"/>
        <w:rPr>
          <w:rFonts w:ascii="Times New Roman" w:hAnsi="Times New Roman" w:cs="Times New Roman"/>
          <w:bCs w:val="0"/>
          <w:smallCaps w:val="0"/>
          <w:color w:val="auto"/>
          <w:sz w:val="24"/>
          <w:szCs w:val="24"/>
        </w:rPr>
      </w:pPr>
      <w:bookmarkStart w:id="215" w:name="_Toc524599325"/>
      <w:r w:rsidRPr="009D60C7">
        <w:rPr>
          <w:rFonts w:ascii="Times New Roman" w:hAnsi="Times New Roman" w:cs="Times New Roman"/>
          <w:bCs w:val="0"/>
          <w:smallCaps w:val="0"/>
          <w:color w:val="auto"/>
          <w:sz w:val="24"/>
          <w:szCs w:val="24"/>
        </w:rPr>
        <w:t xml:space="preserve">Figura N° </w:t>
      </w:r>
      <w:r w:rsidRPr="009D60C7">
        <w:rPr>
          <w:rFonts w:ascii="Times New Roman" w:hAnsi="Times New Roman" w:cs="Times New Roman"/>
          <w:bCs w:val="0"/>
          <w:smallCaps w:val="0"/>
          <w:color w:val="auto"/>
          <w:sz w:val="24"/>
          <w:szCs w:val="24"/>
        </w:rPr>
        <w:fldChar w:fldCharType="begin"/>
      </w:r>
      <w:r w:rsidRPr="009D60C7">
        <w:rPr>
          <w:rFonts w:ascii="Times New Roman" w:hAnsi="Times New Roman" w:cs="Times New Roman"/>
          <w:bCs w:val="0"/>
          <w:smallCaps w:val="0"/>
          <w:color w:val="auto"/>
          <w:sz w:val="24"/>
          <w:szCs w:val="24"/>
        </w:rPr>
        <w:instrText xml:space="preserve"> SEQ Figura_N° \* ARABIC </w:instrText>
      </w:r>
      <w:r w:rsidRPr="009D60C7">
        <w:rPr>
          <w:rFonts w:ascii="Times New Roman" w:hAnsi="Times New Roman" w:cs="Times New Roman"/>
          <w:bCs w:val="0"/>
          <w:smallCaps w:val="0"/>
          <w:color w:val="auto"/>
          <w:sz w:val="24"/>
          <w:szCs w:val="24"/>
        </w:rPr>
        <w:fldChar w:fldCharType="separate"/>
      </w:r>
      <w:r w:rsidR="008E731D">
        <w:rPr>
          <w:rFonts w:ascii="Times New Roman" w:hAnsi="Times New Roman" w:cs="Times New Roman"/>
          <w:bCs w:val="0"/>
          <w:smallCaps w:val="0"/>
          <w:noProof/>
          <w:color w:val="auto"/>
          <w:sz w:val="24"/>
          <w:szCs w:val="24"/>
        </w:rPr>
        <w:t>15</w:t>
      </w:r>
      <w:r w:rsidRPr="009D60C7">
        <w:rPr>
          <w:rFonts w:ascii="Times New Roman" w:hAnsi="Times New Roman" w:cs="Times New Roman"/>
          <w:bCs w:val="0"/>
          <w:smallCaps w:val="0"/>
          <w:color w:val="auto"/>
          <w:sz w:val="24"/>
          <w:szCs w:val="24"/>
        </w:rPr>
        <w:fldChar w:fldCharType="end"/>
      </w:r>
      <w:r w:rsidRPr="009D60C7">
        <w:rPr>
          <w:rFonts w:ascii="Times New Roman" w:hAnsi="Times New Roman" w:cs="Times New Roman"/>
          <w:bCs w:val="0"/>
          <w:smallCaps w:val="0"/>
          <w:color w:val="auto"/>
          <w:sz w:val="24"/>
          <w:szCs w:val="24"/>
        </w:rPr>
        <w:t xml:space="preserve">. </w:t>
      </w:r>
      <w:r w:rsidRPr="009D60C7">
        <w:rPr>
          <w:rFonts w:ascii="Times New Roman" w:hAnsi="Times New Roman" w:cs="Times New Roman"/>
          <w:b w:val="0"/>
          <w:bCs w:val="0"/>
          <w:smallCaps w:val="0"/>
          <w:color w:val="auto"/>
          <w:sz w:val="24"/>
          <w:szCs w:val="24"/>
        </w:rPr>
        <w:t>Participación de talleres y capacitaciones</w:t>
      </w:r>
      <w:bookmarkEnd w:id="213"/>
      <w:bookmarkEnd w:id="215"/>
    </w:p>
    <w:bookmarkEnd w:id="214"/>
    <w:p w14:paraId="1772D32E" w14:textId="230FD06E" w:rsidR="007473D1" w:rsidRPr="007473D1" w:rsidRDefault="002A5D86" w:rsidP="00682769">
      <w:pPr>
        <w:tabs>
          <w:tab w:val="left" w:pos="0"/>
        </w:tabs>
        <w:spacing w:line="48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 xml:space="preserve">El 70,59% de los trabajadores </w:t>
      </w:r>
      <w:r w:rsidR="007473D1" w:rsidRPr="00702CB3">
        <w:rPr>
          <w:rFonts w:ascii="Times New Roman" w:eastAsia="Calibri" w:hAnsi="Times New Roman" w:cs="Times New Roman"/>
          <w:sz w:val="24"/>
          <w:szCs w:val="24"/>
        </w:rPr>
        <w:t>e</w:t>
      </w:r>
      <w:r>
        <w:rPr>
          <w:rFonts w:ascii="Times New Roman" w:eastAsia="Calibri" w:hAnsi="Times New Roman" w:cs="Times New Roman"/>
          <w:sz w:val="24"/>
          <w:szCs w:val="24"/>
        </w:rPr>
        <w:t>n</w:t>
      </w:r>
      <w:r w:rsidR="007473D1" w:rsidRPr="00702CB3">
        <w:rPr>
          <w:rFonts w:ascii="Times New Roman" w:eastAsia="Calibri" w:hAnsi="Times New Roman" w:cs="Times New Roman"/>
          <w:sz w:val="24"/>
          <w:szCs w:val="24"/>
        </w:rPr>
        <w:t xml:space="preserve"> la tienda por departamento Ripley S.A</w:t>
      </w:r>
      <w:r w:rsidR="003E6FDD">
        <w:rPr>
          <w:rFonts w:ascii="Times New Roman" w:eastAsia="Calibri" w:hAnsi="Times New Roman" w:cs="Times New Roman"/>
          <w:sz w:val="24"/>
          <w:szCs w:val="24"/>
        </w:rPr>
        <w:t>.</w:t>
      </w:r>
      <w:r w:rsidR="007473D1" w:rsidRPr="00702CB3">
        <w:rPr>
          <w:rFonts w:ascii="Times New Roman" w:eastAsia="Calibri" w:hAnsi="Times New Roman" w:cs="Times New Roman"/>
          <w:sz w:val="24"/>
          <w:szCs w:val="24"/>
        </w:rPr>
        <w:t xml:space="preserve"> de la ciudad de Cajamarca siempre participan de talleres, capacitaciones y charlas brindadas por la empresa, así mismo el 11,76% casi siempre participa, mientras que un 13,24% participa a veces y un 4,41% casi nunca participa. </w:t>
      </w:r>
    </w:p>
    <w:p w14:paraId="00FA41F5" w14:textId="63957E30" w:rsidR="006C2C6D" w:rsidRDefault="006C2C6D" w:rsidP="006C2C6D">
      <w:pPr>
        <w:autoSpaceDE w:val="0"/>
        <w:autoSpaceDN w:val="0"/>
        <w:adjustRightInd w:val="0"/>
        <w:spacing w:after="0" w:line="240" w:lineRule="auto"/>
        <w:jc w:val="center"/>
        <w:rPr>
          <w:rFonts w:ascii="Times New Roman" w:hAnsi="Times New Roman" w:cs="Times New Roman"/>
          <w:sz w:val="24"/>
          <w:szCs w:val="24"/>
          <w:lang w:val="es-PE"/>
        </w:rPr>
      </w:pPr>
      <w:r>
        <w:rPr>
          <w:rFonts w:ascii="Times New Roman" w:hAnsi="Times New Roman" w:cs="Times New Roman"/>
          <w:noProof/>
          <w:sz w:val="24"/>
          <w:szCs w:val="24"/>
          <w:lang w:val="es-PE" w:eastAsia="es-PE"/>
        </w:rPr>
        <w:drawing>
          <wp:anchor distT="0" distB="0" distL="114300" distR="114300" simplePos="0" relativeHeight="251734016" behindDoc="0" locked="0" layoutInCell="1" allowOverlap="1" wp14:anchorId="76F06FB4" wp14:editId="44D78C61">
            <wp:simplePos x="0" y="0"/>
            <wp:positionH relativeFrom="column">
              <wp:posOffset>693420</wp:posOffset>
            </wp:positionH>
            <wp:positionV relativeFrom="paragraph">
              <wp:posOffset>0</wp:posOffset>
            </wp:positionV>
            <wp:extent cx="3505200" cy="2581275"/>
            <wp:effectExtent l="0" t="0" r="0" b="9525"/>
            <wp:wrapSquare wrapText="bothSides"/>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6">
                      <a:extLst>
                        <a:ext uri="{28A0092B-C50C-407E-A947-70E740481C1C}">
                          <a14:useLocalDpi xmlns:a14="http://schemas.microsoft.com/office/drawing/2010/main" val="0"/>
                        </a:ext>
                      </a:extLst>
                    </a:blip>
                    <a:srcRect t="6250"/>
                    <a:stretch/>
                  </pic:blipFill>
                  <pic:spPr bwMode="auto">
                    <a:xfrm>
                      <a:off x="0" y="0"/>
                      <a:ext cx="3505200" cy="2581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C10755" w14:textId="77777777" w:rsidR="006C2C6D" w:rsidRDefault="006C2C6D" w:rsidP="006C2C6D">
      <w:pPr>
        <w:autoSpaceDE w:val="0"/>
        <w:autoSpaceDN w:val="0"/>
        <w:adjustRightInd w:val="0"/>
        <w:spacing w:after="0" w:line="240" w:lineRule="auto"/>
        <w:rPr>
          <w:rFonts w:ascii="Times New Roman" w:hAnsi="Times New Roman" w:cs="Times New Roman"/>
          <w:sz w:val="24"/>
          <w:szCs w:val="24"/>
          <w:lang w:val="es-PE"/>
        </w:rPr>
      </w:pPr>
    </w:p>
    <w:p w14:paraId="50F1F40B" w14:textId="77777777" w:rsidR="006C2C6D" w:rsidRDefault="006C2C6D" w:rsidP="006C2C6D">
      <w:pPr>
        <w:pStyle w:val="Descripcin"/>
        <w:spacing w:line="276" w:lineRule="auto"/>
        <w:ind w:hanging="284"/>
        <w:rPr>
          <w:rFonts w:ascii="Times New Roman" w:hAnsi="Times New Roman" w:cs="Times New Roman"/>
          <w:bCs w:val="0"/>
          <w:smallCaps w:val="0"/>
          <w:color w:val="auto"/>
          <w:sz w:val="24"/>
          <w:szCs w:val="24"/>
        </w:rPr>
      </w:pPr>
      <w:bookmarkStart w:id="216" w:name="_Toc519456810"/>
      <w:bookmarkStart w:id="217" w:name="_Toc515488659"/>
      <w:bookmarkStart w:id="218" w:name="_Toc516184612"/>
    </w:p>
    <w:p w14:paraId="544D390C" w14:textId="77777777" w:rsidR="006C2C6D" w:rsidRDefault="006C2C6D" w:rsidP="006C2C6D">
      <w:pPr>
        <w:pStyle w:val="Descripcin"/>
        <w:spacing w:line="276" w:lineRule="auto"/>
        <w:ind w:hanging="284"/>
        <w:rPr>
          <w:rFonts w:ascii="Times New Roman" w:hAnsi="Times New Roman" w:cs="Times New Roman"/>
          <w:bCs w:val="0"/>
          <w:smallCaps w:val="0"/>
          <w:color w:val="auto"/>
          <w:sz w:val="24"/>
          <w:szCs w:val="24"/>
        </w:rPr>
      </w:pPr>
    </w:p>
    <w:p w14:paraId="5853F318" w14:textId="77777777" w:rsidR="006C2C6D" w:rsidRDefault="006C2C6D" w:rsidP="006C2C6D">
      <w:pPr>
        <w:pStyle w:val="Descripcin"/>
        <w:spacing w:line="276" w:lineRule="auto"/>
        <w:ind w:hanging="284"/>
        <w:rPr>
          <w:rFonts w:ascii="Times New Roman" w:hAnsi="Times New Roman" w:cs="Times New Roman"/>
          <w:bCs w:val="0"/>
          <w:smallCaps w:val="0"/>
          <w:color w:val="auto"/>
          <w:sz w:val="24"/>
          <w:szCs w:val="24"/>
        </w:rPr>
      </w:pPr>
    </w:p>
    <w:p w14:paraId="020DB7FD" w14:textId="77777777" w:rsidR="006C2C6D" w:rsidRDefault="006C2C6D" w:rsidP="006C2C6D">
      <w:pPr>
        <w:pStyle w:val="Descripcin"/>
        <w:spacing w:line="276" w:lineRule="auto"/>
        <w:ind w:hanging="284"/>
        <w:rPr>
          <w:rFonts w:ascii="Times New Roman" w:hAnsi="Times New Roman" w:cs="Times New Roman"/>
          <w:bCs w:val="0"/>
          <w:smallCaps w:val="0"/>
          <w:color w:val="auto"/>
          <w:sz w:val="24"/>
          <w:szCs w:val="24"/>
        </w:rPr>
      </w:pPr>
    </w:p>
    <w:p w14:paraId="446A6E20" w14:textId="77777777" w:rsidR="006C2C6D" w:rsidRDefault="006C2C6D" w:rsidP="006C2C6D">
      <w:pPr>
        <w:pStyle w:val="Descripcin"/>
        <w:spacing w:line="276" w:lineRule="auto"/>
        <w:ind w:hanging="284"/>
        <w:rPr>
          <w:rFonts w:ascii="Times New Roman" w:hAnsi="Times New Roman" w:cs="Times New Roman"/>
          <w:bCs w:val="0"/>
          <w:smallCaps w:val="0"/>
          <w:color w:val="auto"/>
          <w:sz w:val="24"/>
          <w:szCs w:val="24"/>
        </w:rPr>
      </w:pPr>
    </w:p>
    <w:p w14:paraId="699B6F1E" w14:textId="77777777" w:rsidR="006C2C6D" w:rsidRDefault="006C2C6D" w:rsidP="006C2C6D">
      <w:pPr>
        <w:pStyle w:val="Descripcin"/>
        <w:spacing w:line="276" w:lineRule="auto"/>
        <w:ind w:hanging="284"/>
        <w:rPr>
          <w:rFonts w:ascii="Times New Roman" w:hAnsi="Times New Roman" w:cs="Times New Roman"/>
          <w:bCs w:val="0"/>
          <w:smallCaps w:val="0"/>
          <w:color w:val="auto"/>
          <w:sz w:val="24"/>
          <w:szCs w:val="24"/>
        </w:rPr>
      </w:pPr>
    </w:p>
    <w:p w14:paraId="05E42564" w14:textId="77777777" w:rsidR="006C2C6D" w:rsidRDefault="006C2C6D" w:rsidP="006C2C6D">
      <w:pPr>
        <w:pStyle w:val="Descripcin"/>
        <w:spacing w:line="276" w:lineRule="auto"/>
        <w:ind w:hanging="284"/>
        <w:rPr>
          <w:rFonts w:ascii="Times New Roman" w:hAnsi="Times New Roman" w:cs="Times New Roman"/>
          <w:bCs w:val="0"/>
          <w:smallCaps w:val="0"/>
          <w:color w:val="auto"/>
          <w:sz w:val="24"/>
          <w:szCs w:val="24"/>
        </w:rPr>
      </w:pPr>
    </w:p>
    <w:p w14:paraId="285093CF" w14:textId="77777777" w:rsidR="00C05A53" w:rsidRDefault="00C05A53" w:rsidP="006C2C6D">
      <w:pPr>
        <w:pStyle w:val="Descripcin"/>
        <w:spacing w:line="276" w:lineRule="auto"/>
        <w:ind w:hanging="284"/>
        <w:rPr>
          <w:rFonts w:ascii="Times New Roman" w:hAnsi="Times New Roman" w:cs="Times New Roman"/>
          <w:bCs w:val="0"/>
          <w:smallCaps w:val="0"/>
          <w:color w:val="auto"/>
          <w:sz w:val="24"/>
          <w:szCs w:val="24"/>
        </w:rPr>
      </w:pPr>
    </w:p>
    <w:p w14:paraId="002DE7EC" w14:textId="7E983BA9" w:rsidR="009D60C7" w:rsidRPr="009D60C7" w:rsidRDefault="0098410B" w:rsidP="00682769">
      <w:pPr>
        <w:pStyle w:val="Descripcin"/>
        <w:spacing w:line="276" w:lineRule="auto"/>
        <w:ind w:hanging="284"/>
        <w:rPr>
          <w:rFonts w:ascii="Times New Roman" w:hAnsi="Times New Roman" w:cs="Times New Roman"/>
          <w:bCs w:val="0"/>
          <w:smallCaps w:val="0"/>
          <w:color w:val="auto"/>
          <w:sz w:val="24"/>
          <w:szCs w:val="24"/>
        </w:rPr>
      </w:pPr>
      <w:bookmarkStart w:id="219" w:name="_Toc524599326"/>
      <w:r>
        <w:rPr>
          <w:rFonts w:ascii="Times New Roman" w:hAnsi="Times New Roman" w:cs="Times New Roman"/>
          <w:bCs w:val="0"/>
          <w:smallCaps w:val="0"/>
          <w:color w:val="auto"/>
          <w:sz w:val="24"/>
          <w:szCs w:val="24"/>
        </w:rPr>
        <w:t>F</w:t>
      </w:r>
      <w:r w:rsidR="009D60C7" w:rsidRPr="009D60C7">
        <w:rPr>
          <w:rFonts w:ascii="Times New Roman" w:hAnsi="Times New Roman" w:cs="Times New Roman"/>
          <w:bCs w:val="0"/>
          <w:smallCaps w:val="0"/>
          <w:color w:val="auto"/>
          <w:sz w:val="24"/>
          <w:szCs w:val="24"/>
        </w:rPr>
        <w:t xml:space="preserve">igura N° </w:t>
      </w:r>
      <w:r w:rsidR="009D60C7" w:rsidRPr="009D60C7">
        <w:rPr>
          <w:rFonts w:ascii="Times New Roman" w:hAnsi="Times New Roman" w:cs="Times New Roman"/>
          <w:bCs w:val="0"/>
          <w:smallCaps w:val="0"/>
          <w:color w:val="auto"/>
          <w:sz w:val="24"/>
          <w:szCs w:val="24"/>
        </w:rPr>
        <w:fldChar w:fldCharType="begin"/>
      </w:r>
      <w:r w:rsidR="009D60C7" w:rsidRPr="009D60C7">
        <w:rPr>
          <w:rFonts w:ascii="Times New Roman" w:hAnsi="Times New Roman" w:cs="Times New Roman"/>
          <w:bCs w:val="0"/>
          <w:smallCaps w:val="0"/>
          <w:color w:val="auto"/>
          <w:sz w:val="24"/>
          <w:szCs w:val="24"/>
        </w:rPr>
        <w:instrText xml:space="preserve"> SEQ Figura_N° \* ARABIC </w:instrText>
      </w:r>
      <w:r w:rsidR="009D60C7" w:rsidRPr="009D60C7">
        <w:rPr>
          <w:rFonts w:ascii="Times New Roman" w:hAnsi="Times New Roman" w:cs="Times New Roman"/>
          <w:bCs w:val="0"/>
          <w:smallCaps w:val="0"/>
          <w:color w:val="auto"/>
          <w:sz w:val="24"/>
          <w:szCs w:val="24"/>
        </w:rPr>
        <w:fldChar w:fldCharType="separate"/>
      </w:r>
      <w:r w:rsidR="008E731D">
        <w:rPr>
          <w:rFonts w:ascii="Times New Roman" w:hAnsi="Times New Roman" w:cs="Times New Roman"/>
          <w:bCs w:val="0"/>
          <w:smallCaps w:val="0"/>
          <w:noProof/>
          <w:color w:val="auto"/>
          <w:sz w:val="24"/>
          <w:szCs w:val="24"/>
        </w:rPr>
        <w:t>16</w:t>
      </w:r>
      <w:r w:rsidR="009D60C7" w:rsidRPr="009D60C7">
        <w:rPr>
          <w:rFonts w:ascii="Times New Roman" w:hAnsi="Times New Roman" w:cs="Times New Roman"/>
          <w:bCs w:val="0"/>
          <w:smallCaps w:val="0"/>
          <w:color w:val="auto"/>
          <w:sz w:val="24"/>
          <w:szCs w:val="24"/>
        </w:rPr>
        <w:fldChar w:fldCharType="end"/>
      </w:r>
      <w:r w:rsidR="009D60C7" w:rsidRPr="009D60C7">
        <w:rPr>
          <w:rFonts w:ascii="Times New Roman" w:hAnsi="Times New Roman" w:cs="Times New Roman"/>
          <w:bCs w:val="0"/>
          <w:smallCaps w:val="0"/>
          <w:color w:val="auto"/>
          <w:sz w:val="24"/>
          <w:szCs w:val="24"/>
        </w:rPr>
        <w:t xml:space="preserve">. </w:t>
      </w:r>
      <w:r w:rsidR="009D60C7" w:rsidRPr="009D60C7">
        <w:rPr>
          <w:rFonts w:ascii="Times New Roman" w:hAnsi="Times New Roman" w:cs="Times New Roman"/>
          <w:b w:val="0"/>
          <w:bCs w:val="0"/>
          <w:smallCaps w:val="0"/>
          <w:color w:val="auto"/>
          <w:sz w:val="24"/>
          <w:szCs w:val="24"/>
        </w:rPr>
        <w:t>Satisfecho con la formación</w:t>
      </w:r>
      <w:bookmarkEnd w:id="216"/>
      <w:bookmarkEnd w:id="219"/>
    </w:p>
    <w:bookmarkEnd w:id="217"/>
    <w:bookmarkEnd w:id="218"/>
    <w:p w14:paraId="363E95EA" w14:textId="56F3B67D" w:rsidR="007473D1" w:rsidRDefault="006C2C6D" w:rsidP="00682769">
      <w:pPr>
        <w:tabs>
          <w:tab w:val="left" w:pos="0"/>
        </w:tabs>
        <w:spacing w:line="480" w:lineRule="auto"/>
        <w:ind w:left="-284"/>
        <w:rPr>
          <w:rFonts w:ascii="Times New Roman" w:eastAsia="Calibri" w:hAnsi="Times New Roman" w:cs="Times New Roman"/>
          <w:sz w:val="24"/>
          <w:szCs w:val="24"/>
          <w:lang w:val="es-PE"/>
        </w:rPr>
      </w:pPr>
      <w:r>
        <w:rPr>
          <w:rFonts w:ascii="Times New Roman" w:hAnsi="Times New Roman" w:cs="Times New Roman"/>
          <w:noProof/>
          <w:sz w:val="24"/>
          <w:szCs w:val="24"/>
          <w:lang w:val="es-PE" w:eastAsia="es-PE"/>
        </w:rPr>
        <w:drawing>
          <wp:anchor distT="0" distB="0" distL="114300" distR="114300" simplePos="0" relativeHeight="251735040" behindDoc="0" locked="0" layoutInCell="1" allowOverlap="1" wp14:anchorId="0758F337" wp14:editId="7AE268DC">
            <wp:simplePos x="0" y="0"/>
            <wp:positionH relativeFrom="page">
              <wp:posOffset>2143125</wp:posOffset>
            </wp:positionH>
            <wp:positionV relativeFrom="paragraph">
              <wp:posOffset>1423035</wp:posOffset>
            </wp:positionV>
            <wp:extent cx="3277870" cy="2257425"/>
            <wp:effectExtent l="0" t="0" r="0" b="9525"/>
            <wp:wrapSquare wrapText="bothSides"/>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7">
                      <a:extLst>
                        <a:ext uri="{28A0092B-C50C-407E-A947-70E740481C1C}">
                          <a14:useLocalDpi xmlns:a14="http://schemas.microsoft.com/office/drawing/2010/main" val="0"/>
                        </a:ext>
                      </a:extLst>
                    </a:blip>
                    <a:srcRect t="5416"/>
                    <a:stretch/>
                  </pic:blipFill>
                  <pic:spPr bwMode="auto">
                    <a:xfrm>
                      <a:off x="0" y="0"/>
                      <a:ext cx="3277870" cy="2257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2CB3" w:rsidRPr="00702CB3">
        <w:rPr>
          <w:rFonts w:ascii="Times New Roman" w:eastAsia="Calibri" w:hAnsi="Times New Roman" w:cs="Times New Roman"/>
          <w:sz w:val="24"/>
          <w:szCs w:val="24"/>
        </w:rPr>
        <w:t>E</w:t>
      </w:r>
      <w:r w:rsidR="001B3E35" w:rsidRPr="00702CB3">
        <w:rPr>
          <w:rFonts w:ascii="Times New Roman" w:eastAsia="Calibri" w:hAnsi="Times New Roman" w:cs="Times New Roman"/>
          <w:sz w:val="24"/>
          <w:szCs w:val="24"/>
        </w:rPr>
        <w:t>l 79,41% de los trabajad</w:t>
      </w:r>
      <w:r w:rsidR="002A5D86">
        <w:rPr>
          <w:rFonts w:ascii="Times New Roman" w:eastAsia="Calibri" w:hAnsi="Times New Roman" w:cs="Times New Roman"/>
          <w:sz w:val="24"/>
          <w:szCs w:val="24"/>
        </w:rPr>
        <w:t xml:space="preserve">ores </w:t>
      </w:r>
      <w:r w:rsidR="001B3E35" w:rsidRPr="00702CB3">
        <w:rPr>
          <w:rFonts w:ascii="Times New Roman" w:eastAsia="Calibri" w:hAnsi="Times New Roman" w:cs="Times New Roman"/>
          <w:sz w:val="24"/>
          <w:szCs w:val="24"/>
        </w:rPr>
        <w:t>e</w:t>
      </w:r>
      <w:r w:rsidR="002A5D86">
        <w:rPr>
          <w:rFonts w:ascii="Times New Roman" w:eastAsia="Calibri" w:hAnsi="Times New Roman" w:cs="Times New Roman"/>
          <w:sz w:val="24"/>
          <w:szCs w:val="24"/>
        </w:rPr>
        <w:t>n</w:t>
      </w:r>
      <w:r w:rsidR="001B3E35" w:rsidRPr="00702CB3">
        <w:rPr>
          <w:rFonts w:ascii="Times New Roman" w:eastAsia="Calibri" w:hAnsi="Times New Roman" w:cs="Times New Roman"/>
          <w:sz w:val="24"/>
          <w:szCs w:val="24"/>
        </w:rPr>
        <w:t xml:space="preserve"> la tienda por departamento Ripley S.A</w:t>
      </w:r>
      <w:r w:rsidR="003E6FDD">
        <w:rPr>
          <w:rFonts w:ascii="Times New Roman" w:eastAsia="Calibri" w:hAnsi="Times New Roman" w:cs="Times New Roman"/>
          <w:sz w:val="24"/>
          <w:szCs w:val="24"/>
        </w:rPr>
        <w:t>.</w:t>
      </w:r>
      <w:r w:rsidR="001B3E35" w:rsidRPr="00702CB3">
        <w:rPr>
          <w:rFonts w:ascii="Times New Roman" w:eastAsia="Calibri" w:hAnsi="Times New Roman" w:cs="Times New Roman"/>
          <w:sz w:val="24"/>
          <w:szCs w:val="24"/>
        </w:rPr>
        <w:t xml:space="preserve"> de la ciudad de Cajamarca siempre están satisfecho con la formación que le brinda la empresa, mientras que un 14,71% casi siempre está satisfecho y un 5,88% a veces está satisfecho. </w:t>
      </w:r>
      <w:r w:rsidR="007473D1">
        <w:rPr>
          <w:rFonts w:ascii="Times New Roman" w:eastAsia="Calibri" w:hAnsi="Times New Roman" w:cs="Times New Roman"/>
          <w:sz w:val="24"/>
          <w:szCs w:val="24"/>
          <w:lang w:val="es-PE"/>
        </w:rPr>
        <w:t xml:space="preserve"> </w:t>
      </w:r>
    </w:p>
    <w:p w14:paraId="006D37D1" w14:textId="20F44B26" w:rsidR="007473D1" w:rsidRPr="007473D1" w:rsidRDefault="007473D1" w:rsidP="007473D1">
      <w:pPr>
        <w:autoSpaceDE w:val="0"/>
        <w:autoSpaceDN w:val="0"/>
        <w:adjustRightInd w:val="0"/>
        <w:spacing w:after="0" w:line="480" w:lineRule="auto"/>
        <w:ind w:left="2410"/>
        <w:jc w:val="both"/>
        <w:rPr>
          <w:rFonts w:ascii="Times New Roman" w:eastAsia="Calibri" w:hAnsi="Times New Roman" w:cs="Times New Roman"/>
          <w:sz w:val="24"/>
          <w:szCs w:val="24"/>
        </w:rPr>
      </w:pPr>
    </w:p>
    <w:p w14:paraId="29EA4114" w14:textId="02EA47E5" w:rsidR="006C2C6D" w:rsidRDefault="006C2C6D" w:rsidP="006C2C6D">
      <w:pPr>
        <w:autoSpaceDE w:val="0"/>
        <w:autoSpaceDN w:val="0"/>
        <w:adjustRightInd w:val="0"/>
        <w:spacing w:after="0" w:line="240" w:lineRule="auto"/>
        <w:rPr>
          <w:rFonts w:ascii="Times New Roman" w:hAnsi="Times New Roman" w:cs="Times New Roman"/>
          <w:sz w:val="24"/>
          <w:szCs w:val="24"/>
          <w:lang w:val="es-PE"/>
        </w:rPr>
      </w:pPr>
    </w:p>
    <w:p w14:paraId="1ACF621A" w14:textId="77777777" w:rsidR="006C2C6D" w:rsidRDefault="006C2C6D" w:rsidP="006C2C6D">
      <w:pPr>
        <w:autoSpaceDE w:val="0"/>
        <w:autoSpaceDN w:val="0"/>
        <w:adjustRightInd w:val="0"/>
        <w:spacing w:after="0" w:line="240" w:lineRule="auto"/>
        <w:rPr>
          <w:rFonts w:ascii="Times New Roman" w:hAnsi="Times New Roman" w:cs="Times New Roman"/>
          <w:sz w:val="24"/>
          <w:szCs w:val="24"/>
          <w:lang w:val="es-PE"/>
        </w:rPr>
      </w:pPr>
    </w:p>
    <w:p w14:paraId="20F33E03" w14:textId="77777777" w:rsidR="006C2C6D" w:rsidRDefault="006C2C6D" w:rsidP="006C2C6D">
      <w:pPr>
        <w:autoSpaceDE w:val="0"/>
        <w:autoSpaceDN w:val="0"/>
        <w:adjustRightInd w:val="0"/>
        <w:spacing w:after="0" w:line="400" w:lineRule="atLeast"/>
        <w:rPr>
          <w:rFonts w:ascii="Times New Roman" w:hAnsi="Times New Roman" w:cs="Times New Roman"/>
          <w:sz w:val="24"/>
          <w:szCs w:val="24"/>
          <w:lang w:val="es-PE"/>
        </w:rPr>
      </w:pPr>
    </w:p>
    <w:p w14:paraId="4BC8D60A" w14:textId="77777777" w:rsidR="007473D1" w:rsidRDefault="007473D1" w:rsidP="007473D1">
      <w:pPr>
        <w:autoSpaceDE w:val="0"/>
        <w:autoSpaceDN w:val="0"/>
        <w:adjustRightInd w:val="0"/>
        <w:spacing w:after="0" w:line="480" w:lineRule="auto"/>
        <w:ind w:firstLine="709"/>
        <w:jc w:val="both"/>
        <w:rPr>
          <w:rFonts w:ascii="Times New Roman" w:eastAsia="Calibri" w:hAnsi="Times New Roman" w:cs="Times New Roman"/>
          <w:sz w:val="24"/>
          <w:szCs w:val="24"/>
          <w:lang w:val="es-PE"/>
        </w:rPr>
      </w:pPr>
    </w:p>
    <w:p w14:paraId="08D7B7A7" w14:textId="77777777" w:rsidR="007473D1" w:rsidRPr="007473D1" w:rsidRDefault="007473D1" w:rsidP="007473D1">
      <w:pPr>
        <w:autoSpaceDE w:val="0"/>
        <w:autoSpaceDN w:val="0"/>
        <w:adjustRightInd w:val="0"/>
        <w:spacing w:after="0" w:line="480" w:lineRule="auto"/>
        <w:ind w:firstLine="709"/>
        <w:jc w:val="both"/>
        <w:rPr>
          <w:rFonts w:ascii="Times New Roman" w:eastAsia="Calibri" w:hAnsi="Times New Roman" w:cs="Times New Roman"/>
          <w:sz w:val="24"/>
          <w:szCs w:val="24"/>
          <w:lang w:val="es-PE"/>
        </w:rPr>
      </w:pPr>
    </w:p>
    <w:p w14:paraId="241EA506" w14:textId="77777777" w:rsidR="001B3E35" w:rsidRPr="005A5C68" w:rsidRDefault="001B3E35" w:rsidP="007052B0">
      <w:pPr>
        <w:autoSpaceDE w:val="0"/>
        <w:autoSpaceDN w:val="0"/>
        <w:adjustRightInd w:val="0"/>
        <w:spacing w:after="0" w:line="480" w:lineRule="auto"/>
        <w:jc w:val="both"/>
        <w:rPr>
          <w:rFonts w:ascii="Times New Roman" w:eastAsia="Calibri" w:hAnsi="Times New Roman" w:cs="Times New Roman"/>
          <w:b/>
          <w:sz w:val="24"/>
          <w:szCs w:val="24"/>
          <w:lang w:val="es-PE"/>
        </w:rPr>
      </w:pPr>
    </w:p>
    <w:p w14:paraId="46AD9EF6" w14:textId="77777777" w:rsidR="001B3E35" w:rsidRPr="005A5C68" w:rsidRDefault="001B3E35" w:rsidP="007052B0">
      <w:pPr>
        <w:autoSpaceDE w:val="0"/>
        <w:autoSpaceDN w:val="0"/>
        <w:adjustRightInd w:val="0"/>
        <w:spacing w:after="0" w:line="480" w:lineRule="auto"/>
        <w:jc w:val="both"/>
        <w:rPr>
          <w:rFonts w:ascii="Times New Roman" w:eastAsia="Calibri" w:hAnsi="Times New Roman" w:cs="Times New Roman"/>
          <w:b/>
          <w:sz w:val="24"/>
          <w:szCs w:val="24"/>
          <w:lang w:val="es-PE"/>
        </w:rPr>
      </w:pPr>
    </w:p>
    <w:p w14:paraId="32328F78" w14:textId="0096C9D7" w:rsidR="009D60C7" w:rsidRPr="009D60C7" w:rsidRDefault="0098410B" w:rsidP="00682769">
      <w:pPr>
        <w:pStyle w:val="Descripcin"/>
        <w:spacing w:line="276" w:lineRule="auto"/>
        <w:ind w:hanging="284"/>
        <w:rPr>
          <w:rFonts w:ascii="Times New Roman" w:hAnsi="Times New Roman" w:cs="Times New Roman"/>
          <w:bCs w:val="0"/>
          <w:smallCaps w:val="0"/>
          <w:color w:val="auto"/>
          <w:sz w:val="24"/>
          <w:szCs w:val="24"/>
        </w:rPr>
      </w:pPr>
      <w:bookmarkStart w:id="220" w:name="_Toc519456811"/>
      <w:bookmarkStart w:id="221" w:name="_Toc524599327"/>
      <w:bookmarkStart w:id="222" w:name="_Toc515488660"/>
      <w:bookmarkStart w:id="223" w:name="_Toc516184613"/>
      <w:r>
        <w:rPr>
          <w:rFonts w:ascii="Times New Roman" w:hAnsi="Times New Roman" w:cs="Times New Roman"/>
          <w:bCs w:val="0"/>
          <w:smallCaps w:val="0"/>
          <w:color w:val="auto"/>
          <w:sz w:val="24"/>
          <w:szCs w:val="24"/>
        </w:rPr>
        <w:t>F</w:t>
      </w:r>
      <w:r w:rsidR="009D60C7" w:rsidRPr="009D60C7">
        <w:rPr>
          <w:rFonts w:ascii="Times New Roman" w:hAnsi="Times New Roman" w:cs="Times New Roman"/>
          <w:bCs w:val="0"/>
          <w:smallCaps w:val="0"/>
          <w:color w:val="auto"/>
          <w:sz w:val="24"/>
          <w:szCs w:val="24"/>
        </w:rPr>
        <w:t xml:space="preserve">igura N° </w:t>
      </w:r>
      <w:r w:rsidR="009D60C7" w:rsidRPr="009D60C7">
        <w:rPr>
          <w:rFonts w:ascii="Times New Roman" w:hAnsi="Times New Roman" w:cs="Times New Roman"/>
          <w:bCs w:val="0"/>
          <w:smallCaps w:val="0"/>
          <w:color w:val="auto"/>
          <w:sz w:val="24"/>
          <w:szCs w:val="24"/>
        </w:rPr>
        <w:fldChar w:fldCharType="begin"/>
      </w:r>
      <w:r w:rsidR="009D60C7" w:rsidRPr="009D60C7">
        <w:rPr>
          <w:rFonts w:ascii="Times New Roman" w:hAnsi="Times New Roman" w:cs="Times New Roman"/>
          <w:bCs w:val="0"/>
          <w:smallCaps w:val="0"/>
          <w:color w:val="auto"/>
          <w:sz w:val="24"/>
          <w:szCs w:val="24"/>
        </w:rPr>
        <w:instrText xml:space="preserve"> SEQ Figura_N° \* ARABIC </w:instrText>
      </w:r>
      <w:r w:rsidR="009D60C7" w:rsidRPr="009D60C7">
        <w:rPr>
          <w:rFonts w:ascii="Times New Roman" w:hAnsi="Times New Roman" w:cs="Times New Roman"/>
          <w:bCs w:val="0"/>
          <w:smallCaps w:val="0"/>
          <w:color w:val="auto"/>
          <w:sz w:val="24"/>
          <w:szCs w:val="24"/>
        </w:rPr>
        <w:fldChar w:fldCharType="separate"/>
      </w:r>
      <w:r w:rsidR="008E731D">
        <w:rPr>
          <w:rFonts w:ascii="Times New Roman" w:hAnsi="Times New Roman" w:cs="Times New Roman"/>
          <w:bCs w:val="0"/>
          <w:smallCaps w:val="0"/>
          <w:noProof/>
          <w:color w:val="auto"/>
          <w:sz w:val="24"/>
          <w:szCs w:val="24"/>
        </w:rPr>
        <w:t>17</w:t>
      </w:r>
      <w:r w:rsidR="009D60C7" w:rsidRPr="009D60C7">
        <w:rPr>
          <w:rFonts w:ascii="Times New Roman" w:hAnsi="Times New Roman" w:cs="Times New Roman"/>
          <w:bCs w:val="0"/>
          <w:smallCaps w:val="0"/>
          <w:color w:val="auto"/>
          <w:sz w:val="24"/>
          <w:szCs w:val="24"/>
        </w:rPr>
        <w:fldChar w:fldCharType="end"/>
      </w:r>
      <w:r w:rsidR="009D60C7" w:rsidRPr="009D60C7">
        <w:rPr>
          <w:rFonts w:ascii="Times New Roman" w:hAnsi="Times New Roman" w:cs="Times New Roman"/>
          <w:bCs w:val="0"/>
          <w:smallCaps w:val="0"/>
          <w:color w:val="auto"/>
          <w:sz w:val="24"/>
          <w:szCs w:val="24"/>
        </w:rPr>
        <w:t xml:space="preserve">. </w:t>
      </w:r>
      <w:r w:rsidR="009D60C7" w:rsidRPr="009D60C7">
        <w:rPr>
          <w:rFonts w:ascii="Times New Roman" w:hAnsi="Times New Roman" w:cs="Times New Roman"/>
          <w:b w:val="0"/>
          <w:bCs w:val="0"/>
          <w:smallCaps w:val="0"/>
          <w:color w:val="auto"/>
          <w:sz w:val="24"/>
          <w:szCs w:val="24"/>
        </w:rPr>
        <w:t>Oportunidad de crecimiento</w:t>
      </w:r>
      <w:bookmarkEnd w:id="220"/>
      <w:bookmarkEnd w:id="221"/>
    </w:p>
    <w:bookmarkEnd w:id="222"/>
    <w:bookmarkEnd w:id="223"/>
    <w:p w14:paraId="074B4C6E" w14:textId="144EFC25" w:rsidR="007473D1" w:rsidRDefault="002A5D86" w:rsidP="00682769">
      <w:pPr>
        <w:tabs>
          <w:tab w:val="left" w:pos="0"/>
        </w:tabs>
        <w:spacing w:line="48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 xml:space="preserve">El 77,94% de los trabajadores </w:t>
      </w:r>
      <w:r w:rsidR="007473D1" w:rsidRPr="00702CB3">
        <w:rPr>
          <w:rFonts w:ascii="Times New Roman" w:eastAsia="Calibri" w:hAnsi="Times New Roman" w:cs="Times New Roman"/>
          <w:sz w:val="24"/>
          <w:szCs w:val="24"/>
        </w:rPr>
        <w:t>e</w:t>
      </w:r>
      <w:r>
        <w:rPr>
          <w:rFonts w:ascii="Times New Roman" w:eastAsia="Calibri" w:hAnsi="Times New Roman" w:cs="Times New Roman"/>
          <w:sz w:val="24"/>
          <w:szCs w:val="24"/>
        </w:rPr>
        <w:t>n</w:t>
      </w:r>
      <w:r w:rsidR="007473D1" w:rsidRPr="00702CB3">
        <w:rPr>
          <w:rFonts w:ascii="Times New Roman" w:eastAsia="Calibri" w:hAnsi="Times New Roman" w:cs="Times New Roman"/>
          <w:sz w:val="24"/>
          <w:szCs w:val="24"/>
        </w:rPr>
        <w:t xml:space="preserve"> la tienda por departamento Ripley S.A</w:t>
      </w:r>
      <w:r w:rsidR="003E6FDD">
        <w:rPr>
          <w:rFonts w:ascii="Times New Roman" w:eastAsia="Calibri" w:hAnsi="Times New Roman" w:cs="Times New Roman"/>
          <w:sz w:val="24"/>
          <w:szCs w:val="24"/>
        </w:rPr>
        <w:t xml:space="preserve">. </w:t>
      </w:r>
      <w:r w:rsidR="007473D1" w:rsidRPr="00702CB3">
        <w:rPr>
          <w:rFonts w:ascii="Times New Roman" w:eastAsia="Calibri" w:hAnsi="Times New Roman" w:cs="Times New Roman"/>
          <w:sz w:val="24"/>
          <w:szCs w:val="24"/>
        </w:rPr>
        <w:t xml:space="preserve">de la ciudad de Cajamarca considera que le brindan oportunidades de crecimiento y autorrealización, mientras que un 16,18% cree que casi siempre le brindan oportunidades y un 5,88% cree que a veces le brindad oportunidades. </w:t>
      </w:r>
    </w:p>
    <w:p w14:paraId="4EE6D489" w14:textId="6C91D108" w:rsidR="009D60C7" w:rsidRDefault="00C05A53" w:rsidP="007473D1">
      <w:pPr>
        <w:autoSpaceDE w:val="0"/>
        <w:autoSpaceDN w:val="0"/>
        <w:adjustRightInd w:val="0"/>
        <w:spacing w:after="0" w:line="480" w:lineRule="auto"/>
        <w:jc w:val="both"/>
        <w:rPr>
          <w:rFonts w:ascii="Times New Roman" w:eastAsia="Calibri" w:hAnsi="Times New Roman" w:cs="Times New Roman"/>
          <w:b/>
          <w:sz w:val="24"/>
          <w:szCs w:val="24"/>
          <w:shd w:val="clear" w:color="auto" w:fill="FFFFFF"/>
          <w:lang w:val="es-PE"/>
        </w:rPr>
      </w:pPr>
      <w:r>
        <w:rPr>
          <w:rFonts w:ascii="Times New Roman" w:hAnsi="Times New Roman" w:cs="Times New Roman"/>
          <w:noProof/>
          <w:sz w:val="24"/>
          <w:szCs w:val="24"/>
          <w:lang w:val="es-PE" w:eastAsia="es-PE"/>
        </w:rPr>
        <w:drawing>
          <wp:anchor distT="0" distB="0" distL="114300" distR="114300" simplePos="0" relativeHeight="251736064" behindDoc="0" locked="0" layoutInCell="1" allowOverlap="1" wp14:anchorId="4B97919F" wp14:editId="4C17DB70">
            <wp:simplePos x="0" y="0"/>
            <wp:positionH relativeFrom="page">
              <wp:posOffset>2133600</wp:posOffset>
            </wp:positionH>
            <wp:positionV relativeFrom="paragraph">
              <wp:posOffset>0</wp:posOffset>
            </wp:positionV>
            <wp:extent cx="3472815" cy="2440915"/>
            <wp:effectExtent l="0" t="0" r="0" b="0"/>
            <wp:wrapSquare wrapText="bothSides"/>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8">
                      <a:extLst>
                        <a:ext uri="{28A0092B-C50C-407E-A947-70E740481C1C}">
                          <a14:useLocalDpi xmlns:a14="http://schemas.microsoft.com/office/drawing/2010/main" val="0"/>
                        </a:ext>
                      </a:extLst>
                    </a:blip>
                    <a:srcRect t="5909"/>
                    <a:stretch/>
                  </pic:blipFill>
                  <pic:spPr bwMode="auto">
                    <a:xfrm>
                      <a:off x="0" y="0"/>
                      <a:ext cx="3481504" cy="244702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224" w:name="_Toc515488661"/>
      <w:bookmarkStart w:id="225" w:name="_Toc516184614"/>
    </w:p>
    <w:p w14:paraId="063E71A0" w14:textId="77777777" w:rsidR="00C05A53" w:rsidRDefault="00C05A53" w:rsidP="00C05A53">
      <w:pPr>
        <w:pStyle w:val="Descripcin"/>
        <w:spacing w:line="276" w:lineRule="auto"/>
        <w:ind w:hanging="284"/>
        <w:rPr>
          <w:rFonts w:ascii="Times New Roman" w:hAnsi="Times New Roman" w:cs="Times New Roman"/>
          <w:bCs w:val="0"/>
          <w:smallCaps w:val="0"/>
          <w:color w:val="auto"/>
          <w:sz w:val="24"/>
          <w:szCs w:val="24"/>
        </w:rPr>
      </w:pPr>
      <w:bookmarkStart w:id="226" w:name="_Toc519456812"/>
    </w:p>
    <w:p w14:paraId="3AD19E03" w14:textId="77777777" w:rsidR="00C05A53" w:rsidRDefault="00C05A53" w:rsidP="00C05A53">
      <w:pPr>
        <w:pStyle w:val="Descripcin"/>
        <w:spacing w:line="276" w:lineRule="auto"/>
        <w:ind w:hanging="284"/>
        <w:rPr>
          <w:rFonts w:ascii="Times New Roman" w:hAnsi="Times New Roman" w:cs="Times New Roman"/>
          <w:bCs w:val="0"/>
          <w:smallCaps w:val="0"/>
          <w:color w:val="auto"/>
          <w:sz w:val="24"/>
          <w:szCs w:val="24"/>
        </w:rPr>
      </w:pPr>
    </w:p>
    <w:p w14:paraId="38EA38C2" w14:textId="77777777" w:rsidR="00C05A53" w:rsidRDefault="00C05A53" w:rsidP="00C05A53">
      <w:pPr>
        <w:pStyle w:val="Descripcin"/>
        <w:spacing w:line="276" w:lineRule="auto"/>
        <w:ind w:hanging="284"/>
        <w:rPr>
          <w:rFonts w:ascii="Times New Roman" w:hAnsi="Times New Roman" w:cs="Times New Roman"/>
          <w:bCs w:val="0"/>
          <w:smallCaps w:val="0"/>
          <w:color w:val="auto"/>
          <w:sz w:val="24"/>
          <w:szCs w:val="24"/>
        </w:rPr>
      </w:pPr>
    </w:p>
    <w:p w14:paraId="127A8D0E" w14:textId="77777777" w:rsidR="00C05A53" w:rsidRDefault="00C05A53" w:rsidP="00C05A53">
      <w:pPr>
        <w:pStyle w:val="Descripcin"/>
        <w:spacing w:line="276" w:lineRule="auto"/>
        <w:ind w:hanging="284"/>
        <w:rPr>
          <w:rFonts w:ascii="Times New Roman" w:hAnsi="Times New Roman" w:cs="Times New Roman"/>
          <w:bCs w:val="0"/>
          <w:smallCaps w:val="0"/>
          <w:color w:val="auto"/>
          <w:sz w:val="24"/>
          <w:szCs w:val="24"/>
        </w:rPr>
      </w:pPr>
    </w:p>
    <w:p w14:paraId="5041C0D0" w14:textId="77777777" w:rsidR="00C05A53" w:rsidRDefault="00C05A53" w:rsidP="00C05A53">
      <w:pPr>
        <w:pStyle w:val="Descripcin"/>
        <w:spacing w:line="276" w:lineRule="auto"/>
        <w:ind w:hanging="284"/>
        <w:rPr>
          <w:rFonts w:ascii="Times New Roman" w:hAnsi="Times New Roman" w:cs="Times New Roman"/>
          <w:bCs w:val="0"/>
          <w:smallCaps w:val="0"/>
          <w:color w:val="auto"/>
          <w:sz w:val="24"/>
          <w:szCs w:val="24"/>
        </w:rPr>
      </w:pPr>
    </w:p>
    <w:p w14:paraId="52181F01" w14:textId="77777777" w:rsidR="00C05A53" w:rsidRDefault="00C05A53" w:rsidP="00C05A53">
      <w:pPr>
        <w:pStyle w:val="Descripcin"/>
        <w:spacing w:line="276" w:lineRule="auto"/>
        <w:ind w:hanging="284"/>
        <w:rPr>
          <w:rFonts w:ascii="Times New Roman" w:hAnsi="Times New Roman" w:cs="Times New Roman"/>
          <w:bCs w:val="0"/>
          <w:smallCaps w:val="0"/>
          <w:color w:val="auto"/>
          <w:sz w:val="24"/>
          <w:szCs w:val="24"/>
        </w:rPr>
      </w:pPr>
    </w:p>
    <w:p w14:paraId="1F9BD9AC" w14:textId="77777777" w:rsidR="00C05A53" w:rsidRDefault="00C05A53" w:rsidP="00C05A53">
      <w:pPr>
        <w:pStyle w:val="Descripcin"/>
        <w:spacing w:line="276" w:lineRule="auto"/>
        <w:ind w:hanging="284"/>
        <w:rPr>
          <w:rFonts w:ascii="Times New Roman" w:hAnsi="Times New Roman" w:cs="Times New Roman"/>
          <w:bCs w:val="0"/>
          <w:smallCaps w:val="0"/>
          <w:color w:val="auto"/>
          <w:sz w:val="24"/>
          <w:szCs w:val="24"/>
        </w:rPr>
      </w:pPr>
    </w:p>
    <w:p w14:paraId="507357A0" w14:textId="5D2E6417" w:rsidR="009D60C7" w:rsidRPr="009D60C7" w:rsidRDefault="009D60C7" w:rsidP="00682769">
      <w:pPr>
        <w:pStyle w:val="Descripcin"/>
        <w:spacing w:line="276" w:lineRule="auto"/>
        <w:ind w:hanging="284"/>
        <w:rPr>
          <w:rFonts w:ascii="Times New Roman" w:hAnsi="Times New Roman" w:cs="Times New Roman"/>
          <w:bCs w:val="0"/>
          <w:smallCaps w:val="0"/>
          <w:color w:val="auto"/>
          <w:sz w:val="24"/>
          <w:szCs w:val="24"/>
        </w:rPr>
      </w:pPr>
      <w:bookmarkStart w:id="227" w:name="_Toc524599328"/>
      <w:r w:rsidRPr="009D60C7">
        <w:rPr>
          <w:rFonts w:ascii="Times New Roman" w:hAnsi="Times New Roman" w:cs="Times New Roman"/>
          <w:bCs w:val="0"/>
          <w:smallCaps w:val="0"/>
          <w:color w:val="auto"/>
          <w:sz w:val="24"/>
          <w:szCs w:val="24"/>
        </w:rPr>
        <w:t xml:space="preserve">Figura N° </w:t>
      </w:r>
      <w:r w:rsidRPr="009D60C7">
        <w:rPr>
          <w:rFonts w:ascii="Times New Roman" w:hAnsi="Times New Roman" w:cs="Times New Roman"/>
          <w:bCs w:val="0"/>
          <w:smallCaps w:val="0"/>
          <w:color w:val="auto"/>
          <w:sz w:val="24"/>
          <w:szCs w:val="24"/>
        </w:rPr>
        <w:fldChar w:fldCharType="begin"/>
      </w:r>
      <w:r w:rsidRPr="009D60C7">
        <w:rPr>
          <w:rFonts w:ascii="Times New Roman" w:hAnsi="Times New Roman" w:cs="Times New Roman"/>
          <w:bCs w:val="0"/>
          <w:smallCaps w:val="0"/>
          <w:color w:val="auto"/>
          <w:sz w:val="24"/>
          <w:szCs w:val="24"/>
        </w:rPr>
        <w:instrText xml:space="preserve"> SEQ Figura_N° \* ARABIC </w:instrText>
      </w:r>
      <w:r w:rsidRPr="009D60C7">
        <w:rPr>
          <w:rFonts w:ascii="Times New Roman" w:hAnsi="Times New Roman" w:cs="Times New Roman"/>
          <w:bCs w:val="0"/>
          <w:smallCaps w:val="0"/>
          <w:color w:val="auto"/>
          <w:sz w:val="24"/>
          <w:szCs w:val="24"/>
        </w:rPr>
        <w:fldChar w:fldCharType="separate"/>
      </w:r>
      <w:r w:rsidR="008E731D">
        <w:rPr>
          <w:rFonts w:ascii="Times New Roman" w:hAnsi="Times New Roman" w:cs="Times New Roman"/>
          <w:bCs w:val="0"/>
          <w:smallCaps w:val="0"/>
          <w:noProof/>
          <w:color w:val="auto"/>
          <w:sz w:val="24"/>
          <w:szCs w:val="24"/>
        </w:rPr>
        <w:t>18</w:t>
      </w:r>
      <w:r w:rsidRPr="009D60C7">
        <w:rPr>
          <w:rFonts w:ascii="Times New Roman" w:hAnsi="Times New Roman" w:cs="Times New Roman"/>
          <w:bCs w:val="0"/>
          <w:smallCaps w:val="0"/>
          <w:color w:val="auto"/>
          <w:sz w:val="24"/>
          <w:szCs w:val="24"/>
        </w:rPr>
        <w:fldChar w:fldCharType="end"/>
      </w:r>
      <w:r w:rsidRPr="009D60C7">
        <w:rPr>
          <w:rFonts w:ascii="Times New Roman" w:hAnsi="Times New Roman" w:cs="Times New Roman"/>
          <w:bCs w:val="0"/>
          <w:smallCaps w:val="0"/>
          <w:color w:val="auto"/>
          <w:sz w:val="24"/>
          <w:szCs w:val="24"/>
        </w:rPr>
        <w:t xml:space="preserve">. </w:t>
      </w:r>
      <w:r w:rsidRPr="009D60C7">
        <w:rPr>
          <w:rFonts w:ascii="Times New Roman" w:hAnsi="Times New Roman" w:cs="Times New Roman"/>
          <w:b w:val="0"/>
          <w:bCs w:val="0"/>
          <w:smallCaps w:val="0"/>
          <w:color w:val="auto"/>
          <w:sz w:val="24"/>
          <w:szCs w:val="24"/>
        </w:rPr>
        <w:t>Altos estándares de calidad</w:t>
      </w:r>
      <w:bookmarkEnd w:id="226"/>
      <w:bookmarkEnd w:id="227"/>
    </w:p>
    <w:bookmarkEnd w:id="224"/>
    <w:bookmarkEnd w:id="225"/>
    <w:p w14:paraId="4E98FD1C" w14:textId="41974610" w:rsidR="007473D1" w:rsidRDefault="00C05A53" w:rsidP="00682769">
      <w:pPr>
        <w:tabs>
          <w:tab w:val="left" w:pos="0"/>
        </w:tabs>
        <w:spacing w:line="480" w:lineRule="auto"/>
        <w:ind w:left="-284"/>
        <w:rPr>
          <w:rFonts w:ascii="Times New Roman" w:eastAsia="Calibri" w:hAnsi="Times New Roman" w:cs="Times New Roman"/>
          <w:sz w:val="24"/>
          <w:szCs w:val="24"/>
        </w:rPr>
      </w:pPr>
      <w:r>
        <w:rPr>
          <w:rFonts w:ascii="Times New Roman" w:hAnsi="Times New Roman" w:cs="Times New Roman"/>
          <w:noProof/>
          <w:sz w:val="24"/>
          <w:szCs w:val="24"/>
          <w:lang w:val="es-PE" w:eastAsia="es-PE"/>
        </w:rPr>
        <w:drawing>
          <wp:anchor distT="0" distB="0" distL="114300" distR="114300" simplePos="0" relativeHeight="251737088" behindDoc="0" locked="0" layoutInCell="1" allowOverlap="1" wp14:anchorId="5D5F30BB" wp14:editId="7D80B8F8">
            <wp:simplePos x="0" y="0"/>
            <wp:positionH relativeFrom="margin">
              <wp:posOffset>866140</wp:posOffset>
            </wp:positionH>
            <wp:positionV relativeFrom="paragraph">
              <wp:posOffset>1348105</wp:posOffset>
            </wp:positionV>
            <wp:extent cx="3314700" cy="2451735"/>
            <wp:effectExtent l="0" t="0" r="0" b="5715"/>
            <wp:wrapSquare wrapText="bothSides"/>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9">
                      <a:extLst>
                        <a:ext uri="{28A0092B-C50C-407E-A947-70E740481C1C}">
                          <a14:useLocalDpi xmlns:a14="http://schemas.microsoft.com/office/drawing/2010/main" val="0"/>
                        </a:ext>
                      </a:extLst>
                    </a:blip>
                    <a:srcRect t="5471"/>
                    <a:stretch/>
                  </pic:blipFill>
                  <pic:spPr bwMode="auto">
                    <a:xfrm>
                      <a:off x="0" y="0"/>
                      <a:ext cx="3314700" cy="245173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A5D86">
        <w:rPr>
          <w:rFonts w:ascii="Times New Roman" w:eastAsia="Calibri" w:hAnsi="Times New Roman" w:cs="Times New Roman"/>
          <w:sz w:val="24"/>
          <w:szCs w:val="24"/>
        </w:rPr>
        <w:t xml:space="preserve">El 85,29% de los trabajadores </w:t>
      </w:r>
      <w:r w:rsidR="007473D1" w:rsidRPr="00702CB3">
        <w:rPr>
          <w:rFonts w:ascii="Times New Roman" w:eastAsia="Calibri" w:hAnsi="Times New Roman" w:cs="Times New Roman"/>
          <w:sz w:val="24"/>
          <w:szCs w:val="24"/>
        </w:rPr>
        <w:t>e</w:t>
      </w:r>
      <w:r w:rsidR="002A5D86">
        <w:rPr>
          <w:rFonts w:ascii="Times New Roman" w:eastAsia="Calibri" w:hAnsi="Times New Roman" w:cs="Times New Roman"/>
          <w:sz w:val="24"/>
          <w:szCs w:val="24"/>
        </w:rPr>
        <w:t>n</w:t>
      </w:r>
      <w:r w:rsidR="007473D1" w:rsidRPr="00702CB3">
        <w:rPr>
          <w:rFonts w:ascii="Times New Roman" w:eastAsia="Calibri" w:hAnsi="Times New Roman" w:cs="Times New Roman"/>
          <w:sz w:val="24"/>
          <w:szCs w:val="24"/>
        </w:rPr>
        <w:t xml:space="preserve"> la tienda por departamento Ripley S.A</w:t>
      </w:r>
      <w:r w:rsidR="003E6FDD">
        <w:rPr>
          <w:rFonts w:ascii="Times New Roman" w:eastAsia="Calibri" w:hAnsi="Times New Roman" w:cs="Times New Roman"/>
          <w:sz w:val="24"/>
          <w:szCs w:val="24"/>
        </w:rPr>
        <w:t>.</w:t>
      </w:r>
      <w:r w:rsidR="007473D1" w:rsidRPr="00702CB3">
        <w:rPr>
          <w:rFonts w:ascii="Times New Roman" w:eastAsia="Calibri" w:hAnsi="Times New Roman" w:cs="Times New Roman"/>
          <w:sz w:val="24"/>
          <w:szCs w:val="24"/>
        </w:rPr>
        <w:t xml:space="preserve"> de la ciudad de Cajamarca están siempre comprometidos con hacer su trabajo contemplando altos estándares de calidad, mientras que un 7,35% casi siempre y a veces está comprometido. </w:t>
      </w:r>
    </w:p>
    <w:p w14:paraId="27DD6DE5" w14:textId="5D41D50D" w:rsidR="00C05A53" w:rsidRDefault="00C05A53" w:rsidP="00C05A53">
      <w:pPr>
        <w:autoSpaceDE w:val="0"/>
        <w:autoSpaceDN w:val="0"/>
        <w:adjustRightInd w:val="0"/>
        <w:spacing w:after="0" w:line="240" w:lineRule="auto"/>
        <w:jc w:val="center"/>
        <w:rPr>
          <w:rFonts w:ascii="Times New Roman" w:hAnsi="Times New Roman" w:cs="Times New Roman"/>
          <w:sz w:val="24"/>
          <w:szCs w:val="24"/>
          <w:lang w:val="es-PE"/>
        </w:rPr>
      </w:pPr>
    </w:p>
    <w:p w14:paraId="74CDBC9C" w14:textId="77777777" w:rsidR="00C05A53" w:rsidRDefault="00C05A53" w:rsidP="00C05A53">
      <w:pPr>
        <w:autoSpaceDE w:val="0"/>
        <w:autoSpaceDN w:val="0"/>
        <w:adjustRightInd w:val="0"/>
        <w:spacing w:after="0" w:line="240" w:lineRule="auto"/>
        <w:rPr>
          <w:rFonts w:ascii="Times New Roman" w:hAnsi="Times New Roman" w:cs="Times New Roman"/>
          <w:sz w:val="24"/>
          <w:szCs w:val="24"/>
          <w:lang w:val="es-PE"/>
        </w:rPr>
      </w:pPr>
    </w:p>
    <w:p w14:paraId="5FED20CA" w14:textId="77777777" w:rsidR="00C05A53" w:rsidRDefault="00C05A53" w:rsidP="00C05A53">
      <w:pPr>
        <w:pStyle w:val="Descripcin"/>
        <w:spacing w:line="276" w:lineRule="auto"/>
        <w:ind w:hanging="284"/>
        <w:rPr>
          <w:rFonts w:ascii="Times New Roman" w:hAnsi="Times New Roman" w:cs="Times New Roman"/>
          <w:bCs w:val="0"/>
          <w:smallCaps w:val="0"/>
          <w:color w:val="auto"/>
          <w:sz w:val="24"/>
          <w:szCs w:val="24"/>
        </w:rPr>
      </w:pPr>
      <w:bookmarkStart w:id="228" w:name="_Toc519456813"/>
      <w:bookmarkStart w:id="229" w:name="_Toc515488662"/>
      <w:bookmarkStart w:id="230" w:name="_Toc516184615"/>
    </w:p>
    <w:p w14:paraId="246C6542" w14:textId="77777777" w:rsidR="00C05A53" w:rsidRDefault="00C05A53" w:rsidP="00C05A53">
      <w:pPr>
        <w:pStyle w:val="Descripcin"/>
        <w:spacing w:line="276" w:lineRule="auto"/>
        <w:ind w:hanging="284"/>
        <w:rPr>
          <w:rFonts w:ascii="Times New Roman" w:hAnsi="Times New Roman" w:cs="Times New Roman"/>
          <w:bCs w:val="0"/>
          <w:smallCaps w:val="0"/>
          <w:color w:val="auto"/>
          <w:sz w:val="24"/>
          <w:szCs w:val="24"/>
        </w:rPr>
      </w:pPr>
    </w:p>
    <w:p w14:paraId="4912C8AC" w14:textId="77777777" w:rsidR="00C05A53" w:rsidRDefault="00C05A53" w:rsidP="00C05A53">
      <w:pPr>
        <w:pStyle w:val="Descripcin"/>
        <w:spacing w:line="276" w:lineRule="auto"/>
        <w:ind w:hanging="284"/>
        <w:rPr>
          <w:rFonts w:ascii="Times New Roman" w:hAnsi="Times New Roman" w:cs="Times New Roman"/>
          <w:bCs w:val="0"/>
          <w:smallCaps w:val="0"/>
          <w:color w:val="auto"/>
          <w:sz w:val="24"/>
          <w:szCs w:val="24"/>
        </w:rPr>
      </w:pPr>
    </w:p>
    <w:p w14:paraId="29D2639E" w14:textId="77777777" w:rsidR="00C05A53" w:rsidRDefault="00C05A53" w:rsidP="00C05A53">
      <w:pPr>
        <w:pStyle w:val="Descripcin"/>
        <w:spacing w:line="276" w:lineRule="auto"/>
        <w:ind w:hanging="284"/>
        <w:rPr>
          <w:rFonts w:ascii="Times New Roman" w:hAnsi="Times New Roman" w:cs="Times New Roman"/>
          <w:bCs w:val="0"/>
          <w:smallCaps w:val="0"/>
          <w:color w:val="auto"/>
          <w:sz w:val="24"/>
          <w:szCs w:val="24"/>
        </w:rPr>
      </w:pPr>
    </w:p>
    <w:p w14:paraId="68BA46B1" w14:textId="77777777" w:rsidR="00C05A53" w:rsidRDefault="00C05A53" w:rsidP="00C05A53">
      <w:pPr>
        <w:pStyle w:val="Descripcin"/>
        <w:spacing w:line="276" w:lineRule="auto"/>
        <w:ind w:hanging="284"/>
        <w:rPr>
          <w:rFonts w:ascii="Times New Roman" w:hAnsi="Times New Roman" w:cs="Times New Roman"/>
          <w:bCs w:val="0"/>
          <w:smallCaps w:val="0"/>
          <w:color w:val="auto"/>
          <w:sz w:val="24"/>
          <w:szCs w:val="24"/>
        </w:rPr>
      </w:pPr>
    </w:p>
    <w:p w14:paraId="506009C2" w14:textId="77777777" w:rsidR="00C05A53" w:rsidRDefault="00C05A53" w:rsidP="00C05A53">
      <w:pPr>
        <w:pStyle w:val="Descripcin"/>
        <w:spacing w:line="276" w:lineRule="auto"/>
        <w:ind w:hanging="284"/>
        <w:rPr>
          <w:rFonts w:ascii="Times New Roman" w:hAnsi="Times New Roman" w:cs="Times New Roman"/>
          <w:bCs w:val="0"/>
          <w:smallCaps w:val="0"/>
          <w:color w:val="auto"/>
          <w:sz w:val="24"/>
          <w:szCs w:val="24"/>
        </w:rPr>
      </w:pPr>
    </w:p>
    <w:p w14:paraId="49562545" w14:textId="77777777" w:rsidR="00C05A53" w:rsidRDefault="00C05A53" w:rsidP="00C05A53">
      <w:pPr>
        <w:pStyle w:val="Descripcin"/>
        <w:spacing w:line="276" w:lineRule="auto"/>
        <w:ind w:hanging="284"/>
        <w:rPr>
          <w:rFonts w:ascii="Times New Roman" w:hAnsi="Times New Roman" w:cs="Times New Roman"/>
          <w:bCs w:val="0"/>
          <w:smallCaps w:val="0"/>
          <w:color w:val="auto"/>
          <w:sz w:val="24"/>
          <w:szCs w:val="24"/>
        </w:rPr>
      </w:pPr>
    </w:p>
    <w:p w14:paraId="540078C4" w14:textId="3F499701" w:rsidR="009D60C7" w:rsidRPr="009D60C7" w:rsidRDefault="0076120A" w:rsidP="00682769">
      <w:pPr>
        <w:pStyle w:val="Descripcin"/>
        <w:spacing w:line="276" w:lineRule="auto"/>
        <w:ind w:hanging="284"/>
        <w:rPr>
          <w:rFonts w:ascii="Times New Roman" w:hAnsi="Times New Roman" w:cs="Times New Roman"/>
          <w:bCs w:val="0"/>
          <w:smallCaps w:val="0"/>
          <w:color w:val="auto"/>
          <w:sz w:val="24"/>
          <w:szCs w:val="24"/>
        </w:rPr>
      </w:pPr>
      <w:bookmarkStart w:id="231" w:name="_Toc524599329"/>
      <w:r>
        <w:rPr>
          <w:rFonts w:ascii="Times New Roman" w:hAnsi="Times New Roman" w:cs="Times New Roman"/>
          <w:bCs w:val="0"/>
          <w:smallCaps w:val="0"/>
          <w:color w:val="auto"/>
          <w:sz w:val="24"/>
          <w:szCs w:val="24"/>
        </w:rPr>
        <w:t>F</w:t>
      </w:r>
      <w:r w:rsidR="009D60C7" w:rsidRPr="009D60C7">
        <w:rPr>
          <w:rFonts w:ascii="Times New Roman" w:hAnsi="Times New Roman" w:cs="Times New Roman"/>
          <w:bCs w:val="0"/>
          <w:smallCaps w:val="0"/>
          <w:color w:val="auto"/>
          <w:sz w:val="24"/>
          <w:szCs w:val="24"/>
        </w:rPr>
        <w:t>i</w:t>
      </w:r>
      <w:r>
        <w:rPr>
          <w:rFonts w:ascii="Times New Roman" w:hAnsi="Times New Roman" w:cs="Times New Roman"/>
          <w:bCs w:val="0"/>
          <w:smallCaps w:val="0"/>
          <w:color w:val="auto"/>
          <w:sz w:val="24"/>
          <w:szCs w:val="24"/>
        </w:rPr>
        <w:t>g</w:t>
      </w:r>
      <w:r w:rsidR="009D60C7" w:rsidRPr="009D60C7">
        <w:rPr>
          <w:rFonts w:ascii="Times New Roman" w:hAnsi="Times New Roman" w:cs="Times New Roman"/>
          <w:bCs w:val="0"/>
          <w:smallCaps w:val="0"/>
          <w:color w:val="auto"/>
          <w:sz w:val="24"/>
          <w:szCs w:val="24"/>
        </w:rPr>
        <w:t xml:space="preserve">ura N° </w:t>
      </w:r>
      <w:r w:rsidR="009D60C7" w:rsidRPr="009D60C7">
        <w:rPr>
          <w:rFonts w:ascii="Times New Roman" w:hAnsi="Times New Roman" w:cs="Times New Roman"/>
          <w:bCs w:val="0"/>
          <w:smallCaps w:val="0"/>
          <w:color w:val="auto"/>
          <w:sz w:val="24"/>
          <w:szCs w:val="24"/>
        </w:rPr>
        <w:fldChar w:fldCharType="begin"/>
      </w:r>
      <w:r w:rsidR="009D60C7" w:rsidRPr="009D60C7">
        <w:rPr>
          <w:rFonts w:ascii="Times New Roman" w:hAnsi="Times New Roman" w:cs="Times New Roman"/>
          <w:bCs w:val="0"/>
          <w:smallCaps w:val="0"/>
          <w:color w:val="auto"/>
          <w:sz w:val="24"/>
          <w:szCs w:val="24"/>
        </w:rPr>
        <w:instrText xml:space="preserve"> SEQ Figura_N° \* ARABIC </w:instrText>
      </w:r>
      <w:r w:rsidR="009D60C7" w:rsidRPr="009D60C7">
        <w:rPr>
          <w:rFonts w:ascii="Times New Roman" w:hAnsi="Times New Roman" w:cs="Times New Roman"/>
          <w:bCs w:val="0"/>
          <w:smallCaps w:val="0"/>
          <w:color w:val="auto"/>
          <w:sz w:val="24"/>
          <w:szCs w:val="24"/>
        </w:rPr>
        <w:fldChar w:fldCharType="separate"/>
      </w:r>
      <w:r w:rsidR="008E731D">
        <w:rPr>
          <w:rFonts w:ascii="Times New Roman" w:hAnsi="Times New Roman" w:cs="Times New Roman"/>
          <w:bCs w:val="0"/>
          <w:smallCaps w:val="0"/>
          <w:noProof/>
          <w:color w:val="auto"/>
          <w:sz w:val="24"/>
          <w:szCs w:val="24"/>
        </w:rPr>
        <w:t>19</w:t>
      </w:r>
      <w:r w:rsidR="009D60C7" w:rsidRPr="009D60C7">
        <w:rPr>
          <w:rFonts w:ascii="Times New Roman" w:hAnsi="Times New Roman" w:cs="Times New Roman"/>
          <w:bCs w:val="0"/>
          <w:smallCaps w:val="0"/>
          <w:color w:val="auto"/>
          <w:sz w:val="24"/>
          <w:szCs w:val="24"/>
        </w:rPr>
        <w:fldChar w:fldCharType="end"/>
      </w:r>
      <w:r w:rsidR="009D60C7" w:rsidRPr="009D60C7">
        <w:rPr>
          <w:rFonts w:ascii="Times New Roman" w:hAnsi="Times New Roman" w:cs="Times New Roman"/>
          <w:bCs w:val="0"/>
          <w:smallCaps w:val="0"/>
          <w:color w:val="auto"/>
          <w:sz w:val="24"/>
          <w:szCs w:val="24"/>
        </w:rPr>
        <w:t xml:space="preserve">. </w:t>
      </w:r>
      <w:r w:rsidR="009D60C7" w:rsidRPr="009D60C7">
        <w:rPr>
          <w:rFonts w:ascii="Times New Roman" w:hAnsi="Times New Roman" w:cs="Times New Roman"/>
          <w:b w:val="0"/>
          <w:bCs w:val="0"/>
          <w:smallCaps w:val="0"/>
          <w:color w:val="auto"/>
          <w:sz w:val="24"/>
          <w:szCs w:val="24"/>
        </w:rPr>
        <w:t>Opiniones tomadas en cuenta</w:t>
      </w:r>
      <w:bookmarkEnd w:id="228"/>
      <w:bookmarkEnd w:id="231"/>
    </w:p>
    <w:bookmarkEnd w:id="229"/>
    <w:bookmarkEnd w:id="230"/>
    <w:p w14:paraId="5FAA49CA" w14:textId="39146A4A" w:rsidR="001B3E35" w:rsidRPr="007473D1" w:rsidRDefault="00702CB3" w:rsidP="00682769">
      <w:pPr>
        <w:tabs>
          <w:tab w:val="left" w:pos="0"/>
        </w:tabs>
        <w:spacing w:line="480" w:lineRule="auto"/>
        <w:ind w:left="-284"/>
        <w:rPr>
          <w:rFonts w:ascii="Times New Roman" w:eastAsia="Calibri" w:hAnsi="Times New Roman" w:cs="Times New Roman"/>
          <w:sz w:val="24"/>
          <w:szCs w:val="24"/>
          <w:lang w:val="es-PE"/>
        </w:rPr>
      </w:pPr>
      <w:r w:rsidRPr="00702CB3">
        <w:rPr>
          <w:rFonts w:ascii="Times New Roman" w:eastAsia="Calibri" w:hAnsi="Times New Roman" w:cs="Times New Roman"/>
          <w:sz w:val="24"/>
          <w:szCs w:val="24"/>
        </w:rPr>
        <w:t>E</w:t>
      </w:r>
      <w:r w:rsidR="002A5D86">
        <w:rPr>
          <w:rFonts w:ascii="Times New Roman" w:eastAsia="Calibri" w:hAnsi="Times New Roman" w:cs="Times New Roman"/>
          <w:sz w:val="24"/>
          <w:szCs w:val="24"/>
        </w:rPr>
        <w:t xml:space="preserve">l 80,88% de los trabajadores </w:t>
      </w:r>
      <w:r w:rsidR="001B3E35" w:rsidRPr="00702CB3">
        <w:rPr>
          <w:rFonts w:ascii="Times New Roman" w:eastAsia="Calibri" w:hAnsi="Times New Roman" w:cs="Times New Roman"/>
          <w:sz w:val="24"/>
          <w:szCs w:val="24"/>
        </w:rPr>
        <w:t>e</w:t>
      </w:r>
      <w:r w:rsidR="002A5D86">
        <w:rPr>
          <w:rFonts w:ascii="Times New Roman" w:eastAsia="Calibri" w:hAnsi="Times New Roman" w:cs="Times New Roman"/>
          <w:sz w:val="24"/>
          <w:szCs w:val="24"/>
        </w:rPr>
        <w:t>n</w:t>
      </w:r>
      <w:r w:rsidR="001B3E35" w:rsidRPr="00702CB3">
        <w:rPr>
          <w:rFonts w:ascii="Times New Roman" w:eastAsia="Calibri" w:hAnsi="Times New Roman" w:cs="Times New Roman"/>
          <w:sz w:val="24"/>
          <w:szCs w:val="24"/>
        </w:rPr>
        <w:t xml:space="preserve"> la tienda por departamento Ripley S.A</w:t>
      </w:r>
      <w:r w:rsidR="003E6FDD">
        <w:rPr>
          <w:rFonts w:ascii="Times New Roman" w:eastAsia="Calibri" w:hAnsi="Times New Roman" w:cs="Times New Roman"/>
          <w:sz w:val="24"/>
          <w:szCs w:val="24"/>
        </w:rPr>
        <w:t>.</w:t>
      </w:r>
      <w:r w:rsidR="001B3E35" w:rsidRPr="00702CB3">
        <w:rPr>
          <w:rFonts w:ascii="Times New Roman" w:eastAsia="Calibri" w:hAnsi="Times New Roman" w:cs="Times New Roman"/>
          <w:sz w:val="24"/>
          <w:szCs w:val="24"/>
        </w:rPr>
        <w:t xml:space="preserve"> de la ciudad de Cajamarca considera que siempre sus opiniones son tomadas en cuenta, así mismo un 7,35% considera que casi siempre, mientras que para un 8,82% a veces y un 2,94% casi nunca. </w:t>
      </w:r>
    </w:p>
    <w:p w14:paraId="22DDC292" w14:textId="38B8430C" w:rsidR="001B3E35" w:rsidRPr="007473D1" w:rsidRDefault="00530DEA" w:rsidP="00530DEA">
      <w:pPr>
        <w:autoSpaceDE w:val="0"/>
        <w:autoSpaceDN w:val="0"/>
        <w:adjustRightInd w:val="0"/>
        <w:spacing w:after="0" w:line="480" w:lineRule="auto"/>
        <w:ind w:firstLine="709"/>
        <w:jc w:val="center"/>
        <w:rPr>
          <w:rFonts w:ascii="Times New Roman" w:eastAsia="Calibri" w:hAnsi="Times New Roman" w:cs="Times New Roman"/>
          <w:sz w:val="24"/>
          <w:szCs w:val="24"/>
        </w:rPr>
      </w:pPr>
      <w:r>
        <w:rPr>
          <w:rFonts w:ascii="Times New Roman" w:hAnsi="Times New Roman" w:cs="Times New Roman"/>
          <w:noProof/>
          <w:sz w:val="24"/>
          <w:szCs w:val="24"/>
          <w:lang w:val="es-PE" w:eastAsia="es-PE"/>
        </w:rPr>
        <w:drawing>
          <wp:inline distT="0" distB="0" distL="0" distR="0" wp14:anchorId="0FF10179" wp14:editId="755A8EFF">
            <wp:extent cx="3332285" cy="2504520"/>
            <wp:effectExtent l="0" t="0" r="1905" b="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30">
                      <a:extLst>
                        <a:ext uri="{28A0092B-C50C-407E-A947-70E740481C1C}">
                          <a14:useLocalDpi xmlns:a14="http://schemas.microsoft.com/office/drawing/2010/main" val="0"/>
                        </a:ext>
                      </a:extLst>
                    </a:blip>
                    <a:srcRect t="5976"/>
                    <a:stretch/>
                  </pic:blipFill>
                  <pic:spPr bwMode="auto">
                    <a:xfrm>
                      <a:off x="0" y="0"/>
                      <a:ext cx="3347142" cy="2515686"/>
                    </a:xfrm>
                    <a:prstGeom prst="rect">
                      <a:avLst/>
                    </a:prstGeom>
                    <a:noFill/>
                    <a:ln>
                      <a:noFill/>
                    </a:ln>
                    <a:extLst>
                      <a:ext uri="{53640926-AAD7-44D8-BBD7-CCE9431645EC}">
                        <a14:shadowObscured xmlns:a14="http://schemas.microsoft.com/office/drawing/2010/main"/>
                      </a:ext>
                    </a:extLst>
                  </pic:spPr>
                </pic:pic>
              </a:graphicData>
            </a:graphic>
          </wp:inline>
        </w:drawing>
      </w:r>
    </w:p>
    <w:p w14:paraId="0F5F02D5" w14:textId="77C42DE7" w:rsidR="009D60C7" w:rsidRPr="009D60C7" w:rsidRDefault="009D60C7" w:rsidP="00682769">
      <w:pPr>
        <w:pStyle w:val="Descripcin"/>
        <w:spacing w:line="276" w:lineRule="auto"/>
        <w:ind w:hanging="284"/>
        <w:rPr>
          <w:rFonts w:ascii="Times New Roman" w:hAnsi="Times New Roman" w:cs="Times New Roman"/>
          <w:bCs w:val="0"/>
          <w:smallCaps w:val="0"/>
          <w:color w:val="auto"/>
          <w:sz w:val="24"/>
          <w:szCs w:val="24"/>
        </w:rPr>
      </w:pPr>
      <w:bookmarkStart w:id="232" w:name="_Toc519456814"/>
      <w:bookmarkStart w:id="233" w:name="_Toc524599330"/>
      <w:bookmarkStart w:id="234" w:name="_Toc515488663"/>
      <w:bookmarkStart w:id="235" w:name="_Toc516184616"/>
      <w:r w:rsidRPr="009D60C7">
        <w:rPr>
          <w:rFonts w:ascii="Times New Roman" w:hAnsi="Times New Roman" w:cs="Times New Roman"/>
          <w:bCs w:val="0"/>
          <w:smallCaps w:val="0"/>
          <w:color w:val="auto"/>
          <w:sz w:val="24"/>
          <w:szCs w:val="24"/>
        </w:rPr>
        <w:t xml:space="preserve">Figura N° </w:t>
      </w:r>
      <w:r w:rsidRPr="009D60C7">
        <w:rPr>
          <w:rFonts w:ascii="Times New Roman" w:hAnsi="Times New Roman" w:cs="Times New Roman"/>
          <w:bCs w:val="0"/>
          <w:smallCaps w:val="0"/>
          <w:color w:val="auto"/>
          <w:sz w:val="24"/>
          <w:szCs w:val="24"/>
        </w:rPr>
        <w:fldChar w:fldCharType="begin"/>
      </w:r>
      <w:r w:rsidRPr="009D60C7">
        <w:rPr>
          <w:rFonts w:ascii="Times New Roman" w:hAnsi="Times New Roman" w:cs="Times New Roman"/>
          <w:bCs w:val="0"/>
          <w:smallCaps w:val="0"/>
          <w:color w:val="auto"/>
          <w:sz w:val="24"/>
          <w:szCs w:val="24"/>
        </w:rPr>
        <w:instrText xml:space="preserve"> SEQ Figura_N° \* ARABIC </w:instrText>
      </w:r>
      <w:r w:rsidRPr="009D60C7">
        <w:rPr>
          <w:rFonts w:ascii="Times New Roman" w:hAnsi="Times New Roman" w:cs="Times New Roman"/>
          <w:bCs w:val="0"/>
          <w:smallCaps w:val="0"/>
          <w:color w:val="auto"/>
          <w:sz w:val="24"/>
          <w:szCs w:val="24"/>
        </w:rPr>
        <w:fldChar w:fldCharType="separate"/>
      </w:r>
      <w:r w:rsidR="008E731D">
        <w:rPr>
          <w:rFonts w:ascii="Times New Roman" w:hAnsi="Times New Roman" w:cs="Times New Roman"/>
          <w:bCs w:val="0"/>
          <w:smallCaps w:val="0"/>
          <w:noProof/>
          <w:color w:val="auto"/>
          <w:sz w:val="24"/>
          <w:szCs w:val="24"/>
        </w:rPr>
        <w:t>20</w:t>
      </w:r>
      <w:r w:rsidRPr="009D60C7">
        <w:rPr>
          <w:rFonts w:ascii="Times New Roman" w:hAnsi="Times New Roman" w:cs="Times New Roman"/>
          <w:bCs w:val="0"/>
          <w:smallCaps w:val="0"/>
          <w:color w:val="auto"/>
          <w:sz w:val="24"/>
          <w:szCs w:val="24"/>
        </w:rPr>
        <w:fldChar w:fldCharType="end"/>
      </w:r>
      <w:r w:rsidRPr="009D60C7">
        <w:rPr>
          <w:rFonts w:ascii="Times New Roman" w:hAnsi="Times New Roman" w:cs="Times New Roman"/>
          <w:bCs w:val="0"/>
          <w:smallCaps w:val="0"/>
          <w:color w:val="auto"/>
          <w:sz w:val="24"/>
          <w:szCs w:val="24"/>
        </w:rPr>
        <w:t xml:space="preserve">. </w:t>
      </w:r>
      <w:r w:rsidRPr="009D60C7">
        <w:rPr>
          <w:rFonts w:ascii="Times New Roman" w:hAnsi="Times New Roman" w:cs="Times New Roman"/>
          <w:b w:val="0"/>
          <w:bCs w:val="0"/>
          <w:smallCaps w:val="0"/>
          <w:color w:val="auto"/>
          <w:sz w:val="24"/>
          <w:szCs w:val="24"/>
        </w:rPr>
        <w:t>Comunicación con los miembros</w:t>
      </w:r>
      <w:bookmarkEnd w:id="232"/>
      <w:bookmarkEnd w:id="233"/>
    </w:p>
    <w:bookmarkEnd w:id="234"/>
    <w:bookmarkEnd w:id="235"/>
    <w:p w14:paraId="498F647A" w14:textId="68A89469" w:rsidR="001B3E35" w:rsidRPr="007473D1" w:rsidRDefault="00FC6810" w:rsidP="00682769">
      <w:pPr>
        <w:tabs>
          <w:tab w:val="left" w:pos="0"/>
        </w:tabs>
        <w:spacing w:line="480" w:lineRule="auto"/>
        <w:ind w:left="-284"/>
        <w:rPr>
          <w:rFonts w:ascii="Times New Roman" w:eastAsia="Calibri" w:hAnsi="Times New Roman" w:cs="Times New Roman"/>
          <w:sz w:val="24"/>
          <w:szCs w:val="24"/>
          <w:lang w:val="es-PE"/>
        </w:rPr>
      </w:pPr>
      <w:r>
        <w:rPr>
          <w:rFonts w:ascii="Times New Roman" w:hAnsi="Times New Roman" w:cs="Times New Roman"/>
          <w:noProof/>
          <w:sz w:val="24"/>
          <w:szCs w:val="24"/>
          <w:lang w:val="es-PE" w:eastAsia="es-PE"/>
        </w:rPr>
        <w:drawing>
          <wp:anchor distT="0" distB="0" distL="114300" distR="114300" simplePos="0" relativeHeight="251738112" behindDoc="0" locked="0" layoutInCell="1" allowOverlap="1" wp14:anchorId="38F230C4" wp14:editId="40C18C49">
            <wp:simplePos x="0" y="0"/>
            <wp:positionH relativeFrom="page">
              <wp:posOffset>2363470</wp:posOffset>
            </wp:positionH>
            <wp:positionV relativeFrom="paragraph">
              <wp:posOffset>1452245</wp:posOffset>
            </wp:positionV>
            <wp:extent cx="3462655" cy="2350770"/>
            <wp:effectExtent l="0" t="0" r="4445" b="0"/>
            <wp:wrapSquare wrapText="bothSides"/>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31">
                      <a:extLst>
                        <a:ext uri="{28A0092B-C50C-407E-A947-70E740481C1C}">
                          <a14:useLocalDpi xmlns:a14="http://schemas.microsoft.com/office/drawing/2010/main" val="0"/>
                        </a:ext>
                      </a:extLst>
                    </a:blip>
                    <a:srcRect t="10126"/>
                    <a:stretch/>
                  </pic:blipFill>
                  <pic:spPr bwMode="auto">
                    <a:xfrm>
                      <a:off x="0" y="0"/>
                      <a:ext cx="3462655" cy="23507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2CB3" w:rsidRPr="00702CB3">
        <w:rPr>
          <w:rFonts w:ascii="Times New Roman" w:eastAsia="Calibri" w:hAnsi="Times New Roman" w:cs="Times New Roman"/>
          <w:sz w:val="24"/>
          <w:szCs w:val="24"/>
        </w:rPr>
        <w:t>E</w:t>
      </w:r>
      <w:r w:rsidR="002A5D86">
        <w:rPr>
          <w:rFonts w:ascii="Times New Roman" w:eastAsia="Calibri" w:hAnsi="Times New Roman" w:cs="Times New Roman"/>
          <w:sz w:val="24"/>
          <w:szCs w:val="24"/>
        </w:rPr>
        <w:t xml:space="preserve">l 86,76% de los trabajadores </w:t>
      </w:r>
      <w:r w:rsidR="001B3E35" w:rsidRPr="00702CB3">
        <w:rPr>
          <w:rFonts w:ascii="Times New Roman" w:eastAsia="Calibri" w:hAnsi="Times New Roman" w:cs="Times New Roman"/>
          <w:sz w:val="24"/>
          <w:szCs w:val="24"/>
        </w:rPr>
        <w:t>e</w:t>
      </w:r>
      <w:r w:rsidR="002A5D86">
        <w:rPr>
          <w:rFonts w:ascii="Times New Roman" w:eastAsia="Calibri" w:hAnsi="Times New Roman" w:cs="Times New Roman"/>
          <w:sz w:val="24"/>
          <w:szCs w:val="24"/>
        </w:rPr>
        <w:t>n</w:t>
      </w:r>
      <w:r w:rsidR="001B3E35" w:rsidRPr="00702CB3">
        <w:rPr>
          <w:rFonts w:ascii="Times New Roman" w:eastAsia="Calibri" w:hAnsi="Times New Roman" w:cs="Times New Roman"/>
          <w:sz w:val="24"/>
          <w:szCs w:val="24"/>
        </w:rPr>
        <w:t xml:space="preserve"> la tienda por departamento Ripley S.A</w:t>
      </w:r>
      <w:r w:rsidR="003E6FDD">
        <w:rPr>
          <w:rFonts w:ascii="Times New Roman" w:eastAsia="Calibri" w:hAnsi="Times New Roman" w:cs="Times New Roman"/>
          <w:sz w:val="24"/>
          <w:szCs w:val="24"/>
        </w:rPr>
        <w:t>.</w:t>
      </w:r>
      <w:r w:rsidR="001B3E35" w:rsidRPr="00702CB3">
        <w:rPr>
          <w:rFonts w:ascii="Times New Roman" w:eastAsia="Calibri" w:hAnsi="Times New Roman" w:cs="Times New Roman"/>
          <w:sz w:val="24"/>
          <w:szCs w:val="24"/>
        </w:rPr>
        <w:t xml:space="preserve"> de la ciudad de Cajamarca siempre está satisfecho con la comunicación con sus compañeros, así mismo el 5,88% casi siempre y a veces están satisfechos, mientras que un 1,47% nunca están satisfechos.  </w:t>
      </w:r>
    </w:p>
    <w:p w14:paraId="3E45B076" w14:textId="6E19A3AA" w:rsidR="00530DEA" w:rsidRDefault="00530DEA" w:rsidP="00530DEA">
      <w:pPr>
        <w:autoSpaceDE w:val="0"/>
        <w:autoSpaceDN w:val="0"/>
        <w:adjustRightInd w:val="0"/>
        <w:spacing w:after="0" w:line="240" w:lineRule="auto"/>
        <w:jc w:val="center"/>
        <w:rPr>
          <w:rFonts w:ascii="Times New Roman" w:hAnsi="Times New Roman" w:cs="Times New Roman"/>
          <w:sz w:val="24"/>
          <w:szCs w:val="24"/>
          <w:lang w:val="es-PE"/>
        </w:rPr>
      </w:pPr>
    </w:p>
    <w:p w14:paraId="128F6FDE" w14:textId="77777777" w:rsidR="00530DEA" w:rsidRDefault="00530DEA" w:rsidP="00530DEA">
      <w:pPr>
        <w:autoSpaceDE w:val="0"/>
        <w:autoSpaceDN w:val="0"/>
        <w:adjustRightInd w:val="0"/>
        <w:spacing w:after="0" w:line="240" w:lineRule="auto"/>
        <w:rPr>
          <w:rFonts w:ascii="Times New Roman" w:hAnsi="Times New Roman" w:cs="Times New Roman"/>
          <w:sz w:val="24"/>
          <w:szCs w:val="24"/>
          <w:lang w:val="es-PE"/>
        </w:rPr>
      </w:pPr>
    </w:p>
    <w:p w14:paraId="2582B2C7" w14:textId="77777777" w:rsidR="00530DEA" w:rsidRDefault="00530DEA" w:rsidP="00530DEA">
      <w:pPr>
        <w:pStyle w:val="Descripcin"/>
        <w:spacing w:line="276" w:lineRule="auto"/>
        <w:ind w:hanging="284"/>
        <w:rPr>
          <w:rFonts w:ascii="Times New Roman" w:hAnsi="Times New Roman" w:cs="Times New Roman"/>
          <w:bCs w:val="0"/>
          <w:smallCaps w:val="0"/>
          <w:color w:val="auto"/>
          <w:sz w:val="24"/>
          <w:szCs w:val="24"/>
        </w:rPr>
      </w:pPr>
      <w:bookmarkStart w:id="236" w:name="_Toc519456815"/>
    </w:p>
    <w:p w14:paraId="0B95A562" w14:textId="77777777" w:rsidR="00530DEA" w:rsidRDefault="00530DEA" w:rsidP="00530DEA">
      <w:pPr>
        <w:pStyle w:val="Descripcin"/>
        <w:spacing w:line="276" w:lineRule="auto"/>
        <w:ind w:hanging="284"/>
        <w:rPr>
          <w:rFonts w:ascii="Times New Roman" w:hAnsi="Times New Roman" w:cs="Times New Roman"/>
          <w:bCs w:val="0"/>
          <w:smallCaps w:val="0"/>
          <w:color w:val="auto"/>
          <w:sz w:val="24"/>
          <w:szCs w:val="24"/>
        </w:rPr>
      </w:pPr>
    </w:p>
    <w:p w14:paraId="35295C3D" w14:textId="77777777" w:rsidR="00530DEA" w:rsidRDefault="00530DEA" w:rsidP="00530DEA">
      <w:pPr>
        <w:pStyle w:val="Descripcin"/>
        <w:spacing w:line="276" w:lineRule="auto"/>
        <w:ind w:hanging="284"/>
        <w:rPr>
          <w:rFonts w:ascii="Times New Roman" w:hAnsi="Times New Roman" w:cs="Times New Roman"/>
          <w:bCs w:val="0"/>
          <w:smallCaps w:val="0"/>
          <w:color w:val="auto"/>
          <w:sz w:val="24"/>
          <w:szCs w:val="24"/>
        </w:rPr>
      </w:pPr>
    </w:p>
    <w:p w14:paraId="1D1856B9" w14:textId="77777777" w:rsidR="00530DEA" w:rsidRDefault="00530DEA" w:rsidP="00530DEA">
      <w:pPr>
        <w:pStyle w:val="Descripcin"/>
        <w:spacing w:line="276" w:lineRule="auto"/>
        <w:ind w:hanging="284"/>
        <w:rPr>
          <w:rFonts w:ascii="Times New Roman" w:hAnsi="Times New Roman" w:cs="Times New Roman"/>
          <w:bCs w:val="0"/>
          <w:smallCaps w:val="0"/>
          <w:color w:val="auto"/>
          <w:sz w:val="24"/>
          <w:szCs w:val="24"/>
        </w:rPr>
      </w:pPr>
    </w:p>
    <w:p w14:paraId="730A66A6" w14:textId="77777777" w:rsidR="00530DEA" w:rsidRDefault="00530DEA" w:rsidP="00530DEA">
      <w:pPr>
        <w:pStyle w:val="Descripcin"/>
        <w:spacing w:line="276" w:lineRule="auto"/>
        <w:ind w:hanging="284"/>
        <w:rPr>
          <w:rFonts w:ascii="Times New Roman" w:hAnsi="Times New Roman" w:cs="Times New Roman"/>
          <w:bCs w:val="0"/>
          <w:smallCaps w:val="0"/>
          <w:color w:val="auto"/>
          <w:sz w:val="24"/>
          <w:szCs w:val="24"/>
        </w:rPr>
      </w:pPr>
    </w:p>
    <w:p w14:paraId="2EC9435C" w14:textId="77777777" w:rsidR="00530DEA" w:rsidRDefault="00530DEA" w:rsidP="00530DEA">
      <w:pPr>
        <w:pStyle w:val="Descripcin"/>
        <w:spacing w:line="276" w:lineRule="auto"/>
        <w:ind w:hanging="284"/>
        <w:rPr>
          <w:rFonts w:ascii="Times New Roman" w:hAnsi="Times New Roman" w:cs="Times New Roman"/>
          <w:bCs w:val="0"/>
          <w:smallCaps w:val="0"/>
          <w:color w:val="auto"/>
          <w:sz w:val="24"/>
          <w:szCs w:val="24"/>
        </w:rPr>
      </w:pPr>
    </w:p>
    <w:p w14:paraId="426C0598" w14:textId="77777777" w:rsidR="00FC6810" w:rsidRDefault="00FC6810" w:rsidP="00530DEA">
      <w:pPr>
        <w:pStyle w:val="Descripcin"/>
        <w:spacing w:line="276" w:lineRule="auto"/>
        <w:ind w:hanging="284"/>
        <w:rPr>
          <w:rFonts w:ascii="Times New Roman" w:hAnsi="Times New Roman" w:cs="Times New Roman"/>
          <w:bCs w:val="0"/>
          <w:smallCaps w:val="0"/>
          <w:color w:val="auto"/>
          <w:sz w:val="24"/>
          <w:szCs w:val="24"/>
        </w:rPr>
      </w:pPr>
    </w:p>
    <w:p w14:paraId="2F63EECA" w14:textId="4F885FFA" w:rsidR="009D60C7" w:rsidRPr="009D60C7" w:rsidRDefault="009D60C7" w:rsidP="00682769">
      <w:pPr>
        <w:pStyle w:val="Descripcin"/>
        <w:spacing w:line="276" w:lineRule="auto"/>
        <w:ind w:hanging="284"/>
        <w:rPr>
          <w:rFonts w:ascii="Times New Roman" w:hAnsi="Times New Roman" w:cs="Times New Roman"/>
          <w:bCs w:val="0"/>
          <w:smallCaps w:val="0"/>
          <w:color w:val="auto"/>
          <w:sz w:val="24"/>
          <w:szCs w:val="24"/>
        </w:rPr>
      </w:pPr>
      <w:bookmarkStart w:id="237" w:name="_Toc524599331"/>
      <w:r w:rsidRPr="009D60C7">
        <w:rPr>
          <w:rFonts w:ascii="Times New Roman" w:hAnsi="Times New Roman" w:cs="Times New Roman"/>
          <w:bCs w:val="0"/>
          <w:smallCaps w:val="0"/>
          <w:color w:val="auto"/>
          <w:sz w:val="24"/>
          <w:szCs w:val="24"/>
        </w:rPr>
        <w:t xml:space="preserve">Figura N° </w:t>
      </w:r>
      <w:r w:rsidRPr="009D60C7">
        <w:rPr>
          <w:rFonts w:ascii="Times New Roman" w:hAnsi="Times New Roman" w:cs="Times New Roman"/>
          <w:bCs w:val="0"/>
          <w:smallCaps w:val="0"/>
          <w:color w:val="auto"/>
          <w:sz w:val="24"/>
          <w:szCs w:val="24"/>
        </w:rPr>
        <w:fldChar w:fldCharType="begin"/>
      </w:r>
      <w:r w:rsidRPr="009D60C7">
        <w:rPr>
          <w:rFonts w:ascii="Times New Roman" w:hAnsi="Times New Roman" w:cs="Times New Roman"/>
          <w:bCs w:val="0"/>
          <w:smallCaps w:val="0"/>
          <w:color w:val="auto"/>
          <w:sz w:val="24"/>
          <w:szCs w:val="24"/>
        </w:rPr>
        <w:instrText xml:space="preserve"> SEQ Figura_N° \* ARABIC </w:instrText>
      </w:r>
      <w:r w:rsidRPr="009D60C7">
        <w:rPr>
          <w:rFonts w:ascii="Times New Roman" w:hAnsi="Times New Roman" w:cs="Times New Roman"/>
          <w:bCs w:val="0"/>
          <w:smallCaps w:val="0"/>
          <w:color w:val="auto"/>
          <w:sz w:val="24"/>
          <w:szCs w:val="24"/>
        </w:rPr>
        <w:fldChar w:fldCharType="separate"/>
      </w:r>
      <w:r w:rsidR="008E731D">
        <w:rPr>
          <w:rFonts w:ascii="Times New Roman" w:hAnsi="Times New Roman" w:cs="Times New Roman"/>
          <w:bCs w:val="0"/>
          <w:smallCaps w:val="0"/>
          <w:noProof/>
          <w:color w:val="auto"/>
          <w:sz w:val="24"/>
          <w:szCs w:val="24"/>
        </w:rPr>
        <w:t>21</w:t>
      </w:r>
      <w:r w:rsidRPr="009D60C7">
        <w:rPr>
          <w:rFonts w:ascii="Times New Roman" w:hAnsi="Times New Roman" w:cs="Times New Roman"/>
          <w:bCs w:val="0"/>
          <w:smallCaps w:val="0"/>
          <w:color w:val="auto"/>
          <w:sz w:val="24"/>
          <w:szCs w:val="24"/>
        </w:rPr>
        <w:fldChar w:fldCharType="end"/>
      </w:r>
      <w:r w:rsidRPr="009D60C7">
        <w:rPr>
          <w:rFonts w:ascii="Times New Roman" w:hAnsi="Times New Roman" w:cs="Times New Roman"/>
          <w:bCs w:val="0"/>
          <w:smallCaps w:val="0"/>
          <w:color w:val="auto"/>
          <w:sz w:val="24"/>
          <w:szCs w:val="24"/>
        </w:rPr>
        <w:t xml:space="preserve">. </w:t>
      </w:r>
      <w:r w:rsidRPr="009D60C7">
        <w:rPr>
          <w:rFonts w:ascii="Times New Roman" w:hAnsi="Times New Roman" w:cs="Times New Roman"/>
          <w:b w:val="0"/>
          <w:bCs w:val="0"/>
          <w:smallCaps w:val="0"/>
          <w:color w:val="auto"/>
          <w:sz w:val="24"/>
          <w:szCs w:val="24"/>
        </w:rPr>
        <w:t>Salario acorde con sus responsabilidades</w:t>
      </w:r>
      <w:bookmarkStart w:id="238" w:name="_Toc515488664"/>
      <w:bookmarkEnd w:id="236"/>
      <w:bookmarkEnd w:id="237"/>
      <w:r w:rsidR="00FC1FFA" w:rsidRPr="009D60C7">
        <w:rPr>
          <w:rFonts w:ascii="Times New Roman" w:hAnsi="Times New Roman" w:cs="Times New Roman"/>
          <w:bCs w:val="0"/>
          <w:smallCaps w:val="0"/>
          <w:color w:val="auto"/>
          <w:sz w:val="24"/>
          <w:szCs w:val="24"/>
        </w:rPr>
        <w:t xml:space="preserve"> </w:t>
      </w:r>
    </w:p>
    <w:bookmarkEnd w:id="238"/>
    <w:p w14:paraId="08E685BA" w14:textId="44040628" w:rsidR="001B3E35" w:rsidRPr="00702CB3" w:rsidRDefault="00702CB3" w:rsidP="00682769">
      <w:pPr>
        <w:tabs>
          <w:tab w:val="left" w:pos="0"/>
        </w:tabs>
        <w:spacing w:line="480" w:lineRule="auto"/>
        <w:ind w:left="-284"/>
        <w:rPr>
          <w:rFonts w:ascii="Times New Roman" w:eastAsia="Calibri" w:hAnsi="Times New Roman" w:cs="Times New Roman"/>
          <w:sz w:val="24"/>
          <w:szCs w:val="24"/>
        </w:rPr>
      </w:pPr>
      <w:r w:rsidRPr="00702CB3">
        <w:rPr>
          <w:rFonts w:ascii="Times New Roman" w:eastAsia="Calibri" w:hAnsi="Times New Roman" w:cs="Times New Roman"/>
          <w:sz w:val="24"/>
          <w:szCs w:val="24"/>
        </w:rPr>
        <w:t>E</w:t>
      </w:r>
      <w:r w:rsidR="002A5D86">
        <w:rPr>
          <w:rFonts w:ascii="Times New Roman" w:eastAsia="Calibri" w:hAnsi="Times New Roman" w:cs="Times New Roman"/>
          <w:sz w:val="24"/>
          <w:szCs w:val="24"/>
        </w:rPr>
        <w:t xml:space="preserve">l 83,82% de los trabajadores </w:t>
      </w:r>
      <w:r w:rsidR="001B3E35" w:rsidRPr="00702CB3">
        <w:rPr>
          <w:rFonts w:ascii="Times New Roman" w:eastAsia="Calibri" w:hAnsi="Times New Roman" w:cs="Times New Roman"/>
          <w:sz w:val="24"/>
          <w:szCs w:val="24"/>
        </w:rPr>
        <w:t>e</w:t>
      </w:r>
      <w:r w:rsidR="002A5D86">
        <w:rPr>
          <w:rFonts w:ascii="Times New Roman" w:eastAsia="Calibri" w:hAnsi="Times New Roman" w:cs="Times New Roman"/>
          <w:sz w:val="24"/>
          <w:szCs w:val="24"/>
        </w:rPr>
        <w:t>n</w:t>
      </w:r>
      <w:r w:rsidR="001B3E35" w:rsidRPr="00702CB3">
        <w:rPr>
          <w:rFonts w:ascii="Times New Roman" w:eastAsia="Calibri" w:hAnsi="Times New Roman" w:cs="Times New Roman"/>
          <w:sz w:val="24"/>
          <w:szCs w:val="24"/>
        </w:rPr>
        <w:t xml:space="preserve"> la tienda por departamento Ripley S.A</w:t>
      </w:r>
      <w:r w:rsidR="003E6FDD">
        <w:rPr>
          <w:rFonts w:ascii="Times New Roman" w:eastAsia="Calibri" w:hAnsi="Times New Roman" w:cs="Times New Roman"/>
          <w:sz w:val="24"/>
          <w:szCs w:val="24"/>
        </w:rPr>
        <w:t>.</w:t>
      </w:r>
      <w:r w:rsidR="001B3E35" w:rsidRPr="00702CB3">
        <w:rPr>
          <w:rFonts w:ascii="Times New Roman" w:eastAsia="Calibri" w:hAnsi="Times New Roman" w:cs="Times New Roman"/>
          <w:sz w:val="24"/>
          <w:szCs w:val="24"/>
        </w:rPr>
        <w:t xml:space="preserve"> de la ciudad de Cajamarca considera que su salario siempre está acorde con sus responsabilidades, mientras que un 11,76% casi siempre y un 4,41% a veces está de acuerdo con su salario. </w:t>
      </w:r>
    </w:p>
    <w:p w14:paraId="15006EB5" w14:textId="28C0E832" w:rsidR="00C66A33" w:rsidRDefault="00C66A33" w:rsidP="00C66A33">
      <w:pPr>
        <w:autoSpaceDE w:val="0"/>
        <w:autoSpaceDN w:val="0"/>
        <w:adjustRightInd w:val="0"/>
        <w:spacing w:after="0" w:line="240" w:lineRule="auto"/>
        <w:jc w:val="center"/>
        <w:rPr>
          <w:rFonts w:ascii="Times New Roman" w:hAnsi="Times New Roman" w:cs="Times New Roman"/>
          <w:sz w:val="24"/>
          <w:szCs w:val="24"/>
          <w:lang w:val="es-PE"/>
        </w:rPr>
      </w:pPr>
      <w:r>
        <w:rPr>
          <w:rFonts w:ascii="Times New Roman" w:hAnsi="Times New Roman" w:cs="Times New Roman"/>
          <w:noProof/>
          <w:sz w:val="24"/>
          <w:szCs w:val="24"/>
          <w:lang w:val="es-PE" w:eastAsia="es-PE"/>
        </w:rPr>
        <w:drawing>
          <wp:inline distT="0" distB="0" distL="0" distR="0" wp14:anchorId="0E635D56" wp14:editId="452DD577">
            <wp:extent cx="3102015" cy="2366248"/>
            <wp:effectExtent l="0" t="0" r="3175" b="0"/>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32">
                      <a:extLst>
                        <a:ext uri="{28A0092B-C50C-407E-A947-70E740481C1C}">
                          <a14:useLocalDpi xmlns:a14="http://schemas.microsoft.com/office/drawing/2010/main" val="0"/>
                        </a:ext>
                      </a:extLst>
                    </a:blip>
                    <a:srcRect t="4869"/>
                    <a:stretch/>
                  </pic:blipFill>
                  <pic:spPr bwMode="auto">
                    <a:xfrm>
                      <a:off x="0" y="0"/>
                      <a:ext cx="3138679" cy="2394216"/>
                    </a:xfrm>
                    <a:prstGeom prst="rect">
                      <a:avLst/>
                    </a:prstGeom>
                    <a:noFill/>
                    <a:ln>
                      <a:noFill/>
                    </a:ln>
                    <a:extLst>
                      <a:ext uri="{53640926-AAD7-44D8-BBD7-CCE9431645EC}">
                        <a14:shadowObscured xmlns:a14="http://schemas.microsoft.com/office/drawing/2010/main"/>
                      </a:ext>
                    </a:extLst>
                  </pic:spPr>
                </pic:pic>
              </a:graphicData>
            </a:graphic>
          </wp:inline>
        </w:drawing>
      </w:r>
    </w:p>
    <w:p w14:paraId="4CA3CDA6" w14:textId="77777777" w:rsidR="00C66A33" w:rsidRDefault="00C66A33" w:rsidP="00C66A33">
      <w:pPr>
        <w:autoSpaceDE w:val="0"/>
        <w:autoSpaceDN w:val="0"/>
        <w:adjustRightInd w:val="0"/>
        <w:spacing w:after="0" w:line="240" w:lineRule="auto"/>
        <w:rPr>
          <w:rFonts w:ascii="Times New Roman" w:hAnsi="Times New Roman" w:cs="Times New Roman"/>
          <w:sz w:val="24"/>
          <w:szCs w:val="24"/>
          <w:lang w:val="es-PE"/>
        </w:rPr>
      </w:pPr>
    </w:p>
    <w:p w14:paraId="4816C17D" w14:textId="56925B78" w:rsidR="0076120A" w:rsidRPr="0076120A" w:rsidRDefault="0076120A" w:rsidP="00682769">
      <w:pPr>
        <w:pStyle w:val="Descripcin"/>
        <w:spacing w:line="276" w:lineRule="auto"/>
        <w:ind w:hanging="284"/>
        <w:rPr>
          <w:rFonts w:ascii="Times New Roman" w:hAnsi="Times New Roman" w:cs="Times New Roman"/>
          <w:bCs w:val="0"/>
          <w:smallCaps w:val="0"/>
          <w:color w:val="auto"/>
          <w:sz w:val="24"/>
          <w:szCs w:val="24"/>
        </w:rPr>
      </w:pPr>
      <w:bookmarkStart w:id="239" w:name="_Toc519456816"/>
      <w:bookmarkStart w:id="240" w:name="_Toc524599332"/>
      <w:bookmarkStart w:id="241" w:name="_Toc515488665"/>
      <w:bookmarkStart w:id="242" w:name="_Toc516184618"/>
      <w:r w:rsidRPr="0076120A">
        <w:rPr>
          <w:rFonts w:ascii="Times New Roman" w:hAnsi="Times New Roman" w:cs="Times New Roman"/>
          <w:bCs w:val="0"/>
          <w:smallCaps w:val="0"/>
          <w:color w:val="auto"/>
          <w:sz w:val="24"/>
          <w:szCs w:val="24"/>
        </w:rPr>
        <w:t xml:space="preserve">Figura N° </w:t>
      </w:r>
      <w:r w:rsidRPr="0076120A">
        <w:rPr>
          <w:rFonts w:ascii="Times New Roman" w:hAnsi="Times New Roman" w:cs="Times New Roman"/>
          <w:bCs w:val="0"/>
          <w:smallCaps w:val="0"/>
          <w:color w:val="auto"/>
          <w:sz w:val="24"/>
          <w:szCs w:val="24"/>
        </w:rPr>
        <w:fldChar w:fldCharType="begin"/>
      </w:r>
      <w:r w:rsidRPr="0076120A">
        <w:rPr>
          <w:rFonts w:ascii="Times New Roman" w:hAnsi="Times New Roman" w:cs="Times New Roman"/>
          <w:bCs w:val="0"/>
          <w:smallCaps w:val="0"/>
          <w:color w:val="auto"/>
          <w:sz w:val="24"/>
          <w:szCs w:val="24"/>
        </w:rPr>
        <w:instrText xml:space="preserve"> SEQ Figura_N° \* ARABIC </w:instrText>
      </w:r>
      <w:r w:rsidRPr="0076120A">
        <w:rPr>
          <w:rFonts w:ascii="Times New Roman" w:hAnsi="Times New Roman" w:cs="Times New Roman"/>
          <w:bCs w:val="0"/>
          <w:smallCaps w:val="0"/>
          <w:color w:val="auto"/>
          <w:sz w:val="24"/>
          <w:szCs w:val="24"/>
        </w:rPr>
        <w:fldChar w:fldCharType="separate"/>
      </w:r>
      <w:r w:rsidR="008E731D">
        <w:rPr>
          <w:rFonts w:ascii="Times New Roman" w:hAnsi="Times New Roman" w:cs="Times New Roman"/>
          <w:bCs w:val="0"/>
          <w:smallCaps w:val="0"/>
          <w:noProof/>
          <w:color w:val="auto"/>
          <w:sz w:val="24"/>
          <w:szCs w:val="24"/>
        </w:rPr>
        <w:t>22</w:t>
      </w:r>
      <w:r w:rsidRPr="0076120A">
        <w:rPr>
          <w:rFonts w:ascii="Times New Roman" w:hAnsi="Times New Roman" w:cs="Times New Roman"/>
          <w:bCs w:val="0"/>
          <w:smallCaps w:val="0"/>
          <w:color w:val="auto"/>
          <w:sz w:val="24"/>
          <w:szCs w:val="24"/>
        </w:rPr>
        <w:fldChar w:fldCharType="end"/>
      </w:r>
      <w:r w:rsidRPr="0076120A">
        <w:rPr>
          <w:rFonts w:ascii="Times New Roman" w:hAnsi="Times New Roman" w:cs="Times New Roman"/>
          <w:bCs w:val="0"/>
          <w:smallCaps w:val="0"/>
          <w:color w:val="auto"/>
          <w:sz w:val="24"/>
          <w:szCs w:val="24"/>
        </w:rPr>
        <w:t xml:space="preserve">. </w:t>
      </w:r>
      <w:r w:rsidRPr="0076120A">
        <w:rPr>
          <w:rFonts w:ascii="Times New Roman" w:hAnsi="Times New Roman" w:cs="Times New Roman"/>
          <w:b w:val="0"/>
          <w:bCs w:val="0"/>
          <w:smallCaps w:val="0"/>
          <w:color w:val="auto"/>
          <w:sz w:val="24"/>
          <w:szCs w:val="24"/>
        </w:rPr>
        <w:t>Herramientas informáticas adaptadas</w:t>
      </w:r>
      <w:bookmarkEnd w:id="239"/>
      <w:bookmarkEnd w:id="240"/>
    </w:p>
    <w:bookmarkEnd w:id="241"/>
    <w:bookmarkEnd w:id="242"/>
    <w:p w14:paraId="7244772F" w14:textId="687C4749" w:rsidR="001B3E35" w:rsidRPr="007473D1" w:rsidRDefault="00702CB3" w:rsidP="00682769">
      <w:pPr>
        <w:tabs>
          <w:tab w:val="left" w:pos="0"/>
        </w:tabs>
        <w:spacing w:line="480" w:lineRule="auto"/>
        <w:ind w:left="-284"/>
        <w:rPr>
          <w:rFonts w:ascii="Times New Roman" w:eastAsia="Calibri" w:hAnsi="Times New Roman" w:cs="Times New Roman"/>
          <w:sz w:val="24"/>
          <w:szCs w:val="24"/>
          <w:lang w:val="es-PE"/>
        </w:rPr>
      </w:pPr>
      <w:r w:rsidRPr="00702CB3">
        <w:rPr>
          <w:rFonts w:ascii="Times New Roman" w:eastAsia="Calibri" w:hAnsi="Times New Roman" w:cs="Times New Roman"/>
          <w:sz w:val="24"/>
          <w:szCs w:val="24"/>
        </w:rPr>
        <w:t>E</w:t>
      </w:r>
      <w:r w:rsidR="002A5D86">
        <w:rPr>
          <w:rFonts w:ascii="Times New Roman" w:eastAsia="Calibri" w:hAnsi="Times New Roman" w:cs="Times New Roman"/>
          <w:sz w:val="24"/>
          <w:szCs w:val="24"/>
        </w:rPr>
        <w:t xml:space="preserve">l 80,88% de los trabajadores </w:t>
      </w:r>
      <w:r w:rsidR="001B3E35" w:rsidRPr="00702CB3">
        <w:rPr>
          <w:rFonts w:ascii="Times New Roman" w:eastAsia="Calibri" w:hAnsi="Times New Roman" w:cs="Times New Roman"/>
          <w:sz w:val="24"/>
          <w:szCs w:val="24"/>
        </w:rPr>
        <w:t>e</w:t>
      </w:r>
      <w:r w:rsidR="002A5D86">
        <w:rPr>
          <w:rFonts w:ascii="Times New Roman" w:eastAsia="Calibri" w:hAnsi="Times New Roman" w:cs="Times New Roman"/>
          <w:sz w:val="24"/>
          <w:szCs w:val="24"/>
        </w:rPr>
        <w:t>n</w:t>
      </w:r>
      <w:r w:rsidR="001B3E35" w:rsidRPr="00702CB3">
        <w:rPr>
          <w:rFonts w:ascii="Times New Roman" w:eastAsia="Calibri" w:hAnsi="Times New Roman" w:cs="Times New Roman"/>
          <w:sz w:val="24"/>
          <w:szCs w:val="24"/>
        </w:rPr>
        <w:t xml:space="preserve"> la tienda por departamento Ripley S.A</w:t>
      </w:r>
      <w:r w:rsidR="003E6FDD">
        <w:rPr>
          <w:rFonts w:ascii="Times New Roman" w:eastAsia="Calibri" w:hAnsi="Times New Roman" w:cs="Times New Roman"/>
          <w:sz w:val="24"/>
          <w:szCs w:val="24"/>
        </w:rPr>
        <w:t>.</w:t>
      </w:r>
      <w:r w:rsidR="001B3E35" w:rsidRPr="00702CB3">
        <w:rPr>
          <w:rFonts w:ascii="Times New Roman" w:eastAsia="Calibri" w:hAnsi="Times New Roman" w:cs="Times New Roman"/>
          <w:sz w:val="24"/>
          <w:szCs w:val="24"/>
        </w:rPr>
        <w:t xml:space="preserve"> de la ciudad de Cajamarca considera que siempre las herramientas informáticas que utilizan están bien adaptadas a sus necesidades de trabajo, así mismo un 5,88% considera que casi siempre, mientras que un 7,35% a veces y un 5,88% casi nunca. </w:t>
      </w:r>
    </w:p>
    <w:p w14:paraId="4605116A" w14:textId="48C18988" w:rsidR="00C66A33" w:rsidRDefault="00C66A33" w:rsidP="00C66A33">
      <w:pPr>
        <w:autoSpaceDE w:val="0"/>
        <w:autoSpaceDN w:val="0"/>
        <w:adjustRightInd w:val="0"/>
        <w:spacing w:after="0" w:line="240" w:lineRule="auto"/>
        <w:jc w:val="center"/>
        <w:rPr>
          <w:rFonts w:ascii="Times New Roman" w:hAnsi="Times New Roman" w:cs="Times New Roman"/>
          <w:sz w:val="24"/>
          <w:szCs w:val="24"/>
          <w:lang w:val="es-PE"/>
        </w:rPr>
      </w:pPr>
      <w:r>
        <w:rPr>
          <w:rFonts w:ascii="Times New Roman" w:hAnsi="Times New Roman" w:cs="Times New Roman"/>
          <w:noProof/>
          <w:sz w:val="24"/>
          <w:szCs w:val="24"/>
          <w:lang w:val="es-PE" w:eastAsia="es-PE"/>
        </w:rPr>
        <w:drawing>
          <wp:inline distT="0" distB="0" distL="0" distR="0" wp14:anchorId="2DB2F8F1" wp14:editId="2D795D06">
            <wp:extent cx="3259181" cy="2268638"/>
            <wp:effectExtent l="0" t="0" r="0" b="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33">
                      <a:extLst>
                        <a:ext uri="{28A0092B-C50C-407E-A947-70E740481C1C}">
                          <a14:useLocalDpi xmlns:a14="http://schemas.microsoft.com/office/drawing/2010/main" val="0"/>
                        </a:ext>
                      </a:extLst>
                    </a:blip>
                    <a:srcRect t="5000"/>
                    <a:stretch/>
                  </pic:blipFill>
                  <pic:spPr bwMode="auto">
                    <a:xfrm>
                      <a:off x="0" y="0"/>
                      <a:ext cx="3319033" cy="2310300"/>
                    </a:xfrm>
                    <a:prstGeom prst="rect">
                      <a:avLst/>
                    </a:prstGeom>
                    <a:noFill/>
                    <a:ln>
                      <a:noFill/>
                    </a:ln>
                    <a:extLst>
                      <a:ext uri="{53640926-AAD7-44D8-BBD7-CCE9431645EC}">
                        <a14:shadowObscured xmlns:a14="http://schemas.microsoft.com/office/drawing/2010/main"/>
                      </a:ext>
                    </a:extLst>
                  </pic:spPr>
                </pic:pic>
              </a:graphicData>
            </a:graphic>
          </wp:inline>
        </w:drawing>
      </w:r>
    </w:p>
    <w:p w14:paraId="4B79DD82" w14:textId="77777777" w:rsidR="00C66A33" w:rsidRDefault="00C66A33" w:rsidP="00C66A33">
      <w:pPr>
        <w:autoSpaceDE w:val="0"/>
        <w:autoSpaceDN w:val="0"/>
        <w:adjustRightInd w:val="0"/>
        <w:spacing w:after="0" w:line="240" w:lineRule="auto"/>
        <w:rPr>
          <w:rFonts w:ascii="Times New Roman" w:hAnsi="Times New Roman" w:cs="Times New Roman"/>
          <w:sz w:val="24"/>
          <w:szCs w:val="24"/>
          <w:lang w:val="es-PE"/>
        </w:rPr>
      </w:pPr>
    </w:p>
    <w:p w14:paraId="1AFEE368" w14:textId="5E9C6CC6" w:rsidR="0076120A" w:rsidRPr="0076120A" w:rsidRDefault="0076120A" w:rsidP="00682769">
      <w:pPr>
        <w:pStyle w:val="Descripcin"/>
        <w:spacing w:line="276" w:lineRule="auto"/>
        <w:ind w:left="-284" w:firstLine="284"/>
        <w:rPr>
          <w:rFonts w:ascii="Times New Roman" w:hAnsi="Times New Roman" w:cs="Times New Roman"/>
          <w:bCs w:val="0"/>
          <w:smallCaps w:val="0"/>
          <w:color w:val="auto"/>
          <w:sz w:val="24"/>
          <w:szCs w:val="24"/>
        </w:rPr>
      </w:pPr>
      <w:bookmarkStart w:id="243" w:name="_Toc519456817"/>
      <w:bookmarkStart w:id="244" w:name="_Toc524599333"/>
      <w:bookmarkStart w:id="245" w:name="_Toc515488666"/>
      <w:bookmarkStart w:id="246" w:name="_Toc516184619"/>
      <w:r w:rsidRPr="0076120A">
        <w:rPr>
          <w:rFonts w:ascii="Times New Roman" w:hAnsi="Times New Roman" w:cs="Times New Roman"/>
          <w:bCs w:val="0"/>
          <w:smallCaps w:val="0"/>
          <w:color w:val="auto"/>
          <w:sz w:val="24"/>
          <w:szCs w:val="24"/>
        </w:rPr>
        <w:t xml:space="preserve">Figura N° </w:t>
      </w:r>
      <w:r w:rsidRPr="0076120A">
        <w:rPr>
          <w:rFonts w:ascii="Times New Roman" w:hAnsi="Times New Roman" w:cs="Times New Roman"/>
          <w:bCs w:val="0"/>
          <w:smallCaps w:val="0"/>
          <w:color w:val="auto"/>
          <w:sz w:val="24"/>
          <w:szCs w:val="24"/>
        </w:rPr>
        <w:fldChar w:fldCharType="begin"/>
      </w:r>
      <w:r w:rsidRPr="0076120A">
        <w:rPr>
          <w:rFonts w:ascii="Times New Roman" w:hAnsi="Times New Roman" w:cs="Times New Roman"/>
          <w:bCs w:val="0"/>
          <w:smallCaps w:val="0"/>
          <w:color w:val="auto"/>
          <w:sz w:val="24"/>
          <w:szCs w:val="24"/>
        </w:rPr>
        <w:instrText xml:space="preserve"> SEQ Figura_N° \* ARABIC </w:instrText>
      </w:r>
      <w:r w:rsidRPr="0076120A">
        <w:rPr>
          <w:rFonts w:ascii="Times New Roman" w:hAnsi="Times New Roman" w:cs="Times New Roman"/>
          <w:bCs w:val="0"/>
          <w:smallCaps w:val="0"/>
          <w:color w:val="auto"/>
          <w:sz w:val="24"/>
          <w:szCs w:val="24"/>
        </w:rPr>
        <w:fldChar w:fldCharType="separate"/>
      </w:r>
      <w:r w:rsidR="008E731D">
        <w:rPr>
          <w:rFonts w:ascii="Times New Roman" w:hAnsi="Times New Roman" w:cs="Times New Roman"/>
          <w:bCs w:val="0"/>
          <w:smallCaps w:val="0"/>
          <w:noProof/>
          <w:color w:val="auto"/>
          <w:sz w:val="24"/>
          <w:szCs w:val="24"/>
        </w:rPr>
        <w:t>23</w:t>
      </w:r>
      <w:r w:rsidRPr="0076120A">
        <w:rPr>
          <w:rFonts w:ascii="Times New Roman" w:hAnsi="Times New Roman" w:cs="Times New Roman"/>
          <w:bCs w:val="0"/>
          <w:smallCaps w:val="0"/>
          <w:color w:val="auto"/>
          <w:sz w:val="24"/>
          <w:szCs w:val="24"/>
        </w:rPr>
        <w:fldChar w:fldCharType="end"/>
      </w:r>
      <w:r w:rsidRPr="0076120A">
        <w:rPr>
          <w:rFonts w:ascii="Times New Roman" w:hAnsi="Times New Roman" w:cs="Times New Roman"/>
          <w:bCs w:val="0"/>
          <w:smallCaps w:val="0"/>
          <w:color w:val="auto"/>
          <w:sz w:val="24"/>
          <w:szCs w:val="24"/>
        </w:rPr>
        <w:t xml:space="preserve">. </w:t>
      </w:r>
      <w:r w:rsidRPr="0076120A">
        <w:rPr>
          <w:rFonts w:ascii="Times New Roman" w:hAnsi="Times New Roman" w:cs="Times New Roman"/>
          <w:b w:val="0"/>
          <w:bCs w:val="0"/>
          <w:smallCaps w:val="0"/>
          <w:color w:val="auto"/>
          <w:sz w:val="24"/>
          <w:szCs w:val="24"/>
        </w:rPr>
        <w:t>Seguridad laboral</w:t>
      </w:r>
      <w:bookmarkEnd w:id="243"/>
      <w:bookmarkEnd w:id="244"/>
    </w:p>
    <w:bookmarkEnd w:id="245"/>
    <w:bookmarkEnd w:id="246"/>
    <w:p w14:paraId="72B82EBE" w14:textId="7E293F0C" w:rsidR="001B3E35" w:rsidRPr="00702CB3" w:rsidRDefault="00702CB3" w:rsidP="00682769">
      <w:pPr>
        <w:autoSpaceDE w:val="0"/>
        <w:autoSpaceDN w:val="0"/>
        <w:adjustRightInd w:val="0"/>
        <w:spacing w:after="0" w:line="480" w:lineRule="auto"/>
        <w:rPr>
          <w:rFonts w:ascii="Times New Roman" w:eastAsia="Calibri" w:hAnsi="Times New Roman" w:cs="Times New Roman"/>
          <w:sz w:val="24"/>
          <w:szCs w:val="24"/>
        </w:rPr>
      </w:pPr>
      <w:r w:rsidRPr="00702CB3">
        <w:rPr>
          <w:rFonts w:ascii="Times New Roman" w:eastAsia="Calibri" w:hAnsi="Times New Roman" w:cs="Times New Roman"/>
          <w:sz w:val="24"/>
          <w:szCs w:val="24"/>
        </w:rPr>
        <w:t>E</w:t>
      </w:r>
      <w:r w:rsidR="002A5D86">
        <w:rPr>
          <w:rFonts w:ascii="Times New Roman" w:eastAsia="Calibri" w:hAnsi="Times New Roman" w:cs="Times New Roman"/>
          <w:sz w:val="24"/>
          <w:szCs w:val="24"/>
        </w:rPr>
        <w:t>l 91,18% de los trabajadores en</w:t>
      </w:r>
      <w:r w:rsidR="001B3E35" w:rsidRPr="00702CB3">
        <w:rPr>
          <w:rFonts w:ascii="Times New Roman" w:eastAsia="Calibri" w:hAnsi="Times New Roman" w:cs="Times New Roman"/>
          <w:sz w:val="24"/>
          <w:szCs w:val="24"/>
        </w:rPr>
        <w:t xml:space="preserve"> la tienda por departamento Ripley S.A</w:t>
      </w:r>
      <w:r w:rsidR="003E6FDD">
        <w:rPr>
          <w:rFonts w:ascii="Times New Roman" w:eastAsia="Calibri" w:hAnsi="Times New Roman" w:cs="Times New Roman"/>
          <w:sz w:val="24"/>
          <w:szCs w:val="24"/>
        </w:rPr>
        <w:t>.</w:t>
      </w:r>
      <w:r w:rsidR="001B3E35" w:rsidRPr="00702CB3">
        <w:rPr>
          <w:rFonts w:ascii="Times New Roman" w:eastAsia="Calibri" w:hAnsi="Times New Roman" w:cs="Times New Roman"/>
          <w:sz w:val="24"/>
          <w:szCs w:val="24"/>
        </w:rPr>
        <w:t xml:space="preserve"> de la ciudad de Cajamarca siempre está de acuerdo con las condiciones de seguridad laboral, mientras que un 4,41% casi siempre y a veces están de acuerdo con las condiciones laborales. </w:t>
      </w:r>
    </w:p>
    <w:p w14:paraId="44ADC2FA" w14:textId="40325D09" w:rsidR="003A283B" w:rsidRDefault="003A283B" w:rsidP="003A283B">
      <w:pPr>
        <w:autoSpaceDE w:val="0"/>
        <w:autoSpaceDN w:val="0"/>
        <w:adjustRightInd w:val="0"/>
        <w:spacing w:after="0" w:line="240" w:lineRule="auto"/>
        <w:jc w:val="center"/>
        <w:rPr>
          <w:rFonts w:ascii="Times New Roman" w:hAnsi="Times New Roman" w:cs="Times New Roman"/>
          <w:sz w:val="24"/>
          <w:szCs w:val="24"/>
          <w:lang w:val="es-PE"/>
        </w:rPr>
      </w:pPr>
      <w:r>
        <w:rPr>
          <w:rFonts w:ascii="Times New Roman" w:hAnsi="Times New Roman" w:cs="Times New Roman"/>
          <w:noProof/>
          <w:sz w:val="24"/>
          <w:szCs w:val="24"/>
          <w:lang w:val="es-PE" w:eastAsia="es-PE"/>
        </w:rPr>
        <w:drawing>
          <wp:inline distT="0" distB="0" distL="0" distR="0" wp14:anchorId="60C019E1" wp14:editId="11FD278F">
            <wp:extent cx="3616036" cy="2718110"/>
            <wp:effectExtent l="0" t="0" r="3810" b="6350"/>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34">
                      <a:extLst>
                        <a:ext uri="{28A0092B-C50C-407E-A947-70E740481C1C}">
                          <a14:useLocalDpi xmlns:a14="http://schemas.microsoft.com/office/drawing/2010/main" val="0"/>
                        </a:ext>
                      </a:extLst>
                    </a:blip>
                    <a:srcRect t="6087"/>
                    <a:stretch/>
                  </pic:blipFill>
                  <pic:spPr bwMode="auto">
                    <a:xfrm>
                      <a:off x="0" y="0"/>
                      <a:ext cx="3624905" cy="2724777"/>
                    </a:xfrm>
                    <a:prstGeom prst="rect">
                      <a:avLst/>
                    </a:prstGeom>
                    <a:noFill/>
                    <a:ln>
                      <a:noFill/>
                    </a:ln>
                    <a:extLst>
                      <a:ext uri="{53640926-AAD7-44D8-BBD7-CCE9431645EC}">
                        <a14:shadowObscured xmlns:a14="http://schemas.microsoft.com/office/drawing/2010/main"/>
                      </a:ext>
                    </a:extLst>
                  </pic:spPr>
                </pic:pic>
              </a:graphicData>
            </a:graphic>
          </wp:inline>
        </w:drawing>
      </w:r>
    </w:p>
    <w:p w14:paraId="591DC7E3" w14:textId="77777777" w:rsidR="003A283B" w:rsidRDefault="003A283B" w:rsidP="00682769">
      <w:pPr>
        <w:autoSpaceDE w:val="0"/>
        <w:autoSpaceDN w:val="0"/>
        <w:adjustRightInd w:val="0"/>
        <w:spacing w:after="0" w:line="240" w:lineRule="auto"/>
        <w:rPr>
          <w:rFonts w:ascii="Times New Roman" w:hAnsi="Times New Roman" w:cs="Times New Roman"/>
          <w:sz w:val="24"/>
          <w:szCs w:val="24"/>
          <w:lang w:val="es-PE"/>
        </w:rPr>
      </w:pPr>
    </w:p>
    <w:p w14:paraId="0C5D4DD0" w14:textId="2535C931" w:rsidR="0076120A" w:rsidRPr="0076120A" w:rsidRDefault="0076120A" w:rsidP="00682769">
      <w:pPr>
        <w:pStyle w:val="Descripcin"/>
        <w:spacing w:line="276" w:lineRule="auto"/>
        <w:ind w:left="-284" w:firstLine="284"/>
        <w:rPr>
          <w:rFonts w:ascii="Times New Roman" w:hAnsi="Times New Roman" w:cs="Times New Roman"/>
          <w:bCs w:val="0"/>
          <w:smallCaps w:val="0"/>
          <w:color w:val="auto"/>
          <w:sz w:val="24"/>
          <w:szCs w:val="24"/>
        </w:rPr>
      </w:pPr>
      <w:bookmarkStart w:id="247" w:name="_Toc519456818"/>
      <w:bookmarkStart w:id="248" w:name="_Toc524599334"/>
      <w:bookmarkStart w:id="249" w:name="_Toc516184620"/>
      <w:r>
        <w:rPr>
          <w:rFonts w:ascii="Times New Roman" w:hAnsi="Times New Roman" w:cs="Times New Roman"/>
          <w:bCs w:val="0"/>
          <w:smallCaps w:val="0"/>
          <w:color w:val="auto"/>
          <w:sz w:val="24"/>
          <w:szCs w:val="24"/>
        </w:rPr>
        <w:t>F</w:t>
      </w:r>
      <w:r w:rsidRPr="0076120A">
        <w:rPr>
          <w:rFonts w:ascii="Times New Roman" w:hAnsi="Times New Roman" w:cs="Times New Roman"/>
          <w:bCs w:val="0"/>
          <w:smallCaps w:val="0"/>
          <w:color w:val="auto"/>
          <w:sz w:val="24"/>
          <w:szCs w:val="24"/>
        </w:rPr>
        <w:t xml:space="preserve">igura N° </w:t>
      </w:r>
      <w:r w:rsidRPr="0076120A">
        <w:rPr>
          <w:rFonts w:ascii="Times New Roman" w:hAnsi="Times New Roman" w:cs="Times New Roman"/>
          <w:bCs w:val="0"/>
          <w:smallCaps w:val="0"/>
          <w:color w:val="auto"/>
          <w:sz w:val="24"/>
          <w:szCs w:val="24"/>
        </w:rPr>
        <w:fldChar w:fldCharType="begin"/>
      </w:r>
      <w:r w:rsidRPr="0076120A">
        <w:rPr>
          <w:rFonts w:ascii="Times New Roman" w:hAnsi="Times New Roman" w:cs="Times New Roman"/>
          <w:bCs w:val="0"/>
          <w:smallCaps w:val="0"/>
          <w:color w:val="auto"/>
          <w:sz w:val="24"/>
          <w:szCs w:val="24"/>
        </w:rPr>
        <w:instrText xml:space="preserve"> SEQ Figura_N° \* ARABIC </w:instrText>
      </w:r>
      <w:r w:rsidRPr="0076120A">
        <w:rPr>
          <w:rFonts w:ascii="Times New Roman" w:hAnsi="Times New Roman" w:cs="Times New Roman"/>
          <w:bCs w:val="0"/>
          <w:smallCaps w:val="0"/>
          <w:color w:val="auto"/>
          <w:sz w:val="24"/>
          <w:szCs w:val="24"/>
        </w:rPr>
        <w:fldChar w:fldCharType="separate"/>
      </w:r>
      <w:r w:rsidR="008E731D">
        <w:rPr>
          <w:rFonts w:ascii="Times New Roman" w:hAnsi="Times New Roman" w:cs="Times New Roman"/>
          <w:bCs w:val="0"/>
          <w:smallCaps w:val="0"/>
          <w:noProof/>
          <w:color w:val="auto"/>
          <w:sz w:val="24"/>
          <w:szCs w:val="24"/>
        </w:rPr>
        <w:t>24</w:t>
      </w:r>
      <w:r w:rsidRPr="0076120A">
        <w:rPr>
          <w:rFonts w:ascii="Times New Roman" w:hAnsi="Times New Roman" w:cs="Times New Roman"/>
          <w:bCs w:val="0"/>
          <w:smallCaps w:val="0"/>
          <w:color w:val="auto"/>
          <w:sz w:val="24"/>
          <w:szCs w:val="24"/>
        </w:rPr>
        <w:fldChar w:fldCharType="end"/>
      </w:r>
      <w:r w:rsidRPr="0076120A">
        <w:rPr>
          <w:rFonts w:ascii="Times New Roman" w:hAnsi="Times New Roman" w:cs="Times New Roman"/>
          <w:bCs w:val="0"/>
          <w:smallCaps w:val="0"/>
          <w:color w:val="auto"/>
          <w:sz w:val="24"/>
          <w:szCs w:val="24"/>
        </w:rPr>
        <w:t xml:space="preserve">. </w:t>
      </w:r>
      <w:r w:rsidRPr="0076120A">
        <w:rPr>
          <w:rFonts w:ascii="Times New Roman" w:hAnsi="Times New Roman" w:cs="Times New Roman"/>
          <w:b w:val="0"/>
          <w:bCs w:val="0"/>
          <w:smallCaps w:val="0"/>
          <w:color w:val="auto"/>
          <w:sz w:val="24"/>
          <w:szCs w:val="24"/>
        </w:rPr>
        <w:t>Se preocupan por usted</w:t>
      </w:r>
      <w:bookmarkEnd w:id="247"/>
      <w:bookmarkEnd w:id="248"/>
    </w:p>
    <w:bookmarkEnd w:id="249"/>
    <w:p w14:paraId="719F82CF" w14:textId="70307B2C" w:rsidR="001B3E35" w:rsidRPr="00702CB3" w:rsidRDefault="00702CB3" w:rsidP="00682769">
      <w:pPr>
        <w:autoSpaceDE w:val="0"/>
        <w:autoSpaceDN w:val="0"/>
        <w:adjustRightInd w:val="0"/>
        <w:spacing w:after="0" w:line="480" w:lineRule="auto"/>
        <w:rPr>
          <w:rFonts w:ascii="Times New Roman" w:eastAsia="Calibri" w:hAnsi="Times New Roman" w:cs="Times New Roman"/>
          <w:sz w:val="24"/>
          <w:szCs w:val="24"/>
        </w:rPr>
      </w:pPr>
      <w:r w:rsidRPr="00702CB3">
        <w:rPr>
          <w:rFonts w:ascii="Times New Roman" w:eastAsia="Calibri" w:hAnsi="Times New Roman" w:cs="Times New Roman"/>
          <w:sz w:val="24"/>
          <w:szCs w:val="24"/>
        </w:rPr>
        <w:t>E</w:t>
      </w:r>
      <w:r w:rsidR="001B3E35" w:rsidRPr="00702CB3">
        <w:rPr>
          <w:rFonts w:ascii="Times New Roman" w:eastAsia="Calibri" w:hAnsi="Times New Roman" w:cs="Times New Roman"/>
          <w:sz w:val="24"/>
          <w:szCs w:val="24"/>
        </w:rPr>
        <w:t xml:space="preserve">l 82,35% de </w:t>
      </w:r>
      <w:r w:rsidR="002A5D86">
        <w:rPr>
          <w:rFonts w:ascii="Times New Roman" w:eastAsia="Calibri" w:hAnsi="Times New Roman" w:cs="Times New Roman"/>
          <w:sz w:val="24"/>
          <w:szCs w:val="24"/>
        </w:rPr>
        <w:t>los trabajadores en</w:t>
      </w:r>
      <w:r w:rsidR="001B3E35" w:rsidRPr="00702CB3">
        <w:rPr>
          <w:rFonts w:ascii="Times New Roman" w:eastAsia="Calibri" w:hAnsi="Times New Roman" w:cs="Times New Roman"/>
          <w:sz w:val="24"/>
          <w:szCs w:val="24"/>
        </w:rPr>
        <w:t xml:space="preserve"> la tienda por departamento Ripley S.A</w:t>
      </w:r>
      <w:r w:rsidR="003E6FDD">
        <w:rPr>
          <w:rFonts w:ascii="Times New Roman" w:eastAsia="Calibri" w:hAnsi="Times New Roman" w:cs="Times New Roman"/>
          <w:sz w:val="24"/>
          <w:szCs w:val="24"/>
        </w:rPr>
        <w:t xml:space="preserve">. </w:t>
      </w:r>
      <w:r w:rsidR="001B3E35" w:rsidRPr="00702CB3">
        <w:rPr>
          <w:rFonts w:ascii="Times New Roman" w:eastAsia="Calibri" w:hAnsi="Times New Roman" w:cs="Times New Roman"/>
          <w:sz w:val="24"/>
          <w:szCs w:val="24"/>
        </w:rPr>
        <w:t>de la ciudad de Cajamarca sienten que siempre sus compañeros de trabajo se preocupan por su persona, así mismo un 10,29% casi siempre, mientras que un 4,41% a veces y un 2,94% casi nunca</w:t>
      </w:r>
      <w:r>
        <w:rPr>
          <w:rFonts w:ascii="Times New Roman" w:eastAsia="Calibri" w:hAnsi="Times New Roman" w:cs="Times New Roman"/>
          <w:sz w:val="24"/>
          <w:szCs w:val="24"/>
        </w:rPr>
        <w:t>.</w:t>
      </w:r>
    </w:p>
    <w:p w14:paraId="091FC178" w14:textId="498E0C6D" w:rsidR="003A283B" w:rsidRDefault="003A283B" w:rsidP="003A283B">
      <w:pPr>
        <w:autoSpaceDE w:val="0"/>
        <w:autoSpaceDN w:val="0"/>
        <w:adjustRightInd w:val="0"/>
        <w:spacing w:after="0" w:line="240" w:lineRule="auto"/>
        <w:jc w:val="center"/>
        <w:rPr>
          <w:rFonts w:ascii="Times New Roman" w:hAnsi="Times New Roman" w:cs="Times New Roman"/>
          <w:sz w:val="24"/>
          <w:szCs w:val="24"/>
          <w:lang w:val="es-PE"/>
        </w:rPr>
      </w:pPr>
      <w:r>
        <w:rPr>
          <w:rFonts w:ascii="Times New Roman" w:hAnsi="Times New Roman" w:cs="Times New Roman"/>
          <w:noProof/>
          <w:sz w:val="24"/>
          <w:szCs w:val="24"/>
          <w:lang w:val="es-PE" w:eastAsia="es-PE"/>
        </w:rPr>
        <w:drawing>
          <wp:inline distT="0" distB="0" distL="0" distR="0" wp14:anchorId="6F361710" wp14:editId="1785CEBD">
            <wp:extent cx="3380939" cy="2549236"/>
            <wp:effectExtent l="0" t="0" r="0" b="381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35">
                      <a:extLst>
                        <a:ext uri="{28A0092B-C50C-407E-A947-70E740481C1C}">
                          <a14:useLocalDpi xmlns:a14="http://schemas.microsoft.com/office/drawing/2010/main" val="0"/>
                        </a:ext>
                      </a:extLst>
                    </a:blip>
                    <a:srcRect t="5797"/>
                    <a:stretch/>
                  </pic:blipFill>
                  <pic:spPr bwMode="auto">
                    <a:xfrm>
                      <a:off x="0" y="0"/>
                      <a:ext cx="3388643" cy="2555045"/>
                    </a:xfrm>
                    <a:prstGeom prst="rect">
                      <a:avLst/>
                    </a:prstGeom>
                    <a:noFill/>
                    <a:ln>
                      <a:noFill/>
                    </a:ln>
                    <a:extLst>
                      <a:ext uri="{53640926-AAD7-44D8-BBD7-CCE9431645EC}">
                        <a14:shadowObscured xmlns:a14="http://schemas.microsoft.com/office/drawing/2010/main"/>
                      </a:ext>
                    </a:extLst>
                  </pic:spPr>
                </pic:pic>
              </a:graphicData>
            </a:graphic>
          </wp:inline>
        </w:drawing>
      </w:r>
    </w:p>
    <w:p w14:paraId="224DC76D" w14:textId="77777777" w:rsidR="003A283B" w:rsidRDefault="003A283B" w:rsidP="003A283B">
      <w:pPr>
        <w:autoSpaceDE w:val="0"/>
        <w:autoSpaceDN w:val="0"/>
        <w:adjustRightInd w:val="0"/>
        <w:spacing w:after="0" w:line="240" w:lineRule="auto"/>
        <w:rPr>
          <w:rFonts w:ascii="Times New Roman" w:hAnsi="Times New Roman" w:cs="Times New Roman"/>
          <w:sz w:val="24"/>
          <w:szCs w:val="24"/>
          <w:lang w:val="es-PE"/>
        </w:rPr>
      </w:pPr>
    </w:p>
    <w:p w14:paraId="0B3385C1" w14:textId="4E02C91E" w:rsidR="0076120A" w:rsidRPr="0076120A" w:rsidRDefault="0076120A" w:rsidP="00682769">
      <w:pPr>
        <w:pStyle w:val="Descripcin"/>
        <w:spacing w:line="276" w:lineRule="auto"/>
        <w:ind w:left="-284" w:firstLine="284"/>
        <w:rPr>
          <w:rFonts w:ascii="Times New Roman" w:hAnsi="Times New Roman" w:cs="Times New Roman"/>
          <w:bCs w:val="0"/>
          <w:smallCaps w:val="0"/>
          <w:color w:val="auto"/>
          <w:sz w:val="24"/>
          <w:szCs w:val="24"/>
        </w:rPr>
      </w:pPr>
      <w:bookmarkStart w:id="250" w:name="_Toc519456819"/>
      <w:bookmarkStart w:id="251" w:name="_Toc524599335"/>
      <w:bookmarkStart w:id="252" w:name="_Toc515488668"/>
      <w:bookmarkStart w:id="253" w:name="_Toc516184621"/>
      <w:r>
        <w:rPr>
          <w:rFonts w:ascii="Times New Roman" w:hAnsi="Times New Roman" w:cs="Times New Roman"/>
          <w:bCs w:val="0"/>
          <w:smallCaps w:val="0"/>
          <w:color w:val="auto"/>
          <w:sz w:val="24"/>
          <w:szCs w:val="24"/>
        </w:rPr>
        <w:t>F</w:t>
      </w:r>
      <w:r w:rsidRPr="0076120A">
        <w:rPr>
          <w:rFonts w:ascii="Times New Roman" w:hAnsi="Times New Roman" w:cs="Times New Roman"/>
          <w:bCs w:val="0"/>
          <w:smallCaps w:val="0"/>
          <w:color w:val="auto"/>
          <w:sz w:val="24"/>
          <w:szCs w:val="24"/>
        </w:rPr>
        <w:t xml:space="preserve">igura N° </w:t>
      </w:r>
      <w:r w:rsidRPr="0076120A">
        <w:rPr>
          <w:rFonts w:ascii="Times New Roman" w:hAnsi="Times New Roman" w:cs="Times New Roman"/>
          <w:bCs w:val="0"/>
          <w:smallCaps w:val="0"/>
          <w:color w:val="auto"/>
          <w:sz w:val="24"/>
          <w:szCs w:val="24"/>
        </w:rPr>
        <w:fldChar w:fldCharType="begin"/>
      </w:r>
      <w:r w:rsidRPr="0076120A">
        <w:rPr>
          <w:rFonts w:ascii="Times New Roman" w:hAnsi="Times New Roman" w:cs="Times New Roman"/>
          <w:bCs w:val="0"/>
          <w:smallCaps w:val="0"/>
          <w:color w:val="auto"/>
          <w:sz w:val="24"/>
          <w:szCs w:val="24"/>
        </w:rPr>
        <w:instrText xml:space="preserve"> SEQ Figura_N° \* ARABIC </w:instrText>
      </w:r>
      <w:r w:rsidRPr="0076120A">
        <w:rPr>
          <w:rFonts w:ascii="Times New Roman" w:hAnsi="Times New Roman" w:cs="Times New Roman"/>
          <w:bCs w:val="0"/>
          <w:smallCaps w:val="0"/>
          <w:color w:val="auto"/>
          <w:sz w:val="24"/>
          <w:szCs w:val="24"/>
        </w:rPr>
        <w:fldChar w:fldCharType="separate"/>
      </w:r>
      <w:r w:rsidR="008E731D">
        <w:rPr>
          <w:rFonts w:ascii="Times New Roman" w:hAnsi="Times New Roman" w:cs="Times New Roman"/>
          <w:bCs w:val="0"/>
          <w:smallCaps w:val="0"/>
          <w:noProof/>
          <w:color w:val="auto"/>
          <w:sz w:val="24"/>
          <w:szCs w:val="24"/>
        </w:rPr>
        <w:t>25</w:t>
      </w:r>
      <w:r w:rsidRPr="0076120A">
        <w:rPr>
          <w:rFonts w:ascii="Times New Roman" w:hAnsi="Times New Roman" w:cs="Times New Roman"/>
          <w:bCs w:val="0"/>
          <w:smallCaps w:val="0"/>
          <w:color w:val="auto"/>
          <w:sz w:val="24"/>
          <w:szCs w:val="24"/>
        </w:rPr>
        <w:fldChar w:fldCharType="end"/>
      </w:r>
      <w:r w:rsidRPr="0076120A">
        <w:rPr>
          <w:rFonts w:ascii="Times New Roman" w:hAnsi="Times New Roman" w:cs="Times New Roman"/>
          <w:bCs w:val="0"/>
          <w:smallCaps w:val="0"/>
          <w:color w:val="auto"/>
          <w:sz w:val="24"/>
          <w:szCs w:val="24"/>
        </w:rPr>
        <w:t xml:space="preserve">. </w:t>
      </w:r>
      <w:r w:rsidRPr="0076120A">
        <w:rPr>
          <w:rFonts w:ascii="Times New Roman" w:hAnsi="Times New Roman" w:cs="Times New Roman"/>
          <w:b w:val="0"/>
          <w:bCs w:val="0"/>
          <w:smallCaps w:val="0"/>
          <w:color w:val="auto"/>
          <w:sz w:val="24"/>
          <w:szCs w:val="24"/>
        </w:rPr>
        <w:t>Información necesaria</w:t>
      </w:r>
      <w:bookmarkEnd w:id="250"/>
      <w:bookmarkEnd w:id="251"/>
    </w:p>
    <w:bookmarkEnd w:id="252"/>
    <w:bookmarkEnd w:id="253"/>
    <w:p w14:paraId="7CF33E76" w14:textId="0D49E17B" w:rsidR="001B3E35" w:rsidRPr="00702CB3" w:rsidRDefault="00702CB3" w:rsidP="00682769">
      <w:pPr>
        <w:autoSpaceDE w:val="0"/>
        <w:autoSpaceDN w:val="0"/>
        <w:adjustRightInd w:val="0"/>
        <w:spacing w:after="0" w:line="480" w:lineRule="auto"/>
        <w:rPr>
          <w:rFonts w:ascii="Times New Roman" w:eastAsia="Calibri" w:hAnsi="Times New Roman" w:cs="Times New Roman"/>
          <w:sz w:val="24"/>
          <w:szCs w:val="24"/>
        </w:rPr>
      </w:pPr>
      <w:r w:rsidRPr="00702CB3">
        <w:rPr>
          <w:rFonts w:ascii="Times New Roman" w:eastAsia="Calibri" w:hAnsi="Times New Roman" w:cs="Times New Roman"/>
          <w:sz w:val="24"/>
          <w:szCs w:val="24"/>
        </w:rPr>
        <w:t>E</w:t>
      </w:r>
      <w:r w:rsidR="002A5D86">
        <w:rPr>
          <w:rFonts w:ascii="Times New Roman" w:eastAsia="Calibri" w:hAnsi="Times New Roman" w:cs="Times New Roman"/>
          <w:sz w:val="24"/>
          <w:szCs w:val="24"/>
        </w:rPr>
        <w:t>l 95,59% de los trabajadores en</w:t>
      </w:r>
      <w:r w:rsidR="001B3E35" w:rsidRPr="00702CB3">
        <w:rPr>
          <w:rFonts w:ascii="Times New Roman" w:eastAsia="Calibri" w:hAnsi="Times New Roman" w:cs="Times New Roman"/>
          <w:sz w:val="24"/>
          <w:szCs w:val="24"/>
        </w:rPr>
        <w:t xml:space="preserve"> la tienda por departamento Ripley S.A</w:t>
      </w:r>
      <w:r w:rsidR="003E6FDD">
        <w:rPr>
          <w:rFonts w:ascii="Times New Roman" w:eastAsia="Calibri" w:hAnsi="Times New Roman" w:cs="Times New Roman"/>
          <w:sz w:val="24"/>
          <w:szCs w:val="24"/>
        </w:rPr>
        <w:t>.</w:t>
      </w:r>
      <w:r w:rsidR="001B3E35" w:rsidRPr="00702CB3">
        <w:rPr>
          <w:rFonts w:ascii="Times New Roman" w:eastAsia="Calibri" w:hAnsi="Times New Roman" w:cs="Times New Roman"/>
          <w:sz w:val="24"/>
          <w:szCs w:val="24"/>
        </w:rPr>
        <w:t xml:space="preserve"> de la ciudad de Cajamarca considera que siempre recibe la información necesaria y suficiente para desarrollar correctamente su trabajo y solo un 4,41% casi siempre. </w:t>
      </w:r>
    </w:p>
    <w:p w14:paraId="373FE9BF" w14:textId="6909D184" w:rsidR="00FB3CA2" w:rsidRDefault="00700136" w:rsidP="00700136">
      <w:pPr>
        <w:autoSpaceDE w:val="0"/>
        <w:autoSpaceDN w:val="0"/>
        <w:adjustRightInd w:val="0"/>
        <w:spacing w:after="0" w:line="480" w:lineRule="auto"/>
        <w:jc w:val="center"/>
        <w:rPr>
          <w:rFonts w:ascii="Times New Roman" w:hAnsi="Times New Roman" w:cs="Times New Roman"/>
          <w:sz w:val="24"/>
          <w:szCs w:val="24"/>
          <w:lang w:val="es-PE"/>
        </w:rPr>
      </w:pPr>
      <w:r>
        <w:rPr>
          <w:rFonts w:ascii="Times New Roman" w:hAnsi="Times New Roman" w:cs="Times New Roman"/>
          <w:noProof/>
          <w:sz w:val="24"/>
          <w:szCs w:val="24"/>
          <w:lang w:val="es-PE" w:eastAsia="es-PE"/>
        </w:rPr>
        <w:drawing>
          <wp:inline distT="0" distB="0" distL="0" distR="0" wp14:anchorId="4EAC3876" wp14:editId="52537DCB">
            <wp:extent cx="3416999" cy="2571750"/>
            <wp:effectExtent l="0" t="0" r="0" b="0"/>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36">
                      <a:extLst>
                        <a:ext uri="{28A0092B-C50C-407E-A947-70E740481C1C}">
                          <a14:useLocalDpi xmlns:a14="http://schemas.microsoft.com/office/drawing/2010/main" val="0"/>
                        </a:ext>
                      </a:extLst>
                    </a:blip>
                    <a:srcRect t="5706" b="335"/>
                    <a:stretch/>
                  </pic:blipFill>
                  <pic:spPr bwMode="auto">
                    <a:xfrm>
                      <a:off x="0" y="0"/>
                      <a:ext cx="3442537" cy="2590971"/>
                    </a:xfrm>
                    <a:prstGeom prst="rect">
                      <a:avLst/>
                    </a:prstGeom>
                    <a:noFill/>
                    <a:ln>
                      <a:noFill/>
                    </a:ln>
                    <a:extLst>
                      <a:ext uri="{53640926-AAD7-44D8-BBD7-CCE9431645EC}">
                        <a14:shadowObscured xmlns:a14="http://schemas.microsoft.com/office/drawing/2010/main"/>
                      </a:ext>
                    </a:extLst>
                  </pic:spPr>
                </pic:pic>
              </a:graphicData>
            </a:graphic>
          </wp:inline>
        </w:drawing>
      </w:r>
    </w:p>
    <w:p w14:paraId="3D9FFEF0" w14:textId="2D009BDF" w:rsidR="0076120A" w:rsidRPr="0076120A" w:rsidRDefault="0076120A" w:rsidP="00682769">
      <w:pPr>
        <w:pStyle w:val="Descripcin"/>
        <w:spacing w:line="276" w:lineRule="auto"/>
        <w:ind w:left="-284" w:firstLine="284"/>
        <w:rPr>
          <w:rFonts w:ascii="Times New Roman" w:hAnsi="Times New Roman" w:cs="Times New Roman"/>
          <w:bCs w:val="0"/>
          <w:smallCaps w:val="0"/>
          <w:color w:val="auto"/>
          <w:sz w:val="24"/>
          <w:szCs w:val="24"/>
        </w:rPr>
      </w:pPr>
      <w:bookmarkStart w:id="254" w:name="_Toc519456820"/>
      <w:bookmarkStart w:id="255" w:name="_Toc524599336"/>
      <w:bookmarkStart w:id="256" w:name="_Toc515488669"/>
      <w:bookmarkStart w:id="257" w:name="_Toc516184622"/>
      <w:r>
        <w:rPr>
          <w:rFonts w:ascii="Times New Roman" w:hAnsi="Times New Roman" w:cs="Times New Roman"/>
          <w:bCs w:val="0"/>
          <w:smallCaps w:val="0"/>
          <w:color w:val="auto"/>
          <w:sz w:val="24"/>
          <w:szCs w:val="24"/>
        </w:rPr>
        <w:t>F</w:t>
      </w:r>
      <w:r w:rsidRPr="0076120A">
        <w:rPr>
          <w:rFonts w:ascii="Times New Roman" w:hAnsi="Times New Roman" w:cs="Times New Roman"/>
          <w:bCs w:val="0"/>
          <w:smallCaps w:val="0"/>
          <w:color w:val="auto"/>
          <w:sz w:val="24"/>
          <w:szCs w:val="24"/>
        </w:rPr>
        <w:t xml:space="preserve">igura N° </w:t>
      </w:r>
      <w:r w:rsidRPr="0076120A">
        <w:rPr>
          <w:rFonts w:ascii="Times New Roman" w:hAnsi="Times New Roman" w:cs="Times New Roman"/>
          <w:bCs w:val="0"/>
          <w:smallCaps w:val="0"/>
          <w:color w:val="auto"/>
          <w:sz w:val="24"/>
          <w:szCs w:val="24"/>
        </w:rPr>
        <w:fldChar w:fldCharType="begin"/>
      </w:r>
      <w:r w:rsidRPr="0076120A">
        <w:rPr>
          <w:rFonts w:ascii="Times New Roman" w:hAnsi="Times New Roman" w:cs="Times New Roman"/>
          <w:bCs w:val="0"/>
          <w:smallCaps w:val="0"/>
          <w:color w:val="auto"/>
          <w:sz w:val="24"/>
          <w:szCs w:val="24"/>
        </w:rPr>
        <w:instrText xml:space="preserve"> SEQ Figura_N° \* ARABIC </w:instrText>
      </w:r>
      <w:r w:rsidRPr="0076120A">
        <w:rPr>
          <w:rFonts w:ascii="Times New Roman" w:hAnsi="Times New Roman" w:cs="Times New Roman"/>
          <w:bCs w:val="0"/>
          <w:smallCaps w:val="0"/>
          <w:color w:val="auto"/>
          <w:sz w:val="24"/>
          <w:szCs w:val="24"/>
        </w:rPr>
        <w:fldChar w:fldCharType="separate"/>
      </w:r>
      <w:r w:rsidR="008E731D">
        <w:rPr>
          <w:rFonts w:ascii="Times New Roman" w:hAnsi="Times New Roman" w:cs="Times New Roman"/>
          <w:bCs w:val="0"/>
          <w:smallCaps w:val="0"/>
          <w:noProof/>
          <w:color w:val="auto"/>
          <w:sz w:val="24"/>
          <w:szCs w:val="24"/>
        </w:rPr>
        <w:t>26</w:t>
      </w:r>
      <w:r w:rsidRPr="0076120A">
        <w:rPr>
          <w:rFonts w:ascii="Times New Roman" w:hAnsi="Times New Roman" w:cs="Times New Roman"/>
          <w:bCs w:val="0"/>
          <w:smallCaps w:val="0"/>
          <w:color w:val="auto"/>
          <w:sz w:val="24"/>
          <w:szCs w:val="24"/>
        </w:rPr>
        <w:fldChar w:fldCharType="end"/>
      </w:r>
      <w:r w:rsidRPr="0076120A">
        <w:rPr>
          <w:rFonts w:ascii="Times New Roman" w:hAnsi="Times New Roman" w:cs="Times New Roman"/>
          <w:bCs w:val="0"/>
          <w:smallCaps w:val="0"/>
          <w:color w:val="auto"/>
          <w:sz w:val="24"/>
          <w:szCs w:val="24"/>
        </w:rPr>
        <w:t xml:space="preserve">. </w:t>
      </w:r>
      <w:r w:rsidRPr="00FB3CA2">
        <w:rPr>
          <w:rFonts w:ascii="Times New Roman" w:hAnsi="Times New Roman" w:cs="Times New Roman"/>
          <w:b w:val="0"/>
          <w:bCs w:val="0"/>
          <w:smallCaps w:val="0"/>
          <w:color w:val="auto"/>
          <w:sz w:val="24"/>
          <w:szCs w:val="24"/>
        </w:rPr>
        <w:t>Clima organizacional</w:t>
      </w:r>
      <w:bookmarkEnd w:id="254"/>
      <w:bookmarkEnd w:id="255"/>
    </w:p>
    <w:bookmarkEnd w:id="256"/>
    <w:bookmarkEnd w:id="257"/>
    <w:p w14:paraId="23A30CCB" w14:textId="55C076EA" w:rsidR="001B3E35" w:rsidRPr="00702CB3" w:rsidRDefault="00702CB3" w:rsidP="00682769">
      <w:pPr>
        <w:autoSpaceDE w:val="0"/>
        <w:autoSpaceDN w:val="0"/>
        <w:adjustRightInd w:val="0"/>
        <w:spacing w:after="0" w:line="480" w:lineRule="auto"/>
        <w:rPr>
          <w:rFonts w:ascii="Times New Roman" w:eastAsia="Calibri" w:hAnsi="Times New Roman" w:cs="Times New Roman"/>
          <w:sz w:val="24"/>
          <w:szCs w:val="24"/>
        </w:rPr>
      </w:pPr>
      <w:r w:rsidRPr="00702CB3">
        <w:rPr>
          <w:rFonts w:ascii="Times New Roman" w:eastAsia="Calibri" w:hAnsi="Times New Roman" w:cs="Times New Roman"/>
          <w:sz w:val="24"/>
          <w:szCs w:val="24"/>
        </w:rPr>
        <w:t>E</w:t>
      </w:r>
      <w:r w:rsidR="002A5D86">
        <w:rPr>
          <w:rFonts w:ascii="Times New Roman" w:eastAsia="Calibri" w:hAnsi="Times New Roman" w:cs="Times New Roman"/>
          <w:sz w:val="24"/>
          <w:szCs w:val="24"/>
        </w:rPr>
        <w:t>l 89,71% de los trabajadores en</w:t>
      </w:r>
      <w:r w:rsidR="001B3E35" w:rsidRPr="00702CB3">
        <w:rPr>
          <w:rFonts w:ascii="Times New Roman" w:eastAsia="Calibri" w:hAnsi="Times New Roman" w:cs="Times New Roman"/>
          <w:sz w:val="24"/>
          <w:szCs w:val="24"/>
        </w:rPr>
        <w:t xml:space="preserve"> la tienda por departamento Ripley S.A</w:t>
      </w:r>
      <w:r w:rsidR="003E6FDD">
        <w:rPr>
          <w:rFonts w:ascii="Times New Roman" w:eastAsia="Calibri" w:hAnsi="Times New Roman" w:cs="Times New Roman"/>
          <w:sz w:val="24"/>
          <w:szCs w:val="24"/>
        </w:rPr>
        <w:t>.</w:t>
      </w:r>
      <w:r w:rsidR="001B3E35" w:rsidRPr="00702CB3">
        <w:rPr>
          <w:rFonts w:ascii="Times New Roman" w:eastAsia="Calibri" w:hAnsi="Times New Roman" w:cs="Times New Roman"/>
          <w:sz w:val="24"/>
          <w:szCs w:val="24"/>
        </w:rPr>
        <w:t xml:space="preserve"> de la ciudad de Cajamarca siempre están satisfechos con el clima organizacional de la empresa, mientras que un 10,29% casi siempre.</w:t>
      </w:r>
    </w:p>
    <w:p w14:paraId="412E8C4E" w14:textId="0E40F151" w:rsidR="001B3E35" w:rsidRPr="002B0B40" w:rsidRDefault="00FB3CA2" w:rsidP="007052B0">
      <w:p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hAnsi="Times New Roman" w:cs="Times New Roman"/>
          <w:noProof/>
          <w:sz w:val="24"/>
          <w:szCs w:val="24"/>
          <w:lang w:val="es-PE" w:eastAsia="es-PE"/>
        </w:rPr>
        <w:drawing>
          <wp:anchor distT="0" distB="0" distL="114300" distR="114300" simplePos="0" relativeHeight="251739136" behindDoc="0" locked="0" layoutInCell="1" allowOverlap="1" wp14:anchorId="76849DAD" wp14:editId="0FF6B07B">
            <wp:simplePos x="0" y="0"/>
            <wp:positionH relativeFrom="page">
              <wp:posOffset>2362200</wp:posOffset>
            </wp:positionH>
            <wp:positionV relativeFrom="paragraph">
              <wp:posOffset>57150</wp:posOffset>
            </wp:positionV>
            <wp:extent cx="3328670" cy="2495550"/>
            <wp:effectExtent l="0" t="0" r="5080" b="0"/>
            <wp:wrapSquare wrapText="bothSides"/>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37">
                      <a:extLst>
                        <a:ext uri="{28A0092B-C50C-407E-A947-70E740481C1C}">
                          <a14:useLocalDpi xmlns:a14="http://schemas.microsoft.com/office/drawing/2010/main" val="0"/>
                        </a:ext>
                      </a:extLst>
                    </a:blip>
                    <a:srcRect t="6375"/>
                    <a:stretch/>
                  </pic:blipFill>
                  <pic:spPr bwMode="auto">
                    <a:xfrm>
                      <a:off x="0" y="0"/>
                      <a:ext cx="3328670" cy="2495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A1EA83" w14:textId="66D180A4" w:rsidR="00FB3CA2" w:rsidRDefault="00FB3CA2" w:rsidP="00FB3CA2">
      <w:pPr>
        <w:autoSpaceDE w:val="0"/>
        <w:autoSpaceDN w:val="0"/>
        <w:adjustRightInd w:val="0"/>
        <w:spacing w:after="0" w:line="240" w:lineRule="auto"/>
        <w:jc w:val="center"/>
        <w:rPr>
          <w:rFonts w:ascii="Times New Roman" w:hAnsi="Times New Roman" w:cs="Times New Roman"/>
          <w:sz w:val="24"/>
          <w:szCs w:val="24"/>
          <w:lang w:val="es-PE"/>
        </w:rPr>
      </w:pPr>
    </w:p>
    <w:p w14:paraId="56AE7662" w14:textId="77777777" w:rsidR="00FB3CA2" w:rsidRDefault="00FB3CA2" w:rsidP="00FB3CA2">
      <w:pPr>
        <w:autoSpaceDE w:val="0"/>
        <w:autoSpaceDN w:val="0"/>
        <w:adjustRightInd w:val="0"/>
        <w:spacing w:after="0" w:line="240" w:lineRule="auto"/>
        <w:rPr>
          <w:rFonts w:ascii="Times New Roman" w:hAnsi="Times New Roman" w:cs="Times New Roman"/>
          <w:sz w:val="24"/>
          <w:szCs w:val="24"/>
          <w:lang w:val="es-PE"/>
        </w:rPr>
      </w:pPr>
    </w:p>
    <w:p w14:paraId="7E0082C9" w14:textId="77777777" w:rsidR="00FB3CA2" w:rsidRDefault="00FB3CA2" w:rsidP="00FB3CA2">
      <w:pPr>
        <w:autoSpaceDE w:val="0"/>
        <w:autoSpaceDN w:val="0"/>
        <w:adjustRightInd w:val="0"/>
        <w:spacing w:after="0" w:line="400" w:lineRule="atLeast"/>
        <w:rPr>
          <w:rFonts w:ascii="Times New Roman" w:hAnsi="Times New Roman" w:cs="Times New Roman"/>
          <w:sz w:val="24"/>
          <w:szCs w:val="24"/>
          <w:lang w:val="es-PE"/>
        </w:rPr>
      </w:pPr>
    </w:p>
    <w:p w14:paraId="31C96DE5" w14:textId="77777777" w:rsidR="001B3E35" w:rsidRPr="005A5C68" w:rsidRDefault="001B3E35" w:rsidP="007052B0">
      <w:pPr>
        <w:autoSpaceDE w:val="0"/>
        <w:autoSpaceDN w:val="0"/>
        <w:adjustRightInd w:val="0"/>
        <w:spacing w:after="0" w:line="480" w:lineRule="auto"/>
        <w:jc w:val="both"/>
        <w:rPr>
          <w:rFonts w:ascii="Times New Roman" w:eastAsia="Calibri" w:hAnsi="Times New Roman" w:cs="Times New Roman"/>
          <w:b/>
          <w:sz w:val="24"/>
          <w:szCs w:val="24"/>
          <w:lang w:val="es-PE"/>
        </w:rPr>
      </w:pPr>
    </w:p>
    <w:p w14:paraId="1789B0B4" w14:textId="77777777" w:rsidR="001B3E35" w:rsidRPr="005A5C68" w:rsidRDefault="001B3E35" w:rsidP="007052B0">
      <w:pPr>
        <w:autoSpaceDE w:val="0"/>
        <w:autoSpaceDN w:val="0"/>
        <w:adjustRightInd w:val="0"/>
        <w:spacing w:after="0" w:line="480" w:lineRule="auto"/>
        <w:jc w:val="both"/>
        <w:rPr>
          <w:rFonts w:ascii="Times New Roman" w:eastAsia="Calibri" w:hAnsi="Times New Roman" w:cs="Times New Roman"/>
          <w:b/>
          <w:sz w:val="24"/>
          <w:szCs w:val="24"/>
          <w:lang w:val="es-PE"/>
        </w:rPr>
      </w:pPr>
    </w:p>
    <w:p w14:paraId="184C99F2" w14:textId="77777777" w:rsidR="001B3E35" w:rsidRPr="005A5C68" w:rsidRDefault="001B3E35" w:rsidP="007052B0">
      <w:pPr>
        <w:autoSpaceDE w:val="0"/>
        <w:autoSpaceDN w:val="0"/>
        <w:adjustRightInd w:val="0"/>
        <w:spacing w:after="0" w:line="480" w:lineRule="auto"/>
        <w:jc w:val="both"/>
        <w:rPr>
          <w:rFonts w:ascii="Times New Roman" w:eastAsia="Calibri" w:hAnsi="Times New Roman" w:cs="Times New Roman"/>
          <w:b/>
          <w:sz w:val="24"/>
          <w:szCs w:val="24"/>
          <w:lang w:val="es-PE"/>
        </w:rPr>
      </w:pPr>
    </w:p>
    <w:p w14:paraId="4DBAA75D" w14:textId="77777777" w:rsidR="001B3E35" w:rsidRPr="005A5C68" w:rsidRDefault="001B3E35" w:rsidP="007052B0">
      <w:pPr>
        <w:autoSpaceDE w:val="0"/>
        <w:autoSpaceDN w:val="0"/>
        <w:adjustRightInd w:val="0"/>
        <w:spacing w:after="0" w:line="480" w:lineRule="auto"/>
        <w:jc w:val="both"/>
        <w:rPr>
          <w:rFonts w:ascii="Times New Roman" w:eastAsia="Calibri" w:hAnsi="Times New Roman" w:cs="Times New Roman"/>
          <w:b/>
          <w:sz w:val="24"/>
          <w:szCs w:val="24"/>
          <w:lang w:val="es-PE"/>
        </w:rPr>
      </w:pPr>
    </w:p>
    <w:p w14:paraId="0CB37B72" w14:textId="77777777" w:rsidR="001B3E35" w:rsidRPr="005A5C68" w:rsidRDefault="001B3E35" w:rsidP="007052B0">
      <w:pPr>
        <w:autoSpaceDE w:val="0"/>
        <w:autoSpaceDN w:val="0"/>
        <w:adjustRightInd w:val="0"/>
        <w:spacing w:after="0" w:line="480" w:lineRule="auto"/>
        <w:jc w:val="both"/>
        <w:rPr>
          <w:rFonts w:ascii="Times New Roman" w:eastAsia="Calibri" w:hAnsi="Times New Roman" w:cs="Times New Roman"/>
          <w:b/>
          <w:sz w:val="24"/>
          <w:szCs w:val="24"/>
          <w:lang w:val="es-PE"/>
        </w:rPr>
      </w:pPr>
    </w:p>
    <w:p w14:paraId="26429CD1" w14:textId="13871826" w:rsidR="0076120A" w:rsidRPr="0076120A" w:rsidRDefault="0076120A" w:rsidP="00682769">
      <w:pPr>
        <w:pStyle w:val="Descripcin"/>
        <w:spacing w:line="276" w:lineRule="auto"/>
        <w:ind w:left="-284" w:firstLine="284"/>
        <w:rPr>
          <w:rFonts w:ascii="Times New Roman" w:hAnsi="Times New Roman" w:cs="Times New Roman"/>
          <w:bCs w:val="0"/>
          <w:smallCaps w:val="0"/>
          <w:color w:val="auto"/>
          <w:sz w:val="24"/>
          <w:szCs w:val="24"/>
        </w:rPr>
      </w:pPr>
      <w:bookmarkStart w:id="258" w:name="_Toc519456821"/>
      <w:bookmarkStart w:id="259" w:name="_Toc524599337"/>
      <w:bookmarkStart w:id="260" w:name="_Toc515488670"/>
      <w:bookmarkStart w:id="261" w:name="_Toc516184623"/>
      <w:r w:rsidRPr="0076120A">
        <w:rPr>
          <w:rFonts w:ascii="Times New Roman" w:hAnsi="Times New Roman" w:cs="Times New Roman"/>
          <w:bCs w:val="0"/>
          <w:smallCaps w:val="0"/>
          <w:color w:val="auto"/>
          <w:sz w:val="24"/>
          <w:szCs w:val="24"/>
        </w:rPr>
        <w:t xml:space="preserve">Figura N° </w:t>
      </w:r>
      <w:r w:rsidRPr="0076120A">
        <w:rPr>
          <w:rFonts w:ascii="Times New Roman" w:hAnsi="Times New Roman" w:cs="Times New Roman"/>
          <w:bCs w:val="0"/>
          <w:smallCaps w:val="0"/>
          <w:color w:val="auto"/>
          <w:sz w:val="24"/>
          <w:szCs w:val="24"/>
        </w:rPr>
        <w:fldChar w:fldCharType="begin"/>
      </w:r>
      <w:r w:rsidRPr="0076120A">
        <w:rPr>
          <w:rFonts w:ascii="Times New Roman" w:hAnsi="Times New Roman" w:cs="Times New Roman"/>
          <w:bCs w:val="0"/>
          <w:smallCaps w:val="0"/>
          <w:color w:val="auto"/>
          <w:sz w:val="24"/>
          <w:szCs w:val="24"/>
        </w:rPr>
        <w:instrText xml:space="preserve"> SEQ Figura_N° \* ARABIC </w:instrText>
      </w:r>
      <w:r w:rsidRPr="0076120A">
        <w:rPr>
          <w:rFonts w:ascii="Times New Roman" w:hAnsi="Times New Roman" w:cs="Times New Roman"/>
          <w:bCs w:val="0"/>
          <w:smallCaps w:val="0"/>
          <w:color w:val="auto"/>
          <w:sz w:val="24"/>
          <w:szCs w:val="24"/>
        </w:rPr>
        <w:fldChar w:fldCharType="separate"/>
      </w:r>
      <w:r w:rsidR="008E731D">
        <w:rPr>
          <w:rFonts w:ascii="Times New Roman" w:hAnsi="Times New Roman" w:cs="Times New Roman"/>
          <w:bCs w:val="0"/>
          <w:smallCaps w:val="0"/>
          <w:noProof/>
          <w:color w:val="auto"/>
          <w:sz w:val="24"/>
          <w:szCs w:val="24"/>
        </w:rPr>
        <w:t>27</w:t>
      </w:r>
      <w:r w:rsidRPr="0076120A">
        <w:rPr>
          <w:rFonts w:ascii="Times New Roman" w:hAnsi="Times New Roman" w:cs="Times New Roman"/>
          <w:bCs w:val="0"/>
          <w:smallCaps w:val="0"/>
          <w:color w:val="auto"/>
          <w:sz w:val="24"/>
          <w:szCs w:val="24"/>
        </w:rPr>
        <w:fldChar w:fldCharType="end"/>
      </w:r>
      <w:r w:rsidRPr="0076120A">
        <w:rPr>
          <w:rFonts w:ascii="Times New Roman" w:hAnsi="Times New Roman" w:cs="Times New Roman"/>
          <w:bCs w:val="0"/>
          <w:smallCaps w:val="0"/>
          <w:color w:val="auto"/>
          <w:sz w:val="24"/>
          <w:szCs w:val="24"/>
        </w:rPr>
        <w:t xml:space="preserve">. </w:t>
      </w:r>
      <w:r w:rsidRPr="0076120A">
        <w:rPr>
          <w:rFonts w:ascii="Times New Roman" w:hAnsi="Times New Roman" w:cs="Times New Roman"/>
          <w:b w:val="0"/>
          <w:bCs w:val="0"/>
          <w:smallCaps w:val="0"/>
          <w:color w:val="auto"/>
          <w:sz w:val="24"/>
          <w:szCs w:val="24"/>
        </w:rPr>
        <w:t>Esfuerzo reconocido</w:t>
      </w:r>
      <w:bookmarkEnd w:id="258"/>
      <w:bookmarkEnd w:id="259"/>
    </w:p>
    <w:bookmarkEnd w:id="260"/>
    <w:bookmarkEnd w:id="261"/>
    <w:p w14:paraId="09B643B1" w14:textId="109BC7B2" w:rsidR="001B3E35" w:rsidRPr="00702CB3" w:rsidRDefault="00702CB3" w:rsidP="00682769">
      <w:pPr>
        <w:autoSpaceDE w:val="0"/>
        <w:autoSpaceDN w:val="0"/>
        <w:adjustRightInd w:val="0"/>
        <w:spacing w:after="0" w:line="480" w:lineRule="auto"/>
        <w:rPr>
          <w:rFonts w:ascii="Times New Roman" w:eastAsia="Calibri" w:hAnsi="Times New Roman" w:cs="Times New Roman"/>
          <w:sz w:val="24"/>
          <w:szCs w:val="24"/>
        </w:rPr>
      </w:pPr>
      <w:r w:rsidRPr="00702CB3">
        <w:rPr>
          <w:rFonts w:ascii="Times New Roman" w:eastAsia="Calibri" w:hAnsi="Times New Roman" w:cs="Times New Roman"/>
          <w:sz w:val="24"/>
          <w:szCs w:val="24"/>
        </w:rPr>
        <w:t>E</w:t>
      </w:r>
      <w:r w:rsidR="002A5D86">
        <w:rPr>
          <w:rFonts w:ascii="Times New Roman" w:eastAsia="Calibri" w:hAnsi="Times New Roman" w:cs="Times New Roman"/>
          <w:sz w:val="24"/>
          <w:szCs w:val="24"/>
        </w:rPr>
        <w:t>l 70,59% de los trabajadores en</w:t>
      </w:r>
      <w:r w:rsidR="001B3E35" w:rsidRPr="00702CB3">
        <w:rPr>
          <w:rFonts w:ascii="Times New Roman" w:eastAsia="Calibri" w:hAnsi="Times New Roman" w:cs="Times New Roman"/>
          <w:sz w:val="24"/>
          <w:szCs w:val="24"/>
        </w:rPr>
        <w:t xml:space="preserve"> la tienda por departamento Ripley S.A</w:t>
      </w:r>
      <w:r w:rsidR="003E6FDD">
        <w:rPr>
          <w:rFonts w:ascii="Times New Roman" w:eastAsia="Calibri" w:hAnsi="Times New Roman" w:cs="Times New Roman"/>
          <w:sz w:val="24"/>
          <w:szCs w:val="24"/>
        </w:rPr>
        <w:t xml:space="preserve">. </w:t>
      </w:r>
      <w:r w:rsidR="001B3E35" w:rsidRPr="00702CB3">
        <w:rPr>
          <w:rFonts w:ascii="Times New Roman" w:eastAsia="Calibri" w:hAnsi="Times New Roman" w:cs="Times New Roman"/>
          <w:sz w:val="24"/>
          <w:szCs w:val="24"/>
        </w:rPr>
        <w:t xml:space="preserve">de la ciudad de Cajamarca considera que siempre el esfuerzo que hace dentro de la empresa es reconocido por sus jefes, así mismo el 10,29% casi siempre, mientras que un 17,65% a veces y solo un 1,47% casi nunca. </w:t>
      </w:r>
    </w:p>
    <w:p w14:paraId="5EC19804" w14:textId="3AECA811" w:rsidR="00D96FE2" w:rsidRDefault="00D96FE2" w:rsidP="00D96FE2">
      <w:pPr>
        <w:autoSpaceDE w:val="0"/>
        <w:autoSpaceDN w:val="0"/>
        <w:adjustRightInd w:val="0"/>
        <w:spacing w:after="0" w:line="240" w:lineRule="auto"/>
        <w:jc w:val="center"/>
        <w:rPr>
          <w:rFonts w:ascii="Times New Roman" w:hAnsi="Times New Roman" w:cs="Times New Roman"/>
          <w:sz w:val="24"/>
          <w:szCs w:val="24"/>
          <w:lang w:val="es-PE"/>
        </w:rPr>
      </w:pPr>
      <w:r>
        <w:rPr>
          <w:rFonts w:ascii="Times New Roman" w:hAnsi="Times New Roman" w:cs="Times New Roman"/>
          <w:noProof/>
          <w:sz w:val="24"/>
          <w:szCs w:val="24"/>
          <w:lang w:val="es-PE" w:eastAsia="es-PE"/>
        </w:rPr>
        <w:drawing>
          <wp:inline distT="0" distB="0" distL="0" distR="0" wp14:anchorId="7E2B50A4" wp14:editId="2B0DC017">
            <wp:extent cx="3297623" cy="2507672"/>
            <wp:effectExtent l="0" t="0" r="0" b="6985"/>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38">
                      <a:extLst>
                        <a:ext uri="{28A0092B-C50C-407E-A947-70E740481C1C}">
                          <a14:useLocalDpi xmlns:a14="http://schemas.microsoft.com/office/drawing/2010/main" val="0"/>
                        </a:ext>
                      </a:extLst>
                    </a:blip>
                    <a:srcRect t="4878"/>
                    <a:stretch/>
                  </pic:blipFill>
                  <pic:spPr bwMode="auto">
                    <a:xfrm>
                      <a:off x="0" y="0"/>
                      <a:ext cx="3314826" cy="2520754"/>
                    </a:xfrm>
                    <a:prstGeom prst="rect">
                      <a:avLst/>
                    </a:prstGeom>
                    <a:noFill/>
                    <a:ln>
                      <a:noFill/>
                    </a:ln>
                    <a:extLst>
                      <a:ext uri="{53640926-AAD7-44D8-BBD7-CCE9431645EC}">
                        <a14:shadowObscured xmlns:a14="http://schemas.microsoft.com/office/drawing/2010/main"/>
                      </a:ext>
                    </a:extLst>
                  </pic:spPr>
                </pic:pic>
              </a:graphicData>
            </a:graphic>
          </wp:inline>
        </w:drawing>
      </w:r>
    </w:p>
    <w:p w14:paraId="43F1B5C8" w14:textId="77777777" w:rsidR="00D96FE2" w:rsidRDefault="00D96FE2" w:rsidP="00D96FE2">
      <w:pPr>
        <w:autoSpaceDE w:val="0"/>
        <w:autoSpaceDN w:val="0"/>
        <w:adjustRightInd w:val="0"/>
        <w:spacing w:after="0" w:line="240" w:lineRule="auto"/>
        <w:rPr>
          <w:rFonts w:ascii="Times New Roman" w:hAnsi="Times New Roman" w:cs="Times New Roman"/>
          <w:sz w:val="24"/>
          <w:szCs w:val="24"/>
          <w:lang w:val="es-PE"/>
        </w:rPr>
      </w:pPr>
    </w:p>
    <w:p w14:paraId="28734FB7" w14:textId="2E7B307E" w:rsidR="0076120A" w:rsidRPr="0076120A" w:rsidRDefault="0076120A" w:rsidP="00682769">
      <w:pPr>
        <w:pStyle w:val="Descripcin"/>
        <w:spacing w:line="276" w:lineRule="auto"/>
        <w:ind w:left="-284" w:firstLine="284"/>
        <w:rPr>
          <w:rFonts w:ascii="Times New Roman" w:hAnsi="Times New Roman" w:cs="Times New Roman"/>
          <w:bCs w:val="0"/>
          <w:smallCaps w:val="0"/>
          <w:color w:val="auto"/>
          <w:sz w:val="24"/>
          <w:szCs w:val="24"/>
        </w:rPr>
      </w:pPr>
      <w:bookmarkStart w:id="262" w:name="_Toc519456822"/>
      <w:bookmarkStart w:id="263" w:name="_Toc524599338"/>
      <w:bookmarkStart w:id="264" w:name="_Toc515488671"/>
      <w:bookmarkStart w:id="265" w:name="_Toc515278511"/>
      <w:bookmarkStart w:id="266" w:name="_Toc516184624"/>
      <w:r>
        <w:rPr>
          <w:rFonts w:ascii="Times New Roman" w:hAnsi="Times New Roman" w:cs="Times New Roman"/>
          <w:bCs w:val="0"/>
          <w:smallCaps w:val="0"/>
          <w:color w:val="auto"/>
          <w:sz w:val="24"/>
          <w:szCs w:val="24"/>
        </w:rPr>
        <w:t>F</w:t>
      </w:r>
      <w:r w:rsidRPr="0076120A">
        <w:rPr>
          <w:rFonts w:ascii="Times New Roman" w:hAnsi="Times New Roman" w:cs="Times New Roman"/>
          <w:bCs w:val="0"/>
          <w:smallCaps w:val="0"/>
          <w:color w:val="auto"/>
          <w:sz w:val="24"/>
          <w:szCs w:val="24"/>
        </w:rPr>
        <w:t xml:space="preserve">igura N° </w:t>
      </w:r>
      <w:r w:rsidRPr="0076120A">
        <w:rPr>
          <w:rFonts w:ascii="Times New Roman" w:hAnsi="Times New Roman" w:cs="Times New Roman"/>
          <w:bCs w:val="0"/>
          <w:smallCaps w:val="0"/>
          <w:color w:val="auto"/>
          <w:sz w:val="24"/>
          <w:szCs w:val="24"/>
        </w:rPr>
        <w:fldChar w:fldCharType="begin"/>
      </w:r>
      <w:r w:rsidRPr="0076120A">
        <w:rPr>
          <w:rFonts w:ascii="Times New Roman" w:hAnsi="Times New Roman" w:cs="Times New Roman"/>
          <w:bCs w:val="0"/>
          <w:smallCaps w:val="0"/>
          <w:color w:val="auto"/>
          <w:sz w:val="24"/>
          <w:szCs w:val="24"/>
        </w:rPr>
        <w:instrText xml:space="preserve"> SEQ Figura_N° \* ARABIC </w:instrText>
      </w:r>
      <w:r w:rsidRPr="0076120A">
        <w:rPr>
          <w:rFonts w:ascii="Times New Roman" w:hAnsi="Times New Roman" w:cs="Times New Roman"/>
          <w:bCs w:val="0"/>
          <w:smallCaps w:val="0"/>
          <w:color w:val="auto"/>
          <w:sz w:val="24"/>
          <w:szCs w:val="24"/>
        </w:rPr>
        <w:fldChar w:fldCharType="separate"/>
      </w:r>
      <w:r w:rsidR="008E731D">
        <w:rPr>
          <w:rFonts w:ascii="Times New Roman" w:hAnsi="Times New Roman" w:cs="Times New Roman"/>
          <w:bCs w:val="0"/>
          <w:smallCaps w:val="0"/>
          <w:noProof/>
          <w:color w:val="auto"/>
          <w:sz w:val="24"/>
          <w:szCs w:val="24"/>
        </w:rPr>
        <w:t>28</w:t>
      </w:r>
      <w:r w:rsidRPr="0076120A">
        <w:rPr>
          <w:rFonts w:ascii="Times New Roman" w:hAnsi="Times New Roman" w:cs="Times New Roman"/>
          <w:bCs w:val="0"/>
          <w:smallCaps w:val="0"/>
          <w:color w:val="auto"/>
          <w:sz w:val="24"/>
          <w:szCs w:val="24"/>
        </w:rPr>
        <w:fldChar w:fldCharType="end"/>
      </w:r>
      <w:r w:rsidRPr="0076120A">
        <w:rPr>
          <w:rFonts w:ascii="Times New Roman" w:hAnsi="Times New Roman" w:cs="Times New Roman"/>
          <w:bCs w:val="0"/>
          <w:smallCaps w:val="0"/>
          <w:color w:val="auto"/>
          <w:sz w:val="24"/>
          <w:szCs w:val="24"/>
        </w:rPr>
        <w:t xml:space="preserve">. </w:t>
      </w:r>
      <w:r w:rsidRPr="0076120A">
        <w:rPr>
          <w:rFonts w:ascii="Times New Roman" w:hAnsi="Times New Roman" w:cs="Times New Roman"/>
          <w:b w:val="0"/>
          <w:bCs w:val="0"/>
          <w:smallCaps w:val="0"/>
          <w:color w:val="auto"/>
          <w:sz w:val="24"/>
          <w:szCs w:val="24"/>
        </w:rPr>
        <w:t>Valoran su desempeño</w:t>
      </w:r>
      <w:bookmarkEnd w:id="262"/>
      <w:bookmarkEnd w:id="263"/>
    </w:p>
    <w:bookmarkEnd w:id="264"/>
    <w:bookmarkEnd w:id="265"/>
    <w:bookmarkEnd w:id="266"/>
    <w:p w14:paraId="71176F65" w14:textId="4B642637" w:rsidR="001B3E35" w:rsidRPr="00702CB3" w:rsidRDefault="00702CB3" w:rsidP="00682769">
      <w:pPr>
        <w:autoSpaceDE w:val="0"/>
        <w:autoSpaceDN w:val="0"/>
        <w:adjustRightInd w:val="0"/>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E</w:t>
      </w:r>
      <w:r w:rsidR="001B3E35" w:rsidRPr="00702CB3">
        <w:rPr>
          <w:rFonts w:ascii="Times New Roman" w:eastAsia="Calibri" w:hAnsi="Times New Roman" w:cs="Times New Roman"/>
          <w:sz w:val="24"/>
          <w:szCs w:val="24"/>
        </w:rPr>
        <w:t>l 76,47% de</w:t>
      </w:r>
      <w:r w:rsidR="002A5D86">
        <w:rPr>
          <w:rFonts w:ascii="Times New Roman" w:eastAsia="Calibri" w:hAnsi="Times New Roman" w:cs="Times New Roman"/>
          <w:sz w:val="24"/>
          <w:szCs w:val="24"/>
        </w:rPr>
        <w:t xml:space="preserve"> los trabajadores en</w:t>
      </w:r>
      <w:r w:rsidR="001B3E35" w:rsidRPr="00702CB3">
        <w:rPr>
          <w:rFonts w:ascii="Times New Roman" w:eastAsia="Calibri" w:hAnsi="Times New Roman" w:cs="Times New Roman"/>
          <w:sz w:val="24"/>
          <w:szCs w:val="24"/>
        </w:rPr>
        <w:t xml:space="preserve"> la tienda por departamento Ripley S.A</w:t>
      </w:r>
      <w:r w:rsidR="003E6FDD">
        <w:rPr>
          <w:rFonts w:ascii="Times New Roman" w:eastAsia="Calibri" w:hAnsi="Times New Roman" w:cs="Times New Roman"/>
          <w:sz w:val="24"/>
          <w:szCs w:val="24"/>
        </w:rPr>
        <w:t>.</w:t>
      </w:r>
      <w:r w:rsidR="001B3E35" w:rsidRPr="00702CB3">
        <w:rPr>
          <w:rFonts w:ascii="Times New Roman" w:eastAsia="Calibri" w:hAnsi="Times New Roman" w:cs="Times New Roman"/>
          <w:sz w:val="24"/>
          <w:szCs w:val="24"/>
        </w:rPr>
        <w:t xml:space="preserve"> de la ciudad de Cajamarca consideran que siempre la empresa valora su buen desempeño, mientras que un 14,71% casi siempre y un 8,82% a veces. </w:t>
      </w:r>
    </w:p>
    <w:p w14:paraId="360A415B" w14:textId="09A02A81" w:rsidR="00D96FE2" w:rsidRDefault="00D96FE2" w:rsidP="00D96FE2">
      <w:pPr>
        <w:autoSpaceDE w:val="0"/>
        <w:autoSpaceDN w:val="0"/>
        <w:adjustRightInd w:val="0"/>
        <w:spacing w:after="0" w:line="240" w:lineRule="auto"/>
        <w:rPr>
          <w:rFonts w:ascii="Times New Roman" w:hAnsi="Times New Roman" w:cs="Times New Roman"/>
          <w:noProof/>
          <w:sz w:val="24"/>
          <w:szCs w:val="24"/>
          <w:lang w:val="es-PE"/>
        </w:rPr>
      </w:pPr>
      <w:r>
        <w:rPr>
          <w:rFonts w:ascii="Times New Roman" w:hAnsi="Times New Roman" w:cs="Times New Roman"/>
          <w:noProof/>
          <w:sz w:val="24"/>
          <w:szCs w:val="24"/>
          <w:lang w:val="es-PE" w:eastAsia="es-PE"/>
        </w:rPr>
        <w:drawing>
          <wp:anchor distT="0" distB="0" distL="114300" distR="114300" simplePos="0" relativeHeight="251740160" behindDoc="0" locked="0" layoutInCell="1" allowOverlap="1" wp14:anchorId="147D631D" wp14:editId="5D91CC2E">
            <wp:simplePos x="0" y="0"/>
            <wp:positionH relativeFrom="margin">
              <wp:align>center</wp:align>
            </wp:positionH>
            <wp:positionV relativeFrom="paragraph">
              <wp:posOffset>12065</wp:posOffset>
            </wp:positionV>
            <wp:extent cx="3340735" cy="2540000"/>
            <wp:effectExtent l="0" t="0" r="0" b="0"/>
            <wp:wrapSquare wrapText="bothSides"/>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39">
                      <a:extLst>
                        <a:ext uri="{28A0092B-C50C-407E-A947-70E740481C1C}">
                          <a14:useLocalDpi xmlns:a14="http://schemas.microsoft.com/office/drawing/2010/main" val="0"/>
                        </a:ext>
                      </a:extLst>
                    </a:blip>
                    <a:srcRect t="4879" b="1"/>
                    <a:stretch/>
                  </pic:blipFill>
                  <pic:spPr bwMode="auto">
                    <a:xfrm>
                      <a:off x="0" y="0"/>
                      <a:ext cx="3340735" cy="254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4FFF91" w14:textId="07BD70E1" w:rsidR="00D96FE2" w:rsidRDefault="00D96FE2" w:rsidP="00D96FE2">
      <w:pPr>
        <w:autoSpaceDE w:val="0"/>
        <w:autoSpaceDN w:val="0"/>
        <w:adjustRightInd w:val="0"/>
        <w:spacing w:after="0" w:line="240" w:lineRule="auto"/>
        <w:jc w:val="center"/>
        <w:rPr>
          <w:rFonts w:ascii="Times New Roman" w:hAnsi="Times New Roman" w:cs="Times New Roman"/>
          <w:sz w:val="24"/>
          <w:szCs w:val="24"/>
          <w:lang w:val="es-PE"/>
        </w:rPr>
      </w:pPr>
    </w:p>
    <w:p w14:paraId="7D0C21B5" w14:textId="5E70B6CF" w:rsidR="00D96FE2" w:rsidRDefault="00D96FE2" w:rsidP="00D96FE2">
      <w:pPr>
        <w:autoSpaceDE w:val="0"/>
        <w:autoSpaceDN w:val="0"/>
        <w:adjustRightInd w:val="0"/>
        <w:spacing w:after="0" w:line="240" w:lineRule="auto"/>
        <w:rPr>
          <w:rFonts w:ascii="Times New Roman" w:hAnsi="Times New Roman" w:cs="Times New Roman"/>
          <w:sz w:val="24"/>
          <w:szCs w:val="24"/>
          <w:lang w:val="es-PE"/>
        </w:rPr>
      </w:pPr>
    </w:p>
    <w:p w14:paraId="25221218" w14:textId="438905C6" w:rsidR="00D96FE2" w:rsidRDefault="00D96FE2" w:rsidP="00D96FE2">
      <w:pPr>
        <w:autoSpaceDE w:val="0"/>
        <w:autoSpaceDN w:val="0"/>
        <w:adjustRightInd w:val="0"/>
        <w:spacing w:after="0" w:line="240" w:lineRule="auto"/>
        <w:rPr>
          <w:rFonts w:ascii="Times New Roman" w:hAnsi="Times New Roman" w:cs="Times New Roman"/>
          <w:sz w:val="24"/>
          <w:szCs w:val="24"/>
          <w:lang w:val="es-PE"/>
        </w:rPr>
      </w:pPr>
    </w:p>
    <w:p w14:paraId="7AAF508C" w14:textId="6607B47D" w:rsidR="00D96FE2" w:rsidRDefault="00D96FE2" w:rsidP="00D96FE2">
      <w:pPr>
        <w:autoSpaceDE w:val="0"/>
        <w:autoSpaceDN w:val="0"/>
        <w:adjustRightInd w:val="0"/>
        <w:spacing w:after="0" w:line="240" w:lineRule="auto"/>
        <w:rPr>
          <w:rFonts w:ascii="Times New Roman" w:hAnsi="Times New Roman" w:cs="Times New Roman"/>
          <w:sz w:val="24"/>
          <w:szCs w:val="24"/>
          <w:lang w:val="es-PE"/>
        </w:rPr>
      </w:pPr>
    </w:p>
    <w:p w14:paraId="50A3FEF1" w14:textId="6E82E942" w:rsidR="00D96FE2" w:rsidRDefault="00D96FE2" w:rsidP="00D96FE2">
      <w:pPr>
        <w:autoSpaceDE w:val="0"/>
        <w:autoSpaceDN w:val="0"/>
        <w:adjustRightInd w:val="0"/>
        <w:spacing w:after="0" w:line="240" w:lineRule="auto"/>
        <w:rPr>
          <w:rFonts w:ascii="Times New Roman" w:hAnsi="Times New Roman" w:cs="Times New Roman"/>
          <w:sz w:val="24"/>
          <w:szCs w:val="24"/>
          <w:lang w:val="es-PE"/>
        </w:rPr>
      </w:pPr>
    </w:p>
    <w:p w14:paraId="2F3B7BFE" w14:textId="283C1FB4" w:rsidR="00D96FE2" w:rsidRDefault="00D96FE2" w:rsidP="00D96FE2">
      <w:pPr>
        <w:autoSpaceDE w:val="0"/>
        <w:autoSpaceDN w:val="0"/>
        <w:adjustRightInd w:val="0"/>
        <w:spacing w:after="0" w:line="240" w:lineRule="auto"/>
        <w:rPr>
          <w:rFonts w:ascii="Times New Roman" w:hAnsi="Times New Roman" w:cs="Times New Roman"/>
          <w:sz w:val="24"/>
          <w:szCs w:val="24"/>
          <w:lang w:val="es-PE"/>
        </w:rPr>
      </w:pPr>
    </w:p>
    <w:p w14:paraId="25990E84" w14:textId="6E757E04" w:rsidR="00D96FE2" w:rsidRDefault="00D96FE2" w:rsidP="00D96FE2">
      <w:pPr>
        <w:autoSpaceDE w:val="0"/>
        <w:autoSpaceDN w:val="0"/>
        <w:adjustRightInd w:val="0"/>
        <w:spacing w:after="0" w:line="240" w:lineRule="auto"/>
        <w:rPr>
          <w:rFonts w:ascii="Times New Roman" w:hAnsi="Times New Roman" w:cs="Times New Roman"/>
          <w:sz w:val="24"/>
          <w:szCs w:val="24"/>
          <w:lang w:val="es-PE"/>
        </w:rPr>
      </w:pPr>
    </w:p>
    <w:p w14:paraId="2C704A9A" w14:textId="745B24D5" w:rsidR="00D96FE2" w:rsidRDefault="00D96FE2" w:rsidP="00D96FE2">
      <w:pPr>
        <w:autoSpaceDE w:val="0"/>
        <w:autoSpaceDN w:val="0"/>
        <w:adjustRightInd w:val="0"/>
        <w:spacing w:after="0" w:line="240" w:lineRule="auto"/>
        <w:rPr>
          <w:rFonts w:ascii="Times New Roman" w:hAnsi="Times New Roman" w:cs="Times New Roman"/>
          <w:sz w:val="24"/>
          <w:szCs w:val="24"/>
          <w:lang w:val="es-PE"/>
        </w:rPr>
      </w:pPr>
    </w:p>
    <w:p w14:paraId="67A0F850" w14:textId="6470119F" w:rsidR="00D96FE2" w:rsidRDefault="00D96FE2" w:rsidP="00D96FE2">
      <w:pPr>
        <w:autoSpaceDE w:val="0"/>
        <w:autoSpaceDN w:val="0"/>
        <w:adjustRightInd w:val="0"/>
        <w:spacing w:after="0" w:line="240" w:lineRule="auto"/>
        <w:rPr>
          <w:rFonts w:ascii="Times New Roman" w:hAnsi="Times New Roman" w:cs="Times New Roman"/>
          <w:sz w:val="24"/>
          <w:szCs w:val="24"/>
          <w:lang w:val="es-PE"/>
        </w:rPr>
      </w:pPr>
    </w:p>
    <w:p w14:paraId="3A60EFF5" w14:textId="35BD1A66" w:rsidR="00D96FE2" w:rsidRDefault="00D96FE2" w:rsidP="00D96FE2">
      <w:pPr>
        <w:autoSpaceDE w:val="0"/>
        <w:autoSpaceDN w:val="0"/>
        <w:adjustRightInd w:val="0"/>
        <w:spacing w:after="0" w:line="240" w:lineRule="auto"/>
        <w:rPr>
          <w:rFonts w:ascii="Times New Roman" w:hAnsi="Times New Roman" w:cs="Times New Roman"/>
          <w:sz w:val="24"/>
          <w:szCs w:val="24"/>
          <w:lang w:val="es-PE"/>
        </w:rPr>
      </w:pPr>
    </w:p>
    <w:p w14:paraId="32AA8097" w14:textId="0ECB2520" w:rsidR="00D96FE2" w:rsidRDefault="00D96FE2" w:rsidP="00D96FE2">
      <w:pPr>
        <w:autoSpaceDE w:val="0"/>
        <w:autoSpaceDN w:val="0"/>
        <w:adjustRightInd w:val="0"/>
        <w:spacing w:after="0" w:line="240" w:lineRule="auto"/>
        <w:rPr>
          <w:rFonts w:ascii="Times New Roman" w:hAnsi="Times New Roman" w:cs="Times New Roman"/>
          <w:sz w:val="24"/>
          <w:szCs w:val="24"/>
          <w:lang w:val="es-PE"/>
        </w:rPr>
      </w:pPr>
    </w:p>
    <w:p w14:paraId="225C03A9" w14:textId="4FC90108" w:rsidR="00D96FE2" w:rsidRDefault="00D96FE2" w:rsidP="00D96FE2">
      <w:pPr>
        <w:autoSpaceDE w:val="0"/>
        <w:autoSpaceDN w:val="0"/>
        <w:adjustRightInd w:val="0"/>
        <w:spacing w:after="0" w:line="240" w:lineRule="auto"/>
        <w:rPr>
          <w:rFonts w:ascii="Times New Roman" w:hAnsi="Times New Roman" w:cs="Times New Roman"/>
          <w:sz w:val="24"/>
          <w:szCs w:val="24"/>
          <w:lang w:val="es-PE"/>
        </w:rPr>
      </w:pPr>
    </w:p>
    <w:p w14:paraId="6D395D3B" w14:textId="48911257" w:rsidR="00D96FE2" w:rsidRDefault="00D96FE2" w:rsidP="00D96FE2">
      <w:pPr>
        <w:autoSpaceDE w:val="0"/>
        <w:autoSpaceDN w:val="0"/>
        <w:adjustRightInd w:val="0"/>
        <w:spacing w:after="0" w:line="240" w:lineRule="auto"/>
        <w:rPr>
          <w:rFonts w:ascii="Times New Roman" w:hAnsi="Times New Roman" w:cs="Times New Roman"/>
          <w:sz w:val="24"/>
          <w:szCs w:val="24"/>
          <w:lang w:val="es-PE"/>
        </w:rPr>
      </w:pPr>
    </w:p>
    <w:p w14:paraId="007967E7" w14:textId="4EF44B49" w:rsidR="00D96FE2" w:rsidRDefault="00D96FE2" w:rsidP="00D96FE2">
      <w:pPr>
        <w:autoSpaceDE w:val="0"/>
        <w:autoSpaceDN w:val="0"/>
        <w:adjustRightInd w:val="0"/>
        <w:spacing w:after="0" w:line="240" w:lineRule="auto"/>
        <w:rPr>
          <w:rFonts w:ascii="Times New Roman" w:hAnsi="Times New Roman" w:cs="Times New Roman"/>
          <w:sz w:val="24"/>
          <w:szCs w:val="24"/>
          <w:lang w:val="es-PE"/>
        </w:rPr>
      </w:pPr>
    </w:p>
    <w:p w14:paraId="3273C236" w14:textId="77777777" w:rsidR="00D96FE2" w:rsidRDefault="00D96FE2" w:rsidP="00682769">
      <w:pPr>
        <w:autoSpaceDE w:val="0"/>
        <w:autoSpaceDN w:val="0"/>
        <w:adjustRightInd w:val="0"/>
        <w:spacing w:after="0" w:line="240" w:lineRule="auto"/>
        <w:rPr>
          <w:rFonts w:ascii="Times New Roman" w:hAnsi="Times New Roman" w:cs="Times New Roman"/>
          <w:sz w:val="24"/>
          <w:szCs w:val="24"/>
          <w:lang w:val="es-PE"/>
        </w:rPr>
      </w:pPr>
    </w:p>
    <w:p w14:paraId="490A6FB4" w14:textId="106B0012" w:rsidR="0076120A" w:rsidRPr="0076120A" w:rsidRDefault="0076120A" w:rsidP="00682769">
      <w:pPr>
        <w:pStyle w:val="Descripcin"/>
        <w:spacing w:line="276" w:lineRule="auto"/>
        <w:ind w:left="-284" w:firstLine="284"/>
        <w:rPr>
          <w:rFonts w:ascii="Times New Roman" w:hAnsi="Times New Roman" w:cs="Times New Roman"/>
          <w:bCs w:val="0"/>
          <w:smallCaps w:val="0"/>
          <w:color w:val="auto"/>
          <w:sz w:val="24"/>
          <w:szCs w:val="24"/>
        </w:rPr>
      </w:pPr>
      <w:bookmarkStart w:id="267" w:name="_Toc519456823"/>
      <w:bookmarkStart w:id="268" w:name="_Toc524599339"/>
      <w:bookmarkStart w:id="269" w:name="_Toc515488672"/>
      <w:bookmarkStart w:id="270" w:name="_Toc516184625"/>
      <w:r>
        <w:rPr>
          <w:rFonts w:ascii="Times New Roman" w:hAnsi="Times New Roman" w:cs="Times New Roman"/>
          <w:bCs w:val="0"/>
          <w:smallCaps w:val="0"/>
          <w:color w:val="auto"/>
          <w:sz w:val="24"/>
          <w:szCs w:val="24"/>
        </w:rPr>
        <w:t>F</w:t>
      </w:r>
      <w:r w:rsidRPr="0076120A">
        <w:rPr>
          <w:rFonts w:ascii="Times New Roman" w:hAnsi="Times New Roman" w:cs="Times New Roman"/>
          <w:bCs w:val="0"/>
          <w:smallCaps w:val="0"/>
          <w:color w:val="auto"/>
          <w:sz w:val="24"/>
          <w:szCs w:val="24"/>
        </w:rPr>
        <w:t xml:space="preserve">igura N° </w:t>
      </w:r>
      <w:r w:rsidRPr="0076120A">
        <w:rPr>
          <w:rFonts w:ascii="Times New Roman" w:hAnsi="Times New Roman" w:cs="Times New Roman"/>
          <w:bCs w:val="0"/>
          <w:smallCaps w:val="0"/>
          <w:color w:val="auto"/>
          <w:sz w:val="24"/>
          <w:szCs w:val="24"/>
        </w:rPr>
        <w:fldChar w:fldCharType="begin"/>
      </w:r>
      <w:r w:rsidRPr="0076120A">
        <w:rPr>
          <w:rFonts w:ascii="Times New Roman" w:hAnsi="Times New Roman" w:cs="Times New Roman"/>
          <w:bCs w:val="0"/>
          <w:smallCaps w:val="0"/>
          <w:color w:val="auto"/>
          <w:sz w:val="24"/>
          <w:szCs w:val="24"/>
        </w:rPr>
        <w:instrText xml:space="preserve"> SEQ Figura_N° \* ARABIC </w:instrText>
      </w:r>
      <w:r w:rsidRPr="0076120A">
        <w:rPr>
          <w:rFonts w:ascii="Times New Roman" w:hAnsi="Times New Roman" w:cs="Times New Roman"/>
          <w:bCs w:val="0"/>
          <w:smallCaps w:val="0"/>
          <w:color w:val="auto"/>
          <w:sz w:val="24"/>
          <w:szCs w:val="24"/>
        </w:rPr>
        <w:fldChar w:fldCharType="separate"/>
      </w:r>
      <w:r w:rsidR="008E731D">
        <w:rPr>
          <w:rFonts w:ascii="Times New Roman" w:hAnsi="Times New Roman" w:cs="Times New Roman"/>
          <w:bCs w:val="0"/>
          <w:smallCaps w:val="0"/>
          <w:noProof/>
          <w:color w:val="auto"/>
          <w:sz w:val="24"/>
          <w:szCs w:val="24"/>
        </w:rPr>
        <w:t>29</w:t>
      </w:r>
      <w:r w:rsidRPr="0076120A">
        <w:rPr>
          <w:rFonts w:ascii="Times New Roman" w:hAnsi="Times New Roman" w:cs="Times New Roman"/>
          <w:bCs w:val="0"/>
          <w:smallCaps w:val="0"/>
          <w:color w:val="auto"/>
          <w:sz w:val="24"/>
          <w:szCs w:val="24"/>
        </w:rPr>
        <w:fldChar w:fldCharType="end"/>
      </w:r>
      <w:r w:rsidRPr="0076120A">
        <w:rPr>
          <w:rFonts w:ascii="Times New Roman" w:hAnsi="Times New Roman" w:cs="Times New Roman"/>
          <w:bCs w:val="0"/>
          <w:smallCaps w:val="0"/>
          <w:color w:val="auto"/>
          <w:sz w:val="24"/>
          <w:szCs w:val="24"/>
        </w:rPr>
        <w:t xml:space="preserve">. </w:t>
      </w:r>
      <w:r w:rsidRPr="0076120A">
        <w:rPr>
          <w:rFonts w:ascii="Times New Roman" w:hAnsi="Times New Roman" w:cs="Times New Roman"/>
          <w:b w:val="0"/>
          <w:bCs w:val="0"/>
          <w:smallCaps w:val="0"/>
          <w:color w:val="auto"/>
          <w:sz w:val="24"/>
          <w:szCs w:val="24"/>
        </w:rPr>
        <w:t>Reflejo en el trato a los clientes</w:t>
      </w:r>
      <w:bookmarkEnd w:id="267"/>
      <w:bookmarkEnd w:id="268"/>
    </w:p>
    <w:bookmarkEnd w:id="269"/>
    <w:bookmarkEnd w:id="270"/>
    <w:p w14:paraId="0BE49512" w14:textId="1C49AA87" w:rsidR="001B3E35" w:rsidRPr="00702CB3" w:rsidRDefault="00702CB3" w:rsidP="00682769">
      <w:pPr>
        <w:autoSpaceDE w:val="0"/>
        <w:autoSpaceDN w:val="0"/>
        <w:adjustRightInd w:val="0"/>
        <w:spacing w:after="0" w:line="480" w:lineRule="auto"/>
        <w:rPr>
          <w:rFonts w:ascii="Times New Roman" w:eastAsia="Calibri" w:hAnsi="Times New Roman" w:cs="Times New Roman"/>
          <w:sz w:val="24"/>
          <w:szCs w:val="24"/>
        </w:rPr>
      </w:pPr>
      <w:r w:rsidRPr="00702CB3">
        <w:rPr>
          <w:rFonts w:ascii="Times New Roman" w:eastAsia="Calibri" w:hAnsi="Times New Roman" w:cs="Times New Roman"/>
          <w:sz w:val="24"/>
          <w:szCs w:val="24"/>
        </w:rPr>
        <w:t>E</w:t>
      </w:r>
      <w:r w:rsidR="002A5D86">
        <w:rPr>
          <w:rFonts w:ascii="Times New Roman" w:eastAsia="Calibri" w:hAnsi="Times New Roman" w:cs="Times New Roman"/>
          <w:sz w:val="24"/>
          <w:szCs w:val="24"/>
        </w:rPr>
        <w:t>l 92,65% de los trabajadores en</w:t>
      </w:r>
      <w:r w:rsidR="001B3E35" w:rsidRPr="00702CB3">
        <w:rPr>
          <w:rFonts w:ascii="Times New Roman" w:eastAsia="Calibri" w:hAnsi="Times New Roman" w:cs="Times New Roman"/>
          <w:sz w:val="24"/>
          <w:szCs w:val="24"/>
        </w:rPr>
        <w:t xml:space="preserve"> la tienda por departamento Ripley S.A</w:t>
      </w:r>
      <w:r w:rsidR="003E6FDD">
        <w:rPr>
          <w:rFonts w:ascii="Times New Roman" w:eastAsia="Calibri" w:hAnsi="Times New Roman" w:cs="Times New Roman"/>
          <w:sz w:val="24"/>
          <w:szCs w:val="24"/>
        </w:rPr>
        <w:t>.</w:t>
      </w:r>
      <w:r w:rsidR="001B3E35" w:rsidRPr="00702CB3">
        <w:rPr>
          <w:rFonts w:ascii="Times New Roman" w:eastAsia="Calibri" w:hAnsi="Times New Roman" w:cs="Times New Roman"/>
          <w:sz w:val="24"/>
          <w:szCs w:val="24"/>
        </w:rPr>
        <w:t xml:space="preserve"> de la ciudad de Cajamarca consideran que siempre la atención que le brinda la empresa se ve reflejado en el trato a los clientes, mientras que un 4,41% casi siempre y un 2,94% a veces.</w:t>
      </w:r>
    </w:p>
    <w:p w14:paraId="3903ACC8" w14:textId="77777777" w:rsidR="00D96FE2" w:rsidRDefault="00D96FE2" w:rsidP="00D96FE2">
      <w:pPr>
        <w:autoSpaceDE w:val="0"/>
        <w:autoSpaceDN w:val="0"/>
        <w:adjustRightInd w:val="0"/>
        <w:spacing w:after="0" w:line="240" w:lineRule="auto"/>
        <w:rPr>
          <w:rFonts w:ascii="Times New Roman" w:hAnsi="Times New Roman" w:cs="Times New Roman"/>
          <w:noProof/>
          <w:sz w:val="24"/>
          <w:szCs w:val="24"/>
          <w:lang w:val="es-PE"/>
        </w:rPr>
      </w:pPr>
    </w:p>
    <w:p w14:paraId="5DE4670A" w14:textId="0D921A32" w:rsidR="00D96FE2" w:rsidRDefault="00D96FE2" w:rsidP="00D96FE2">
      <w:pPr>
        <w:tabs>
          <w:tab w:val="left" w:pos="851"/>
        </w:tabs>
        <w:autoSpaceDE w:val="0"/>
        <w:autoSpaceDN w:val="0"/>
        <w:adjustRightInd w:val="0"/>
        <w:spacing w:after="0" w:line="240" w:lineRule="auto"/>
        <w:jc w:val="center"/>
        <w:rPr>
          <w:rFonts w:ascii="Times New Roman" w:hAnsi="Times New Roman" w:cs="Times New Roman"/>
          <w:sz w:val="24"/>
          <w:szCs w:val="24"/>
          <w:lang w:val="es-PE"/>
        </w:rPr>
      </w:pPr>
      <w:r>
        <w:rPr>
          <w:rFonts w:ascii="Times New Roman" w:hAnsi="Times New Roman" w:cs="Times New Roman"/>
          <w:noProof/>
          <w:sz w:val="24"/>
          <w:szCs w:val="24"/>
          <w:lang w:val="es-PE" w:eastAsia="es-PE"/>
        </w:rPr>
        <w:drawing>
          <wp:inline distT="0" distB="0" distL="0" distR="0" wp14:anchorId="259B9D0B" wp14:editId="3E8CC56D">
            <wp:extent cx="4454770" cy="3346406"/>
            <wp:effectExtent l="0" t="0" r="3175" b="6985"/>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rotWithShape="1">
                    <a:blip r:embed="rId40">
                      <a:extLst>
                        <a:ext uri="{28A0092B-C50C-407E-A947-70E740481C1C}">
                          <a14:useLocalDpi xmlns:a14="http://schemas.microsoft.com/office/drawing/2010/main" val="0"/>
                        </a:ext>
                      </a:extLst>
                    </a:blip>
                    <a:srcRect t="6176"/>
                    <a:stretch/>
                  </pic:blipFill>
                  <pic:spPr bwMode="auto">
                    <a:xfrm>
                      <a:off x="0" y="0"/>
                      <a:ext cx="4462045" cy="3351871"/>
                    </a:xfrm>
                    <a:prstGeom prst="rect">
                      <a:avLst/>
                    </a:prstGeom>
                    <a:noFill/>
                    <a:ln>
                      <a:noFill/>
                    </a:ln>
                    <a:extLst>
                      <a:ext uri="{53640926-AAD7-44D8-BBD7-CCE9431645EC}">
                        <a14:shadowObscured xmlns:a14="http://schemas.microsoft.com/office/drawing/2010/main"/>
                      </a:ext>
                    </a:extLst>
                  </pic:spPr>
                </pic:pic>
              </a:graphicData>
            </a:graphic>
          </wp:inline>
        </w:drawing>
      </w:r>
    </w:p>
    <w:p w14:paraId="1E51E5BE" w14:textId="77777777" w:rsidR="00D96FE2" w:rsidRDefault="00D96FE2" w:rsidP="00D96FE2">
      <w:pPr>
        <w:autoSpaceDE w:val="0"/>
        <w:autoSpaceDN w:val="0"/>
        <w:adjustRightInd w:val="0"/>
        <w:spacing w:after="0" w:line="240" w:lineRule="auto"/>
        <w:rPr>
          <w:rFonts w:ascii="Times New Roman" w:hAnsi="Times New Roman" w:cs="Times New Roman"/>
          <w:sz w:val="24"/>
          <w:szCs w:val="24"/>
          <w:lang w:val="es-PE"/>
        </w:rPr>
      </w:pPr>
    </w:p>
    <w:p w14:paraId="46E76E35" w14:textId="77777777" w:rsidR="00D96FE2" w:rsidRDefault="00D96FE2" w:rsidP="00D96FE2">
      <w:pPr>
        <w:autoSpaceDE w:val="0"/>
        <w:autoSpaceDN w:val="0"/>
        <w:adjustRightInd w:val="0"/>
        <w:spacing w:after="0" w:line="400" w:lineRule="atLeast"/>
        <w:rPr>
          <w:rFonts w:ascii="Times New Roman" w:hAnsi="Times New Roman" w:cs="Times New Roman"/>
          <w:sz w:val="24"/>
          <w:szCs w:val="24"/>
          <w:lang w:val="es-PE"/>
        </w:rPr>
      </w:pPr>
    </w:p>
    <w:p w14:paraId="5A790D24" w14:textId="002F9E3C" w:rsidR="0076120A" w:rsidRPr="0076120A" w:rsidRDefault="006D48C6" w:rsidP="00682769">
      <w:pPr>
        <w:pStyle w:val="Descripcin"/>
        <w:spacing w:line="276" w:lineRule="auto"/>
        <w:ind w:left="-284" w:firstLine="284"/>
        <w:rPr>
          <w:rFonts w:ascii="Times New Roman" w:hAnsi="Times New Roman" w:cs="Times New Roman"/>
          <w:bCs w:val="0"/>
          <w:smallCaps w:val="0"/>
          <w:color w:val="auto"/>
          <w:sz w:val="24"/>
          <w:szCs w:val="24"/>
        </w:rPr>
      </w:pPr>
      <w:bookmarkStart w:id="271" w:name="_Toc519456824"/>
      <w:bookmarkStart w:id="272" w:name="_Toc524599340"/>
      <w:bookmarkStart w:id="273" w:name="_Toc515488673"/>
      <w:bookmarkStart w:id="274" w:name="_Toc516184626"/>
      <w:r>
        <w:rPr>
          <w:rFonts w:ascii="Times New Roman" w:hAnsi="Times New Roman" w:cs="Times New Roman"/>
          <w:bCs w:val="0"/>
          <w:smallCaps w:val="0"/>
          <w:color w:val="auto"/>
          <w:sz w:val="24"/>
          <w:szCs w:val="24"/>
        </w:rPr>
        <w:t>F</w:t>
      </w:r>
      <w:r w:rsidR="0076120A" w:rsidRPr="0076120A">
        <w:rPr>
          <w:rFonts w:ascii="Times New Roman" w:hAnsi="Times New Roman" w:cs="Times New Roman"/>
          <w:bCs w:val="0"/>
          <w:smallCaps w:val="0"/>
          <w:color w:val="auto"/>
          <w:sz w:val="24"/>
          <w:szCs w:val="24"/>
        </w:rPr>
        <w:t xml:space="preserve">igura N° </w:t>
      </w:r>
      <w:r w:rsidR="0076120A" w:rsidRPr="0076120A">
        <w:rPr>
          <w:rFonts w:ascii="Times New Roman" w:hAnsi="Times New Roman" w:cs="Times New Roman"/>
          <w:bCs w:val="0"/>
          <w:smallCaps w:val="0"/>
          <w:color w:val="auto"/>
          <w:sz w:val="24"/>
          <w:szCs w:val="24"/>
        </w:rPr>
        <w:fldChar w:fldCharType="begin"/>
      </w:r>
      <w:r w:rsidR="0076120A" w:rsidRPr="0076120A">
        <w:rPr>
          <w:rFonts w:ascii="Times New Roman" w:hAnsi="Times New Roman" w:cs="Times New Roman"/>
          <w:bCs w:val="0"/>
          <w:smallCaps w:val="0"/>
          <w:color w:val="auto"/>
          <w:sz w:val="24"/>
          <w:szCs w:val="24"/>
        </w:rPr>
        <w:instrText xml:space="preserve"> SEQ Figura_N° \* ARABIC </w:instrText>
      </w:r>
      <w:r w:rsidR="0076120A" w:rsidRPr="0076120A">
        <w:rPr>
          <w:rFonts w:ascii="Times New Roman" w:hAnsi="Times New Roman" w:cs="Times New Roman"/>
          <w:bCs w:val="0"/>
          <w:smallCaps w:val="0"/>
          <w:color w:val="auto"/>
          <w:sz w:val="24"/>
          <w:szCs w:val="24"/>
        </w:rPr>
        <w:fldChar w:fldCharType="separate"/>
      </w:r>
      <w:r w:rsidR="008E731D">
        <w:rPr>
          <w:rFonts w:ascii="Times New Roman" w:hAnsi="Times New Roman" w:cs="Times New Roman"/>
          <w:bCs w:val="0"/>
          <w:smallCaps w:val="0"/>
          <w:noProof/>
          <w:color w:val="auto"/>
          <w:sz w:val="24"/>
          <w:szCs w:val="24"/>
        </w:rPr>
        <w:t>30</w:t>
      </w:r>
      <w:r w:rsidR="0076120A" w:rsidRPr="0076120A">
        <w:rPr>
          <w:rFonts w:ascii="Times New Roman" w:hAnsi="Times New Roman" w:cs="Times New Roman"/>
          <w:bCs w:val="0"/>
          <w:smallCaps w:val="0"/>
          <w:color w:val="auto"/>
          <w:sz w:val="24"/>
          <w:szCs w:val="24"/>
        </w:rPr>
        <w:fldChar w:fldCharType="end"/>
      </w:r>
      <w:r w:rsidR="0076120A" w:rsidRPr="0076120A">
        <w:rPr>
          <w:rFonts w:ascii="Times New Roman" w:hAnsi="Times New Roman" w:cs="Times New Roman"/>
          <w:bCs w:val="0"/>
          <w:smallCaps w:val="0"/>
          <w:color w:val="auto"/>
          <w:sz w:val="24"/>
          <w:szCs w:val="24"/>
        </w:rPr>
        <w:t xml:space="preserve">. </w:t>
      </w:r>
      <w:r w:rsidR="0076120A" w:rsidRPr="0076120A">
        <w:rPr>
          <w:rFonts w:ascii="Times New Roman" w:hAnsi="Times New Roman" w:cs="Times New Roman"/>
          <w:b w:val="0"/>
          <w:bCs w:val="0"/>
          <w:smallCaps w:val="0"/>
          <w:color w:val="auto"/>
          <w:sz w:val="24"/>
          <w:szCs w:val="24"/>
        </w:rPr>
        <w:t>Se considera responsable</w:t>
      </w:r>
      <w:bookmarkEnd w:id="271"/>
      <w:bookmarkEnd w:id="272"/>
    </w:p>
    <w:bookmarkEnd w:id="273"/>
    <w:bookmarkEnd w:id="274"/>
    <w:p w14:paraId="57551BB5" w14:textId="5B6E2E3A" w:rsidR="001B3E35" w:rsidRPr="00702CB3" w:rsidRDefault="00702CB3" w:rsidP="00682769">
      <w:pPr>
        <w:autoSpaceDE w:val="0"/>
        <w:autoSpaceDN w:val="0"/>
        <w:adjustRightInd w:val="0"/>
        <w:spacing w:after="0" w:line="480" w:lineRule="auto"/>
        <w:rPr>
          <w:rFonts w:ascii="Times New Roman" w:eastAsia="Calibri" w:hAnsi="Times New Roman" w:cs="Times New Roman"/>
          <w:sz w:val="24"/>
          <w:szCs w:val="24"/>
        </w:rPr>
      </w:pPr>
      <w:r w:rsidRPr="00702CB3">
        <w:rPr>
          <w:rFonts w:ascii="Times New Roman" w:eastAsia="Calibri" w:hAnsi="Times New Roman" w:cs="Times New Roman"/>
          <w:sz w:val="24"/>
          <w:szCs w:val="24"/>
        </w:rPr>
        <w:t>E</w:t>
      </w:r>
      <w:r w:rsidR="001B3E35" w:rsidRPr="00702CB3">
        <w:rPr>
          <w:rFonts w:ascii="Times New Roman" w:eastAsia="Calibri" w:hAnsi="Times New Roman" w:cs="Times New Roman"/>
          <w:sz w:val="24"/>
          <w:szCs w:val="24"/>
        </w:rPr>
        <w:t>n su t</w:t>
      </w:r>
      <w:r w:rsidR="002A5D86">
        <w:rPr>
          <w:rFonts w:ascii="Times New Roman" w:eastAsia="Calibri" w:hAnsi="Times New Roman" w:cs="Times New Roman"/>
          <w:sz w:val="24"/>
          <w:szCs w:val="24"/>
        </w:rPr>
        <w:t xml:space="preserve">otalidad los trabajadores en </w:t>
      </w:r>
      <w:r w:rsidR="001B3E35" w:rsidRPr="00702CB3">
        <w:rPr>
          <w:rFonts w:ascii="Times New Roman" w:eastAsia="Calibri" w:hAnsi="Times New Roman" w:cs="Times New Roman"/>
          <w:sz w:val="24"/>
          <w:szCs w:val="24"/>
        </w:rPr>
        <w:t>la tienda por departamento Ripley S.A</w:t>
      </w:r>
      <w:r w:rsidR="003E6FDD">
        <w:rPr>
          <w:rFonts w:ascii="Times New Roman" w:eastAsia="Calibri" w:hAnsi="Times New Roman" w:cs="Times New Roman"/>
          <w:sz w:val="24"/>
          <w:szCs w:val="24"/>
        </w:rPr>
        <w:t>.</w:t>
      </w:r>
      <w:r w:rsidR="001B3E35" w:rsidRPr="00702CB3">
        <w:rPr>
          <w:rFonts w:ascii="Times New Roman" w:eastAsia="Calibri" w:hAnsi="Times New Roman" w:cs="Times New Roman"/>
          <w:sz w:val="24"/>
          <w:szCs w:val="24"/>
        </w:rPr>
        <w:t xml:space="preserve"> de la ciudad de Cajamarca se consideran personas responsables, puntuales y honestas en la entrega de tareas y actividades encomendadas. </w:t>
      </w:r>
    </w:p>
    <w:p w14:paraId="7714D866" w14:textId="77777777" w:rsidR="001B3E35" w:rsidRPr="002B0B40" w:rsidRDefault="001B3E35" w:rsidP="00682769">
      <w:pPr>
        <w:autoSpaceDE w:val="0"/>
        <w:autoSpaceDN w:val="0"/>
        <w:adjustRightInd w:val="0"/>
        <w:spacing w:after="0" w:line="480" w:lineRule="auto"/>
        <w:rPr>
          <w:rFonts w:ascii="Times New Roman" w:eastAsia="Calibri" w:hAnsi="Times New Roman" w:cs="Times New Roman"/>
          <w:sz w:val="24"/>
          <w:szCs w:val="24"/>
        </w:rPr>
      </w:pPr>
    </w:p>
    <w:p w14:paraId="32AF8B39" w14:textId="77777777" w:rsidR="001B3E35" w:rsidRPr="002B0B40" w:rsidRDefault="001B3E35" w:rsidP="007052B0">
      <w:pPr>
        <w:autoSpaceDE w:val="0"/>
        <w:autoSpaceDN w:val="0"/>
        <w:adjustRightInd w:val="0"/>
        <w:spacing w:after="0" w:line="480" w:lineRule="auto"/>
        <w:jc w:val="both"/>
        <w:rPr>
          <w:rFonts w:ascii="Times New Roman" w:eastAsia="Calibri" w:hAnsi="Times New Roman" w:cs="Times New Roman"/>
          <w:sz w:val="24"/>
          <w:szCs w:val="24"/>
        </w:rPr>
      </w:pPr>
    </w:p>
    <w:p w14:paraId="137CE14D" w14:textId="77777777" w:rsidR="001B3E35" w:rsidRPr="005A5C68" w:rsidRDefault="001B3E35" w:rsidP="007052B0">
      <w:pPr>
        <w:autoSpaceDE w:val="0"/>
        <w:autoSpaceDN w:val="0"/>
        <w:adjustRightInd w:val="0"/>
        <w:spacing w:after="0" w:line="480" w:lineRule="auto"/>
        <w:jc w:val="both"/>
        <w:rPr>
          <w:rFonts w:ascii="Times New Roman" w:eastAsia="Calibri" w:hAnsi="Times New Roman" w:cs="Times New Roman"/>
          <w:b/>
          <w:sz w:val="24"/>
          <w:szCs w:val="24"/>
          <w:lang w:val="es-PE"/>
        </w:rPr>
      </w:pPr>
    </w:p>
    <w:p w14:paraId="02D5A741" w14:textId="77777777" w:rsidR="00871C97" w:rsidRPr="005A5C68" w:rsidRDefault="00871C97" w:rsidP="007052B0">
      <w:pPr>
        <w:autoSpaceDE w:val="0"/>
        <w:autoSpaceDN w:val="0"/>
        <w:adjustRightInd w:val="0"/>
        <w:spacing w:after="0" w:line="480" w:lineRule="auto"/>
        <w:jc w:val="both"/>
        <w:rPr>
          <w:rFonts w:ascii="Times New Roman" w:eastAsia="Calibri" w:hAnsi="Times New Roman" w:cs="Times New Roman"/>
          <w:b/>
          <w:sz w:val="24"/>
          <w:szCs w:val="24"/>
          <w:lang w:val="es-PE"/>
        </w:rPr>
      </w:pPr>
    </w:p>
    <w:p w14:paraId="597E2B13" w14:textId="77777777" w:rsidR="00871C97" w:rsidRPr="005A5C68" w:rsidRDefault="00871C97" w:rsidP="007052B0">
      <w:pPr>
        <w:autoSpaceDE w:val="0"/>
        <w:autoSpaceDN w:val="0"/>
        <w:adjustRightInd w:val="0"/>
        <w:spacing w:after="0" w:line="480" w:lineRule="auto"/>
        <w:jc w:val="both"/>
        <w:rPr>
          <w:rFonts w:ascii="Times New Roman" w:eastAsia="Calibri" w:hAnsi="Times New Roman" w:cs="Times New Roman"/>
          <w:b/>
          <w:sz w:val="24"/>
          <w:szCs w:val="24"/>
          <w:lang w:val="es-PE"/>
        </w:rPr>
      </w:pPr>
    </w:p>
    <w:p w14:paraId="5847562A" w14:textId="77777777" w:rsidR="001B3E35" w:rsidRPr="005A5C68" w:rsidRDefault="001B3E35" w:rsidP="007052B0">
      <w:pPr>
        <w:autoSpaceDE w:val="0"/>
        <w:autoSpaceDN w:val="0"/>
        <w:adjustRightInd w:val="0"/>
        <w:spacing w:after="0" w:line="480" w:lineRule="auto"/>
        <w:jc w:val="both"/>
        <w:rPr>
          <w:rFonts w:ascii="Times New Roman" w:eastAsia="Calibri" w:hAnsi="Times New Roman" w:cs="Times New Roman"/>
          <w:b/>
          <w:sz w:val="24"/>
          <w:szCs w:val="24"/>
          <w:lang w:val="es-PE"/>
        </w:rPr>
      </w:pPr>
    </w:p>
    <w:p w14:paraId="43C16711" w14:textId="77777777" w:rsidR="001B3E35" w:rsidRPr="005A5C68" w:rsidRDefault="001B3E35" w:rsidP="007052B0">
      <w:pPr>
        <w:spacing w:line="480" w:lineRule="auto"/>
        <w:jc w:val="both"/>
        <w:rPr>
          <w:rFonts w:ascii="Times New Roman" w:hAnsi="Times New Roman" w:cs="Times New Roman"/>
          <w:b/>
          <w:sz w:val="24"/>
          <w:szCs w:val="24"/>
          <w:shd w:val="clear" w:color="auto" w:fill="FFFFFF"/>
          <w:lang w:val="es-PE"/>
        </w:rPr>
      </w:pPr>
      <w:r w:rsidRPr="005A5C68">
        <w:rPr>
          <w:rFonts w:ascii="Times New Roman" w:hAnsi="Times New Roman" w:cs="Times New Roman"/>
          <w:b/>
          <w:sz w:val="24"/>
          <w:szCs w:val="24"/>
          <w:shd w:val="clear" w:color="auto" w:fill="FFFFFF"/>
          <w:lang w:val="es-PE"/>
        </w:rPr>
        <w:tab/>
      </w:r>
    </w:p>
    <w:sectPr w:rsidR="001B3E35" w:rsidRPr="005A5C68" w:rsidSect="00AF7F9F">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BAA08" w14:textId="77777777" w:rsidR="0093211B" w:rsidRDefault="0093211B" w:rsidP="00E77111">
      <w:pPr>
        <w:spacing w:after="0" w:line="240" w:lineRule="auto"/>
      </w:pPr>
      <w:r>
        <w:separator/>
      </w:r>
    </w:p>
  </w:endnote>
  <w:endnote w:type="continuationSeparator" w:id="0">
    <w:p w14:paraId="5EF24F39" w14:textId="77777777" w:rsidR="0093211B" w:rsidRDefault="0093211B" w:rsidP="00E77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8E822" w14:textId="77777777" w:rsidR="0048227B" w:rsidRDefault="0048227B" w:rsidP="003A6935">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745142"/>
      <w:docPartObj>
        <w:docPartGallery w:val="Page Numbers (Bottom of Page)"/>
        <w:docPartUnique/>
      </w:docPartObj>
    </w:sdtPr>
    <w:sdtEndPr/>
    <w:sdtContent>
      <w:p w14:paraId="4A4BD8F5" w14:textId="77777777" w:rsidR="0048227B" w:rsidRDefault="0048227B" w:rsidP="00CF24D7">
        <w:pPr>
          <w:pStyle w:val="Piedepgina"/>
          <w:jc w:val="right"/>
        </w:pPr>
        <w:r>
          <w:fldChar w:fldCharType="begin"/>
        </w:r>
        <w:r>
          <w:instrText>PAGE   \* MERGEFORMAT</w:instrText>
        </w:r>
        <w:r>
          <w:fldChar w:fldCharType="separate"/>
        </w:r>
        <w:r w:rsidR="002809C7">
          <w:rPr>
            <w:noProof/>
          </w:rPr>
          <w:t>5</w:t>
        </w:r>
        <w:r>
          <w:fldChar w:fldCharType="end"/>
        </w:r>
      </w:p>
    </w:sdtContent>
  </w:sdt>
  <w:p w14:paraId="33091584" w14:textId="77777777" w:rsidR="0048227B" w:rsidRDefault="0048227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308480"/>
      <w:docPartObj>
        <w:docPartGallery w:val="Page Numbers (Bottom of Page)"/>
        <w:docPartUnique/>
      </w:docPartObj>
    </w:sdtPr>
    <w:sdtEndPr/>
    <w:sdtContent>
      <w:p w14:paraId="56563853" w14:textId="77777777" w:rsidR="0048227B" w:rsidRDefault="0048227B" w:rsidP="00CF24D7">
        <w:pPr>
          <w:pStyle w:val="Piedepgina"/>
          <w:jc w:val="right"/>
        </w:pPr>
        <w:r>
          <w:fldChar w:fldCharType="begin"/>
        </w:r>
        <w:r>
          <w:instrText>PAGE   \* MERGEFORMAT</w:instrText>
        </w:r>
        <w:r>
          <w:fldChar w:fldCharType="separate"/>
        </w:r>
        <w:r>
          <w:rPr>
            <w:noProof/>
          </w:rPr>
          <w:t>39</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697888"/>
      <w:docPartObj>
        <w:docPartGallery w:val="Page Numbers (Bottom of Page)"/>
        <w:docPartUnique/>
      </w:docPartObj>
    </w:sdtPr>
    <w:sdtEndPr/>
    <w:sdtContent>
      <w:p w14:paraId="707E39B2" w14:textId="77777777" w:rsidR="0048227B" w:rsidRDefault="0048227B" w:rsidP="00F3553F">
        <w:pPr>
          <w:pStyle w:val="Piedepgina"/>
          <w:jc w:val="right"/>
        </w:pPr>
        <w:r>
          <w:fldChar w:fldCharType="begin"/>
        </w:r>
        <w:r>
          <w:instrText>PAGE   \* MERGEFORMAT</w:instrText>
        </w:r>
        <w:r>
          <w:fldChar w:fldCharType="separate"/>
        </w:r>
        <w:r>
          <w:rPr>
            <w:noProof/>
          </w:rPr>
          <w:t>14</w:t>
        </w:r>
        <w:r>
          <w:fldChar w:fldCharType="end"/>
        </w:r>
      </w:p>
    </w:sdtContent>
  </w:sdt>
  <w:p w14:paraId="357863D1" w14:textId="77777777" w:rsidR="0048227B" w:rsidRDefault="004822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0759F" w14:textId="77777777" w:rsidR="0093211B" w:rsidRDefault="0093211B" w:rsidP="00E77111">
      <w:pPr>
        <w:spacing w:after="0" w:line="240" w:lineRule="auto"/>
      </w:pPr>
      <w:r>
        <w:separator/>
      </w:r>
    </w:p>
  </w:footnote>
  <w:footnote w:type="continuationSeparator" w:id="0">
    <w:p w14:paraId="28C5F6C7" w14:textId="77777777" w:rsidR="0093211B" w:rsidRDefault="0093211B" w:rsidP="00E771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731DE"/>
    <w:multiLevelType w:val="hybridMultilevel"/>
    <w:tmpl w:val="880A7F0C"/>
    <w:lvl w:ilvl="0" w:tplc="0409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1">
    <w:nsid w:val="0DB4623E"/>
    <w:multiLevelType w:val="hybridMultilevel"/>
    <w:tmpl w:val="FCC23414"/>
    <w:lvl w:ilvl="0" w:tplc="317CBEA2">
      <w:start w:val="1"/>
      <w:numFmt w:val="lowerLetter"/>
      <w:lvlText w:val="%1."/>
      <w:lvlJc w:val="left"/>
      <w:pPr>
        <w:ind w:left="1776" w:hanging="360"/>
      </w:pPr>
      <w:rPr>
        <w:rFonts w:hint="default"/>
        <w:b/>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2">
    <w:nsid w:val="0F8C2287"/>
    <w:multiLevelType w:val="hybridMultilevel"/>
    <w:tmpl w:val="AE1C1522"/>
    <w:lvl w:ilvl="0" w:tplc="C48220B2">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3">
    <w:nsid w:val="16643C1D"/>
    <w:multiLevelType w:val="hybridMultilevel"/>
    <w:tmpl w:val="C32C2A76"/>
    <w:lvl w:ilvl="0" w:tplc="04090001">
      <w:start w:val="1"/>
      <w:numFmt w:val="bullet"/>
      <w:lvlText w:val=""/>
      <w:lvlJc w:val="left"/>
      <w:pPr>
        <w:ind w:left="2484" w:hanging="360"/>
      </w:pPr>
      <w:rPr>
        <w:rFonts w:ascii="Symbol" w:hAnsi="Symbol" w:hint="default"/>
      </w:rPr>
    </w:lvl>
    <w:lvl w:ilvl="1" w:tplc="280A0003" w:tentative="1">
      <w:start w:val="1"/>
      <w:numFmt w:val="bullet"/>
      <w:lvlText w:val="o"/>
      <w:lvlJc w:val="left"/>
      <w:pPr>
        <w:ind w:left="3204" w:hanging="360"/>
      </w:pPr>
      <w:rPr>
        <w:rFonts w:ascii="Courier New" w:hAnsi="Courier New" w:cs="Courier New" w:hint="default"/>
      </w:rPr>
    </w:lvl>
    <w:lvl w:ilvl="2" w:tplc="280A0005" w:tentative="1">
      <w:start w:val="1"/>
      <w:numFmt w:val="bullet"/>
      <w:lvlText w:val=""/>
      <w:lvlJc w:val="left"/>
      <w:pPr>
        <w:ind w:left="3924" w:hanging="360"/>
      </w:pPr>
      <w:rPr>
        <w:rFonts w:ascii="Wingdings" w:hAnsi="Wingdings" w:hint="default"/>
      </w:rPr>
    </w:lvl>
    <w:lvl w:ilvl="3" w:tplc="280A0001" w:tentative="1">
      <w:start w:val="1"/>
      <w:numFmt w:val="bullet"/>
      <w:lvlText w:val=""/>
      <w:lvlJc w:val="left"/>
      <w:pPr>
        <w:ind w:left="4644" w:hanging="360"/>
      </w:pPr>
      <w:rPr>
        <w:rFonts w:ascii="Symbol" w:hAnsi="Symbol" w:hint="default"/>
      </w:rPr>
    </w:lvl>
    <w:lvl w:ilvl="4" w:tplc="280A0003" w:tentative="1">
      <w:start w:val="1"/>
      <w:numFmt w:val="bullet"/>
      <w:lvlText w:val="o"/>
      <w:lvlJc w:val="left"/>
      <w:pPr>
        <w:ind w:left="5364" w:hanging="360"/>
      </w:pPr>
      <w:rPr>
        <w:rFonts w:ascii="Courier New" w:hAnsi="Courier New" w:cs="Courier New" w:hint="default"/>
      </w:rPr>
    </w:lvl>
    <w:lvl w:ilvl="5" w:tplc="280A0005" w:tentative="1">
      <w:start w:val="1"/>
      <w:numFmt w:val="bullet"/>
      <w:lvlText w:val=""/>
      <w:lvlJc w:val="left"/>
      <w:pPr>
        <w:ind w:left="6084" w:hanging="360"/>
      </w:pPr>
      <w:rPr>
        <w:rFonts w:ascii="Wingdings" w:hAnsi="Wingdings" w:hint="default"/>
      </w:rPr>
    </w:lvl>
    <w:lvl w:ilvl="6" w:tplc="280A0001" w:tentative="1">
      <w:start w:val="1"/>
      <w:numFmt w:val="bullet"/>
      <w:lvlText w:val=""/>
      <w:lvlJc w:val="left"/>
      <w:pPr>
        <w:ind w:left="6804" w:hanging="360"/>
      </w:pPr>
      <w:rPr>
        <w:rFonts w:ascii="Symbol" w:hAnsi="Symbol" w:hint="default"/>
      </w:rPr>
    </w:lvl>
    <w:lvl w:ilvl="7" w:tplc="280A0003" w:tentative="1">
      <w:start w:val="1"/>
      <w:numFmt w:val="bullet"/>
      <w:lvlText w:val="o"/>
      <w:lvlJc w:val="left"/>
      <w:pPr>
        <w:ind w:left="7524" w:hanging="360"/>
      </w:pPr>
      <w:rPr>
        <w:rFonts w:ascii="Courier New" w:hAnsi="Courier New" w:cs="Courier New" w:hint="default"/>
      </w:rPr>
    </w:lvl>
    <w:lvl w:ilvl="8" w:tplc="280A0005" w:tentative="1">
      <w:start w:val="1"/>
      <w:numFmt w:val="bullet"/>
      <w:lvlText w:val=""/>
      <w:lvlJc w:val="left"/>
      <w:pPr>
        <w:ind w:left="8244" w:hanging="360"/>
      </w:pPr>
      <w:rPr>
        <w:rFonts w:ascii="Wingdings" w:hAnsi="Wingdings" w:hint="default"/>
      </w:rPr>
    </w:lvl>
  </w:abstractNum>
  <w:abstractNum w:abstractNumId="4">
    <w:nsid w:val="17205273"/>
    <w:multiLevelType w:val="hybridMultilevel"/>
    <w:tmpl w:val="836079AA"/>
    <w:lvl w:ilvl="0" w:tplc="0409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
    <w:nsid w:val="17CD4367"/>
    <w:multiLevelType w:val="hybridMultilevel"/>
    <w:tmpl w:val="800CEBFA"/>
    <w:lvl w:ilvl="0" w:tplc="81E47AA2">
      <w:start w:val="1"/>
      <w:numFmt w:val="decimal"/>
      <w:lvlText w:val="%1."/>
      <w:lvlJc w:val="left"/>
      <w:pPr>
        <w:ind w:left="1789" w:hanging="360"/>
      </w:pPr>
      <w:rPr>
        <w:rFonts w:hint="default"/>
        <w:b/>
      </w:rPr>
    </w:lvl>
    <w:lvl w:ilvl="1" w:tplc="280A0019" w:tentative="1">
      <w:start w:val="1"/>
      <w:numFmt w:val="lowerLetter"/>
      <w:lvlText w:val="%2."/>
      <w:lvlJc w:val="left"/>
      <w:pPr>
        <w:ind w:left="2509" w:hanging="360"/>
      </w:pPr>
    </w:lvl>
    <w:lvl w:ilvl="2" w:tplc="280A001B" w:tentative="1">
      <w:start w:val="1"/>
      <w:numFmt w:val="lowerRoman"/>
      <w:lvlText w:val="%3."/>
      <w:lvlJc w:val="right"/>
      <w:pPr>
        <w:ind w:left="3229" w:hanging="180"/>
      </w:pPr>
    </w:lvl>
    <w:lvl w:ilvl="3" w:tplc="280A000F" w:tentative="1">
      <w:start w:val="1"/>
      <w:numFmt w:val="decimal"/>
      <w:lvlText w:val="%4."/>
      <w:lvlJc w:val="left"/>
      <w:pPr>
        <w:ind w:left="3949" w:hanging="360"/>
      </w:pPr>
    </w:lvl>
    <w:lvl w:ilvl="4" w:tplc="280A0019" w:tentative="1">
      <w:start w:val="1"/>
      <w:numFmt w:val="lowerLetter"/>
      <w:lvlText w:val="%5."/>
      <w:lvlJc w:val="left"/>
      <w:pPr>
        <w:ind w:left="4669" w:hanging="360"/>
      </w:pPr>
    </w:lvl>
    <w:lvl w:ilvl="5" w:tplc="280A001B" w:tentative="1">
      <w:start w:val="1"/>
      <w:numFmt w:val="lowerRoman"/>
      <w:lvlText w:val="%6."/>
      <w:lvlJc w:val="right"/>
      <w:pPr>
        <w:ind w:left="5389" w:hanging="180"/>
      </w:pPr>
    </w:lvl>
    <w:lvl w:ilvl="6" w:tplc="280A000F" w:tentative="1">
      <w:start w:val="1"/>
      <w:numFmt w:val="decimal"/>
      <w:lvlText w:val="%7."/>
      <w:lvlJc w:val="left"/>
      <w:pPr>
        <w:ind w:left="6109" w:hanging="360"/>
      </w:pPr>
    </w:lvl>
    <w:lvl w:ilvl="7" w:tplc="280A0019" w:tentative="1">
      <w:start w:val="1"/>
      <w:numFmt w:val="lowerLetter"/>
      <w:lvlText w:val="%8."/>
      <w:lvlJc w:val="left"/>
      <w:pPr>
        <w:ind w:left="6829" w:hanging="360"/>
      </w:pPr>
    </w:lvl>
    <w:lvl w:ilvl="8" w:tplc="280A001B" w:tentative="1">
      <w:start w:val="1"/>
      <w:numFmt w:val="lowerRoman"/>
      <w:lvlText w:val="%9."/>
      <w:lvlJc w:val="right"/>
      <w:pPr>
        <w:ind w:left="7549" w:hanging="180"/>
      </w:pPr>
    </w:lvl>
  </w:abstractNum>
  <w:abstractNum w:abstractNumId="6">
    <w:nsid w:val="1AF01CD6"/>
    <w:multiLevelType w:val="hybridMultilevel"/>
    <w:tmpl w:val="0F86F9C6"/>
    <w:lvl w:ilvl="0" w:tplc="6D30674A">
      <w:start w:val="1"/>
      <w:numFmt w:val="lowerLetter"/>
      <w:lvlText w:val="%1."/>
      <w:lvlJc w:val="left"/>
      <w:pPr>
        <w:ind w:left="2138" w:hanging="360"/>
      </w:pPr>
      <w:rPr>
        <w:rFonts w:hint="default"/>
        <w:b w:val="0"/>
      </w:rPr>
    </w:lvl>
    <w:lvl w:ilvl="1" w:tplc="280A0019" w:tentative="1">
      <w:start w:val="1"/>
      <w:numFmt w:val="lowerLetter"/>
      <w:lvlText w:val="%2."/>
      <w:lvlJc w:val="left"/>
      <w:pPr>
        <w:ind w:left="1800" w:hanging="360"/>
      </w:pPr>
    </w:lvl>
    <w:lvl w:ilvl="2" w:tplc="280A001B">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nsid w:val="1CC724E1"/>
    <w:multiLevelType w:val="hybridMultilevel"/>
    <w:tmpl w:val="27C8742E"/>
    <w:lvl w:ilvl="0" w:tplc="0409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8">
    <w:nsid w:val="203543B0"/>
    <w:multiLevelType w:val="multilevel"/>
    <w:tmpl w:val="99CCC504"/>
    <w:lvl w:ilvl="0">
      <w:start w:val="4"/>
      <w:numFmt w:val="decimal"/>
      <w:lvlText w:val="%1."/>
      <w:lvlJc w:val="left"/>
      <w:pPr>
        <w:ind w:left="720" w:hanging="360"/>
      </w:pPr>
      <w:rPr>
        <w:rFonts w:eastAsiaTheme="majorEastAsia"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1D11366"/>
    <w:multiLevelType w:val="hybridMultilevel"/>
    <w:tmpl w:val="800CEBFA"/>
    <w:lvl w:ilvl="0" w:tplc="81E47AA2">
      <w:start w:val="1"/>
      <w:numFmt w:val="decimal"/>
      <w:lvlText w:val="%1."/>
      <w:lvlJc w:val="left"/>
      <w:pPr>
        <w:ind w:left="1789" w:hanging="360"/>
      </w:pPr>
      <w:rPr>
        <w:rFonts w:hint="default"/>
        <w:b/>
      </w:rPr>
    </w:lvl>
    <w:lvl w:ilvl="1" w:tplc="280A0019" w:tentative="1">
      <w:start w:val="1"/>
      <w:numFmt w:val="lowerLetter"/>
      <w:lvlText w:val="%2."/>
      <w:lvlJc w:val="left"/>
      <w:pPr>
        <w:ind w:left="2509" w:hanging="360"/>
      </w:pPr>
    </w:lvl>
    <w:lvl w:ilvl="2" w:tplc="280A001B" w:tentative="1">
      <w:start w:val="1"/>
      <w:numFmt w:val="lowerRoman"/>
      <w:lvlText w:val="%3."/>
      <w:lvlJc w:val="right"/>
      <w:pPr>
        <w:ind w:left="3229" w:hanging="180"/>
      </w:pPr>
    </w:lvl>
    <w:lvl w:ilvl="3" w:tplc="280A000F" w:tentative="1">
      <w:start w:val="1"/>
      <w:numFmt w:val="decimal"/>
      <w:lvlText w:val="%4."/>
      <w:lvlJc w:val="left"/>
      <w:pPr>
        <w:ind w:left="3949" w:hanging="360"/>
      </w:pPr>
    </w:lvl>
    <w:lvl w:ilvl="4" w:tplc="280A0019" w:tentative="1">
      <w:start w:val="1"/>
      <w:numFmt w:val="lowerLetter"/>
      <w:lvlText w:val="%5."/>
      <w:lvlJc w:val="left"/>
      <w:pPr>
        <w:ind w:left="4669" w:hanging="360"/>
      </w:pPr>
    </w:lvl>
    <w:lvl w:ilvl="5" w:tplc="280A001B" w:tentative="1">
      <w:start w:val="1"/>
      <w:numFmt w:val="lowerRoman"/>
      <w:lvlText w:val="%6."/>
      <w:lvlJc w:val="right"/>
      <w:pPr>
        <w:ind w:left="5389" w:hanging="180"/>
      </w:pPr>
    </w:lvl>
    <w:lvl w:ilvl="6" w:tplc="280A000F" w:tentative="1">
      <w:start w:val="1"/>
      <w:numFmt w:val="decimal"/>
      <w:lvlText w:val="%7."/>
      <w:lvlJc w:val="left"/>
      <w:pPr>
        <w:ind w:left="6109" w:hanging="360"/>
      </w:pPr>
    </w:lvl>
    <w:lvl w:ilvl="7" w:tplc="280A0019" w:tentative="1">
      <w:start w:val="1"/>
      <w:numFmt w:val="lowerLetter"/>
      <w:lvlText w:val="%8."/>
      <w:lvlJc w:val="left"/>
      <w:pPr>
        <w:ind w:left="6829" w:hanging="360"/>
      </w:pPr>
    </w:lvl>
    <w:lvl w:ilvl="8" w:tplc="280A001B" w:tentative="1">
      <w:start w:val="1"/>
      <w:numFmt w:val="lowerRoman"/>
      <w:lvlText w:val="%9."/>
      <w:lvlJc w:val="right"/>
      <w:pPr>
        <w:ind w:left="7549" w:hanging="180"/>
      </w:pPr>
    </w:lvl>
  </w:abstractNum>
  <w:abstractNum w:abstractNumId="10">
    <w:nsid w:val="220420BA"/>
    <w:multiLevelType w:val="hybridMultilevel"/>
    <w:tmpl w:val="3D66F0FE"/>
    <w:lvl w:ilvl="0" w:tplc="55B68BCA">
      <w:start w:val="1"/>
      <w:numFmt w:val="lowerLetter"/>
      <w:lvlText w:val="%1."/>
      <w:lvlJc w:val="left"/>
      <w:pPr>
        <w:ind w:left="1776" w:hanging="360"/>
      </w:pPr>
      <w:rPr>
        <w:rFonts w:hint="default"/>
        <w:b/>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1">
    <w:nsid w:val="22B1063C"/>
    <w:multiLevelType w:val="hybridMultilevel"/>
    <w:tmpl w:val="B602012A"/>
    <w:lvl w:ilvl="0" w:tplc="DB1A095E">
      <w:start w:val="4"/>
      <w:numFmt w:val="lowerLetter"/>
      <w:lvlText w:val="%1."/>
      <w:lvlJc w:val="left"/>
      <w:pPr>
        <w:ind w:left="2520" w:hanging="360"/>
      </w:pPr>
      <w:rPr>
        <w:rFonts w:hint="default"/>
      </w:rPr>
    </w:lvl>
    <w:lvl w:ilvl="1" w:tplc="280A0019" w:tentative="1">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12">
    <w:nsid w:val="24D12AC2"/>
    <w:multiLevelType w:val="hybridMultilevel"/>
    <w:tmpl w:val="AEB618B8"/>
    <w:lvl w:ilvl="0" w:tplc="9028C254">
      <w:start w:val="1"/>
      <w:numFmt w:val="lowerLetter"/>
      <w:lvlText w:val="%1."/>
      <w:lvlJc w:val="left"/>
      <w:pPr>
        <w:ind w:left="349" w:hanging="360"/>
      </w:pPr>
      <w:rPr>
        <w:rFonts w:hint="default"/>
      </w:rPr>
    </w:lvl>
    <w:lvl w:ilvl="1" w:tplc="280A0019" w:tentative="1">
      <w:start w:val="1"/>
      <w:numFmt w:val="lowerLetter"/>
      <w:lvlText w:val="%2."/>
      <w:lvlJc w:val="left"/>
      <w:pPr>
        <w:ind w:left="1069" w:hanging="360"/>
      </w:pPr>
    </w:lvl>
    <w:lvl w:ilvl="2" w:tplc="280A001B" w:tentative="1">
      <w:start w:val="1"/>
      <w:numFmt w:val="lowerRoman"/>
      <w:lvlText w:val="%3."/>
      <w:lvlJc w:val="right"/>
      <w:pPr>
        <w:ind w:left="1789" w:hanging="180"/>
      </w:pPr>
    </w:lvl>
    <w:lvl w:ilvl="3" w:tplc="280A000F" w:tentative="1">
      <w:start w:val="1"/>
      <w:numFmt w:val="decimal"/>
      <w:lvlText w:val="%4."/>
      <w:lvlJc w:val="left"/>
      <w:pPr>
        <w:ind w:left="2509" w:hanging="360"/>
      </w:pPr>
    </w:lvl>
    <w:lvl w:ilvl="4" w:tplc="280A0019" w:tentative="1">
      <w:start w:val="1"/>
      <w:numFmt w:val="lowerLetter"/>
      <w:lvlText w:val="%5."/>
      <w:lvlJc w:val="left"/>
      <w:pPr>
        <w:ind w:left="3229" w:hanging="360"/>
      </w:pPr>
    </w:lvl>
    <w:lvl w:ilvl="5" w:tplc="280A001B" w:tentative="1">
      <w:start w:val="1"/>
      <w:numFmt w:val="lowerRoman"/>
      <w:lvlText w:val="%6."/>
      <w:lvlJc w:val="right"/>
      <w:pPr>
        <w:ind w:left="3949" w:hanging="180"/>
      </w:pPr>
    </w:lvl>
    <w:lvl w:ilvl="6" w:tplc="280A000F" w:tentative="1">
      <w:start w:val="1"/>
      <w:numFmt w:val="decimal"/>
      <w:lvlText w:val="%7."/>
      <w:lvlJc w:val="left"/>
      <w:pPr>
        <w:ind w:left="4669" w:hanging="360"/>
      </w:pPr>
    </w:lvl>
    <w:lvl w:ilvl="7" w:tplc="280A0019" w:tentative="1">
      <w:start w:val="1"/>
      <w:numFmt w:val="lowerLetter"/>
      <w:lvlText w:val="%8."/>
      <w:lvlJc w:val="left"/>
      <w:pPr>
        <w:ind w:left="5389" w:hanging="360"/>
      </w:pPr>
    </w:lvl>
    <w:lvl w:ilvl="8" w:tplc="280A001B" w:tentative="1">
      <w:start w:val="1"/>
      <w:numFmt w:val="lowerRoman"/>
      <w:lvlText w:val="%9."/>
      <w:lvlJc w:val="right"/>
      <w:pPr>
        <w:ind w:left="6109" w:hanging="180"/>
      </w:pPr>
    </w:lvl>
  </w:abstractNum>
  <w:abstractNum w:abstractNumId="13">
    <w:nsid w:val="25E27CA4"/>
    <w:multiLevelType w:val="hybridMultilevel"/>
    <w:tmpl w:val="800CEBFA"/>
    <w:lvl w:ilvl="0" w:tplc="81E47AA2">
      <w:start w:val="1"/>
      <w:numFmt w:val="decimal"/>
      <w:lvlText w:val="%1."/>
      <w:lvlJc w:val="left"/>
      <w:pPr>
        <w:ind w:left="1789" w:hanging="360"/>
      </w:pPr>
      <w:rPr>
        <w:rFonts w:hint="default"/>
        <w:b/>
      </w:rPr>
    </w:lvl>
    <w:lvl w:ilvl="1" w:tplc="280A0019" w:tentative="1">
      <w:start w:val="1"/>
      <w:numFmt w:val="lowerLetter"/>
      <w:lvlText w:val="%2."/>
      <w:lvlJc w:val="left"/>
      <w:pPr>
        <w:ind w:left="2509" w:hanging="360"/>
      </w:pPr>
    </w:lvl>
    <w:lvl w:ilvl="2" w:tplc="280A001B" w:tentative="1">
      <w:start w:val="1"/>
      <w:numFmt w:val="lowerRoman"/>
      <w:lvlText w:val="%3."/>
      <w:lvlJc w:val="right"/>
      <w:pPr>
        <w:ind w:left="3229" w:hanging="180"/>
      </w:pPr>
    </w:lvl>
    <w:lvl w:ilvl="3" w:tplc="280A000F" w:tentative="1">
      <w:start w:val="1"/>
      <w:numFmt w:val="decimal"/>
      <w:lvlText w:val="%4."/>
      <w:lvlJc w:val="left"/>
      <w:pPr>
        <w:ind w:left="3949" w:hanging="360"/>
      </w:pPr>
    </w:lvl>
    <w:lvl w:ilvl="4" w:tplc="280A0019" w:tentative="1">
      <w:start w:val="1"/>
      <w:numFmt w:val="lowerLetter"/>
      <w:lvlText w:val="%5."/>
      <w:lvlJc w:val="left"/>
      <w:pPr>
        <w:ind w:left="4669" w:hanging="360"/>
      </w:pPr>
    </w:lvl>
    <w:lvl w:ilvl="5" w:tplc="280A001B" w:tentative="1">
      <w:start w:val="1"/>
      <w:numFmt w:val="lowerRoman"/>
      <w:lvlText w:val="%6."/>
      <w:lvlJc w:val="right"/>
      <w:pPr>
        <w:ind w:left="5389" w:hanging="180"/>
      </w:pPr>
    </w:lvl>
    <w:lvl w:ilvl="6" w:tplc="280A000F" w:tentative="1">
      <w:start w:val="1"/>
      <w:numFmt w:val="decimal"/>
      <w:lvlText w:val="%7."/>
      <w:lvlJc w:val="left"/>
      <w:pPr>
        <w:ind w:left="6109" w:hanging="360"/>
      </w:pPr>
    </w:lvl>
    <w:lvl w:ilvl="7" w:tplc="280A0019" w:tentative="1">
      <w:start w:val="1"/>
      <w:numFmt w:val="lowerLetter"/>
      <w:lvlText w:val="%8."/>
      <w:lvlJc w:val="left"/>
      <w:pPr>
        <w:ind w:left="6829" w:hanging="360"/>
      </w:pPr>
    </w:lvl>
    <w:lvl w:ilvl="8" w:tplc="280A001B" w:tentative="1">
      <w:start w:val="1"/>
      <w:numFmt w:val="lowerRoman"/>
      <w:lvlText w:val="%9."/>
      <w:lvlJc w:val="right"/>
      <w:pPr>
        <w:ind w:left="7549" w:hanging="180"/>
      </w:pPr>
    </w:lvl>
  </w:abstractNum>
  <w:abstractNum w:abstractNumId="14">
    <w:nsid w:val="2E9F4964"/>
    <w:multiLevelType w:val="multilevel"/>
    <w:tmpl w:val="7DD4AE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6CF66B1"/>
    <w:multiLevelType w:val="hybridMultilevel"/>
    <w:tmpl w:val="800CEBFA"/>
    <w:lvl w:ilvl="0" w:tplc="81E47AA2">
      <w:start w:val="1"/>
      <w:numFmt w:val="decimal"/>
      <w:lvlText w:val="%1."/>
      <w:lvlJc w:val="left"/>
      <w:pPr>
        <w:ind w:left="1789" w:hanging="360"/>
      </w:pPr>
      <w:rPr>
        <w:rFonts w:hint="default"/>
        <w:b/>
      </w:rPr>
    </w:lvl>
    <w:lvl w:ilvl="1" w:tplc="280A0019" w:tentative="1">
      <w:start w:val="1"/>
      <w:numFmt w:val="lowerLetter"/>
      <w:lvlText w:val="%2."/>
      <w:lvlJc w:val="left"/>
      <w:pPr>
        <w:ind w:left="2509" w:hanging="360"/>
      </w:pPr>
    </w:lvl>
    <w:lvl w:ilvl="2" w:tplc="280A001B" w:tentative="1">
      <w:start w:val="1"/>
      <w:numFmt w:val="lowerRoman"/>
      <w:lvlText w:val="%3."/>
      <w:lvlJc w:val="right"/>
      <w:pPr>
        <w:ind w:left="3229" w:hanging="180"/>
      </w:pPr>
    </w:lvl>
    <w:lvl w:ilvl="3" w:tplc="280A000F" w:tentative="1">
      <w:start w:val="1"/>
      <w:numFmt w:val="decimal"/>
      <w:lvlText w:val="%4."/>
      <w:lvlJc w:val="left"/>
      <w:pPr>
        <w:ind w:left="3949" w:hanging="360"/>
      </w:pPr>
    </w:lvl>
    <w:lvl w:ilvl="4" w:tplc="280A0019" w:tentative="1">
      <w:start w:val="1"/>
      <w:numFmt w:val="lowerLetter"/>
      <w:lvlText w:val="%5."/>
      <w:lvlJc w:val="left"/>
      <w:pPr>
        <w:ind w:left="4669" w:hanging="360"/>
      </w:pPr>
    </w:lvl>
    <w:lvl w:ilvl="5" w:tplc="280A001B" w:tentative="1">
      <w:start w:val="1"/>
      <w:numFmt w:val="lowerRoman"/>
      <w:lvlText w:val="%6."/>
      <w:lvlJc w:val="right"/>
      <w:pPr>
        <w:ind w:left="5389" w:hanging="180"/>
      </w:pPr>
    </w:lvl>
    <w:lvl w:ilvl="6" w:tplc="280A000F" w:tentative="1">
      <w:start w:val="1"/>
      <w:numFmt w:val="decimal"/>
      <w:lvlText w:val="%7."/>
      <w:lvlJc w:val="left"/>
      <w:pPr>
        <w:ind w:left="6109" w:hanging="360"/>
      </w:pPr>
    </w:lvl>
    <w:lvl w:ilvl="7" w:tplc="280A0019" w:tentative="1">
      <w:start w:val="1"/>
      <w:numFmt w:val="lowerLetter"/>
      <w:lvlText w:val="%8."/>
      <w:lvlJc w:val="left"/>
      <w:pPr>
        <w:ind w:left="6829" w:hanging="360"/>
      </w:pPr>
    </w:lvl>
    <w:lvl w:ilvl="8" w:tplc="280A001B" w:tentative="1">
      <w:start w:val="1"/>
      <w:numFmt w:val="lowerRoman"/>
      <w:lvlText w:val="%9."/>
      <w:lvlJc w:val="right"/>
      <w:pPr>
        <w:ind w:left="7549" w:hanging="180"/>
      </w:pPr>
    </w:lvl>
  </w:abstractNum>
  <w:abstractNum w:abstractNumId="16">
    <w:nsid w:val="37B025DC"/>
    <w:multiLevelType w:val="multilevel"/>
    <w:tmpl w:val="509E428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7B317EE"/>
    <w:multiLevelType w:val="hybridMultilevel"/>
    <w:tmpl w:val="3D0C5C08"/>
    <w:lvl w:ilvl="0" w:tplc="340AAE70">
      <w:start w:val="1"/>
      <w:numFmt w:val="lowerLetter"/>
      <w:lvlText w:val="%1)"/>
      <w:lvlJc w:val="left"/>
      <w:pPr>
        <w:ind w:left="1776" w:hanging="360"/>
      </w:pPr>
      <w:rPr>
        <w:rFonts w:hint="default"/>
        <w:b/>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8">
    <w:nsid w:val="39564673"/>
    <w:multiLevelType w:val="hybridMultilevel"/>
    <w:tmpl w:val="A59612B4"/>
    <w:lvl w:ilvl="0" w:tplc="D8B889D6">
      <w:start w:val="1"/>
      <w:numFmt w:val="lowerLetter"/>
      <w:lvlText w:val="%1."/>
      <w:lvlJc w:val="left"/>
      <w:pPr>
        <w:ind w:left="2520" w:hanging="360"/>
      </w:pPr>
      <w:rPr>
        <w:rFonts w:ascii="Times New Roman" w:eastAsiaTheme="minorEastAsia" w:hAnsi="Times New Roman" w:cs="Times New Roman"/>
      </w:rPr>
    </w:lvl>
    <w:lvl w:ilvl="1" w:tplc="280A0019" w:tentative="1">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19">
    <w:nsid w:val="39A65792"/>
    <w:multiLevelType w:val="hybridMultilevel"/>
    <w:tmpl w:val="6598DC4A"/>
    <w:lvl w:ilvl="0" w:tplc="04090001">
      <w:start w:val="1"/>
      <w:numFmt w:val="bullet"/>
      <w:lvlText w:val=""/>
      <w:lvlJc w:val="left"/>
      <w:pPr>
        <w:ind w:left="1996" w:hanging="360"/>
      </w:pPr>
      <w:rPr>
        <w:rFonts w:ascii="Symbol" w:hAnsi="Symbol"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20">
    <w:nsid w:val="3F8753E2"/>
    <w:multiLevelType w:val="hybridMultilevel"/>
    <w:tmpl w:val="367479D8"/>
    <w:lvl w:ilvl="0" w:tplc="C3CAAAAC">
      <w:start w:val="1"/>
      <w:numFmt w:val="lowerLetter"/>
      <w:lvlText w:val="%1."/>
      <w:lvlJc w:val="left"/>
      <w:pPr>
        <w:ind w:left="2912" w:hanging="360"/>
      </w:pPr>
      <w:rPr>
        <w:rFonts w:hint="default"/>
      </w:rPr>
    </w:lvl>
    <w:lvl w:ilvl="1" w:tplc="280A0019" w:tentative="1">
      <w:start w:val="1"/>
      <w:numFmt w:val="lowerLetter"/>
      <w:lvlText w:val="%2."/>
      <w:lvlJc w:val="left"/>
      <w:pPr>
        <w:ind w:left="3632" w:hanging="360"/>
      </w:pPr>
    </w:lvl>
    <w:lvl w:ilvl="2" w:tplc="280A001B" w:tentative="1">
      <w:start w:val="1"/>
      <w:numFmt w:val="lowerRoman"/>
      <w:lvlText w:val="%3."/>
      <w:lvlJc w:val="right"/>
      <w:pPr>
        <w:ind w:left="4352" w:hanging="180"/>
      </w:pPr>
    </w:lvl>
    <w:lvl w:ilvl="3" w:tplc="280A000F" w:tentative="1">
      <w:start w:val="1"/>
      <w:numFmt w:val="decimal"/>
      <w:lvlText w:val="%4."/>
      <w:lvlJc w:val="left"/>
      <w:pPr>
        <w:ind w:left="5072" w:hanging="360"/>
      </w:pPr>
    </w:lvl>
    <w:lvl w:ilvl="4" w:tplc="280A0019" w:tentative="1">
      <w:start w:val="1"/>
      <w:numFmt w:val="lowerLetter"/>
      <w:lvlText w:val="%5."/>
      <w:lvlJc w:val="left"/>
      <w:pPr>
        <w:ind w:left="5792" w:hanging="360"/>
      </w:pPr>
    </w:lvl>
    <w:lvl w:ilvl="5" w:tplc="280A001B" w:tentative="1">
      <w:start w:val="1"/>
      <w:numFmt w:val="lowerRoman"/>
      <w:lvlText w:val="%6."/>
      <w:lvlJc w:val="right"/>
      <w:pPr>
        <w:ind w:left="6512" w:hanging="180"/>
      </w:pPr>
    </w:lvl>
    <w:lvl w:ilvl="6" w:tplc="280A000F" w:tentative="1">
      <w:start w:val="1"/>
      <w:numFmt w:val="decimal"/>
      <w:lvlText w:val="%7."/>
      <w:lvlJc w:val="left"/>
      <w:pPr>
        <w:ind w:left="7232" w:hanging="360"/>
      </w:pPr>
    </w:lvl>
    <w:lvl w:ilvl="7" w:tplc="280A0019" w:tentative="1">
      <w:start w:val="1"/>
      <w:numFmt w:val="lowerLetter"/>
      <w:lvlText w:val="%8."/>
      <w:lvlJc w:val="left"/>
      <w:pPr>
        <w:ind w:left="7952" w:hanging="360"/>
      </w:pPr>
    </w:lvl>
    <w:lvl w:ilvl="8" w:tplc="280A001B" w:tentative="1">
      <w:start w:val="1"/>
      <w:numFmt w:val="lowerRoman"/>
      <w:lvlText w:val="%9."/>
      <w:lvlJc w:val="right"/>
      <w:pPr>
        <w:ind w:left="8672" w:hanging="180"/>
      </w:pPr>
    </w:lvl>
  </w:abstractNum>
  <w:abstractNum w:abstractNumId="21">
    <w:nsid w:val="40762F23"/>
    <w:multiLevelType w:val="hybridMultilevel"/>
    <w:tmpl w:val="C82CD7B2"/>
    <w:lvl w:ilvl="0" w:tplc="68AC2448">
      <w:start w:val="1"/>
      <w:numFmt w:val="lowerLetter"/>
      <w:lvlText w:val="%1."/>
      <w:lvlJc w:val="left"/>
      <w:pPr>
        <w:ind w:left="1778" w:hanging="360"/>
      </w:pPr>
      <w:rPr>
        <w:rFonts w:hint="default"/>
        <w:b w:val="0"/>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2">
    <w:nsid w:val="40BD60E2"/>
    <w:multiLevelType w:val="multilevel"/>
    <w:tmpl w:val="0C0A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3E4354B"/>
    <w:multiLevelType w:val="multilevel"/>
    <w:tmpl w:val="68BC8A2E"/>
    <w:lvl w:ilvl="0">
      <w:start w:val="1"/>
      <w:numFmt w:val="decimal"/>
      <w:lvlText w:val="%1."/>
      <w:lvlJc w:val="left"/>
      <w:pPr>
        <w:ind w:left="360" w:hanging="360"/>
      </w:pPr>
      <w:rPr>
        <w:rFonts w:hint="default"/>
      </w:rPr>
    </w:lvl>
    <w:lvl w:ilvl="1">
      <w:start w:val="1"/>
      <w:numFmt w:val="decimal"/>
      <w:lvlText w:val="%1.%2."/>
      <w:lvlJc w:val="left"/>
      <w:pPr>
        <w:ind w:left="1141"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5632663"/>
    <w:multiLevelType w:val="multilevel"/>
    <w:tmpl w:val="AAE45B6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46A26BD4"/>
    <w:multiLevelType w:val="hybridMultilevel"/>
    <w:tmpl w:val="AB2E8D62"/>
    <w:lvl w:ilvl="0" w:tplc="694AD8A0">
      <w:start w:val="1"/>
      <w:numFmt w:val="decimal"/>
      <w:lvlText w:val="%1."/>
      <w:lvlJc w:val="left"/>
      <w:pPr>
        <w:ind w:left="720" w:hanging="360"/>
      </w:pPr>
      <w:rPr>
        <w:rFonts w:eastAsia="Calibri" w:hint="default"/>
        <w:b/>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8726FFA"/>
    <w:multiLevelType w:val="hybridMultilevel"/>
    <w:tmpl w:val="179ABF8C"/>
    <w:lvl w:ilvl="0" w:tplc="0409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7">
    <w:nsid w:val="50E7630E"/>
    <w:multiLevelType w:val="hybridMultilevel"/>
    <w:tmpl w:val="22EAB5CE"/>
    <w:lvl w:ilvl="0" w:tplc="486E062C">
      <w:start w:val="1"/>
      <w:numFmt w:val="lowerLetter"/>
      <w:lvlText w:val="%1."/>
      <w:lvlJc w:val="left"/>
      <w:pPr>
        <w:ind w:left="1418" w:hanging="360"/>
      </w:pPr>
      <w:rPr>
        <w:rFonts w:hint="default"/>
      </w:rPr>
    </w:lvl>
    <w:lvl w:ilvl="1" w:tplc="280A0019" w:tentative="1">
      <w:start w:val="1"/>
      <w:numFmt w:val="lowerLetter"/>
      <w:lvlText w:val="%2."/>
      <w:lvlJc w:val="left"/>
      <w:pPr>
        <w:ind w:left="2138" w:hanging="360"/>
      </w:pPr>
    </w:lvl>
    <w:lvl w:ilvl="2" w:tplc="280A001B" w:tentative="1">
      <w:start w:val="1"/>
      <w:numFmt w:val="lowerRoman"/>
      <w:lvlText w:val="%3."/>
      <w:lvlJc w:val="right"/>
      <w:pPr>
        <w:ind w:left="2858" w:hanging="180"/>
      </w:pPr>
    </w:lvl>
    <w:lvl w:ilvl="3" w:tplc="280A000F" w:tentative="1">
      <w:start w:val="1"/>
      <w:numFmt w:val="decimal"/>
      <w:lvlText w:val="%4."/>
      <w:lvlJc w:val="left"/>
      <w:pPr>
        <w:ind w:left="3578" w:hanging="360"/>
      </w:pPr>
    </w:lvl>
    <w:lvl w:ilvl="4" w:tplc="280A0019" w:tentative="1">
      <w:start w:val="1"/>
      <w:numFmt w:val="lowerLetter"/>
      <w:lvlText w:val="%5."/>
      <w:lvlJc w:val="left"/>
      <w:pPr>
        <w:ind w:left="4298" w:hanging="360"/>
      </w:pPr>
    </w:lvl>
    <w:lvl w:ilvl="5" w:tplc="280A001B" w:tentative="1">
      <w:start w:val="1"/>
      <w:numFmt w:val="lowerRoman"/>
      <w:lvlText w:val="%6."/>
      <w:lvlJc w:val="right"/>
      <w:pPr>
        <w:ind w:left="5018" w:hanging="180"/>
      </w:pPr>
    </w:lvl>
    <w:lvl w:ilvl="6" w:tplc="280A000F" w:tentative="1">
      <w:start w:val="1"/>
      <w:numFmt w:val="decimal"/>
      <w:lvlText w:val="%7."/>
      <w:lvlJc w:val="left"/>
      <w:pPr>
        <w:ind w:left="5738" w:hanging="360"/>
      </w:pPr>
    </w:lvl>
    <w:lvl w:ilvl="7" w:tplc="280A0019" w:tentative="1">
      <w:start w:val="1"/>
      <w:numFmt w:val="lowerLetter"/>
      <w:lvlText w:val="%8."/>
      <w:lvlJc w:val="left"/>
      <w:pPr>
        <w:ind w:left="6458" w:hanging="360"/>
      </w:pPr>
    </w:lvl>
    <w:lvl w:ilvl="8" w:tplc="280A001B" w:tentative="1">
      <w:start w:val="1"/>
      <w:numFmt w:val="lowerRoman"/>
      <w:lvlText w:val="%9."/>
      <w:lvlJc w:val="right"/>
      <w:pPr>
        <w:ind w:left="7178" w:hanging="180"/>
      </w:pPr>
    </w:lvl>
  </w:abstractNum>
  <w:abstractNum w:abstractNumId="28">
    <w:nsid w:val="549A5E1B"/>
    <w:multiLevelType w:val="hybridMultilevel"/>
    <w:tmpl w:val="C772EA34"/>
    <w:lvl w:ilvl="0" w:tplc="927ADEE6">
      <w:start w:val="4"/>
      <w:numFmt w:val="lowerLetter"/>
      <w:lvlText w:val="%1."/>
      <w:lvlJc w:val="left"/>
      <w:pPr>
        <w:ind w:left="2520" w:hanging="360"/>
      </w:pPr>
      <w:rPr>
        <w:rFonts w:hint="default"/>
        <w:b w:val="0"/>
      </w:rPr>
    </w:lvl>
    <w:lvl w:ilvl="1" w:tplc="280A0019" w:tentative="1">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29">
    <w:nsid w:val="59A84082"/>
    <w:multiLevelType w:val="hybridMultilevel"/>
    <w:tmpl w:val="03F63440"/>
    <w:lvl w:ilvl="0" w:tplc="BD12E134">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5A054059"/>
    <w:multiLevelType w:val="hybridMultilevel"/>
    <w:tmpl w:val="800CEBFA"/>
    <w:lvl w:ilvl="0" w:tplc="81E47AA2">
      <w:start w:val="1"/>
      <w:numFmt w:val="decimal"/>
      <w:lvlText w:val="%1."/>
      <w:lvlJc w:val="left"/>
      <w:pPr>
        <w:ind w:left="1789" w:hanging="360"/>
      </w:pPr>
      <w:rPr>
        <w:rFonts w:hint="default"/>
        <w:b/>
      </w:rPr>
    </w:lvl>
    <w:lvl w:ilvl="1" w:tplc="280A0019" w:tentative="1">
      <w:start w:val="1"/>
      <w:numFmt w:val="lowerLetter"/>
      <w:lvlText w:val="%2."/>
      <w:lvlJc w:val="left"/>
      <w:pPr>
        <w:ind w:left="2509" w:hanging="360"/>
      </w:pPr>
    </w:lvl>
    <w:lvl w:ilvl="2" w:tplc="280A001B" w:tentative="1">
      <w:start w:val="1"/>
      <w:numFmt w:val="lowerRoman"/>
      <w:lvlText w:val="%3."/>
      <w:lvlJc w:val="right"/>
      <w:pPr>
        <w:ind w:left="3229" w:hanging="180"/>
      </w:pPr>
    </w:lvl>
    <w:lvl w:ilvl="3" w:tplc="280A000F" w:tentative="1">
      <w:start w:val="1"/>
      <w:numFmt w:val="decimal"/>
      <w:lvlText w:val="%4."/>
      <w:lvlJc w:val="left"/>
      <w:pPr>
        <w:ind w:left="3949" w:hanging="360"/>
      </w:pPr>
    </w:lvl>
    <w:lvl w:ilvl="4" w:tplc="280A0019" w:tentative="1">
      <w:start w:val="1"/>
      <w:numFmt w:val="lowerLetter"/>
      <w:lvlText w:val="%5."/>
      <w:lvlJc w:val="left"/>
      <w:pPr>
        <w:ind w:left="4669" w:hanging="360"/>
      </w:pPr>
    </w:lvl>
    <w:lvl w:ilvl="5" w:tplc="280A001B" w:tentative="1">
      <w:start w:val="1"/>
      <w:numFmt w:val="lowerRoman"/>
      <w:lvlText w:val="%6."/>
      <w:lvlJc w:val="right"/>
      <w:pPr>
        <w:ind w:left="5389" w:hanging="180"/>
      </w:pPr>
    </w:lvl>
    <w:lvl w:ilvl="6" w:tplc="280A000F" w:tentative="1">
      <w:start w:val="1"/>
      <w:numFmt w:val="decimal"/>
      <w:lvlText w:val="%7."/>
      <w:lvlJc w:val="left"/>
      <w:pPr>
        <w:ind w:left="6109" w:hanging="360"/>
      </w:pPr>
    </w:lvl>
    <w:lvl w:ilvl="7" w:tplc="280A0019" w:tentative="1">
      <w:start w:val="1"/>
      <w:numFmt w:val="lowerLetter"/>
      <w:lvlText w:val="%8."/>
      <w:lvlJc w:val="left"/>
      <w:pPr>
        <w:ind w:left="6829" w:hanging="360"/>
      </w:pPr>
    </w:lvl>
    <w:lvl w:ilvl="8" w:tplc="280A001B" w:tentative="1">
      <w:start w:val="1"/>
      <w:numFmt w:val="lowerRoman"/>
      <w:lvlText w:val="%9."/>
      <w:lvlJc w:val="right"/>
      <w:pPr>
        <w:ind w:left="7549" w:hanging="180"/>
      </w:pPr>
    </w:lvl>
  </w:abstractNum>
  <w:abstractNum w:abstractNumId="31">
    <w:nsid w:val="5C1D7C01"/>
    <w:multiLevelType w:val="hybridMultilevel"/>
    <w:tmpl w:val="14322ABC"/>
    <w:lvl w:ilvl="0" w:tplc="D3AE3CCE">
      <w:start w:val="4"/>
      <w:numFmt w:val="lowerLetter"/>
      <w:lvlText w:val="%1."/>
      <w:lvlJc w:val="left"/>
      <w:pPr>
        <w:ind w:left="2520" w:hanging="360"/>
      </w:pPr>
      <w:rPr>
        <w:rFonts w:hint="default"/>
        <w:b w:val="0"/>
      </w:rPr>
    </w:lvl>
    <w:lvl w:ilvl="1" w:tplc="280A0019" w:tentative="1">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32">
    <w:nsid w:val="64A66E07"/>
    <w:multiLevelType w:val="hybridMultilevel"/>
    <w:tmpl w:val="47F884BE"/>
    <w:lvl w:ilvl="0" w:tplc="139248F0">
      <w:start w:val="1"/>
      <w:numFmt w:val="lowerLetter"/>
      <w:lvlText w:val="%1."/>
      <w:lvlJc w:val="left"/>
      <w:pPr>
        <w:ind w:left="1776" w:hanging="360"/>
      </w:pPr>
      <w:rPr>
        <w:rFonts w:hint="default"/>
        <w:b/>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33">
    <w:nsid w:val="65DD1E3D"/>
    <w:multiLevelType w:val="hybridMultilevel"/>
    <w:tmpl w:val="800CEBFA"/>
    <w:lvl w:ilvl="0" w:tplc="81E47AA2">
      <w:start w:val="1"/>
      <w:numFmt w:val="decimal"/>
      <w:lvlText w:val="%1."/>
      <w:lvlJc w:val="left"/>
      <w:pPr>
        <w:ind w:left="1789" w:hanging="360"/>
      </w:pPr>
      <w:rPr>
        <w:rFonts w:hint="default"/>
        <w:b/>
      </w:rPr>
    </w:lvl>
    <w:lvl w:ilvl="1" w:tplc="280A0019" w:tentative="1">
      <w:start w:val="1"/>
      <w:numFmt w:val="lowerLetter"/>
      <w:lvlText w:val="%2."/>
      <w:lvlJc w:val="left"/>
      <w:pPr>
        <w:ind w:left="2509" w:hanging="360"/>
      </w:pPr>
    </w:lvl>
    <w:lvl w:ilvl="2" w:tplc="280A001B" w:tentative="1">
      <w:start w:val="1"/>
      <w:numFmt w:val="lowerRoman"/>
      <w:lvlText w:val="%3."/>
      <w:lvlJc w:val="right"/>
      <w:pPr>
        <w:ind w:left="3229" w:hanging="180"/>
      </w:pPr>
    </w:lvl>
    <w:lvl w:ilvl="3" w:tplc="280A000F" w:tentative="1">
      <w:start w:val="1"/>
      <w:numFmt w:val="decimal"/>
      <w:lvlText w:val="%4."/>
      <w:lvlJc w:val="left"/>
      <w:pPr>
        <w:ind w:left="3949" w:hanging="360"/>
      </w:pPr>
    </w:lvl>
    <w:lvl w:ilvl="4" w:tplc="280A0019" w:tentative="1">
      <w:start w:val="1"/>
      <w:numFmt w:val="lowerLetter"/>
      <w:lvlText w:val="%5."/>
      <w:lvlJc w:val="left"/>
      <w:pPr>
        <w:ind w:left="4669" w:hanging="360"/>
      </w:pPr>
    </w:lvl>
    <w:lvl w:ilvl="5" w:tplc="280A001B" w:tentative="1">
      <w:start w:val="1"/>
      <w:numFmt w:val="lowerRoman"/>
      <w:lvlText w:val="%6."/>
      <w:lvlJc w:val="right"/>
      <w:pPr>
        <w:ind w:left="5389" w:hanging="180"/>
      </w:pPr>
    </w:lvl>
    <w:lvl w:ilvl="6" w:tplc="280A000F" w:tentative="1">
      <w:start w:val="1"/>
      <w:numFmt w:val="decimal"/>
      <w:lvlText w:val="%7."/>
      <w:lvlJc w:val="left"/>
      <w:pPr>
        <w:ind w:left="6109" w:hanging="360"/>
      </w:pPr>
    </w:lvl>
    <w:lvl w:ilvl="7" w:tplc="280A0019" w:tentative="1">
      <w:start w:val="1"/>
      <w:numFmt w:val="lowerLetter"/>
      <w:lvlText w:val="%8."/>
      <w:lvlJc w:val="left"/>
      <w:pPr>
        <w:ind w:left="6829" w:hanging="360"/>
      </w:pPr>
    </w:lvl>
    <w:lvl w:ilvl="8" w:tplc="280A001B" w:tentative="1">
      <w:start w:val="1"/>
      <w:numFmt w:val="lowerRoman"/>
      <w:lvlText w:val="%9."/>
      <w:lvlJc w:val="right"/>
      <w:pPr>
        <w:ind w:left="7549" w:hanging="180"/>
      </w:pPr>
    </w:lvl>
  </w:abstractNum>
  <w:abstractNum w:abstractNumId="34">
    <w:nsid w:val="66325C58"/>
    <w:multiLevelType w:val="hybridMultilevel"/>
    <w:tmpl w:val="9A68F894"/>
    <w:lvl w:ilvl="0" w:tplc="DF8ECDDA">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5">
    <w:nsid w:val="6EA20154"/>
    <w:multiLevelType w:val="hybridMultilevel"/>
    <w:tmpl w:val="3A5E8688"/>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6">
    <w:nsid w:val="6FBE14BE"/>
    <w:multiLevelType w:val="hybridMultilevel"/>
    <w:tmpl w:val="F85EC422"/>
    <w:lvl w:ilvl="0" w:tplc="E2EE8528">
      <w:start w:val="1"/>
      <w:numFmt w:val="lowerLetter"/>
      <w:lvlText w:val="%1."/>
      <w:lvlJc w:val="left"/>
      <w:pPr>
        <w:ind w:left="2520" w:hanging="360"/>
      </w:pPr>
      <w:rPr>
        <w:rFonts w:hint="default"/>
      </w:rPr>
    </w:lvl>
    <w:lvl w:ilvl="1" w:tplc="280A0019" w:tentative="1">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37">
    <w:nsid w:val="70EA1A78"/>
    <w:multiLevelType w:val="multilevel"/>
    <w:tmpl w:val="E2B49B0A"/>
    <w:lvl w:ilvl="0">
      <w:start w:val="1"/>
      <w:numFmt w:val="upperRoman"/>
      <w:lvlText w:val="%1."/>
      <w:lvlJc w:val="right"/>
      <w:pPr>
        <w:ind w:left="1429" w:hanging="360"/>
      </w:pPr>
      <w:rPr>
        <w:b/>
        <w:sz w:val="24"/>
      </w:rPr>
    </w:lvl>
    <w:lvl w:ilvl="1">
      <w:start w:val="1"/>
      <w:numFmt w:val="decimal"/>
      <w:isLgl/>
      <w:lvlText w:val="%1.%2."/>
      <w:lvlJc w:val="left"/>
      <w:pPr>
        <w:ind w:left="2149" w:hanging="720"/>
      </w:pPr>
      <w:rPr>
        <w:rFonts w:eastAsiaTheme="minorHAnsi" w:hint="default"/>
        <w:b/>
        <w:color w:val="000000" w:themeColor="text1"/>
        <w:sz w:val="24"/>
      </w:rPr>
    </w:lvl>
    <w:lvl w:ilvl="2">
      <w:start w:val="1"/>
      <w:numFmt w:val="decimal"/>
      <w:isLgl/>
      <w:lvlText w:val="%1.%2.%3."/>
      <w:lvlJc w:val="left"/>
      <w:pPr>
        <w:ind w:left="2509" w:hanging="720"/>
      </w:pPr>
      <w:rPr>
        <w:rFonts w:eastAsiaTheme="minorHAnsi" w:hint="default"/>
        <w:color w:val="000000" w:themeColor="text1"/>
        <w:sz w:val="24"/>
      </w:rPr>
    </w:lvl>
    <w:lvl w:ilvl="3">
      <w:start w:val="1"/>
      <w:numFmt w:val="decimal"/>
      <w:isLgl/>
      <w:lvlText w:val="%1.%2.%3.%4."/>
      <w:lvlJc w:val="left"/>
      <w:pPr>
        <w:ind w:left="3229" w:hanging="1080"/>
      </w:pPr>
      <w:rPr>
        <w:rFonts w:eastAsiaTheme="minorHAnsi" w:hint="default"/>
        <w:color w:val="000000" w:themeColor="text1"/>
        <w:sz w:val="24"/>
      </w:rPr>
    </w:lvl>
    <w:lvl w:ilvl="4">
      <w:start w:val="1"/>
      <w:numFmt w:val="decimal"/>
      <w:isLgl/>
      <w:lvlText w:val="%1.%2.%3.%4.%5."/>
      <w:lvlJc w:val="left"/>
      <w:pPr>
        <w:ind w:left="3589" w:hanging="1080"/>
      </w:pPr>
      <w:rPr>
        <w:rFonts w:eastAsiaTheme="minorHAnsi" w:hint="default"/>
        <w:color w:val="000000" w:themeColor="text1"/>
        <w:sz w:val="24"/>
      </w:rPr>
    </w:lvl>
    <w:lvl w:ilvl="5">
      <w:start w:val="1"/>
      <w:numFmt w:val="decimal"/>
      <w:isLgl/>
      <w:lvlText w:val="%1.%2.%3.%4.%5.%6."/>
      <w:lvlJc w:val="left"/>
      <w:pPr>
        <w:ind w:left="4309" w:hanging="1440"/>
      </w:pPr>
      <w:rPr>
        <w:rFonts w:eastAsiaTheme="minorHAnsi" w:hint="default"/>
        <w:color w:val="000000" w:themeColor="text1"/>
        <w:sz w:val="24"/>
      </w:rPr>
    </w:lvl>
    <w:lvl w:ilvl="6">
      <w:start w:val="1"/>
      <w:numFmt w:val="decimal"/>
      <w:isLgl/>
      <w:lvlText w:val="%1.%2.%3.%4.%5.%6.%7."/>
      <w:lvlJc w:val="left"/>
      <w:pPr>
        <w:ind w:left="5029" w:hanging="1800"/>
      </w:pPr>
      <w:rPr>
        <w:rFonts w:eastAsiaTheme="minorHAnsi" w:hint="default"/>
        <w:color w:val="000000" w:themeColor="text1"/>
        <w:sz w:val="24"/>
      </w:rPr>
    </w:lvl>
    <w:lvl w:ilvl="7">
      <w:start w:val="1"/>
      <w:numFmt w:val="decimal"/>
      <w:isLgl/>
      <w:lvlText w:val="%1.%2.%3.%4.%5.%6.%7.%8."/>
      <w:lvlJc w:val="left"/>
      <w:pPr>
        <w:ind w:left="5389" w:hanging="1800"/>
      </w:pPr>
      <w:rPr>
        <w:rFonts w:eastAsiaTheme="minorHAnsi" w:hint="default"/>
        <w:color w:val="000000" w:themeColor="text1"/>
        <w:sz w:val="24"/>
      </w:rPr>
    </w:lvl>
    <w:lvl w:ilvl="8">
      <w:start w:val="1"/>
      <w:numFmt w:val="decimal"/>
      <w:isLgl/>
      <w:lvlText w:val="%1.%2.%3.%4.%5.%6.%7.%8.%9."/>
      <w:lvlJc w:val="left"/>
      <w:pPr>
        <w:ind w:left="6109" w:hanging="2160"/>
      </w:pPr>
      <w:rPr>
        <w:rFonts w:eastAsiaTheme="minorHAnsi" w:hint="default"/>
        <w:color w:val="000000" w:themeColor="text1"/>
        <w:sz w:val="24"/>
      </w:rPr>
    </w:lvl>
  </w:abstractNum>
  <w:abstractNum w:abstractNumId="38">
    <w:nsid w:val="715F27E4"/>
    <w:multiLevelType w:val="hybridMultilevel"/>
    <w:tmpl w:val="DD4C2B6C"/>
    <w:lvl w:ilvl="0" w:tplc="F0988C68">
      <w:start w:val="1"/>
      <w:numFmt w:val="lowerLetter"/>
      <w:lvlText w:val="%1."/>
      <w:lvlJc w:val="left"/>
      <w:pPr>
        <w:ind w:left="2520" w:hanging="360"/>
      </w:pPr>
      <w:rPr>
        <w:rFonts w:hint="default"/>
      </w:rPr>
    </w:lvl>
    <w:lvl w:ilvl="1" w:tplc="280A0019" w:tentative="1">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39">
    <w:nsid w:val="745F44C5"/>
    <w:multiLevelType w:val="hybridMultilevel"/>
    <w:tmpl w:val="3DA65738"/>
    <w:lvl w:ilvl="0" w:tplc="608E7F02">
      <w:start w:val="1"/>
      <w:numFmt w:val="lowerLetter"/>
      <w:lvlText w:val="%1)"/>
      <w:lvlJc w:val="left"/>
      <w:pPr>
        <w:ind w:left="1776" w:hanging="360"/>
      </w:pPr>
      <w:rPr>
        <w:rFonts w:hint="default"/>
        <w:b/>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0">
    <w:nsid w:val="7C9E0D32"/>
    <w:multiLevelType w:val="hybridMultilevel"/>
    <w:tmpl w:val="C44069F0"/>
    <w:lvl w:ilvl="0" w:tplc="0409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nsid w:val="7EF97C8B"/>
    <w:multiLevelType w:val="hybridMultilevel"/>
    <w:tmpl w:val="64603A84"/>
    <w:lvl w:ilvl="0" w:tplc="0409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nsid w:val="7F2A3F53"/>
    <w:multiLevelType w:val="hybridMultilevel"/>
    <w:tmpl w:val="74D80CFC"/>
    <w:lvl w:ilvl="0" w:tplc="17B4C970">
      <w:start w:val="1"/>
      <w:numFmt w:val="lowerLetter"/>
      <w:lvlText w:val="%1."/>
      <w:lvlJc w:val="left"/>
      <w:pPr>
        <w:ind w:left="349" w:hanging="360"/>
      </w:pPr>
      <w:rPr>
        <w:rFonts w:hint="default"/>
      </w:rPr>
    </w:lvl>
    <w:lvl w:ilvl="1" w:tplc="280A0019" w:tentative="1">
      <w:start w:val="1"/>
      <w:numFmt w:val="lowerLetter"/>
      <w:lvlText w:val="%2."/>
      <w:lvlJc w:val="left"/>
      <w:pPr>
        <w:ind w:left="1069" w:hanging="360"/>
      </w:pPr>
    </w:lvl>
    <w:lvl w:ilvl="2" w:tplc="280A001B" w:tentative="1">
      <w:start w:val="1"/>
      <w:numFmt w:val="lowerRoman"/>
      <w:lvlText w:val="%3."/>
      <w:lvlJc w:val="right"/>
      <w:pPr>
        <w:ind w:left="1789" w:hanging="180"/>
      </w:pPr>
    </w:lvl>
    <w:lvl w:ilvl="3" w:tplc="280A000F" w:tentative="1">
      <w:start w:val="1"/>
      <w:numFmt w:val="decimal"/>
      <w:lvlText w:val="%4."/>
      <w:lvlJc w:val="left"/>
      <w:pPr>
        <w:ind w:left="2509" w:hanging="360"/>
      </w:pPr>
    </w:lvl>
    <w:lvl w:ilvl="4" w:tplc="280A0019" w:tentative="1">
      <w:start w:val="1"/>
      <w:numFmt w:val="lowerLetter"/>
      <w:lvlText w:val="%5."/>
      <w:lvlJc w:val="left"/>
      <w:pPr>
        <w:ind w:left="3229" w:hanging="360"/>
      </w:pPr>
    </w:lvl>
    <w:lvl w:ilvl="5" w:tplc="280A001B" w:tentative="1">
      <w:start w:val="1"/>
      <w:numFmt w:val="lowerRoman"/>
      <w:lvlText w:val="%6."/>
      <w:lvlJc w:val="right"/>
      <w:pPr>
        <w:ind w:left="3949" w:hanging="180"/>
      </w:pPr>
    </w:lvl>
    <w:lvl w:ilvl="6" w:tplc="280A000F" w:tentative="1">
      <w:start w:val="1"/>
      <w:numFmt w:val="decimal"/>
      <w:lvlText w:val="%7."/>
      <w:lvlJc w:val="left"/>
      <w:pPr>
        <w:ind w:left="4669" w:hanging="360"/>
      </w:pPr>
    </w:lvl>
    <w:lvl w:ilvl="7" w:tplc="280A0019" w:tentative="1">
      <w:start w:val="1"/>
      <w:numFmt w:val="lowerLetter"/>
      <w:lvlText w:val="%8."/>
      <w:lvlJc w:val="left"/>
      <w:pPr>
        <w:ind w:left="5389" w:hanging="360"/>
      </w:pPr>
    </w:lvl>
    <w:lvl w:ilvl="8" w:tplc="280A001B" w:tentative="1">
      <w:start w:val="1"/>
      <w:numFmt w:val="lowerRoman"/>
      <w:lvlText w:val="%9."/>
      <w:lvlJc w:val="right"/>
      <w:pPr>
        <w:ind w:left="6109" w:hanging="180"/>
      </w:pPr>
    </w:lvl>
  </w:abstractNum>
  <w:num w:numId="1">
    <w:abstractNumId w:val="23"/>
  </w:num>
  <w:num w:numId="2">
    <w:abstractNumId w:val="22"/>
  </w:num>
  <w:num w:numId="3">
    <w:abstractNumId w:val="27"/>
  </w:num>
  <w:num w:numId="4">
    <w:abstractNumId w:val="36"/>
  </w:num>
  <w:num w:numId="5">
    <w:abstractNumId w:val="11"/>
  </w:num>
  <w:num w:numId="6">
    <w:abstractNumId w:val="38"/>
  </w:num>
  <w:num w:numId="7">
    <w:abstractNumId w:val="31"/>
  </w:num>
  <w:num w:numId="8">
    <w:abstractNumId w:val="28"/>
  </w:num>
  <w:num w:numId="9">
    <w:abstractNumId w:val="21"/>
  </w:num>
  <w:num w:numId="10">
    <w:abstractNumId w:val="18"/>
  </w:num>
  <w:num w:numId="11">
    <w:abstractNumId w:val="6"/>
  </w:num>
  <w:num w:numId="12">
    <w:abstractNumId w:val="25"/>
  </w:num>
  <w:num w:numId="13">
    <w:abstractNumId w:val="37"/>
  </w:num>
  <w:num w:numId="14">
    <w:abstractNumId w:val="20"/>
  </w:num>
  <w:num w:numId="15">
    <w:abstractNumId w:val="7"/>
  </w:num>
  <w:num w:numId="16">
    <w:abstractNumId w:val="8"/>
  </w:num>
  <w:num w:numId="17">
    <w:abstractNumId w:val="5"/>
  </w:num>
  <w:num w:numId="18">
    <w:abstractNumId w:val="3"/>
  </w:num>
  <w:num w:numId="19">
    <w:abstractNumId w:val="16"/>
  </w:num>
  <w:num w:numId="20">
    <w:abstractNumId w:val="35"/>
  </w:num>
  <w:num w:numId="21">
    <w:abstractNumId w:val="39"/>
  </w:num>
  <w:num w:numId="22">
    <w:abstractNumId w:val="34"/>
  </w:num>
  <w:num w:numId="23">
    <w:abstractNumId w:val="17"/>
  </w:num>
  <w:num w:numId="24">
    <w:abstractNumId w:val="0"/>
  </w:num>
  <w:num w:numId="25">
    <w:abstractNumId w:val="4"/>
  </w:num>
  <w:num w:numId="26">
    <w:abstractNumId w:val="24"/>
  </w:num>
  <w:num w:numId="27">
    <w:abstractNumId w:val="26"/>
  </w:num>
  <w:num w:numId="28">
    <w:abstractNumId w:val="14"/>
  </w:num>
  <w:num w:numId="29">
    <w:abstractNumId w:val="40"/>
  </w:num>
  <w:num w:numId="30">
    <w:abstractNumId w:val="41"/>
  </w:num>
  <w:num w:numId="31">
    <w:abstractNumId w:val="29"/>
  </w:num>
  <w:num w:numId="32">
    <w:abstractNumId w:val="33"/>
  </w:num>
  <w:num w:numId="33">
    <w:abstractNumId w:val="15"/>
  </w:num>
  <w:num w:numId="34">
    <w:abstractNumId w:val="13"/>
  </w:num>
  <w:num w:numId="35">
    <w:abstractNumId w:val="9"/>
  </w:num>
  <w:num w:numId="36">
    <w:abstractNumId w:val="30"/>
  </w:num>
  <w:num w:numId="37">
    <w:abstractNumId w:val="42"/>
  </w:num>
  <w:num w:numId="38">
    <w:abstractNumId w:val="12"/>
  </w:num>
  <w:num w:numId="39">
    <w:abstractNumId w:val="1"/>
  </w:num>
  <w:num w:numId="40">
    <w:abstractNumId w:val="32"/>
  </w:num>
  <w:num w:numId="41">
    <w:abstractNumId w:val="19"/>
  </w:num>
  <w:num w:numId="42">
    <w:abstractNumId w:val="2"/>
  </w:num>
  <w:num w:numId="4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33"/>
    <w:rsid w:val="00005508"/>
    <w:rsid w:val="000111F1"/>
    <w:rsid w:val="00013F83"/>
    <w:rsid w:val="000163FF"/>
    <w:rsid w:val="00020328"/>
    <w:rsid w:val="00023CDD"/>
    <w:rsid w:val="000331B7"/>
    <w:rsid w:val="000370D3"/>
    <w:rsid w:val="00044AF8"/>
    <w:rsid w:val="0004607A"/>
    <w:rsid w:val="00047A41"/>
    <w:rsid w:val="000553C0"/>
    <w:rsid w:val="00056AE9"/>
    <w:rsid w:val="00056E46"/>
    <w:rsid w:val="000627CA"/>
    <w:rsid w:val="00062A71"/>
    <w:rsid w:val="0006447F"/>
    <w:rsid w:val="00066D72"/>
    <w:rsid w:val="000745B9"/>
    <w:rsid w:val="00074F7A"/>
    <w:rsid w:val="00090C59"/>
    <w:rsid w:val="000939C2"/>
    <w:rsid w:val="000B2E3D"/>
    <w:rsid w:val="000B5F3D"/>
    <w:rsid w:val="000C1F6A"/>
    <w:rsid w:val="000C470A"/>
    <w:rsid w:val="000C5205"/>
    <w:rsid w:val="000C7272"/>
    <w:rsid w:val="000D490A"/>
    <w:rsid w:val="000D5B1D"/>
    <w:rsid w:val="000E744D"/>
    <w:rsid w:val="000F2411"/>
    <w:rsid w:val="000F55F1"/>
    <w:rsid w:val="000F6BAF"/>
    <w:rsid w:val="000F7AFC"/>
    <w:rsid w:val="00105A6B"/>
    <w:rsid w:val="00110EFF"/>
    <w:rsid w:val="001141C7"/>
    <w:rsid w:val="00120501"/>
    <w:rsid w:val="00121262"/>
    <w:rsid w:val="00121EC9"/>
    <w:rsid w:val="00123D43"/>
    <w:rsid w:val="001261A9"/>
    <w:rsid w:val="001365F6"/>
    <w:rsid w:val="00174030"/>
    <w:rsid w:val="0018075C"/>
    <w:rsid w:val="001851C8"/>
    <w:rsid w:val="00194C74"/>
    <w:rsid w:val="00195AD8"/>
    <w:rsid w:val="001A2AE8"/>
    <w:rsid w:val="001A307B"/>
    <w:rsid w:val="001B3283"/>
    <w:rsid w:val="001B3E35"/>
    <w:rsid w:val="001B6582"/>
    <w:rsid w:val="001C08EE"/>
    <w:rsid w:val="001E09E9"/>
    <w:rsid w:val="001E0F7C"/>
    <w:rsid w:val="001F204F"/>
    <w:rsid w:val="002004C3"/>
    <w:rsid w:val="0020548B"/>
    <w:rsid w:val="002269AC"/>
    <w:rsid w:val="002269D9"/>
    <w:rsid w:val="002323F0"/>
    <w:rsid w:val="00240443"/>
    <w:rsid w:val="00251104"/>
    <w:rsid w:val="00252D78"/>
    <w:rsid w:val="002553F7"/>
    <w:rsid w:val="0026768E"/>
    <w:rsid w:val="00267874"/>
    <w:rsid w:val="00270F73"/>
    <w:rsid w:val="0027124D"/>
    <w:rsid w:val="00271C71"/>
    <w:rsid w:val="002809C7"/>
    <w:rsid w:val="00285334"/>
    <w:rsid w:val="00285B57"/>
    <w:rsid w:val="0029256A"/>
    <w:rsid w:val="002A0863"/>
    <w:rsid w:val="002A5D86"/>
    <w:rsid w:val="002A6C6C"/>
    <w:rsid w:val="002B0B40"/>
    <w:rsid w:val="002B66A6"/>
    <w:rsid w:val="002C1893"/>
    <w:rsid w:val="002C49DF"/>
    <w:rsid w:val="002D67D2"/>
    <w:rsid w:val="002F1C31"/>
    <w:rsid w:val="00303246"/>
    <w:rsid w:val="00307263"/>
    <w:rsid w:val="00317FA0"/>
    <w:rsid w:val="00320717"/>
    <w:rsid w:val="0032178A"/>
    <w:rsid w:val="00324D73"/>
    <w:rsid w:val="00325A70"/>
    <w:rsid w:val="003262D1"/>
    <w:rsid w:val="00332299"/>
    <w:rsid w:val="00337312"/>
    <w:rsid w:val="00341772"/>
    <w:rsid w:val="00341D2A"/>
    <w:rsid w:val="003472AC"/>
    <w:rsid w:val="00350536"/>
    <w:rsid w:val="0035334B"/>
    <w:rsid w:val="003625CB"/>
    <w:rsid w:val="00362C7B"/>
    <w:rsid w:val="00363AEB"/>
    <w:rsid w:val="00364DC2"/>
    <w:rsid w:val="003861D8"/>
    <w:rsid w:val="0039634B"/>
    <w:rsid w:val="003A0711"/>
    <w:rsid w:val="003A283B"/>
    <w:rsid w:val="003A4DAC"/>
    <w:rsid w:val="003A6935"/>
    <w:rsid w:val="003B3C69"/>
    <w:rsid w:val="003B6A45"/>
    <w:rsid w:val="003C0D20"/>
    <w:rsid w:val="003C4FAC"/>
    <w:rsid w:val="003D1019"/>
    <w:rsid w:val="003D7B7D"/>
    <w:rsid w:val="003E06EC"/>
    <w:rsid w:val="003E1B2A"/>
    <w:rsid w:val="003E6FDD"/>
    <w:rsid w:val="003F1C20"/>
    <w:rsid w:val="003F1C40"/>
    <w:rsid w:val="003F4B78"/>
    <w:rsid w:val="0041098D"/>
    <w:rsid w:val="0041542F"/>
    <w:rsid w:val="004167AB"/>
    <w:rsid w:val="004202CC"/>
    <w:rsid w:val="00421D4D"/>
    <w:rsid w:val="00422AEE"/>
    <w:rsid w:val="00426BF8"/>
    <w:rsid w:val="0043353E"/>
    <w:rsid w:val="00446AF4"/>
    <w:rsid w:val="00456220"/>
    <w:rsid w:val="00456D1F"/>
    <w:rsid w:val="00462113"/>
    <w:rsid w:val="004635DE"/>
    <w:rsid w:val="0047004B"/>
    <w:rsid w:val="00470A30"/>
    <w:rsid w:val="00481CC2"/>
    <w:rsid w:val="0048227B"/>
    <w:rsid w:val="0048464D"/>
    <w:rsid w:val="0048705F"/>
    <w:rsid w:val="0049271F"/>
    <w:rsid w:val="004954A2"/>
    <w:rsid w:val="0049598A"/>
    <w:rsid w:val="004A14B5"/>
    <w:rsid w:val="004A3879"/>
    <w:rsid w:val="004A42F1"/>
    <w:rsid w:val="004B080D"/>
    <w:rsid w:val="004B3855"/>
    <w:rsid w:val="004B7178"/>
    <w:rsid w:val="004C13E8"/>
    <w:rsid w:val="004C2B64"/>
    <w:rsid w:val="00501272"/>
    <w:rsid w:val="00503B09"/>
    <w:rsid w:val="00505ED5"/>
    <w:rsid w:val="005116BB"/>
    <w:rsid w:val="00513222"/>
    <w:rsid w:val="00514F2E"/>
    <w:rsid w:val="00516818"/>
    <w:rsid w:val="00517CC5"/>
    <w:rsid w:val="00524410"/>
    <w:rsid w:val="005271E7"/>
    <w:rsid w:val="00530265"/>
    <w:rsid w:val="00530B70"/>
    <w:rsid w:val="00530DEA"/>
    <w:rsid w:val="005342F5"/>
    <w:rsid w:val="00534316"/>
    <w:rsid w:val="005369AF"/>
    <w:rsid w:val="00542741"/>
    <w:rsid w:val="00543022"/>
    <w:rsid w:val="0054757C"/>
    <w:rsid w:val="005539FB"/>
    <w:rsid w:val="00574A77"/>
    <w:rsid w:val="005901C9"/>
    <w:rsid w:val="005A24DF"/>
    <w:rsid w:val="005A513D"/>
    <w:rsid w:val="005A5564"/>
    <w:rsid w:val="005A5C68"/>
    <w:rsid w:val="005A6946"/>
    <w:rsid w:val="005B0A71"/>
    <w:rsid w:val="005B3BEF"/>
    <w:rsid w:val="005C3C1E"/>
    <w:rsid w:val="005D1A6A"/>
    <w:rsid w:val="005D547B"/>
    <w:rsid w:val="005D558C"/>
    <w:rsid w:val="005E31D5"/>
    <w:rsid w:val="005E35A4"/>
    <w:rsid w:val="00612555"/>
    <w:rsid w:val="00613A0E"/>
    <w:rsid w:val="00613F06"/>
    <w:rsid w:val="00621938"/>
    <w:rsid w:val="00624491"/>
    <w:rsid w:val="006269CA"/>
    <w:rsid w:val="006321D4"/>
    <w:rsid w:val="006366A2"/>
    <w:rsid w:val="00645D4C"/>
    <w:rsid w:val="00654523"/>
    <w:rsid w:val="00656798"/>
    <w:rsid w:val="00657179"/>
    <w:rsid w:val="00660BCF"/>
    <w:rsid w:val="006676DD"/>
    <w:rsid w:val="00667A77"/>
    <w:rsid w:val="006730BB"/>
    <w:rsid w:val="00680543"/>
    <w:rsid w:val="00682769"/>
    <w:rsid w:val="00682E86"/>
    <w:rsid w:val="00684294"/>
    <w:rsid w:val="006A0389"/>
    <w:rsid w:val="006A258C"/>
    <w:rsid w:val="006A4BA5"/>
    <w:rsid w:val="006B45E0"/>
    <w:rsid w:val="006B4629"/>
    <w:rsid w:val="006B75B9"/>
    <w:rsid w:val="006C0938"/>
    <w:rsid w:val="006C2A41"/>
    <w:rsid w:val="006C2C6D"/>
    <w:rsid w:val="006C5A1A"/>
    <w:rsid w:val="006D041A"/>
    <w:rsid w:val="006D464B"/>
    <w:rsid w:val="006D48C6"/>
    <w:rsid w:val="006D5486"/>
    <w:rsid w:val="006D6387"/>
    <w:rsid w:val="006E7828"/>
    <w:rsid w:val="006F37FB"/>
    <w:rsid w:val="006F607A"/>
    <w:rsid w:val="00700136"/>
    <w:rsid w:val="00702CB3"/>
    <w:rsid w:val="007052B0"/>
    <w:rsid w:val="00706705"/>
    <w:rsid w:val="00722B61"/>
    <w:rsid w:val="00727C74"/>
    <w:rsid w:val="007402FA"/>
    <w:rsid w:val="007473D1"/>
    <w:rsid w:val="007542EE"/>
    <w:rsid w:val="0076120A"/>
    <w:rsid w:val="00770AF9"/>
    <w:rsid w:val="00772B1A"/>
    <w:rsid w:val="00773B89"/>
    <w:rsid w:val="00777241"/>
    <w:rsid w:val="00777851"/>
    <w:rsid w:val="00780274"/>
    <w:rsid w:val="00780934"/>
    <w:rsid w:val="007937EE"/>
    <w:rsid w:val="00795B6C"/>
    <w:rsid w:val="007A0333"/>
    <w:rsid w:val="007A4987"/>
    <w:rsid w:val="007B027F"/>
    <w:rsid w:val="007B189D"/>
    <w:rsid w:val="007C089B"/>
    <w:rsid w:val="007D0475"/>
    <w:rsid w:val="007E48F2"/>
    <w:rsid w:val="007E5684"/>
    <w:rsid w:val="007F4B08"/>
    <w:rsid w:val="007F6A5C"/>
    <w:rsid w:val="007F7586"/>
    <w:rsid w:val="00827112"/>
    <w:rsid w:val="008340FD"/>
    <w:rsid w:val="00837FCB"/>
    <w:rsid w:val="00841F27"/>
    <w:rsid w:val="008455A7"/>
    <w:rsid w:val="00852A78"/>
    <w:rsid w:val="00855C58"/>
    <w:rsid w:val="00862A0F"/>
    <w:rsid w:val="008707FA"/>
    <w:rsid w:val="00871C97"/>
    <w:rsid w:val="008769DD"/>
    <w:rsid w:val="008772B3"/>
    <w:rsid w:val="00886033"/>
    <w:rsid w:val="008878F7"/>
    <w:rsid w:val="00897C43"/>
    <w:rsid w:val="008A3E34"/>
    <w:rsid w:val="008A45C8"/>
    <w:rsid w:val="008A7533"/>
    <w:rsid w:val="008B5E1B"/>
    <w:rsid w:val="008C038E"/>
    <w:rsid w:val="008C1F9E"/>
    <w:rsid w:val="008C2DC7"/>
    <w:rsid w:val="008C47D0"/>
    <w:rsid w:val="008C4C4E"/>
    <w:rsid w:val="008C7AA2"/>
    <w:rsid w:val="008E4BAE"/>
    <w:rsid w:val="008E731D"/>
    <w:rsid w:val="008F1FB8"/>
    <w:rsid w:val="008F402B"/>
    <w:rsid w:val="008F5083"/>
    <w:rsid w:val="00900919"/>
    <w:rsid w:val="00906B75"/>
    <w:rsid w:val="00910FA0"/>
    <w:rsid w:val="0091642C"/>
    <w:rsid w:val="0093211B"/>
    <w:rsid w:val="0094218F"/>
    <w:rsid w:val="00945DAB"/>
    <w:rsid w:val="009554D2"/>
    <w:rsid w:val="009616FD"/>
    <w:rsid w:val="00964D5E"/>
    <w:rsid w:val="0096538B"/>
    <w:rsid w:val="00981FA5"/>
    <w:rsid w:val="0098410B"/>
    <w:rsid w:val="00984AEB"/>
    <w:rsid w:val="009871E1"/>
    <w:rsid w:val="00991C02"/>
    <w:rsid w:val="009A4FC1"/>
    <w:rsid w:val="009B107B"/>
    <w:rsid w:val="009C5796"/>
    <w:rsid w:val="009D60C7"/>
    <w:rsid w:val="00A00C63"/>
    <w:rsid w:val="00A02972"/>
    <w:rsid w:val="00A106F3"/>
    <w:rsid w:val="00A10C25"/>
    <w:rsid w:val="00A1326F"/>
    <w:rsid w:val="00A14FC4"/>
    <w:rsid w:val="00A23C64"/>
    <w:rsid w:val="00A26C3A"/>
    <w:rsid w:val="00A27407"/>
    <w:rsid w:val="00A31CD5"/>
    <w:rsid w:val="00A3269D"/>
    <w:rsid w:val="00A4528F"/>
    <w:rsid w:val="00A5036D"/>
    <w:rsid w:val="00A625B4"/>
    <w:rsid w:val="00A708FC"/>
    <w:rsid w:val="00A7527F"/>
    <w:rsid w:val="00A77617"/>
    <w:rsid w:val="00A80364"/>
    <w:rsid w:val="00A8469A"/>
    <w:rsid w:val="00A85296"/>
    <w:rsid w:val="00A8738F"/>
    <w:rsid w:val="00A91939"/>
    <w:rsid w:val="00A96973"/>
    <w:rsid w:val="00AA31E5"/>
    <w:rsid w:val="00AA56A3"/>
    <w:rsid w:val="00AB1139"/>
    <w:rsid w:val="00AC5DC0"/>
    <w:rsid w:val="00AC5F09"/>
    <w:rsid w:val="00AD47EF"/>
    <w:rsid w:val="00AD5FB1"/>
    <w:rsid w:val="00AD6518"/>
    <w:rsid w:val="00AE0692"/>
    <w:rsid w:val="00AF10AB"/>
    <w:rsid w:val="00AF13CF"/>
    <w:rsid w:val="00AF46D9"/>
    <w:rsid w:val="00AF4FC0"/>
    <w:rsid w:val="00AF7F9F"/>
    <w:rsid w:val="00B004C4"/>
    <w:rsid w:val="00B05C37"/>
    <w:rsid w:val="00B07A03"/>
    <w:rsid w:val="00B07CD8"/>
    <w:rsid w:val="00B228D3"/>
    <w:rsid w:val="00B27A8E"/>
    <w:rsid w:val="00B467D5"/>
    <w:rsid w:val="00B541E3"/>
    <w:rsid w:val="00B54511"/>
    <w:rsid w:val="00B5719B"/>
    <w:rsid w:val="00B575CE"/>
    <w:rsid w:val="00B5761E"/>
    <w:rsid w:val="00B612A6"/>
    <w:rsid w:val="00B62263"/>
    <w:rsid w:val="00B62A21"/>
    <w:rsid w:val="00B674A4"/>
    <w:rsid w:val="00B675B6"/>
    <w:rsid w:val="00B73AD8"/>
    <w:rsid w:val="00B75E63"/>
    <w:rsid w:val="00B974A5"/>
    <w:rsid w:val="00BA242C"/>
    <w:rsid w:val="00BA5A6E"/>
    <w:rsid w:val="00BC2D51"/>
    <w:rsid w:val="00BC4DC5"/>
    <w:rsid w:val="00BD038B"/>
    <w:rsid w:val="00BD59DA"/>
    <w:rsid w:val="00BE414F"/>
    <w:rsid w:val="00BF494D"/>
    <w:rsid w:val="00BF5A69"/>
    <w:rsid w:val="00BF61E4"/>
    <w:rsid w:val="00C00A33"/>
    <w:rsid w:val="00C00E6D"/>
    <w:rsid w:val="00C02CD5"/>
    <w:rsid w:val="00C05A53"/>
    <w:rsid w:val="00C163A8"/>
    <w:rsid w:val="00C30F0B"/>
    <w:rsid w:val="00C3151B"/>
    <w:rsid w:val="00C4013B"/>
    <w:rsid w:val="00C41F98"/>
    <w:rsid w:val="00C43B9E"/>
    <w:rsid w:val="00C46F86"/>
    <w:rsid w:val="00C47049"/>
    <w:rsid w:val="00C61F79"/>
    <w:rsid w:val="00C62055"/>
    <w:rsid w:val="00C65D01"/>
    <w:rsid w:val="00C663EA"/>
    <w:rsid w:val="00C665E3"/>
    <w:rsid w:val="00C66892"/>
    <w:rsid w:val="00C66A33"/>
    <w:rsid w:val="00C71B43"/>
    <w:rsid w:val="00C74A9D"/>
    <w:rsid w:val="00C75262"/>
    <w:rsid w:val="00C82CAD"/>
    <w:rsid w:val="00C859F0"/>
    <w:rsid w:val="00C93DE3"/>
    <w:rsid w:val="00C95782"/>
    <w:rsid w:val="00CA5A2E"/>
    <w:rsid w:val="00CB18A8"/>
    <w:rsid w:val="00CB2FB0"/>
    <w:rsid w:val="00CC52D2"/>
    <w:rsid w:val="00CD1049"/>
    <w:rsid w:val="00CD3A84"/>
    <w:rsid w:val="00CD4F31"/>
    <w:rsid w:val="00CE0EA5"/>
    <w:rsid w:val="00CE1470"/>
    <w:rsid w:val="00CE1E19"/>
    <w:rsid w:val="00CE38C6"/>
    <w:rsid w:val="00CE4AAA"/>
    <w:rsid w:val="00CE4D76"/>
    <w:rsid w:val="00CE79F0"/>
    <w:rsid w:val="00CF0192"/>
    <w:rsid w:val="00CF24D7"/>
    <w:rsid w:val="00CF4C2E"/>
    <w:rsid w:val="00CF5C1E"/>
    <w:rsid w:val="00CF79AC"/>
    <w:rsid w:val="00D11CB7"/>
    <w:rsid w:val="00D1599F"/>
    <w:rsid w:val="00D217DF"/>
    <w:rsid w:val="00D25D53"/>
    <w:rsid w:val="00D40B6D"/>
    <w:rsid w:val="00D45F8F"/>
    <w:rsid w:val="00D56435"/>
    <w:rsid w:val="00D622EF"/>
    <w:rsid w:val="00D672ED"/>
    <w:rsid w:val="00D8722E"/>
    <w:rsid w:val="00D91605"/>
    <w:rsid w:val="00D96FE2"/>
    <w:rsid w:val="00DA1EF6"/>
    <w:rsid w:val="00DB594D"/>
    <w:rsid w:val="00DC1F7F"/>
    <w:rsid w:val="00DC3314"/>
    <w:rsid w:val="00DD766C"/>
    <w:rsid w:val="00DE099C"/>
    <w:rsid w:val="00DE4534"/>
    <w:rsid w:val="00DE506B"/>
    <w:rsid w:val="00DE5E6A"/>
    <w:rsid w:val="00DE6267"/>
    <w:rsid w:val="00DF7678"/>
    <w:rsid w:val="00E07E7C"/>
    <w:rsid w:val="00E172DE"/>
    <w:rsid w:val="00E22911"/>
    <w:rsid w:val="00E27AF2"/>
    <w:rsid w:val="00E36C0A"/>
    <w:rsid w:val="00E40DD0"/>
    <w:rsid w:val="00E43CD8"/>
    <w:rsid w:val="00E44683"/>
    <w:rsid w:val="00E532E4"/>
    <w:rsid w:val="00E55F5B"/>
    <w:rsid w:val="00E57554"/>
    <w:rsid w:val="00E64535"/>
    <w:rsid w:val="00E6733F"/>
    <w:rsid w:val="00E67D72"/>
    <w:rsid w:val="00E72B9F"/>
    <w:rsid w:val="00E77111"/>
    <w:rsid w:val="00E8069E"/>
    <w:rsid w:val="00E87C5A"/>
    <w:rsid w:val="00E94A4A"/>
    <w:rsid w:val="00E961E0"/>
    <w:rsid w:val="00EA18B4"/>
    <w:rsid w:val="00EA3EFF"/>
    <w:rsid w:val="00EA5192"/>
    <w:rsid w:val="00EB3F77"/>
    <w:rsid w:val="00EC2122"/>
    <w:rsid w:val="00EC2CD7"/>
    <w:rsid w:val="00EC5572"/>
    <w:rsid w:val="00ED128C"/>
    <w:rsid w:val="00ED21AF"/>
    <w:rsid w:val="00EE0A91"/>
    <w:rsid w:val="00EE3279"/>
    <w:rsid w:val="00EE477F"/>
    <w:rsid w:val="00EF0414"/>
    <w:rsid w:val="00EF4042"/>
    <w:rsid w:val="00F02BC6"/>
    <w:rsid w:val="00F03BEE"/>
    <w:rsid w:val="00F04756"/>
    <w:rsid w:val="00F0497F"/>
    <w:rsid w:val="00F06873"/>
    <w:rsid w:val="00F0718E"/>
    <w:rsid w:val="00F13603"/>
    <w:rsid w:val="00F163A5"/>
    <w:rsid w:val="00F256E7"/>
    <w:rsid w:val="00F309EF"/>
    <w:rsid w:val="00F32CC7"/>
    <w:rsid w:val="00F336C0"/>
    <w:rsid w:val="00F3553F"/>
    <w:rsid w:val="00F40188"/>
    <w:rsid w:val="00F42D1D"/>
    <w:rsid w:val="00F60EC3"/>
    <w:rsid w:val="00F61396"/>
    <w:rsid w:val="00F61622"/>
    <w:rsid w:val="00F71395"/>
    <w:rsid w:val="00F7317B"/>
    <w:rsid w:val="00F743F4"/>
    <w:rsid w:val="00F77CD6"/>
    <w:rsid w:val="00F857F2"/>
    <w:rsid w:val="00F93731"/>
    <w:rsid w:val="00F94F1B"/>
    <w:rsid w:val="00FA3394"/>
    <w:rsid w:val="00FA421C"/>
    <w:rsid w:val="00FA731E"/>
    <w:rsid w:val="00FB1C03"/>
    <w:rsid w:val="00FB3CA2"/>
    <w:rsid w:val="00FC1FFA"/>
    <w:rsid w:val="00FC6810"/>
    <w:rsid w:val="00FD509A"/>
    <w:rsid w:val="00FE33BC"/>
    <w:rsid w:val="00FF097D"/>
    <w:rsid w:val="00FF1DC1"/>
    <w:rsid w:val="00FF2071"/>
    <w:rsid w:val="00FF4857"/>
    <w:rsid w:val="00FF64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50E1F"/>
  <w15:chartTrackingRefBased/>
  <w15:docId w15:val="{32F6ECB1-EBE0-4548-B2E5-C7EB6D4E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B9E"/>
  </w:style>
  <w:style w:type="paragraph" w:styleId="Ttulo1">
    <w:name w:val="heading 1"/>
    <w:basedOn w:val="Normal"/>
    <w:next w:val="Normal"/>
    <w:link w:val="Ttulo1Car"/>
    <w:uiPriority w:val="9"/>
    <w:qFormat/>
    <w:rsid w:val="00C43B9E"/>
    <w:pPr>
      <w:keepNext/>
      <w:keepLines/>
      <w:spacing w:before="400" w:after="40" w:line="240" w:lineRule="auto"/>
      <w:outlineLvl w:val="0"/>
    </w:pPr>
    <w:rPr>
      <w:rFonts w:ascii="Times New Roman" w:eastAsiaTheme="majorEastAsia" w:hAnsi="Times New Roman" w:cstheme="majorBidi"/>
      <w:color w:val="000000" w:themeColor="text1"/>
      <w:sz w:val="24"/>
      <w:szCs w:val="36"/>
    </w:rPr>
  </w:style>
  <w:style w:type="paragraph" w:styleId="Ttulo2">
    <w:name w:val="heading 2"/>
    <w:basedOn w:val="Normal"/>
    <w:next w:val="Normal"/>
    <w:link w:val="Ttulo2Car"/>
    <w:uiPriority w:val="9"/>
    <w:unhideWhenUsed/>
    <w:qFormat/>
    <w:rsid w:val="00C43B9E"/>
    <w:pPr>
      <w:keepNext/>
      <w:keepLines/>
      <w:spacing w:before="40" w:after="0" w:line="240" w:lineRule="auto"/>
      <w:outlineLvl w:val="1"/>
    </w:pPr>
    <w:rPr>
      <w:rFonts w:ascii="Times New Roman" w:eastAsiaTheme="majorEastAsia" w:hAnsi="Times New Roman" w:cstheme="majorBidi"/>
      <w:color w:val="000000" w:themeColor="text1"/>
      <w:sz w:val="24"/>
      <w:szCs w:val="32"/>
    </w:rPr>
  </w:style>
  <w:style w:type="paragraph" w:styleId="Ttulo3">
    <w:name w:val="heading 3"/>
    <w:basedOn w:val="Normal"/>
    <w:next w:val="Normal"/>
    <w:link w:val="Ttulo3Car"/>
    <w:uiPriority w:val="9"/>
    <w:unhideWhenUsed/>
    <w:qFormat/>
    <w:rsid w:val="00C43B9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unhideWhenUsed/>
    <w:qFormat/>
    <w:rsid w:val="00C43B9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C43B9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C43B9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C43B9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C43B9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C43B9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4B08"/>
    <w:pPr>
      <w:ind w:left="720"/>
      <w:contextualSpacing/>
    </w:pPr>
  </w:style>
  <w:style w:type="character" w:customStyle="1" w:styleId="Ttulo1Car">
    <w:name w:val="Título 1 Car"/>
    <w:basedOn w:val="Fuentedeprrafopredeter"/>
    <w:link w:val="Ttulo1"/>
    <w:uiPriority w:val="9"/>
    <w:rsid w:val="00C43B9E"/>
    <w:rPr>
      <w:rFonts w:ascii="Times New Roman" w:eastAsiaTheme="majorEastAsia" w:hAnsi="Times New Roman" w:cstheme="majorBidi"/>
      <w:color w:val="000000" w:themeColor="text1"/>
      <w:sz w:val="24"/>
      <w:szCs w:val="36"/>
    </w:rPr>
  </w:style>
  <w:style w:type="character" w:customStyle="1" w:styleId="Ttulo2Car">
    <w:name w:val="Título 2 Car"/>
    <w:basedOn w:val="Fuentedeprrafopredeter"/>
    <w:link w:val="Ttulo2"/>
    <w:uiPriority w:val="9"/>
    <w:rsid w:val="00C43B9E"/>
    <w:rPr>
      <w:rFonts w:ascii="Times New Roman" w:eastAsiaTheme="majorEastAsia" w:hAnsi="Times New Roman" w:cstheme="majorBidi"/>
      <w:color w:val="000000" w:themeColor="text1"/>
      <w:sz w:val="24"/>
      <w:szCs w:val="32"/>
    </w:rPr>
  </w:style>
  <w:style w:type="character" w:customStyle="1" w:styleId="Ttulo3Car">
    <w:name w:val="Título 3 Car"/>
    <w:basedOn w:val="Fuentedeprrafopredeter"/>
    <w:link w:val="Ttulo3"/>
    <w:uiPriority w:val="9"/>
    <w:rsid w:val="00C43B9E"/>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rsid w:val="00C43B9E"/>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C43B9E"/>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C43B9E"/>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C43B9E"/>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C43B9E"/>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C43B9E"/>
    <w:rPr>
      <w:rFonts w:asciiTheme="majorHAnsi" w:eastAsiaTheme="majorEastAsia" w:hAnsiTheme="majorHAnsi" w:cstheme="majorBidi"/>
      <w:i/>
      <w:iCs/>
      <w:color w:val="1F4E79" w:themeColor="accent1" w:themeShade="80"/>
    </w:rPr>
  </w:style>
  <w:style w:type="numbering" w:customStyle="1" w:styleId="Estilo1">
    <w:name w:val="Estilo1"/>
    <w:uiPriority w:val="99"/>
    <w:rsid w:val="00514F2E"/>
    <w:pPr>
      <w:numPr>
        <w:numId w:val="2"/>
      </w:numPr>
    </w:pPr>
  </w:style>
  <w:style w:type="table" w:customStyle="1" w:styleId="Tablaconcuadrcula1">
    <w:name w:val="Tabla con cuadrícula1"/>
    <w:basedOn w:val="Tablanormal"/>
    <w:next w:val="Tablaconcuadrcula"/>
    <w:uiPriority w:val="39"/>
    <w:rsid w:val="005A5564"/>
    <w:pPr>
      <w:spacing w:after="0" w:line="240" w:lineRule="auto"/>
    </w:pPr>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5A5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446AF4"/>
    <w:pPr>
      <w:spacing w:after="0" w:line="240" w:lineRule="auto"/>
    </w:pPr>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C43B9E"/>
    <w:pPr>
      <w:spacing w:after="0" w:line="240" w:lineRule="auto"/>
    </w:pPr>
  </w:style>
  <w:style w:type="paragraph" w:customStyle="1" w:styleId="Piedepgina1">
    <w:name w:val="Pie de página1"/>
    <w:basedOn w:val="Normal"/>
    <w:next w:val="Piedepgina"/>
    <w:link w:val="PiedepginaCar"/>
    <w:uiPriority w:val="99"/>
    <w:unhideWhenUsed/>
    <w:rsid w:val="00772B1A"/>
    <w:pPr>
      <w:tabs>
        <w:tab w:val="center" w:pos="4252"/>
        <w:tab w:val="right" w:pos="8504"/>
      </w:tabs>
      <w:spacing w:after="0" w:line="240" w:lineRule="auto"/>
    </w:pPr>
    <w:rPr>
      <w:rFonts w:eastAsia="Times New Roman"/>
      <w:lang w:val="es-MX"/>
    </w:rPr>
  </w:style>
  <w:style w:type="character" w:customStyle="1" w:styleId="PiedepginaCar">
    <w:name w:val="Pie de página Car"/>
    <w:basedOn w:val="Fuentedeprrafopredeter"/>
    <w:link w:val="Piedepgina1"/>
    <w:uiPriority w:val="99"/>
    <w:rsid w:val="00772B1A"/>
    <w:rPr>
      <w:rFonts w:eastAsia="Times New Roman"/>
      <w:lang w:val="es-MX"/>
    </w:rPr>
  </w:style>
  <w:style w:type="paragraph" w:customStyle="1" w:styleId="Encabezado1">
    <w:name w:val="Encabezado1"/>
    <w:basedOn w:val="Normal"/>
    <w:next w:val="Encabezado"/>
    <w:link w:val="EncabezadoCar"/>
    <w:uiPriority w:val="99"/>
    <w:unhideWhenUsed/>
    <w:rsid w:val="00772B1A"/>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1"/>
    <w:uiPriority w:val="99"/>
    <w:rsid w:val="00772B1A"/>
    <w:rPr>
      <w:rFonts w:eastAsia="Times New Roman"/>
    </w:rPr>
  </w:style>
  <w:style w:type="table" w:customStyle="1" w:styleId="Tablaconcuadrcula3">
    <w:name w:val="Tabla con cuadrícula3"/>
    <w:basedOn w:val="Tablanormal"/>
    <w:next w:val="Tablaconcuadrcula"/>
    <w:uiPriority w:val="39"/>
    <w:rsid w:val="00772B1A"/>
    <w:pPr>
      <w:spacing w:after="0" w:line="240" w:lineRule="auto"/>
    </w:pPr>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37"/>
    <w:unhideWhenUsed/>
    <w:rsid w:val="00772B1A"/>
  </w:style>
  <w:style w:type="paragraph" w:customStyle="1" w:styleId="Default">
    <w:name w:val="Default"/>
    <w:rsid w:val="00772B1A"/>
    <w:pPr>
      <w:autoSpaceDE w:val="0"/>
      <w:autoSpaceDN w:val="0"/>
      <w:adjustRightInd w:val="0"/>
      <w:spacing w:after="0" w:line="240" w:lineRule="auto"/>
    </w:pPr>
    <w:rPr>
      <w:rFonts w:ascii="Arial" w:eastAsia="Times New Roman" w:hAnsi="Arial" w:cs="Arial"/>
      <w:color w:val="000000"/>
      <w:sz w:val="24"/>
      <w:szCs w:val="24"/>
      <w:lang w:val="es-PE"/>
    </w:rPr>
  </w:style>
  <w:style w:type="character" w:styleId="Refdecomentario">
    <w:name w:val="annotation reference"/>
    <w:basedOn w:val="Fuentedeprrafopredeter"/>
    <w:uiPriority w:val="99"/>
    <w:semiHidden/>
    <w:unhideWhenUsed/>
    <w:rsid w:val="00772B1A"/>
    <w:rPr>
      <w:sz w:val="16"/>
      <w:szCs w:val="16"/>
    </w:rPr>
  </w:style>
  <w:style w:type="paragraph" w:styleId="Textocomentario">
    <w:name w:val="annotation text"/>
    <w:basedOn w:val="Normal"/>
    <w:link w:val="TextocomentarioCar"/>
    <w:uiPriority w:val="99"/>
    <w:semiHidden/>
    <w:unhideWhenUsed/>
    <w:rsid w:val="00772B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2B1A"/>
    <w:rPr>
      <w:sz w:val="20"/>
      <w:szCs w:val="20"/>
    </w:rPr>
  </w:style>
  <w:style w:type="paragraph" w:styleId="Asuntodelcomentario">
    <w:name w:val="annotation subject"/>
    <w:basedOn w:val="Textocomentario"/>
    <w:next w:val="Textocomentario"/>
    <w:link w:val="AsuntodelcomentarioCar"/>
    <w:uiPriority w:val="99"/>
    <w:semiHidden/>
    <w:unhideWhenUsed/>
    <w:rsid w:val="00772B1A"/>
    <w:rPr>
      <w:b/>
      <w:bCs/>
    </w:rPr>
  </w:style>
  <w:style w:type="character" w:customStyle="1" w:styleId="AsuntodelcomentarioCar">
    <w:name w:val="Asunto del comentario Car"/>
    <w:basedOn w:val="TextocomentarioCar"/>
    <w:link w:val="Asuntodelcomentario"/>
    <w:uiPriority w:val="99"/>
    <w:semiHidden/>
    <w:rsid w:val="00772B1A"/>
    <w:rPr>
      <w:b/>
      <w:bCs/>
      <w:sz w:val="20"/>
      <w:szCs w:val="20"/>
    </w:rPr>
  </w:style>
  <w:style w:type="paragraph" w:styleId="Textodeglobo">
    <w:name w:val="Balloon Text"/>
    <w:basedOn w:val="Normal"/>
    <w:link w:val="TextodegloboCar"/>
    <w:uiPriority w:val="99"/>
    <w:semiHidden/>
    <w:unhideWhenUsed/>
    <w:rsid w:val="00772B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2B1A"/>
    <w:rPr>
      <w:rFonts w:ascii="Segoe UI" w:hAnsi="Segoe UI" w:cs="Segoe UI"/>
      <w:sz w:val="18"/>
      <w:szCs w:val="18"/>
    </w:rPr>
  </w:style>
  <w:style w:type="character" w:styleId="Textodelmarcadordeposicin">
    <w:name w:val="Placeholder Text"/>
    <w:basedOn w:val="Fuentedeprrafopredeter"/>
    <w:uiPriority w:val="99"/>
    <w:semiHidden/>
    <w:rsid w:val="00772B1A"/>
    <w:rPr>
      <w:color w:val="808080"/>
    </w:rPr>
  </w:style>
  <w:style w:type="paragraph" w:styleId="NormalWeb">
    <w:name w:val="Normal (Web)"/>
    <w:basedOn w:val="Normal"/>
    <w:uiPriority w:val="99"/>
    <w:semiHidden/>
    <w:unhideWhenUsed/>
    <w:rsid w:val="00772B1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tulodeTDC1">
    <w:name w:val="Título de TDC1"/>
    <w:basedOn w:val="Ttulo1"/>
    <w:next w:val="Normal"/>
    <w:uiPriority w:val="39"/>
    <w:unhideWhenUsed/>
    <w:rsid w:val="00772B1A"/>
    <w:pPr>
      <w:spacing w:before="480" w:after="0" w:line="276" w:lineRule="auto"/>
      <w:outlineLvl w:val="9"/>
    </w:pPr>
    <w:rPr>
      <w:smallCaps/>
      <w:color w:val="2F5496"/>
      <w:sz w:val="28"/>
      <w:szCs w:val="28"/>
      <w:lang w:eastAsia="es-ES"/>
    </w:rPr>
  </w:style>
  <w:style w:type="paragraph" w:styleId="TDC1">
    <w:name w:val="toc 1"/>
    <w:basedOn w:val="Normal"/>
    <w:next w:val="Normal"/>
    <w:autoRedefine/>
    <w:uiPriority w:val="39"/>
    <w:unhideWhenUsed/>
    <w:rsid w:val="00CB2FB0"/>
    <w:pPr>
      <w:tabs>
        <w:tab w:val="left" w:pos="284"/>
        <w:tab w:val="left" w:pos="660"/>
        <w:tab w:val="right" w:leader="dot" w:pos="8494"/>
      </w:tabs>
      <w:spacing w:after="100" w:line="480" w:lineRule="auto"/>
      <w:jc w:val="center"/>
    </w:pPr>
  </w:style>
  <w:style w:type="character" w:customStyle="1" w:styleId="Hipervnculo1">
    <w:name w:val="Hipervínculo1"/>
    <w:basedOn w:val="Fuentedeprrafopredeter"/>
    <w:uiPriority w:val="99"/>
    <w:unhideWhenUsed/>
    <w:rsid w:val="00772B1A"/>
    <w:rPr>
      <w:color w:val="0563C1"/>
      <w:u w:val="single"/>
    </w:rPr>
  </w:style>
  <w:style w:type="paragraph" w:customStyle="1" w:styleId="TDC21">
    <w:name w:val="TDC 21"/>
    <w:basedOn w:val="Normal"/>
    <w:next w:val="Normal"/>
    <w:autoRedefine/>
    <w:uiPriority w:val="39"/>
    <w:unhideWhenUsed/>
    <w:rsid w:val="00772B1A"/>
    <w:pPr>
      <w:tabs>
        <w:tab w:val="left" w:pos="567"/>
        <w:tab w:val="right" w:leader="dot" w:pos="8261"/>
      </w:tabs>
      <w:spacing w:after="100"/>
    </w:pPr>
    <w:rPr>
      <w:rFonts w:eastAsia="Times New Roman" w:cs="Times New Roman"/>
      <w:lang w:val="es-PE" w:eastAsia="es-PE"/>
    </w:rPr>
  </w:style>
  <w:style w:type="paragraph" w:customStyle="1" w:styleId="TDC31">
    <w:name w:val="TDC 31"/>
    <w:basedOn w:val="Normal"/>
    <w:next w:val="Normal"/>
    <w:autoRedefine/>
    <w:uiPriority w:val="39"/>
    <w:unhideWhenUsed/>
    <w:rsid w:val="00772B1A"/>
    <w:pPr>
      <w:spacing w:after="100"/>
      <w:ind w:left="440"/>
    </w:pPr>
    <w:rPr>
      <w:rFonts w:eastAsia="Times New Roman" w:cs="Times New Roman"/>
      <w:lang w:val="es-PE" w:eastAsia="es-PE"/>
    </w:rPr>
  </w:style>
  <w:style w:type="paragraph" w:customStyle="1" w:styleId="Descripcin1">
    <w:name w:val="Descripción1"/>
    <w:basedOn w:val="Normal"/>
    <w:next w:val="Normal"/>
    <w:uiPriority w:val="35"/>
    <w:unhideWhenUsed/>
    <w:rsid w:val="00772B1A"/>
    <w:pPr>
      <w:spacing w:after="200" w:line="240" w:lineRule="auto"/>
    </w:pPr>
    <w:rPr>
      <w:b/>
      <w:bCs/>
      <w:color w:val="4472C4"/>
      <w:sz w:val="18"/>
      <w:szCs w:val="18"/>
    </w:rPr>
  </w:style>
  <w:style w:type="paragraph" w:styleId="Tabladeilustraciones">
    <w:name w:val="table of figures"/>
    <w:basedOn w:val="Normal"/>
    <w:next w:val="Normal"/>
    <w:uiPriority w:val="99"/>
    <w:unhideWhenUsed/>
    <w:rsid w:val="00772B1A"/>
    <w:pPr>
      <w:spacing w:after="0"/>
    </w:pPr>
  </w:style>
  <w:style w:type="paragraph" w:styleId="Piedepgina">
    <w:name w:val="footer"/>
    <w:basedOn w:val="Normal"/>
    <w:link w:val="PiedepginaCar1"/>
    <w:uiPriority w:val="99"/>
    <w:unhideWhenUsed/>
    <w:rsid w:val="00772B1A"/>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semiHidden/>
    <w:rsid w:val="00772B1A"/>
  </w:style>
  <w:style w:type="paragraph" w:styleId="Encabezado">
    <w:name w:val="header"/>
    <w:basedOn w:val="Normal"/>
    <w:link w:val="EncabezadoCar1"/>
    <w:uiPriority w:val="99"/>
    <w:unhideWhenUsed/>
    <w:rsid w:val="00772B1A"/>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semiHidden/>
    <w:rsid w:val="00772B1A"/>
  </w:style>
  <w:style w:type="character" w:styleId="Hipervnculo">
    <w:name w:val="Hyperlink"/>
    <w:basedOn w:val="Fuentedeprrafopredeter"/>
    <w:uiPriority w:val="99"/>
    <w:unhideWhenUsed/>
    <w:rsid w:val="00772B1A"/>
    <w:rPr>
      <w:color w:val="0563C1" w:themeColor="hyperlink"/>
      <w:u w:val="single"/>
    </w:rPr>
  </w:style>
  <w:style w:type="paragraph" w:styleId="HTMLconformatoprevio">
    <w:name w:val="HTML Preformatted"/>
    <w:basedOn w:val="Normal"/>
    <w:link w:val="HTMLconformatoprevioCar"/>
    <w:uiPriority w:val="99"/>
    <w:semiHidden/>
    <w:unhideWhenUsed/>
    <w:rsid w:val="00645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645D4C"/>
    <w:rPr>
      <w:rFonts w:ascii="Courier New" w:eastAsia="Times New Roman" w:hAnsi="Courier New" w:cs="Courier New"/>
      <w:sz w:val="20"/>
      <w:szCs w:val="20"/>
      <w:lang w:eastAsia="es-ES"/>
    </w:rPr>
  </w:style>
  <w:style w:type="table" w:customStyle="1" w:styleId="Tablaconcuadrcula4">
    <w:name w:val="Tabla con cuadrícula4"/>
    <w:basedOn w:val="Tablanormal"/>
    <w:next w:val="Tablaconcuadrcula"/>
    <w:uiPriority w:val="39"/>
    <w:rsid w:val="001B3E35"/>
    <w:pPr>
      <w:spacing w:after="0" w:line="240" w:lineRule="auto"/>
    </w:pPr>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deTDC2">
    <w:name w:val="Título de TDC2"/>
    <w:basedOn w:val="Ttulo1"/>
    <w:next w:val="Normal"/>
    <w:uiPriority w:val="39"/>
    <w:unhideWhenUsed/>
    <w:rsid w:val="001B3E35"/>
    <w:pPr>
      <w:spacing w:before="480" w:after="0" w:line="276" w:lineRule="auto"/>
      <w:outlineLvl w:val="9"/>
    </w:pPr>
    <w:rPr>
      <w:smallCaps/>
      <w:color w:val="2F5496"/>
      <w:sz w:val="28"/>
      <w:szCs w:val="28"/>
      <w:lang w:eastAsia="es-ES"/>
    </w:rPr>
  </w:style>
  <w:style w:type="paragraph" w:customStyle="1" w:styleId="TDC22">
    <w:name w:val="TDC 22"/>
    <w:basedOn w:val="Normal"/>
    <w:next w:val="Normal"/>
    <w:autoRedefine/>
    <w:uiPriority w:val="39"/>
    <w:unhideWhenUsed/>
    <w:rsid w:val="001B3E35"/>
    <w:pPr>
      <w:tabs>
        <w:tab w:val="left" w:pos="567"/>
        <w:tab w:val="right" w:leader="dot" w:pos="8261"/>
      </w:tabs>
      <w:spacing w:after="100"/>
    </w:pPr>
    <w:rPr>
      <w:rFonts w:eastAsia="Times New Roman" w:cs="Times New Roman"/>
      <w:lang w:val="es-PE" w:eastAsia="es-PE"/>
    </w:rPr>
  </w:style>
  <w:style w:type="paragraph" w:customStyle="1" w:styleId="TDC32">
    <w:name w:val="TDC 32"/>
    <w:basedOn w:val="Normal"/>
    <w:next w:val="Normal"/>
    <w:autoRedefine/>
    <w:uiPriority w:val="39"/>
    <w:unhideWhenUsed/>
    <w:rsid w:val="001B3E35"/>
    <w:pPr>
      <w:spacing w:after="100"/>
      <w:ind w:left="440"/>
    </w:pPr>
    <w:rPr>
      <w:rFonts w:eastAsia="Times New Roman" w:cs="Times New Roman"/>
      <w:lang w:val="es-PE" w:eastAsia="es-PE"/>
    </w:rPr>
  </w:style>
  <w:style w:type="paragraph" w:customStyle="1" w:styleId="Descripcin2">
    <w:name w:val="Descripción2"/>
    <w:basedOn w:val="Normal"/>
    <w:next w:val="Normal"/>
    <w:uiPriority w:val="35"/>
    <w:unhideWhenUsed/>
    <w:rsid w:val="001B3E35"/>
    <w:pPr>
      <w:spacing w:after="200" w:line="240" w:lineRule="auto"/>
    </w:pPr>
    <w:rPr>
      <w:b/>
      <w:bCs/>
      <w:color w:val="4472C4"/>
      <w:sz w:val="18"/>
      <w:szCs w:val="18"/>
    </w:rPr>
  </w:style>
  <w:style w:type="paragraph" w:styleId="TtulodeTDC">
    <w:name w:val="TOC Heading"/>
    <w:basedOn w:val="Ttulo1"/>
    <w:next w:val="Normal"/>
    <w:uiPriority w:val="39"/>
    <w:unhideWhenUsed/>
    <w:qFormat/>
    <w:rsid w:val="00C43B9E"/>
    <w:pPr>
      <w:outlineLvl w:val="9"/>
    </w:pPr>
  </w:style>
  <w:style w:type="paragraph" w:styleId="TDC2">
    <w:name w:val="toc 2"/>
    <w:basedOn w:val="Normal"/>
    <w:next w:val="Normal"/>
    <w:autoRedefine/>
    <w:uiPriority w:val="39"/>
    <w:unhideWhenUsed/>
    <w:rsid w:val="0032178A"/>
    <w:pPr>
      <w:tabs>
        <w:tab w:val="left" w:pos="880"/>
        <w:tab w:val="right" w:leader="dot" w:pos="8494"/>
      </w:tabs>
      <w:spacing w:after="100"/>
      <w:ind w:left="220"/>
    </w:pPr>
    <w:rPr>
      <w:rFonts w:ascii="Times New Roman" w:hAnsi="Times New Roman" w:cs="Times New Roman"/>
      <w:noProof/>
      <w:sz w:val="24"/>
      <w:szCs w:val="24"/>
      <w:lang w:val="es-PE"/>
    </w:rPr>
  </w:style>
  <w:style w:type="paragraph" w:styleId="TDC3">
    <w:name w:val="toc 3"/>
    <w:basedOn w:val="Normal"/>
    <w:next w:val="Normal"/>
    <w:autoRedefine/>
    <w:uiPriority w:val="39"/>
    <w:unhideWhenUsed/>
    <w:rsid w:val="00AA56A3"/>
    <w:pPr>
      <w:spacing w:after="100"/>
      <w:ind w:left="440"/>
    </w:pPr>
    <w:rPr>
      <w:rFonts w:cs="Times New Roman"/>
      <w:lang w:val="es-PE" w:eastAsia="es-PE"/>
    </w:rPr>
  </w:style>
  <w:style w:type="paragraph" w:styleId="Descripcin">
    <w:name w:val="caption"/>
    <w:basedOn w:val="Normal"/>
    <w:next w:val="Normal"/>
    <w:uiPriority w:val="35"/>
    <w:unhideWhenUsed/>
    <w:qFormat/>
    <w:rsid w:val="00C43B9E"/>
    <w:pPr>
      <w:spacing w:line="240" w:lineRule="auto"/>
    </w:pPr>
    <w:rPr>
      <w:b/>
      <w:bCs/>
      <w:smallCaps/>
      <w:color w:val="44546A" w:themeColor="text2"/>
    </w:rPr>
  </w:style>
  <w:style w:type="paragraph" w:styleId="Puesto">
    <w:name w:val="Title"/>
    <w:basedOn w:val="Normal"/>
    <w:next w:val="Normal"/>
    <w:link w:val="PuestoCar"/>
    <w:uiPriority w:val="10"/>
    <w:qFormat/>
    <w:rsid w:val="00C43B9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C43B9E"/>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C43B9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C43B9E"/>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C43B9E"/>
    <w:rPr>
      <w:b/>
      <w:bCs/>
    </w:rPr>
  </w:style>
  <w:style w:type="character" w:styleId="nfasis">
    <w:name w:val="Emphasis"/>
    <w:basedOn w:val="Fuentedeprrafopredeter"/>
    <w:uiPriority w:val="20"/>
    <w:qFormat/>
    <w:rsid w:val="00C43B9E"/>
    <w:rPr>
      <w:i/>
      <w:iCs/>
    </w:rPr>
  </w:style>
  <w:style w:type="paragraph" w:styleId="Cita">
    <w:name w:val="Quote"/>
    <w:basedOn w:val="Normal"/>
    <w:next w:val="Normal"/>
    <w:link w:val="CitaCar"/>
    <w:uiPriority w:val="29"/>
    <w:qFormat/>
    <w:rsid w:val="00C43B9E"/>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C43B9E"/>
    <w:rPr>
      <w:color w:val="44546A" w:themeColor="text2"/>
      <w:sz w:val="24"/>
      <w:szCs w:val="24"/>
    </w:rPr>
  </w:style>
  <w:style w:type="paragraph" w:styleId="Citadestacada">
    <w:name w:val="Intense Quote"/>
    <w:basedOn w:val="Normal"/>
    <w:next w:val="Normal"/>
    <w:link w:val="CitadestacadaCar"/>
    <w:uiPriority w:val="30"/>
    <w:qFormat/>
    <w:rsid w:val="00C43B9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C43B9E"/>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C43B9E"/>
    <w:rPr>
      <w:i/>
      <w:iCs/>
      <w:color w:val="595959" w:themeColor="text1" w:themeTint="A6"/>
    </w:rPr>
  </w:style>
  <w:style w:type="character" w:styleId="nfasisintenso">
    <w:name w:val="Intense Emphasis"/>
    <w:basedOn w:val="Fuentedeprrafopredeter"/>
    <w:uiPriority w:val="21"/>
    <w:qFormat/>
    <w:rsid w:val="00C43B9E"/>
    <w:rPr>
      <w:b/>
      <w:bCs/>
      <w:i/>
      <w:iCs/>
    </w:rPr>
  </w:style>
  <w:style w:type="character" w:styleId="Referenciasutil">
    <w:name w:val="Subtle Reference"/>
    <w:basedOn w:val="Fuentedeprrafopredeter"/>
    <w:uiPriority w:val="31"/>
    <w:qFormat/>
    <w:rsid w:val="00C43B9E"/>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C43B9E"/>
    <w:rPr>
      <w:b/>
      <w:bCs/>
      <w:smallCaps/>
      <w:color w:val="44546A" w:themeColor="text2"/>
      <w:u w:val="single"/>
    </w:rPr>
  </w:style>
  <w:style w:type="character" w:styleId="Ttulodellibro">
    <w:name w:val="Book Title"/>
    <w:basedOn w:val="Fuentedeprrafopredeter"/>
    <w:uiPriority w:val="33"/>
    <w:qFormat/>
    <w:rsid w:val="00C43B9E"/>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5986">
      <w:bodyDiv w:val="1"/>
      <w:marLeft w:val="0"/>
      <w:marRight w:val="0"/>
      <w:marTop w:val="0"/>
      <w:marBottom w:val="0"/>
      <w:divBdr>
        <w:top w:val="none" w:sz="0" w:space="0" w:color="auto"/>
        <w:left w:val="none" w:sz="0" w:space="0" w:color="auto"/>
        <w:bottom w:val="none" w:sz="0" w:space="0" w:color="auto"/>
        <w:right w:val="none" w:sz="0" w:space="0" w:color="auto"/>
      </w:divBdr>
    </w:div>
    <w:div w:id="24597752">
      <w:bodyDiv w:val="1"/>
      <w:marLeft w:val="0"/>
      <w:marRight w:val="0"/>
      <w:marTop w:val="0"/>
      <w:marBottom w:val="0"/>
      <w:divBdr>
        <w:top w:val="none" w:sz="0" w:space="0" w:color="auto"/>
        <w:left w:val="none" w:sz="0" w:space="0" w:color="auto"/>
        <w:bottom w:val="none" w:sz="0" w:space="0" w:color="auto"/>
        <w:right w:val="none" w:sz="0" w:space="0" w:color="auto"/>
      </w:divBdr>
    </w:div>
    <w:div w:id="27146206">
      <w:bodyDiv w:val="1"/>
      <w:marLeft w:val="0"/>
      <w:marRight w:val="0"/>
      <w:marTop w:val="0"/>
      <w:marBottom w:val="0"/>
      <w:divBdr>
        <w:top w:val="none" w:sz="0" w:space="0" w:color="auto"/>
        <w:left w:val="none" w:sz="0" w:space="0" w:color="auto"/>
        <w:bottom w:val="none" w:sz="0" w:space="0" w:color="auto"/>
        <w:right w:val="none" w:sz="0" w:space="0" w:color="auto"/>
      </w:divBdr>
    </w:div>
    <w:div w:id="49116177">
      <w:bodyDiv w:val="1"/>
      <w:marLeft w:val="0"/>
      <w:marRight w:val="0"/>
      <w:marTop w:val="0"/>
      <w:marBottom w:val="0"/>
      <w:divBdr>
        <w:top w:val="none" w:sz="0" w:space="0" w:color="auto"/>
        <w:left w:val="none" w:sz="0" w:space="0" w:color="auto"/>
        <w:bottom w:val="none" w:sz="0" w:space="0" w:color="auto"/>
        <w:right w:val="none" w:sz="0" w:space="0" w:color="auto"/>
      </w:divBdr>
    </w:div>
    <w:div w:id="74011077">
      <w:bodyDiv w:val="1"/>
      <w:marLeft w:val="0"/>
      <w:marRight w:val="0"/>
      <w:marTop w:val="0"/>
      <w:marBottom w:val="0"/>
      <w:divBdr>
        <w:top w:val="none" w:sz="0" w:space="0" w:color="auto"/>
        <w:left w:val="none" w:sz="0" w:space="0" w:color="auto"/>
        <w:bottom w:val="none" w:sz="0" w:space="0" w:color="auto"/>
        <w:right w:val="none" w:sz="0" w:space="0" w:color="auto"/>
      </w:divBdr>
    </w:div>
    <w:div w:id="86125333">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17726664">
      <w:bodyDiv w:val="1"/>
      <w:marLeft w:val="0"/>
      <w:marRight w:val="0"/>
      <w:marTop w:val="0"/>
      <w:marBottom w:val="0"/>
      <w:divBdr>
        <w:top w:val="none" w:sz="0" w:space="0" w:color="auto"/>
        <w:left w:val="none" w:sz="0" w:space="0" w:color="auto"/>
        <w:bottom w:val="none" w:sz="0" w:space="0" w:color="auto"/>
        <w:right w:val="none" w:sz="0" w:space="0" w:color="auto"/>
      </w:divBdr>
    </w:div>
    <w:div w:id="118303453">
      <w:bodyDiv w:val="1"/>
      <w:marLeft w:val="0"/>
      <w:marRight w:val="0"/>
      <w:marTop w:val="0"/>
      <w:marBottom w:val="0"/>
      <w:divBdr>
        <w:top w:val="none" w:sz="0" w:space="0" w:color="auto"/>
        <w:left w:val="none" w:sz="0" w:space="0" w:color="auto"/>
        <w:bottom w:val="none" w:sz="0" w:space="0" w:color="auto"/>
        <w:right w:val="none" w:sz="0" w:space="0" w:color="auto"/>
      </w:divBdr>
    </w:div>
    <w:div w:id="121534777">
      <w:bodyDiv w:val="1"/>
      <w:marLeft w:val="0"/>
      <w:marRight w:val="0"/>
      <w:marTop w:val="0"/>
      <w:marBottom w:val="0"/>
      <w:divBdr>
        <w:top w:val="none" w:sz="0" w:space="0" w:color="auto"/>
        <w:left w:val="none" w:sz="0" w:space="0" w:color="auto"/>
        <w:bottom w:val="none" w:sz="0" w:space="0" w:color="auto"/>
        <w:right w:val="none" w:sz="0" w:space="0" w:color="auto"/>
      </w:divBdr>
    </w:div>
    <w:div w:id="162209348">
      <w:bodyDiv w:val="1"/>
      <w:marLeft w:val="0"/>
      <w:marRight w:val="0"/>
      <w:marTop w:val="0"/>
      <w:marBottom w:val="0"/>
      <w:divBdr>
        <w:top w:val="none" w:sz="0" w:space="0" w:color="auto"/>
        <w:left w:val="none" w:sz="0" w:space="0" w:color="auto"/>
        <w:bottom w:val="none" w:sz="0" w:space="0" w:color="auto"/>
        <w:right w:val="none" w:sz="0" w:space="0" w:color="auto"/>
      </w:divBdr>
    </w:div>
    <w:div w:id="198204193">
      <w:bodyDiv w:val="1"/>
      <w:marLeft w:val="0"/>
      <w:marRight w:val="0"/>
      <w:marTop w:val="0"/>
      <w:marBottom w:val="0"/>
      <w:divBdr>
        <w:top w:val="none" w:sz="0" w:space="0" w:color="auto"/>
        <w:left w:val="none" w:sz="0" w:space="0" w:color="auto"/>
        <w:bottom w:val="none" w:sz="0" w:space="0" w:color="auto"/>
        <w:right w:val="none" w:sz="0" w:space="0" w:color="auto"/>
      </w:divBdr>
    </w:div>
    <w:div w:id="224071338">
      <w:bodyDiv w:val="1"/>
      <w:marLeft w:val="0"/>
      <w:marRight w:val="0"/>
      <w:marTop w:val="0"/>
      <w:marBottom w:val="0"/>
      <w:divBdr>
        <w:top w:val="none" w:sz="0" w:space="0" w:color="auto"/>
        <w:left w:val="none" w:sz="0" w:space="0" w:color="auto"/>
        <w:bottom w:val="none" w:sz="0" w:space="0" w:color="auto"/>
        <w:right w:val="none" w:sz="0" w:space="0" w:color="auto"/>
      </w:divBdr>
    </w:div>
    <w:div w:id="309603266">
      <w:bodyDiv w:val="1"/>
      <w:marLeft w:val="0"/>
      <w:marRight w:val="0"/>
      <w:marTop w:val="0"/>
      <w:marBottom w:val="0"/>
      <w:divBdr>
        <w:top w:val="none" w:sz="0" w:space="0" w:color="auto"/>
        <w:left w:val="none" w:sz="0" w:space="0" w:color="auto"/>
        <w:bottom w:val="none" w:sz="0" w:space="0" w:color="auto"/>
        <w:right w:val="none" w:sz="0" w:space="0" w:color="auto"/>
      </w:divBdr>
    </w:div>
    <w:div w:id="336346387">
      <w:bodyDiv w:val="1"/>
      <w:marLeft w:val="0"/>
      <w:marRight w:val="0"/>
      <w:marTop w:val="0"/>
      <w:marBottom w:val="0"/>
      <w:divBdr>
        <w:top w:val="none" w:sz="0" w:space="0" w:color="auto"/>
        <w:left w:val="none" w:sz="0" w:space="0" w:color="auto"/>
        <w:bottom w:val="none" w:sz="0" w:space="0" w:color="auto"/>
        <w:right w:val="none" w:sz="0" w:space="0" w:color="auto"/>
      </w:divBdr>
    </w:div>
    <w:div w:id="369379337">
      <w:bodyDiv w:val="1"/>
      <w:marLeft w:val="0"/>
      <w:marRight w:val="0"/>
      <w:marTop w:val="0"/>
      <w:marBottom w:val="0"/>
      <w:divBdr>
        <w:top w:val="none" w:sz="0" w:space="0" w:color="auto"/>
        <w:left w:val="none" w:sz="0" w:space="0" w:color="auto"/>
        <w:bottom w:val="none" w:sz="0" w:space="0" w:color="auto"/>
        <w:right w:val="none" w:sz="0" w:space="0" w:color="auto"/>
      </w:divBdr>
    </w:div>
    <w:div w:id="390230057">
      <w:bodyDiv w:val="1"/>
      <w:marLeft w:val="0"/>
      <w:marRight w:val="0"/>
      <w:marTop w:val="0"/>
      <w:marBottom w:val="0"/>
      <w:divBdr>
        <w:top w:val="none" w:sz="0" w:space="0" w:color="auto"/>
        <w:left w:val="none" w:sz="0" w:space="0" w:color="auto"/>
        <w:bottom w:val="none" w:sz="0" w:space="0" w:color="auto"/>
        <w:right w:val="none" w:sz="0" w:space="0" w:color="auto"/>
      </w:divBdr>
    </w:div>
    <w:div w:id="390925036">
      <w:bodyDiv w:val="1"/>
      <w:marLeft w:val="0"/>
      <w:marRight w:val="0"/>
      <w:marTop w:val="0"/>
      <w:marBottom w:val="0"/>
      <w:divBdr>
        <w:top w:val="none" w:sz="0" w:space="0" w:color="auto"/>
        <w:left w:val="none" w:sz="0" w:space="0" w:color="auto"/>
        <w:bottom w:val="none" w:sz="0" w:space="0" w:color="auto"/>
        <w:right w:val="none" w:sz="0" w:space="0" w:color="auto"/>
      </w:divBdr>
    </w:div>
    <w:div w:id="392436751">
      <w:bodyDiv w:val="1"/>
      <w:marLeft w:val="0"/>
      <w:marRight w:val="0"/>
      <w:marTop w:val="0"/>
      <w:marBottom w:val="0"/>
      <w:divBdr>
        <w:top w:val="none" w:sz="0" w:space="0" w:color="auto"/>
        <w:left w:val="none" w:sz="0" w:space="0" w:color="auto"/>
        <w:bottom w:val="none" w:sz="0" w:space="0" w:color="auto"/>
        <w:right w:val="none" w:sz="0" w:space="0" w:color="auto"/>
      </w:divBdr>
    </w:div>
    <w:div w:id="411397600">
      <w:bodyDiv w:val="1"/>
      <w:marLeft w:val="0"/>
      <w:marRight w:val="0"/>
      <w:marTop w:val="0"/>
      <w:marBottom w:val="0"/>
      <w:divBdr>
        <w:top w:val="none" w:sz="0" w:space="0" w:color="auto"/>
        <w:left w:val="none" w:sz="0" w:space="0" w:color="auto"/>
        <w:bottom w:val="none" w:sz="0" w:space="0" w:color="auto"/>
        <w:right w:val="none" w:sz="0" w:space="0" w:color="auto"/>
      </w:divBdr>
    </w:div>
    <w:div w:id="478811292">
      <w:bodyDiv w:val="1"/>
      <w:marLeft w:val="0"/>
      <w:marRight w:val="0"/>
      <w:marTop w:val="0"/>
      <w:marBottom w:val="0"/>
      <w:divBdr>
        <w:top w:val="none" w:sz="0" w:space="0" w:color="auto"/>
        <w:left w:val="none" w:sz="0" w:space="0" w:color="auto"/>
        <w:bottom w:val="none" w:sz="0" w:space="0" w:color="auto"/>
        <w:right w:val="none" w:sz="0" w:space="0" w:color="auto"/>
      </w:divBdr>
    </w:div>
    <w:div w:id="508370601">
      <w:bodyDiv w:val="1"/>
      <w:marLeft w:val="0"/>
      <w:marRight w:val="0"/>
      <w:marTop w:val="0"/>
      <w:marBottom w:val="0"/>
      <w:divBdr>
        <w:top w:val="none" w:sz="0" w:space="0" w:color="auto"/>
        <w:left w:val="none" w:sz="0" w:space="0" w:color="auto"/>
        <w:bottom w:val="none" w:sz="0" w:space="0" w:color="auto"/>
        <w:right w:val="none" w:sz="0" w:space="0" w:color="auto"/>
      </w:divBdr>
    </w:div>
    <w:div w:id="648752773">
      <w:bodyDiv w:val="1"/>
      <w:marLeft w:val="0"/>
      <w:marRight w:val="0"/>
      <w:marTop w:val="0"/>
      <w:marBottom w:val="0"/>
      <w:divBdr>
        <w:top w:val="none" w:sz="0" w:space="0" w:color="auto"/>
        <w:left w:val="none" w:sz="0" w:space="0" w:color="auto"/>
        <w:bottom w:val="none" w:sz="0" w:space="0" w:color="auto"/>
        <w:right w:val="none" w:sz="0" w:space="0" w:color="auto"/>
      </w:divBdr>
    </w:div>
    <w:div w:id="650212277">
      <w:bodyDiv w:val="1"/>
      <w:marLeft w:val="0"/>
      <w:marRight w:val="0"/>
      <w:marTop w:val="0"/>
      <w:marBottom w:val="0"/>
      <w:divBdr>
        <w:top w:val="none" w:sz="0" w:space="0" w:color="auto"/>
        <w:left w:val="none" w:sz="0" w:space="0" w:color="auto"/>
        <w:bottom w:val="none" w:sz="0" w:space="0" w:color="auto"/>
        <w:right w:val="none" w:sz="0" w:space="0" w:color="auto"/>
      </w:divBdr>
    </w:div>
    <w:div w:id="660695005">
      <w:bodyDiv w:val="1"/>
      <w:marLeft w:val="0"/>
      <w:marRight w:val="0"/>
      <w:marTop w:val="0"/>
      <w:marBottom w:val="0"/>
      <w:divBdr>
        <w:top w:val="none" w:sz="0" w:space="0" w:color="auto"/>
        <w:left w:val="none" w:sz="0" w:space="0" w:color="auto"/>
        <w:bottom w:val="none" w:sz="0" w:space="0" w:color="auto"/>
        <w:right w:val="none" w:sz="0" w:space="0" w:color="auto"/>
      </w:divBdr>
    </w:div>
    <w:div w:id="777334391">
      <w:bodyDiv w:val="1"/>
      <w:marLeft w:val="0"/>
      <w:marRight w:val="0"/>
      <w:marTop w:val="0"/>
      <w:marBottom w:val="0"/>
      <w:divBdr>
        <w:top w:val="none" w:sz="0" w:space="0" w:color="auto"/>
        <w:left w:val="none" w:sz="0" w:space="0" w:color="auto"/>
        <w:bottom w:val="none" w:sz="0" w:space="0" w:color="auto"/>
        <w:right w:val="none" w:sz="0" w:space="0" w:color="auto"/>
      </w:divBdr>
    </w:div>
    <w:div w:id="798692185">
      <w:bodyDiv w:val="1"/>
      <w:marLeft w:val="0"/>
      <w:marRight w:val="0"/>
      <w:marTop w:val="0"/>
      <w:marBottom w:val="0"/>
      <w:divBdr>
        <w:top w:val="none" w:sz="0" w:space="0" w:color="auto"/>
        <w:left w:val="none" w:sz="0" w:space="0" w:color="auto"/>
        <w:bottom w:val="none" w:sz="0" w:space="0" w:color="auto"/>
        <w:right w:val="none" w:sz="0" w:space="0" w:color="auto"/>
      </w:divBdr>
    </w:div>
    <w:div w:id="863245734">
      <w:bodyDiv w:val="1"/>
      <w:marLeft w:val="0"/>
      <w:marRight w:val="0"/>
      <w:marTop w:val="0"/>
      <w:marBottom w:val="0"/>
      <w:divBdr>
        <w:top w:val="none" w:sz="0" w:space="0" w:color="auto"/>
        <w:left w:val="none" w:sz="0" w:space="0" w:color="auto"/>
        <w:bottom w:val="none" w:sz="0" w:space="0" w:color="auto"/>
        <w:right w:val="none" w:sz="0" w:space="0" w:color="auto"/>
      </w:divBdr>
    </w:div>
    <w:div w:id="894661063">
      <w:bodyDiv w:val="1"/>
      <w:marLeft w:val="0"/>
      <w:marRight w:val="0"/>
      <w:marTop w:val="0"/>
      <w:marBottom w:val="0"/>
      <w:divBdr>
        <w:top w:val="none" w:sz="0" w:space="0" w:color="auto"/>
        <w:left w:val="none" w:sz="0" w:space="0" w:color="auto"/>
        <w:bottom w:val="none" w:sz="0" w:space="0" w:color="auto"/>
        <w:right w:val="none" w:sz="0" w:space="0" w:color="auto"/>
      </w:divBdr>
    </w:div>
    <w:div w:id="934561236">
      <w:bodyDiv w:val="1"/>
      <w:marLeft w:val="0"/>
      <w:marRight w:val="0"/>
      <w:marTop w:val="0"/>
      <w:marBottom w:val="0"/>
      <w:divBdr>
        <w:top w:val="none" w:sz="0" w:space="0" w:color="auto"/>
        <w:left w:val="none" w:sz="0" w:space="0" w:color="auto"/>
        <w:bottom w:val="none" w:sz="0" w:space="0" w:color="auto"/>
        <w:right w:val="none" w:sz="0" w:space="0" w:color="auto"/>
      </w:divBdr>
    </w:div>
    <w:div w:id="959840364">
      <w:bodyDiv w:val="1"/>
      <w:marLeft w:val="0"/>
      <w:marRight w:val="0"/>
      <w:marTop w:val="0"/>
      <w:marBottom w:val="0"/>
      <w:divBdr>
        <w:top w:val="none" w:sz="0" w:space="0" w:color="auto"/>
        <w:left w:val="none" w:sz="0" w:space="0" w:color="auto"/>
        <w:bottom w:val="none" w:sz="0" w:space="0" w:color="auto"/>
        <w:right w:val="none" w:sz="0" w:space="0" w:color="auto"/>
      </w:divBdr>
    </w:div>
    <w:div w:id="1013994421">
      <w:bodyDiv w:val="1"/>
      <w:marLeft w:val="0"/>
      <w:marRight w:val="0"/>
      <w:marTop w:val="0"/>
      <w:marBottom w:val="0"/>
      <w:divBdr>
        <w:top w:val="none" w:sz="0" w:space="0" w:color="auto"/>
        <w:left w:val="none" w:sz="0" w:space="0" w:color="auto"/>
        <w:bottom w:val="none" w:sz="0" w:space="0" w:color="auto"/>
        <w:right w:val="none" w:sz="0" w:space="0" w:color="auto"/>
      </w:divBdr>
    </w:div>
    <w:div w:id="1018894785">
      <w:bodyDiv w:val="1"/>
      <w:marLeft w:val="0"/>
      <w:marRight w:val="0"/>
      <w:marTop w:val="0"/>
      <w:marBottom w:val="0"/>
      <w:divBdr>
        <w:top w:val="none" w:sz="0" w:space="0" w:color="auto"/>
        <w:left w:val="none" w:sz="0" w:space="0" w:color="auto"/>
        <w:bottom w:val="none" w:sz="0" w:space="0" w:color="auto"/>
        <w:right w:val="none" w:sz="0" w:space="0" w:color="auto"/>
      </w:divBdr>
    </w:div>
    <w:div w:id="1037778500">
      <w:bodyDiv w:val="1"/>
      <w:marLeft w:val="0"/>
      <w:marRight w:val="0"/>
      <w:marTop w:val="0"/>
      <w:marBottom w:val="0"/>
      <w:divBdr>
        <w:top w:val="none" w:sz="0" w:space="0" w:color="auto"/>
        <w:left w:val="none" w:sz="0" w:space="0" w:color="auto"/>
        <w:bottom w:val="none" w:sz="0" w:space="0" w:color="auto"/>
        <w:right w:val="none" w:sz="0" w:space="0" w:color="auto"/>
      </w:divBdr>
    </w:div>
    <w:div w:id="1042360440">
      <w:bodyDiv w:val="1"/>
      <w:marLeft w:val="0"/>
      <w:marRight w:val="0"/>
      <w:marTop w:val="0"/>
      <w:marBottom w:val="0"/>
      <w:divBdr>
        <w:top w:val="none" w:sz="0" w:space="0" w:color="auto"/>
        <w:left w:val="none" w:sz="0" w:space="0" w:color="auto"/>
        <w:bottom w:val="none" w:sz="0" w:space="0" w:color="auto"/>
        <w:right w:val="none" w:sz="0" w:space="0" w:color="auto"/>
      </w:divBdr>
    </w:div>
    <w:div w:id="1104153652">
      <w:bodyDiv w:val="1"/>
      <w:marLeft w:val="0"/>
      <w:marRight w:val="0"/>
      <w:marTop w:val="0"/>
      <w:marBottom w:val="0"/>
      <w:divBdr>
        <w:top w:val="none" w:sz="0" w:space="0" w:color="auto"/>
        <w:left w:val="none" w:sz="0" w:space="0" w:color="auto"/>
        <w:bottom w:val="none" w:sz="0" w:space="0" w:color="auto"/>
        <w:right w:val="none" w:sz="0" w:space="0" w:color="auto"/>
      </w:divBdr>
    </w:div>
    <w:div w:id="1109735673">
      <w:bodyDiv w:val="1"/>
      <w:marLeft w:val="0"/>
      <w:marRight w:val="0"/>
      <w:marTop w:val="0"/>
      <w:marBottom w:val="0"/>
      <w:divBdr>
        <w:top w:val="none" w:sz="0" w:space="0" w:color="auto"/>
        <w:left w:val="none" w:sz="0" w:space="0" w:color="auto"/>
        <w:bottom w:val="none" w:sz="0" w:space="0" w:color="auto"/>
        <w:right w:val="none" w:sz="0" w:space="0" w:color="auto"/>
      </w:divBdr>
    </w:div>
    <w:div w:id="1121536080">
      <w:bodyDiv w:val="1"/>
      <w:marLeft w:val="0"/>
      <w:marRight w:val="0"/>
      <w:marTop w:val="0"/>
      <w:marBottom w:val="0"/>
      <w:divBdr>
        <w:top w:val="none" w:sz="0" w:space="0" w:color="auto"/>
        <w:left w:val="none" w:sz="0" w:space="0" w:color="auto"/>
        <w:bottom w:val="none" w:sz="0" w:space="0" w:color="auto"/>
        <w:right w:val="none" w:sz="0" w:space="0" w:color="auto"/>
      </w:divBdr>
    </w:div>
    <w:div w:id="1123888796">
      <w:bodyDiv w:val="1"/>
      <w:marLeft w:val="0"/>
      <w:marRight w:val="0"/>
      <w:marTop w:val="0"/>
      <w:marBottom w:val="0"/>
      <w:divBdr>
        <w:top w:val="none" w:sz="0" w:space="0" w:color="auto"/>
        <w:left w:val="none" w:sz="0" w:space="0" w:color="auto"/>
        <w:bottom w:val="none" w:sz="0" w:space="0" w:color="auto"/>
        <w:right w:val="none" w:sz="0" w:space="0" w:color="auto"/>
      </w:divBdr>
    </w:div>
    <w:div w:id="1164860543">
      <w:bodyDiv w:val="1"/>
      <w:marLeft w:val="0"/>
      <w:marRight w:val="0"/>
      <w:marTop w:val="0"/>
      <w:marBottom w:val="0"/>
      <w:divBdr>
        <w:top w:val="none" w:sz="0" w:space="0" w:color="auto"/>
        <w:left w:val="none" w:sz="0" w:space="0" w:color="auto"/>
        <w:bottom w:val="none" w:sz="0" w:space="0" w:color="auto"/>
        <w:right w:val="none" w:sz="0" w:space="0" w:color="auto"/>
      </w:divBdr>
    </w:div>
    <w:div w:id="1177185312">
      <w:bodyDiv w:val="1"/>
      <w:marLeft w:val="0"/>
      <w:marRight w:val="0"/>
      <w:marTop w:val="0"/>
      <w:marBottom w:val="0"/>
      <w:divBdr>
        <w:top w:val="none" w:sz="0" w:space="0" w:color="auto"/>
        <w:left w:val="none" w:sz="0" w:space="0" w:color="auto"/>
        <w:bottom w:val="none" w:sz="0" w:space="0" w:color="auto"/>
        <w:right w:val="none" w:sz="0" w:space="0" w:color="auto"/>
      </w:divBdr>
    </w:div>
    <w:div w:id="1217206109">
      <w:bodyDiv w:val="1"/>
      <w:marLeft w:val="0"/>
      <w:marRight w:val="0"/>
      <w:marTop w:val="0"/>
      <w:marBottom w:val="0"/>
      <w:divBdr>
        <w:top w:val="none" w:sz="0" w:space="0" w:color="auto"/>
        <w:left w:val="none" w:sz="0" w:space="0" w:color="auto"/>
        <w:bottom w:val="none" w:sz="0" w:space="0" w:color="auto"/>
        <w:right w:val="none" w:sz="0" w:space="0" w:color="auto"/>
      </w:divBdr>
    </w:div>
    <w:div w:id="1218324406">
      <w:bodyDiv w:val="1"/>
      <w:marLeft w:val="0"/>
      <w:marRight w:val="0"/>
      <w:marTop w:val="0"/>
      <w:marBottom w:val="0"/>
      <w:divBdr>
        <w:top w:val="none" w:sz="0" w:space="0" w:color="auto"/>
        <w:left w:val="none" w:sz="0" w:space="0" w:color="auto"/>
        <w:bottom w:val="none" w:sz="0" w:space="0" w:color="auto"/>
        <w:right w:val="none" w:sz="0" w:space="0" w:color="auto"/>
      </w:divBdr>
    </w:div>
    <w:div w:id="1326781907">
      <w:bodyDiv w:val="1"/>
      <w:marLeft w:val="0"/>
      <w:marRight w:val="0"/>
      <w:marTop w:val="0"/>
      <w:marBottom w:val="0"/>
      <w:divBdr>
        <w:top w:val="none" w:sz="0" w:space="0" w:color="auto"/>
        <w:left w:val="none" w:sz="0" w:space="0" w:color="auto"/>
        <w:bottom w:val="none" w:sz="0" w:space="0" w:color="auto"/>
        <w:right w:val="none" w:sz="0" w:space="0" w:color="auto"/>
      </w:divBdr>
    </w:div>
    <w:div w:id="1334063860">
      <w:bodyDiv w:val="1"/>
      <w:marLeft w:val="0"/>
      <w:marRight w:val="0"/>
      <w:marTop w:val="0"/>
      <w:marBottom w:val="0"/>
      <w:divBdr>
        <w:top w:val="none" w:sz="0" w:space="0" w:color="auto"/>
        <w:left w:val="none" w:sz="0" w:space="0" w:color="auto"/>
        <w:bottom w:val="none" w:sz="0" w:space="0" w:color="auto"/>
        <w:right w:val="none" w:sz="0" w:space="0" w:color="auto"/>
      </w:divBdr>
    </w:div>
    <w:div w:id="1383401187">
      <w:bodyDiv w:val="1"/>
      <w:marLeft w:val="0"/>
      <w:marRight w:val="0"/>
      <w:marTop w:val="0"/>
      <w:marBottom w:val="0"/>
      <w:divBdr>
        <w:top w:val="none" w:sz="0" w:space="0" w:color="auto"/>
        <w:left w:val="none" w:sz="0" w:space="0" w:color="auto"/>
        <w:bottom w:val="none" w:sz="0" w:space="0" w:color="auto"/>
        <w:right w:val="none" w:sz="0" w:space="0" w:color="auto"/>
      </w:divBdr>
    </w:div>
    <w:div w:id="1420978519">
      <w:bodyDiv w:val="1"/>
      <w:marLeft w:val="0"/>
      <w:marRight w:val="0"/>
      <w:marTop w:val="0"/>
      <w:marBottom w:val="0"/>
      <w:divBdr>
        <w:top w:val="none" w:sz="0" w:space="0" w:color="auto"/>
        <w:left w:val="none" w:sz="0" w:space="0" w:color="auto"/>
        <w:bottom w:val="none" w:sz="0" w:space="0" w:color="auto"/>
        <w:right w:val="none" w:sz="0" w:space="0" w:color="auto"/>
      </w:divBdr>
    </w:div>
    <w:div w:id="1449664436">
      <w:bodyDiv w:val="1"/>
      <w:marLeft w:val="0"/>
      <w:marRight w:val="0"/>
      <w:marTop w:val="0"/>
      <w:marBottom w:val="0"/>
      <w:divBdr>
        <w:top w:val="none" w:sz="0" w:space="0" w:color="auto"/>
        <w:left w:val="none" w:sz="0" w:space="0" w:color="auto"/>
        <w:bottom w:val="none" w:sz="0" w:space="0" w:color="auto"/>
        <w:right w:val="none" w:sz="0" w:space="0" w:color="auto"/>
      </w:divBdr>
    </w:div>
    <w:div w:id="1498418550">
      <w:bodyDiv w:val="1"/>
      <w:marLeft w:val="0"/>
      <w:marRight w:val="0"/>
      <w:marTop w:val="0"/>
      <w:marBottom w:val="0"/>
      <w:divBdr>
        <w:top w:val="none" w:sz="0" w:space="0" w:color="auto"/>
        <w:left w:val="none" w:sz="0" w:space="0" w:color="auto"/>
        <w:bottom w:val="none" w:sz="0" w:space="0" w:color="auto"/>
        <w:right w:val="none" w:sz="0" w:space="0" w:color="auto"/>
      </w:divBdr>
    </w:div>
    <w:div w:id="1522741370">
      <w:bodyDiv w:val="1"/>
      <w:marLeft w:val="0"/>
      <w:marRight w:val="0"/>
      <w:marTop w:val="0"/>
      <w:marBottom w:val="0"/>
      <w:divBdr>
        <w:top w:val="none" w:sz="0" w:space="0" w:color="auto"/>
        <w:left w:val="none" w:sz="0" w:space="0" w:color="auto"/>
        <w:bottom w:val="none" w:sz="0" w:space="0" w:color="auto"/>
        <w:right w:val="none" w:sz="0" w:space="0" w:color="auto"/>
      </w:divBdr>
    </w:div>
    <w:div w:id="1543906335">
      <w:bodyDiv w:val="1"/>
      <w:marLeft w:val="0"/>
      <w:marRight w:val="0"/>
      <w:marTop w:val="0"/>
      <w:marBottom w:val="0"/>
      <w:divBdr>
        <w:top w:val="none" w:sz="0" w:space="0" w:color="auto"/>
        <w:left w:val="none" w:sz="0" w:space="0" w:color="auto"/>
        <w:bottom w:val="none" w:sz="0" w:space="0" w:color="auto"/>
        <w:right w:val="none" w:sz="0" w:space="0" w:color="auto"/>
      </w:divBdr>
    </w:div>
    <w:div w:id="1569802762">
      <w:bodyDiv w:val="1"/>
      <w:marLeft w:val="0"/>
      <w:marRight w:val="0"/>
      <w:marTop w:val="0"/>
      <w:marBottom w:val="0"/>
      <w:divBdr>
        <w:top w:val="none" w:sz="0" w:space="0" w:color="auto"/>
        <w:left w:val="none" w:sz="0" w:space="0" w:color="auto"/>
        <w:bottom w:val="none" w:sz="0" w:space="0" w:color="auto"/>
        <w:right w:val="none" w:sz="0" w:space="0" w:color="auto"/>
      </w:divBdr>
    </w:div>
    <w:div w:id="1576284172">
      <w:bodyDiv w:val="1"/>
      <w:marLeft w:val="0"/>
      <w:marRight w:val="0"/>
      <w:marTop w:val="0"/>
      <w:marBottom w:val="0"/>
      <w:divBdr>
        <w:top w:val="none" w:sz="0" w:space="0" w:color="auto"/>
        <w:left w:val="none" w:sz="0" w:space="0" w:color="auto"/>
        <w:bottom w:val="none" w:sz="0" w:space="0" w:color="auto"/>
        <w:right w:val="none" w:sz="0" w:space="0" w:color="auto"/>
      </w:divBdr>
    </w:div>
    <w:div w:id="1624921324">
      <w:bodyDiv w:val="1"/>
      <w:marLeft w:val="0"/>
      <w:marRight w:val="0"/>
      <w:marTop w:val="0"/>
      <w:marBottom w:val="0"/>
      <w:divBdr>
        <w:top w:val="none" w:sz="0" w:space="0" w:color="auto"/>
        <w:left w:val="none" w:sz="0" w:space="0" w:color="auto"/>
        <w:bottom w:val="none" w:sz="0" w:space="0" w:color="auto"/>
        <w:right w:val="none" w:sz="0" w:space="0" w:color="auto"/>
      </w:divBdr>
    </w:div>
    <w:div w:id="1676106187">
      <w:bodyDiv w:val="1"/>
      <w:marLeft w:val="0"/>
      <w:marRight w:val="0"/>
      <w:marTop w:val="0"/>
      <w:marBottom w:val="0"/>
      <w:divBdr>
        <w:top w:val="none" w:sz="0" w:space="0" w:color="auto"/>
        <w:left w:val="none" w:sz="0" w:space="0" w:color="auto"/>
        <w:bottom w:val="none" w:sz="0" w:space="0" w:color="auto"/>
        <w:right w:val="none" w:sz="0" w:space="0" w:color="auto"/>
      </w:divBdr>
    </w:div>
    <w:div w:id="1743520970">
      <w:bodyDiv w:val="1"/>
      <w:marLeft w:val="0"/>
      <w:marRight w:val="0"/>
      <w:marTop w:val="0"/>
      <w:marBottom w:val="0"/>
      <w:divBdr>
        <w:top w:val="none" w:sz="0" w:space="0" w:color="auto"/>
        <w:left w:val="none" w:sz="0" w:space="0" w:color="auto"/>
        <w:bottom w:val="none" w:sz="0" w:space="0" w:color="auto"/>
        <w:right w:val="none" w:sz="0" w:space="0" w:color="auto"/>
      </w:divBdr>
    </w:div>
    <w:div w:id="1754400792">
      <w:bodyDiv w:val="1"/>
      <w:marLeft w:val="0"/>
      <w:marRight w:val="0"/>
      <w:marTop w:val="0"/>
      <w:marBottom w:val="0"/>
      <w:divBdr>
        <w:top w:val="none" w:sz="0" w:space="0" w:color="auto"/>
        <w:left w:val="none" w:sz="0" w:space="0" w:color="auto"/>
        <w:bottom w:val="none" w:sz="0" w:space="0" w:color="auto"/>
        <w:right w:val="none" w:sz="0" w:space="0" w:color="auto"/>
      </w:divBdr>
    </w:div>
    <w:div w:id="1857765739">
      <w:bodyDiv w:val="1"/>
      <w:marLeft w:val="0"/>
      <w:marRight w:val="0"/>
      <w:marTop w:val="0"/>
      <w:marBottom w:val="0"/>
      <w:divBdr>
        <w:top w:val="none" w:sz="0" w:space="0" w:color="auto"/>
        <w:left w:val="none" w:sz="0" w:space="0" w:color="auto"/>
        <w:bottom w:val="none" w:sz="0" w:space="0" w:color="auto"/>
        <w:right w:val="none" w:sz="0" w:space="0" w:color="auto"/>
      </w:divBdr>
    </w:div>
    <w:div w:id="1888176215">
      <w:bodyDiv w:val="1"/>
      <w:marLeft w:val="0"/>
      <w:marRight w:val="0"/>
      <w:marTop w:val="0"/>
      <w:marBottom w:val="0"/>
      <w:divBdr>
        <w:top w:val="none" w:sz="0" w:space="0" w:color="auto"/>
        <w:left w:val="none" w:sz="0" w:space="0" w:color="auto"/>
        <w:bottom w:val="none" w:sz="0" w:space="0" w:color="auto"/>
        <w:right w:val="none" w:sz="0" w:space="0" w:color="auto"/>
      </w:divBdr>
    </w:div>
    <w:div w:id="1921673559">
      <w:bodyDiv w:val="1"/>
      <w:marLeft w:val="0"/>
      <w:marRight w:val="0"/>
      <w:marTop w:val="0"/>
      <w:marBottom w:val="0"/>
      <w:divBdr>
        <w:top w:val="none" w:sz="0" w:space="0" w:color="auto"/>
        <w:left w:val="none" w:sz="0" w:space="0" w:color="auto"/>
        <w:bottom w:val="none" w:sz="0" w:space="0" w:color="auto"/>
        <w:right w:val="none" w:sz="0" w:space="0" w:color="auto"/>
      </w:divBdr>
    </w:div>
    <w:div w:id="1927229962">
      <w:bodyDiv w:val="1"/>
      <w:marLeft w:val="0"/>
      <w:marRight w:val="0"/>
      <w:marTop w:val="0"/>
      <w:marBottom w:val="0"/>
      <w:divBdr>
        <w:top w:val="none" w:sz="0" w:space="0" w:color="auto"/>
        <w:left w:val="none" w:sz="0" w:space="0" w:color="auto"/>
        <w:bottom w:val="none" w:sz="0" w:space="0" w:color="auto"/>
        <w:right w:val="none" w:sz="0" w:space="0" w:color="auto"/>
      </w:divBdr>
    </w:div>
    <w:div w:id="1999311046">
      <w:bodyDiv w:val="1"/>
      <w:marLeft w:val="0"/>
      <w:marRight w:val="0"/>
      <w:marTop w:val="0"/>
      <w:marBottom w:val="0"/>
      <w:divBdr>
        <w:top w:val="none" w:sz="0" w:space="0" w:color="auto"/>
        <w:left w:val="none" w:sz="0" w:space="0" w:color="auto"/>
        <w:bottom w:val="none" w:sz="0" w:space="0" w:color="auto"/>
        <w:right w:val="none" w:sz="0" w:space="0" w:color="auto"/>
      </w:divBdr>
    </w:div>
    <w:div w:id="1999726169">
      <w:bodyDiv w:val="1"/>
      <w:marLeft w:val="0"/>
      <w:marRight w:val="0"/>
      <w:marTop w:val="0"/>
      <w:marBottom w:val="0"/>
      <w:divBdr>
        <w:top w:val="none" w:sz="0" w:space="0" w:color="auto"/>
        <w:left w:val="none" w:sz="0" w:space="0" w:color="auto"/>
        <w:bottom w:val="none" w:sz="0" w:space="0" w:color="auto"/>
        <w:right w:val="none" w:sz="0" w:space="0" w:color="auto"/>
      </w:divBdr>
    </w:div>
    <w:div w:id="2016807474">
      <w:bodyDiv w:val="1"/>
      <w:marLeft w:val="0"/>
      <w:marRight w:val="0"/>
      <w:marTop w:val="0"/>
      <w:marBottom w:val="0"/>
      <w:divBdr>
        <w:top w:val="none" w:sz="0" w:space="0" w:color="auto"/>
        <w:left w:val="none" w:sz="0" w:space="0" w:color="auto"/>
        <w:bottom w:val="none" w:sz="0" w:space="0" w:color="auto"/>
        <w:right w:val="none" w:sz="0" w:space="0" w:color="auto"/>
      </w:divBdr>
    </w:div>
    <w:div w:id="2025205693">
      <w:bodyDiv w:val="1"/>
      <w:marLeft w:val="0"/>
      <w:marRight w:val="0"/>
      <w:marTop w:val="0"/>
      <w:marBottom w:val="0"/>
      <w:divBdr>
        <w:top w:val="none" w:sz="0" w:space="0" w:color="auto"/>
        <w:left w:val="none" w:sz="0" w:space="0" w:color="auto"/>
        <w:bottom w:val="none" w:sz="0" w:space="0" w:color="auto"/>
        <w:right w:val="none" w:sz="0" w:space="0" w:color="auto"/>
      </w:divBdr>
    </w:div>
    <w:div w:id="2105563223">
      <w:bodyDiv w:val="1"/>
      <w:marLeft w:val="0"/>
      <w:marRight w:val="0"/>
      <w:marTop w:val="0"/>
      <w:marBottom w:val="0"/>
      <w:divBdr>
        <w:top w:val="none" w:sz="0" w:space="0" w:color="auto"/>
        <w:left w:val="none" w:sz="0" w:space="0" w:color="auto"/>
        <w:bottom w:val="none" w:sz="0" w:space="0" w:color="auto"/>
        <w:right w:val="none" w:sz="0" w:space="0" w:color="auto"/>
      </w:divBdr>
    </w:div>
    <w:div w:id="212438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Her</b:Tag>
    <b:SourceType>Report</b:SourceType>
    <b:Guid>{0C70EDA3-DC1A-42D9-BE87-42C37F566D62}</b:Guid>
    <b:Author>
      <b:Author>
        <b:NameList>
          <b:Person>
            <b:Last>Herzberg</b:Last>
            <b:First>F</b:First>
          </b:Person>
        </b:NameList>
      </b:Author>
    </b:Author>
    <b:Title>Teoría de los Dos Factores </b:Title>
    <b:Year>2000</b:Year>
    <b:Publisher>España</b:Publisher>
    <b:City>Prentice Hall</b:City>
    <b:RefOrder>1</b:RefOrder>
  </b:Source>
  <b:Source>
    <b:Tag>FPi14</b:Tag>
    <b:SourceType>Report</b:SourceType>
    <b:Guid>{33F9EE1C-0831-467A-B4BA-8E5113011B04}</b:Guid>
    <b:Title>Endomarketing: Decisión Estratégica Efectiva Para Vincular y Aprovechar los Recursos Más Importantes, Agregar Valor Y Sacar Lo Mejor de las Organizaciones a la Luz Pública</b:Title>
    <b:Year>2014</b:Year>
    <b:Publisher>Universidad Teológics de Panamá</b:Publisher>
    <b:City>Panamá</b:City>
    <b:Author>
      <b:Author>
        <b:NameList>
          <b:Person>
            <b:Last>Picota</b:Last>
            <b:First>F.</b:First>
          </b:Person>
        </b:NameList>
      </b:Author>
    </b:Author>
    <b:RefOrder>2</b:RefOrder>
  </b:Source>
  <b:Source>
    <b:Tag>ACe12</b:Tag>
    <b:SourceType>Report</b:SourceType>
    <b:Guid>{3BD6D48A-4B53-4620-BCCF-C9C05D2FFC55}</b:Guid>
    <b:Title>Satisfacción del Cliente Externo</b:Title>
    <b:Year>2012</b:Year>
    <b:Publisher>Unversidad Politécnica de Madrid </b:Publisher>
    <b:City>España</b:City>
    <b:Author>
      <b:Author>
        <b:NameList>
          <b:Person>
            <b:Last>Celestino</b:Last>
            <b:First>A</b:First>
          </b:Person>
        </b:NameList>
      </b:Author>
    </b:Author>
    <b:RefOrder>3</b:RefOrder>
  </b:Source>
  <b:Source>
    <b:Tag>Rod11</b:Tag>
    <b:SourceType>Report</b:SourceType>
    <b:Guid>{CAC7187B-379A-42BC-89B7-6D1D2B6B52FC}</b:Guid>
    <b:Title>Factores de Aplicación de Endomarketing en las PyMES Agroindustriales de Sabana de Bogota</b:Title>
    <b:Year>2011</b:Year>
    <b:Publisher>Universidad EAN </b:Publisher>
    <b:City>Bogotá</b:City>
    <b:Author>
      <b:Author>
        <b:NameList>
          <b:Person>
            <b:Last>Rodríguez</b:Last>
            <b:First>Germán</b:First>
          </b:Person>
        </b:NameList>
      </b:Author>
    </b:Author>
    <b:RefOrder>4</b:RefOrder>
  </b:Source>
  <b:Source>
    <b:Tag>Nel12</b:Tag>
    <b:SourceType>Report</b:SourceType>
    <b:Guid>{B5BE4E7B-94C0-492D-95CE-7C4DE3AA53D4}</b:Guid>
    <b:Title>Los Tres Primeros Modelos de Gestión del  Endomarketing. Comparación Teórica</b:Title>
    <b:Year>2012</b:Year>
    <b:Publisher>Universidad Experimental del Sur del Lago</b:Publisher>
    <b:City>Venezuela</b:City>
    <b:Author>
      <b:Author>
        <b:NameList>
          <b:Person>
            <b:Last>Gonzáles</b:Last>
            <b:First>Nelduby</b:First>
          </b:Person>
          <b:Person>
            <b:Last>Hernández</b:Last>
            <b:First>O</b:First>
          </b:Person>
        </b:NameList>
      </b:Author>
    </b:Author>
    <b:RefOrder>5</b:RefOrder>
  </b:Source>
  <b:Source>
    <b:Tag>Bár94</b:Tag>
    <b:SourceType>Report</b:SourceType>
    <b:Guid>{08081EDD-D15F-44DF-9907-9E4CBBC54C0B}</b:Guid>
    <b:Title>Propuesta de Plan de Endomarketing Para Elevar el Compromiso Organizacional de los Trabajdores de la Empresa Bujías Neftalí Martínez </b:Title>
    <b:Year>1994</b:Year>
    <b:Publisher>Universidad Central Marta Abreli De Las Villas</b:Publisher>
    <b:City>Cuba</b:City>
    <b:Author>
      <b:Author>
        <b:NameList>
          <b:Person>
            <b:Last>López</b:Last>
            <b:First>Bárbara</b:First>
          </b:Person>
        </b:NameList>
      </b:Author>
    </b:Author>
    <b:RefOrder>6</b:RefOrder>
  </b:Source>
  <b:Source>
    <b:Tag>Ivá15</b:Tag>
    <b:SourceType>Report</b:SourceType>
    <b:Guid>{7852C069-A8CF-4619-929E-19587FCFCF9B}</b:Guid>
    <b:Title>El Endomarketing y su Incidencia en la Satisfacción del Cliente de la Empresa TESLA Industrial en la ciudad de Ambato</b:Title>
    <b:Year>2015</b:Year>
    <b:Publisher>Univesidad Técnica de Ámbato</b:Publisher>
    <b:City>Ecuador</b:City>
    <b:Author>
      <b:Author>
        <b:NameList>
          <b:Person>
            <b:Last>Punina</b:Last>
            <b:First>Iván</b:First>
          </b:Person>
        </b:NameList>
      </b:Author>
    </b:Author>
    <b:RefOrder>7</b:RefOrder>
  </b:Source>
  <b:Source>
    <b:Tag>Fer15</b:Tag>
    <b:SourceType>Report</b:SourceType>
    <b:Guid>{9E71D1D8-9DD1-449E-BD4F-B404EAB56D41}</b:Guid>
    <b:Title>Diseño de una propuesta de un modelo de endomarketing para un restaurante burger king de centro comercial el Tesoro en la ciudad de Medellín para el segundo semestre del año 2015</b:Title>
    <b:Year>2015</b:Year>
    <b:Publisher>Universidad de Medellín</b:Publisher>
    <b:City>Medellín</b:City>
    <b:Author>
      <b:Author>
        <b:NameList>
          <b:Person>
            <b:Last>Fernney</b:Last>
            <b:First>C</b:First>
          </b:Person>
          <b:Person>
            <b:Last>Vallejo</b:Last>
            <b:First>L</b:First>
          </b:Person>
          <b:Person>
            <b:Last>Gómez</b:Last>
            <b:First>S</b:First>
          </b:Person>
        </b:NameList>
      </b:Author>
    </b:Author>
    <b:RefOrder>8</b:RefOrder>
  </b:Source>
  <b:Source>
    <b:Tag>Dan12</b:Tag>
    <b:SourceType>Report</b:SourceType>
    <b:Guid>{F3469183-F6E7-4798-B2D0-E3964F225575}</b:Guid>
    <b:Title>Plan de Negocios H&amp;M Ecuador </b:Title>
    <b:Year>2012</b:Year>
    <b:Publisher>Universidad San Francisco de Quito</b:Publisher>
    <b:City>Ecuador </b:City>
    <b:Author>
      <b:Author>
        <b:NameList>
          <b:Person>
            <b:Last>Borja</b:Last>
            <b:First>Daniel</b:First>
          </b:Person>
        </b:NameList>
      </b:Author>
    </b:Author>
    <b:RefOrder>9</b:RefOrder>
  </b:Source>
  <b:Source>
    <b:Tag>Mau08</b:Tag>
    <b:SourceType>Report</b:SourceType>
    <b:Guid>{BB039498-A7F7-4EEC-BCBB-CFA5B9EAC906}</b:Guid>
    <b:Title>Desarrollo de un Plan de Negocios Para Crear un Establecimiento de Comida Para Llevar en Juchitán, Oaxaca</b:Title>
    <b:Year>2008</b:Year>
    <b:Publisher>Universidad Madero</b:Publisher>
    <b:City>México</b:City>
    <b:Author>
      <b:Author>
        <b:NameList>
          <b:Person>
            <b:Last>García</b:Last>
            <b:First>Mauro</b:First>
          </b:Person>
        </b:NameList>
      </b:Author>
    </b:Author>
    <b:RefOrder>10</b:RefOrder>
  </b:Source>
  <b:Source>
    <b:Tag>Mar13</b:Tag>
    <b:SourceType>Report</b:SourceType>
    <b:Guid>{A4E49FD6-3708-4D6E-9936-C6A13ED521EC}</b:Guid>
    <b:Title>Diseño de un Plan de Endomarketing en la Empresa CONFIA S.A Para Lograr Competitividad en el Mercado Local</b:Title>
    <b:Year>2013</b:Year>
    <b:Publisher>Pontíficia Universidad Católica Del Ecuador Sede Ambáto</b:Publisher>
    <b:City>Ecuador</b:City>
    <b:Author>
      <b:Author>
        <b:NameList>
          <b:Person>
            <b:Last>Sevilla</b:Last>
            <b:First>María</b:First>
          </b:Person>
        </b:NameList>
      </b:Author>
    </b:Author>
    <b:RefOrder>11</b:RefOrder>
  </b:Source>
  <b:Source>
    <b:Tag>Orb15</b:Tag>
    <b:SourceType>Report</b:SourceType>
    <b:Guid>{D47DF108-CFB9-4463-952A-EBB113662F99}</b:Guid>
    <b:Title>Estrategias de Endomarketing y la Satisfacción del Cliente Externo en Multiservicios Japy SAC en el Distrito de Trujillo</b:Title>
    <b:Year>2015</b:Year>
    <b:Publisher>Universidad Nacional de Trujillo</b:Publisher>
    <b:City>Perú.</b:City>
    <b:Author>
      <b:Author>
        <b:NameList>
          <b:Person>
            <b:Last>Orbergoso</b:Last>
            <b:Middle>Padilla</b:Middle>
            <b:First>Marco Antonio</b:First>
          </b:Person>
        </b:NameList>
      </b:Author>
    </b:Author>
    <b:RefOrder>12</b:RefOrder>
  </b:Source>
  <b:Source>
    <b:Tag>Ber92</b:Tag>
    <b:SourceType>Book</b:SourceType>
    <b:Guid>{191F7D97-43EA-4029-9FA8-EBC7B862C0FA}</b:Guid>
    <b:Title>La Competencia Comienza Desde Dentro de la Gestión de Marketing</b:Title>
    <b:Year>1992</b:Year>
    <b:City>Díaz de Santos</b:City>
    <b:Publisher>Madrid</b:Publisher>
    <b:Author>
      <b:Author>
        <b:NameList>
          <b:Person>
            <b:Last>Berry</b:Last>
            <b:First>L</b:First>
          </b:Person>
        </b:NameList>
      </b:Author>
    </b:Author>
    <b:RefOrder>13</b:RefOrder>
  </b:Source>
  <b:Source>
    <b:Tag>MarcadorDePosición1</b:Tag>
    <b:SourceType>Book</b:SourceType>
    <b:Guid>{8BF28C52-6A30-4C61-B9F1-5B099A89FCAD}</b:Guid>
    <b:Title>Gestión de Servicios y Gestión de Marketing</b:Title>
    <b:Year>1990</b:Year>
    <b:City>New York</b:City>
    <b:Publisher>Maxwell Macmillan Internacional</b:Publisher>
    <b:Author>
      <b:Author>
        <b:NameList>
          <b:Person>
            <b:Last>Grönroos</b:Last>
            <b:First>C</b:First>
          </b:Person>
        </b:NameList>
      </b:Author>
    </b:Author>
    <b:RefOrder>14</b:RefOrder>
  </b:Source>
  <b:Source>
    <b:Tag>Grö901</b:Tag>
    <b:SourceType>Book</b:SourceType>
    <b:Guid>{30BF77CB-2233-42EA-A831-A86C77E597C2}</b:Guid>
    <b:Title>Gestión de Servicios y Gestión de Marketing Momentos de Verdad en la Competencia de Servicios</b:Title>
    <b:Year>1990</b:Year>
    <b:City>New York</b:City>
    <b:Publisher>Maxwell Macmillan Internacional</b:Publisher>
    <b:Author>
      <b:Author>
        <b:NameList>
          <b:Person>
            <b:Last>Grönroos</b:Last>
            <b:First>C</b:First>
          </b:Person>
        </b:NameList>
      </b:Author>
    </b:Author>
    <b:RefOrder>15</b:RefOrder>
  </b:Source>
  <b:Source>
    <b:Tag>Gro94</b:Tag>
    <b:SourceType>Book</b:SourceType>
    <b:Guid>{7392C9DE-B005-4C96-8FC5-E3DED5879F0F}</b:Guid>
    <b:Title>Marketing y Gestión de Servicios</b:Title>
    <b:Year>1994</b:Year>
    <b:Publisher>Editorial Díaz de Santos S.A.</b:Publisher>
    <b:City>España</b:City>
    <b:Author>
      <b:Author>
        <b:NameList>
          <b:Person>
            <b:Last>Gronroos</b:Last>
            <b:First>C</b:First>
          </b:Person>
        </b:NameList>
      </b:Author>
    </b:Author>
    <b:RefOrder>16</b:RefOrder>
  </b:Source>
  <b:Source>
    <b:Tag>Fue09</b:Tag>
    <b:SourceType>Book</b:SourceType>
    <b:Guid>{5527E6DE-0EAC-4B72-8DAE-9F3AD05C78BD}</b:Guid>
    <b:Title>Avances en el concepto de marketing interno:definición, síntesis y éxtensión</b:Title>
    <b:Year>2000</b:Year>
    <b:City>Londres</b:City>
    <b:Publisher>Universidad Roehampton</b:Publisher>
    <b:Author>
      <b:Author>
        <b:NameList>
          <b:Person>
            <b:Last>Rafiq</b:Last>
            <b:First>M</b:First>
          </b:Person>
          <b:Person>
            <b:Last>Ahmed</b:Last>
            <b:First>P</b:First>
          </b:Person>
        </b:NameList>
      </b:Author>
    </b:Author>
    <b:RefOrder>17</b:RefOrder>
  </b:Source>
  <b:Source xmlns:b="http://schemas.openxmlformats.org/officeDocument/2006/bibliography">
    <b:Tag>Raf00</b:Tag>
    <b:SourceType>Book</b:SourceType>
    <b:Guid>{1FCB7120-A608-42BC-814C-B8545DFB04AA}</b:Guid>
    <b:Title>Los avances en el concepto de marketing: definición, síntesis y extensión</b:Title>
    <b:Year>2000</b:Year>
    <b:Author>
      <b:Author>
        <b:NameList>
          <b:Person>
            <b:Last>Rafiq </b:Last>
            <b:First>M</b:First>
          </b:Person>
          <b:Person>
            <b:Last>Ahmed</b:Last>
            <b:First>P</b:First>
          </b:Person>
        </b:NameList>
      </b:Author>
    </b:Author>
    <b:RefOrder>18</b:RefOrder>
  </b:Source>
  <b:Source>
    <b:Tag>Bed06</b:Tag>
    <b:SourceType>Book</b:SourceType>
    <b:Guid>{48761B55-DC64-40FA-8102-2C8B0D8A269E}</b:Guid>
    <b:Title>Una teoría sobre la motivación humana</b:Title>
    <b:Year>1943</b:Year>
    <b:Publisher>Addison-Wesley </b:Publisher>
    <b:City>Nueva York </b:City>
    <b:Author>
      <b:Author>
        <b:NameList>
          <b:Person>
            <b:Last>Maslow</b:Last>
            <b:First>A. </b:First>
          </b:Person>
        </b:NameList>
      </b:Author>
    </b:Author>
    <b:RefOrder>19</b:RefOrder>
  </b:Source>
  <b:Source>
    <b:Tag>Chi99</b:Tag>
    <b:SourceType>Report</b:SourceType>
    <b:Guid>{C96825FF-05BB-4768-B8F4-20D6ED583959}</b:Guid>
    <b:Title>Administración de Recursos Humanos</b:Title>
    <b:Year>1999</b:Year>
    <b:Publisher>Editorial Mc Graw Hill</b:Publisher>
    <b:Author>
      <b:Author>
        <b:NameList>
          <b:Person>
            <b:Last>Chiavenato</b:Last>
            <b:First>I.</b:First>
          </b:Person>
        </b:NameList>
      </b:Author>
    </b:Author>
    <b:City>Colombia</b:City>
    <b:RefOrder>20</b:RefOrder>
  </b:Source>
  <b:Source>
    <b:Tag>R</b:Tag>
    <b:SourceType>Book</b:SourceType>
    <b:Guid>{0DF74BB8-CE55-4568-BE0F-C4977C9147F0}</b:Guid>
    <b:Title>Endomarketing: estrategias de relación con el cliente interno</b:Title>
    <b:Year>2011</b:Year>
    <b:City>Lima - Perú</b:City>
    <b:Publisher>Esan ediciones</b:Publisher>
    <b:Author>
      <b:Author>
        <b:NameList>
          <b:Person>
            <b:Last>Regalado</b:Last>
            <b:First>O</b:First>
          </b:Person>
          <b:Person>
            <b:Last>Allpacca </b:Last>
            <b:First>R</b:First>
          </b:Person>
          <b:Person>
            <b:Last>Baca</b:Last>
            <b:First>L</b:First>
          </b:Person>
          <b:Person>
            <b:Last>Gerónimo</b:Last>
            <b:First>M</b:First>
          </b:Person>
        </b:NameList>
      </b:Author>
    </b:Author>
    <b:RefOrder>21</b:RefOrder>
  </b:Source>
  <b:Source>
    <b:Tag>Cob00</b:Tag>
    <b:SourceType>Book</b:SourceType>
    <b:Guid>{1C00CE3B-E3F8-4A1E-A33F-F94C49EE7CD3}</b:Guid>
    <b:Title>Marketing de servicios </b:Title>
    <b:Year>2000</b:Year>
    <b:City>Bogotá-Colombia</b:City>
    <b:Publisher>McGraw-Hill</b:Publisher>
    <b:Author>
      <b:Author>
        <b:NameList>
          <b:Person>
            <b:Last>Cobra</b:Last>
            <b:First>M</b:First>
          </b:Person>
        </b:NameList>
      </b:Author>
    </b:Author>
    <b:RefOrder>22</b:RefOrder>
  </b:Source>
  <b:Source>
    <b:Tag>Kot13</b:Tag>
    <b:SourceType>Book</b:SourceType>
    <b:Guid>{A6BC7EA2-EF58-49C0-ABBF-E0E74C75DB93}</b:Guid>
    <b:Title>Fundamento de Marketing</b:Title>
    <b:Year>2013</b:Year>
    <b:City>México</b:City>
    <b:Publisher>Pearson Educación</b:Publisher>
    <b:Author>
      <b:Author>
        <b:NameList>
          <b:Person>
            <b:Last>Kotler</b:Last>
            <b:First>P.</b:First>
          </b:Person>
          <b:Person>
            <b:Last>Armstrong</b:Last>
            <b:First>G</b:First>
          </b:Person>
        </b:NameList>
      </b:Author>
    </b:Author>
    <b:RefOrder>23</b:RefOrder>
  </b:Source>
  <b:Source>
    <b:Tag>Ahm02</b:Tag>
    <b:SourceType>Book</b:SourceType>
    <b:Guid>{0862B36A-C506-4512-9A11-CD8778EF7A32}</b:Guid>
    <b:Title>Comercialización interna - Herramientas y conceptos para Gestión centrada en el cliente</b:Title>
    <b:Year>2002</b:Year>
    <b:City>Oxford</b:City>
    <b:Publisher>Butterworth-Heinemann Publications</b:Publisher>
    <b:Author>
      <b:Author>
        <b:NameList>
          <b:Person>
            <b:Last>Ahmed</b:Last>
            <b:First>P</b:First>
          </b:Person>
          <b:Person>
            <b:Last>Rafiq</b:Last>
            <b:First>M</b:First>
          </b:Person>
        </b:NameList>
      </b:Author>
    </b:Author>
    <b:RefOrder>24</b:RefOrder>
  </b:Source>
  <b:Source>
    <b:Tag>Alb91</b:Tag>
    <b:SourceType>Book</b:SourceType>
    <b:Guid>{3B14AB4A-E431-4E93-B1C8-46BAD65119FD}</b:Guid>
    <b:Title>La excelencia en el servicio</b:Title>
    <b:Year>1991</b:Year>
    <b:Publisher>Legis</b:Publisher>
    <b:City>Colombia</b:City>
    <b:Author>
      <b:Author>
        <b:NameList>
          <b:Person>
            <b:Last>Albrecht</b:Last>
            <b:First>K</b:First>
          </b:Person>
          <b:Person>
            <b:Last>Carson</b:Last>
            <b:First>J</b:First>
          </b:Person>
        </b:NameList>
      </b:Author>
    </b:Author>
    <b:RefOrder>25</b:RefOrder>
  </b:Source>
  <b:Source>
    <b:Tag>Mas00</b:Tag>
    <b:SourceType>Book</b:SourceType>
    <b:Guid>{6ABAF01E-389A-4857-A29B-AD718922E37B}</b:Guid>
    <b:Title>Semejanzas cliente interno y externo</b:Title>
    <b:Year>2000</b:Year>
    <b:City>Venezuela</b:City>
    <b:Publisher>Trillas</b:Publisher>
    <b:Author>
      <b:Author>
        <b:NameList>
          <b:Person>
            <b:Last>Maslow </b:Last>
          </b:Person>
          <b:Person>
            <b:Last>Gregor</b:Last>
            <b:First>M</b:First>
          </b:Person>
        </b:NameList>
      </b:Author>
    </b:Author>
    <b:RefOrder>26</b:RefOrder>
  </b:Source>
  <b:Source>
    <b:Tag>Kot96</b:Tag>
    <b:SourceType>Book</b:SourceType>
    <b:Guid>{58414624-08DB-4E22-9A65-71D25D29DC7F}</b:Guid>
    <b:Title>Mercadotecnica</b:Title>
    <b:Year>1996</b:Year>
    <b:City>México</b:City>
    <b:Publisher>Prentice Hall</b:Publisher>
    <b:Author>
      <b:Author>
        <b:NameList>
          <b:Person>
            <b:Last>Kotler</b:Last>
            <b:First>P</b:First>
          </b:Person>
          <b:Person>
            <b:Last>Armstrong</b:Last>
            <b:First>G</b:First>
          </b:Person>
        </b:NameList>
      </b:Author>
    </b:Author>
    <b:RefOrder>27</b:RefOrder>
  </b:Source>
  <b:Source>
    <b:Tag>Sim12</b:Tag>
    <b:SourceType>Report</b:SourceType>
    <b:Guid>{128ABCC0-2053-4C78-8EF9-1F1FA29AF56B}</b:Guid>
    <b:Title>Cliente interno y calidad de servicio en las organiaciones productivas</b:Title>
    <b:Year>2012</b:Year>
    <b:City>Bogotá - Colombia</b:City>
    <b:Publisher>Universidad Militar Nueva Granada</b:Publisher>
    <b:Author>
      <b:Author>
        <b:NameList>
          <b:Person>
            <b:Last>Simanca</b:Last>
            <b:First>R</b:First>
          </b:Person>
        </b:NameList>
      </b:Author>
    </b:Author>
    <b:RefOrder>28</b:RefOrder>
  </b:Source>
  <b:Source>
    <b:Tag>Esc09</b:Tag>
    <b:SourceType>InternetSite</b:SourceType>
    <b:Guid>{4CBD6186-1535-42CB-A40E-5BE98A016A5C}</b:Guid>
    <b:Title>Código de Trabajo</b:Title>
    <b:Year>2009</b:Year>
    <b:Month>Noviembre</b:Month>
    <b:Day>28</b:Day>
    <b:URL>http://kescobarm.blogspot.pe/2009/11/definicion-trabajador-empleador.html</b:URL>
    <b:Author>
      <b:Author>
        <b:NameList>
          <b:Person>
            <b:Last>Escobar</b:Last>
            <b:First>Karina</b:First>
          </b:Person>
        </b:NameList>
      </b:Author>
    </b:Author>
    <b:RefOrder>29</b:RefOrder>
  </b:Source>
  <b:Source>
    <b:Tag>Aje03</b:Tag>
    <b:SourceType>Report</b:SourceType>
    <b:Guid>{65E07B18-9F2B-4E92-A254-9152B5B040E3}</b:Guid>
    <b:Title>La Motivación Para Aprender </b:Title>
    <b:Year>2003</b:Year>
    <b:Publisher> España</b:Publisher>
    <b:City>Popular</b:City>
    <b:Author>
      <b:Author>
        <b:NameList>
          <b:Person>
            <b:Last>Ajello</b:Last>
            <b:First>M</b:First>
          </b:Person>
        </b:NameList>
      </b:Author>
    </b:Author>
    <b:RefOrder>30</b:RefOrder>
  </b:Source>
  <b:Source>
    <b:Tag>Chi06</b:Tag>
    <b:SourceType>Book</b:SourceType>
    <b:Guid>{BC320FCC-FA02-44F6-8BBA-E8F6A9F5944D}</b:Guid>
    <b:Title>Introducción a la Teoría General de la Administración</b:Title>
    <b:Year>2006</b:Year>
    <b:City>Nueva York</b:City>
    <b:Publisher>McGraw-Hill Interamericana</b:Publisher>
    <b:Author>
      <b:Author>
        <b:NameList>
          <b:Person>
            <b:Last>Chiavenato</b:Last>
            <b:First>I</b:First>
          </b:Person>
        </b:NameList>
      </b:Author>
    </b:Author>
    <b:RefOrder>31</b:RefOrder>
  </b:Source>
  <b:Source>
    <b:Tag>Reg11</b:Tag>
    <b:SourceType>Report</b:SourceType>
    <b:Guid>{908BA473-7E06-41E9-BD68-258DFAFF846B}</b:Guid>
    <b:Title>Endomárketing: estrategias de relación</b:Title>
    <b:Year>2011</b:Year>
    <b:Publisher>Universidad ESAN</b:Publisher>
    <b:City>Perú</b:City>
    <b:Author>
      <b:Author>
        <b:NameList>
          <b:Person>
            <b:Last>Regalado</b:Last>
            <b:First>O</b:First>
          </b:Person>
          <b:Person>
            <b:Last>Allpacca</b:Last>
            <b:First>R</b:First>
          </b:Person>
          <b:Person>
            <b:Last>Baca</b:Last>
            <b:First>L</b:First>
          </b:Person>
          <b:Person>
            <b:Last>Gerónimo</b:Last>
            <b:First>M</b:First>
          </b:Person>
        </b:NameList>
      </b:Author>
    </b:Author>
    <b:RefOrder>32</b:RefOrder>
  </b:Source>
  <b:Source>
    <b:Tag>Ber14</b:Tag>
    <b:SourceType>Report</b:SourceType>
    <b:Guid>{251B97D5-F5B6-402A-B4F7-904EE15CCAE6}</b:Guid>
    <b:Title>Importancia del Cliente Interno y Externo en las Organizaciones</b:Title>
    <b:Year>2014</b:Year>
    <b:Publisher>Universidad Militar Nueva Granda</b:Publisher>
    <b:City>Colombia</b:City>
    <b:Author>
      <b:Author>
        <b:NameList>
          <b:Person>
            <b:Last>Bernal</b:Last>
            <b:First>D</b:First>
          </b:Person>
        </b:NameList>
      </b:Author>
    </b:Author>
    <b:RefOrder>33</b:RefOrder>
  </b:Source>
  <b:Source>
    <b:Tag>Her10</b:Tag>
    <b:SourceType>Book</b:SourceType>
    <b:Guid>{60D57C6A-BCD2-4288-AE37-775A284EF994}</b:Guid>
    <b:Title>Metodología de la Investigación</b:Title>
    <b:Year>2010</b:Year>
    <b:Publisher>Mc Graw- Hill</b:Publisher>
    <b:City>México</b:City>
    <b:Author>
      <b:Author>
        <b:NameList>
          <b:Person>
            <b:Last>Hernández</b:Last>
            <b:First>R</b:First>
          </b:Person>
          <b:Person>
            <b:Last>Fernández</b:Last>
            <b:First>C</b:First>
          </b:Person>
          <b:Person>
            <b:Last>Baptista</b:Last>
            <b:First>P</b:First>
          </b:Person>
        </b:NameList>
      </b:Author>
    </b:Author>
    <b:RefOrder>34</b:RefOrder>
  </b:Source>
</b:Sources>
</file>

<file path=customXml/itemProps1.xml><?xml version="1.0" encoding="utf-8"?>
<ds:datastoreItem xmlns:ds="http://schemas.openxmlformats.org/officeDocument/2006/customXml" ds:itemID="{E63CFB80-F24B-4A48-B852-C76FFFBC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14157</Words>
  <Characters>77864</Characters>
  <Application>Microsoft Office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rojas</dc:creator>
  <cp:keywords/>
  <dc:description/>
  <cp:lastModifiedBy>cetupagu</cp:lastModifiedBy>
  <cp:revision>3</cp:revision>
  <cp:lastPrinted>2018-09-13T16:10:00Z</cp:lastPrinted>
  <dcterms:created xsi:type="dcterms:W3CDTF">2018-09-28T14:15:00Z</dcterms:created>
  <dcterms:modified xsi:type="dcterms:W3CDTF">2018-09-28T14:16:00Z</dcterms:modified>
</cp:coreProperties>
</file>