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80" w:rsidRPr="00DD311F" w:rsidRDefault="00D36A80" w:rsidP="00DD311F">
      <w:pPr>
        <w:spacing w:line="600" w:lineRule="auto"/>
        <w:jc w:val="center"/>
        <w:rPr>
          <w:rFonts w:ascii="Times New Roman" w:hAnsi="Times New Roman" w:cs="Times New Roman"/>
          <w:b/>
          <w:sz w:val="24"/>
          <w:szCs w:val="24"/>
        </w:rPr>
      </w:pPr>
      <w:r w:rsidRPr="00DD311F">
        <w:rPr>
          <w:rFonts w:ascii="Times New Roman" w:hAnsi="Times New Roman" w:cs="Times New Roman"/>
          <w:b/>
          <w:sz w:val="24"/>
          <w:szCs w:val="24"/>
        </w:rPr>
        <w:t>UNIVERSIDAD PRIVADA ANTONIO GUILLERMO URRELO</w:t>
      </w:r>
    </w:p>
    <w:p w:rsidR="00D36A80" w:rsidRPr="00DD311F" w:rsidRDefault="00D36A80" w:rsidP="00DD311F">
      <w:pPr>
        <w:pStyle w:val="Textoindependiente"/>
        <w:spacing w:line="600" w:lineRule="auto"/>
        <w:jc w:val="center"/>
        <w:rPr>
          <w:b/>
        </w:rPr>
      </w:pPr>
      <w:r w:rsidRPr="00DD311F">
        <w:rPr>
          <w:noProof/>
          <w:lang w:val="es-ES_tradnl" w:eastAsia="es-ES_tradnl"/>
        </w:rPr>
        <w:drawing>
          <wp:anchor distT="0" distB="0" distL="114300" distR="114300" simplePos="0" relativeHeight="251659264" behindDoc="0" locked="0" layoutInCell="1" allowOverlap="1" wp14:anchorId="02AF6211" wp14:editId="1D51D42F">
            <wp:simplePos x="0" y="0"/>
            <wp:positionH relativeFrom="page">
              <wp:align>center</wp:align>
            </wp:positionH>
            <wp:positionV relativeFrom="paragraph">
              <wp:posOffset>13970</wp:posOffset>
            </wp:positionV>
            <wp:extent cx="1038225" cy="1057275"/>
            <wp:effectExtent l="0" t="0" r="9525" b="9525"/>
            <wp:wrapSquare wrapText="bothSides"/>
            <wp:docPr id="1" name="Imagen 1" descr="C:\Documents and Settings\psicologia\Configuración local\Archivos temporales de Internet\Content.Word\Logo Psicolog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Documents and Settings\psicologia\Configuración local\Archivos temporales de Internet\Content.Word\Logo Psicologi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A80" w:rsidRPr="00DD311F" w:rsidRDefault="00D36A80" w:rsidP="00DD311F">
      <w:pPr>
        <w:pStyle w:val="Textoindependiente"/>
        <w:spacing w:line="600" w:lineRule="auto"/>
        <w:jc w:val="center"/>
        <w:rPr>
          <w:b/>
        </w:rPr>
      </w:pPr>
    </w:p>
    <w:p w:rsidR="00D36A80" w:rsidRPr="00DD311F" w:rsidRDefault="00D36A80" w:rsidP="00DD311F">
      <w:pPr>
        <w:pStyle w:val="Textoindependiente"/>
        <w:spacing w:line="600" w:lineRule="auto"/>
        <w:jc w:val="center"/>
        <w:rPr>
          <w:b/>
        </w:rPr>
      </w:pPr>
    </w:p>
    <w:p w:rsidR="00D36A80" w:rsidRPr="00DD311F" w:rsidRDefault="00D36A80" w:rsidP="00DD311F">
      <w:pPr>
        <w:pStyle w:val="Textoindependiente"/>
        <w:spacing w:line="600" w:lineRule="auto"/>
        <w:jc w:val="center"/>
        <w:rPr>
          <w:b/>
        </w:rPr>
      </w:pPr>
      <w:r w:rsidRPr="00DD311F">
        <w:rPr>
          <w:b/>
        </w:rPr>
        <w:t>Facultad de Psicología</w:t>
      </w:r>
    </w:p>
    <w:p w:rsidR="00D36A80" w:rsidRPr="00DD311F" w:rsidRDefault="00D36A80" w:rsidP="00DD311F">
      <w:pPr>
        <w:pStyle w:val="Textoindependiente"/>
        <w:spacing w:line="600" w:lineRule="auto"/>
        <w:jc w:val="center"/>
        <w:rPr>
          <w:b/>
        </w:rPr>
      </w:pPr>
      <w:r w:rsidRPr="00DD311F">
        <w:rPr>
          <w:b/>
        </w:rPr>
        <w:t>Carrera Profesional de Psicología</w:t>
      </w:r>
    </w:p>
    <w:p w:rsidR="00D36A80" w:rsidRPr="00DD311F" w:rsidRDefault="00D36A80" w:rsidP="00DD311F">
      <w:pPr>
        <w:pStyle w:val="Textoindependiente"/>
        <w:spacing w:line="600" w:lineRule="auto"/>
        <w:jc w:val="center"/>
        <w:rPr>
          <w:b/>
        </w:rPr>
      </w:pPr>
    </w:p>
    <w:p w:rsidR="00D36A80" w:rsidRPr="00DD311F" w:rsidRDefault="00D36A80" w:rsidP="00DD311F">
      <w:pPr>
        <w:pStyle w:val="Textoindependiente"/>
        <w:spacing w:line="600" w:lineRule="auto"/>
        <w:jc w:val="center"/>
        <w:rPr>
          <w:b/>
        </w:rPr>
      </w:pPr>
      <w:r w:rsidRPr="00DD311F">
        <w:rPr>
          <w:b/>
        </w:rPr>
        <w:t>ADICCION A LAS REDES SOCIALES Y HABILIDADES SOCIALES EN UN GRUPO DE ADOLESCENTES DE LA CIUDAD DE CAJAMARCA</w:t>
      </w:r>
    </w:p>
    <w:p w:rsidR="00D36A80" w:rsidRPr="00DD311F" w:rsidRDefault="00D36A80" w:rsidP="00DD311F">
      <w:pPr>
        <w:spacing w:line="600" w:lineRule="auto"/>
        <w:jc w:val="center"/>
        <w:rPr>
          <w:rFonts w:ascii="Times New Roman" w:hAnsi="Times New Roman" w:cs="Times New Roman"/>
          <w:b/>
          <w:sz w:val="24"/>
          <w:szCs w:val="24"/>
        </w:rPr>
      </w:pPr>
      <w:r w:rsidRPr="00DD311F">
        <w:rPr>
          <w:rFonts w:ascii="Times New Roman" w:hAnsi="Times New Roman" w:cs="Times New Roman"/>
          <w:b/>
          <w:sz w:val="24"/>
          <w:szCs w:val="24"/>
        </w:rPr>
        <w:t>Autoras</w:t>
      </w:r>
    </w:p>
    <w:p w:rsidR="00D36A80" w:rsidRPr="00DD311F" w:rsidRDefault="00D36A80" w:rsidP="00DD311F">
      <w:pPr>
        <w:spacing w:line="600" w:lineRule="auto"/>
        <w:jc w:val="center"/>
        <w:rPr>
          <w:rFonts w:ascii="Times New Roman" w:hAnsi="Times New Roman" w:cs="Times New Roman"/>
          <w:b/>
          <w:sz w:val="24"/>
          <w:szCs w:val="24"/>
        </w:rPr>
      </w:pPr>
      <w:proofErr w:type="spellStart"/>
      <w:r w:rsidRPr="00DD311F">
        <w:rPr>
          <w:rFonts w:ascii="Times New Roman" w:hAnsi="Times New Roman" w:cs="Times New Roman"/>
          <w:b/>
          <w:sz w:val="24"/>
          <w:szCs w:val="24"/>
        </w:rPr>
        <w:t>Deza</w:t>
      </w:r>
      <w:proofErr w:type="spellEnd"/>
      <w:r w:rsidRPr="00DD311F">
        <w:rPr>
          <w:rFonts w:ascii="Times New Roman" w:hAnsi="Times New Roman" w:cs="Times New Roman"/>
          <w:b/>
          <w:sz w:val="24"/>
          <w:szCs w:val="24"/>
        </w:rPr>
        <w:t xml:space="preserve"> Mostacero, </w:t>
      </w:r>
      <w:proofErr w:type="spellStart"/>
      <w:r w:rsidRPr="00DD311F">
        <w:rPr>
          <w:rFonts w:ascii="Times New Roman" w:hAnsi="Times New Roman" w:cs="Times New Roman"/>
          <w:b/>
          <w:sz w:val="24"/>
          <w:szCs w:val="24"/>
        </w:rPr>
        <w:t>Nataly</w:t>
      </w:r>
      <w:proofErr w:type="spellEnd"/>
      <w:r w:rsidRPr="00DD311F">
        <w:rPr>
          <w:rFonts w:ascii="Times New Roman" w:hAnsi="Times New Roman" w:cs="Times New Roman"/>
          <w:b/>
          <w:sz w:val="24"/>
          <w:szCs w:val="24"/>
        </w:rPr>
        <w:t>.</w:t>
      </w:r>
    </w:p>
    <w:p w:rsidR="00D36A80" w:rsidRPr="00DD311F" w:rsidRDefault="00D36A80" w:rsidP="00DD311F">
      <w:pPr>
        <w:spacing w:line="600" w:lineRule="auto"/>
        <w:jc w:val="center"/>
        <w:rPr>
          <w:rFonts w:ascii="Times New Roman" w:hAnsi="Times New Roman" w:cs="Times New Roman"/>
          <w:b/>
          <w:sz w:val="24"/>
          <w:szCs w:val="24"/>
        </w:rPr>
      </w:pPr>
      <w:r w:rsidRPr="00DD311F">
        <w:rPr>
          <w:rFonts w:ascii="Times New Roman" w:hAnsi="Times New Roman" w:cs="Times New Roman"/>
          <w:b/>
          <w:sz w:val="24"/>
          <w:szCs w:val="24"/>
        </w:rPr>
        <w:t>Díaz Zamora, Milagros.</w:t>
      </w:r>
    </w:p>
    <w:p w:rsidR="00D36A80" w:rsidRPr="00DD311F" w:rsidRDefault="00D36A80" w:rsidP="00DD311F">
      <w:pPr>
        <w:spacing w:line="600" w:lineRule="auto"/>
        <w:jc w:val="center"/>
        <w:rPr>
          <w:rFonts w:ascii="Times New Roman" w:hAnsi="Times New Roman" w:cs="Times New Roman"/>
          <w:sz w:val="24"/>
          <w:szCs w:val="24"/>
        </w:rPr>
      </w:pPr>
      <w:r w:rsidRPr="00DD311F">
        <w:rPr>
          <w:rFonts w:ascii="Times New Roman" w:hAnsi="Times New Roman" w:cs="Times New Roman"/>
          <w:b/>
          <w:sz w:val="24"/>
          <w:szCs w:val="24"/>
        </w:rPr>
        <w:t>Asesora</w:t>
      </w:r>
      <w:r w:rsidR="00CF55E9">
        <w:rPr>
          <w:rFonts w:ascii="Times New Roman" w:hAnsi="Times New Roman" w:cs="Times New Roman"/>
          <w:b/>
          <w:sz w:val="24"/>
          <w:szCs w:val="24"/>
        </w:rPr>
        <w:t xml:space="preserve">: </w:t>
      </w:r>
    </w:p>
    <w:p w:rsidR="00DD311F" w:rsidRPr="00DD311F" w:rsidRDefault="00D36A80" w:rsidP="00E861F0">
      <w:pPr>
        <w:spacing w:line="600" w:lineRule="auto"/>
        <w:jc w:val="center"/>
        <w:rPr>
          <w:rFonts w:ascii="Times New Roman" w:hAnsi="Times New Roman" w:cs="Times New Roman"/>
          <w:b/>
          <w:sz w:val="24"/>
          <w:szCs w:val="24"/>
        </w:rPr>
      </w:pPr>
      <w:r w:rsidRPr="00DD311F">
        <w:rPr>
          <w:rFonts w:ascii="Times New Roman" w:hAnsi="Times New Roman" w:cs="Times New Roman"/>
          <w:b/>
          <w:sz w:val="24"/>
          <w:szCs w:val="24"/>
        </w:rPr>
        <w:t>Dra. Gina Chávez</w:t>
      </w:r>
      <w:r w:rsidR="001A3CAC">
        <w:rPr>
          <w:rFonts w:ascii="Times New Roman" w:hAnsi="Times New Roman" w:cs="Times New Roman"/>
          <w:b/>
          <w:sz w:val="24"/>
          <w:szCs w:val="24"/>
        </w:rPr>
        <w:t xml:space="preserve"> Ventura</w:t>
      </w:r>
    </w:p>
    <w:p w:rsidR="00D36A80" w:rsidRPr="00DD311F" w:rsidRDefault="00D36A80" w:rsidP="00DD311F">
      <w:pPr>
        <w:spacing w:line="600" w:lineRule="auto"/>
        <w:jc w:val="center"/>
        <w:rPr>
          <w:rFonts w:ascii="Times New Roman" w:hAnsi="Times New Roman" w:cs="Times New Roman"/>
          <w:b/>
          <w:sz w:val="24"/>
          <w:szCs w:val="24"/>
        </w:rPr>
      </w:pPr>
      <w:r w:rsidRPr="00DD311F">
        <w:rPr>
          <w:rFonts w:ascii="Times New Roman" w:hAnsi="Times New Roman" w:cs="Times New Roman"/>
          <w:b/>
          <w:sz w:val="24"/>
          <w:szCs w:val="24"/>
        </w:rPr>
        <w:t>Cajamarca - Perú</w:t>
      </w:r>
    </w:p>
    <w:p w:rsidR="00D36A80" w:rsidRPr="00DD311F" w:rsidRDefault="008D5353" w:rsidP="00DD311F">
      <w:pPr>
        <w:spacing w:line="60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D36A80" w:rsidRPr="00DD311F" w:rsidRDefault="00D36A80" w:rsidP="00DD311F">
      <w:pPr>
        <w:spacing w:line="600" w:lineRule="auto"/>
        <w:jc w:val="both"/>
        <w:rPr>
          <w:rFonts w:ascii="Times New Roman" w:hAnsi="Times New Roman" w:cs="Times New Roman"/>
          <w:b/>
          <w:sz w:val="24"/>
          <w:szCs w:val="24"/>
        </w:rPr>
      </w:pPr>
    </w:p>
    <w:p w:rsidR="00D36A80" w:rsidRPr="00DD311F" w:rsidRDefault="00D36A80" w:rsidP="00DD311F">
      <w:pPr>
        <w:tabs>
          <w:tab w:val="left" w:pos="5055"/>
        </w:tabs>
        <w:spacing w:line="600" w:lineRule="auto"/>
        <w:jc w:val="both"/>
        <w:rPr>
          <w:rFonts w:ascii="Times New Roman" w:hAnsi="Times New Roman" w:cs="Times New Roman"/>
          <w:b/>
          <w:sz w:val="24"/>
          <w:szCs w:val="24"/>
        </w:rPr>
      </w:pPr>
      <w:r w:rsidRPr="00DD311F">
        <w:rPr>
          <w:rFonts w:ascii="Times New Roman" w:hAnsi="Times New Roman" w:cs="Times New Roman"/>
          <w:b/>
          <w:sz w:val="24"/>
          <w:szCs w:val="24"/>
        </w:rPr>
        <w:tab/>
      </w:r>
    </w:p>
    <w:p w:rsidR="00D36A80" w:rsidRPr="00DD311F" w:rsidRDefault="00D36A80" w:rsidP="00DD311F">
      <w:pPr>
        <w:spacing w:line="600" w:lineRule="auto"/>
        <w:jc w:val="both"/>
        <w:rPr>
          <w:rFonts w:ascii="Times New Roman" w:hAnsi="Times New Roman" w:cs="Times New Roman"/>
          <w:b/>
          <w:sz w:val="24"/>
          <w:szCs w:val="24"/>
        </w:rPr>
      </w:pPr>
    </w:p>
    <w:p w:rsidR="00D36A80" w:rsidRPr="00DD311F" w:rsidRDefault="00D36A80" w:rsidP="00DD311F">
      <w:pPr>
        <w:spacing w:line="600" w:lineRule="auto"/>
        <w:jc w:val="both"/>
        <w:rPr>
          <w:rFonts w:ascii="Times New Roman" w:hAnsi="Times New Roman" w:cs="Times New Roman"/>
          <w:b/>
          <w:sz w:val="24"/>
          <w:szCs w:val="24"/>
        </w:rPr>
      </w:pPr>
    </w:p>
    <w:p w:rsidR="00D36A80" w:rsidRPr="00DD311F" w:rsidRDefault="00D36A80" w:rsidP="00DD311F">
      <w:pPr>
        <w:spacing w:line="600" w:lineRule="auto"/>
        <w:jc w:val="both"/>
        <w:rPr>
          <w:rFonts w:ascii="Times New Roman" w:hAnsi="Times New Roman" w:cs="Times New Roman"/>
          <w:b/>
          <w:sz w:val="24"/>
          <w:szCs w:val="24"/>
        </w:rPr>
      </w:pPr>
    </w:p>
    <w:p w:rsidR="00D36A80" w:rsidRPr="00DD311F" w:rsidRDefault="00D36A80" w:rsidP="00DD311F">
      <w:pPr>
        <w:spacing w:line="600" w:lineRule="auto"/>
        <w:jc w:val="both"/>
        <w:rPr>
          <w:rFonts w:ascii="Times New Roman" w:hAnsi="Times New Roman" w:cs="Times New Roman"/>
          <w:b/>
          <w:sz w:val="24"/>
          <w:szCs w:val="24"/>
        </w:rPr>
      </w:pPr>
    </w:p>
    <w:p w:rsidR="00D36A80" w:rsidRPr="00DD311F" w:rsidRDefault="00D36A80" w:rsidP="00DD311F">
      <w:pPr>
        <w:spacing w:line="600" w:lineRule="auto"/>
        <w:jc w:val="both"/>
        <w:rPr>
          <w:rFonts w:ascii="Times New Roman" w:hAnsi="Times New Roman" w:cs="Times New Roman"/>
          <w:b/>
          <w:sz w:val="24"/>
          <w:szCs w:val="24"/>
        </w:rPr>
      </w:pPr>
    </w:p>
    <w:p w:rsidR="00D36A80" w:rsidRPr="00DD311F" w:rsidRDefault="00D36A80" w:rsidP="00DD311F">
      <w:pPr>
        <w:spacing w:line="600" w:lineRule="auto"/>
        <w:jc w:val="center"/>
        <w:rPr>
          <w:rFonts w:ascii="Times New Roman" w:hAnsi="Times New Roman" w:cs="Times New Roman"/>
          <w:b/>
          <w:sz w:val="24"/>
          <w:szCs w:val="24"/>
        </w:rPr>
      </w:pPr>
    </w:p>
    <w:p w:rsidR="00D36A80" w:rsidRPr="00DD311F" w:rsidRDefault="008D5353" w:rsidP="00DD311F">
      <w:pPr>
        <w:autoSpaceDE w:val="0"/>
        <w:autoSpaceDN w:val="0"/>
        <w:adjustRightInd w:val="0"/>
        <w:spacing w:line="600" w:lineRule="auto"/>
        <w:jc w:val="center"/>
        <w:rPr>
          <w:rFonts w:ascii="Times New Roman" w:hAnsi="Times New Roman" w:cs="Times New Roman"/>
          <w:sz w:val="24"/>
          <w:szCs w:val="24"/>
        </w:rPr>
      </w:pPr>
      <w:r>
        <w:rPr>
          <w:rFonts w:ascii="Times New Roman" w:hAnsi="Times New Roman" w:cs="Times New Roman"/>
          <w:sz w:val="24"/>
          <w:szCs w:val="24"/>
        </w:rPr>
        <w:t>COPYRIGHT © 2016</w:t>
      </w:r>
      <w:r w:rsidR="00D36A80" w:rsidRPr="00DD311F">
        <w:rPr>
          <w:rFonts w:ascii="Times New Roman" w:hAnsi="Times New Roman" w:cs="Times New Roman"/>
          <w:sz w:val="24"/>
          <w:szCs w:val="24"/>
        </w:rPr>
        <w:t xml:space="preserve"> </w:t>
      </w:r>
      <w:proofErr w:type="spellStart"/>
      <w:r w:rsidR="00D36A80" w:rsidRPr="00DD311F">
        <w:rPr>
          <w:rFonts w:ascii="Times New Roman" w:hAnsi="Times New Roman" w:cs="Times New Roman"/>
          <w:sz w:val="24"/>
          <w:szCs w:val="24"/>
        </w:rPr>
        <w:t>by</w:t>
      </w:r>
      <w:proofErr w:type="spellEnd"/>
    </w:p>
    <w:p w:rsidR="00D36A80" w:rsidRPr="00DD311F" w:rsidRDefault="00D36A80" w:rsidP="00DD311F">
      <w:pPr>
        <w:autoSpaceDE w:val="0"/>
        <w:autoSpaceDN w:val="0"/>
        <w:adjustRightInd w:val="0"/>
        <w:spacing w:line="600" w:lineRule="auto"/>
        <w:jc w:val="center"/>
        <w:rPr>
          <w:rFonts w:ascii="Times New Roman" w:hAnsi="Times New Roman" w:cs="Times New Roman"/>
          <w:sz w:val="24"/>
          <w:szCs w:val="24"/>
        </w:rPr>
      </w:pPr>
      <w:r w:rsidRPr="00DD311F">
        <w:rPr>
          <w:rFonts w:ascii="Times New Roman" w:hAnsi="Times New Roman" w:cs="Times New Roman"/>
          <w:sz w:val="24"/>
          <w:szCs w:val="24"/>
        </w:rPr>
        <w:t>DEZA MOSTACERO, NATALY</w:t>
      </w:r>
    </w:p>
    <w:p w:rsidR="00D36A80" w:rsidRPr="00DD311F" w:rsidRDefault="00D36A80" w:rsidP="00DD311F">
      <w:pPr>
        <w:autoSpaceDE w:val="0"/>
        <w:autoSpaceDN w:val="0"/>
        <w:adjustRightInd w:val="0"/>
        <w:spacing w:line="600" w:lineRule="auto"/>
        <w:jc w:val="center"/>
        <w:rPr>
          <w:rFonts w:ascii="Times New Roman" w:hAnsi="Times New Roman" w:cs="Times New Roman"/>
          <w:sz w:val="24"/>
          <w:szCs w:val="24"/>
        </w:rPr>
      </w:pPr>
      <w:r w:rsidRPr="00DD311F">
        <w:rPr>
          <w:rFonts w:ascii="Times New Roman" w:hAnsi="Times New Roman" w:cs="Times New Roman"/>
          <w:sz w:val="24"/>
          <w:szCs w:val="24"/>
        </w:rPr>
        <w:t>DÍAZ ZAMORA, MILAGROS</w:t>
      </w:r>
    </w:p>
    <w:p w:rsidR="00D36A80" w:rsidRPr="00DD311F" w:rsidRDefault="00D36A80" w:rsidP="00DD311F">
      <w:pPr>
        <w:spacing w:line="600" w:lineRule="auto"/>
        <w:jc w:val="center"/>
        <w:rPr>
          <w:rFonts w:ascii="Times New Roman" w:hAnsi="Times New Roman" w:cs="Times New Roman"/>
          <w:b/>
          <w:sz w:val="24"/>
          <w:szCs w:val="24"/>
        </w:rPr>
      </w:pPr>
      <w:r w:rsidRPr="00DD311F">
        <w:rPr>
          <w:rFonts w:ascii="Times New Roman" w:hAnsi="Times New Roman" w:cs="Times New Roman"/>
          <w:sz w:val="24"/>
          <w:szCs w:val="24"/>
        </w:rPr>
        <w:t>Todos los derechos reservados</w:t>
      </w:r>
    </w:p>
    <w:p w:rsidR="00D36A80" w:rsidRPr="00DD311F" w:rsidRDefault="00D36A80" w:rsidP="00DD311F">
      <w:pPr>
        <w:spacing w:line="600" w:lineRule="auto"/>
        <w:jc w:val="both"/>
        <w:rPr>
          <w:rFonts w:ascii="Times New Roman" w:hAnsi="Times New Roman" w:cs="Times New Roman"/>
          <w:b/>
          <w:sz w:val="24"/>
          <w:szCs w:val="24"/>
        </w:rPr>
      </w:pPr>
    </w:p>
    <w:p w:rsidR="00D36A80" w:rsidRPr="00DD311F" w:rsidRDefault="00D36A80" w:rsidP="00DD311F">
      <w:pPr>
        <w:spacing w:line="600" w:lineRule="auto"/>
        <w:jc w:val="both"/>
        <w:rPr>
          <w:rFonts w:ascii="Times New Roman" w:hAnsi="Times New Roman" w:cs="Times New Roman"/>
          <w:b/>
          <w:sz w:val="24"/>
          <w:szCs w:val="24"/>
        </w:rPr>
      </w:pPr>
    </w:p>
    <w:p w:rsidR="00D36A80" w:rsidRPr="00DD311F" w:rsidRDefault="00D36A80" w:rsidP="00DD311F">
      <w:pPr>
        <w:spacing w:line="600" w:lineRule="auto"/>
        <w:jc w:val="both"/>
        <w:rPr>
          <w:rFonts w:ascii="Times New Roman" w:hAnsi="Times New Roman" w:cs="Times New Roman"/>
          <w:b/>
          <w:sz w:val="24"/>
          <w:szCs w:val="24"/>
        </w:rPr>
      </w:pPr>
    </w:p>
    <w:p w:rsidR="00CF55E9" w:rsidRDefault="00CF55E9" w:rsidP="00DD311F">
      <w:pPr>
        <w:spacing w:line="600" w:lineRule="auto"/>
        <w:jc w:val="center"/>
        <w:rPr>
          <w:rFonts w:ascii="Times New Roman" w:hAnsi="Times New Roman" w:cs="Times New Roman"/>
          <w:b/>
          <w:sz w:val="24"/>
          <w:szCs w:val="24"/>
        </w:rPr>
        <w:sectPr w:rsidR="00CF55E9" w:rsidSect="00567EC5">
          <w:footerReference w:type="default" r:id="rId10"/>
          <w:footerReference w:type="first" r:id="rId11"/>
          <w:pgSz w:w="11907" w:h="16840" w:code="9"/>
          <w:pgMar w:top="1701" w:right="1701" w:bottom="1701" w:left="2268" w:header="709" w:footer="709" w:gutter="0"/>
          <w:pgNumType w:start="0"/>
          <w:cols w:space="708"/>
          <w:titlePg/>
          <w:docGrid w:linePitch="360"/>
        </w:sectPr>
      </w:pPr>
    </w:p>
    <w:p w:rsidR="00D36A80" w:rsidRPr="00DD311F" w:rsidRDefault="00D36A80" w:rsidP="00DD311F">
      <w:pPr>
        <w:spacing w:line="600" w:lineRule="auto"/>
        <w:jc w:val="center"/>
        <w:rPr>
          <w:rFonts w:ascii="Times New Roman" w:hAnsi="Times New Roman" w:cs="Times New Roman"/>
          <w:b/>
          <w:sz w:val="24"/>
          <w:szCs w:val="24"/>
        </w:rPr>
      </w:pPr>
      <w:r w:rsidRPr="00DD311F">
        <w:rPr>
          <w:rFonts w:ascii="Times New Roman" w:hAnsi="Times New Roman" w:cs="Times New Roman"/>
          <w:b/>
          <w:sz w:val="24"/>
          <w:szCs w:val="24"/>
        </w:rPr>
        <w:t>UNIVERSIDAD PRIVADA ANTONIO GUILLERMO URRELO</w:t>
      </w:r>
    </w:p>
    <w:p w:rsidR="00D36A80" w:rsidRPr="00DD311F" w:rsidRDefault="00D36A80" w:rsidP="00DD311F">
      <w:pPr>
        <w:spacing w:line="600" w:lineRule="auto"/>
        <w:jc w:val="center"/>
        <w:rPr>
          <w:rFonts w:ascii="Times New Roman" w:hAnsi="Times New Roman" w:cs="Times New Roman"/>
          <w:b/>
          <w:sz w:val="24"/>
          <w:szCs w:val="24"/>
        </w:rPr>
      </w:pPr>
      <w:r w:rsidRPr="00DD311F">
        <w:rPr>
          <w:rFonts w:ascii="Times New Roman" w:hAnsi="Times New Roman" w:cs="Times New Roman"/>
          <w:b/>
          <w:sz w:val="24"/>
          <w:szCs w:val="24"/>
        </w:rPr>
        <w:t>FACULTAD DE PSICOLOGÍA.</w:t>
      </w:r>
    </w:p>
    <w:p w:rsidR="00D36A80" w:rsidRPr="00DD311F" w:rsidRDefault="00D36A80" w:rsidP="00DD311F">
      <w:pPr>
        <w:spacing w:line="600" w:lineRule="auto"/>
        <w:jc w:val="center"/>
        <w:rPr>
          <w:rFonts w:ascii="Times New Roman" w:hAnsi="Times New Roman" w:cs="Times New Roman"/>
          <w:b/>
          <w:sz w:val="24"/>
          <w:szCs w:val="24"/>
        </w:rPr>
      </w:pPr>
    </w:p>
    <w:p w:rsidR="00D36A80" w:rsidRPr="00DD311F" w:rsidRDefault="00D36A80" w:rsidP="00DD311F">
      <w:pPr>
        <w:spacing w:line="600" w:lineRule="auto"/>
        <w:jc w:val="center"/>
        <w:rPr>
          <w:rFonts w:ascii="Times New Roman" w:hAnsi="Times New Roman" w:cs="Times New Roman"/>
          <w:b/>
          <w:sz w:val="24"/>
          <w:szCs w:val="24"/>
        </w:rPr>
      </w:pPr>
      <w:r w:rsidRPr="00DD311F">
        <w:rPr>
          <w:rFonts w:ascii="Times New Roman" w:hAnsi="Times New Roman" w:cs="Times New Roman"/>
          <w:b/>
          <w:sz w:val="24"/>
          <w:szCs w:val="24"/>
        </w:rPr>
        <w:t>APROBACIÓN DE TESIS PARA OPTAR TÍTULO</w:t>
      </w:r>
    </w:p>
    <w:p w:rsidR="00D36A80" w:rsidRPr="00DD311F" w:rsidRDefault="00D36A80" w:rsidP="00DD311F">
      <w:pPr>
        <w:spacing w:line="600" w:lineRule="auto"/>
        <w:jc w:val="center"/>
        <w:rPr>
          <w:rFonts w:ascii="Times New Roman" w:hAnsi="Times New Roman" w:cs="Times New Roman"/>
          <w:b/>
          <w:sz w:val="24"/>
          <w:szCs w:val="24"/>
        </w:rPr>
      </w:pPr>
      <w:r w:rsidRPr="00DD311F">
        <w:rPr>
          <w:rFonts w:ascii="Times New Roman" w:hAnsi="Times New Roman" w:cs="Times New Roman"/>
          <w:b/>
          <w:sz w:val="24"/>
          <w:szCs w:val="24"/>
        </w:rPr>
        <w:t>PROFESIONAL</w:t>
      </w:r>
    </w:p>
    <w:p w:rsidR="00D36A80" w:rsidRPr="00DD311F" w:rsidRDefault="00D36A80" w:rsidP="00DD311F">
      <w:pPr>
        <w:spacing w:line="600" w:lineRule="auto"/>
        <w:jc w:val="center"/>
        <w:rPr>
          <w:rFonts w:ascii="Times New Roman" w:hAnsi="Times New Roman" w:cs="Times New Roman"/>
          <w:b/>
          <w:sz w:val="24"/>
          <w:szCs w:val="24"/>
        </w:rPr>
      </w:pPr>
      <w:r w:rsidRPr="00DD311F">
        <w:rPr>
          <w:rFonts w:ascii="Times New Roman" w:hAnsi="Times New Roman" w:cs="Times New Roman"/>
          <w:b/>
          <w:sz w:val="24"/>
          <w:szCs w:val="24"/>
        </w:rPr>
        <w:t>ADICCION A LAS REDES SOCIALES Y HABILIDADES SOCIALES EN UN GRUPO DE ADOLESCENTES DE LA CIUDAD DE CAJAMARCA</w:t>
      </w:r>
    </w:p>
    <w:p w:rsidR="00D36A80" w:rsidRPr="00DD311F" w:rsidRDefault="00D36A80" w:rsidP="00DD311F">
      <w:pPr>
        <w:spacing w:line="600" w:lineRule="auto"/>
        <w:jc w:val="center"/>
        <w:rPr>
          <w:rFonts w:ascii="Times New Roman" w:hAnsi="Times New Roman" w:cs="Times New Roman"/>
          <w:b/>
          <w:sz w:val="24"/>
          <w:szCs w:val="24"/>
        </w:rPr>
      </w:pPr>
    </w:p>
    <w:p w:rsidR="00D36A80" w:rsidRPr="00DD311F" w:rsidRDefault="00D36A80" w:rsidP="00DD311F">
      <w:pPr>
        <w:spacing w:line="600" w:lineRule="auto"/>
        <w:jc w:val="center"/>
        <w:rPr>
          <w:rFonts w:ascii="Times New Roman" w:hAnsi="Times New Roman" w:cs="Times New Roman"/>
          <w:b/>
          <w:sz w:val="24"/>
          <w:szCs w:val="24"/>
        </w:rPr>
      </w:pPr>
      <w:proofErr w:type="gramStart"/>
      <w:r w:rsidRPr="00DD311F">
        <w:rPr>
          <w:rFonts w:ascii="Times New Roman" w:hAnsi="Times New Roman" w:cs="Times New Roman"/>
          <w:b/>
          <w:sz w:val="24"/>
          <w:szCs w:val="24"/>
        </w:rPr>
        <w:t>Presidente</w:t>
      </w:r>
      <w:r w:rsidR="00DD311F">
        <w:rPr>
          <w:rFonts w:ascii="Times New Roman" w:hAnsi="Times New Roman" w:cs="Times New Roman"/>
          <w:b/>
          <w:sz w:val="24"/>
          <w:szCs w:val="24"/>
        </w:rPr>
        <w:t xml:space="preserve"> </w:t>
      </w:r>
      <w:r w:rsidRPr="00DD311F">
        <w:rPr>
          <w:rFonts w:ascii="Times New Roman" w:hAnsi="Times New Roman" w:cs="Times New Roman"/>
          <w:b/>
          <w:sz w:val="24"/>
          <w:szCs w:val="24"/>
        </w:rPr>
        <w:t>:</w:t>
      </w:r>
      <w:proofErr w:type="gramEnd"/>
      <w:r w:rsidRPr="00DD311F">
        <w:rPr>
          <w:rFonts w:ascii="Times New Roman" w:hAnsi="Times New Roman" w:cs="Times New Roman"/>
          <w:b/>
          <w:sz w:val="24"/>
          <w:szCs w:val="24"/>
        </w:rPr>
        <w:t xml:space="preserve"> </w:t>
      </w:r>
      <w:r w:rsidR="00DD311F">
        <w:rPr>
          <w:rFonts w:ascii="Times New Roman" w:hAnsi="Times New Roman" w:cs="Times New Roman"/>
          <w:b/>
          <w:sz w:val="24"/>
          <w:szCs w:val="24"/>
        </w:rPr>
        <w:t xml:space="preserve">       </w:t>
      </w:r>
      <w:r w:rsidRPr="00DD311F">
        <w:rPr>
          <w:rFonts w:ascii="Times New Roman" w:hAnsi="Times New Roman" w:cs="Times New Roman"/>
          <w:b/>
          <w:sz w:val="24"/>
          <w:szCs w:val="24"/>
        </w:rPr>
        <w:t>__________________________</w:t>
      </w:r>
    </w:p>
    <w:p w:rsidR="00D36A80" w:rsidRPr="00DD311F" w:rsidRDefault="00D36A80" w:rsidP="00DD311F">
      <w:pPr>
        <w:spacing w:line="600" w:lineRule="auto"/>
        <w:jc w:val="center"/>
        <w:rPr>
          <w:rFonts w:ascii="Times New Roman" w:hAnsi="Times New Roman" w:cs="Times New Roman"/>
          <w:b/>
          <w:sz w:val="24"/>
          <w:szCs w:val="24"/>
        </w:rPr>
      </w:pPr>
      <w:proofErr w:type="gramStart"/>
      <w:r w:rsidRPr="00DD311F">
        <w:rPr>
          <w:rFonts w:ascii="Times New Roman" w:hAnsi="Times New Roman" w:cs="Times New Roman"/>
          <w:b/>
          <w:sz w:val="24"/>
          <w:szCs w:val="24"/>
        </w:rPr>
        <w:t>Secretario</w:t>
      </w:r>
      <w:r w:rsidR="00DD311F">
        <w:rPr>
          <w:rFonts w:ascii="Times New Roman" w:hAnsi="Times New Roman" w:cs="Times New Roman"/>
          <w:b/>
          <w:sz w:val="24"/>
          <w:szCs w:val="24"/>
        </w:rPr>
        <w:t xml:space="preserve"> </w:t>
      </w:r>
      <w:r w:rsidRPr="00DD311F">
        <w:rPr>
          <w:rFonts w:ascii="Times New Roman" w:hAnsi="Times New Roman" w:cs="Times New Roman"/>
          <w:b/>
          <w:sz w:val="24"/>
          <w:szCs w:val="24"/>
        </w:rPr>
        <w:t>:</w:t>
      </w:r>
      <w:proofErr w:type="gramEnd"/>
      <w:r w:rsidR="00DD311F">
        <w:rPr>
          <w:rFonts w:ascii="Times New Roman" w:hAnsi="Times New Roman" w:cs="Times New Roman"/>
          <w:b/>
          <w:sz w:val="24"/>
          <w:szCs w:val="24"/>
        </w:rPr>
        <w:t xml:space="preserve">       </w:t>
      </w:r>
      <w:r w:rsidRPr="00DD311F">
        <w:rPr>
          <w:rFonts w:ascii="Times New Roman" w:hAnsi="Times New Roman" w:cs="Times New Roman"/>
          <w:b/>
          <w:sz w:val="24"/>
          <w:szCs w:val="24"/>
        </w:rPr>
        <w:t xml:space="preserve"> __________________________</w:t>
      </w:r>
    </w:p>
    <w:p w:rsidR="00D36A80" w:rsidRPr="00DD311F" w:rsidRDefault="00D36A80" w:rsidP="00DD311F">
      <w:pPr>
        <w:spacing w:line="600" w:lineRule="auto"/>
        <w:jc w:val="center"/>
        <w:rPr>
          <w:rFonts w:ascii="Times New Roman" w:hAnsi="Times New Roman" w:cs="Times New Roman"/>
          <w:b/>
          <w:sz w:val="24"/>
          <w:szCs w:val="24"/>
        </w:rPr>
      </w:pPr>
      <w:r w:rsidRPr="00DD311F">
        <w:rPr>
          <w:rFonts w:ascii="Times New Roman" w:hAnsi="Times New Roman" w:cs="Times New Roman"/>
          <w:b/>
          <w:sz w:val="24"/>
          <w:szCs w:val="24"/>
        </w:rPr>
        <w:t>Vocal</w:t>
      </w:r>
      <w:r w:rsidRPr="00DD311F">
        <w:rPr>
          <w:rFonts w:ascii="Times New Roman" w:hAnsi="Times New Roman" w:cs="Times New Roman"/>
          <w:b/>
          <w:sz w:val="24"/>
          <w:szCs w:val="24"/>
        </w:rPr>
        <w:tab/>
        <w:t xml:space="preserve">   </w:t>
      </w:r>
      <w:r w:rsidR="00DD311F">
        <w:rPr>
          <w:rFonts w:ascii="Times New Roman" w:hAnsi="Times New Roman" w:cs="Times New Roman"/>
          <w:b/>
          <w:sz w:val="24"/>
          <w:szCs w:val="24"/>
        </w:rPr>
        <w:t xml:space="preserve">  </w:t>
      </w:r>
      <w:r w:rsidRPr="00DD311F">
        <w:rPr>
          <w:rFonts w:ascii="Times New Roman" w:hAnsi="Times New Roman" w:cs="Times New Roman"/>
          <w:b/>
          <w:sz w:val="24"/>
          <w:szCs w:val="24"/>
        </w:rPr>
        <w:t xml:space="preserve"> : </w:t>
      </w:r>
      <w:r w:rsidR="00DD311F">
        <w:rPr>
          <w:rFonts w:ascii="Times New Roman" w:hAnsi="Times New Roman" w:cs="Times New Roman"/>
          <w:b/>
          <w:sz w:val="24"/>
          <w:szCs w:val="24"/>
        </w:rPr>
        <w:t xml:space="preserve">       </w:t>
      </w:r>
      <w:r w:rsidRPr="00DD311F">
        <w:rPr>
          <w:rFonts w:ascii="Times New Roman" w:hAnsi="Times New Roman" w:cs="Times New Roman"/>
          <w:b/>
          <w:sz w:val="24"/>
          <w:szCs w:val="24"/>
        </w:rPr>
        <w:t>__________________________</w:t>
      </w:r>
    </w:p>
    <w:p w:rsidR="00D36A80" w:rsidRPr="00DD311F" w:rsidRDefault="00DD311F" w:rsidP="00DD311F">
      <w:pPr>
        <w:spacing w:line="60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36A80" w:rsidRPr="00DD311F">
        <w:rPr>
          <w:rFonts w:ascii="Times New Roman" w:hAnsi="Times New Roman" w:cs="Times New Roman"/>
          <w:b/>
          <w:sz w:val="24"/>
          <w:szCs w:val="24"/>
        </w:rPr>
        <w:t xml:space="preserve">Asesor  </w:t>
      </w:r>
      <w:r>
        <w:rPr>
          <w:rFonts w:ascii="Times New Roman" w:hAnsi="Times New Roman" w:cs="Times New Roman"/>
          <w:b/>
          <w:sz w:val="24"/>
          <w:szCs w:val="24"/>
        </w:rPr>
        <w:t xml:space="preserve">     </w:t>
      </w:r>
      <w:r w:rsidR="00D36A80" w:rsidRPr="00DD311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36A80" w:rsidRPr="00DD311F">
        <w:rPr>
          <w:rFonts w:ascii="Times New Roman" w:hAnsi="Times New Roman" w:cs="Times New Roman"/>
          <w:b/>
          <w:sz w:val="24"/>
          <w:szCs w:val="24"/>
        </w:rPr>
        <w:t xml:space="preserve"> __________________________</w:t>
      </w:r>
      <w:bookmarkStart w:id="0" w:name="_GoBack"/>
      <w:bookmarkEnd w:id="0"/>
    </w:p>
    <w:p w:rsidR="00D36A80" w:rsidRDefault="00D36A80" w:rsidP="00DD311F">
      <w:pPr>
        <w:spacing w:line="600" w:lineRule="auto"/>
        <w:ind w:firstLine="708"/>
        <w:jc w:val="both"/>
        <w:rPr>
          <w:rFonts w:ascii="Times New Roman" w:hAnsi="Times New Roman" w:cs="Times New Roman"/>
          <w:b/>
          <w:sz w:val="24"/>
          <w:szCs w:val="24"/>
        </w:rPr>
      </w:pPr>
    </w:p>
    <w:p w:rsidR="00DD311F" w:rsidRDefault="00DD311F" w:rsidP="00DD311F">
      <w:pPr>
        <w:spacing w:line="600" w:lineRule="auto"/>
        <w:ind w:firstLine="708"/>
        <w:jc w:val="both"/>
        <w:rPr>
          <w:rFonts w:ascii="Times New Roman" w:hAnsi="Times New Roman" w:cs="Times New Roman"/>
          <w:b/>
          <w:sz w:val="24"/>
          <w:szCs w:val="24"/>
        </w:rPr>
      </w:pPr>
    </w:p>
    <w:p w:rsidR="00DD311F" w:rsidRDefault="00DD311F" w:rsidP="00DD311F">
      <w:pPr>
        <w:spacing w:line="600" w:lineRule="auto"/>
        <w:ind w:firstLine="708"/>
        <w:jc w:val="both"/>
        <w:rPr>
          <w:rFonts w:ascii="Times New Roman" w:hAnsi="Times New Roman" w:cs="Times New Roman"/>
          <w:b/>
          <w:sz w:val="24"/>
          <w:szCs w:val="24"/>
        </w:rPr>
      </w:pPr>
    </w:p>
    <w:p w:rsidR="00DD311F" w:rsidRDefault="00DD311F" w:rsidP="00DD311F">
      <w:pPr>
        <w:spacing w:line="600" w:lineRule="auto"/>
        <w:ind w:firstLine="708"/>
        <w:jc w:val="both"/>
        <w:rPr>
          <w:rFonts w:ascii="Times New Roman" w:hAnsi="Times New Roman" w:cs="Times New Roman"/>
          <w:b/>
          <w:sz w:val="24"/>
          <w:szCs w:val="24"/>
        </w:rPr>
      </w:pPr>
    </w:p>
    <w:p w:rsidR="00CF55E9" w:rsidRDefault="00CF55E9" w:rsidP="00DD311F">
      <w:pPr>
        <w:spacing w:line="600" w:lineRule="auto"/>
        <w:ind w:firstLine="708"/>
        <w:jc w:val="both"/>
        <w:rPr>
          <w:rFonts w:ascii="Times New Roman" w:hAnsi="Times New Roman" w:cs="Times New Roman"/>
          <w:b/>
          <w:sz w:val="24"/>
          <w:szCs w:val="24"/>
        </w:rPr>
        <w:sectPr w:rsidR="00CF55E9" w:rsidSect="00567EC5">
          <w:pgSz w:w="11907" w:h="16840" w:code="9"/>
          <w:pgMar w:top="1701" w:right="1701" w:bottom="1701" w:left="2268" w:header="709" w:footer="709" w:gutter="0"/>
          <w:pgNumType w:fmt="lowerRoman"/>
          <w:cols w:space="708"/>
          <w:docGrid w:linePitch="360"/>
        </w:sectPr>
      </w:pPr>
    </w:p>
    <w:p w:rsidR="00DD311F" w:rsidRPr="00DD311F" w:rsidRDefault="00DD311F" w:rsidP="00DD311F">
      <w:pPr>
        <w:spacing w:line="600" w:lineRule="auto"/>
        <w:ind w:firstLine="708"/>
        <w:jc w:val="both"/>
        <w:rPr>
          <w:rFonts w:ascii="Times New Roman" w:hAnsi="Times New Roman" w:cs="Times New Roman"/>
          <w:b/>
          <w:sz w:val="24"/>
          <w:szCs w:val="24"/>
        </w:rPr>
      </w:pPr>
    </w:p>
    <w:p w:rsidR="000E3171" w:rsidRPr="00CF55E9" w:rsidRDefault="00DD311F" w:rsidP="00DD311F">
      <w:pPr>
        <w:spacing w:after="0" w:line="600" w:lineRule="auto"/>
        <w:jc w:val="center"/>
        <w:rPr>
          <w:rFonts w:ascii="Times New Roman" w:hAnsi="Times New Roman" w:cs="Times New Roman"/>
          <w:b/>
          <w:sz w:val="24"/>
          <w:szCs w:val="24"/>
        </w:rPr>
      </w:pPr>
      <w:r w:rsidRPr="00CF55E9">
        <w:rPr>
          <w:rFonts w:ascii="Times New Roman" w:hAnsi="Times New Roman" w:cs="Times New Roman"/>
          <w:b/>
          <w:sz w:val="24"/>
          <w:szCs w:val="24"/>
        </w:rPr>
        <w:t>DEDICATORIA</w:t>
      </w:r>
    </w:p>
    <w:p w:rsidR="00DD311F" w:rsidRDefault="00DD311F" w:rsidP="00DD311F">
      <w:pPr>
        <w:spacing w:line="600" w:lineRule="auto"/>
        <w:ind w:firstLine="709"/>
        <w:jc w:val="both"/>
        <w:rPr>
          <w:rFonts w:ascii="Times New Roman" w:hAnsi="Times New Roman" w:cs="Times New Roman"/>
          <w:sz w:val="24"/>
          <w:szCs w:val="24"/>
        </w:rPr>
      </w:pPr>
    </w:p>
    <w:p w:rsidR="00085C70" w:rsidRPr="00DD311F" w:rsidRDefault="00D36A80" w:rsidP="00DD311F">
      <w:pPr>
        <w:spacing w:line="600" w:lineRule="auto"/>
        <w:ind w:firstLine="709"/>
        <w:jc w:val="center"/>
        <w:rPr>
          <w:rFonts w:ascii="Times New Roman" w:hAnsi="Times New Roman" w:cs="Times New Roman"/>
          <w:sz w:val="24"/>
          <w:szCs w:val="24"/>
        </w:rPr>
      </w:pPr>
      <w:r w:rsidRPr="00DD311F">
        <w:rPr>
          <w:rFonts w:ascii="Times New Roman" w:hAnsi="Times New Roman" w:cs="Times New Roman"/>
          <w:sz w:val="24"/>
          <w:szCs w:val="24"/>
        </w:rPr>
        <w:t>A</w:t>
      </w:r>
      <w:r w:rsidR="00085C70" w:rsidRPr="00DD311F">
        <w:rPr>
          <w:rFonts w:ascii="Times New Roman" w:hAnsi="Times New Roman" w:cs="Times New Roman"/>
          <w:sz w:val="24"/>
          <w:szCs w:val="24"/>
        </w:rPr>
        <w:t>:</w:t>
      </w:r>
    </w:p>
    <w:p w:rsidR="00D36A80" w:rsidRPr="00DD311F" w:rsidRDefault="00085C70" w:rsidP="00DD311F">
      <w:pPr>
        <w:spacing w:line="600" w:lineRule="auto"/>
        <w:ind w:firstLine="709"/>
        <w:jc w:val="both"/>
        <w:rPr>
          <w:rFonts w:ascii="Times New Roman" w:hAnsi="Times New Roman" w:cs="Times New Roman"/>
          <w:sz w:val="24"/>
          <w:szCs w:val="24"/>
        </w:rPr>
      </w:pPr>
      <w:r w:rsidRPr="00DD311F">
        <w:rPr>
          <w:rFonts w:ascii="Times New Roman" w:hAnsi="Times New Roman" w:cs="Times New Roman"/>
          <w:sz w:val="24"/>
          <w:szCs w:val="24"/>
        </w:rPr>
        <w:t>N</w:t>
      </w:r>
      <w:r w:rsidR="00D36A80" w:rsidRPr="00DD311F">
        <w:rPr>
          <w:rFonts w:ascii="Times New Roman" w:hAnsi="Times New Roman" w:cs="Times New Roman"/>
          <w:sz w:val="24"/>
          <w:szCs w:val="24"/>
        </w:rPr>
        <w:t>uestros padres y maestros que en este andar por la vida, influyeron con sus lecciones y experiencias en formarnos como personas de bien y preparadas para los retos que pone la vida, a todos y cada uno de ellos les dedicamos cada una de estas páginas.</w:t>
      </w:r>
    </w:p>
    <w:p w:rsidR="00D36A80" w:rsidRDefault="00D36A80" w:rsidP="00DD311F">
      <w:pPr>
        <w:spacing w:after="0" w:line="600" w:lineRule="auto"/>
        <w:jc w:val="both"/>
        <w:rPr>
          <w:rFonts w:ascii="Times New Roman" w:hAnsi="Times New Roman" w:cs="Times New Roman"/>
          <w:sz w:val="24"/>
          <w:szCs w:val="24"/>
        </w:rPr>
      </w:pPr>
    </w:p>
    <w:p w:rsidR="00DD311F" w:rsidRDefault="00DD311F" w:rsidP="00DD311F">
      <w:pPr>
        <w:spacing w:after="0" w:line="600" w:lineRule="auto"/>
        <w:jc w:val="both"/>
        <w:rPr>
          <w:rFonts w:ascii="Times New Roman" w:hAnsi="Times New Roman" w:cs="Times New Roman"/>
          <w:sz w:val="24"/>
          <w:szCs w:val="24"/>
        </w:rPr>
      </w:pPr>
    </w:p>
    <w:p w:rsidR="00DD311F" w:rsidRDefault="00DD311F" w:rsidP="00DD311F">
      <w:pPr>
        <w:spacing w:after="0" w:line="600" w:lineRule="auto"/>
        <w:jc w:val="both"/>
        <w:rPr>
          <w:rFonts w:ascii="Times New Roman" w:hAnsi="Times New Roman" w:cs="Times New Roman"/>
          <w:sz w:val="24"/>
          <w:szCs w:val="24"/>
        </w:rPr>
      </w:pPr>
    </w:p>
    <w:p w:rsidR="00DD311F" w:rsidRDefault="00DD311F" w:rsidP="00DD311F">
      <w:pPr>
        <w:spacing w:after="0" w:line="600" w:lineRule="auto"/>
        <w:jc w:val="both"/>
        <w:rPr>
          <w:rFonts w:ascii="Times New Roman" w:hAnsi="Times New Roman" w:cs="Times New Roman"/>
          <w:sz w:val="24"/>
          <w:szCs w:val="24"/>
        </w:rPr>
      </w:pPr>
    </w:p>
    <w:p w:rsidR="00DD311F" w:rsidRDefault="00DD311F" w:rsidP="00DD311F">
      <w:pPr>
        <w:spacing w:after="0" w:line="600" w:lineRule="auto"/>
        <w:jc w:val="both"/>
        <w:rPr>
          <w:rFonts w:ascii="Times New Roman" w:hAnsi="Times New Roman" w:cs="Times New Roman"/>
          <w:sz w:val="24"/>
          <w:szCs w:val="24"/>
        </w:rPr>
      </w:pPr>
    </w:p>
    <w:p w:rsidR="00DD311F" w:rsidRDefault="00DD311F" w:rsidP="00DD311F">
      <w:pPr>
        <w:spacing w:after="0" w:line="600" w:lineRule="auto"/>
        <w:jc w:val="both"/>
        <w:rPr>
          <w:rFonts w:ascii="Times New Roman" w:hAnsi="Times New Roman" w:cs="Times New Roman"/>
          <w:sz w:val="24"/>
          <w:szCs w:val="24"/>
        </w:rPr>
      </w:pPr>
    </w:p>
    <w:p w:rsidR="00DD311F" w:rsidRDefault="00DD311F" w:rsidP="00DD311F">
      <w:pPr>
        <w:spacing w:after="0" w:line="600" w:lineRule="auto"/>
        <w:jc w:val="both"/>
        <w:rPr>
          <w:rFonts w:ascii="Times New Roman" w:hAnsi="Times New Roman" w:cs="Times New Roman"/>
          <w:sz w:val="24"/>
          <w:szCs w:val="24"/>
        </w:rPr>
      </w:pPr>
    </w:p>
    <w:p w:rsidR="00DD311F" w:rsidRDefault="00DD311F" w:rsidP="00DD311F">
      <w:pPr>
        <w:spacing w:after="0" w:line="600" w:lineRule="auto"/>
        <w:jc w:val="both"/>
        <w:rPr>
          <w:rFonts w:ascii="Times New Roman" w:hAnsi="Times New Roman" w:cs="Times New Roman"/>
          <w:sz w:val="24"/>
          <w:szCs w:val="24"/>
        </w:rPr>
      </w:pPr>
    </w:p>
    <w:p w:rsidR="00CF55E9" w:rsidRDefault="00CF55E9" w:rsidP="00DD311F">
      <w:pPr>
        <w:spacing w:after="0" w:line="600" w:lineRule="auto"/>
        <w:jc w:val="both"/>
        <w:rPr>
          <w:rFonts w:ascii="Times New Roman" w:hAnsi="Times New Roman" w:cs="Times New Roman"/>
          <w:sz w:val="24"/>
          <w:szCs w:val="24"/>
        </w:rPr>
        <w:sectPr w:rsidR="00CF55E9" w:rsidSect="00567EC5">
          <w:pgSz w:w="11907" w:h="16840" w:code="9"/>
          <w:pgMar w:top="1701" w:right="1701" w:bottom="1701" w:left="2268" w:header="709" w:footer="709" w:gutter="0"/>
          <w:pgNumType w:fmt="lowerRoman" w:start="1"/>
          <w:cols w:space="708"/>
          <w:titlePg/>
          <w:docGrid w:linePitch="360"/>
        </w:sectPr>
      </w:pPr>
    </w:p>
    <w:p w:rsidR="000E3171" w:rsidRDefault="00DD311F" w:rsidP="009F79F5">
      <w:pPr>
        <w:pStyle w:val="Ttulo1"/>
        <w:jc w:val="center"/>
      </w:pPr>
      <w:bookmarkStart w:id="1" w:name="_Toc440711628"/>
      <w:r w:rsidRPr="00DD311F">
        <w:t>AGRADECIMIENTO</w:t>
      </w:r>
      <w:bookmarkEnd w:id="1"/>
    </w:p>
    <w:p w:rsidR="00DD311F" w:rsidRDefault="00DD311F" w:rsidP="00DD311F">
      <w:pPr>
        <w:spacing w:after="0" w:line="600" w:lineRule="auto"/>
        <w:jc w:val="center"/>
        <w:rPr>
          <w:rFonts w:ascii="Times New Roman" w:hAnsi="Times New Roman" w:cs="Times New Roman"/>
          <w:sz w:val="24"/>
          <w:szCs w:val="24"/>
        </w:rPr>
      </w:pPr>
    </w:p>
    <w:p w:rsidR="00DD311F" w:rsidRPr="00DD311F" w:rsidRDefault="00DD311F" w:rsidP="00DD311F">
      <w:pPr>
        <w:spacing w:after="0" w:line="600" w:lineRule="auto"/>
        <w:jc w:val="center"/>
        <w:rPr>
          <w:rFonts w:ascii="Times New Roman" w:hAnsi="Times New Roman" w:cs="Times New Roman"/>
          <w:sz w:val="24"/>
          <w:szCs w:val="24"/>
        </w:rPr>
      </w:pPr>
    </w:p>
    <w:p w:rsidR="00D36A80" w:rsidRPr="00DD311F" w:rsidRDefault="00D36A80" w:rsidP="00DD311F">
      <w:pPr>
        <w:spacing w:line="600" w:lineRule="auto"/>
        <w:ind w:firstLine="709"/>
        <w:jc w:val="both"/>
        <w:rPr>
          <w:rFonts w:ascii="Times New Roman" w:hAnsi="Times New Roman" w:cs="Times New Roman"/>
          <w:sz w:val="24"/>
          <w:szCs w:val="24"/>
        </w:rPr>
      </w:pPr>
      <w:r w:rsidRPr="00DD311F">
        <w:rPr>
          <w:rFonts w:ascii="Times New Roman" w:hAnsi="Times New Roman" w:cs="Times New Roman"/>
          <w:sz w:val="24"/>
          <w:szCs w:val="24"/>
        </w:rPr>
        <w:t xml:space="preserve">Agradecemos de manera especial a  nuestras familiares y personas allegadas a nosotros quienes desde un principio nos apoyaron en lo largo de este proyecto que marca de una manera decisiva la aventura que iniciamos al estudiar esta noble carrera, del mismo modo queremos dirigir nuestra gratitud a todas las personas que conforman el  equipo académico de la Facultad de Psicología quienes se encargaron no solamente de nuestra formación profesional, sino de reforzar e inculcar nuestros valores básicos de respeto a la vida. </w:t>
      </w:r>
    </w:p>
    <w:p w:rsidR="00D36A80" w:rsidRPr="00DD311F" w:rsidRDefault="00D36A80" w:rsidP="00DD311F">
      <w:pPr>
        <w:spacing w:line="600" w:lineRule="auto"/>
        <w:ind w:firstLine="709"/>
        <w:jc w:val="both"/>
        <w:rPr>
          <w:rFonts w:ascii="Times New Roman" w:hAnsi="Times New Roman" w:cs="Times New Roman"/>
          <w:sz w:val="24"/>
          <w:szCs w:val="24"/>
        </w:rPr>
      </w:pPr>
      <w:r w:rsidRPr="00DD311F">
        <w:rPr>
          <w:rFonts w:ascii="Times New Roman" w:hAnsi="Times New Roman" w:cs="Times New Roman"/>
          <w:sz w:val="24"/>
          <w:szCs w:val="24"/>
        </w:rPr>
        <w:t>Gracias también a mis queridos compañeros, que me apoyaron y me permitieron entrar en su vida durante estos casi cinco años y medio de convivir dentro y fuera del salón de clase.</w:t>
      </w:r>
    </w:p>
    <w:p w:rsidR="00D36A80" w:rsidRDefault="00D36A80" w:rsidP="00DD311F">
      <w:pPr>
        <w:spacing w:after="0" w:line="600" w:lineRule="auto"/>
        <w:jc w:val="both"/>
        <w:rPr>
          <w:rFonts w:ascii="Times New Roman" w:hAnsi="Times New Roman" w:cs="Times New Roman"/>
          <w:sz w:val="24"/>
          <w:szCs w:val="24"/>
        </w:rPr>
      </w:pPr>
    </w:p>
    <w:p w:rsidR="00D36A80" w:rsidRDefault="00D36A80" w:rsidP="00DD311F">
      <w:pPr>
        <w:spacing w:after="0" w:line="600" w:lineRule="auto"/>
        <w:jc w:val="both"/>
        <w:rPr>
          <w:rFonts w:ascii="Times New Roman" w:hAnsi="Times New Roman" w:cs="Times New Roman"/>
          <w:sz w:val="24"/>
          <w:szCs w:val="24"/>
        </w:rPr>
      </w:pPr>
    </w:p>
    <w:p w:rsidR="008B3D61" w:rsidRDefault="008B3D61" w:rsidP="00DD311F">
      <w:pPr>
        <w:spacing w:after="0" w:line="600" w:lineRule="auto"/>
        <w:jc w:val="both"/>
        <w:rPr>
          <w:rFonts w:ascii="Times New Roman" w:hAnsi="Times New Roman" w:cs="Times New Roman"/>
          <w:sz w:val="24"/>
          <w:szCs w:val="24"/>
        </w:rPr>
      </w:pPr>
    </w:p>
    <w:p w:rsidR="00A62D59" w:rsidRDefault="00A62D59" w:rsidP="00DD311F">
      <w:pPr>
        <w:spacing w:after="0" w:line="600" w:lineRule="auto"/>
        <w:jc w:val="both"/>
        <w:rPr>
          <w:rFonts w:ascii="Times New Roman" w:hAnsi="Times New Roman" w:cs="Times New Roman"/>
          <w:sz w:val="24"/>
          <w:szCs w:val="24"/>
        </w:rPr>
      </w:pPr>
    </w:p>
    <w:p w:rsidR="00A62D59" w:rsidRDefault="00A62D59" w:rsidP="00DD311F">
      <w:pPr>
        <w:spacing w:after="0" w:line="600" w:lineRule="auto"/>
        <w:jc w:val="both"/>
        <w:rPr>
          <w:rFonts w:ascii="Times New Roman" w:hAnsi="Times New Roman" w:cs="Times New Roman"/>
          <w:sz w:val="24"/>
          <w:szCs w:val="24"/>
        </w:rPr>
      </w:pPr>
    </w:p>
    <w:p w:rsidR="00A62D59" w:rsidRPr="00DD311F" w:rsidRDefault="00A62D59" w:rsidP="00DD311F">
      <w:pPr>
        <w:spacing w:after="0" w:line="600" w:lineRule="auto"/>
        <w:jc w:val="both"/>
        <w:rPr>
          <w:rFonts w:ascii="Times New Roman" w:hAnsi="Times New Roman" w:cs="Times New Roman"/>
          <w:sz w:val="24"/>
          <w:szCs w:val="24"/>
        </w:rPr>
      </w:pPr>
    </w:p>
    <w:p w:rsidR="000E3171" w:rsidRPr="00A31738" w:rsidRDefault="00DD311F" w:rsidP="00DD311F">
      <w:pPr>
        <w:spacing w:after="0" w:line="600" w:lineRule="auto"/>
        <w:jc w:val="both"/>
        <w:rPr>
          <w:rFonts w:ascii="Times New Roman" w:hAnsi="Times New Roman" w:cs="Times New Roman"/>
          <w:b/>
          <w:sz w:val="28"/>
          <w:szCs w:val="24"/>
        </w:rPr>
      </w:pPr>
      <w:r w:rsidRPr="00A31738">
        <w:rPr>
          <w:rFonts w:ascii="Times New Roman" w:hAnsi="Times New Roman" w:cs="Times New Roman"/>
          <w:b/>
          <w:sz w:val="28"/>
          <w:szCs w:val="24"/>
        </w:rPr>
        <w:lastRenderedPageBreak/>
        <w:t xml:space="preserve">RESUMEN </w:t>
      </w:r>
    </w:p>
    <w:p w:rsidR="00D36A80" w:rsidRPr="00DD311F" w:rsidRDefault="00D36A80" w:rsidP="00FD33F4">
      <w:pPr>
        <w:spacing w:line="360" w:lineRule="auto"/>
        <w:ind w:firstLine="709"/>
        <w:jc w:val="both"/>
        <w:rPr>
          <w:rFonts w:ascii="Times New Roman" w:hAnsi="Times New Roman" w:cs="Times New Roman"/>
          <w:sz w:val="24"/>
          <w:szCs w:val="24"/>
        </w:rPr>
      </w:pPr>
      <w:r w:rsidRPr="00DD311F">
        <w:rPr>
          <w:rFonts w:ascii="Times New Roman" w:hAnsi="Times New Roman" w:cs="Times New Roman"/>
          <w:sz w:val="24"/>
          <w:szCs w:val="24"/>
        </w:rPr>
        <w:t xml:space="preserve">El presente trabajo de investigación está orientado a tomar conocimiento </w:t>
      </w:r>
      <w:r w:rsidR="00FD33F4">
        <w:rPr>
          <w:rFonts w:ascii="Times New Roman" w:hAnsi="Times New Roman" w:cs="Times New Roman"/>
          <w:sz w:val="24"/>
          <w:szCs w:val="24"/>
        </w:rPr>
        <w:t>de la</w:t>
      </w:r>
      <w:r w:rsidRPr="00DD311F">
        <w:rPr>
          <w:rFonts w:ascii="Times New Roman" w:hAnsi="Times New Roman" w:cs="Times New Roman"/>
          <w:sz w:val="24"/>
          <w:szCs w:val="24"/>
        </w:rPr>
        <w:t xml:space="preserve"> utilización de las redes sociales, cuyo uso desenfrenado </w:t>
      </w:r>
      <w:r w:rsidR="00FD33F4">
        <w:rPr>
          <w:rFonts w:ascii="Times New Roman" w:hAnsi="Times New Roman" w:cs="Times New Roman"/>
          <w:sz w:val="24"/>
          <w:szCs w:val="24"/>
        </w:rPr>
        <w:t>puede estar incluido en la definición de</w:t>
      </w:r>
      <w:r w:rsidRPr="00DD311F">
        <w:rPr>
          <w:rFonts w:ascii="Times New Roman" w:hAnsi="Times New Roman" w:cs="Times New Roman"/>
          <w:sz w:val="24"/>
          <w:szCs w:val="24"/>
        </w:rPr>
        <w:t xml:space="preserve"> adicción, </w:t>
      </w:r>
      <w:r w:rsidR="00FD33F4">
        <w:rPr>
          <w:rFonts w:ascii="Times New Roman" w:hAnsi="Times New Roman" w:cs="Times New Roman"/>
          <w:sz w:val="24"/>
          <w:szCs w:val="24"/>
        </w:rPr>
        <w:t xml:space="preserve">que </w:t>
      </w:r>
      <w:r w:rsidRPr="00DD311F">
        <w:rPr>
          <w:rFonts w:ascii="Times New Roman" w:hAnsi="Times New Roman" w:cs="Times New Roman"/>
          <w:sz w:val="24"/>
          <w:szCs w:val="24"/>
        </w:rPr>
        <w:t>podría generar</w:t>
      </w:r>
      <w:r w:rsidR="00FD33F4">
        <w:rPr>
          <w:rFonts w:ascii="Times New Roman" w:hAnsi="Times New Roman" w:cs="Times New Roman"/>
          <w:sz w:val="24"/>
          <w:szCs w:val="24"/>
        </w:rPr>
        <w:t>, dificultades para el desarrollo</w:t>
      </w:r>
      <w:r w:rsidRPr="00DD311F">
        <w:rPr>
          <w:rFonts w:ascii="Times New Roman" w:hAnsi="Times New Roman" w:cs="Times New Roman"/>
          <w:sz w:val="24"/>
          <w:szCs w:val="24"/>
        </w:rPr>
        <w:t xml:space="preserve"> en las habilidades sociales en los adolescentes de Cajamarca. Ante ello, esta investigación aportará a nivel social un estudio minucioso que pueda servir de punto de partida para futuros sondeos, de tal manera que puedan crearse programas para ayudar a equilibrar el uso adecuado de las redes sociales</w:t>
      </w:r>
      <w:r w:rsidR="00FD33F4">
        <w:rPr>
          <w:rFonts w:ascii="Times New Roman" w:hAnsi="Times New Roman" w:cs="Times New Roman"/>
          <w:sz w:val="24"/>
          <w:szCs w:val="24"/>
        </w:rPr>
        <w:t xml:space="preserve"> y desarrollar las habilidades sociales</w:t>
      </w:r>
      <w:r w:rsidRPr="00DD311F">
        <w:rPr>
          <w:rFonts w:ascii="Times New Roman" w:hAnsi="Times New Roman" w:cs="Times New Roman"/>
          <w:sz w:val="24"/>
          <w:szCs w:val="24"/>
        </w:rPr>
        <w:t xml:space="preserve">. </w:t>
      </w:r>
      <w:r w:rsidR="00FD33F4">
        <w:rPr>
          <w:rFonts w:ascii="Times New Roman" w:hAnsi="Times New Roman" w:cs="Times New Roman"/>
          <w:sz w:val="24"/>
          <w:szCs w:val="24"/>
        </w:rPr>
        <w:t xml:space="preserve">El </w:t>
      </w:r>
      <w:r w:rsidRPr="00DD311F">
        <w:rPr>
          <w:rFonts w:ascii="Times New Roman" w:hAnsi="Times New Roman" w:cs="Times New Roman"/>
          <w:sz w:val="24"/>
          <w:szCs w:val="24"/>
        </w:rPr>
        <w:t>objetivo principal, es demostrar la existencia de una relación entre la adicción a las redes sociales y las habilidades sociales de los adolescentes. De allí, se desprende</w:t>
      </w:r>
      <w:r w:rsidR="00FD33F4">
        <w:rPr>
          <w:rFonts w:ascii="Times New Roman" w:hAnsi="Times New Roman" w:cs="Times New Roman"/>
          <w:sz w:val="24"/>
          <w:szCs w:val="24"/>
        </w:rPr>
        <w:t>n</w:t>
      </w:r>
      <w:r w:rsidRPr="00DD311F">
        <w:rPr>
          <w:rFonts w:ascii="Times New Roman" w:hAnsi="Times New Roman" w:cs="Times New Roman"/>
          <w:sz w:val="24"/>
          <w:szCs w:val="24"/>
        </w:rPr>
        <w:t xml:space="preserve"> objetivos específicos relacionados a establecer la asociación entre los niveles de adicción a las redes sociales y los niveles de habilidades sociales en adolescentes; así mismo identificar la relación entre las áreas de adicción a las redes sociales y las áreas de habilidades sociales en adolescentes.</w:t>
      </w:r>
    </w:p>
    <w:p w:rsidR="00D36A80" w:rsidRPr="00DD311F" w:rsidRDefault="00FD33F4" w:rsidP="00FD33F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la investigación se evaluó a una muestra de </w:t>
      </w:r>
      <w:r w:rsidR="00AC741C">
        <w:rPr>
          <w:rFonts w:ascii="Times New Roman" w:hAnsi="Times New Roman" w:cs="Times New Roman"/>
          <w:sz w:val="24"/>
          <w:szCs w:val="24"/>
        </w:rPr>
        <w:t>estudiantes</w:t>
      </w:r>
      <w:r>
        <w:rPr>
          <w:rFonts w:ascii="Times New Roman" w:hAnsi="Times New Roman" w:cs="Times New Roman"/>
          <w:sz w:val="24"/>
          <w:szCs w:val="24"/>
        </w:rPr>
        <w:t xml:space="preserve"> de 3º a 5º de secundaria de una institución educativa estatal, con edades comprendidas entre los 14 y 16 años. En total participaron 142</w:t>
      </w:r>
      <w:r w:rsidR="00D36A80" w:rsidRPr="00DD311F">
        <w:rPr>
          <w:rFonts w:ascii="Times New Roman" w:hAnsi="Times New Roman" w:cs="Times New Roman"/>
          <w:sz w:val="24"/>
          <w:szCs w:val="24"/>
        </w:rPr>
        <w:t xml:space="preserve"> estudiantes, a los cuales se les apli</w:t>
      </w:r>
      <w:r>
        <w:rPr>
          <w:rFonts w:ascii="Times New Roman" w:hAnsi="Times New Roman" w:cs="Times New Roman"/>
          <w:sz w:val="24"/>
          <w:szCs w:val="24"/>
        </w:rPr>
        <w:t>có dos instrumentos de medición: Escala de habilidades sociales y Cuestionario de Adicción a las redes sociales.</w:t>
      </w:r>
    </w:p>
    <w:p w:rsidR="00D36A80" w:rsidRDefault="00FD33F4" w:rsidP="00FD33F4">
      <w:pPr>
        <w:tabs>
          <w:tab w:val="left" w:pos="1276"/>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36A80" w:rsidRPr="00DD311F">
        <w:rPr>
          <w:rFonts w:ascii="Times New Roman" w:hAnsi="Times New Roman" w:cs="Times New Roman"/>
          <w:sz w:val="24"/>
          <w:szCs w:val="24"/>
        </w:rPr>
        <w:t>Finalmente</w:t>
      </w:r>
      <w:r>
        <w:rPr>
          <w:rFonts w:ascii="Times New Roman" w:hAnsi="Times New Roman" w:cs="Times New Roman"/>
          <w:sz w:val="24"/>
          <w:szCs w:val="24"/>
        </w:rPr>
        <w:t>, después del análisis de resultados, se resalta que no existe relación entre las habilidades sociales y la adicción a las redes sociales. Sin embargo, si existen áreas específicas que deben considerarse para el análisis, por ejemplo, la</w:t>
      </w:r>
      <w:r w:rsidRPr="00BC467C">
        <w:rPr>
          <w:rFonts w:ascii="Times New Roman" w:hAnsi="Times New Roman" w:cs="Times New Roman"/>
          <w:sz w:val="24"/>
          <w:szCs w:val="24"/>
        </w:rPr>
        <w:t xml:space="preserve"> relación significativa entre las áreas de habilidades sociales “Autoexpresión y Defensa” y el área de adicción a las redes sociales “Obsesión”,   así como, entre el área de habilidades sociales “Peticiones” y el área de adicción a las redes sociales “Uso Excesivo”</w:t>
      </w:r>
      <w:r>
        <w:rPr>
          <w:rFonts w:ascii="Times New Roman" w:hAnsi="Times New Roman" w:cs="Times New Roman"/>
          <w:sz w:val="24"/>
          <w:szCs w:val="24"/>
        </w:rPr>
        <w:t xml:space="preserve">, lo que da la pauta para considerar futuras investigaciones que involucren un análisis exhaustivo según éstas áreas. </w:t>
      </w:r>
    </w:p>
    <w:p w:rsidR="00FD33F4" w:rsidRPr="00DD311F" w:rsidRDefault="00FD33F4" w:rsidP="00FD33F4">
      <w:pPr>
        <w:tabs>
          <w:tab w:val="left" w:pos="1276"/>
        </w:tabs>
        <w:autoSpaceDE w:val="0"/>
        <w:autoSpaceDN w:val="0"/>
        <w:adjustRightInd w:val="0"/>
        <w:jc w:val="both"/>
        <w:rPr>
          <w:rFonts w:ascii="Times New Roman" w:hAnsi="Times New Roman" w:cs="Times New Roman"/>
          <w:sz w:val="24"/>
          <w:szCs w:val="24"/>
        </w:rPr>
      </w:pPr>
    </w:p>
    <w:p w:rsidR="00D36A80" w:rsidRDefault="00D36A80" w:rsidP="00CF55E9">
      <w:pPr>
        <w:spacing w:line="600" w:lineRule="auto"/>
        <w:jc w:val="both"/>
        <w:rPr>
          <w:rFonts w:ascii="Times New Roman" w:hAnsi="Times New Roman" w:cs="Times New Roman"/>
          <w:sz w:val="24"/>
          <w:szCs w:val="24"/>
        </w:rPr>
      </w:pPr>
      <w:r w:rsidRPr="00DD311F">
        <w:rPr>
          <w:rFonts w:ascii="Times New Roman" w:hAnsi="Times New Roman" w:cs="Times New Roman"/>
          <w:b/>
          <w:sz w:val="24"/>
          <w:szCs w:val="24"/>
        </w:rPr>
        <w:t xml:space="preserve">Palabras Clave: </w:t>
      </w:r>
      <w:r w:rsidRPr="00DD311F">
        <w:rPr>
          <w:rFonts w:ascii="Times New Roman" w:hAnsi="Times New Roman" w:cs="Times New Roman"/>
          <w:sz w:val="24"/>
          <w:szCs w:val="24"/>
        </w:rPr>
        <w:t>Adicción, redes sociales, habilidades sociales.</w:t>
      </w:r>
    </w:p>
    <w:p w:rsidR="000E3171" w:rsidRPr="00792083" w:rsidRDefault="00792083" w:rsidP="009F79F5">
      <w:pPr>
        <w:pStyle w:val="Ttulo1"/>
        <w:rPr>
          <w:lang w:val="en-BZ"/>
        </w:rPr>
      </w:pPr>
      <w:bookmarkStart w:id="2" w:name="_Toc440711629"/>
      <w:r w:rsidRPr="00792083">
        <w:rPr>
          <w:lang w:val="en-BZ"/>
        </w:rPr>
        <w:lastRenderedPageBreak/>
        <w:t>ABSTRACT</w:t>
      </w:r>
      <w:bookmarkEnd w:id="2"/>
      <w:r w:rsidRPr="00792083">
        <w:rPr>
          <w:lang w:val="en-BZ"/>
        </w:rPr>
        <w:t xml:space="preserve"> </w:t>
      </w:r>
    </w:p>
    <w:p w:rsidR="009F79F5" w:rsidRDefault="009F79F5" w:rsidP="00792083">
      <w:pPr>
        <w:spacing w:line="360" w:lineRule="auto"/>
        <w:ind w:firstLine="720"/>
        <w:jc w:val="both"/>
        <w:rPr>
          <w:rFonts w:ascii="Times New Roman" w:hAnsi="Times New Roman" w:cs="Times New Roman"/>
          <w:sz w:val="24"/>
          <w:szCs w:val="24"/>
          <w:lang w:val="en-US"/>
        </w:rPr>
      </w:pPr>
    </w:p>
    <w:p w:rsidR="00191562" w:rsidRDefault="00191562" w:rsidP="0079208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This</w:t>
      </w:r>
      <w:r w:rsidR="00D36A80" w:rsidRPr="00DD311F">
        <w:rPr>
          <w:rFonts w:ascii="Times New Roman" w:hAnsi="Times New Roman" w:cs="Times New Roman"/>
          <w:sz w:val="24"/>
          <w:szCs w:val="24"/>
          <w:lang w:val="en-US"/>
        </w:rPr>
        <w:t xml:space="preserve"> research is aimed at </w:t>
      </w:r>
      <w:r>
        <w:rPr>
          <w:rFonts w:ascii="Times New Roman" w:hAnsi="Times New Roman" w:cs="Times New Roman"/>
          <w:sz w:val="24"/>
          <w:szCs w:val="24"/>
          <w:lang w:val="en-US"/>
        </w:rPr>
        <w:t xml:space="preserve">being aware of the use of social network and how it can be included as a type of addiction, producing difficulties </w:t>
      </w:r>
      <w:r w:rsidRPr="00DD311F">
        <w:rPr>
          <w:rFonts w:ascii="Times New Roman" w:hAnsi="Times New Roman" w:cs="Times New Roman"/>
          <w:sz w:val="24"/>
          <w:szCs w:val="24"/>
          <w:lang w:val="en-US"/>
        </w:rPr>
        <w:t xml:space="preserve">in social skills in adolescents </w:t>
      </w:r>
      <w:r>
        <w:rPr>
          <w:rFonts w:ascii="Times New Roman" w:hAnsi="Times New Roman" w:cs="Times New Roman"/>
          <w:sz w:val="24"/>
          <w:szCs w:val="24"/>
          <w:lang w:val="en-US"/>
        </w:rPr>
        <w:t>from</w:t>
      </w:r>
      <w:r w:rsidRPr="00DD311F">
        <w:rPr>
          <w:rFonts w:ascii="Times New Roman" w:hAnsi="Times New Roman" w:cs="Times New Roman"/>
          <w:sz w:val="24"/>
          <w:szCs w:val="24"/>
          <w:lang w:val="en-US"/>
        </w:rPr>
        <w:t xml:space="preserve"> Cajamarca</w:t>
      </w:r>
      <w:r>
        <w:rPr>
          <w:rFonts w:ascii="Times New Roman" w:hAnsi="Times New Roman" w:cs="Times New Roman"/>
          <w:sz w:val="24"/>
          <w:szCs w:val="24"/>
          <w:lang w:val="en-US"/>
        </w:rPr>
        <w:t xml:space="preserve">. </w:t>
      </w:r>
    </w:p>
    <w:p w:rsidR="00D36A80" w:rsidRDefault="00D36A80" w:rsidP="00792083">
      <w:pPr>
        <w:spacing w:line="360" w:lineRule="auto"/>
        <w:ind w:firstLine="720"/>
        <w:jc w:val="both"/>
        <w:rPr>
          <w:rFonts w:ascii="Times New Roman" w:hAnsi="Times New Roman" w:cs="Times New Roman"/>
          <w:sz w:val="24"/>
          <w:szCs w:val="24"/>
          <w:lang w:val="en-US"/>
        </w:rPr>
      </w:pPr>
      <w:r w:rsidRPr="00DD311F">
        <w:rPr>
          <w:rFonts w:ascii="Times New Roman" w:hAnsi="Times New Roman" w:cs="Times New Roman"/>
          <w:sz w:val="24"/>
          <w:szCs w:val="24"/>
          <w:lang w:val="en-US"/>
        </w:rPr>
        <w:t xml:space="preserve">In response, this research will </w:t>
      </w:r>
      <w:r w:rsidR="00191562">
        <w:rPr>
          <w:rFonts w:ascii="Times New Roman" w:hAnsi="Times New Roman" w:cs="Times New Roman"/>
          <w:sz w:val="24"/>
          <w:szCs w:val="24"/>
          <w:lang w:val="en-US"/>
        </w:rPr>
        <w:t>contribute</w:t>
      </w:r>
      <w:r w:rsidRPr="00DD311F">
        <w:rPr>
          <w:rFonts w:ascii="Times New Roman" w:hAnsi="Times New Roman" w:cs="Times New Roman"/>
          <w:sz w:val="24"/>
          <w:szCs w:val="24"/>
          <w:lang w:val="en-US"/>
        </w:rPr>
        <w:t xml:space="preserve"> </w:t>
      </w:r>
      <w:r w:rsidR="00191562">
        <w:rPr>
          <w:rFonts w:ascii="Times New Roman" w:hAnsi="Times New Roman" w:cs="Times New Roman"/>
          <w:sz w:val="24"/>
          <w:szCs w:val="24"/>
          <w:lang w:val="en-US"/>
        </w:rPr>
        <w:t>wi</w:t>
      </w:r>
      <w:r w:rsidRPr="00DD311F">
        <w:rPr>
          <w:rFonts w:ascii="Times New Roman" w:hAnsi="Times New Roman" w:cs="Times New Roman"/>
          <w:sz w:val="24"/>
          <w:szCs w:val="24"/>
          <w:lang w:val="en-US"/>
        </w:rPr>
        <w:t xml:space="preserve">th a detailed study </w:t>
      </w:r>
      <w:r w:rsidR="00A608C3">
        <w:rPr>
          <w:rFonts w:ascii="Times New Roman" w:hAnsi="Times New Roman" w:cs="Times New Roman"/>
          <w:sz w:val="24"/>
          <w:szCs w:val="24"/>
          <w:lang w:val="en-US"/>
        </w:rPr>
        <w:t xml:space="preserve">at a social level, </w:t>
      </w:r>
      <w:r w:rsidR="00A608C3" w:rsidRPr="00DD311F">
        <w:rPr>
          <w:rFonts w:ascii="Times New Roman" w:hAnsi="Times New Roman" w:cs="Times New Roman"/>
          <w:sz w:val="24"/>
          <w:szCs w:val="24"/>
          <w:lang w:val="en-US"/>
        </w:rPr>
        <w:t>which</w:t>
      </w:r>
      <w:r w:rsidRPr="00DD311F">
        <w:rPr>
          <w:rFonts w:ascii="Times New Roman" w:hAnsi="Times New Roman" w:cs="Times New Roman"/>
          <w:sz w:val="24"/>
          <w:szCs w:val="24"/>
          <w:lang w:val="en-US"/>
        </w:rPr>
        <w:t xml:space="preserve"> can serve as a starting point for future surveys, so that </w:t>
      </w:r>
      <w:r w:rsidR="00A608C3">
        <w:rPr>
          <w:rFonts w:ascii="Times New Roman" w:hAnsi="Times New Roman" w:cs="Times New Roman"/>
          <w:sz w:val="24"/>
          <w:szCs w:val="24"/>
          <w:lang w:val="en-US"/>
        </w:rPr>
        <w:t xml:space="preserve">programs </w:t>
      </w:r>
      <w:r w:rsidRPr="00DD311F">
        <w:rPr>
          <w:rFonts w:ascii="Times New Roman" w:hAnsi="Times New Roman" w:cs="Times New Roman"/>
          <w:sz w:val="24"/>
          <w:szCs w:val="24"/>
          <w:lang w:val="en-US"/>
        </w:rPr>
        <w:t>can be created or projected to help balance the proper use of social networks</w:t>
      </w:r>
      <w:r w:rsidR="00A608C3">
        <w:rPr>
          <w:rFonts w:ascii="Times New Roman" w:hAnsi="Times New Roman" w:cs="Times New Roman"/>
          <w:sz w:val="24"/>
          <w:szCs w:val="24"/>
          <w:lang w:val="en-US"/>
        </w:rPr>
        <w:t xml:space="preserve"> and develop social skills</w:t>
      </w:r>
      <w:r w:rsidRPr="00DD311F">
        <w:rPr>
          <w:rFonts w:ascii="Times New Roman" w:hAnsi="Times New Roman" w:cs="Times New Roman"/>
          <w:sz w:val="24"/>
          <w:szCs w:val="24"/>
          <w:lang w:val="en-US"/>
        </w:rPr>
        <w:t xml:space="preserve">. </w:t>
      </w:r>
      <w:r w:rsidR="00A608C3">
        <w:rPr>
          <w:rFonts w:ascii="Times New Roman" w:hAnsi="Times New Roman" w:cs="Times New Roman"/>
          <w:sz w:val="24"/>
          <w:szCs w:val="24"/>
          <w:lang w:val="en-US"/>
        </w:rPr>
        <w:t>O</w:t>
      </w:r>
      <w:r w:rsidRPr="00DD311F">
        <w:rPr>
          <w:rFonts w:ascii="Times New Roman" w:hAnsi="Times New Roman" w:cs="Times New Roman"/>
          <w:sz w:val="24"/>
          <w:szCs w:val="24"/>
          <w:lang w:val="en-US"/>
        </w:rPr>
        <w:t xml:space="preserve">ur primary objective is to demonstrate the existence of a link between addiction to social networks and social skills of adolescents. From there, </w:t>
      </w:r>
      <w:r w:rsidR="00A608C3">
        <w:rPr>
          <w:rFonts w:ascii="Times New Roman" w:hAnsi="Times New Roman" w:cs="Times New Roman"/>
          <w:sz w:val="24"/>
          <w:szCs w:val="24"/>
          <w:lang w:val="en-US"/>
        </w:rPr>
        <w:t xml:space="preserve">we can </w:t>
      </w:r>
      <w:r w:rsidRPr="00DD311F">
        <w:rPr>
          <w:rFonts w:ascii="Times New Roman" w:hAnsi="Times New Roman" w:cs="Times New Roman"/>
          <w:sz w:val="24"/>
          <w:szCs w:val="24"/>
          <w:lang w:val="en-US"/>
        </w:rPr>
        <w:t xml:space="preserve">establish specific goals related to the association between levels of addiction to social networks and levels of social skills in adolescents; </w:t>
      </w:r>
      <w:r w:rsidR="00A608C3">
        <w:rPr>
          <w:rFonts w:ascii="Times New Roman" w:hAnsi="Times New Roman" w:cs="Times New Roman"/>
          <w:sz w:val="24"/>
          <w:szCs w:val="24"/>
          <w:lang w:val="en-US"/>
        </w:rPr>
        <w:t>as well as</w:t>
      </w:r>
      <w:r w:rsidRPr="00DD311F">
        <w:rPr>
          <w:rFonts w:ascii="Times New Roman" w:hAnsi="Times New Roman" w:cs="Times New Roman"/>
          <w:sz w:val="24"/>
          <w:szCs w:val="24"/>
          <w:lang w:val="en-US"/>
        </w:rPr>
        <w:t xml:space="preserve"> identify the relationship between the areas of addiction to social networks and areas of social skills in adolescents.</w:t>
      </w:r>
    </w:p>
    <w:p w:rsidR="00A608C3" w:rsidRDefault="00A608C3" w:rsidP="0079208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For this research</w:t>
      </w:r>
      <w:r w:rsidR="00A16F13">
        <w:rPr>
          <w:rFonts w:ascii="Times New Roman" w:hAnsi="Times New Roman" w:cs="Times New Roman"/>
          <w:sz w:val="24"/>
          <w:szCs w:val="24"/>
          <w:lang w:val="en-US"/>
        </w:rPr>
        <w:t>,</w:t>
      </w:r>
      <w:r>
        <w:rPr>
          <w:rFonts w:ascii="Times New Roman" w:hAnsi="Times New Roman" w:cs="Times New Roman"/>
          <w:sz w:val="24"/>
          <w:szCs w:val="24"/>
          <w:lang w:val="en-US"/>
        </w:rPr>
        <w:t xml:space="preserve"> we assessed a sample of high school students from third to fourth grade from a publ</w:t>
      </w:r>
      <w:r w:rsidR="00A16F13">
        <w:rPr>
          <w:rFonts w:ascii="Times New Roman" w:hAnsi="Times New Roman" w:cs="Times New Roman"/>
          <w:sz w:val="24"/>
          <w:szCs w:val="24"/>
          <w:lang w:val="en-US"/>
        </w:rPr>
        <w:t>ic school, aged</w:t>
      </w:r>
      <w:r>
        <w:rPr>
          <w:rFonts w:ascii="Times New Roman" w:hAnsi="Times New Roman" w:cs="Times New Roman"/>
          <w:sz w:val="24"/>
          <w:szCs w:val="24"/>
          <w:lang w:val="en-US"/>
        </w:rPr>
        <w:t xml:space="preserve"> 14 to 16 years old. Participants were 142 students in total, two measurement instruments were applied: Social Skills Scale and Social Network Addiction Questionnaire.</w:t>
      </w:r>
    </w:p>
    <w:p w:rsidR="00A608C3" w:rsidRDefault="00A608C3" w:rsidP="0079208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after the results analysis, it is observed that there is no relation between addiction to social networks and social skills. </w:t>
      </w:r>
      <w:r w:rsidR="00A16F13">
        <w:rPr>
          <w:rFonts w:ascii="Times New Roman" w:hAnsi="Times New Roman" w:cs="Times New Roman"/>
          <w:sz w:val="24"/>
          <w:szCs w:val="24"/>
          <w:lang w:val="en-US"/>
        </w:rPr>
        <w:t>However, there are some areas which should definitely be considered for analysis, for instance, the significant relation between “Self- expression and Defense” social skills and “Obsession” area of addiction to social networks as well as between the “Request” area of social skill with “Overuse” area of addictions to social networks. This can lead future investigations which should involve a comprehensive analysis of these areas.</w:t>
      </w:r>
    </w:p>
    <w:p w:rsidR="00A16F13" w:rsidRPr="00DD311F" w:rsidRDefault="00A16F13" w:rsidP="007920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36A80" w:rsidRPr="00DD311F" w:rsidRDefault="00D36A80" w:rsidP="00792083">
      <w:pPr>
        <w:spacing w:line="360" w:lineRule="auto"/>
        <w:jc w:val="both"/>
        <w:rPr>
          <w:rFonts w:ascii="Times New Roman" w:hAnsi="Times New Roman" w:cs="Times New Roman"/>
          <w:sz w:val="24"/>
          <w:szCs w:val="24"/>
          <w:lang w:val="en-US"/>
        </w:rPr>
      </w:pPr>
      <w:proofErr w:type="gramStart"/>
      <w:r w:rsidRPr="00DD311F">
        <w:rPr>
          <w:rFonts w:ascii="Times New Roman" w:hAnsi="Times New Roman" w:cs="Times New Roman"/>
          <w:sz w:val="24"/>
          <w:szCs w:val="24"/>
          <w:lang w:val="en-US"/>
        </w:rPr>
        <w:t>KEYWORDS.</w:t>
      </w:r>
      <w:proofErr w:type="gramEnd"/>
      <w:r w:rsidRPr="00DD311F">
        <w:rPr>
          <w:rFonts w:ascii="Times New Roman" w:hAnsi="Times New Roman" w:cs="Times New Roman"/>
          <w:sz w:val="24"/>
          <w:szCs w:val="24"/>
          <w:lang w:val="en-US"/>
        </w:rPr>
        <w:t xml:space="preserve"> </w:t>
      </w:r>
      <w:proofErr w:type="gramStart"/>
      <w:r w:rsidRPr="00DD311F">
        <w:rPr>
          <w:rFonts w:ascii="Times New Roman" w:hAnsi="Times New Roman" w:cs="Times New Roman"/>
          <w:sz w:val="24"/>
          <w:szCs w:val="24"/>
          <w:lang w:val="en-US"/>
        </w:rPr>
        <w:t>Addiction, networks, social skills.</w:t>
      </w:r>
      <w:proofErr w:type="gramEnd"/>
    </w:p>
    <w:p w:rsidR="00DD311F" w:rsidRDefault="00DD311F" w:rsidP="00DD311F">
      <w:pPr>
        <w:spacing w:after="0" w:line="600" w:lineRule="auto"/>
        <w:jc w:val="both"/>
        <w:rPr>
          <w:rFonts w:ascii="Times New Roman" w:hAnsi="Times New Roman" w:cs="Times New Roman"/>
          <w:sz w:val="24"/>
          <w:szCs w:val="24"/>
          <w:lang w:val="en-US"/>
        </w:rPr>
      </w:pPr>
    </w:p>
    <w:p w:rsidR="00F4100D" w:rsidRPr="00CB36F9" w:rsidRDefault="000E3171" w:rsidP="00CB36F9">
      <w:pPr>
        <w:spacing w:after="0" w:line="600" w:lineRule="auto"/>
        <w:jc w:val="center"/>
        <w:rPr>
          <w:rFonts w:ascii="Times New Roman" w:hAnsi="Times New Roman" w:cs="Times New Roman"/>
          <w:b/>
          <w:sz w:val="24"/>
          <w:szCs w:val="24"/>
        </w:rPr>
      </w:pPr>
      <w:r w:rsidRPr="00CB36F9">
        <w:rPr>
          <w:rFonts w:ascii="Times New Roman" w:hAnsi="Times New Roman" w:cs="Times New Roman"/>
          <w:b/>
          <w:sz w:val="24"/>
          <w:szCs w:val="24"/>
        </w:rPr>
        <w:lastRenderedPageBreak/>
        <w:t>ÍNDICE</w:t>
      </w:r>
    </w:p>
    <w:tbl>
      <w:tblPr>
        <w:tblStyle w:val="Tablaconcuadrcula"/>
        <w:tblW w:w="8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729"/>
      </w:tblGrid>
      <w:tr w:rsidR="00567EC5" w:rsidRPr="00CB36F9" w:rsidTr="00CB36F9">
        <w:tc>
          <w:tcPr>
            <w:tcW w:w="7621" w:type="dxa"/>
          </w:tcPr>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r w:rsidRPr="00CB36F9">
              <w:rPr>
                <w:rFonts w:ascii="Arial" w:hAnsi="Arial" w:cs="Arial"/>
              </w:rPr>
              <w:fldChar w:fldCharType="begin"/>
            </w:r>
            <w:r w:rsidRPr="00CB36F9">
              <w:rPr>
                <w:rFonts w:ascii="Arial" w:hAnsi="Arial" w:cs="Arial"/>
              </w:rPr>
              <w:instrText xml:space="preserve"> TOC \o "1-3" \h \z \u </w:instrText>
            </w:r>
            <w:r w:rsidRPr="00CB36F9">
              <w:rPr>
                <w:rFonts w:ascii="Arial" w:hAnsi="Arial" w:cs="Arial"/>
              </w:rPr>
              <w:fldChar w:fldCharType="separate"/>
            </w:r>
            <w:hyperlink w:anchor="_Toc440711628" w:history="1">
              <w:r w:rsidRPr="00CB36F9">
                <w:rPr>
                  <w:rStyle w:val="Hipervnculo"/>
                  <w:rFonts w:ascii="Arial" w:eastAsiaTheme="majorEastAsia" w:hAnsi="Arial" w:cs="Arial"/>
                  <w:noProof/>
                </w:rPr>
                <w:t>AGRADECIMIENTO</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_Toc440711628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5</w:t>
              </w:r>
              <w:r w:rsidRPr="00CB36F9">
                <w:rPr>
                  <w:rFonts w:ascii="Arial" w:hAnsi="Arial" w:cs="Arial"/>
                  <w:noProof/>
                  <w:webHidden/>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hAnsi="Arial" w:cs="Arial"/>
              </w:rPr>
            </w:pPr>
            <w:r w:rsidRPr="00CB36F9">
              <w:rPr>
                <w:rFonts w:ascii="Arial" w:hAnsi="Arial" w:cs="Arial"/>
              </w:rPr>
              <w:t>RESUMEN …………………………………...</w:t>
            </w:r>
            <w:r w:rsidRPr="00CB36F9">
              <w:rPr>
                <w:rFonts w:ascii="Arial" w:hAnsi="Arial" w:cs="Arial"/>
              </w:rPr>
              <w:t>..........................................</w:t>
            </w:r>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29" w:history="1">
              <w:r w:rsidRPr="00CB36F9">
                <w:rPr>
                  <w:rStyle w:val="Hipervnculo"/>
                  <w:rFonts w:ascii="Arial" w:eastAsiaTheme="majorEastAsia" w:hAnsi="Arial" w:cs="Arial"/>
                  <w:noProof/>
                  <w:lang w:val="en-BZ"/>
                </w:rPr>
                <w:t>ABSTRACT</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_Toc440711629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7</w:t>
              </w:r>
              <w:r w:rsidRPr="00CB36F9">
                <w:rPr>
                  <w:rFonts w:ascii="Arial" w:hAnsi="Arial" w:cs="Arial"/>
                  <w:noProof/>
                  <w:webHidden/>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30" w:history="1">
              <w:r w:rsidRPr="00CB36F9">
                <w:rPr>
                  <w:rStyle w:val="Hipervnculo"/>
                  <w:rFonts w:ascii="Arial" w:eastAsiaTheme="majorEastAsia" w:hAnsi="Arial" w:cs="Arial"/>
                  <w:noProof/>
                </w:rPr>
                <w:t>INTRODUCCIÓN</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_Toc440711630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11</w:t>
              </w:r>
              <w:r w:rsidRPr="00CB36F9">
                <w:rPr>
                  <w:rFonts w:ascii="Arial" w:hAnsi="Arial" w:cs="Arial"/>
                  <w:noProof/>
                  <w:webHidden/>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31" w:history="1">
              <w:r w:rsidRPr="00CB36F9">
                <w:rPr>
                  <w:rStyle w:val="Hipervnculo"/>
                  <w:rFonts w:ascii="Arial" w:eastAsiaTheme="majorEastAsia" w:hAnsi="Arial" w:cs="Arial"/>
                  <w:noProof/>
                </w:rPr>
                <w:t>CAPÍTULO I</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_Toc440711631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13</w:t>
              </w:r>
              <w:r w:rsidRPr="00CB36F9">
                <w:rPr>
                  <w:rFonts w:ascii="Arial" w:hAnsi="Arial" w:cs="Arial"/>
                  <w:noProof/>
                  <w:webHidden/>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32" w:history="1">
              <w:r w:rsidRPr="00CB36F9">
                <w:rPr>
                  <w:rStyle w:val="Hipervnculo"/>
                  <w:rFonts w:ascii="Arial" w:eastAsiaTheme="majorEastAsia" w:hAnsi="Arial" w:cs="Arial"/>
                  <w:noProof/>
                </w:rPr>
                <w:t>EL PROBLEMA DE INVESTIGACIÓN</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_Toc440711632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13</w:t>
              </w:r>
              <w:r w:rsidRPr="00CB36F9">
                <w:rPr>
                  <w:rFonts w:ascii="Arial" w:hAnsi="Arial" w:cs="Arial"/>
                  <w:noProof/>
                  <w:webHidden/>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33" w:history="1">
              <w:r w:rsidRPr="00CB36F9">
                <w:rPr>
                  <w:rStyle w:val="Hipervnculo"/>
                  <w:rFonts w:ascii="Arial" w:hAnsi="Arial" w:cs="Arial"/>
                  <w:b/>
                  <w:noProof/>
                  <w:sz w:val="24"/>
                  <w:szCs w:val="24"/>
                </w:rPr>
                <w:t>1.2 Formulación del Problema</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_Toc440711633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17</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34" w:history="1">
              <w:r w:rsidRPr="00CB36F9">
                <w:rPr>
                  <w:rStyle w:val="Hipervnculo"/>
                  <w:rFonts w:ascii="Arial" w:hAnsi="Arial" w:cs="Arial"/>
                  <w:b/>
                  <w:noProof/>
                  <w:sz w:val="24"/>
                  <w:szCs w:val="24"/>
                </w:rPr>
                <w:t>1.3.</w:t>
              </w:r>
              <w:r w:rsidRPr="00CB36F9">
                <w:rPr>
                  <w:rStyle w:val="Hipervnculo"/>
                  <w:rFonts w:ascii="Arial" w:hAnsi="Arial" w:cs="Arial"/>
                  <w:noProof/>
                  <w:sz w:val="24"/>
                  <w:szCs w:val="24"/>
                </w:rPr>
                <w:t xml:space="preserve"> </w:t>
              </w:r>
              <w:r w:rsidRPr="00CB36F9">
                <w:rPr>
                  <w:rStyle w:val="Hipervnculo"/>
                  <w:rFonts w:ascii="Arial" w:hAnsi="Arial" w:cs="Arial"/>
                  <w:b/>
                  <w:noProof/>
                  <w:sz w:val="24"/>
                  <w:szCs w:val="24"/>
                </w:rPr>
                <w:t>Objetivos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_Toc440711634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17</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35" w:history="1">
              <w:r w:rsidRPr="00CB36F9">
                <w:rPr>
                  <w:rStyle w:val="Hipervnculo"/>
                  <w:rFonts w:ascii="Arial" w:hAnsi="Arial" w:cs="Arial"/>
                  <w:b/>
                  <w:noProof/>
                  <w:sz w:val="24"/>
                  <w:szCs w:val="24"/>
                </w:rPr>
                <w:t>1.4. Justificación e Importancia</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_Toc440711635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18</w:t>
              </w:r>
              <w:r w:rsidRPr="00CB36F9">
                <w:rPr>
                  <w:rFonts w:ascii="Arial" w:hAnsi="Arial" w:cs="Arial"/>
                  <w:noProof/>
                  <w:webHidden/>
                  <w:sz w:val="24"/>
                  <w:szCs w:val="24"/>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36" w:history="1">
              <w:r w:rsidRPr="00CB36F9">
                <w:rPr>
                  <w:rStyle w:val="Hipervnculo"/>
                  <w:rFonts w:ascii="Arial" w:eastAsiaTheme="majorEastAsia" w:hAnsi="Arial" w:cs="Arial"/>
                  <w:noProof/>
                </w:rPr>
                <w:t>CAPÍTULO II</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_Toc440711636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19</w:t>
              </w:r>
              <w:r w:rsidRPr="00CB36F9">
                <w:rPr>
                  <w:rFonts w:ascii="Arial" w:hAnsi="Arial" w:cs="Arial"/>
                  <w:noProof/>
                  <w:webHidden/>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37" w:history="1">
              <w:r w:rsidRPr="00CB36F9">
                <w:rPr>
                  <w:rStyle w:val="Hipervnculo"/>
                  <w:rFonts w:ascii="Arial" w:eastAsiaTheme="majorEastAsia" w:hAnsi="Arial" w:cs="Arial"/>
                  <w:noProof/>
                </w:rPr>
                <w:t>MARCO TEÓRICO</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_Toc440711637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19</w:t>
              </w:r>
              <w:r w:rsidRPr="00CB36F9">
                <w:rPr>
                  <w:rFonts w:ascii="Arial" w:hAnsi="Arial" w:cs="Arial"/>
                  <w:noProof/>
                  <w:webHidden/>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38" w:history="1">
              <w:r w:rsidRPr="00CB36F9">
                <w:rPr>
                  <w:rStyle w:val="Hipervnculo"/>
                  <w:rFonts w:ascii="Arial" w:hAnsi="Arial" w:cs="Arial"/>
                  <w:b/>
                  <w:noProof/>
                  <w:sz w:val="24"/>
                  <w:szCs w:val="24"/>
                </w:rPr>
                <w:t>2.1. Antecedentes de investigación</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_Toc440711638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20</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39" w:history="1">
              <w:r w:rsidRPr="00CB36F9">
                <w:rPr>
                  <w:rStyle w:val="Hipervnculo"/>
                  <w:rFonts w:ascii="Arial" w:hAnsi="Arial" w:cs="Arial"/>
                  <w:b/>
                  <w:noProof/>
                  <w:sz w:val="24"/>
                  <w:szCs w:val="24"/>
                </w:rPr>
                <w:t>2.2. Bases teóricas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_Toc440711639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22</w:t>
              </w:r>
              <w:r w:rsidRPr="00CB36F9">
                <w:rPr>
                  <w:rFonts w:ascii="Arial" w:hAnsi="Arial" w:cs="Arial"/>
                  <w:noProof/>
                  <w:webHidden/>
                  <w:sz w:val="24"/>
                  <w:szCs w:val="24"/>
                </w:rPr>
                <w:fldChar w:fldCharType="end"/>
              </w:r>
            </w:hyperlink>
          </w:p>
          <w:p w:rsidR="00CB36F9" w:rsidRPr="00CB36F9" w:rsidRDefault="00CB36F9" w:rsidP="00CB36F9">
            <w:pPr>
              <w:pStyle w:val="TDC3"/>
              <w:tabs>
                <w:tab w:val="right" w:leader="dot" w:pos="9350"/>
              </w:tabs>
              <w:spacing w:after="0" w:line="360" w:lineRule="auto"/>
              <w:rPr>
                <w:rFonts w:ascii="Arial" w:eastAsiaTheme="minorEastAsia" w:hAnsi="Arial" w:cs="Arial"/>
                <w:noProof/>
                <w:sz w:val="24"/>
                <w:szCs w:val="24"/>
                <w:lang w:val="en-BZ" w:eastAsia="en-BZ"/>
              </w:rPr>
            </w:pPr>
            <w:hyperlink w:anchor="_Toc440711640" w:history="1">
              <w:r w:rsidRPr="00CB36F9">
                <w:rPr>
                  <w:rStyle w:val="Hipervnculo"/>
                  <w:rFonts w:ascii="Arial" w:hAnsi="Arial" w:cs="Arial"/>
                  <w:noProof/>
                  <w:sz w:val="24"/>
                  <w:szCs w:val="24"/>
                </w:rPr>
                <w:t>2.2.1.2- Definiciones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_Toc440711640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24</w:t>
              </w:r>
              <w:r w:rsidRPr="00CB36F9">
                <w:rPr>
                  <w:rFonts w:ascii="Arial" w:hAnsi="Arial" w:cs="Arial"/>
                  <w:noProof/>
                  <w:webHidden/>
                  <w:sz w:val="24"/>
                  <w:szCs w:val="24"/>
                </w:rPr>
                <w:fldChar w:fldCharType="end"/>
              </w:r>
            </w:hyperlink>
          </w:p>
          <w:p w:rsidR="00CB36F9" w:rsidRPr="00CB36F9" w:rsidRDefault="00CB36F9" w:rsidP="00CB36F9">
            <w:pPr>
              <w:pStyle w:val="TDC3"/>
              <w:tabs>
                <w:tab w:val="right" w:leader="dot" w:pos="9350"/>
              </w:tabs>
              <w:spacing w:after="0" w:line="360" w:lineRule="auto"/>
              <w:rPr>
                <w:rFonts w:ascii="Arial" w:eastAsiaTheme="minorEastAsia" w:hAnsi="Arial" w:cs="Arial"/>
                <w:noProof/>
                <w:sz w:val="24"/>
                <w:szCs w:val="24"/>
                <w:lang w:val="en-BZ" w:eastAsia="en-BZ"/>
              </w:rPr>
            </w:pPr>
            <w:hyperlink w:anchor="_Toc440711641" w:history="1">
              <w:r w:rsidRPr="00CB36F9">
                <w:rPr>
                  <w:rStyle w:val="Hipervnculo"/>
                  <w:rFonts w:ascii="Arial" w:hAnsi="Arial" w:cs="Arial"/>
                  <w:noProof/>
                  <w:sz w:val="24"/>
                  <w:szCs w:val="24"/>
                </w:rPr>
                <w:t>2.2.1.3 Bases teóricas del estudio de las habilidades sociales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_Toc440711641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28</w:t>
              </w:r>
              <w:r w:rsidRPr="00CB36F9">
                <w:rPr>
                  <w:rFonts w:ascii="Arial" w:hAnsi="Arial" w:cs="Arial"/>
                  <w:noProof/>
                  <w:webHidden/>
                  <w:sz w:val="24"/>
                  <w:szCs w:val="24"/>
                </w:rPr>
                <w:fldChar w:fldCharType="end"/>
              </w:r>
            </w:hyperlink>
          </w:p>
          <w:p w:rsidR="00CB36F9" w:rsidRPr="00CB36F9" w:rsidRDefault="00CB36F9" w:rsidP="00CB36F9">
            <w:pPr>
              <w:pStyle w:val="TDC3"/>
              <w:tabs>
                <w:tab w:val="right" w:leader="dot" w:pos="9350"/>
              </w:tabs>
              <w:spacing w:after="0" w:line="360" w:lineRule="auto"/>
              <w:rPr>
                <w:rFonts w:ascii="Arial" w:eastAsiaTheme="minorEastAsia" w:hAnsi="Arial" w:cs="Arial"/>
                <w:noProof/>
                <w:sz w:val="24"/>
                <w:szCs w:val="24"/>
                <w:lang w:val="en-BZ" w:eastAsia="en-BZ"/>
              </w:rPr>
            </w:pPr>
            <w:hyperlink w:anchor="_Toc440711642" w:history="1">
              <w:r w:rsidRPr="00CB36F9">
                <w:rPr>
                  <w:rStyle w:val="Hipervnculo"/>
                  <w:rFonts w:ascii="Arial" w:hAnsi="Arial" w:cs="Arial"/>
                  <w:noProof/>
                  <w:sz w:val="24"/>
                  <w:szCs w:val="24"/>
                </w:rPr>
                <w:t>2.2.1.4 Habilidades sociales y adolescencia</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_Toc440711642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33</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r w:rsidRPr="00CB36F9">
              <w:rPr>
                <w:rStyle w:val="Hipervnculo"/>
                <w:rFonts w:ascii="Arial" w:hAnsi="Arial" w:cs="Arial"/>
                <w:noProof/>
                <w:sz w:val="24"/>
                <w:szCs w:val="24"/>
              </w:rPr>
              <w:t xml:space="preserve">    </w:t>
            </w:r>
            <w:hyperlink w:anchor="_Toc440711643" w:history="1">
              <w:r w:rsidRPr="00CB36F9">
                <w:rPr>
                  <w:rStyle w:val="Hipervnculo"/>
                  <w:rFonts w:ascii="Arial" w:hAnsi="Arial" w:cs="Arial"/>
                  <w:noProof/>
                  <w:sz w:val="24"/>
                  <w:szCs w:val="24"/>
                </w:rPr>
                <w:t>2.2.2- Adicción a las redes sociales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_Toc440711643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39</w:t>
              </w:r>
              <w:r w:rsidRPr="00CB36F9">
                <w:rPr>
                  <w:rFonts w:ascii="Arial" w:hAnsi="Arial" w:cs="Arial"/>
                  <w:noProof/>
                  <w:webHidden/>
                  <w:sz w:val="24"/>
                  <w:szCs w:val="24"/>
                </w:rPr>
                <w:fldChar w:fldCharType="end"/>
              </w:r>
            </w:hyperlink>
          </w:p>
          <w:p w:rsidR="00CB36F9" w:rsidRPr="00CB36F9" w:rsidRDefault="00CB36F9" w:rsidP="00CB36F9">
            <w:pPr>
              <w:pStyle w:val="TDC3"/>
              <w:tabs>
                <w:tab w:val="left" w:pos="1320"/>
                <w:tab w:val="right" w:leader="dot" w:pos="9350"/>
              </w:tabs>
              <w:spacing w:after="0" w:line="360" w:lineRule="auto"/>
              <w:rPr>
                <w:rFonts w:ascii="Arial" w:eastAsiaTheme="minorEastAsia" w:hAnsi="Arial" w:cs="Arial"/>
                <w:noProof/>
                <w:sz w:val="24"/>
                <w:szCs w:val="24"/>
                <w:lang w:val="en-BZ" w:eastAsia="en-BZ"/>
              </w:rPr>
            </w:pPr>
            <w:hyperlink w:anchor="_Toc440711644" w:history="1">
              <w:r w:rsidRPr="00CB36F9">
                <w:rPr>
                  <w:rStyle w:val="Hipervnculo"/>
                  <w:rFonts w:ascii="Arial" w:hAnsi="Arial" w:cs="Arial"/>
                  <w:noProof/>
                  <w:sz w:val="24"/>
                  <w:szCs w:val="24"/>
                </w:rPr>
                <w:t>2.2.2.1 Definición a las redes sociales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_Toc440711644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39</w:t>
              </w:r>
              <w:r w:rsidRPr="00CB36F9">
                <w:rPr>
                  <w:rFonts w:ascii="Arial" w:hAnsi="Arial" w:cs="Arial"/>
                  <w:noProof/>
                  <w:webHidden/>
                  <w:sz w:val="24"/>
                  <w:szCs w:val="24"/>
                </w:rPr>
                <w:fldChar w:fldCharType="end"/>
              </w:r>
            </w:hyperlink>
          </w:p>
          <w:p w:rsidR="00CB36F9" w:rsidRPr="00CB36F9" w:rsidRDefault="00CB36F9" w:rsidP="00CB36F9">
            <w:pPr>
              <w:pStyle w:val="TDC3"/>
              <w:tabs>
                <w:tab w:val="right" w:leader="dot" w:pos="9350"/>
              </w:tabs>
              <w:spacing w:after="0" w:line="360" w:lineRule="auto"/>
              <w:rPr>
                <w:rFonts w:ascii="Arial" w:eastAsiaTheme="minorEastAsia" w:hAnsi="Arial" w:cs="Arial"/>
                <w:noProof/>
                <w:sz w:val="24"/>
                <w:szCs w:val="24"/>
                <w:lang w:val="en-BZ" w:eastAsia="en-BZ"/>
              </w:rPr>
            </w:pPr>
            <w:hyperlink w:anchor="_Toc440711645" w:history="1">
              <w:r w:rsidRPr="00CB36F9">
                <w:rPr>
                  <w:rStyle w:val="Hipervnculo"/>
                  <w:rFonts w:ascii="Arial" w:hAnsi="Arial" w:cs="Arial"/>
                  <w:noProof/>
                  <w:sz w:val="24"/>
                  <w:szCs w:val="24"/>
                </w:rPr>
                <w:t>2.2.2.3. Definición de Adicción</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_Toc440711645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43</w:t>
              </w:r>
              <w:r w:rsidRPr="00CB36F9">
                <w:rPr>
                  <w:rFonts w:ascii="Arial" w:hAnsi="Arial" w:cs="Arial"/>
                  <w:noProof/>
                  <w:webHidden/>
                  <w:sz w:val="24"/>
                  <w:szCs w:val="24"/>
                </w:rPr>
                <w:fldChar w:fldCharType="end"/>
              </w:r>
            </w:hyperlink>
          </w:p>
          <w:p w:rsidR="00CB36F9" w:rsidRPr="00CB36F9" w:rsidRDefault="00CB36F9" w:rsidP="00CB36F9">
            <w:pPr>
              <w:pStyle w:val="TDC3"/>
              <w:tabs>
                <w:tab w:val="right" w:leader="dot" w:pos="9350"/>
              </w:tabs>
              <w:spacing w:after="0" w:line="360" w:lineRule="auto"/>
              <w:rPr>
                <w:rFonts w:ascii="Arial" w:eastAsiaTheme="minorEastAsia" w:hAnsi="Arial" w:cs="Arial"/>
                <w:noProof/>
                <w:sz w:val="24"/>
                <w:szCs w:val="24"/>
                <w:lang w:val="en-BZ" w:eastAsia="en-BZ"/>
              </w:rPr>
            </w:pPr>
            <w:hyperlink w:anchor="_Toc440711646" w:history="1">
              <w:r w:rsidRPr="00CB36F9">
                <w:rPr>
                  <w:rStyle w:val="Hipervnculo"/>
                  <w:rFonts w:ascii="Arial" w:hAnsi="Arial" w:cs="Arial"/>
                  <w:noProof/>
                  <w:sz w:val="24"/>
                  <w:szCs w:val="24"/>
                </w:rPr>
                <w:t>2.2.2.4. Conducta Adictiva</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_Toc440711646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44</w:t>
              </w:r>
              <w:r w:rsidRPr="00CB36F9">
                <w:rPr>
                  <w:rFonts w:ascii="Arial" w:hAnsi="Arial" w:cs="Arial"/>
                  <w:noProof/>
                  <w:webHidden/>
                  <w:sz w:val="24"/>
                  <w:szCs w:val="24"/>
                </w:rPr>
                <w:fldChar w:fldCharType="end"/>
              </w:r>
            </w:hyperlink>
          </w:p>
          <w:p w:rsidR="00CB36F9" w:rsidRPr="00CB36F9" w:rsidRDefault="00CB36F9" w:rsidP="00CB36F9">
            <w:pPr>
              <w:pStyle w:val="TDC3"/>
              <w:tabs>
                <w:tab w:val="right" w:leader="dot" w:pos="9350"/>
              </w:tabs>
              <w:spacing w:after="0" w:line="360" w:lineRule="auto"/>
              <w:rPr>
                <w:rFonts w:ascii="Arial" w:eastAsiaTheme="minorEastAsia" w:hAnsi="Arial" w:cs="Arial"/>
                <w:noProof/>
                <w:sz w:val="24"/>
                <w:szCs w:val="24"/>
                <w:lang w:val="en-BZ" w:eastAsia="en-BZ"/>
              </w:rPr>
            </w:pPr>
            <w:hyperlink w:anchor="_Toc440711647" w:history="1">
              <w:r w:rsidRPr="00CB36F9">
                <w:rPr>
                  <w:rStyle w:val="Hipervnculo"/>
                  <w:rFonts w:ascii="Arial" w:hAnsi="Arial" w:cs="Arial"/>
                  <w:noProof/>
                  <w:sz w:val="24"/>
                  <w:szCs w:val="24"/>
                </w:rPr>
                <w:t>2.2.2.5. Consecuencias del uso a las redes sociales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_Toc440711647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45</w:t>
              </w:r>
              <w:r w:rsidRPr="00CB36F9">
                <w:rPr>
                  <w:rFonts w:ascii="Arial" w:hAnsi="Arial" w:cs="Arial"/>
                  <w:noProof/>
                  <w:webHidden/>
                  <w:sz w:val="24"/>
                  <w:szCs w:val="24"/>
                </w:rPr>
                <w:fldChar w:fldCharType="end"/>
              </w:r>
            </w:hyperlink>
          </w:p>
          <w:p w:rsidR="00CB36F9" w:rsidRPr="00CB36F9" w:rsidRDefault="00CB36F9" w:rsidP="00CB36F9">
            <w:pPr>
              <w:pStyle w:val="TDC3"/>
              <w:tabs>
                <w:tab w:val="right" w:leader="dot" w:pos="9350"/>
              </w:tabs>
              <w:spacing w:after="0" w:line="360" w:lineRule="auto"/>
              <w:rPr>
                <w:rFonts w:ascii="Arial" w:eastAsiaTheme="minorEastAsia" w:hAnsi="Arial" w:cs="Arial"/>
                <w:noProof/>
                <w:sz w:val="24"/>
                <w:szCs w:val="24"/>
                <w:lang w:val="en-BZ" w:eastAsia="en-BZ"/>
              </w:rPr>
            </w:pPr>
            <w:hyperlink w:anchor="_Toc440711648" w:history="1">
              <w:r w:rsidRPr="00CB36F9">
                <w:rPr>
                  <w:rStyle w:val="Hipervnculo"/>
                  <w:rFonts w:ascii="Arial" w:hAnsi="Arial" w:cs="Arial"/>
                  <w:noProof/>
                  <w:sz w:val="24"/>
                  <w:szCs w:val="24"/>
                </w:rPr>
                <w:t>2.2.2.6. Adicción a las Redes Sociales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_Toc440711648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46</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r w:rsidRPr="00CB36F9">
              <w:rPr>
                <w:rStyle w:val="Hipervnculo"/>
                <w:rFonts w:ascii="Arial" w:hAnsi="Arial" w:cs="Arial"/>
                <w:noProof/>
                <w:sz w:val="24"/>
                <w:szCs w:val="24"/>
              </w:rPr>
              <w:t xml:space="preserve">    </w:t>
            </w:r>
            <w:hyperlink w:anchor="_Toc440711649" w:history="1">
              <w:r w:rsidRPr="00CB36F9">
                <w:rPr>
                  <w:rStyle w:val="Hipervnculo"/>
                  <w:rFonts w:ascii="Arial" w:hAnsi="Arial" w:cs="Arial"/>
                  <w:noProof/>
                  <w:sz w:val="24"/>
                  <w:szCs w:val="24"/>
                </w:rPr>
                <w:t>2.2.3. Adicción a las Redes Sociales en Adolescentes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_Toc440711649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48</w:t>
              </w:r>
              <w:r w:rsidRPr="00CB36F9">
                <w:rPr>
                  <w:rFonts w:ascii="Arial" w:hAnsi="Arial" w:cs="Arial"/>
                  <w:noProof/>
                  <w:webHidden/>
                  <w:sz w:val="24"/>
                  <w:szCs w:val="24"/>
                </w:rPr>
                <w:fldChar w:fldCharType="end"/>
              </w:r>
            </w:hyperlink>
          </w:p>
          <w:p w:rsidR="00CB36F9" w:rsidRPr="00CB36F9" w:rsidRDefault="00CB36F9" w:rsidP="00CB36F9">
            <w:pPr>
              <w:pStyle w:val="TDC3"/>
              <w:tabs>
                <w:tab w:val="right" w:leader="dot" w:pos="9350"/>
              </w:tabs>
              <w:spacing w:after="0" w:line="360" w:lineRule="auto"/>
              <w:rPr>
                <w:rFonts w:ascii="Arial" w:eastAsiaTheme="minorEastAsia" w:hAnsi="Arial" w:cs="Arial"/>
                <w:noProof/>
                <w:sz w:val="24"/>
                <w:szCs w:val="24"/>
                <w:lang w:val="en-BZ" w:eastAsia="en-BZ"/>
              </w:rPr>
            </w:pPr>
            <w:r w:rsidRPr="00CB36F9">
              <w:rPr>
                <w:rStyle w:val="Hipervnculo"/>
                <w:rFonts w:ascii="Arial" w:hAnsi="Arial" w:cs="Arial"/>
                <w:noProof/>
                <w:sz w:val="24"/>
                <w:szCs w:val="24"/>
              </w:rPr>
              <w:t xml:space="preserve">  </w:t>
            </w:r>
            <w:hyperlink w:anchor="_Toc440711650" w:history="1">
              <w:r w:rsidRPr="00CB36F9">
                <w:rPr>
                  <w:rStyle w:val="Hipervnculo"/>
                  <w:rFonts w:ascii="Arial" w:hAnsi="Arial" w:cs="Arial"/>
                  <w:noProof/>
                  <w:sz w:val="24"/>
                  <w:szCs w:val="24"/>
                </w:rPr>
                <w:t>2.2.3.1. Adolescencia</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_Toc440711650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48</w:t>
              </w:r>
              <w:r w:rsidRPr="00CB36F9">
                <w:rPr>
                  <w:rFonts w:ascii="Arial" w:hAnsi="Arial" w:cs="Arial"/>
                  <w:noProof/>
                  <w:webHidden/>
                  <w:sz w:val="24"/>
                  <w:szCs w:val="24"/>
                </w:rPr>
                <w:fldChar w:fldCharType="end"/>
              </w:r>
            </w:hyperlink>
          </w:p>
          <w:p w:rsidR="00CB36F9" w:rsidRPr="00CB36F9" w:rsidRDefault="00CB36F9" w:rsidP="00CB36F9">
            <w:pPr>
              <w:pStyle w:val="TDC3"/>
              <w:tabs>
                <w:tab w:val="right" w:leader="dot" w:pos="9350"/>
              </w:tabs>
              <w:spacing w:after="0" w:line="360" w:lineRule="auto"/>
              <w:rPr>
                <w:rFonts w:ascii="Arial" w:eastAsiaTheme="minorEastAsia" w:hAnsi="Arial" w:cs="Arial"/>
                <w:noProof/>
                <w:sz w:val="24"/>
                <w:szCs w:val="24"/>
                <w:lang w:val="en-BZ" w:eastAsia="en-BZ"/>
              </w:rPr>
            </w:pPr>
            <w:r w:rsidRPr="00CB36F9">
              <w:rPr>
                <w:rStyle w:val="Hipervnculo"/>
                <w:rFonts w:ascii="Arial" w:hAnsi="Arial" w:cs="Arial"/>
                <w:noProof/>
                <w:sz w:val="24"/>
                <w:szCs w:val="24"/>
              </w:rPr>
              <w:t xml:space="preserve">  </w:t>
            </w:r>
            <w:hyperlink w:anchor="_Toc440711651" w:history="1">
              <w:r w:rsidRPr="00CB36F9">
                <w:rPr>
                  <w:rStyle w:val="Hipervnculo"/>
                  <w:rFonts w:ascii="Arial" w:hAnsi="Arial" w:cs="Arial"/>
                  <w:noProof/>
                  <w:sz w:val="24"/>
                  <w:szCs w:val="24"/>
                </w:rPr>
                <w:t>2.2.3.2 Etapas de la Adolescencia</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_Toc440711651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49</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r w:rsidRPr="00CB36F9">
              <w:rPr>
                <w:rStyle w:val="Hipervnculo"/>
                <w:rFonts w:ascii="Arial" w:hAnsi="Arial" w:cs="Arial"/>
                <w:noProof/>
                <w:sz w:val="24"/>
                <w:szCs w:val="24"/>
              </w:rPr>
              <w:t xml:space="preserve">      </w:t>
            </w:r>
            <w:hyperlink w:anchor="_Toc440711652" w:history="1">
              <w:r w:rsidRPr="00CB36F9">
                <w:rPr>
                  <w:rStyle w:val="Hipervnculo"/>
                  <w:rFonts w:ascii="Arial" w:hAnsi="Arial" w:cs="Arial"/>
                  <w:noProof/>
                  <w:sz w:val="24"/>
                  <w:szCs w:val="24"/>
                </w:rPr>
                <w:t>2.2.3.3. Cambios durante la adolescencia</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_Toc440711652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51</w:t>
              </w:r>
              <w:r w:rsidRPr="00CB36F9">
                <w:rPr>
                  <w:rFonts w:ascii="Arial" w:hAnsi="Arial" w:cs="Arial"/>
                  <w:noProof/>
                  <w:webHidden/>
                  <w:sz w:val="24"/>
                  <w:szCs w:val="24"/>
                </w:rPr>
                <w:fldChar w:fldCharType="end"/>
              </w:r>
            </w:hyperlink>
          </w:p>
          <w:p w:rsidR="00CB36F9" w:rsidRPr="00CB36F9" w:rsidRDefault="00CB36F9" w:rsidP="00CB36F9">
            <w:pPr>
              <w:pStyle w:val="TDC3"/>
              <w:tabs>
                <w:tab w:val="right" w:leader="dot" w:pos="9350"/>
              </w:tabs>
              <w:spacing w:after="0" w:line="360" w:lineRule="auto"/>
              <w:rPr>
                <w:rFonts w:ascii="Arial" w:eastAsiaTheme="minorEastAsia" w:hAnsi="Arial" w:cs="Arial"/>
                <w:noProof/>
                <w:sz w:val="24"/>
                <w:szCs w:val="24"/>
                <w:lang w:val="en-BZ" w:eastAsia="en-BZ"/>
              </w:rPr>
            </w:pPr>
            <w:hyperlink w:anchor="_Toc440711653" w:history="1">
              <w:r w:rsidRPr="00CB36F9">
                <w:rPr>
                  <w:rStyle w:val="Hipervnculo"/>
                  <w:rFonts w:ascii="Arial" w:hAnsi="Arial" w:cs="Arial"/>
                  <w:noProof/>
                  <w:sz w:val="24"/>
                  <w:szCs w:val="24"/>
                </w:rPr>
                <w:t>2.2.3.4. Adolescencia y Redes Sociales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_Toc440711653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55</w:t>
              </w:r>
              <w:r w:rsidRPr="00CB36F9">
                <w:rPr>
                  <w:rFonts w:ascii="Arial" w:hAnsi="Arial" w:cs="Arial"/>
                  <w:noProof/>
                  <w:webHidden/>
                  <w:sz w:val="24"/>
                  <w:szCs w:val="24"/>
                </w:rPr>
                <w:fldChar w:fldCharType="end"/>
              </w:r>
            </w:hyperlink>
          </w:p>
          <w:p w:rsidR="00CB36F9" w:rsidRPr="00CB36F9" w:rsidRDefault="00CB36F9" w:rsidP="00CB36F9">
            <w:pPr>
              <w:pStyle w:val="TDC3"/>
              <w:tabs>
                <w:tab w:val="right" w:leader="dot" w:pos="9350"/>
              </w:tabs>
              <w:spacing w:after="0" w:line="360" w:lineRule="auto"/>
              <w:rPr>
                <w:rFonts w:ascii="Arial" w:eastAsiaTheme="minorEastAsia" w:hAnsi="Arial" w:cs="Arial"/>
                <w:noProof/>
                <w:sz w:val="24"/>
                <w:szCs w:val="24"/>
                <w:lang w:val="en-BZ" w:eastAsia="en-BZ"/>
              </w:rPr>
            </w:pPr>
            <w:hyperlink w:anchor="_Toc440711654" w:history="1">
              <w:r w:rsidRPr="00CB36F9">
                <w:rPr>
                  <w:rStyle w:val="Hipervnculo"/>
                  <w:rFonts w:ascii="Arial" w:hAnsi="Arial" w:cs="Arial"/>
                  <w:noProof/>
                  <w:sz w:val="24"/>
                  <w:szCs w:val="24"/>
                </w:rPr>
                <w:t>2.2.3.5.  Adolescencia y Adicción</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_Toc440711654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59</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55" w:history="1">
              <w:r w:rsidRPr="00CB36F9">
                <w:rPr>
                  <w:rStyle w:val="Hipervnculo"/>
                  <w:rFonts w:ascii="Arial" w:hAnsi="Arial" w:cs="Arial"/>
                  <w:b/>
                  <w:noProof/>
                  <w:sz w:val="24"/>
                  <w:szCs w:val="24"/>
                </w:rPr>
                <w:t>2.3. Definición de términos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_Toc440711655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65</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56" w:history="1">
              <w:r w:rsidRPr="00CB36F9">
                <w:rPr>
                  <w:rStyle w:val="Hipervnculo"/>
                  <w:rFonts w:ascii="Arial" w:hAnsi="Arial" w:cs="Arial"/>
                  <w:b/>
                  <w:noProof/>
                  <w:sz w:val="24"/>
                  <w:szCs w:val="24"/>
                </w:rPr>
                <w:t>2.4. Hipótesis de investigación</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_Toc440711656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66</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57" w:history="1">
              <w:r w:rsidRPr="00CB36F9">
                <w:rPr>
                  <w:rStyle w:val="Hipervnculo"/>
                  <w:rFonts w:ascii="Arial" w:hAnsi="Arial" w:cs="Arial"/>
                  <w:b/>
                  <w:noProof/>
                  <w:sz w:val="24"/>
                  <w:szCs w:val="24"/>
                </w:rPr>
                <w:t>2.5. Operacionalización de variables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_Toc440711657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66</w:t>
              </w:r>
              <w:r w:rsidRPr="00CB36F9">
                <w:rPr>
                  <w:rFonts w:ascii="Arial" w:hAnsi="Arial" w:cs="Arial"/>
                  <w:noProof/>
                  <w:webHidden/>
                  <w:sz w:val="24"/>
                  <w:szCs w:val="24"/>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58" w:history="1">
              <w:r w:rsidRPr="00CB36F9">
                <w:rPr>
                  <w:rStyle w:val="Hipervnculo"/>
                  <w:rFonts w:ascii="Arial" w:eastAsiaTheme="majorEastAsia" w:hAnsi="Arial" w:cs="Arial"/>
                  <w:noProof/>
                </w:rPr>
                <w:t>CAPÍTULO III</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_Toc440711658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68</w:t>
              </w:r>
              <w:r w:rsidRPr="00CB36F9">
                <w:rPr>
                  <w:rFonts w:ascii="Arial" w:hAnsi="Arial" w:cs="Arial"/>
                  <w:noProof/>
                  <w:webHidden/>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59" w:history="1">
              <w:r w:rsidRPr="00CB36F9">
                <w:rPr>
                  <w:rStyle w:val="Hipervnculo"/>
                  <w:rFonts w:ascii="Arial" w:eastAsiaTheme="majorEastAsia" w:hAnsi="Arial" w:cs="Arial"/>
                  <w:noProof/>
                </w:rPr>
                <w:t>MÉTODO DE INVESTIGACIÓN</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_Toc440711659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68</w:t>
              </w:r>
              <w:r w:rsidRPr="00CB36F9">
                <w:rPr>
                  <w:rFonts w:ascii="Arial" w:hAnsi="Arial" w:cs="Arial"/>
                  <w:noProof/>
                  <w:webHidden/>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60" w:history="1">
              <w:r w:rsidRPr="00CB36F9">
                <w:rPr>
                  <w:rStyle w:val="Hipervnculo"/>
                  <w:rFonts w:ascii="Arial" w:hAnsi="Arial" w:cs="Arial"/>
                  <w:b/>
                  <w:noProof/>
                  <w:sz w:val="24"/>
                  <w:szCs w:val="24"/>
                </w:rPr>
                <w:t>3.1. Tipo de investigación</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_Toc440711660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69</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61" w:history="1">
              <w:r w:rsidRPr="00CB36F9">
                <w:rPr>
                  <w:rStyle w:val="Hipervnculo"/>
                  <w:rFonts w:ascii="Arial" w:hAnsi="Arial" w:cs="Arial"/>
                  <w:b/>
                  <w:noProof/>
                  <w:sz w:val="24"/>
                  <w:szCs w:val="24"/>
                </w:rPr>
                <w:t>3.2. Diseño de investigación</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_Toc440711661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69</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62" w:history="1">
              <w:r w:rsidRPr="00CB36F9">
                <w:rPr>
                  <w:rStyle w:val="Hipervnculo"/>
                  <w:rFonts w:ascii="Arial" w:hAnsi="Arial" w:cs="Arial"/>
                  <w:noProof/>
                  <w:sz w:val="24"/>
                  <w:szCs w:val="24"/>
                </w:rPr>
                <w:t xml:space="preserve">3.4. </w:t>
              </w:r>
              <w:r w:rsidRPr="00CB36F9">
                <w:rPr>
                  <w:rStyle w:val="Hipervnculo"/>
                  <w:rFonts w:ascii="Arial" w:hAnsi="Arial" w:cs="Arial"/>
                  <w:b/>
                  <w:noProof/>
                  <w:sz w:val="24"/>
                  <w:szCs w:val="24"/>
                </w:rPr>
                <w:t>Instrumentos de recolección de datos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_Toc440711662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70</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63" w:history="1">
              <w:r w:rsidRPr="00CB36F9">
                <w:rPr>
                  <w:rStyle w:val="Hipervnculo"/>
                  <w:rFonts w:ascii="Arial" w:hAnsi="Arial" w:cs="Arial"/>
                  <w:b/>
                  <w:noProof/>
                  <w:sz w:val="24"/>
                  <w:szCs w:val="24"/>
                </w:rPr>
                <w:t>3.6. Análisis de datos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_Toc440711663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75</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64" w:history="1">
              <w:r w:rsidRPr="00CB36F9">
                <w:rPr>
                  <w:rStyle w:val="Hipervnculo"/>
                  <w:rFonts w:ascii="Arial" w:hAnsi="Arial" w:cs="Arial"/>
                  <w:b/>
                  <w:noProof/>
                  <w:sz w:val="24"/>
                  <w:szCs w:val="24"/>
                </w:rPr>
                <w:t>3.7. Consideraciones éticas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_Toc440711664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75</w:t>
              </w:r>
              <w:r w:rsidRPr="00CB36F9">
                <w:rPr>
                  <w:rFonts w:ascii="Arial" w:hAnsi="Arial" w:cs="Arial"/>
                  <w:noProof/>
                  <w:webHidden/>
                  <w:sz w:val="24"/>
                  <w:szCs w:val="24"/>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65" w:history="1">
              <w:r w:rsidRPr="00CB36F9">
                <w:rPr>
                  <w:rStyle w:val="Hipervnculo"/>
                  <w:rFonts w:ascii="Arial" w:eastAsiaTheme="majorEastAsia" w:hAnsi="Arial" w:cs="Arial"/>
                  <w:noProof/>
                </w:rPr>
                <w:t>CAPÍTULO IV</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_Toc440711665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77</w:t>
              </w:r>
              <w:r w:rsidRPr="00CB36F9">
                <w:rPr>
                  <w:rFonts w:ascii="Arial" w:hAnsi="Arial" w:cs="Arial"/>
                  <w:noProof/>
                  <w:webHidden/>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66" w:history="1">
              <w:r w:rsidRPr="00CB36F9">
                <w:rPr>
                  <w:rStyle w:val="Hipervnculo"/>
                  <w:rFonts w:ascii="Arial" w:eastAsiaTheme="majorEastAsia" w:hAnsi="Arial" w:cs="Arial"/>
                  <w:noProof/>
                </w:rPr>
                <w:t>ANÁLISIS Y DISCUSIÓN DE RESULTADOS</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_Toc440711666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77</w:t>
              </w:r>
              <w:r w:rsidRPr="00CB36F9">
                <w:rPr>
                  <w:rFonts w:ascii="Arial" w:hAnsi="Arial" w:cs="Arial"/>
                  <w:noProof/>
                  <w:webHidden/>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67" w:history="1">
              <w:r w:rsidRPr="00CB36F9">
                <w:rPr>
                  <w:rStyle w:val="Hipervnculo"/>
                  <w:rFonts w:ascii="Arial" w:hAnsi="Arial" w:cs="Arial"/>
                  <w:b/>
                  <w:noProof/>
                  <w:sz w:val="24"/>
                  <w:szCs w:val="24"/>
                </w:rPr>
                <w:t>4.1. Análisis de resultados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_Toc440711667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78</w:t>
              </w:r>
              <w:r w:rsidRPr="00CB36F9">
                <w:rPr>
                  <w:rFonts w:ascii="Arial" w:hAnsi="Arial" w:cs="Arial"/>
                  <w:noProof/>
                  <w:webHidden/>
                  <w:sz w:val="24"/>
                  <w:szCs w:val="24"/>
                </w:rPr>
                <w:fldChar w:fldCharType="end"/>
              </w:r>
            </w:hyperlink>
          </w:p>
          <w:p w:rsidR="00CB36F9" w:rsidRPr="00CB36F9" w:rsidRDefault="00CB36F9" w:rsidP="00CB36F9">
            <w:pPr>
              <w:pStyle w:val="TDC3"/>
              <w:tabs>
                <w:tab w:val="right" w:leader="dot" w:pos="9350"/>
              </w:tabs>
              <w:spacing w:after="0" w:line="360" w:lineRule="auto"/>
              <w:rPr>
                <w:rFonts w:ascii="Arial" w:eastAsiaTheme="minorEastAsia" w:hAnsi="Arial" w:cs="Arial"/>
                <w:noProof/>
                <w:sz w:val="24"/>
                <w:szCs w:val="24"/>
                <w:lang w:val="en-BZ" w:eastAsia="en-BZ"/>
              </w:rPr>
            </w:pPr>
            <w:hyperlink w:anchor="_Toc440711668" w:history="1">
              <w:r w:rsidRPr="00CB36F9">
                <w:rPr>
                  <w:rStyle w:val="Hipervnculo"/>
                  <w:rFonts w:ascii="Arial" w:hAnsi="Arial" w:cs="Arial"/>
                  <w:noProof/>
                  <w:sz w:val="24"/>
                  <w:szCs w:val="24"/>
                </w:rPr>
                <w:t>4.1.1 Análisis en función a las características de la población</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_Toc440711668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78</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69" w:history="1">
              <w:r w:rsidRPr="00CB36F9">
                <w:rPr>
                  <w:rStyle w:val="Hipervnculo"/>
                  <w:rFonts w:ascii="Arial" w:hAnsi="Arial" w:cs="Arial"/>
                  <w:noProof/>
                  <w:sz w:val="24"/>
                  <w:szCs w:val="24"/>
                </w:rPr>
                <w:t>4.2. Discusión de resultados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_Toc440711669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86</w:t>
              </w:r>
              <w:r w:rsidRPr="00CB36F9">
                <w:rPr>
                  <w:rFonts w:ascii="Arial" w:hAnsi="Arial" w:cs="Arial"/>
                  <w:noProof/>
                  <w:webHidden/>
                  <w:sz w:val="24"/>
                  <w:szCs w:val="24"/>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70" w:history="1">
              <w:r w:rsidRPr="00CB36F9">
                <w:rPr>
                  <w:rStyle w:val="Hipervnculo"/>
                  <w:rFonts w:ascii="Arial" w:eastAsiaTheme="majorEastAsia" w:hAnsi="Arial" w:cs="Arial"/>
                  <w:noProof/>
                </w:rPr>
                <w:t>CAPÍTULO V</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_Toc440711670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89</w:t>
              </w:r>
              <w:r w:rsidRPr="00CB36F9">
                <w:rPr>
                  <w:rFonts w:ascii="Arial" w:hAnsi="Arial" w:cs="Arial"/>
                  <w:noProof/>
                  <w:webHidden/>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71" w:history="1">
              <w:r w:rsidRPr="00CB36F9">
                <w:rPr>
                  <w:rStyle w:val="Hipervnculo"/>
                  <w:rFonts w:ascii="Arial" w:eastAsiaTheme="majorEastAsia" w:hAnsi="Arial" w:cs="Arial"/>
                  <w:noProof/>
                </w:rPr>
                <w:t>Conclusiones y recomendaciones</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_Toc440711671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89</w:t>
              </w:r>
              <w:r w:rsidRPr="00CB36F9">
                <w:rPr>
                  <w:rFonts w:ascii="Arial" w:hAnsi="Arial" w:cs="Arial"/>
                  <w:noProof/>
                  <w:webHidden/>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72" w:history="1">
              <w:r w:rsidRPr="00CB36F9">
                <w:rPr>
                  <w:rStyle w:val="Hipervnculo"/>
                  <w:rFonts w:ascii="Arial" w:hAnsi="Arial" w:cs="Arial"/>
                  <w:b/>
                  <w:noProof/>
                  <w:sz w:val="24"/>
                  <w:szCs w:val="24"/>
                </w:rPr>
                <w:t>5.1. Conclusiones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_Toc440711672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90</w:t>
              </w:r>
              <w:r w:rsidRPr="00CB36F9">
                <w:rPr>
                  <w:rFonts w:ascii="Arial" w:hAnsi="Arial" w:cs="Arial"/>
                  <w:noProof/>
                  <w:webHidden/>
                  <w:sz w:val="24"/>
                  <w:szCs w:val="24"/>
                </w:rPr>
                <w:fldChar w:fldCharType="end"/>
              </w:r>
            </w:hyperlink>
          </w:p>
          <w:p w:rsidR="00CB36F9" w:rsidRPr="00CB36F9" w:rsidRDefault="00CB36F9" w:rsidP="00CB36F9">
            <w:pPr>
              <w:pStyle w:val="TDC2"/>
              <w:tabs>
                <w:tab w:val="right" w:leader="dot" w:pos="9350"/>
              </w:tabs>
              <w:spacing w:after="0" w:line="360" w:lineRule="auto"/>
              <w:rPr>
                <w:rFonts w:ascii="Arial" w:eastAsiaTheme="minorEastAsia" w:hAnsi="Arial" w:cs="Arial"/>
                <w:noProof/>
                <w:sz w:val="24"/>
                <w:szCs w:val="24"/>
                <w:lang w:val="en-BZ" w:eastAsia="en-BZ"/>
              </w:rPr>
            </w:pPr>
            <w:hyperlink w:anchor="_Toc440711673" w:history="1">
              <w:r w:rsidRPr="00CB36F9">
                <w:rPr>
                  <w:rStyle w:val="Hipervnculo"/>
                  <w:rFonts w:ascii="Arial" w:hAnsi="Arial" w:cs="Arial"/>
                  <w:b/>
                  <w:noProof/>
                  <w:sz w:val="24"/>
                  <w:szCs w:val="24"/>
                </w:rPr>
                <w:t>5.2. Recomendaciones</w:t>
              </w:r>
              <w:r w:rsidRPr="00CB36F9">
                <w:rPr>
                  <w:rFonts w:ascii="Arial" w:hAnsi="Arial" w:cs="Arial"/>
                  <w:noProof/>
                  <w:webHidden/>
                  <w:sz w:val="24"/>
                  <w:szCs w:val="24"/>
                </w:rPr>
                <w:tab/>
              </w:r>
              <w:r w:rsidRPr="00CB36F9">
                <w:rPr>
                  <w:rFonts w:ascii="Arial" w:hAnsi="Arial" w:cs="Arial"/>
                  <w:noProof/>
                  <w:webHidden/>
                  <w:sz w:val="24"/>
                  <w:szCs w:val="24"/>
                </w:rPr>
                <w:fldChar w:fldCharType="begin"/>
              </w:r>
              <w:r w:rsidRPr="00CB36F9">
                <w:rPr>
                  <w:rFonts w:ascii="Arial" w:hAnsi="Arial" w:cs="Arial"/>
                  <w:noProof/>
                  <w:webHidden/>
                  <w:sz w:val="24"/>
                  <w:szCs w:val="24"/>
                </w:rPr>
                <w:instrText xml:space="preserve"> PAGEREF _Toc440711673 \h </w:instrText>
              </w:r>
              <w:r w:rsidRPr="00CB36F9">
                <w:rPr>
                  <w:rFonts w:ascii="Arial" w:hAnsi="Arial" w:cs="Arial"/>
                  <w:noProof/>
                  <w:webHidden/>
                  <w:sz w:val="24"/>
                  <w:szCs w:val="24"/>
                </w:rPr>
              </w:r>
              <w:r w:rsidRPr="00CB36F9">
                <w:rPr>
                  <w:rFonts w:ascii="Arial" w:hAnsi="Arial" w:cs="Arial"/>
                  <w:noProof/>
                  <w:webHidden/>
                  <w:sz w:val="24"/>
                  <w:szCs w:val="24"/>
                </w:rPr>
                <w:fldChar w:fldCharType="separate"/>
              </w:r>
              <w:r w:rsidRPr="00CB36F9">
                <w:rPr>
                  <w:rFonts w:ascii="Arial" w:hAnsi="Arial" w:cs="Arial"/>
                  <w:noProof/>
                  <w:webHidden/>
                  <w:sz w:val="24"/>
                  <w:szCs w:val="24"/>
                </w:rPr>
                <w:t>91</w:t>
              </w:r>
              <w:r w:rsidRPr="00CB36F9">
                <w:rPr>
                  <w:rFonts w:ascii="Arial" w:hAnsi="Arial" w:cs="Arial"/>
                  <w:noProof/>
                  <w:webHidden/>
                  <w:sz w:val="24"/>
                  <w:szCs w:val="24"/>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74" w:history="1">
              <w:r w:rsidRPr="00CB36F9">
                <w:rPr>
                  <w:rStyle w:val="Hipervnculo"/>
                  <w:rFonts w:ascii="Arial" w:eastAsiaTheme="majorEastAsia" w:hAnsi="Arial" w:cs="Arial"/>
                  <w:noProof/>
                </w:rPr>
                <w:t>REFERENCIAS</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_Toc440711674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93</w:t>
              </w:r>
              <w:r w:rsidRPr="00CB36F9">
                <w:rPr>
                  <w:rFonts w:ascii="Arial" w:hAnsi="Arial" w:cs="Arial"/>
                  <w:noProof/>
                  <w:webHidden/>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75" w:history="1">
              <w:r w:rsidRPr="00CB36F9">
                <w:rPr>
                  <w:rStyle w:val="Hipervnculo"/>
                  <w:rFonts w:ascii="Arial" w:eastAsiaTheme="majorEastAsia" w:hAnsi="Arial" w:cs="Arial"/>
                  <w:noProof/>
                </w:rPr>
                <w:t>LISTA DE ABREVIATURA</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_Toc440711675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98</w:t>
              </w:r>
              <w:r w:rsidRPr="00CB36F9">
                <w:rPr>
                  <w:rFonts w:ascii="Arial" w:hAnsi="Arial" w:cs="Arial"/>
                  <w:noProof/>
                  <w:webHidden/>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76" w:history="1">
              <w:r w:rsidRPr="00CB36F9">
                <w:rPr>
                  <w:rStyle w:val="Hipervnculo"/>
                  <w:rFonts w:ascii="Arial" w:eastAsiaTheme="majorEastAsia" w:hAnsi="Arial" w:cs="Arial"/>
                  <w:noProof/>
                </w:rPr>
                <w:t>GLOSARIO</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_Toc440711676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99</w:t>
              </w:r>
              <w:r w:rsidRPr="00CB36F9">
                <w:rPr>
                  <w:rFonts w:ascii="Arial" w:hAnsi="Arial" w:cs="Arial"/>
                  <w:noProof/>
                  <w:webHidden/>
                </w:rPr>
                <w:fldChar w:fldCharType="end"/>
              </w:r>
            </w:hyperlink>
          </w:p>
          <w:p w:rsidR="00CB36F9" w:rsidRPr="00CB36F9" w:rsidRDefault="00CB36F9" w:rsidP="00CB36F9">
            <w:pPr>
              <w:pStyle w:val="TDC1"/>
              <w:tabs>
                <w:tab w:val="right" w:leader="dot" w:pos="9350"/>
              </w:tabs>
              <w:spacing w:before="0" w:beforeAutospacing="0" w:after="0" w:afterAutospacing="0" w:line="360" w:lineRule="auto"/>
              <w:rPr>
                <w:rFonts w:ascii="Arial" w:eastAsiaTheme="minorEastAsia" w:hAnsi="Arial" w:cs="Arial"/>
                <w:noProof/>
                <w:lang w:val="en-BZ" w:eastAsia="en-BZ"/>
              </w:rPr>
            </w:pPr>
            <w:hyperlink w:anchor="_Toc440711677" w:history="1">
              <w:r w:rsidRPr="00CB36F9">
                <w:rPr>
                  <w:rStyle w:val="Hipervnculo"/>
                  <w:rFonts w:ascii="Arial" w:eastAsiaTheme="majorEastAsia" w:hAnsi="Arial" w:cs="Arial"/>
                  <w:noProof/>
                </w:rPr>
                <w:t>ANEXOS</w:t>
              </w:r>
              <w:r w:rsidRPr="00CB36F9">
                <w:rPr>
                  <w:rFonts w:ascii="Arial" w:hAnsi="Arial" w:cs="Arial"/>
                  <w:noProof/>
                  <w:webHidden/>
                </w:rPr>
                <w:tab/>
              </w:r>
              <w:r w:rsidRPr="00CB36F9">
                <w:rPr>
                  <w:rFonts w:ascii="Arial" w:hAnsi="Arial" w:cs="Arial"/>
                  <w:noProof/>
                  <w:webHidden/>
                </w:rPr>
                <w:fldChar w:fldCharType="begin"/>
              </w:r>
              <w:r w:rsidRPr="00CB36F9">
                <w:rPr>
                  <w:rFonts w:ascii="Arial" w:hAnsi="Arial" w:cs="Arial"/>
                  <w:noProof/>
                  <w:webHidden/>
                </w:rPr>
                <w:instrText xml:space="preserve"> PAGEREF _Toc440711677 \h </w:instrText>
              </w:r>
              <w:r w:rsidRPr="00CB36F9">
                <w:rPr>
                  <w:rFonts w:ascii="Arial" w:hAnsi="Arial" w:cs="Arial"/>
                  <w:noProof/>
                  <w:webHidden/>
                </w:rPr>
              </w:r>
              <w:r w:rsidRPr="00CB36F9">
                <w:rPr>
                  <w:rFonts w:ascii="Arial" w:hAnsi="Arial" w:cs="Arial"/>
                  <w:noProof/>
                  <w:webHidden/>
                </w:rPr>
                <w:fldChar w:fldCharType="separate"/>
              </w:r>
              <w:r w:rsidRPr="00CB36F9">
                <w:rPr>
                  <w:rFonts w:ascii="Arial" w:hAnsi="Arial" w:cs="Arial"/>
                  <w:noProof/>
                  <w:webHidden/>
                </w:rPr>
                <w:t>101</w:t>
              </w:r>
              <w:r w:rsidRPr="00CB36F9">
                <w:rPr>
                  <w:rFonts w:ascii="Arial" w:hAnsi="Arial" w:cs="Arial"/>
                  <w:noProof/>
                  <w:webHidden/>
                </w:rPr>
                <w:fldChar w:fldCharType="end"/>
              </w:r>
            </w:hyperlink>
          </w:p>
          <w:p w:rsidR="00CB36F9" w:rsidRPr="00CB36F9" w:rsidRDefault="00CB36F9" w:rsidP="00CB36F9">
            <w:pPr>
              <w:spacing w:line="360" w:lineRule="auto"/>
              <w:jc w:val="both"/>
              <w:rPr>
                <w:rFonts w:ascii="Arial" w:hAnsi="Arial" w:cs="Arial"/>
                <w:sz w:val="24"/>
                <w:szCs w:val="24"/>
              </w:rPr>
            </w:pPr>
            <w:r w:rsidRPr="00CB36F9">
              <w:rPr>
                <w:rFonts w:ascii="Arial" w:hAnsi="Arial" w:cs="Arial"/>
                <w:sz w:val="24"/>
                <w:szCs w:val="24"/>
              </w:rPr>
              <w:fldChar w:fldCharType="end"/>
            </w:r>
          </w:p>
          <w:p w:rsidR="00CB36F9" w:rsidRPr="00CB36F9" w:rsidRDefault="00CB36F9" w:rsidP="00CB36F9">
            <w:pPr>
              <w:spacing w:line="360" w:lineRule="auto"/>
              <w:ind w:right="627"/>
              <w:rPr>
                <w:rFonts w:ascii="Arial" w:hAnsi="Arial" w:cs="Arial"/>
                <w:sz w:val="24"/>
                <w:szCs w:val="24"/>
              </w:rPr>
            </w:pPr>
          </w:p>
        </w:tc>
        <w:tc>
          <w:tcPr>
            <w:tcW w:w="729" w:type="dxa"/>
          </w:tcPr>
          <w:p w:rsidR="00CB36F9" w:rsidRPr="00CB36F9" w:rsidRDefault="00CB36F9" w:rsidP="00CB36F9">
            <w:pPr>
              <w:spacing w:line="360" w:lineRule="auto"/>
              <w:rPr>
                <w:rFonts w:ascii="Arial" w:hAnsi="Arial" w:cs="Arial"/>
                <w:sz w:val="24"/>
                <w:szCs w:val="24"/>
              </w:rPr>
            </w:pPr>
          </w:p>
          <w:p w:rsidR="00CB36F9" w:rsidRPr="00CB36F9" w:rsidRDefault="00CB36F9" w:rsidP="00CB36F9">
            <w:pPr>
              <w:spacing w:line="360" w:lineRule="auto"/>
              <w:rPr>
                <w:rFonts w:ascii="Arial" w:hAnsi="Arial" w:cs="Arial"/>
                <w:sz w:val="24"/>
                <w:szCs w:val="24"/>
              </w:rPr>
            </w:pPr>
          </w:p>
          <w:p w:rsidR="00CB36F9" w:rsidRPr="00CB36F9" w:rsidRDefault="00CB36F9" w:rsidP="00CB36F9">
            <w:pPr>
              <w:spacing w:line="360" w:lineRule="auto"/>
              <w:rPr>
                <w:rFonts w:ascii="Arial" w:hAnsi="Arial" w:cs="Arial"/>
                <w:sz w:val="24"/>
                <w:szCs w:val="24"/>
              </w:rPr>
            </w:pPr>
          </w:p>
          <w:p w:rsidR="00CB36F9" w:rsidRPr="00CB36F9" w:rsidRDefault="00CB36F9" w:rsidP="00CB36F9">
            <w:pPr>
              <w:spacing w:line="360" w:lineRule="auto"/>
              <w:rPr>
                <w:rFonts w:ascii="Arial" w:hAnsi="Arial" w:cs="Arial"/>
                <w:sz w:val="24"/>
                <w:szCs w:val="24"/>
              </w:rPr>
            </w:pPr>
            <w:r w:rsidRPr="00CB36F9">
              <w:rPr>
                <w:rFonts w:ascii="Arial" w:hAnsi="Arial" w:cs="Arial"/>
                <w:sz w:val="24"/>
                <w:szCs w:val="24"/>
              </w:rPr>
              <w:t>1</w:t>
            </w:r>
          </w:p>
          <w:p w:rsidR="00CB36F9" w:rsidRPr="00CB36F9" w:rsidRDefault="00CB36F9" w:rsidP="00CB36F9">
            <w:pPr>
              <w:spacing w:line="360" w:lineRule="auto"/>
              <w:rPr>
                <w:rFonts w:ascii="Arial" w:hAnsi="Arial" w:cs="Arial"/>
                <w:sz w:val="24"/>
                <w:szCs w:val="24"/>
              </w:rPr>
            </w:pPr>
            <w:r w:rsidRPr="00CB36F9">
              <w:rPr>
                <w:rFonts w:ascii="Arial" w:hAnsi="Arial" w:cs="Arial"/>
                <w:sz w:val="24"/>
                <w:szCs w:val="24"/>
              </w:rPr>
              <w:t>3</w:t>
            </w:r>
          </w:p>
          <w:p w:rsidR="00CB36F9" w:rsidRPr="00CB36F9" w:rsidRDefault="00CB36F9" w:rsidP="00CB36F9">
            <w:pPr>
              <w:spacing w:line="360" w:lineRule="auto"/>
              <w:rPr>
                <w:rFonts w:ascii="Arial" w:hAnsi="Arial" w:cs="Arial"/>
                <w:sz w:val="24"/>
                <w:szCs w:val="24"/>
              </w:rPr>
            </w:pPr>
            <w:r w:rsidRPr="00CB36F9">
              <w:rPr>
                <w:rFonts w:ascii="Arial" w:hAnsi="Arial" w:cs="Arial"/>
                <w:sz w:val="24"/>
                <w:szCs w:val="24"/>
              </w:rPr>
              <w:t>3</w:t>
            </w:r>
          </w:p>
          <w:p w:rsidR="00CB36F9" w:rsidRPr="00CB36F9" w:rsidRDefault="00CB36F9" w:rsidP="00CB36F9">
            <w:pPr>
              <w:spacing w:line="360" w:lineRule="auto"/>
              <w:rPr>
                <w:rFonts w:ascii="Arial" w:hAnsi="Arial" w:cs="Arial"/>
                <w:sz w:val="24"/>
                <w:szCs w:val="24"/>
              </w:rPr>
            </w:pPr>
            <w:r w:rsidRPr="00CB36F9">
              <w:rPr>
                <w:rFonts w:ascii="Arial" w:hAnsi="Arial" w:cs="Arial"/>
                <w:sz w:val="24"/>
                <w:szCs w:val="24"/>
              </w:rPr>
              <w:t>4</w:t>
            </w:r>
          </w:p>
          <w:p w:rsidR="00CB36F9" w:rsidRPr="00CB36F9" w:rsidRDefault="00CB36F9" w:rsidP="00CB36F9">
            <w:pPr>
              <w:spacing w:line="360" w:lineRule="auto"/>
              <w:rPr>
                <w:rFonts w:ascii="Arial" w:hAnsi="Arial" w:cs="Arial"/>
                <w:sz w:val="24"/>
                <w:szCs w:val="24"/>
              </w:rPr>
            </w:pPr>
            <w:r w:rsidRPr="00CB36F9">
              <w:rPr>
                <w:rFonts w:ascii="Arial" w:hAnsi="Arial" w:cs="Arial"/>
                <w:sz w:val="24"/>
                <w:szCs w:val="24"/>
              </w:rPr>
              <w:t>7</w:t>
            </w:r>
          </w:p>
          <w:p w:rsidR="00CB36F9" w:rsidRPr="00CB36F9" w:rsidRDefault="003F24E6" w:rsidP="00CB36F9">
            <w:pPr>
              <w:spacing w:line="360" w:lineRule="auto"/>
              <w:rPr>
                <w:rFonts w:ascii="Arial" w:hAnsi="Arial" w:cs="Arial"/>
                <w:sz w:val="24"/>
                <w:szCs w:val="24"/>
              </w:rPr>
            </w:pPr>
            <w:r>
              <w:rPr>
                <w:rFonts w:ascii="Arial" w:hAnsi="Arial" w:cs="Arial"/>
                <w:sz w:val="24"/>
                <w:szCs w:val="24"/>
              </w:rPr>
              <w:t>8</w:t>
            </w:r>
          </w:p>
          <w:p w:rsidR="00CB36F9" w:rsidRDefault="00CB36F9" w:rsidP="00CB36F9">
            <w:pPr>
              <w:spacing w:line="360" w:lineRule="auto"/>
              <w:rPr>
                <w:rFonts w:ascii="Arial" w:hAnsi="Arial" w:cs="Arial"/>
                <w:sz w:val="24"/>
                <w:szCs w:val="24"/>
              </w:rPr>
            </w:pPr>
            <w:r w:rsidRPr="00CB36F9">
              <w:rPr>
                <w:rFonts w:ascii="Arial" w:hAnsi="Arial" w:cs="Arial"/>
                <w:sz w:val="24"/>
                <w:szCs w:val="24"/>
              </w:rPr>
              <w:t>9</w:t>
            </w:r>
          </w:p>
          <w:p w:rsidR="003F24E6" w:rsidRDefault="003F24E6" w:rsidP="00CB36F9">
            <w:pPr>
              <w:spacing w:line="360" w:lineRule="auto"/>
              <w:rPr>
                <w:rFonts w:ascii="Arial" w:hAnsi="Arial" w:cs="Arial"/>
                <w:sz w:val="24"/>
                <w:szCs w:val="24"/>
              </w:rPr>
            </w:pPr>
            <w:r>
              <w:rPr>
                <w:rFonts w:ascii="Arial" w:hAnsi="Arial" w:cs="Arial"/>
                <w:sz w:val="24"/>
                <w:szCs w:val="24"/>
              </w:rPr>
              <w:t>9</w:t>
            </w:r>
          </w:p>
          <w:p w:rsidR="003F24E6" w:rsidRDefault="003F24E6" w:rsidP="00CB36F9">
            <w:pPr>
              <w:spacing w:line="360" w:lineRule="auto"/>
              <w:rPr>
                <w:rFonts w:ascii="Arial" w:hAnsi="Arial" w:cs="Arial"/>
                <w:sz w:val="24"/>
                <w:szCs w:val="24"/>
              </w:rPr>
            </w:pPr>
            <w:r>
              <w:rPr>
                <w:rFonts w:ascii="Arial" w:hAnsi="Arial" w:cs="Arial"/>
                <w:sz w:val="24"/>
                <w:szCs w:val="24"/>
              </w:rPr>
              <w:t>10</w:t>
            </w:r>
          </w:p>
          <w:p w:rsidR="003F24E6" w:rsidRDefault="003F24E6" w:rsidP="00CB36F9">
            <w:pPr>
              <w:spacing w:line="360" w:lineRule="auto"/>
              <w:rPr>
                <w:rFonts w:ascii="Arial" w:hAnsi="Arial" w:cs="Arial"/>
                <w:sz w:val="24"/>
                <w:szCs w:val="24"/>
              </w:rPr>
            </w:pPr>
            <w:r>
              <w:rPr>
                <w:rFonts w:ascii="Arial" w:hAnsi="Arial" w:cs="Arial"/>
                <w:sz w:val="24"/>
                <w:szCs w:val="24"/>
              </w:rPr>
              <w:t>12</w:t>
            </w:r>
          </w:p>
          <w:p w:rsidR="003F24E6" w:rsidRDefault="003F24E6" w:rsidP="00CB36F9">
            <w:pPr>
              <w:spacing w:line="360" w:lineRule="auto"/>
              <w:rPr>
                <w:rFonts w:ascii="Arial" w:hAnsi="Arial" w:cs="Arial"/>
                <w:sz w:val="24"/>
                <w:szCs w:val="24"/>
              </w:rPr>
            </w:pPr>
            <w:r>
              <w:rPr>
                <w:rFonts w:ascii="Arial" w:hAnsi="Arial" w:cs="Arial"/>
                <w:sz w:val="24"/>
                <w:szCs w:val="24"/>
              </w:rPr>
              <w:t>14</w:t>
            </w:r>
          </w:p>
          <w:p w:rsidR="003F24E6" w:rsidRDefault="003F24E6" w:rsidP="00CB36F9">
            <w:pPr>
              <w:spacing w:line="360" w:lineRule="auto"/>
              <w:rPr>
                <w:rFonts w:ascii="Arial" w:hAnsi="Arial" w:cs="Arial"/>
                <w:sz w:val="24"/>
                <w:szCs w:val="24"/>
              </w:rPr>
            </w:pPr>
            <w:r>
              <w:rPr>
                <w:rFonts w:ascii="Arial" w:hAnsi="Arial" w:cs="Arial"/>
                <w:sz w:val="24"/>
                <w:szCs w:val="24"/>
              </w:rPr>
              <w:t>13</w:t>
            </w:r>
          </w:p>
          <w:p w:rsidR="003F24E6" w:rsidRDefault="003F24E6" w:rsidP="00CB36F9">
            <w:pPr>
              <w:spacing w:line="360" w:lineRule="auto"/>
              <w:rPr>
                <w:rFonts w:ascii="Arial" w:hAnsi="Arial" w:cs="Arial"/>
                <w:sz w:val="24"/>
                <w:szCs w:val="24"/>
              </w:rPr>
            </w:pPr>
            <w:r>
              <w:rPr>
                <w:rFonts w:ascii="Arial" w:hAnsi="Arial" w:cs="Arial"/>
                <w:sz w:val="24"/>
                <w:szCs w:val="24"/>
              </w:rPr>
              <w:t>23</w:t>
            </w:r>
          </w:p>
          <w:p w:rsidR="003F24E6" w:rsidRDefault="003F24E6" w:rsidP="00CB36F9">
            <w:pPr>
              <w:spacing w:line="360" w:lineRule="auto"/>
              <w:rPr>
                <w:rFonts w:ascii="Arial" w:hAnsi="Arial" w:cs="Arial"/>
                <w:sz w:val="24"/>
                <w:szCs w:val="24"/>
              </w:rPr>
            </w:pPr>
            <w:r>
              <w:rPr>
                <w:rFonts w:ascii="Arial" w:hAnsi="Arial" w:cs="Arial"/>
                <w:sz w:val="24"/>
                <w:szCs w:val="24"/>
              </w:rPr>
              <w:t>29</w:t>
            </w:r>
          </w:p>
          <w:p w:rsidR="003F24E6" w:rsidRDefault="003F24E6" w:rsidP="00CB36F9">
            <w:pPr>
              <w:spacing w:line="360" w:lineRule="auto"/>
              <w:rPr>
                <w:rFonts w:ascii="Arial" w:hAnsi="Arial" w:cs="Arial"/>
                <w:sz w:val="24"/>
                <w:szCs w:val="24"/>
              </w:rPr>
            </w:pPr>
            <w:r>
              <w:rPr>
                <w:rFonts w:ascii="Arial" w:hAnsi="Arial" w:cs="Arial"/>
                <w:sz w:val="24"/>
                <w:szCs w:val="24"/>
              </w:rPr>
              <w:t>29</w:t>
            </w:r>
          </w:p>
          <w:p w:rsidR="003F24E6" w:rsidRDefault="003F24E6" w:rsidP="00CB36F9">
            <w:pPr>
              <w:spacing w:line="360" w:lineRule="auto"/>
              <w:rPr>
                <w:rFonts w:ascii="Arial" w:hAnsi="Arial" w:cs="Arial"/>
                <w:sz w:val="24"/>
                <w:szCs w:val="24"/>
              </w:rPr>
            </w:pPr>
            <w:r>
              <w:rPr>
                <w:rFonts w:ascii="Arial" w:hAnsi="Arial" w:cs="Arial"/>
                <w:sz w:val="24"/>
                <w:szCs w:val="24"/>
              </w:rPr>
              <w:t>32</w:t>
            </w:r>
          </w:p>
          <w:p w:rsidR="003F24E6" w:rsidRDefault="003F24E6" w:rsidP="00CB36F9">
            <w:pPr>
              <w:spacing w:line="360" w:lineRule="auto"/>
              <w:rPr>
                <w:rFonts w:ascii="Arial" w:hAnsi="Arial" w:cs="Arial"/>
                <w:sz w:val="24"/>
                <w:szCs w:val="24"/>
              </w:rPr>
            </w:pPr>
            <w:r>
              <w:rPr>
                <w:rFonts w:ascii="Arial" w:hAnsi="Arial" w:cs="Arial"/>
                <w:sz w:val="24"/>
                <w:szCs w:val="24"/>
              </w:rPr>
              <w:t>33</w:t>
            </w:r>
          </w:p>
          <w:p w:rsidR="003F24E6" w:rsidRDefault="003F24E6" w:rsidP="00CB36F9">
            <w:pPr>
              <w:spacing w:line="360" w:lineRule="auto"/>
              <w:rPr>
                <w:rFonts w:ascii="Arial" w:hAnsi="Arial" w:cs="Arial"/>
                <w:sz w:val="24"/>
                <w:szCs w:val="24"/>
              </w:rPr>
            </w:pPr>
            <w:r>
              <w:rPr>
                <w:rFonts w:ascii="Arial" w:hAnsi="Arial" w:cs="Arial"/>
                <w:sz w:val="24"/>
                <w:szCs w:val="24"/>
              </w:rPr>
              <w:t>35</w:t>
            </w:r>
          </w:p>
          <w:p w:rsidR="003F24E6" w:rsidRDefault="003F24E6" w:rsidP="00CB36F9">
            <w:pPr>
              <w:spacing w:line="360" w:lineRule="auto"/>
              <w:rPr>
                <w:rFonts w:ascii="Arial" w:hAnsi="Arial" w:cs="Arial"/>
                <w:sz w:val="24"/>
                <w:szCs w:val="24"/>
              </w:rPr>
            </w:pPr>
            <w:r>
              <w:rPr>
                <w:rFonts w:ascii="Arial" w:hAnsi="Arial" w:cs="Arial"/>
                <w:sz w:val="24"/>
                <w:szCs w:val="24"/>
              </w:rPr>
              <w:t>36</w:t>
            </w:r>
          </w:p>
          <w:p w:rsidR="003F24E6" w:rsidRDefault="003F24E6" w:rsidP="00CB36F9">
            <w:pPr>
              <w:spacing w:line="360" w:lineRule="auto"/>
              <w:rPr>
                <w:rFonts w:ascii="Arial" w:hAnsi="Arial" w:cs="Arial"/>
                <w:sz w:val="24"/>
                <w:szCs w:val="24"/>
              </w:rPr>
            </w:pPr>
            <w:r>
              <w:rPr>
                <w:rFonts w:ascii="Arial" w:hAnsi="Arial" w:cs="Arial"/>
                <w:sz w:val="24"/>
                <w:szCs w:val="24"/>
              </w:rPr>
              <w:t>38</w:t>
            </w:r>
          </w:p>
          <w:p w:rsidR="003F24E6" w:rsidRDefault="003F24E6" w:rsidP="00CB36F9">
            <w:pPr>
              <w:spacing w:line="360" w:lineRule="auto"/>
              <w:rPr>
                <w:rFonts w:ascii="Arial" w:hAnsi="Arial" w:cs="Arial"/>
                <w:sz w:val="24"/>
                <w:szCs w:val="24"/>
              </w:rPr>
            </w:pPr>
            <w:r>
              <w:rPr>
                <w:rFonts w:ascii="Arial" w:hAnsi="Arial" w:cs="Arial"/>
                <w:sz w:val="24"/>
                <w:szCs w:val="24"/>
              </w:rPr>
              <w:t>38</w:t>
            </w:r>
          </w:p>
          <w:p w:rsidR="003F24E6" w:rsidRDefault="003F24E6" w:rsidP="00CB36F9">
            <w:pPr>
              <w:spacing w:line="360" w:lineRule="auto"/>
              <w:rPr>
                <w:rFonts w:ascii="Arial" w:hAnsi="Arial" w:cs="Arial"/>
                <w:sz w:val="24"/>
                <w:szCs w:val="24"/>
              </w:rPr>
            </w:pPr>
            <w:r>
              <w:rPr>
                <w:rFonts w:ascii="Arial" w:hAnsi="Arial" w:cs="Arial"/>
                <w:sz w:val="24"/>
                <w:szCs w:val="24"/>
              </w:rPr>
              <w:t>39</w:t>
            </w:r>
          </w:p>
          <w:p w:rsidR="003F24E6" w:rsidRDefault="003F24E6" w:rsidP="00CB36F9">
            <w:pPr>
              <w:spacing w:line="360" w:lineRule="auto"/>
              <w:rPr>
                <w:rFonts w:ascii="Arial" w:hAnsi="Arial" w:cs="Arial"/>
                <w:sz w:val="24"/>
                <w:szCs w:val="24"/>
              </w:rPr>
            </w:pPr>
            <w:r>
              <w:rPr>
                <w:rFonts w:ascii="Arial" w:hAnsi="Arial" w:cs="Arial"/>
                <w:sz w:val="24"/>
                <w:szCs w:val="24"/>
              </w:rPr>
              <w:t>45</w:t>
            </w:r>
          </w:p>
          <w:p w:rsidR="003F24E6" w:rsidRDefault="003F24E6" w:rsidP="00CB36F9">
            <w:pPr>
              <w:spacing w:line="360" w:lineRule="auto"/>
              <w:rPr>
                <w:rFonts w:ascii="Arial" w:hAnsi="Arial" w:cs="Arial"/>
                <w:sz w:val="24"/>
                <w:szCs w:val="24"/>
              </w:rPr>
            </w:pPr>
            <w:r>
              <w:rPr>
                <w:rFonts w:ascii="Arial" w:hAnsi="Arial" w:cs="Arial"/>
                <w:sz w:val="24"/>
                <w:szCs w:val="24"/>
              </w:rPr>
              <w:t>48</w:t>
            </w:r>
          </w:p>
          <w:p w:rsidR="003F24E6" w:rsidRDefault="003F24E6" w:rsidP="00CB36F9">
            <w:pPr>
              <w:spacing w:line="360" w:lineRule="auto"/>
              <w:rPr>
                <w:rFonts w:ascii="Arial" w:hAnsi="Arial" w:cs="Arial"/>
                <w:sz w:val="24"/>
                <w:szCs w:val="24"/>
              </w:rPr>
            </w:pPr>
            <w:r>
              <w:rPr>
                <w:rFonts w:ascii="Arial" w:hAnsi="Arial" w:cs="Arial"/>
                <w:sz w:val="24"/>
                <w:szCs w:val="24"/>
              </w:rPr>
              <w:t>55</w:t>
            </w:r>
          </w:p>
          <w:p w:rsidR="003F24E6" w:rsidRDefault="003F24E6" w:rsidP="00CB36F9">
            <w:pPr>
              <w:spacing w:line="360" w:lineRule="auto"/>
              <w:rPr>
                <w:rFonts w:ascii="Arial" w:hAnsi="Arial" w:cs="Arial"/>
                <w:sz w:val="24"/>
                <w:szCs w:val="24"/>
              </w:rPr>
            </w:pPr>
            <w:r>
              <w:rPr>
                <w:rFonts w:ascii="Arial" w:hAnsi="Arial" w:cs="Arial"/>
                <w:sz w:val="24"/>
                <w:szCs w:val="24"/>
              </w:rPr>
              <w:t>56</w:t>
            </w:r>
          </w:p>
          <w:p w:rsidR="003F24E6" w:rsidRDefault="003F24E6" w:rsidP="00CB36F9">
            <w:pPr>
              <w:spacing w:line="360" w:lineRule="auto"/>
              <w:rPr>
                <w:rFonts w:ascii="Arial" w:hAnsi="Arial" w:cs="Arial"/>
                <w:sz w:val="24"/>
                <w:szCs w:val="24"/>
              </w:rPr>
            </w:pPr>
            <w:r>
              <w:rPr>
                <w:rFonts w:ascii="Arial" w:hAnsi="Arial" w:cs="Arial"/>
                <w:sz w:val="24"/>
                <w:szCs w:val="24"/>
              </w:rPr>
              <w:t>57</w:t>
            </w:r>
          </w:p>
          <w:p w:rsidR="003F24E6" w:rsidRDefault="003F24E6" w:rsidP="00CB36F9">
            <w:pPr>
              <w:spacing w:line="360" w:lineRule="auto"/>
              <w:rPr>
                <w:rFonts w:ascii="Arial" w:hAnsi="Arial" w:cs="Arial"/>
                <w:sz w:val="24"/>
                <w:szCs w:val="24"/>
              </w:rPr>
            </w:pPr>
            <w:r>
              <w:rPr>
                <w:rFonts w:ascii="Arial" w:hAnsi="Arial" w:cs="Arial"/>
                <w:sz w:val="24"/>
                <w:szCs w:val="24"/>
              </w:rPr>
              <w:t>58</w:t>
            </w:r>
          </w:p>
          <w:p w:rsidR="003F24E6" w:rsidRDefault="003F24E6" w:rsidP="00CB36F9">
            <w:pPr>
              <w:spacing w:line="360" w:lineRule="auto"/>
              <w:rPr>
                <w:rFonts w:ascii="Arial" w:hAnsi="Arial" w:cs="Arial"/>
                <w:sz w:val="24"/>
                <w:szCs w:val="24"/>
              </w:rPr>
            </w:pPr>
            <w:r>
              <w:rPr>
                <w:rFonts w:ascii="Arial" w:hAnsi="Arial" w:cs="Arial"/>
                <w:sz w:val="24"/>
                <w:szCs w:val="24"/>
              </w:rPr>
              <w:t>58</w:t>
            </w:r>
          </w:p>
          <w:p w:rsidR="003F24E6" w:rsidRDefault="003F24E6" w:rsidP="00CB36F9">
            <w:pPr>
              <w:spacing w:line="360" w:lineRule="auto"/>
              <w:rPr>
                <w:rFonts w:ascii="Arial" w:hAnsi="Arial" w:cs="Arial"/>
                <w:sz w:val="24"/>
                <w:szCs w:val="24"/>
              </w:rPr>
            </w:pPr>
            <w:r>
              <w:rPr>
                <w:rFonts w:ascii="Arial" w:hAnsi="Arial" w:cs="Arial"/>
                <w:sz w:val="24"/>
                <w:szCs w:val="24"/>
              </w:rPr>
              <w:t>59</w:t>
            </w:r>
          </w:p>
          <w:p w:rsidR="003F24E6" w:rsidRDefault="003F24E6" w:rsidP="00CB36F9">
            <w:pPr>
              <w:spacing w:line="360" w:lineRule="auto"/>
              <w:rPr>
                <w:rFonts w:ascii="Arial" w:hAnsi="Arial" w:cs="Arial"/>
                <w:sz w:val="24"/>
                <w:szCs w:val="24"/>
              </w:rPr>
            </w:pPr>
            <w:r>
              <w:rPr>
                <w:rFonts w:ascii="Arial" w:hAnsi="Arial" w:cs="Arial"/>
                <w:sz w:val="24"/>
                <w:szCs w:val="24"/>
              </w:rPr>
              <w:t>59</w:t>
            </w:r>
          </w:p>
          <w:p w:rsidR="003F24E6" w:rsidRDefault="003F24E6" w:rsidP="00CB36F9">
            <w:pPr>
              <w:spacing w:line="360" w:lineRule="auto"/>
              <w:rPr>
                <w:rFonts w:ascii="Arial" w:hAnsi="Arial" w:cs="Arial"/>
                <w:sz w:val="24"/>
                <w:szCs w:val="24"/>
              </w:rPr>
            </w:pPr>
            <w:r>
              <w:rPr>
                <w:rFonts w:ascii="Arial" w:hAnsi="Arial" w:cs="Arial"/>
                <w:sz w:val="24"/>
                <w:szCs w:val="24"/>
              </w:rPr>
              <w:t>60</w:t>
            </w:r>
          </w:p>
          <w:p w:rsidR="003F24E6" w:rsidRDefault="003F24E6" w:rsidP="00CB36F9">
            <w:pPr>
              <w:spacing w:line="360" w:lineRule="auto"/>
              <w:rPr>
                <w:rFonts w:ascii="Arial" w:hAnsi="Arial" w:cs="Arial"/>
                <w:sz w:val="24"/>
                <w:szCs w:val="24"/>
              </w:rPr>
            </w:pPr>
            <w:r>
              <w:rPr>
                <w:rFonts w:ascii="Arial" w:hAnsi="Arial" w:cs="Arial"/>
                <w:sz w:val="24"/>
                <w:szCs w:val="24"/>
              </w:rPr>
              <w:t>65</w:t>
            </w:r>
          </w:p>
          <w:p w:rsidR="003F24E6" w:rsidRDefault="003F24E6" w:rsidP="00CB36F9">
            <w:pPr>
              <w:spacing w:line="360" w:lineRule="auto"/>
              <w:rPr>
                <w:rFonts w:ascii="Arial" w:hAnsi="Arial" w:cs="Arial"/>
                <w:sz w:val="24"/>
                <w:szCs w:val="24"/>
              </w:rPr>
            </w:pPr>
            <w:r>
              <w:rPr>
                <w:rFonts w:ascii="Arial" w:hAnsi="Arial" w:cs="Arial"/>
                <w:sz w:val="24"/>
                <w:szCs w:val="24"/>
              </w:rPr>
              <w:t>65</w:t>
            </w:r>
          </w:p>
          <w:p w:rsidR="003F24E6" w:rsidRDefault="003F24E6" w:rsidP="00CB36F9">
            <w:pPr>
              <w:spacing w:line="360" w:lineRule="auto"/>
              <w:rPr>
                <w:rFonts w:ascii="Arial" w:hAnsi="Arial" w:cs="Arial"/>
                <w:sz w:val="24"/>
                <w:szCs w:val="24"/>
              </w:rPr>
            </w:pPr>
            <w:r>
              <w:rPr>
                <w:rFonts w:ascii="Arial" w:hAnsi="Arial" w:cs="Arial"/>
                <w:sz w:val="24"/>
                <w:szCs w:val="24"/>
              </w:rPr>
              <w:t>65</w:t>
            </w:r>
          </w:p>
          <w:p w:rsidR="003F24E6" w:rsidRDefault="003F24E6" w:rsidP="00CB36F9">
            <w:pPr>
              <w:spacing w:line="360" w:lineRule="auto"/>
              <w:rPr>
                <w:rFonts w:ascii="Arial" w:hAnsi="Arial" w:cs="Arial"/>
                <w:sz w:val="24"/>
                <w:szCs w:val="24"/>
              </w:rPr>
            </w:pPr>
            <w:r>
              <w:rPr>
                <w:rFonts w:ascii="Arial" w:hAnsi="Arial" w:cs="Arial"/>
                <w:sz w:val="24"/>
                <w:szCs w:val="24"/>
              </w:rPr>
              <w:t>67</w:t>
            </w:r>
          </w:p>
          <w:p w:rsidR="003F24E6" w:rsidRDefault="003F24E6" w:rsidP="00CB36F9">
            <w:pPr>
              <w:spacing w:line="360" w:lineRule="auto"/>
              <w:rPr>
                <w:rFonts w:ascii="Arial" w:hAnsi="Arial" w:cs="Arial"/>
                <w:sz w:val="24"/>
                <w:szCs w:val="24"/>
              </w:rPr>
            </w:pPr>
            <w:r>
              <w:rPr>
                <w:rFonts w:ascii="Arial" w:hAnsi="Arial" w:cs="Arial"/>
                <w:sz w:val="24"/>
                <w:szCs w:val="24"/>
              </w:rPr>
              <w:t>67</w:t>
            </w:r>
          </w:p>
          <w:p w:rsidR="003F24E6" w:rsidRDefault="003F24E6" w:rsidP="00CB36F9">
            <w:pPr>
              <w:spacing w:line="360" w:lineRule="auto"/>
              <w:rPr>
                <w:rFonts w:ascii="Arial" w:hAnsi="Arial" w:cs="Arial"/>
                <w:sz w:val="24"/>
                <w:szCs w:val="24"/>
              </w:rPr>
            </w:pPr>
            <w:r>
              <w:rPr>
                <w:rFonts w:ascii="Arial" w:hAnsi="Arial" w:cs="Arial"/>
                <w:sz w:val="24"/>
                <w:szCs w:val="24"/>
              </w:rPr>
              <w:t>68</w:t>
            </w:r>
          </w:p>
          <w:p w:rsidR="003F24E6" w:rsidRDefault="003F24E6" w:rsidP="00CB36F9">
            <w:pPr>
              <w:spacing w:line="360" w:lineRule="auto"/>
              <w:rPr>
                <w:rFonts w:ascii="Arial" w:hAnsi="Arial" w:cs="Arial"/>
                <w:sz w:val="24"/>
                <w:szCs w:val="24"/>
              </w:rPr>
            </w:pPr>
            <w:r>
              <w:rPr>
                <w:rFonts w:ascii="Arial" w:hAnsi="Arial" w:cs="Arial"/>
                <w:sz w:val="24"/>
                <w:szCs w:val="24"/>
              </w:rPr>
              <w:t>68</w:t>
            </w:r>
          </w:p>
          <w:p w:rsidR="003F24E6" w:rsidRDefault="003F24E6" w:rsidP="00CB36F9">
            <w:pPr>
              <w:spacing w:line="360" w:lineRule="auto"/>
              <w:rPr>
                <w:rFonts w:ascii="Arial" w:hAnsi="Arial" w:cs="Arial"/>
                <w:sz w:val="24"/>
                <w:szCs w:val="24"/>
              </w:rPr>
            </w:pPr>
            <w:r>
              <w:rPr>
                <w:rFonts w:ascii="Arial" w:hAnsi="Arial" w:cs="Arial"/>
                <w:sz w:val="24"/>
                <w:szCs w:val="24"/>
              </w:rPr>
              <w:t>76</w:t>
            </w:r>
          </w:p>
          <w:p w:rsidR="003F24E6" w:rsidRDefault="003F24E6" w:rsidP="00CB36F9">
            <w:pPr>
              <w:spacing w:line="360" w:lineRule="auto"/>
              <w:rPr>
                <w:rFonts w:ascii="Arial" w:hAnsi="Arial" w:cs="Arial"/>
                <w:sz w:val="24"/>
                <w:szCs w:val="24"/>
              </w:rPr>
            </w:pPr>
            <w:r>
              <w:rPr>
                <w:rFonts w:ascii="Arial" w:hAnsi="Arial" w:cs="Arial"/>
                <w:sz w:val="24"/>
                <w:szCs w:val="24"/>
              </w:rPr>
              <w:t>80</w:t>
            </w:r>
          </w:p>
          <w:p w:rsidR="003F24E6" w:rsidRDefault="003F24E6" w:rsidP="00CB36F9">
            <w:pPr>
              <w:spacing w:line="360" w:lineRule="auto"/>
              <w:rPr>
                <w:rFonts w:ascii="Arial" w:hAnsi="Arial" w:cs="Arial"/>
                <w:sz w:val="24"/>
                <w:szCs w:val="24"/>
              </w:rPr>
            </w:pPr>
            <w:r>
              <w:rPr>
                <w:rFonts w:ascii="Arial" w:hAnsi="Arial" w:cs="Arial"/>
                <w:sz w:val="24"/>
                <w:szCs w:val="24"/>
              </w:rPr>
              <w:t>80</w:t>
            </w:r>
          </w:p>
          <w:p w:rsidR="003F24E6" w:rsidRDefault="003F24E6" w:rsidP="00CB36F9">
            <w:pPr>
              <w:spacing w:line="360" w:lineRule="auto"/>
              <w:rPr>
                <w:rFonts w:ascii="Arial" w:hAnsi="Arial" w:cs="Arial"/>
                <w:sz w:val="24"/>
                <w:szCs w:val="24"/>
              </w:rPr>
            </w:pPr>
            <w:r>
              <w:rPr>
                <w:rFonts w:ascii="Arial" w:hAnsi="Arial" w:cs="Arial"/>
                <w:sz w:val="24"/>
                <w:szCs w:val="24"/>
              </w:rPr>
              <w:t>81</w:t>
            </w:r>
          </w:p>
          <w:p w:rsidR="003F24E6" w:rsidRDefault="003F24E6" w:rsidP="00CB36F9">
            <w:pPr>
              <w:spacing w:line="360" w:lineRule="auto"/>
              <w:rPr>
                <w:rFonts w:ascii="Arial" w:hAnsi="Arial" w:cs="Arial"/>
                <w:sz w:val="24"/>
                <w:szCs w:val="24"/>
              </w:rPr>
            </w:pPr>
            <w:r>
              <w:rPr>
                <w:rFonts w:ascii="Arial" w:hAnsi="Arial" w:cs="Arial"/>
                <w:sz w:val="24"/>
                <w:szCs w:val="24"/>
              </w:rPr>
              <w:t>82</w:t>
            </w:r>
          </w:p>
          <w:p w:rsidR="003F24E6" w:rsidRDefault="003F24E6" w:rsidP="00CB36F9">
            <w:pPr>
              <w:spacing w:line="360" w:lineRule="auto"/>
              <w:rPr>
                <w:rFonts w:ascii="Arial" w:hAnsi="Arial" w:cs="Arial"/>
                <w:sz w:val="24"/>
                <w:szCs w:val="24"/>
              </w:rPr>
            </w:pPr>
            <w:r>
              <w:rPr>
                <w:rFonts w:ascii="Arial" w:hAnsi="Arial" w:cs="Arial"/>
                <w:sz w:val="24"/>
                <w:szCs w:val="24"/>
              </w:rPr>
              <w:t>83</w:t>
            </w:r>
          </w:p>
          <w:p w:rsidR="003F24E6" w:rsidRDefault="003F24E6" w:rsidP="00CB36F9">
            <w:pPr>
              <w:spacing w:line="360" w:lineRule="auto"/>
              <w:rPr>
                <w:rFonts w:ascii="Arial" w:hAnsi="Arial" w:cs="Arial"/>
                <w:sz w:val="24"/>
                <w:szCs w:val="24"/>
              </w:rPr>
            </w:pPr>
            <w:r>
              <w:rPr>
                <w:rFonts w:ascii="Arial" w:hAnsi="Arial" w:cs="Arial"/>
                <w:sz w:val="24"/>
                <w:szCs w:val="24"/>
              </w:rPr>
              <w:t>89</w:t>
            </w:r>
          </w:p>
          <w:p w:rsidR="003F24E6" w:rsidRDefault="003F24E6" w:rsidP="00CB36F9">
            <w:pPr>
              <w:spacing w:line="360" w:lineRule="auto"/>
              <w:rPr>
                <w:rFonts w:ascii="Arial" w:hAnsi="Arial" w:cs="Arial"/>
                <w:sz w:val="24"/>
                <w:szCs w:val="24"/>
              </w:rPr>
            </w:pPr>
            <w:r>
              <w:rPr>
                <w:rFonts w:ascii="Arial" w:hAnsi="Arial" w:cs="Arial"/>
                <w:sz w:val="24"/>
                <w:szCs w:val="24"/>
              </w:rPr>
              <w:t>90</w:t>
            </w:r>
          </w:p>
          <w:p w:rsidR="003F24E6" w:rsidRDefault="003F24E6" w:rsidP="00CB36F9">
            <w:pPr>
              <w:spacing w:line="360" w:lineRule="auto"/>
              <w:rPr>
                <w:rFonts w:ascii="Arial" w:hAnsi="Arial" w:cs="Arial"/>
                <w:sz w:val="24"/>
                <w:szCs w:val="24"/>
              </w:rPr>
            </w:pPr>
            <w:r>
              <w:rPr>
                <w:rFonts w:ascii="Arial" w:hAnsi="Arial" w:cs="Arial"/>
                <w:sz w:val="24"/>
                <w:szCs w:val="24"/>
              </w:rPr>
              <w:t>91</w:t>
            </w:r>
          </w:p>
          <w:p w:rsidR="003F24E6" w:rsidRPr="00CB36F9" w:rsidRDefault="003F24E6" w:rsidP="00CB36F9">
            <w:pPr>
              <w:spacing w:line="360" w:lineRule="auto"/>
              <w:rPr>
                <w:rFonts w:ascii="Arial" w:hAnsi="Arial" w:cs="Arial"/>
                <w:sz w:val="24"/>
                <w:szCs w:val="24"/>
              </w:rPr>
            </w:pPr>
          </w:p>
          <w:p w:rsidR="00CB36F9" w:rsidRPr="00CB36F9" w:rsidRDefault="00CB36F9" w:rsidP="00CB36F9">
            <w:pPr>
              <w:spacing w:line="360" w:lineRule="auto"/>
              <w:rPr>
                <w:rFonts w:ascii="Arial" w:hAnsi="Arial" w:cs="Arial"/>
                <w:sz w:val="24"/>
                <w:szCs w:val="24"/>
              </w:rPr>
            </w:pPr>
          </w:p>
        </w:tc>
      </w:tr>
    </w:tbl>
    <w:p w:rsidR="00642F9C" w:rsidRDefault="00642F9C" w:rsidP="00DD311F">
      <w:pPr>
        <w:spacing w:after="0" w:line="600" w:lineRule="auto"/>
        <w:jc w:val="both"/>
        <w:rPr>
          <w:rFonts w:ascii="Times New Roman" w:hAnsi="Times New Roman" w:cs="Times New Roman"/>
          <w:sz w:val="24"/>
          <w:szCs w:val="24"/>
        </w:rPr>
      </w:pPr>
    </w:p>
    <w:p w:rsidR="00CB36F9" w:rsidRDefault="00CB36F9" w:rsidP="00DD311F">
      <w:pPr>
        <w:spacing w:after="0" w:line="600" w:lineRule="auto"/>
        <w:jc w:val="both"/>
        <w:rPr>
          <w:rFonts w:ascii="Times New Roman" w:hAnsi="Times New Roman" w:cs="Times New Roman"/>
          <w:sz w:val="24"/>
          <w:szCs w:val="24"/>
        </w:rPr>
      </w:pPr>
    </w:p>
    <w:p w:rsidR="00CB36F9" w:rsidRDefault="00CB36F9" w:rsidP="00DD311F">
      <w:pPr>
        <w:spacing w:after="0" w:line="600" w:lineRule="auto"/>
        <w:jc w:val="both"/>
        <w:rPr>
          <w:rFonts w:ascii="Times New Roman" w:hAnsi="Times New Roman" w:cs="Times New Roman"/>
          <w:sz w:val="24"/>
          <w:szCs w:val="24"/>
        </w:rPr>
      </w:pPr>
    </w:p>
    <w:p w:rsidR="00CB36F9" w:rsidRDefault="00CB36F9" w:rsidP="00DD311F">
      <w:pPr>
        <w:spacing w:after="0" w:line="600" w:lineRule="auto"/>
        <w:jc w:val="both"/>
        <w:rPr>
          <w:rFonts w:ascii="Times New Roman" w:hAnsi="Times New Roman" w:cs="Times New Roman"/>
          <w:sz w:val="24"/>
          <w:szCs w:val="24"/>
        </w:rPr>
      </w:pPr>
    </w:p>
    <w:p w:rsidR="00CB36F9" w:rsidRDefault="00CB36F9" w:rsidP="00DD311F">
      <w:pPr>
        <w:spacing w:after="0" w:line="600" w:lineRule="auto"/>
        <w:jc w:val="both"/>
        <w:rPr>
          <w:rFonts w:ascii="Times New Roman" w:hAnsi="Times New Roman" w:cs="Times New Roman"/>
          <w:sz w:val="24"/>
          <w:szCs w:val="24"/>
        </w:rPr>
      </w:pPr>
    </w:p>
    <w:p w:rsidR="00567EC5" w:rsidRDefault="00567EC5" w:rsidP="00DD311F">
      <w:pPr>
        <w:spacing w:after="0" w:line="600" w:lineRule="auto"/>
        <w:jc w:val="both"/>
        <w:rPr>
          <w:rFonts w:ascii="Times New Roman" w:hAnsi="Times New Roman" w:cs="Times New Roman"/>
          <w:sz w:val="24"/>
          <w:szCs w:val="24"/>
        </w:rPr>
      </w:pPr>
    </w:p>
    <w:p w:rsidR="00575150" w:rsidRPr="00CB36F9" w:rsidRDefault="003F538C" w:rsidP="00DD311F">
      <w:pPr>
        <w:spacing w:after="0" w:line="600" w:lineRule="auto"/>
        <w:jc w:val="both"/>
        <w:rPr>
          <w:rFonts w:ascii="Times New Roman" w:hAnsi="Times New Roman" w:cs="Times New Roman"/>
          <w:b/>
          <w:sz w:val="24"/>
          <w:szCs w:val="24"/>
        </w:rPr>
      </w:pPr>
      <w:r w:rsidRPr="00CB36F9">
        <w:rPr>
          <w:rFonts w:ascii="Times New Roman" w:hAnsi="Times New Roman" w:cs="Times New Roman"/>
          <w:b/>
          <w:sz w:val="24"/>
          <w:szCs w:val="24"/>
        </w:rPr>
        <w:t>LISTA DE TABLAS</w:t>
      </w:r>
    </w:p>
    <w:p w:rsidR="0007318A" w:rsidRDefault="003F538C" w:rsidP="00CB36F9">
      <w:pPr>
        <w:pStyle w:val="Tabladeilustraciones"/>
        <w:tabs>
          <w:tab w:val="right" w:leader="dot" w:pos="7938"/>
        </w:tabs>
        <w:rPr>
          <w:rFonts w:asciiTheme="minorHAnsi" w:eastAsiaTheme="minorEastAsia" w:hAnsiTheme="minorHAnsi" w:cstheme="minorBidi"/>
          <w:noProof/>
          <w:lang w:val="es-PE" w:eastAsia="es-PE"/>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\f F \h \z \c "Tabla" </w:instrText>
      </w:r>
      <w:r>
        <w:rPr>
          <w:rFonts w:ascii="Times New Roman" w:hAnsi="Times New Roman" w:cs="Times New Roman"/>
          <w:sz w:val="24"/>
          <w:szCs w:val="24"/>
        </w:rPr>
        <w:fldChar w:fldCharType="separate"/>
      </w:r>
      <w:hyperlink w:anchor="_Toc435984354" w:history="1">
        <w:r w:rsidR="0007318A" w:rsidRPr="006B6444">
          <w:rPr>
            <w:rStyle w:val="Hipervnculo"/>
            <w:rFonts w:ascii="Times New Roman" w:hAnsi="Times New Roman" w:cs="Times New Roman"/>
            <w:noProof/>
          </w:rPr>
          <w:t>Tabla</w:t>
        </w:r>
        <w:r w:rsidR="00642F9C">
          <w:rPr>
            <w:rStyle w:val="Hipervnculo"/>
            <w:rFonts w:ascii="Times New Roman" w:hAnsi="Times New Roman" w:cs="Times New Roman"/>
            <w:noProof/>
          </w:rPr>
          <w:t xml:space="preserve"> </w:t>
        </w:r>
        <w:r w:rsidR="0007318A" w:rsidRPr="006B6444">
          <w:rPr>
            <w:rStyle w:val="Hipervnculo"/>
            <w:rFonts w:ascii="Times New Roman" w:hAnsi="Times New Roman" w:cs="Times New Roman"/>
            <w:noProof/>
          </w:rPr>
          <w:t>01</w:t>
        </w:r>
        <w:r w:rsidR="00642F9C">
          <w:rPr>
            <w:rStyle w:val="Hipervnculo"/>
            <w:rFonts w:ascii="Times New Roman" w:hAnsi="Times New Roman" w:cs="Times New Roman"/>
            <w:noProof/>
          </w:rPr>
          <w:t xml:space="preserve"> Análisis de fiabilidad Adicción a las redes sociales (ARS)</w:t>
        </w:r>
        <w:r w:rsidR="0007318A">
          <w:rPr>
            <w:noProof/>
            <w:webHidden/>
          </w:rPr>
          <w:tab/>
        </w:r>
        <w:r w:rsidR="0007318A">
          <w:rPr>
            <w:noProof/>
            <w:webHidden/>
          </w:rPr>
          <w:fldChar w:fldCharType="begin"/>
        </w:r>
        <w:r w:rsidR="0007318A">
          <w:rPr>
            <w:noProof/>
            <w:webHidden/>
          </w:rPr>
          <w:instrText xml:space="preserve"> PAGEREF _Toc435984354 \h </w:instrText>
        </w:r>
        <w:r w:rsidR="0007318A">
          <w:rPr>
            <w:noProof/>
            <w:webHidden/>
          </w:rPr>
        </w:r>
        <w:r w:rsidR="0007318A">
          <w:rPr>
            <w:noProof/>
            <w:webHidden/>
          </w:rPr>
          <w:fldChar w:fldCharType="separate"/>
        </w:r>
        <w:r w:rsidR="00CF55E9">
          <w:rPr>
            <w:noProof/>
            <w:webHidden/>
          </w:rPr>
          <w:t>72</w:t>
        </w:r>
        <w:r w:rsidR="0007318A">
          <w:rPr>
            <w:noProof/>
            <w:webHidden/>
          </w:rPr>
          <w:fldChar w:fldCharType="end"/>
        </w:r>
      </w:hyperlink>
    </w:p>
    <w:p w:rsidR="0007318A" w:rsidRDefault="00CF55E9" w:rsidP="00CB36F9">
      <w:pPr>
        <w:pStyle w:val="Tabladeilustraciones"/>
        <w:tabs>
          <w:tab w:val="right" w:leader="dot" w:pos="7938"/>
        </w:tabs>
        <w:rPr>
          <w:rFonts w:asciiTheme="minorHAnsi" w:eastAsiaTheme="minorEastAsia" w:hAnsiTheme="minorHAnsi" w:cstheme="minorBidi"/>
          <w:noProof/>
          <w:lang w:val="es-PE" w:eastAsia="es-PE"/>
        </w:rPr>
      </w:pPr>
      <w:hyperlink w:anchor="_Toc435984355" w:history="1">
        <w:r w:rsidR="0007318A" w:rsidRPr="006B6444">
          <w:rPr>
            <w:rStyle w:val="Hipervnculo"/>
            <w:rFonts w:ascii="Times New Roman" w:hAnsi="Times New Roman" w:cs="Times New Roman"/>
            <w:noProof/>
          </w:rPr>
          <w:t>Tabla 02</w:t>
        </w:r>
        <w:r w:rsidR="00642F9C" w:rsidRPr="00642F9C">
          <w:rPr>
            <w:noProof/>
          </w:rPr>
          <w:t xml:space="preserve"> </w:t>
        </w:r>
        <w:r w:rsidR="00642F9C" w:rsidRPr="00642F9C">
          <w:rPr>
            <w:rStyle w:val="Hipervnculo"/>
            <w:rFonts w:ascii="Times New Roman" w:hAnsi="Times New Roman" w:cs="Times New Roman"/>
            <w:noProof/>
          </w:rPr>
          <w:t>Análisis de fiabilidad</w:t>
        </w:r>
        <w:r w:rsidR="00642F9C">
          <w:rPr>
            <w:rStyle w:val="Hipervnculo"/>
            <w:rFonts w:ascii="Times New Roman" w:hAnsi="Times New Roman" w:cs="Times New Roman"/>
            <w:noProof/>
          </w:rPr>
          <w:t xml:space="preserve"> Habilidades Sociales (EHS)</w:t>
        </w:r>
        <w:r w:rsidR="0007318A">
          <w:rPr>
            <w:noProof/>
            <w:webHidden/>
          </w:rPr>
          <w:tab/>
        </w:r>
        <w:r w:rsidR="0007318A">
          <w:rPr>
            <w:noProof/>
            <w:webHidden/>
          </w:rPr>
          <w:fldChar w:fldCharType="begin"/>
        </w:r>
        <w:r w:rsidR="0007318A">
          <w:rPr>
            <w:noProof/>
            <w:webHidden/>
          </w:rPr>
          <w:instrText xml:space="preserve"> PAGEREF _Toc435984355 \h </w:instrText>
        </w:r>
        <w:r w:rsidR="0007318A">
          <w:rPr>
            <w:noProof/>
            <w:webHidden/>
          </w:rPr>
        </w:r>
        <w:r w:rsidR="0007318A">
          <w:rPr>
            <w:noProof/>
            <w:webHidden/>
          </w:rPr>
          <w:fldChar w:fldCharType="separate"/>
        </w:r>
        <w:r>
          <w:rPr>
            <w:noProof/>
            <w:webHidden/>
          </w:rPr>
          <w:t>72</w:t>
        </w:r>
        <w:r w:rsidR="0007318A">
          <w:rPr>
            <w:noProof/>
            <w:webHidden/>
          </w:rPr>
          <w:fldChar w:fldCharType="end"/>
        </w:r>
      </w:hyperlink>
    </w:p>
    <w:p w:rsidR="0007318A" w:rsidRDefault="00CF55E9" w:rsidP="00CB36F9">
      <w:pPr>
        <w:pStyle w:val="Tabladeilustraciones"/>
        <w:tabs>
          <w:tab w:val="right" w:leader="dot" w:pos="7938"/>
        </w:tabs>
        <w:rPr>
          <w:rFonts w:asciiTheme="minorHAnsi" w:eastAsiaTheme="minorEastAsia" w:hAnsiTheme="minorHAnsi" w:cstheme="minorBidi"/>
          <w:noProof/>
          <w:lang w:val="es-PE" w:eastAsia="es-PE"/>
        </w:rPr>
      </w:pPr>
      <w:hyperlink w:anchor="_Toc435984356" w:history="1">
        <w:r w:rsidR="0007318A" w:rsidRPr="006B6444">
          <w:rPr>
            <w:rStyle w:val="Hipervnculo"/>
            <w:rFonts w:ascii="Times New Roman" w:hAnsi="Times New Roman" w:cs="Times New Roman"/>
            <w:noProof/>
          </w:rPr>
          <w:t>Tabla 03</w:t>
        </w:r>
        <w:r w:rsidR="00642F9C">
          <w:rPr>
            <w:rStyle w:val="Hipervnculo"/>
            <w:rFonts w:ascii="Times New Roman" w:hAnsi="Times New Roman" w:cs="Times New Roman"/>
            <w:noProof/>
          </w:rPr>
          <w:t xml:space="preserve"> Género de participantes </w:t>
        </w:r>
        <w:r w:rsidR="0007318A">
          <w:rPr>
            <w:noProof/>
            <w:webHidden/>
          </w:rPr>
          <w:tab/>
        </w:r>
        <w:r w:rsidR="0007318A">
          <w:rPr>
            <w:noProof/>
            <w:webHidden/>
          </w:rPr>
          <w:fldChar w:fldCharType="begin"/>
        </w:r>
        <w:r w:rsidR="0007318A">
          <w:rPr>
            <w:noProof/>
            <w:webHidden/>
          </w:rPr>
          <w:instrText xml:space="preserve"> PAGEREF _Toc435984356 \h </w:instrText>
        </w:r>
        <w:r w:rsidR="0007318A">
          <w:rPr>
            <w:noProof/>
            <w:webHidden/>
          </w:rPr>
        </w:r>
        <w:r w:rsidR="0007318A">
          <w:rPr>
            <w:noProof/>
            <w:webHidden/>
          </w:rPr>
          <w:fldChar w:fldCharType="separate"/>
        </w:r>
        <w:r>
          <w:rPr>
            <w:noProof/>
            <w:webHidden/>
          </w:rPr>
          <w:t>78</w:t>
        </w:r>
        <w:r w:rsidR="0007318A">
          <w:rPr>
            <w:noProof/>
            <w:webHidden/>
          </w:rPr>
          <w:fldChar w:fldCharType="end"/>
        </w:r>
      </w:hyperlink>
    </w:p>
    <w:p w:rsidR="0007318A" w:rsidRDefault="00CF55E9" w:rsidP="00CB36F9">
      <w:pPr>
        <w:pStyle w:val="Tabladeilustraciones"/>
        <w:tabs>
          <w:tab w:val="right" w:leader="dot" w:pos="7938"/>
        </w:tabs>
        <w:rPr>
          <w:rFonts w:asciiTheme="minorHAnsi" w:eastAsiaTheme="minorEastAsia" w:hAnsiTheme="minorHAnsi" w:cstheme="minorBidi"/>
          <w:noProof/>
          <w:lang w:val="es-PE" w:eastAsia="es-PE"/>
        </w:rPr>
      </w:pPr>
      <w:hyperlink w:anchor="_Toc435984357" w:history="1">
        <w:r w:rsidR="0007318A" w:rsidRPr="006B6444">
          <w:rPr>
            <w:rStyle w:val="Hipervnculo"/>
            <w:rFonts w:ascii="Times New Roman" w:hAnsi="Times New Roman" w:cs="Times New Roman"/>
            <w:noProof/>
          </w:rPr>
          <w:t>Tabla 04</w:t>
        </w:r>
        <w:r w:rsidR="00642F9C">
          <w:rPr>
            <w:rStyle w:val="Hipervnculo"/>
            <w:rFonts w:ascii="Times New Roman" w:hAnsi="Times New Roman" w:cs="Times New Roman"/>
            <w:noProof/>
          </w:rPr>
          <w:t xml:space="preserve"> Edad de participantes </w:t>
        </w:r>
        <w:r w:rsidR="0007318A">
          <w:rPr>
            <w:noProof/>
            <w:webHidden/>
          </w:rPr>
          <w:tab/>
        </w:r>
        <w:r w:rsidR="0007318A">
          <w:rPr>
            <w:noProof/>
            <w:webHidden/>
          </w:rPr>
          <w:fldChar w:fldCharType="begin"/>
        </w:r>
        <w:r w:rsidR="0007318A">
          <w:rPr>
            <w:noProof/>
            <w:webHidden/>
          </w:rPr>
          <w:instrText xml:space="preserve"> PAGEREF _Toc435984357 \h </w:instrText>
        </w:r>
        <w:r w:rsidR="0007318A">
          <w:rPr>
            <w:noProof/>
            <w:webHidden/>
          </w:rPr>
        </w:r>
        <w:r w:rsidR="0007318A">
          <w:rPr>
            <w:noProof/>
            <w:webHidden/>
          </w:rPr>
          <w:fldChar w:fldCharType="separate"/>
        </w:r>
        <w:r>
          <w:rPr>
            <w:noProof/>
            <w:webHidden/>
          </w:rPr>
          <w:t>79</w:t>
        </w:r>
        <w:r w:rsidR="0007318A">
          <w:rPr>
            <w:noProof/>
            <w:webHidden/>
          </w:rPr>
          <w:fldChar w:fldCharType="end"/>
        </w:r>
      </w:hyperlink>
    </w:p>
    <w:p w:rsidR="0007318A" w:rsidRDefault="00CF55E9" w:rsidP="00CB36F9">
      <w:pPr>
        <w:pStyle w:val="Tabladeilustraciones"/>
        <w:tabs>
          <w:tab w:val="right" w:leader="dot" w:pos="7938"/>
        </w:tabs>
        <w:rPr>
          <w:rFonts w:asciiTheme="minorHAnsi" w:eastAsiaTheme="minorEastAsia" w:hAnsiTheme="minorHAnsi" w:cstheme="minorBidi"/>
          <w:noProof/>
          <w:lang w:val="es-PE" w:eastAsia="es-PE"/>
        </w:rPr>
      </w:pPr>
      <w:hyperlink w:anchor="_Toc435984358" w:history="1">
        <w:r w:rsidR="0007318A" w:rsidRPr="006B6444">
          <w:rPr>
            <w:rStyle w:val="Hipervnculo"/>
            <w:rFonts w:ascii="Times New Roman" w:hAnsi="Times New Roman" w:cs="Times New Roman"/>
            <w:noProof/>
          </w:rPr>
          <w:t>Tabla 05</w:t>
        </w:r>
        <w:r w:rsidR="00642F9C">
          <w:rPr>
            <w:rStyle w:val="Hipervnculo"/>
            <w:rFonts w:ascii="Times New Roman" w:hAnsi="Times New Roman" w:cs="Times New Roman"/>
            <w:noProof/>
          </w:rPr>
          <w:t xml:space="preserve"> Grado de participantes</w:t>
        </w:r>
        <w:r w:rsidR="0007318A">
          <w:rPr>
            <w:noProof/>
            <w:webHidden/>
          </w:rPr>
          <w:tab/>
        </w:r>
        <w:r w:rsidR="0007318A">
          <w:rPr>
            <w:noProof/>
            <w:webHidden/>
          </w:rPr>
          <w:fldChar w:fldCharType="begin"/>
        </w:r>
        <w:r w:rsidR="0007318A">
          <w:rPr>
            <w:noProof/>
            <w:webHidden/>
          </w:rPr>
          <w:instrText xml:space="preserve"> PAGEREF _Toc435984358 \h </w:instrText>
        </w:r>
        <w:r w:rsidR="0007318A">
          <w:rPr>
            <w:noProof/>
            <w:webHidden/>
          </w:rPr>
        </w:r>
        <w:r w:rsidR="0007318A">
          <w:rPr>
            <w:noProof/>
            <w:webHidden/>
          </w:rPr>
          <w:fldChar w:fldCharType="separate"/>
        </w:r>
        <w:r>
          <w:rPr>
            <w:noProof/>
            <w:webHidden/>
          </w:rPr>
          <w:t>80</w:t>
        </w:r>
        <w:r w:rsidR="0007318A">
          <w:rPr>
            <w:noProof/>
            <w:webHidden/>
          </w:rPr>
          <w:fldChar w:fldCharType="end"/>
        </w:r>
      </w:hyperlink>
    </w:p>
    <w:p w:rsidR="0007318A" w:rsidRDefault="00CF55E9" w:rsidP="00CB36F9">
      <w:pPr>
        <w:pStyle w:val="Tabladeilustraciones"/>
        <w:tabs>
          <w:tab w:val="right" w:leader="dot" w:pos="7938"/>
        </w:tabs>
        <w:rPr>
          <w:rFonts w:asciiTheme="minorHAnsi" w:eastAsiaTheme="minorEastAsia" w:hAnsiTheme="minorHAnsi" w:cstheme="minorBidi"/>
          <w:noProof/>
          <w:lang w:val="es-PE" w:eastAsia="es-PE"/>
        </w:rPr>
      </w:pPr>
      <w:hyperlink w:anchor="_Toc435984359" w:history="1">
        <w:r w:rsidR="0007318A" w:rsidRPr="006B6444">
          <w:rPr>
            <w:rStyle w:val="Hipervnculo"/>
            <w:rFonts w:ascii="Times New Roman" w:hAnsi="Times New Roman" w:cs="Times New Roman"/>
            <w:noProof/>
          </w:rPr>
          <w:t>Tabla 06</w:t>
        </w:r>
        <w:r w:rsidR="00642F9C">
          <w:rPr>
            <w:rStyle w:val="Hipervnculo"/>
            <w:rFonts w:ascii="Times New Roman" w:hAnsi="Times New Roman" w:cs="Times New Roman"/>
            <w:noProof/>
          </w:rPr>
          <w:t xml:space="preserve"> Resultados de Habilidades Sociales</w:t>
        </w:r>
        <w:r w:rsidR="0007318A">
          <w:rPr>
            <w:noProof/>
            <w:webHidden/>
          </w:rPr>
          <w:tab/>
        </w:r>
        <w:r w:rsidR="0007318A">
          <w:rPr>
            <w:noProof/>
            <w:webHidden/>
          </w:rPr>
          <w:fldChar w:fldCharType="begin"/>
        </w:r>
        <w:r w:rsidR="0007318A">
          <w:rPr>
            <w:noProof/>
            <w:webHidden/>
          </w:rPr>
          <w:instrText xml:space="preserve"> PAGEREF _Toc435984359 \h </w:instrText>
        </w:r>
        <w:r w:rsidR="0007318A">
          <w:rPr>
            <w:noProof/>
            <w:webHidden/>
          </w:rPr>
        </w:r>
        <w:r w:rsidR="0007318A">
          <w:rPr>
            <w:noProof/>
            <w:webHidden/>
          </w:rPr>
          <w:fldChar w:fldCharType="separate"/>
        </w:r>
        <w:r>
          <w:rPr>
            <w:noProof/>
            <w:webHidden/>
          </w:rPr>
          <w:t>81</w:t>
        </w:r>
        <w:r w:rsidR="0007318A">
          <w:rPr>
            <w:noProof/>
            <w:webHidden/>
          </w:rPr>
          <w:fldChar w:fldCharType="end"/>
        </w:r>
      </w:hyperlink>
    </w:p>
    <w:p w:rsidR="0007318A" w:rsidRDefault="00CF55E9" w:rsidP="00CB36F9">
      <w:pPr>
        <w:pStyle w:val="Tabladeilustraciones"/>
        <w:tabs>
          <w:tab w:val="right" w:leader="dot" w:pos="7938"/>
        </w:tabs>
        <w:rPr>
          <w:rFonts w:asciiTheme="minorHAnsi" w:eastAsiaTheme="minorEastAsia" w:hAnsiTheme="minorHAnsi" w:cstheme="minorBidi"/>
          <w:noProof/>
          <w:lang w:val="es-PE" w:eastAsia="es-PE"/>
        </w:rPr>
      </w:pPr>
      <w:hyperlink w:anchor="_Toc435984360" w:history="1">
        <w:r w:rsidR="0007318A" w:rsidRPr="006B6444">
          <w:rPr>
            <w:rStyle w:val="Hipervnculo"/>
            <w:rFonts w:ascii="Times New Roman" w:hAnsi="Times New Roman" w:cs="Times New Roman"/>
            <w:noProof/>
          </w:rPr>
          <w:t>Tabla 07</w:t>
        </w:r>
        <w:r w:rsidR="00642F9C">
          <w:rPr>
            <w:rStyle w:val="Hipervnculo"/>
            <w:rFonts w:ascii="Times New Roman" w:hAnsi="Times New Roman" w:cs="Times New Roman"/>
            <w:noProof/>
          </w:rPr>
          <w:t xml:space="preserve"> Asociación de Adicción a redes sociale y habilidades sociales</w:t>
        </w:r>
        <w:r w:rsidR="0007318A">
          <w:rPr>
            <w:noProof/>
            <w:webHidden/>
          </w:rPr>
          <w:tab/>
        </w:r>
        <w:r w:rsidR="0007318A">
          <w:rPr>
            <w:noProof/>
            <w:webHidden/>
          </w:rPr>
          <w:fldChar w:fldCharType="begin"/>
        </w:r>
        <w:r w:rsidR="0007318A">
          <w:rPr>
            <w:noProof/>
            <w:webHidden/>
          </w:rPr>
          <w:instrText xml:space="preserve"> PAGEREF _Toc435984360 \h </w:instrText>
        </w:r>
        <w:r w:rsidR="0007318A">
          <w:rPr>
            <w:noProof/>
            <w:webHidden/>
          </w:rPr>
        </w:r>
        <w:r w:rsidR="0007318A">
          <w:rPr>
            <w:noProof/>
            <w:webHidden/>
          </w:rPr>
          <w:fldChar w:fldCharType="separate"/>
        </w:r>
        <w:r>
          <w:rPr>
            <w:noProof/>
            <w:webHidden/>
          </w:rPr>
          <w:t>83</w:t>
        </w:r>
        <w:r w:rsidR="0007318A">
          <w:rPr>
            <w:noProof/>
            <w:webHidden/>
          </w:rPr>
          <w:fldChar w:fldCharType="end"/>
        </w:r>
      </w:hyperlink>
    </w:p>
    <w:p w:rsidR="0007318A" w:rsidRDefault="00CF55E9" w:rsidP="00CB36F9">
      <w:pPr>
        <w:pStyle w:val="Tabladeilustraciones"/>
        <w:tabs>
          <w:tab w:val="right" w:leader="dot" w:pos="7938"/>
        </w:tabs>
        <w:rPr>
          <w:rFonts w:asciiTheme="minorHAnsi" w:eastAsiaTheme="minorEastAsia" w:hAnsiTheme="minorHAnsi" w:cstheme="minorBidi"/>
          <w:noProof/>
          <w:lang w:val="es-PE" w:eastAsia="es-PE"/>
        </w:rPr>
      </w:pPr>
      <w:hyperlink w:anchor="_Toc435984361" w:history="1">
        <w:r w:rsidR="0007318A" w:rsidRPr="006B6444">
          <w:rPr>
            <w:rStyle w:val="Hipervnculo"/>
            <w:rFonts w:ascii="Times New Roman" w:hAnsi="Times New Roman" w:cs="Times New Roman"/>
            <w:noProof/>
          </w:rPr>
          <w:t>Tabla 08</w:t>
        </w:r>
        <w:r w:rsidR="00642F9C">
          <w:rPr>
            <w:rStyle w:val="Hipervnculo"/>
            <w:rFonts w:ascii="Times New Roman" w:hAnsi="Times New Roman" w:cs="Times New Roman"/>
            <w:noProof/>
          </w:rPr>
          <w:t xml:space="preserve"> Relación entre ARS y las áreas de EHS</w:t>
        </w:r>
        <w:r w:rsidR="0007318A">
          <w:rPr>
            <w:noProof/>
            <w:webHidden/>
          </w:rPr>
          <w:tab/>
        </w:r>
        <w:r w:rsidR="0007318A">
          <w:rPr>
            <w:noProof/>
            <w:webHidden/>
          </w:rPr>
          <w:fldChar w:fldCharType="begin"/>
        </w:r>
        <w:r w:rsidR="0007318A">
          <w:rPr>
            <w:noProof/>
            <w:webHidden/>
          </w:rPr>
          <w:instrText xml:space="preserve"> PAGEREF _Toc435984361 \h </w:instrText>
        </w:r>
        <w:r w:rsidR="0007318A">
          <w:rPr>
            <w:noProof/>
            <w:webHidden/>
          </w:rPr>
        </w:r>
        <w:r w:rsidR="0007318A">
          <w:rPr>
            <w:noProof/>
            <w:webHidden/>
          </w:rPr>
          <w:fldChar w:fldCharType="separate"/>
        </w:r>
        <w:r>
          <w:rPr>
            <w:noProof/>
            <w:webHidden/>
          </w:rPr>
          <w:t>84</w:t>
        </w:r>
        <w:r w:rsidR="0007318A">
          <w:rPr>
            <w:noProof/>
            <w:webHidden/>
          </w:rPr>
          <w:fldChar w:fldCharType="end"/>
        </w:r>
      </w:hyperlink>
    </w:p>
    <w:p w:rsidR="003F538C" w:rsidRPr="00DD311F" w:rsidRDefault="003F538C" w:rsidP="00DD311F">
      <w:pPr>
        <w:spacing w:after="0" w:line="60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DD311F" w:rsidRDefault="001B04A9" w:rsidP="00DD311F">
      <w:pPr>
        <w:spacing w:after="0" w:line="60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"Ilustración" </w:instrText>
      </w:r>
      <w:r>
        <w:rPr>
          <w:rFonts w:ascii="Times New Roman" w:hAnsi="Times New Roman" w:cs="Times New Roman"/>
          <w:sz w:val="24"/>
          <w:szCs w:val="24"/>
        </w:rPr>
        <w:fldChar w:fldCharType="end"/>
      </w:r>
    </w:p>
    <w:p w:rsidR="00DD311F" w:rsidRDefault="00DD311F" w:rsidP="00DD311F">
      <w:pPr>
        <w:spacing w:after="0" w:line="600" w:lineRule="auto"/>
        <w:jc w:val="both"/>
        <w:rPr>
          <w:rFonts w:ascii="Times New Roman" w:hAnsi="Times New Roman" w:cs="Times New Roman"/>
          <w:sz w:val="24"/>
          <w:szCs w:val="24"/>
        </w:rPr>
      </w:pPr>
    </w:p>
    <w:p w:rsidR="00DD311F" w:rsidRDefault="00DD311F" w:rsidP="00DD311F">
      <w:pPr>
        <w:spacing w:after="0" w:line="600" w:lineRule="auto"/>
        <w:jc w:val="both"/>
        <w:rPr>
          <w:rFonts w:ascii="Times New Roman" w:hAnsi="Times New Roman" w:cs="Times New Roman"/>
          <w:sz w:val="24"/>
          <w:szCs w:val="24"/>
        </w:rPr>
      </w:pPr>
    </w:p>
    <w:p w:rsidR="00DD311F" w:rsidRDefault="00DD311F" w:rsidP="00DD311F">
      <w:pPr>
        <w:spacing w:after="0" w:line="600" w:lineRule="auto"/>
        <w:jc w:val="both"/>
        <w:rPr>
          <w:rFonts w:ascii="Times New Roman" w:hAnsi="Times New Roman" w:cs="Times New Roman"/>
          <w:sz w:val="24"/>
          <w:szCs w:val="24"/>
        </w:rPr>
      </w:pPr>
    </w:p>
    <w:p w:rsidR="00DD311F" w:rsidRDefault="00DD311F" w:rsidP="00DD311F">
      <w:pPr>
        <w:spacing w:after="0" w:line="600" w:lineRule="auto"/>
        <w:jc w:val="both"/>
        <w:rPr>
          <w:rFonts w:ascii="Times New Roman" w:hAnsi="Times New Roman" w:cs="Times New Roman"/>
          <w:sz w:val="24"/>
          <w:szCs w:val="24"/>
        </w:rPr>
      </w:pPr>
    </w:p>
    <w:p w:rsidR="00DD311F" w:rsidRDefault="00DD311F" w:rsidP="00DD311F">
      <w:pPr>
        <w:spacing w:after="0" w:line="600" w:lineRule="auto"/>
        <w:jc w:val="both"/>
        <w:rPr>
          <w:rFonts w:ascii="Times New Roman" w:hAnsi="Times New Roman" w:cs="Times New Roman"/>
          <w:sz w:val="24"/>
          <w:szCs w:val="24"/>
        </w:rPr>
      </w:pPr>
    </w:p>
    <w:p w:rsidR="00DD311F" w:rsidRDefault="00DD311F" w:rsidP="00DD311F">
      <w:pPr>
        <w:spacing w:after="0" w:line="600" w:lineRule="auto"/>
        <w:jc w:val="both"/>
        <w:rPr>
          <w:rFonts w:ascii="Times New Roman" w:hAnsi="Times New Roman" w:cs="Times New Roman"/>
          <w:sz w:val="24"/>
          <w:szCs w:val="24"/>
        </w:rPr>
      </w:pPr>
    </w:p>
    <w:p w:rsidR="00DD311F" w:rsidRDefault="00DD311F" w:rsidP="00DD311F">
      <w:pPr>
        <w:spacing w:after="0" w:line="600" w:lineRule="auto"/>
        <w:jc w:val="both"/>
        <w:rPr>
          <w:rFonts w:ascii="Times New Roman" w:hAnsi="Times New Roman" w:cs="Times New Roman"/>
          <w:sz w:val="24"/>
          <w:szCs w:val="24"/>
        </w:rPr>
      </w:pPr>
    </w:p>
    <w:p w:rsidR="003E276C" w:rsidRDefault="003E276C" w:rsidP="00F4100D">
      <w:pPr>
        <w:rPr>
          <w:rFonts w:ascii="Times New Roman" w:hAnsi="Times New Roman" w:cs="Times New Roman"/>
          <w:sz w:val="24"/>
          <w:szCs w:val="24"/>
        </w:rPr>
      </w:pPr>
    </w:p>
    <w:p w:rsidR="008B3D61" w:rsidRDefault="008B3D61" w:rsidP="00F4100D"/>
    <w:p w:rsidR="00CF55E9" w:rsidRDefault="00CF55E9" w:rsidP="00F4100D"/>
    <w:p w:rsidR="00CF55E9" w:rsidRDefault="00CF55E9" w:rsidP="00F4100D"/>
    <w:p w:rsidR="00CF55E9" w:rsidRDefault="00CF55E9" w:rsidP="00F4100D"/>
    <w:p w:rsidR="00CF55E9" w:rsidRDefault="00CF55E9" w:rsidP="00F4100D"/>
    <w:p w:rsidR="00CF55E9" w:rsidRPr="00F4100D" w:rsidRDefault="00CF55E9" w:rsidP="00F4100D"/>
    <w:p w:rsidR="00CF55E9" w:rsidRDefault="00CF55E9" w:rsidP="009F79F5">
      <w:pPr>
        <w:pStyle w:val="Ttulo1"/>
        <w:jc w:val="center"/>
        <w:rPr>
          <w:sz w:val="28"/>
        </w:rPr>
        <w:sectPr w:rsidR="00CF55E9" w:rsidSect="00567EC5">
          <w:type w:val="evenPage"/>
          <w:pgSz w:w="11907" w:h="16840" w:code="9"/>
          <w:pgMar w:top="1701" w:right="1701" w:bottom="1701" w:left="2268" w:header="709" w:footer="709" w:gutter="0"/>
          <w:pgNumType w:fmt="lowerRoman"/>
          <w:cols w:space="708"/>
          <w:docGrid w:linePitch="360"/>
        </w:sectPr>
      </w:pPr>
      <w:bookmarkStart w:id="3" w:name="_Toc440711630"/>
    </w:p>
    <w:p w:rsidR="000E3171" w:rsidRPr="006A7DF7" w:rsidRDefault="000E3171" w:rsidP="009F79F5">
      <w:pPr>
        <w:pStyle w:val="Ttulo1"/>
        <w:jc w:val="center"/>
      </w:pPr>
      <w:r w:rsidRPr="006A7DF7">
        <w:rPr>
          <w:sz w:val="28"/>
        </w:rPr>
        <w:t>INTRODUCCIÓN</w:t>
      </w:r>
      <w:bookmarkEnd w:id="3"/>
    </w:p>
    <w:p w:rsidR="009F79F5" w:rsidRDefault="009F79F5" w:rsidP="00AD3088">
      <w:pPr>
        <w:spacing w:after="0" w:line="600" w:lineRule="auto"/>
        <w:ind w:firstLine="720"/>
        <w:jc w:val="both"/>
        <w:rPr>
          <w:rFonts w:ascii="Times New Roman" w:hAnsi="Times New Roman" w:cs="Times New Roman"/>
          <w:color w:val="000000" w:themeColor="text1"/>
          <w:sz w:val="24"/>
          <w:szCs w:val="24"/>
        </w:rPr>
      </w:pPr>
    </w:p>
    <w:p w:rsidR="00DE7749" w:rsidRPr="00402242" w:rsidRDefault="00DD311F" w:rsidP="00AD3088">
      <w:pPr>
        <w:spacing w:after="0" w:line="600" w:lineRule="auto"/>
        <w:ind w:firstLine="720"/>
        <w:jc w:val="both"/>
        <w:rPr>
          <w:rFonts w:ascii="Times New Roman" w:hAnsi="Times New Roman" w:cs="Times New Roman"/>
          <w:sz w:val="24"/>
          <w:szCs w:val="24"/>
          <w:lang w:val="es-PE"/>
        </w:rPr>
      </w:pPr>
      <w:r w:rsidRPr="00DE7749">
        <w:rPr>
          <w:rFonts w:ascii="Times New Roman" w:hAnsi="Times New Roman" w:cs="Times New Roman"/>
          <w:color w:val="000000" w:themeColor="text1"/>
          <w:sz w:val="24"/>
          <w:szCs w:val="24"/>
        </w:rPr>
        <w:t>En la sociedad actual, existe una característica esencial: el uso de las denominadas tecnologías de información y comunicaciones (</w:t>
      </w:r>
      <w:proofErr w:type="spellStart"/>
      <w:r w:rsidRPr="00DE7749">
        <w:rPr>
          <w:rFonts w:ascii="Times New Roman" w:hAnsi="Times New Roman" w:cs="Times New Roman"/>
          <w:color w:val="000000" w:themeColor="text1"/>
          <w:sz w:val="24"/>
          <w:szCs w:val="24"/>
        </w:rPr>
        <w:t>TIC`s</w:t>
      </w:r>
      <w:proofErr w:type="spellEnd"/>
      <w:r w:rsidRPr="00DE7749">
        <w:rPr>
          <w:rFonts w:ascii="Times New Roman" w:hAnsi="Times New Roman" w:cs="Times New Roman"/>
          <w:color w:val="000000" w:themeColor="text1"/>
          <w:sz w:val="24"/>
          <w:szCs w:val="24"/>
        </w:rPr>
        <w:t>). En diversos ámbitos del quehacer humano</w:t>
      </w:r>
      <w:r w:rsidR="00DE7749" w:rsidRPr="00DE7749">
        <w:rPr>
          <w:rFonts w:ascii="Times New Roman" w:hAnsi="Times New Roman" w:cs="Times New Roman"/>
          <w:color w:val="000000" w:themeColor="text1"/>
          <w:sz w:val="24"/>
          <w:szCs w:val="24"/>
        </w:rPr>
        <w:t>, los seres humanos llegamos a utilizarlas para, comunicarnos, informarnos o transmitir información. El poder de ellas, se ve en el impulso que dan a los cambios sociales y oportunidades para acceder al conocimiento. Pero esto ha llevado también a que compartamos información sin</w:t>
      </w:r>
      <w:r w:rsidR="00DE7749">
        <w:rPr>
          <w:rFonts w:ascii="Times New Roman" w:hAnsi="Times New Roman" w:cs="Times New Roman"/>
          <w:color w:val="FF0000"/>
          <w:sz w:val="24"/>
          <w:szCs w:val="24"/>
        </w:rPr>
        <w:t xml:space="preserve"> </w:t>
      </w:r>
      <w:r w:rsidR="00D36A80" w:rsidRPr="00DD311F">
        <w:rPr>
          <w:rFonts w:ascii="Times New Roman" w:hAnsi="Times New Roman" w:cs="Times New Roman"/>
          <w:sz w:val="24"/>
          <w:szCs w:val="24"/>
        </w:rPr>
        <w:t xml:space="preserve">necesidad de interactuar personalmente con </w:t>
      </w:r>
      <w:r w:rsidR="00DE7749">
        <w:rPr>
          <w:rFonts w:ascii="Times New Roman" w:hAnsi="Times New Roman" w:cs="Times New Roman"/>
          <w:sz w:val="24"/>
          <w:szCs w:val="24"/>
        </w:rPr>
        <w:t xml:space="preserve">los demás y esto puede llevar a ciertas consecuencias a los adolescentes, pues el no interactuar con otros, puede llevar a </w:t>
      </w:r>
      <w:r w:rsidR="00D36A80" w:rsidRPr="00DD311F">
        <w:rPr>
          <w:rFonts w:ascii="Times New Roman" w:hAnsi="Times New Roman" w:cs="Times New Roman"/>
          <w:sz w:val="24"/>
          <w:szCs w:val="24"/>
        </w:rPr>
        <w:t xml:space="preserve">un </w:t>
      </w:r>
      <w:r w:rsidR="00DE7749">
        <w:rPr>
          <w:rFonts w:ascii="Times New Roman" w:hAnsi="Times New Roman" w:cs="Times New Roman"/>
          <w:sz w:val="24"/>
          <w:szCs w:val="24"/>
        </w:rPr>
        <w:t xml:space="preserve">inadecuado </w:t>
      </w:r>
      <w:r w:rsidR="00D36A80" w:rsidRPr="00DD311F">
        <w:rPr>
          <w:rFonts w:ascii="Times New Roman" w:hAnsi="Times New Roman" w:cs="Times New Roman"/>
          <w:sz w:val="24"/>
          <w:szCs w:val="24"/>
        </w:rPr>
        <w:t>desarrollo de habilidades sociales</w:t>
      </w:r>
      <w:r w:rsidR="00DE7749">
        <w:rPr>
          <w:rFonts w:ascii="Times New Roman" w:hAnsi="Times New Roman" w:cs="Times New Roman"/>
          <w:sz w:val="24"/>
          <w:szCs w:val="24"/>
        </w:rPr>
        <w:t>.</w:t>
      </w:r>
      <w:r w:rsidR="00D36A80" w:rsidRPr="00DD311F">
        <w:rPr>
          <w:rFonts w:ascii="Times New Roman" w:hAnsi="Times New Roman" w:cs="Times New Roman"/>
          <w:sz w:val="24"/>
          <w:szCs w:val="24"/>
        </w:rPr>
        <w:t xml:space="preserve"> </w:t>
      </w:r>
      <w:r w:rsidR="00DE7749">
        <w:rPr>
          <w:rFonts w:ascii="Times New Roman" w:hAnsi="Times New Roman" w:cs="Times New Roman"/>
          <w:sz w:val="24"/>
          <w:szCs w:val="24"/>
        </w:rPr>
        <w:t>Es así que ante esta</w:t>
      </w:r>
      <w:r w:rsidR="00643AAA">
        <w:rPr>
          <w:rFonts w:ascii="Times New Roman" w:hAnsi="Times New Roman" w:cs="Times New Roman"/>
          <w:sz w:val="24"/>
          <w:szCs w:val="24"/>
        </w:rPr>
        <w:t xml:space="preserve"> primera aproximación se realiza</w:t>
      </w:r>
      <w:r w:rsidR="00DE7749">
        <w:rPr>
          <w:rFonts w:ascii="Times New Roman" w:hAnsi="Times New Roman" w:cs="Times New Roman"/>
          <w:sz w:val="24"/>
          <w:szCs w:val="24"/>
        </w:rPr>
        <w:t xml:space="preserve"> l</w:t>
      </w:r>
      <w:r w:rsidR="003E276C">
        <w:rPr>
          <w:rFonts w:ascii="Times New Roman" w:hAnsi="Times New Roman" w:cs="Times New Roman"/>
          <w:sz w:val="24"/>
          <w:szCs w:val="24"/>
        </w:rPr>
        <w:t>a</w:t>
      </w:r>
      <w:r w:rsidR="00DE7749">
        <w:rPr>
          <w:rFonts w:ascii="Times New Roman" w:hAnsi="Times New Roman" w:cs="Times New Roman"/>
          <w:sz w:val="24"/>
          <w:szCs w:val="24"/>
        </w:rPr>
        <w:t xml:space="preserve"> presente investigación, la cual busca aportar como base para próximas investigaciones, con el fin de proponer </w:t>
      </w:r>
      <w:r w:rsidR="00D36A80" w:rsidRPr="00DD311F">
        <w:rPr>
          <w:rFonts w:ascii="Times New Roman" w:hAnsi="Times New Roman" w:cs="Times New Roman"/>
          <w:sz w:val="24"/>
          <w:szCs w:val="24"/>
        </w:rPr>
        <w:t>programas de intervenc</w:t>
      </w:r>
      <w:r w:rsidR="00DE7749">
        <w:rPr>
          <w:rFonts w:ascii="Times New Roman" w:hAnsi="Times New Roman" w:cs="Times New Roman"/>
          <w:sz w:val="24"/>
          <w:szCs w:val="24"/>
        </w:rPr>
        <w:t xml:space="preserve">ión en la adicción al uso de redes sociales y las habilidades sociales. </w:t>
      </w:r>
    </w:p>
    <w:p w:rsidR="00DE7749" w:rsidRPr="00402242" w:rsidRDefault="00AD3088" w:rsidP="00DE413B">
      <w:pPr>
        <w:tabs>
          <w:tab w:val="left" w:pos="142"/>
        </w:tabs>
        <w:spacing w:after="0"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ab/>
      </w:r>
      <w:r>
        <w:rPr>
          <w:rFonts w:ascii="Times New Roman" w:hAnsi="Times New Roman" w:cs="Times New Roman"/>
          <w:sz w:val="24"/>
          <w:szCs w:val="24"/>
          <w:lang w:val="es-PE"/>
        </w:rPr>
        <w:tab/>
      </w:r>
      <w:r w:rsidR="00DE7749">
        <w:rPr>
          <w:rFonts w:ascii="Times New Roman" w:hAnsi="Times New Roman" w:cs="Times New Roman"/>
          <w:sz w:val="24"/>
          <w:szCs w:val="24"/>
          <w:lang w:val="es-PE"/>
        </w:rPr>
        <w:t xml:space="preserve">Para esto, la investigación se divide en diversas partes. </w:t>
      </w:r>
      <w:r w:rsidR="00DE7749" w:rsidRPr="00402242">
        <w:rPr>
          <w:rFonts w:ascii="Times New Roman" w:hAnsi="Times New Roman" w:cs="Times New Roman"/>
          <w:sz w:val="24"/>
          <w:szCs w:val="24"/>
          <w:lang w:val="es-PE"/>
        </w:rPr>
        <w:t xml:space="preserve">El capítulo I, </w:t>
      </w:r>
      <w:r w:rsidR="00DE413B">
        <w:rPr>
          <w:rFonts w:ascii="Times New Roman" w:hAnsi="Times New Roman" w:cs="Times New Roman"/>
          <w:sz w:val="24"/>
          <w:szCs w:val="24"/>
          <w:lang w:val="es-PE"/>
        </w:rPr>
        <w:t>contiene el Problema de investigación, donde se detalla la formulación del pro</w:t>
      </w:r>
      <w:r w:rsidR="00252E02">
        <w:rPr>
          <w:rFonts w:ascii="Times New Roman" w:hAnsi="Times New Roman" w:cs="Times New Roman"/>
          <w:sz w:val="24"/>
          <w:szCs w:val="24"/>
          <w:lang w:val="es-PE"/>
        </w:rPr>
        <w:t>blema, los objetivos y la justific</w:t>
      </w:r>
      <w:r w:rsidR="00DE413B">
        <w:rPr>
          <w:rFonts w:ascii="Times New Roman" w:hAnsi="Times New Roman" w:cs="Times New Roman"/>
          <w:sz w:val="24"/>
          <w:szCs w:val="24"/>
          <w:lang w:val="es-PE"/>
        </w:rPr>
        <w:t xml:space="preserve">ación. En el </w:t>
      </w:r>
      <w:r w:rsidR="00DE7749" w:rsidRPr="00402242">
        <w:rPr>
          <w:rFonts w:ascii="Times New Roman" w:hAnsi="Times New Roman" w:cs="Times New Roman"/>
          <w:sz w:val="24"/>
          <w:szCs w:val="24"/>
          <w:lang w:val="es-PE"/>
        </w:rPr>
        <w:t>capítulo II,</w:t>
      </w:r>
      <w:r w:rsidR="00DE413B">
        <w:rPr>
          <w:rFonts w:ascii="Times New Roman" w:hAnsi="Times New Roman" w:cs="Times New Roman"/>
          <w:sz w:val="24"/>
          <w:szCs w:val="24"/>
          <w:lang w:val="es-PE"/>
        </w:rPr>
        <w:t xml:space="preserve"> se desarrolla el </w:t>
      </w:r>
      <w:r w:rsidR="00DE7749" w:rsidRPr="00402242">
        <w:rPr>
          <w:rFonts w:ascii="Times New Roman" w:hAnsi="Times New Roman" w:cs="Times New Roman"/>
          <w:sz w:val="24"/>
          <w:szCs w:val="24"/>
          <w:lang w:val="es-PE"/>
        </w:rPr>
        <w:t>Marco Teórico</w:t>
      </w:r>
      <w:r w:rsidR="00DE413B">
        <w:rPr>
          <w:rFonts w:ascii="Times New Roman" w:hAnsi="Times New Roman" w:cs="Times New Roman"/>
          <w:sz w:val="24"/>
          <w:szCs w:val="24"/>
          <w:lang w:val="es-PE"/>
        </w:rPr>
        <w:t>, que presenta el panorama conceptual del tema seleccionado, a</w:t>
      </w:r>
      <w:r w:rsidR="00DE7749" w:rsidRPr="00402242">
        <w:rPr>
          <w:rFonts w:ascii="Times New Roman" w:hAnsi="Times New Roman" w:cs="Times New Roman"/>
          <w:sz w:val="24"/>
          <w:szCs w:val="24"/>
          <w:lang w:val="es-PE"/>
        </w:rPr>
        <w:t xml:space="preserve">demás se </w:t>
      </w:r>
      <w:proofErr w:type="gramStart"/>
      <w:r w:rsidR="00DE7749" w:rsidRPr="00402242">
        <w:rPr>
          <w:rFonts w:ascii="Times New Roman" w:hAnsi="Times New Roman" w:cs="Times New Roman"/>
          <w:sz w:val="24"/>
          <w:szCs w:val="24"/>
          <w:lang w:val="es-PE"/>
        </w:rPr>
        <w:t>establece</w:t>
      </w:r>
      <w:proofErr w:type="gramEnd"/>
      <w:r w:rsidR="00DE7749" w:rsidRPr="00402242">
        <w:rPr>
          <w:rFonts w:ascii="Times New Roman" w:hAnsi="Times New Roman" w:cs="Times New Roman"/>
          <w:sz w:val="24"/>
          <w:szCs w:val="24"/>
          <w:lang w:val="es-PE"/>
        </w:rPr>
        <w:t xml:space="preserve"> la definición de los principales conceptos que</w:t>
      </w:r>
      <w:r w:rsidR="00DE413B">
        <w:rPr>
          <w:rFonts w:ascii="Times New Roman" w:hAnsi="Times New Roman" w:cs="Times New Roman"/>
          <w:sz w:val="24"/>
          <w:szCs w:val="24"/>
          <w:lang w:val="es-PE"/>
        </w:rPr>
        <w:t xml:space="preserve"> orientan nuestra investigación, considerando antecedentes, las hipótesis y la </w:t>
      </w:r>
      <w:proofErr w:type="spellStart"/>
      <w:r w:rsidR="00DE413B">
        <w:rPr>
          <w:rFonts w:ascii="Times New Roman" w:hAnsi="Times New Roman" w:cs="Times New Roman"/>
          <w:sz w:val="24"/>
          <w:szCs w:val="24"/>
          <w:lang w:val="es-PE"/>
        </w:rPr>
        <w:t>operacionalización</w:t>
      </w:r>
      <w:proofErr w:type="spellEnd"/>
      <w:r w:rsidR="00DE413B">
        <w:rPr>
          <w:rFonts w:ascii="Times New Roman" w:hAnsi="Times New Roman" w:cs="Times New Roman"/>
          <w:sz w:val="24"/>
          <w:szCs w:val="24"/>
          <w:lang w:val="es-PE"/>
        </w:rPr>
        <w:t xml:space="preserve"> de variables.</w:t>
      </w:r>
    </w:p>
    <w:p w:rsidR="00D36A80" w:rsidRPr="00DE7749" w:rsidRDefault="00252E02" w:rsidP="00DE413B">
      <w:pPr>
        <w:tabs>
          <w:tab w:val="left" w:pos="142"/>
        </w:tabs>
        <w:spacing w:after="0"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ab/>
      </w:r>
      <w:r>
        <w:rPr>
          <w:rFonts w:ascii="Times New Roman" w:hAnsi="Times New Roman" w:cs="Times New Roman"/>
          <w:sz w:val="24"/>
          <w:szCs w:val="24"/>
          <w:lang w:val="es-PE"/>
        </w:rPr>
        <w:tab/>
      </w:r>
      <w:r w:rsidR="00DE413B">
        <w:rPr>
          <w:rFonts w:ascii="Times New Roman" w:hAnsi="Times New Roman" w:cs="Times New Roman"/>
          <w:sz w:val="24"/>
          <w:szCs w:val="24"/>
          <w:lang w:val="es-PE"/>
        </w:rPr>
        <w:t>E</w:t>
      </w:r>
      <w:r w:rsidR="00DE7749" w:rsidRPr="00402242">
        <w:rPr>
          <w:rFonts w:ascii="Times New Roman" w:hAnsi="Times New Roman" w:cs="Times New Roman"/>
          <w:sz w:val="24"/>
          <w:szCs w:val="24"/>
          <w:lang w:val="es-PE"/>
        </w:rPr>
        <w:t>l capítulo III present</w:t>
      </w:r>
      <w:r w:rsidR="00DE413B">
        <w:rPr>
          <w:rFonts w:ascii="Times New Roman" w:hAnsi="Times New Roman" w:cs="Times New Roman"/>
          <w:sz w:val="24"/>
          <w:szCs w:val="24"/>
          <w:lang w:val="es-PE"/>
        </w:rPr>
        <w:t xml:space="preserve">a el Método de investigación, considerando el tipo y diseño de investigación, la población y muestra, además de los instrumentos utilizados. El </w:t>
      </w:r>
      <w:r w:rsidR="00DE7749" w:rsidRPr="00402242">
        <w:rPr>
          <w:rFonts w:ascii="Times New Roman" w:hAnsi="Times New Roman" w:cs="Times New Roman"/>
          <w:sz w:val="24"/>
          <w:szCs w:val="24"/>
          <w:lang w:val="es-PE"/>
        </w:rPr>
        <w:t xml:space="preserve">capítulo </w:t>
      </w:r>
      <w:r w:rsidR="00DE413B">
        <w:rPr>
          <w:rFonts w:ascii="Times New Roman" w:hAnsi="Times New Roman" w:cs="Times New Roman"/>
          <w:sz w:val="24"/>
          <w:szCs w:val="24"/>
          <w:lang w:val="es-PE"/>
        </w:rPr>
        <w:t>I</w:t>
      </w:r>
      <w:r w:rsidR="008B3D61">
        <w:rPr>
          <w:rFonts w:ascii="Times New Roman" w:hAnsi="Times New Roman" w:cs="Times New Roman"/>
          <w:sz w:val="24"/>
          <w:szCs w:val="24"/>
          <w:lang w:val="es-PE"/>
        </w:rPr>
        <w:t xml:space="preserve">V, </w:t>
      </w:r>
      <w:r w:rsidR="00DE7749" w:rsidRPr="00402242">
        <w:rPr>
          <w:rFonts w:ascii="Times New Roman" w:hAnsi="Times New Roman" w:cs="Times New Roman"/>
          <w:sz w:val="24"/>
          <w:szCs w:val="24"/>
          <w:lang w:val="es-PE"/>
        </w:rPr>
        <w:t xml:space="preserve">se presenta y analiza los resultados de la investigación. Finalmente, </w:t>
      </w:r>
      <w:r w:rsidR="008B3D61">
        <w:rPr>
          <w:rFonts w:ascii="Times New Roman" w:hAnsi="Times New Roman" w:cs="Times New Roman"/>
          <w:sz w:val="24"/>
          <w:szCs w:val="24"/>
          <w:lang w:val="es-PE"/>
        </w:rPr>
        <w:t xml:space="preserve">en el capítulo </w:t>
      </w:r>
      <w:r w:rsidR="00DE7749">
        <w:rPr>
          <w:rFonts w:ascii="Times New Roman" w:hAnsi="Times New Roman" w:cs="Times New Roman"/>
          <w:sz w:val="24"/>
          <w:szCs w:val="24"/>
          <w:lang w:val="es-PE"/>
        </w:rPr>
        <w:t>V</w:t>
      </w:r>
      <w:r w:rsidR="00DE7749" w:rsidRPr="00402242">
        <w:rPr>
          <w:rFonts w:ascii="Times New Roman" w:hAnsi="Times New Roman" w:cs="Times New Roman"/>
          <w:sz w:val="24"/>
          <w:szCs w:val="24"/>
          <w:lang w:val="es-PE"/>
        </w:rPr>
        <w:t xml:space="preserve"> se brindan las conclusiones y recomendaciones</w:t>
      </w:r>
      <w:r w:rsidR="00DE413B">
        <w:rPr>
          <w:rFonts w:ascii="Times New Roman" w:hAnsi="Times New Roman" w:cs="Times New Roman"/>
          <w:sz w:val="24"/>
          <w:szCs w:val="24"/>
          <w:lang w:val="es-PE"/>
        </w:rPr>
        <w:t xml:space="preserve"> según los hallazgos obtenidos. </w:t>
      </w:r>
    </w:p>
    <w:p w:rsidR="00D36A80" w:rsidRPr="00DD311F" w:rsidRDefault="00D36A80" w:rsidP="00DD311F">
      <w:pPr>
        <w:spacing w:after="0" w:line="600" w:lineRule="auto"/>
        <w:jc w:val="both"/>
        <w:rPr>
          <w:rFonts w:ascii="Times New Roman" w:hAnsi="Times New Roman" w:cs="Times New Roman"/>
          <w:b/>
          <w:sz w:val="24"/>
          <w:szCs w:val="24"/>
        </w:rPr>
      </w:pPr>
    </w:p>
    <w:p w:rsidR="00BB6719" w:rsidRDefault="00BB6719" w:rsidP="00DD311F">
      <w:pPr>
        <w:spacing w:after="0" w:line="600" w:lineRule="auto"/>
        <w:jc w:val="both"/>
        <w:rPr>
          <w:rFonts w:ascii="Times New Roman" w:hAnsi="Times New Roman" w:cs="Times New Roman"/>
          <w:b/>
          <w:sz w:val="24"/>
          <w:szCs w:val="24"/>
        </w:rPr>
      </w:pPr>
    </w:p>
    <w:p w:rsidR="00DD311F" w:rsidRDefault="00DD311F" w:rsidP="00DD311F">
      <w:pPr>
        <w:spacing w:after="0" w:line="600" w:lineRule="auto"/>
        <w:jc w:val="both"/>
        <w:rPr>
          <w:rFonts w:ascii="Times New Roman" w:hAnsi="Times New Roman" w:cs="Times New Roman"/>
          <w:b/>
          <w:sz w:val="24"/>
          <w:szCs w:val="24"/>
        </w:rPr>
      </w:pPr>
    </w:p>
    <w:p w:rsidR="00F4100D" w:rsidRDefault="00F4100D"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8B3D61" w:rsidRDefault="008B3D61" w:rsidP="00DD311F">
      <w:pPr>
        <w:spacing w:after="0" w:line="600" w:lineRule="auto"/>
        <w:jc w:val="both"/>
        <w:rPr>
          <w:rFonts w:ascii="Times New Roman" w:hAnsi="Times New Roman" w:cs="Times New Roman"/>
          <w:b/>
          <w:sz w:val="24"/>
          <w:szCs w:val="24"/>
        </w:rPr>
      </w:pPr>
    </w:p>
    <w:p w:rsidR="00DE413B" w:rsidRPr="00F4100D" w:rsidRDefault="00DE413B" w:rsidP="007C3F9A">
      <w:pPr>
        <w:pStyle w:val="Ttulo1"/>
        <w:spacing w:line="360" w:lineRule="auto"/>
        <w:jc w:val="center"/>
        <w:rPr>
          <w:sz w:val="28"/>
        </w:rPr>
      </w:pPr>
      <w:bookmarkStart w:id="4" w:name="_Toc440711631"/>
      <w:r w:rsidRPr="00F4100D">
        <w:rPr>
          <w:sz w:val="28"/>
        </w:rPr>
        <w:t>CAPÍTULO I</w:t>
      </w:r>
      <w:bookmarkEnd w:id="4"/>
    </w:p>
    <w:p w:rsidR="00DE413B" w:rsidRPr="00F4100D" w:rsidRDefault="00DE413B" w:rsidP="007C3F9A">
      <w:pPr>
        <w:pStyle w:val="Ttulo1"/>
        <w:spacing w:line="360" w:lineRule="auto"/>
        <w:jc w:val="center"/>
        <w:rPr>
          <w:sz w:val="28"/>
        </w:rPr>
      </w:pPr>
    </w:p>
    <w:p w:rsidR="00DE413B" w:rsidRPr="00F4100D" w:rsidRDefault="00DE413B" w:rsidP="007C3F9A">
      <w:pPr>
        <w:pStyle w:val="Ttulo1"/>
        <w:spacing w:line="360" w:lineRule="auto"/>
        <w:jc w:val="center"/>
        <w:rPr>
          <w:sz w:val="28"/>
        </w:rPr>
      </w:pPr>
    </w:p>
    <w:p w:rsidR="000E3171" w:rsidRPr="00F4100D" w:rsidRDefault="000E3171" w:rsidP="007C3F9A">
      <w:pPr>
        <w:pStyle w:val="Ttulo1"/>
        <w:spacing w:line="360" w:lineRule="auto"/>
        <w:jc w:val="center"/>
        <w:rPr>
          <w:sz w:val="28"/>
        </w:rPr>
      </w:pPr>
      <w:bookmarkStart w:id="5" w:name="_Toc440711632"/>
      <w:r w:rsidRPr="00F4100D">
        <w:rPr>
          <w:sz w:val="28"/>
        </w:rPr>
        <w:t>EL PROBLEMA DE INVESTIGACIÓN</w:t>
      </w:r>
      <w:bookmarkEnd w:id="5"/>
    </w:p>
    <w:p w:rsidR="00DE413B" w:rsidRDefault="00DE413B" w:rsidP="007C3F9A">
      <w:pPr>
        <w:spacing w:after="0" w:line="360" w:lineRule="auto"/>
        <w:jc w:val="center"/>
        <w:rPr>
          <w:rFonts w:ascii="Times New Roman" w:hAnsi="Times New Roman" w:cs="Times New Roman"/>
          <w:b/>
          <w:sz w:val="28"/>
          <w:szCs w:val="28"/>
        </w:rPr>
      </w:pPr>
    </w:p>
    <w:p w:rsidR="008B3D61" w:rsidRDefault="008B3D61" w:rsidP="007C3F9A">
      <w:pPr>
        <w:spacing w:after="0" w:line="360" w:lineRule="auto"/>
        <w:jc w:val="center"/>
        <w:rPr>
          <w:rFonts w:ascii="Times New Roman" w:hAnsi="Times New Roman" w:cs="Times New Roman"/>
          <w:b/>
          <w:sz w:val="28"/>
          <w:szCs w:val="28"/>
        </w:rPr>
      </w:pPr>
    </w:p>
    <w:p w:rsidR="00DE413B" w:rsidRDefault="00DE413B" w:rsidP="007C3F9A">
      <w:pPr>
        <w:spacing w:after="0" w:line="360" w:lineRule="auto"/>
        <w:jc w:val="center"/>
        <w:rPr>
          <w:rFonts w:ascii="Times New Roman" w:hAnsi="Times New Roman" w:cs="Times New Roman"/>
          <w:b/>
          <w:sz w:val="28"/>
          <w:szCs w:val="28"/>
        </w:rPr>
      </w:pPr>
    </w:p>
    <w:p w:rsidR="00DE413B" w:rsidRDefault="00DE413B" w:rsidP="00DE413B">
      <w:pPr>
        <w:spacing w:after="0" w:line="600" w:lineRule="auto"/>
        <w:jc w:val="center"/>
        <w:rPr>
          <w:rFonts w:ascii="Times New Roman" w:hAnsi="Times New Roman" w:cs="Times New Roman"/>
          <w:b/>
          <w:sz w:val="28"/>
          <w:szCs w:val="28"/>
        </w:rPr>
      </w:pPr>
    </w:p>
    <w:p w:rsidR="007C3F9A" w:rsidRDefault="007C3F9A" w:rsidP="00DE413B">
      <w:pPr>
        <w:spacing w:after="0" w:line="600" w:lineRule="auto"/>
        <w:jc w:val="center"/>
        <w:rPr>
          <w:rFonts w:ascii="Times New Roman" w:hAnsi="Times New Roman" w:cs="Times New Roman"/>
          <w:b/>
          <w:sz w:val="28"/>
          <w:szCs w:val="28"/>
        </w:rPr>
      </w:pPr>
    </w:p>
    <w:p w:rsidR="007C3F9A" w:rsidRDefault="007C3F9A" w:rsidP="00DE413B">
      <w:pPr>
        <w:spacing w:after="0" w:line="600" w:lineRule="auto"/>
        <w:jc w:val="center"/>
        <w:rPr>
          <w:rFonts w:ascii="Times New Roman" w:hAnsi="Times New Roman" w:cs="Times New Roman"/>
          <w:b/>
          <w:sz w:val="28"/>
          <w:szCs w:val="28"/>
        </w:rPr>
      </w:pPr>
    </w:p>
    <w:p w:rsidR="00DE413B" w:rsidRDefault="00DE413B" w:rsidP="00DE413B">
      <w:pPr>
        <w:spacing w:after="0" w:line="600" w:lineRule="auto"/>
        <w:jc w:val="center"/>
        <w:rPr>
          <w:rFonts w:ascii="Times New Roman" w:hAnsi="Times New Roman" w:cs="Times New Roman"/>
          <w:b/>
          <w:sz w:val="28"/>
          <w:szCs w:val="28"/>
        </w:rPr>
      </w:pPr>
    </w:p>
    <w:p w:rsidR="00E64199" w:rsidRDefault="00E64199" w:rsidP="00DE413B">
      <w:pPr>
        <w:spacing w:after="0" w:line="600" w:lineRule="auto"/>
        <w:jc w:val="center"/>
        <w:rPr>
          <w:rFonts w:ascii="Times New Roman" w:hAnsi="Times New Roman" w:cs="Times New Roman"/>
          <w:b/>
          <w:sz w:val="28"/>
          <w:szCs w:val="28"/>
        </w:rPr>
      </w:pPr>
    </w:p>
    <w:p w:rsidR="00E64199" w:rsidRDefault="00E64199" w:rsidP="00DE413B">
      <w:pPr>
        <w:spacing w:after="0" w:line="600" w:lineRule="auto"/>
        <w:jc w:val="center"/>
        <w:rPr>
          <w:rFonts w:ascii="Times New Roman" w:hAnsi="Times New Roman" w:cs="Times New Roman"/>
          <w:b/>
          <w:sz w:val="28"/>
          <w:szCs w:val="28"/>
        </w:rPr>
      </w:pPr>
    </w:p>
    <w:p w:rsidR="00DE413B" w:rsidRDefault="00DE413B" w:rsidP="00DE413B">
      <w:pPr>
        <w:spacing w:after="0" w:line="600" w:lineRule="auto"/>
        <w:jc w:val="center"/>
        <w:rPr>
          <w:rFonts w:ascii="Times New Roman" w:hAnsi="Times New Roman" w:cs="Times New Roman"/>
          <w:b/>
          <w:sz w:val="28"/>
          <w:szCs w:val="28"/>
        </w:rPr>
      </w:pPr>
    </w:p>
    <w:p w:rsidR="000E3171" w:rsidRPr="00DE413B" w:rsidRDefault="000E3171" w:rsidP="00DE413B">
      <w:pPr>
        <w:numPr>
          <w:ilvl w:val="1"/>
          <w:numId w:val="1"/>
        </w:numPr>
        <w:spacing w:after="0" w:line="600" w:lineRule="auto"/>
        <w:ind w:left="0" w:firstLine="0"/>
        <w:jc w:val="both"/>
        <w:rPr>
          <w:rFonts w:ascii="Times New Roman" w:hAnsi="Times New Roman" w:cs="Times New Roman"/>
          <w:b/>
          <w:sz w:val="24"/>
          <w:szCs w:val="24"/>
        </w:rPr>
      </w:pPr>
      <w:r w:rsidRPr="00DE413B">
        <w:rPr>
          <w:rFonts w:ascii="Times New Roman" w:hAnsi="Times New Roman" w:cs="Times New Roman"/>
          <w:b/>
          <w:sz w:val="24"/>
          <w:szCs w:val="24"/>
        </w:rPr>
        <w:t>Planteamiento del Problema</w:t>
      </w:r>
    </w:p>
    <w:p w:rsidR="001A1CD3" w:rsidRPr="00DD311F" w:rsidRDefault="008B5FEC" w:rsidP="00D20991">
      <w:pPr>
        <w:spacing w:after="0"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La adolescencia es una etapa de cambios, se caracteriza por diversas modificaciones que se dan a lo largo del tiempo y que son notorios en </w:t>
      </w:r>
      <w:r w:rsidR="00FA26C4" w:rsidRPr="00DD311F">
        <w:rPr>
          <w:rFonts w:ascii="Times New Roman" w:hAnsi="Times New Roman" w:cs="Times New Roman"/>
          <w:sz w:val="24"/>
          <w:szCs w:val="24"/>
        </w:rPr>
        <w:t xml:space="preserve">varios </w:t>
      </w:r>
      <w:r w:rsidRPr="00DD311F">
        <w:rPr>
          <w:rFonts w:ascii="Times New Roman" w:hAnsi="Times New Roman" w:cs="Times New Roman"/>
          <w:sz w:val="24"/>
          <w:szCs w:val="24"/>
        </w:rPr>
        <w:t>ámbitos del desarrollo humano. Es aquí donde se pueden dar dos temas de suma importancia en esta etapa: las habilidades sociales y el uso de</w:t>
      </w:r>
      <w:r w:rsidR="00FA26C4" w:rsidRPr="00DD311F">
        <w:rPr>
          <w:rFonts w:ascii="Times New Roman" w:hAnsi="Times New Roman" w:cs="Times New Roman"/>
          <w:sz w:val="24"/>
          <w:szCs w:val="24"/>
        </w:rPr>
        <w:t>l internet, en especial, las</w:t>
      </w:r>
      <w:r w:rsidRPr="00DD311F">
        <w:rPr>
          <w:rFonts w:ascii="Times New Roman" w:hAnsi="Times New Roman" w:cs="Times New Roman"/>
          <w:sz w:val="24"/>
          <w:szCs w:val="24"/>
        </w:rPr>
        <w:t xml:space="preserve"> redes sociales.</w:t>
      </w:r>
      <w:r w:rsidR="00C011C1" w:rsidRPr="00DD311F">
        <w:rPr>
          <w:rFonts w:ascii="Times New Roman" w:hAnsi="Times New Roman" w:cs="Times New Roman"/>
          <w:sz w:val="24"/>
          <w:szCs w:val="24"/>
        </w:rPr>
        <w:t xml:space="preserve"> Según datos del Banco Mundial</w:t>
      </w:r>
      <w:r w:rsidR="008D5353">
        <w:rPr>
          <w:rFonts w:ascii="Times New Roman" w:hAnsi="Times New Roman" w:cs="Times New Roman"/>
          <w:sz w:val="24"/>
          <w:szCs w:val="24"/>
        </w:rPr>
        <w:t>, referidos en su web institucional</w:t>
      </w:r>
      <w:r w:rsidR="00C011C1" w:rsidRPr="00DD311F">
        <w:rPr>
          <w:rFonts w:ascii="Times New Roman" w:hAnsi="Times New Roman" w:cs="Times New Roman"/>
          <w:sz w:val="24"/>
          <w:szCs w:val="24"/>
        </w:rPr>
        <w:t xml:space="preserve">, en el Perú cuatro de cada diez peruanos tienen acceso al internet. </w:t>
      </w:r>
      <w:r w:rsidR="00DD6BBB" w:rsidRPr="00DD311F">
        <w:rPr>
          <w:rFonts w:ascii="Times New Roman" w:hAnsi="Times New Roman" w:cs="Times New Roman"/>
          <w:sz w:val="24"/>
          <w:szCs w:val="24"/>
        </w:rPr>
        <w:t xml:space="preserve">En la actualidad la red social de mayor uso en el mundo es Facebook, a pesar de que existen otras redes como </w:t>
      </w:r>
      <w:proofErr w:type="spellStart"/>
      <w:r w:rsidR="00DD6BBB" w:rsidRPr="00DD311F">
        <w:rPr>
          <w:rFonts w:ascii="Times New Roman" w:hAnsi="Times New Roman" w:cs="Times New Roman"/>
          <w:sz w:val="24"/>
          <w:szCs w:val="24"/>
        </w:rPr>
        <w:t>My</w:t>
      </w:r>
      <w:proofErr w:type="spellEnd"/>
      <w:r w:rsidR="00DD6BBB" w:rsidRPr="00DD311F">
        <w:rPr>
          <w:rFonts w:ascii="Times New Roman" w:hAnsi="Times New Roman" w:cs="Times New Roman"/>
          <w:sz w:val="24"/>
          <w:szCs w:val="24"/>
        </w:rPr>
        <w:t xml:space="preserve"> </w:t>
      </w:r>
      <w:proofErr w:type="spellStart"/>
      <w:r w:rsidR="00DD6BBB" w:rsidRPr="00DD311F">
        <w:rPr>
          <w:rFonts w:ascii="Times New Roman" w:hAnsi="Times New Roman" w:cs="Times New Roman"/>
          <w:sz w:val="24"/>
          <w:szCs w:val="24"/>
        </w:rPr>
        <w:t>Space</w:t>
      </w:r>
      <w:proofErr w:type="spellEnd"/>
      <w:r w:rsidR="00DD6BBB" w:rsidRPr="00DD311F">
        <w:rPr>
          <w:rFonts w:ascii="Times New Roman" w:hAnsi="Times New Roman" w:cs="Times New Roman"/>
          <w:sz w:val="24"/>
          <w:szCs w:val="24"/>
        </w:rPr>
        <w:t xml:space="preserve">, Hi5, </w:t>
      </w:r>
      <w:proofErr w:type="spellStart"/>
      <w:r w:rsidR="00DD6BBB" w:rsidRPr="00DD311F">
        <w:rPr>
          <w:rFonts w:ascii="Times New Roman" w:hAnsi="Times New Roman" w:cs="Times New Roman"/>
          <w:sz w:val="24"/>
          <w:szCs w:val="24"/>
        </w:rPr>
        <w:t>Twitter</w:t>
      </w:r>
      <w:proofErr w:type="spellEnd"/>
      <w:r w:rsidR="00DD6BBB" w:rsidRPr="00DD311F">
        <w:rPr>
          <w:rFonts w:ascii="Times New Roman" w:hAnsi="Times New Roman" w:cs="Times New Roman"/>
          <w:sz w:val="24"/>
          <w:szCs w:val="24"/>
        </w:rPr>
        <w:t xml:space="preserve"> y otras redes que tienen a la comunicación instantánea de mensajería como característic</w:t>
      </w:r>
      <w:r w:rsidR="00C011C1" w:rsidRPr="00DD311F">
        <w:rPr>
          <w:rFonts w:ascii="Times New Roman" w:hAnsi="Times New Roman" w:cs="Times New Roman"/>
          <w:sz w:val="24"/>
          <w:szCs w:val="24"/>
        </w:rPr>
        <w:t xml:space="preserve">as, que es el caso de </w:t>
      </w:r>
      <w:proofErr w:type="spellStart"/>
      <w:r w:rsidR="00C011C1" w:rsidRPr="00DD311F">
        <w:rPr>
          <w:rFonts w:ascii="Times New Roman" w:hAnsi="Times New Roman" w:cs="Times New Roman"/>
          <w:sz w:val="24"/>
          <w:szCs w:val="24"/>
        </w:rPr>
        <w:t>Whatsapp</w:t>
      </w:r>
      <w:proofErr w:type="spellEnd"/>
      <w:r w:rsidR="00C011C1" w:rsidRPr="00DD311F">
        <w:rPr>
          <w:rFonts w:ascii="Times New Roman" w:hAnsi="Times New Roman" w:cs="Times New Roman"/>
          <w:sz w:val="24"/>
          <w:szCs w:val="24"/>
        </w:rPr>
        <w:t xml:space="preserve">, el Facebook tiene cerca de catorce millones de usuarios en Perú, según estadística de la Consultora Futuro </w:t>
      </w:r>
      <w:proofErr w:type="spellStart"/>
      <w:r w:rsidR="00C011C1" w:rsidRPr="00DD311F">
        <w:rPr>
          <w:rFonts w:ascii="Times New Roman" w:hAnsi="Times New Roman" w:cs="Times New Roman"/>
          <w:sz w:val="24"/>
          <w:szCs w:val="24"/>
        </w:rPr>
        <w:t>Lab</w:t>
      </w:r>
      <w:proofErr w:type="spellEnd"/>
      <w:r w:rsidR="00C011C1" w:rsidRPr="00DD311F">
        <w:rPr>
          <w:rFonts w:ascii="Times New Roman" w:hAnsi="Times New Roman" w:cs="Times New Roman"/>
          <w:sz w:val="24"/>
          <w:szCs w:val="24"/>
        </w:rPr>
        <w:t xml:space="preserve"> el 26% de usuarios son jóvenes entre las edades de 15 y 19 años. Esto</w:t>
      </w:r>
      <w:r w:rsidR="00DD6BBB" w:rsidRPr="00DD311F">
        <w:rPr>
          <w:rFonts w:ascii="Times New Roman" w:hAnsi="Times New Roman" w:cs="Times New Roman"/>
          <w:sz w:val="24"/>
          <w:szCs w:val="24"/>
        </w:rPr>
        <w:t xml:space="preserve"> implica que un número creciente de personas utilizan esta red social</w:t>
      </w:r>
      <w:r w:rsidR="00C011C1" w:rsidRPr="00DD311F">
        <w:rPr>
          <w:rFonts w:ascii="Times New Roman" w:hAnsi="Times New Roman" w:cs="Times New Roman"/>
          <w:sz w:val="24"/>
          <w:szCs w:val="24"/>
        </w:rPr>
        <w:t xml:space="preserve"> y una cuarta parte son adole</w:t>
      </w:r>
      <w:r w:rsidR="007C3F9A">
        <w:rPr>
          <w:rFonts w:ascii="Times New Roman" w:hAnsi="Times New Roman" w:cs="Times New Roman"/>
          <w:sz w:val="24"/>
          <w:szCs w:val="24"/>
        </w:rPr>
        <w:t>scentes. El Internet sirve para</w:t>
      </w:r>
      <w:r w:rsidR="00DD6BBB" w:rsidRPr="00DD311F">
        <w:rPr>
          <w:rFonts w:ascii="Times New Roman" w:hAnsi="Times New Roman" w:cs="Times New Roman"/>
          <w:sz w:val="24"/>
          <w:szCs w:val="24"/>
        </w:rPr>
        <w:t xml:space="preserve"> poder interactuar</w:t>
      </w:r>
      <w:r w:rsidR="00C011C1" w:rsidRPr="00DD311F">
        <w:rPr>
          <w:rFonts w:ascii="Times New Roman" w:hAnsi="Times New Roman" w:cs="Times New Roman"/>
          <w:sz w:val="24"/>
          <w:szCs w:val="24"/>
        </w:rPr>
        <w:t xml:space="preserve"> virtualmente con otras personas</w:t>
      </w:r>
      <w:r w:rsidR="00DD6BBB" w:rsidRPr="00DD311F">
        <w:rPr>
          <w:rFonts w:ascii="Times New Roman" w:hAnsi="Times New Roman" w:cs="Times New Roman"/>
          <w:sz w:val="24"/>
          <w:szCs w:val="24"/>
        </w:rPr>
        <w:t xml:space="preserve"> e incluso conocer noticias de diversas partes del Perú y el mundo. Sin embargo, el uso inadecuado de la red, puede traer consecuencias en los adolescentes, considerando la dificultad que podría traer información mal utilizada.</w:t>
      </w:r>
      <w:r w:rsidR="00C011C1" w:rsidRPr="00DD311F">
        <w:rPr>
          <w:rFonts w:ascii="Times New Roman" w:hAnsi="Times New Roman" w:cs="Times New Roman"/>
          <w:sz w:val="24"/>
          <w:szCs w:val="24"/>
        </w:rPr>
        <w:t xml:space="preserve"> Ante esto, se ha determinado, considerar </w:t>
      </w:r>
      <w:r w:rsidR="00DD6BBB" w:rsidRPr="00DD311F">
        <w:rPr>
          <w:rFonts w:ascii="Times New Roman" w:hAnsi="Times New Roman" w:cs="Times New Roman"/>
          <w:sz w:val="24"/>
          <w:szCs w:val="24"/>
        </w:rPr>
        <w:t>otro tema relevante en lo</w:t>
      </w:r>
      <w:r w:rsidR="00C011C1" w:rsidRPr="00DD311F">
        <w:rPr>
          <w:rFonts w:ascii="Times New Roman" w:hAnsi="Times New Roman" w:cs="Times New Roman"/>
          <w:sz w:val="24"/>
          <w:szCs w:val="24"/>
        </w:rPr>
        <w:t>s</w:t>
      </w:r>
      <w:r w:rsidR="00DD6BBB" w:rsidRPr="00DD311F">
        <w:rPr>
          <w:rFonts w:ascii="Times New Roman" w:hAnsi="Times New Roman" w:cs="Times New Roman"/>
          <w:sz w:val="24"/>
          <w:szCs w:val="24"/>
        </w:rPr>
        <w:t xml:space="preserve"> adolescentes y es el desarrollo de habilida</w:t>
      </w:r>
      <w:r w:rsidR="00C011C1" w:rsidRPr="00DD311F">
        <w:rPr>
          <w:rFonts w:ascii="Times New Roman" w:hAnsi="Times New Roman" w:cs="Times New Roman"/>
          <w:sz w:val="24"/>
          <w:szCs w:val="24"/>
        </w:rPr>
        <w:t>d</w:t>
      </w:r>
      <w:r w:rsidR="00DD6BBB" w:rsidRPr="00DD311F">
        <w:rPr>
          <w:rFonts w:ascii="Times New Roman" w:hAnsi="Times New Roman" w:cs="Times New Roman"/>
          <w:sz w:val="24"/>
          <w:szCs w:val="24"/>
        </w:rPr>
        <w:t>es sociales. Es entendido, que estas capacidades permitirán a las personas actuar ante diversas situaciones en d</w:t>
      </w:r>
      <w:r w:rsidR="001A1CD3" w:rsidRPr="00DD311F">
        <w:rPr>
          <w:rFonts w:ascii="Times New Roman" w:hAnsi="Times New Roman" w:cs="Times New Roman"/>
          <w:sz w:val="24"/>
          <w:szCs w:val="24"/>
        </w:rPr>
        <w:t>onde tenga que actuar con otras</w:t>
      </w:r>
      <w:r w:rsidR="00C011C1" w:rsidRPr="00DD311F">
        <w:rPr>
          <w:rFonts w:ascii="Times New Roman" w:hAnsi="Times New Roman" w:cs="Times New Roman"/>
          <w:sz w:val="24"/>
          <w:szCs w:val="24"/>
        </w:rPr>
        <w:t xml:space="preserve"> personas</w:t>
      </w:r>
      <w:r w:rsidR="001A1CD3" w:rsidRPr="00DD311F">
        <w:rPr>
          <w:rFonts w:ascii="Times New Roman" w:hAnsi="Times New Roman" w:cs="Times New Roman"/>
          <w:sz w:val="24"/>
          <w:szCs w:val="24"/>
        </w:rPr>
        <w:t xml:space="preserve">. Diversos casos se registran de jóvenes que tienen dificultades en situaciones de índole social. Los gobiernos de algunos países proponen el desarrollo de programas que busquen el mejoramiento en habilidades sociales, es decir, que incluyan elementos para mejorar las capacidades sociales en los jóvenes, por ejemplo diversos estudios proponen la inclusión de los mismos en la </w:t>
      </w:r>
      <w:proofErr w:type="spellStart"/>
      <w:r w:rsidR="001A1CD3" w:rsidRPr="00DD311F">
        <w:rPr>
          <w:rFonts w:ascii="Times New Roman" w:hAnsi="Times New Roman" w:cs="Times New Roman"/>
          <w:sz w:val="24"/>
          <w:szCs w:val="24"/>
        </w:rPr>
        <w:t>currícula</w:t>
      </w:r>
      <w:proofErr w:type="spellEnd"/>
      <w:r w:rsidR="001A1CD3" w:rsidRPr="00DD311F">
        <w:rPr>
          <w:rFonts w:ascii="Times New Roman" w:hAnsi="Times New Roman" w:cs="Times New Roman"/>
          <w:sz w:val="24"/>
          <w:szCs w:val="24"/>
        </w:rPr>
        <w:t xml:space="preserve"> de estudio</w:t>
      </w:r>
      <w:r w:rsidR="00C011C1" w:rsidRPr="00DD311F">
        <w:rPr>
          <w:rFonts w:ascii="Times New Roman" w:hAnsi="Times New Roman" w:cs="Times New Roman"/>
          <w:sz w:val="24"/>
          <w:szCs w:val="24"/>
        </w:rPr>
        <w:t>, como lo propone Inés Monjas (1998) en España</w:t>
      </w:r>
      <w:r w:rsidR="001A1CD3" w:rsidRPr="00DD311F">
        <w:rPr>
          <w:rFonts w:ascii="Times New Roman" w:hAnsi="Times New Roman" w:cs="Times New Roman"/>
          <w:sz w:val="24"/>
          <w:szCs w:val="24"/>
        </w:rPr>
        <w:t>. En Perú, el Ministerio de Salud, propone un programa, par</w:t>
      </w:r>
      <w:r w:rsidR="00C011C1" w:rsidRPr="00DD311F">
        <w:rPr>
          <w:rFonts w:ascii="Times New Roman" w:hAnsi="Times New Roman" w:cs="Times New Roman"/>
          <w:sz w:val="24"/>
          <w:szCs w:val="24"/>
        </w:rPr>
        <w:t>a ser desarrollado con adolescentes, bajo una iniciativa de la Dirección Nacional de Promoción de Salud del Ministerio mencionado, resaltando la importancia del desarrollo de las mismas pues son fundamentales para desarrollar una vida saludable y feliz.</w:t>
      </w:r>
    </w:p>
    <w:p w:rsidR="008B5FEC" w:rsidRPr="00DD311F" w:rsidRDefault="001A1CD3" w:rsidP="00D20991">
      <w:pPr>
        <w:spacing w:after="0"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Es así, que ambos temas</w:t>
      </w:r>
      <w:r w:rsidR="008D5353">
        <w:rPr>
          <w:rFonts w:ascii="Times New Roman" w:hAnsi="Times New Roman" w:cs="Times New Roman"/>
          <w:sz w:val="24"/>
          <w:szCs w:val="24"/>
        </w:rPr>
        <w:t>, adicción a las redes sociales y habilidades sociales,</w:t>
      </w:r>
      <w:r w:rsidRPr="00DD311F">
        <w:rPr>
          <w:rFonts w:ascii="Times New Roman" w:hAnsi="Times New Roman" w:cs="Times New Roman"/>
          <w:sz w:val="24"/>
          <w:szCs w:val="24"/>
        </w:rPr>
        <w:t xml:space="preserve"> son importantes en su desarrollo, considerando a los adolescentes, pero en este caso, surg</w:t>
      </w:r>
      <w:r w:rsidR="0028273A" w:rsidRPr="00DD311F">
        <w:rPr>
          <w:rFonts w:ascii="Times New Roman" w:hAnsi="Times New Roman" w:cs="Times New Roman"/>
          <w:sz w:val="24"/>
          <w:szCs w:val="24"/>
        </w:rPr>
        <w:t>e la problemática de aquellos j</w:t>
      </w:r>
      <w:r w:rsidRPr="00DD311F">
        <w:rPr>
          <w:rFonts w:ascii="Times New Roman" w:hAnsi="Times New Roman" w:cs="Times New Roman"/>
          <w:sz w:val="24"/>
          <w:szCs w:val="24"/>
        </w:rPr>
        <w:t>óvenes que dedican mucho tiempo a las redes sociales y cómo esto podría afectar su desarrollo socia</w:t>
      </w:r>
      <w:r w:rsidR="0028273A" w:rsidRPr="00DD311F">
        <w:rPr>
          <w:rFonts w:ascii="Times New Roman" w:hAnsi="Times New Roman" w:cs="Times New Roman"/>
          <w:sz w:val="24"/>
          <w:szCs w:val="24"/>
        </w:rPr>
        <w:t>l. La adicción a las mismas, inv</w:t>
      </w:r>
      <w:r w:rsidRPr="00DD311F">
        <w:rPr>
          <w:rFonts w:ascii="Times New Roman" w:hAnsi="Times New Roman" w:cs="Times New Roman"/>
          <w:sz w:val="24"/>
          <w:szCs w:val="24"/>
        </w:rPr>
        <w:t>oluc</w:t>
      </w:r>
      <w:r w:rsidR="00D53B02">
        <w:rPr>
          <w:rFonts w:ascii="Times New Roman" w:hAnsi="Times New Roman" w:cs="Times New Roman"/>
          <w:sz w:val="24"/>
          <w:szCs w:val="24"/>
        </w:rPr>
        <w:t>ra un estudio donde se determina</w:t>
      </w:r>
      <w:r w:rsidRPr="00DD311F">
        <w:rPr>
          <w:rFonts w:ascii="Times New Roman" w:hAnsi="Times New Roman" w:cs="Times New Roman"/>
          <w:sz w:val="24"/>
          <w:szCs w:val="24"/>
        </w:rPr>
        <w:t xml:space="preserve"> cual es la relación entre ambas.  </w:t>
      </w:r>
    </w:p>
    <w:p w:rsidR="008B5FEC" w:rsidRPr="00DD311F" w:rsidRDefault="0028273A" w:rsidP="00D20991">
      <w:pPr>
        <w:spacing w:after="0" w:line="600" w:lineRule="auto"/>
        <w:ind w:firstLine="720"/>
        <w:jc w:val="both"/>
        <w:rPr>
          <w:rFonts w:ascii="Times New Roman" w:hAnsi="Times New Roman" w:cs="Times New Roman"/>
          <w:color w:val="000000"/>
          <w:sz w:val="24"/>
          <w:szCs w:val="24"/>
          <w:shd w:val="clear" w:color="auto" w:fill="FFFFFF"/>
        </w:rPr>
      </w:pPr>
      <w:r w:rsidRPr="00DD311F">
        <w:rPr>
          <w:rFonts w:ascii="Times New Roman" w:hAnsi="Times New Roman" w:cs="Times New Roman"/>
          <w:sz w:val="24"/>
          <w:szCs w:val="24"/>
        </w:rPr>
        <w:t xml:space="preserve">Las redes sociales no se convierten en un problema si no es hasta que se utilizan sin control, y dejando de lado actividades que son importantes en los jóvenes. Las habilidades sociales, de no ser desarrolladas, crearían un futuro que no es el adecuado en los adolescentes, pues tendrán dificultades para relacionarse con los demás. </w:t>
      </w:r>
      <w:r w:rsidR="008671EB" w:rsidRPr="00DD311F">
        <w:rPr>
          <w:rFonts w:ascii="Times New Roman" w:hAnsi="Times New Roman" w:cs="Times New Roman"/>
          <w:sz w:val="24"/>
          <w:szCs w:val="24"/>
        </w:rPr>
        <w:t xml:space="preserve"> </w:t>
      </w:r>
      <w:proofErr w:type="spellStart"/>
      <w:r w:rsidR="008671EB" w:rsidRPr="00DD311F">
        <w:rPr>
          <w:rFonts w:ascii="Times New Roman" w:hAnsi="Times New Roman" w:cs="Times New Roman"/>
          <w:sz w:val="24"/>
          <w:szCs w:val="24"/>
        </w:rPr>
        <w:t>Bernete</w:t>
      </w:r>
      <w:proofErr w:type="spellEnd"/>
      <w:r w:rsidR="008B3D61">
        <w:rPr>
          <w:rFonts w:ascii="Times New Roman" w:hAnsi="Times New Roman" w:cs="Times New Roman"/>
          <w:sz w:val="24"/>
          <w:szCs w:val="24"/>
        </w:rPr>
        <w:t xml:space="preserve"> </w:t>
      </w:r>
      <w:r w:rsidR="008671EB" w:rsidRPr="00DD311F">
        <w:rPr>
          <w:rFonts w:ascii="Times New Roman" w:hAnsi="Times New Roman" w:cs="Times New Roman"/>
          <w:sz w:val="24"/>
          <w:szCs w:val="24"/>
        </w:rPr>
        <w:t>(2010)</w:t>
      </w:r>
      <w:r w:rsidR="00424425" w:rsidRPr="00DD311F">
        <w:rPr>
          <w:rFonts w:ascii="Times New Roman" w:hAnsi="Times New Roman" w:cs="Times New Roman"/>
          <w:sz w:val="24"/>
          <w:szCs w:val="24"/>
        </w:rPr>
        <w:t xml:space="preserve"> </w:t>
      </w:r>
      <w:r w:rsidR="008671EB" w:rsidRPr="00DD311F">
        <w:rPr>
          <w:rFonts w:ascii="Times New Roman" w:hAnsi="Times New Roman" w:cs="Times New Roman"/>
          <w:sz w:val="24"/>
          <w:szCs w:val="24"/>
        </w:rPr>
        <w:t xml:space="preserve">plantea </w:t>
      </w:r>
      <w:r w:rsidR="00424425" w:rsidRPr="00DD311F">
        <w:rPr>
          <w:rFonts w:ascii="Times New Roman" w:hAnsi="Times New Roman" w:cs="Times New Roman"/>
          <w:sz w:val="24"/>
          <w:szCs w:val="24"/>
        </w:rPr>
        <w:t>“</w:t>
      </w:r>
      <w:r w:rsidR="008671EB" w:rsidRPr="00DD311F">
        <w:rPr>
          <w:rFonts w:ascii="Times New Roman" w:hAnsi="Times New Roman" w:cs="Times New Roman"/>
          <w:sz w:val="24"/>
          <w:szCs w:val="24"/>
        </w:rPr>
        <w:t xml:space="preserve">que es evidente que </w:t>
      </w:r>
      <w:r w:rsidR="008671EB" w:rsidRPr="00DD311F">
        <w:rPr>
          <w:rFonts w:ascii="Times New Roman" w:hAnsi="Times New Roman" w:cs="Times New Roman"/>
          <w:color w:val="000000"/>
          <w:sz w:val="24"/>
          <w:szCs w:val="24"/>
          <w:shd w:val="clear" w:color="auto" w:fill="FFFFFF"/>
        </w:rPr>
        <w:t xml:space="preserve">la rápida evolución de internet ha cambiado los hábitos de la sociedad y las redes sociales se han convertido en una nueva vía en la que crear espacios de interacción para muchas personas”. </w:t>
      </w:r>
      <w:r w:rsidR="00424425" w:rsidRPr="00DD311F">
        <w:rPr>
          <w:rFonts w:ascii="Times New Roman" w:hAnsi="Times New Roman" w:cs="Times New Roman"/>
          <w:color w:val="000000"/>
          <w:sz w:val="24"/>
          <w:szCs w:val="24"/>
          <w:shd w:val="clear" w:color="auto" w:fill="FFFFFF"/>
        </w:rPr>
        <w:t xml:space="preserve"> Es así que el uso de </w:t>
      </w:r>
      <w:r w:rsidR="00FD33F4" w:rsidRPr="00DD311F">
        <w:rPr>
          <w:rFonts w:ascii="Times New Roman" w:hAnsi="Times New Roman" w:cs="Times New Roman"/>
          <w:color w:val="000000"/>
          <w:sz w:val="24"/>
          <w:szCs w:val="24"/>
          <w:shd w:val="clear" w:color="auto" w:fill="FFFFFF"/>
        </w:rPr>
        <w:t>internet</w:t>
      </w:r>
      <w:r w:rsidR="00424425" w:rsidRPr="00DD311F">
        <w:rPr>
          <w:rFonts w:ascii="Times New Roman" w:hAnsi="Times New Roman" w:cs="Times New Roman"/>
          <w:color w:val="000000"/>
          <w:sz w:val="24"/>
          <w:szCs w:val="24"/>
          <w:shd w:val="clear" w:color="auto" w:fill="FFFFFF"/>
        </w:rPr>
        <w:t xml:space="preserve"> definitivamente ha cambiado la forma de interactuar unos con otros. Es evidente que las personas que superan los treinta años, no han tenido acceso a éstas redes. Pero los adolescentes de hoy son los llamados “nativos digitales”, es decir, aquellas personas que han nacido y crecido con herramientas tecnológicas y con acceso a las redes sociales, convirtiéndose en una característica del adolescente de hoy. </w:t>
      </w:r>
    </w:p>
    <w:p w:rsidR="008671EB" w:rsidRPr="00DD311F" w:rsidRDefault="008671EB" w:rsidP="00D20991">
      <w:pPr>
        <w:spacing w:after="0" w:line="600" w:lineRule="auto"/>
        <w:ind w:firstLine="720"/>
        <w:jc w:val="both"/>
        <w:rPr>
          <w:rFonts w:ascii="Times New Roman" w:hAnsi="Times New Roman" w:cs="Times New Roman"/>
          <w:color w:val="000000"/>
          <w:sz w:val="24"/>
          <w:szCs w:val="24"/>
          <w:shd w:val="clear" w:color="auto" w:fill="FFFFFF"/>
        </w:rPr>
      </w:pPr>
      <w:r w:rsidRPr="00DD311F">
        <w:rPr>
          <w:rFonts w:ascii="Times New Roman" w:hAnsi="Times New Roman" w:cs="Times New Roman"/>
          <w:color w:val="000000"/>
          <w:sz w:val="24"/>
          <w:szCs w:val="24"/>
          <w:shd w:val="clear" w:color="auto" w:fill="FFFFFF"/>
        </w:rPr>
        <w:t xml:space="preserve">Es por esto que, a pesar de esta evolución, </w:t>
      </w:r>
      <w:r w:rsidR="00424425" w:rsidRPr="00DD311F">
        <w:rPr>
          <w:rFonts w:ascii="Times New Roman" w:hAnsi="Times New Roman" w:cs="Times New Roman"/>
          <w:color w:val="000000"/>
          <w:sz w:val="24"/>
          <w:szCs w:val="24"/>
          <w:shd w:val="clear" w:color="auto" w:fill="FFFFFF"/>
        </w:rPr>
        <w:t xml:space="preserve">se debe considerar lo que </w:t>
      </w:r>
      <w:proofErr w:type="spellStart"/>
      <w:r w:rsidR="00424425" w:rsidRPr="00DD311F">
        <w:rPr>
          <w:rFonts w:ascii="Times New Roman" w:hAnsi="Times New Roman" w:cs="Times New Roman"/>
          <w:color w:val="000000"/>
          <w:sz w:val="24"/>
          <w:szCs w:val="24"/>
          <w:shd w:val="clear" w:color="auto" w:fill="FFFFFF"/>
        </w:rPr>
        <w:t>Finn</w:t>
      </w:r>
      <w:proofErr w:type="spellEnd"/>
      <w:r w:rsidR="00424425" w:rsidRPr="00DD311F">
        <w:rPr>
          <w:rFonts w:ascii="Times New Roman" w:hAnsi="Times New Roman" w:cs="Times New Roman"/>
          <w:color w:val="000000"/>
          <w:sz w:val="24"/>
          <w:szCs w:val="24"/>
          <w:shd w:val="clear" w:color="auto" w:fill="FFFFFF"/>
        </w:rPr>
        <w:t xml:space="preserve"> y </w:t>
      </w:r>
      <w:proofErr w:type="spellStart"/>
      <w:r w:rsidR="00424425" w:rsidRPr="00DD311F">
        <w:rPr>
          <w:rFonts w:ascii="Times New Roman" w:hAnsi="Times New Roman" w:cs="Times New Roman"/>
          <w:color w:val="000000"/>
          <w:sz w:val="24"/>
          <w:szCs w:val="24"/>
          <w:shd w:val="clear" w:color="auto" w:fill="FFFFFF"/>
        </w:rPr>
        <w:t>Cols</w:t>
      </w:r>
      <w:proofErr w:type="spellEnd"/>
      <w:r w:rsidR="00424425" w:rsidRPr="00DD311F">
        <w:rPr>
          <w:rFonts w:ascii="Times New Roman" w:hAnsi="Times New Roman" w:cs="Times New Roman"/>
          <w:color w:val="000000"/>
          <w:sz w:val="24"/>
          <w:szCs w:val="24"/>
          <w:shd w:val="clear" w:color="auto" w:fill="FFFFFF"/>
        </w:rPr>
        <w:t xml:space="preserve"> (1999) consideran que “</w:t>
      </w:r>
      <w:r w:rsidRPr="00DD311F">
        <w:rPr>
          <w:rFonts w:ascii="Times New Roman" w:hAnsi="Times New Roman" w:cs="Times New Roman"/>
          <w:color w:val="000000"/>
          <w:sz w:val="24"/>
          <w:szCs w:val="24"/>
          <w:shd w:val="clear" w:color="auto" w:fill="FFFFFF"/>
        </w:rPr>
        <w:t xml:space="preserve">esta forma de interacción </w:t>
      </w:r>
      <w:r w:rsidR="00424425" w:rsidRPr="00DD311F">
        <w:rPr>
          <w:rFonts w:ascii="Times New Roman" w:hAnsi="Times New Roman" w:cs="Times New Roman"/>
          <w:color w:val="000000"/>
          <w:sz w:val="24"/>
          <w:szCs w:val="24"/>
          <w:shd w:val="clear" w:color="auto" w:fill="FFFFFF"/>
        </w:rPr>
        <w:t>brinda</w:t>
      </w:r>
      <w:r w:rsidRPr="00DD311F">
        <w:rPr>
          <w:rFonts w:ascii="Times New Roman" w:hAnsi="Times New Roman" w:cs="Times New Roman"/>
          <w:color w:val="000000"/>
          <w:sz w:val="24"/>
          <w:szCs w:val="24"/>
          <w:shd w:val="clear" w:color="auto" w:fill="FFFFFF"/>
        </w:rPr>
        <w:t xml:space="preserve"> facilidad para expresarse más libremente que en ambientes cara a cara</w:t>
      </w:r>
      <w:r w:rsidR="00424425" w:rsidRPr="00DD311F">
        <w:rPr>
          <w:rFonts w:ascii="Times New Roman" w:hAnsi="Times New Roman" w:cs="Times New Roman"/>
          <w:color w:val="000000"/>
          <w:sz w:val="24"/>
          <w:szCs w:val="24"/>
          <w:shd w:val="clear" w:color="auto" w:fill="FFFFFF"/>
        </w:rPr>
        <w:t>”.</w:t>
      </w:r>
    </w:p>
    <w:p w:rsidR="00424425" w:rsidRPr="00DD311F" w:rsidRDefault="008B3D61" w:rsidP="00D20991">
      <w:pPr>
        <w:spacing w:after="0" w:line="60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Esto quiere decir que </w:t>
      </w:r>
      <w:r w:rsidR="00424425" w:rsidRPr="00DD311F">
        <w:rPr>
          <w:rFonts w:ascii="Times New Roman" w:hAnsi="Times New Roman" w:cs="Times New Roman"/>
          <w:color w:val="000000"/>
          <w:sz w:val="24"/>
          <w:szCs w:val="24"/>
          <w:shd w:val="clear" w:color="auto" w:fill="FFFFFF"/>
        </w:rPr>
        <w:t xml:space="preserve">en el tema de habilidades sociales, en donde se requiere de la interacción con otros para ser entrenada, se puede ver afectada por la nueva forma de interactuar, donde no hay necesidad de estar frente a una persona. Es así, que se hace evidente el estudio entre la adicción a las redes sociales y las habilidades sociales, considerándose como un problema al entender que el internet y sus nuevas plataformas de comunicación, pueden haber afectado el desarrollo de habilidades, incluso en situaciones donde haya adicción al uso de las redes.  </w:t>
      </w:r>
    </w:p>
    <w:p w:rsidR="000E3171" w:rsidRPr="001804CF" w:rsidRDefault="009F79F5" w:rsidP="009F79F5">
      <w:pPr>
        <w:pStyle w:val="Ttulo2"/>
        <w:rPr>
          <w:b/>
        </w:rPr>
      </w:pPr>
      <w:bookmarkStart w:id="6" w:name="_Toc440711633"/>
      <w:r w:rsidRPr="001804CF">
        <w:rPr>
          <w:b/>
        </w:rPr>
        <w:t xml:space="preserve">1.2 </w:t>
      </w:r>
      <w:r w:rsidR="000E3171" w:rsidRPr="001804CF">
        <w:rPr>
          <w:b/>
        </w:rPr>
        <w:t>Formulación del Problema</w:t>
      </w:r>
      <w:bookmarkEnd w:id="6"/>
    </w:p>
    <w:p w:rsidR="009F79F5" w:rsidRPr="009F79F5" w:rsidRDefault="009F79F5" w:rsidP="009F79F5">
      <w:pPr>
        <w:rPr>
          <w:lang w:val="es-PE" w:eastAsia="en-US"/>
        </w:rPr>
      </w:pPr>
    </w:p>
    <w:p w:rsidR="002B33AC" w:rsidRPr="00DD311F" w:rsidRDefault="002B33AC" w:rsidP="00D20991">
      <w:pPr>
        <w:spacing w:after="0"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Es así que surge el problema de investigación:</w:t>
      </w:r>
    </w:p>
    <w:p w:rsidR="00D53B02" w:rsidRPr="00DD311F" w:rsidRDefault="002B33AC" w:rsidP="00DD311F">
      <w:pPr>
        <w:spacing w:after="0" w:line="600" w:lineRule="auto"/>
        <w:jc w:val="both"/>
        <w:rPr>
          <w:rFonts w:ascii="Times New Roman" w:hAnsi="Times New Roman" w:cs="Times New Roman"/>
          <w:sz w:val="24"/>
          <w:szCs w:val="24"/>
        </w:rPr>
      </w:pPr>
      <w:r w:rsidRPr="00DD311F">
        <w:rPr>
          <w:rFonts w:ascii="Times New Roman" w:hAnsi="Times New Roman" w:cs="Times New Roman"/>
          <w:sz w:val="24"/>
          <w:szCs w:val="24"/>
        </w:rPr>
        <w:t xml:space="preserve">¿Cuál es la relación entre la adicción </w:t>
      </w:r>
      <w:r w:rsidR="00E22D68" w:rsidRPr="00DD311F">
        <w:rPr>
          <w:rFonts w:ascii="Times New Roman" w:hAnsi="Times New Roman" w:cs="Times New Roman"/>
          <w:sz w:val="24"/>
          <w:szCs w:val="24"/>
        </w:rPr>
        <w:t>a las redes sociales</w:t>
      </w:r>
      <w:r w:rsidRPr="00DD311F">
        <w:rPr>
          <w:rFonts w:ascii="Times New Roman" w:hAnsi="Times New Roman" w:cs="Times New Roman"/>
          <w:sz w:val="24"/>
          <w:szCs w:val="24"/>
        </w:rPr>
        <w:t xml:space="preserve"> y las habilidades sociales en adolescentes?</w:t>
      </w:r>
    </w:p>
    <w:p w:rsidR="002B33AC" w:rsidRPr="00DD311F" w:rsidRDefault="002B33AC" w:rsidP="00D20991">
      <w:pPr>
        <w:spacing w:after="0"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Para desarrollar este problema, se consignan los siguientes problemas específicos:</w:t>
      </w:r>
    </w:p>
    <w:p w:rsidR="002B33AC" w:rsidRPr="00DD311F" w:rsidRDefault="002B33AC" w:rsidP="00DD311F">
      <w:pPr>
        <w:spacing w:after="0" w:line="600" w:lineRule="auto"/>
        <w:jc w:val="both"/>
        <w:rPr>
          <w:rFonts w:ascii="Times New Roman" w:hAnsi="Times New Roman" w:cs="Times New Roman"/>
          <w:sz w:val="24"/>
          <w:szCs w:val="24"/>
        </w:rPr>
      </w:pPr>
      <w:r w:rsidRPr="00DD311F">
        <w:rPr>
          <w:rFonts w:ascii="Times New Roman" w:hAnsi="Times New Roman" w:cs="Times New Roman"/>
          <w:sz w:val="24"/>
          <w:szCs w:val="24"/>
        </w:rPr>
        <w:t>¿</w:t>
      </w:r>
      <w:r w:rsidR="008B5FEC" w:rsidRPr="00DD311F">
        <w:rPr>
          <w:rFonts w:ascii="Times New Roman" w:hAnsi="Times New Roman" w:cs="Times New Roman"/>
          <w:sz w:val="24"/>
          <w:szCs w:val="24"/>
        </w:rPr>
        <w:t>Cuál es el nivel de adicción a las redes sociales en adolescentes?</w:t>
      </w:r>
    </w:p>
    <w:p w:rsidR="008B5FEC" w:rsidRDefault="008B5FEC" w:rsidP="00DD311F">
      <w:pPr>
        <w:spacing w:after="0" w:line="600" w:lineRule="auto"/>
        <w:jc w:val="both"/>
        <w:rPr>
          <w:rFonts w:ascii="Times New Roman" w:hAnsi="Times New Roman" w:cs="Times New Roman"/>
          <w:sz w:val="24"/>
          <w:szCs w:val="24"/>
        </w:rPr>
      </w:pPr>
      <w:r w:rsidRPr="00DD311F">
        <w:rPr>
          <w:rFonts w:ascii="Times New Roman" w:hAnsi="Times New Roman" w:cs="Times New Roman"/>
          <w:sz w:val="24"/>
          <w:szCs w:val="24"/>
        </w:rPr>
        <w:t>¿Cuál es el nivel de desarrollo de habilidades sociales en adolescentes?</w:t>
      </w:r>
    </w:p>
    <w:p w:rsidR="009F79F5" w:rsidRDefault="00252E02" w:rsidP="009F79F5">
      <w:pPr>
        <w:spacing w:after="0" w:line="600" w:lineRule="auto"/>
        <w:jc w:val="both"/>
        <w:rPr>
          <w:rFonts w:ascii="Times New Roman" w:hAnsi="Times New Roman" w:cs="Times New Roman"/>
          <w:sz w:val="24"/>
          <w:szCs w:val="24"/>
        </w:rPr>
      </w:pPr>
      <w:r>
        <w:rPr>
          <w:rFonts w:ascii="Times New Roman" w:hAnsi="Times New Roman" w:cs="Times New Roman"/>
          <w:sz w:val="24"/>
          <w:szCs w:val="24"/>
        </w:rPr>
        <w:t xml:space="preserve">¿Cuál es </w:t>
      </w:r>
      <w:r w:rsidRPr="00252E02">
        <w:rPr>
          <w:rFonts w:ascii="Times New Roman" w:hAnsi="Times New Roman" w:cs="Times New Roman"/>
          <w:sz w:val="24"/>
          <w:szCs w:val="24"/>
        </w:rPr>
        <w:t>la relación entre las áreas de adicción a las redes sociales y las áreas de habil</w:t>
      </w:r>
      <w:r>
        <w:rPr>
          <w:rFonts w:ascii="Times New Roman" w:hAnsi="Times New Roman" w:cs="Times New Roman"/>
          <w:sz w:val="24"/>
          <w:szCs w:val="24"/>
        </w:rPr>
        <w:t>idades sociales en adolescentes?</w:t>
      </w:r>
    </w:p>
    <w:p w:rsidR="008B3D61" w:rsidRDefault="009F79F5" w:rsidP="008B3D61">
      <w:pPr>
        <w:pStyle w:val="Ttulo2"/>
        <w:rPr>
          <w:b/>
        </w:rPr>
      </w:pPr>
      <w:r w:rsidRPr="009F79F5">
        <w:rPr>
          <w:b/>
        </w:rPr>
        <w:t>1.3.</w:t>
      </w:r>
      <w:r>
        <w:t xml:space="preserve"> </w:t>
      </w:r>
      <w:bookmarkStart w:id="7" w:name="_Toc440711634"/>
      <w:r w:rsidR="000E3171" w:rsidRPr="00DD311F">
        <w:rPr>
          <w:b/>
        </w:rPr>
        <w:t>Objetivos</w:t>
      </w:r>
      <w:bookmarkEnd w:id="7"/>
    </w:p>
    <w:p w:rsidR="008B3D61" w:rsidRPr="008B3D61" w:rsidRDefault="008B3D61" w:rsidP="008B3D61">
      <w:pPr>
        <w:rPr>
          <w:lang w:val="es-PE" w:eastAsia="en-US"/>
        </w:rPr>
      </w:pPr>
    </w:p>
    <w:p w:rsidR="008B5FEC" w:rsidRPr="00DD311F" w:rsidRDefault="00252E02" w:rsidP="00D20991">
      <w:pPr>
        <w:pStyle w:val="Prrafodelista"/>
        <w:spacing w:after="0" w:line="600" w:lineRule="auto"/>
        <w:ind w:left="0" w:firstLine="216"/>
        <w:jc w:val="both"/>
        <w:rPr>
          <w:rFonts w:ascii="Times New Roman" w:hAnsi="Times New Roman" w:cs="Times New Roman"/>
          <w:sz w:val="24"/>
          <w:szCs w:val="24"/>
        </w:rPr>
      </w:pPr>
      <w:r>
        <w:rPr>
          <w:rFonts w:ascii="Times New Roman" w:hAnsi="Times New Roman" w:cs="Times New Roman"/>
          <w:sz w:val="24"/>
          <w:szCs w:val="24"/>
        </w:rPr>
        <w:t>-</w:t>
      </w:r>
      <w:r w:rsidR="008B5FEC" w:rsidRPr="00DD311F">
        <w:rPr>
          <w:rFonts w:ascii="Times New Roman" w:hAnsi="Times New Roman" w:cs="Times New Roman"/>
          <w:sz w:val="24"/>
          <w:szCs w:val="24"/>
        </w:rPr>
        <w:t>Determinar la relación entre la adicción a las redes sociales y las habilidades sociales en adolescentes.</w:t>
      </w:r>
    </w:p>
    <w:p w:rsidR="008B5FEC" w:rsidRPr="00DD311F" w:rsidRDefault="00D20991" w:rsidP="00DD311F">
      <w:pPr>
        <w:pStyle w:val="Prrafodelista"/>
        <w:spacing w:after="0" w:line="600" w:lineRule="auto"/>
        <w:ind w:left="0" w:firstLine="216"/>
        <w:jc w:val="both"/>
        <w:rPr>
          <w:rFonts w:ascii="Times New Roman" w:hAnsi="Times New Roman" w:cs="Times New Roman"/>
          <w:b/>
          <w:sz w:val="24"/>
          <w:szCs w:val="24"/>
        </w:rPr>
      </w:pPr>
      <w:r>
        <w:rPr>
          <w:rFonts w:ascii="Times New Roman" w:hAnsi="Times New Roman" w:cs="Times New Roman"/>
          <w:b/>
          <w:sz w:val="24"/>
          <w:szCs w:val="24"/>
        </w:rPr>
        <w:t xml:space="preserve">   </w:t>
      </w:r>
      <w:r w:rsidR="008B5FEC" w:rsidRPr="00DD311F">
        <w:rPr>
          <w:rFonts w:ascii="Times New Roman" w:hAnsi="Times New Roman" w:cs="Times New Roman"/>
          <w:b/>
          <w:sz w:val="24"/>
          <w:szCs w:val="24"/>
        </w:rPr>
        <w:t xml:space="preserve">    Objetivos específicos</w:t>
      </w:r>
    </w:p>
    <w:p w:rsidR="008B5FEC" w:rsidRPr="00D20991" w:rsidRDefault="00252E02" w:rsidP="00D20991">
      <w:pPr>
        <w:spacing w:after="0" w:line="600" w:lineRule="auto"/>
        <w:ind w:firstLine="216"/>
        <w:jc w:val="both"/>
        <w:rPr>
          <w:rFonts w:ascii="Times New Roman" w:hAnsi="Times New Roman" w:cs="Times New Roman"/>
          <w:sz w:val="24"/>
          <w:szCs w:val="24"/>
        </w:rPr>
      </w:pPr>
      <w:r>
        <w:rPr>
          <w:rFonts w:ascii="Times New Roman" w:hAnsi="Times New Roman" w:cs="Times New Roman"/>
          <w:sz w:val="24"/>
          <w:szCs w:val="24"/>
          <w:lang w:val="es-PE"/>
        </w:rPr>
        <w:t>-</w:t>
      </w:r>
      <w:r>
        <w:rPr>
          <w:rFonts w:ascii="Times New Roman" w:hAnsi="Times New Roman" w:cs="Times New Roman"/>
          <w:sz w:val="24"/>
          <w:szCs w:val="24"/>
        </w:rPr>
        <w:t>D</w:t>
      </w:r>
      <w:r w:rsidR="008B5FEC" w:rsidRPr="00D20991">
        <w:rPr>
          <w:rFonts w:ascii="Times New Roman" w:hAnsi="Times New Roman" w:cs="Times New Roman"/>
          <w:sz w:val="24"/>
          <w:szCs w:val="24"/>
        </w:rPr>
        <w:t>eterminar el nivel de adicción a las redes sociales en adolescentes.</w:t>
      </w:r>
    </w:p>
    <w:p w:rsidR="008B5FEC" w:rsidRDefault="00252E02" w:rsidP="00D20991">
      <w:pPr>
        <w:spacing w:after="0" w:line="600" w:lineRule="auto"/>
        <w:ind w:firstLine="216"/>
        <w:jc w:val="both"/>
        <w:rPr>
          <w:rFonts w:ascii="Times New Roman" w:hAnsi="Times New Roman" w:cs="Times New Roman"/>
          <w:sz w:val="24"/>
          <w:szCs w:val="24"/>
        </w:rPr>
      </w:pPr>
      <w:r>
        <w:rPr>
          <w:rFonts w:ascii="Times New Roman" w:hAnsi="Times New Roman" w:cs="Times New Roman"/>
          <w:sz w:val="24"/>
          <w:szCs w:val="24"/>
        </w:rPr>
        <w:t>-</w:t>
      </w:r>
      <w:r w:rsidR="008B5FEC" w:rsidRPr="00D20991">
        <w:rPr>
          <w:rFonts w:ascii="Times New Roman" w:hAnsi="Times New Roman" w:cs="Times New Roman"/>
          <w:sz w:val="24"/>
          <w:szCs w:val="24"/>
        </w:rPr>
        <w:t>Determinar el nivel de desarrollo de habilidades sociales en adolescente.</w:t>
      </w:r>
    </w:p>
    <w:p w:rsidR="00252E02" w:rsidRDefault="00252E02" w:rsidP="00252E02">
      <w:pPr>
        <w:spacing w:line="480" w:lineRule="auto"/>
        <w:ind w:left="216"/>
        <w:rPr>
          <w:rFonts w:ascii="Times New Roman" w:hAnsi="Times New Roman" w:cs="Times New Roman"/>
          <w:sz w:val="24"/>
          <w:szCs w:val="24"/>
        </w:rPr>
      </w:pPr>
      <w:r>
        <w:rPr>
          <w:rFonts w:ascii="Times New Roman" w:hAnsi="Times New Roman" w:cs="Times New Roman"/>
          <w:sz w:val="24"/>
          <w:szCs w:val="24"/>
        </w:rPr>
        <w:t>-</w:t>
      </w:r>
      <w:r w:rsidRPr="00252E02">
        <w:rPr>
          <w:rFonts w:ascii="Times New Roman" w:hAnsi="Times New Roman" w:cs="Times New Roman"/>
          <w:sz w:val="24"/>
          <w:szCs w:val="24"/>
        </w:rPr>
        <w:t>Identificar la relación entre las áreas de adicción a las redes sociales y las áreas de habilidades sociales en adolescentes.</w:t>
      </w:r>
    </w:p>
    <w:p w:rsidR="008B3D61" w:rsidRPr="00252E02" w:rsidRDefault="008B3D61" w:rsidP="00252E02">
      <w:pPr>
        <w:spacing w:line="480" w:lineRule="auto"/>
        <w:ind w:left="216"/>
        <w:rPr>
          <w:rFonts w:ascii="Times New Roman" w:hAnsi="Times New Roman" w:cs="Times New Roman"/>
          <w:sz w:val="24"/>
          <w:szCs w:val="24"/>
        </w:rPr>
      </w:pPr>
    </w:p>
    <w:p w:rsidR="000E3171" w:rsidRPr="00390A5B" w:rsidRDefault="009F79F5" w:rsidP="009F79F5">
      <w:pPr>
        <w:pStyle w:val="Ttulo2"/>
        <w:rPr>
          <w:b/>
        </w:rPr>
      </w:pPr>
      <w:r w:rsidRPr="00390A5B">
        <w:rPr>
          <w:b/>
        </w:rPr>
        <w:t xml:space="preserve"> </w:t>
      </w:r>
      <w:bookmarkStart w:id="8" w:name="_Toc440711635"/>
      <w:r w:rsidRPr="00390A5B">
        <w:rPr>
          <w:b/>
        </w:rPr>
        <w:t xml:space="preserve">1.4. </w:t>
      </w:r>
      <w:r w:rsidR="000E3171" w:rsidRPr="00390A5B">
        <w:rPr>
          <w:b/>
        </w:rPr>
        <w:t>Justificación e Importancia</w:t>
      </w:r>
      <w:bookmarkEnd w:id="8"/>
    </w:p>
    <w:p w:rsidR="009F79F5" w:rsidRDefault="009F79F5" w:rsidP="00D53B02">
      <w:pPr>
        <w:spacing w:line="600" w:lineRule="auto"/>
        <w:ind w:firstLine="360"/>
        <w:jc w:val="both"/>
        <w:rPr>
          <w:rFonts w:ascii="Times New Roman" w:hAnsi="Times New Roman" w:cs="Times New Roman"/>
          <w:sz w:val="24"/>
          <w:szCs w:val="24"/>
        </w:rPr>
      </w:pPr>
    </w:p>
    <w:p w:rsidR="00AD3088" w:rsidRPr="00D53B02" w:rsidRDefault="00AD3088" w:rsidP="00D53B02">
      <w:pPr>
        <w:spacing w:line="600" w:lineRule="auto"/>
        <w:ind w:firstLine="360"/>
        <w:jc w:val="both"/>
        <w:rPr>
          <w:rFonts w:ascii="Times New Roman" w:hAnsi="Times New Roman" w:cs="Times New Roman"/>
          <w:color w:val="000000"/>
          <w:sz w:val="24"/>
          <w:szCs w:val="24"/>
          <w:shd w:val="clear" w:color="auto" w:fill="FFFFFF"/>
        </w:rPr>
      </w:pPr>
      <w:r w:rsidRPr="00D53B02">
        <w:rPr>
          <w:rFonts w:ascii="Times New Roman" w:hAnsi="Times New Roman" w:cs="Times New Roman"/>
          <w:color w:val="000000"/>
          <w:sz w:val="24"/>
          <w:szCs w:val="24"/>
          <w:shd w:val="clear" w:color="auto" w:fill="FFFFFF"/>
        </w:rPr>
        <w:t>El estudio permitirá, desde el marco de la Psicología Clínica, profundizar el conocimiento teórico en relación a la adicción a las redes sociales y la influencia que tiene éste en el desarrollo de las habilidades sociales. Al respecto cabe señalar que exis</w:t>
      </w:r>
      <w:r w:rsidR="008B3D61">
        <w:rPr>
          <w:rFonts w:ascii="Times New Roman" w:hAnsi="Times New Roman" w:cs="Times New Roman"/>
          <w:color w:val="000000"/>
          <w:sz w:val="24"/>
          <w:szCs w:val="24"/>
          <w:shd w:val="clear" w:color="auto" w:fill="FFFFFF"/>
        </w:rPr>
        <w:t xml:space="preserve">te </w:t>
      </w:r>
      <w:r w:rsidRPr="00D53B02">
        <w:rPr>
          <w:rFonts w:ascii="Times New Roman" w:hAnsi="Times New Roman" w:cs="Times New Roman"/>
          <w:color w:val="000000"/>
          <w:sz w:val="24"/>
          <w:szCs w:val="24"/>
          <w:shd w:val="clear" w:color="auto" w:fill="FFFFFF"/>
        </w:rPr>
        <w:t>reducida teoría sobre la adicción a las redes sociales, por este motivo se busca contribuir y profundizar éstas teorías además de hacer hincapié a la importancia del estudio de dicha variable.</w:t>
      </w:r>
    </w:p>
    <w:p w:rsidR="00AD3088" w:rsidRPr="00D53B02" w:rsidRDefault="00AD3088" w:rsidP="00D53B02">
      <w:pPr>
        <w:spacing w:line="600" w:lineRule="auto"/>
        <w:ind w:firstLine="360"/>
        <w:jc w:val="both"/>
        <w:rPr>
          <w:rFonts w:ascii="Times New Roman" w:hAnsi="Times New Roman" w:cs="Times New Roman"/>
          <w:color w:val="000000"/>
          <w:sz w:val="24"/>
          <w:szCs w:val="24"/>
          <w:shd w:val="clear" w:color="auto" w:fill="FFFFFF"/>
        </w:rPr>
      </w:pPr>
      <w:r w:rsidRPr="00D53B02">
        <w:rPr>
          <w:rFonts w:ascii="Times New Roman" w:hAnsi="Times New Roman" w:cs="Times New Roman"/>
          <w:color w:val="000000"/>
          <w:sz w:val="24"/>
          <w:szCs w:val="24"/>
          <w:shd w:val="clear" w:color="auto" w:fill="FFFFFF"/>
        </w:rPr>
        <w:t>El aporte metodológico se podrá disponer de los instrumentos utilizados, cuyas propiedades psicométricas fueron halladas para el uso en el medio local; con ello los futuros estudios tendrán mayor facilidad</w:t>
      </w:r>
      <w:r w:rsidR="00D53B02">
        <w:rPr>
          <w:rFonts w:ascii="Times New Roman" w:hAnsi="Times New Roman" w:cs="Times New Roman"/>
          <w:color w:val="000000"/>
          <w:sz w:val="24"/>
          <w:szCs w:val="24"/>
          <w:shd w:val="clear" w:color="auto" w:fill="FFFFFF"/>
        </w:rPr>
        <w:t>.</w:t>
      </w:r>
    </w:p>
    <w:p w:rsidR="00AD3088" w:rsidRPr="00D53B02" w:rsidRDefault="00AD3088" w:rsidP="00D53B02">
      <w:pPr>
        <w:spacing w:line="600" w:lineRule="auto"/>
        <w:ind w:firstLine="720"/>
        <w:jc w:val="both"/>
        <w:rPr>
          <w:rFonts w:ascii="Times New Roman" w:hAnsi="Times New Roman" w:cs="Times New Roman"/>
          <w:color w:val="000000"/>
          <w:sz w:val="24"/>
          <w:szCs w:val="24"/>
          <w:shd w:val="clear" w:color="auto" w:fill="FFFFFF"/>
        </w:rPr>
      </w:pPr>
      <w:r w:rsidRPr="00D53B02">
        <w:rPr>
          <w:rFonts w:ascii="Times New Roman" w:hAnsi="Times New Roman" w:cs="Times New Roman"/>
          <w:color w:val="000000"/>
          <w:sz w:val="24"/>
          <w:szCs w:val="24"/>
          <w:shd w:val="clear" w:color="auto" w:fill="FFFFFF"/>
        </w:rPr>
        <w:t xml:space="preserve">Finalmente, los resultados podrán contribuir en la toma de decisiones de psicólogos y demás profesionales interesados en </w:t>
      </w:r>
      <w:r w:rsidR="009F347D">
        <w:rPr>
          <w:rFonts w:ascii="Times New Roman" w:hAnsi="Times New Roman" w:cs="Times New Roman"/>
          <w:color w:val="000000"/>
          <w:sz w:val="24"/>
          <w:szCs w:val="24"/>
          <w:shd w:val="clear" w:color="auto" w:fill="FFFFFF"/>
        </w:rPr>
        <w:t xml:space="preserve">el tema de estudio, para velar </w:t>
      </w:r>
      <w:r w:rsidRPr="00D53B02">
        <w:rPr>
          <w:rFonts w:ascii="Times New Roman" w:hAnsi="Times New Roman" w:cs="Times New Roman"/>
          <w:color w:val="000000"/>
          <w:sz w:val="24"/>
          <w:szCs w:val="24"/>
          <w:shd w:val="clear" w:color="auto" w:fill="FFFFFF"/>
        </w:rPr>
        <w:t xml:space="preserve">por el bienestar de los adolescentes. Además de favorecer investigaciones </w:t>
      </w:r>
      <w:r w:rsidR="009F347D" w:rsidRPr="00D53B02">
        <w:rPr>
          <w:rFonts w:ascii="Times New Roman" w:hAnsi="Times New Roman" w:cs="Times New Roman"/>
          <w:color w:val="000000"/>
          <w:sz w:val="24"/>
          <w:szCs w:val="24"/>
          <w:shd w:val="clear" w:color="auto" w:fill="FFFFFF"/>
        </w:rPr>
        <w:t>a mayores</w:t>
      </w:r>
      <w:r w:rsidRPr="00D53B02">
        <w:rPr>
          <w:rFonts w:ascii="Times New Roman" w:hAnsi="Times New Roman" w:cs="Times New Roman"/>
          <w:color w:val="000000"/>
          <w:sz w:val="24"/>
          <w:szCs w:val="24"/>
          <w:shd w:val="clear" w:color="auto" w:fill="FFFFFF"/>
        </w:rPr>
        <w:t xml:space="preserve"> ni</w:t>
      </w:r>
      <w:r w:rsidR="00252E02" w:rsidRPr="00D53B02">
        <w:rPr>
          <w:rFonts w:ascii="Times New Roman" w:hAnsi="Times New Roman" w:cs="Times New Roman"/>
          <w:color w:val="000000"/>
          <w:sz w:val="24"/>
          <w:szCs w:val="24"/>
          <w:shd w:val="clear" w:color="auto" w:fill="FFFFFF"/>
        </w:rPr>
        <w:t>v</w:t>
      </w:r>
      <w:r w:rsidRPr="00D53B02">
        <w:rPr>
          <w:rFonts w:ascii="Times New Roman" w:hAnsi="Times New Roman" w:cs="Times New Roman"/>
          <w:color w:val="000000"/>
          <w:sz w:val="24"/>
          <w:szCs w:val="24"/>
          <w:shd w:val="clear" w:color="auto" w:fill="FFFFFF"/>
        </w:rPr>
        <w:t>eles</w:t>
      </w:r>
      <w:r w:rsidR="009F347D">
        <w:rPr>
          <w:rFonts w:ascii="Times New Roman" w:hAnsi="Times New Roman" w:cs="Times New Roman"/>
          <w:color w:val="000000"/>
          <w:sz w:val="24"/>
          <w:szCs w:val="24"/>
          <w:shd w:val="clear" w:color="auto" w:fill="FFFFFF"/>
        </w:rPr>
        <w:t>.</w:t>
      </w:r>
    </w:p>
    <w:p w:rsidR="00E64199" w:rsidRDefault="00E64199" w:rsidP="008B3D61">
      <w:pPr>
        <w:pStyle w:val="Ttulo1"/>
        <w:rPr>
          <w:sz w:val="28"/>
        </w:rPr>
      </w:pPr>
    </w:p>
    <w:p w:rsidR="00E64199" w:rsidRDefault="00E64199" w:rsidP="009F79F5">
      <w:pPr>
        <w:pStyle w:val="Ttulo1"/>
        <w:jc w:val="center"/>
        <w:rPr>
          <w:sz w:val="28"/>
        </w:rPr>
      </w:pPr>
    </w:p>
    <w:p w:rsidR="00E64199" w:rsidRDefault="00E64199" w:rsidP="008B3D61">
      <w:pPr>
        <w:pStyle w:val="Ttulo1"/>
        <w:rPr>
          <w:sz w:val="28"/>
        </w:rPr>
      </w:pPr>
    </w:p>
    <w:p w:rsidR="00567EC5" w:rsidRPr="00567EC5" w:rsidRDefault="00567EC5" w:rsidP="00567EC5"/>
    <w:p w:rsidR="00D20991" w:rsidRPr="009F79F5" w:rsidRDefault="000E3171" w:rsidP="009F79F5">
      <w:pPr>
        <w:pStyle w:val="Ttulo1"/>
        <w:jc w:val="center"/>
        <w:rPr>
          <w:sz w:val="28"/>
        </w:rPr>
      </w:pPr>
      <w:bookmarkStart w:id="9" w:name="_Toc440711636"/>
      <w:r w:rsidRPr="009F79F5">
        <w:rPr>
          <w:sz w:val="28"/>
        </w:rPr>
        <w:t>CAPÍTULO II</w:t>
      </w:r>
      <w:bookmarkEnd w:id="9"/>
    </w:p>
    <w:p w:rsidR="00D20991" w:rsidRDefault="00D20991" w:rsidP="009F79F5">
      <w:pPr>
        <w:pStyle w:val="Ttulo1"/>
        <w:jc w:val="center"/>
        <w:rPr>
          <w:sz w:val="28"/>
        </w:rPr>
      </w:pPr>
    </w:p>
    <w:p w:rsidR="00E64199" w:rsidRPr="00E64199" w:rsidRDefault="00E64199" w:rsidP="00E64199"/>
    <w:p w:rsidR="000E3171" w:rsidRPr="009F79F5" w:rsidRDefault="000E3171" w:rsidP="009F79F5">
      <w:pPr>
        <w:pStyle w:val="Ttulo1"/>
        <w:jc w:val="center"/>
        <w:rPr>
          <w:sz w:val="28"/>
        </w:rPr>
      </w:pPr>
      <w:bookmarkStart w:id="10" w:name="_Toc440711637"/>
      <w:r w:rsidRPr="009F79F5">
        <w:rPr>
          <w:sz w:val="28"/>
        </w:rPr>
        <w:t>MARCO TEÓRICO</w:t>
      </w:r>
      <w:bookmarkEnd w:id="10"/>
    </w:p>
    <w:p w:rsidR="00D20991" w:rsidRDefault="00D20991" w:rsidP="00D20991">
      <w:pPr>
        <w:spacing w:after="0" w:line="600" w:lineRule="auto"/>
        <w:jc w:val="center"/>
        <w:rPr>
          <w:rFonts w:ascii="Times New Roman" w:hAnsi="Times New Roman" w:cs="Times New Roman"/>
          <w:b/>
          <w:sz w:val="24"/>
          <w:szCs w:val="24"/>
        </w:rPr>
      </w:pPr>
    </w:p>
    <w:p w:rsidR="00D20991" w:rsidRDefault="00D20991" w:rsidP="00D20991">
      <w:pPr>
        <w:spacing w:after="0" w:line="600" w:lineRule="auto"/>
        <w:jc w:val="center"/>
        <w:rPr>
          <w:rFonts w:ascii="Times New Roman" w:hAnsi="Times New Roman" w:cs="Times New Roman"/>
          <w:b/>
          <w:sz w:val="24"/>
          <w:szCs w:val="24"/>
        </w:rPr>
      </w:pPr>
    </w:p>
    <w:p w:rsidR="00D20991" w:rsidRDefault="00D20991" w:rsidP="00D20991">
      <w:pPr>
        <w:spacing w:after="0" w:line="600" w:lineRule="auto"/>
        <w:jc w:val="center"/>
        <w:rPr>
          <w:rFonts w:ascii="Times New Roman" w:hAnsi="Times New Roman" w:cs="Times New Roman"/>
          <w:b/>
          <w:sz w:val="24"/>
          <w:szCs w:val="24"/>
        </w:rPr>
      </w:pPr>
    </w:p>
    <w:p w:rsidR="00D20991" w:rsidRDefault="00D20991" w:rsidP="00D20991">
      <w:pPr>
        <w:spacing w:after="0" w:line="600" w:lineRule="auto"/>
        <w:jc w:val="center"/>
        <w:rPr>
          <w:rFonts w:ascii="Times New Roman" w:hAnsi="Times New Roman" w:cs="Times New Roman"/>
          <w:b/>
          <w:sz w:val="24"/>
          <w:szCs w:val="24"/>
        </w:rPr>
      </w:pPr>
    </w:p>
    <w:p w:rsidR="00D20991" w:rsidRDefault="00D20991" w:rsidP="00D20991">
      <w:pPr>
        <w:spacing w:after="0" w:line="600" w:lineRule="auto"/>
        <w:jc w:val="center"/>
        <w:rPr>
          <w:rFonts w:ascii="Times New Roman" w:hAnsi="Times New Roman" w:cs="Times New Roman"/>
          <w:b/>
          <w:sz w:val="24"/>
          <w:szCs w:val="24"/>
        </w:rPr>
      </w:pPr>
    </w:p>
    <w:p w:rsidR="00D20991" w:rsidRDefault="00D20991" w:rsidP="00D20991">
      <w:pPr>
        <w:spacing w:after="0" w:line="600" w:lineRule="auto"/>
        <w:jc w:val="center"/>
        <w:rPr>
          <w:rFonts w:ascii="Times New Roman" w:hAnsi="Times New Roman" w:cs="Times New Roman"/>
          <w:b/>
          <w:sz w:val="24"/>
          <w:szCs w:val="24"/>
        </w:rPr>
      </w:pPr>
    </w:p>
    <w:p w:rsidR="00D20991" w:rsidRDefault="00D20991" w:rsidP="00D20991">
      <w:pPr>
        <w:spacing w:after="0" w:line="600" w:lineRule="auto"/>
        <w:jc w:val="center"/>
        <w:rPr>
          <w:rFonts w:ascii="Times New Roman" w:hAnsi="Times New Roman" w:cs="Times New Roman"/>
          <w:b/>
          <w:sz w:val="24"/>
          <w:szCs w:val="24"/>
        </w:rPr>
      </w:pPr>
    </w:p>
    <w:p w:rsidR="00D20991" w:rsidRDefault="00D20991" w:rsidP="00D20991">
      <w:pPr>
        <w:spacing w:after="0" w:line="600" w:lineRule="auto"/>
        <w:jc w:val="center"/>
        <w:rPr>
          <w:rFonts w:ascii="Times New Roman" w:hAnsi="Times New Roman" w:cs="Times New Roman"/>
          <w:b/>
          <w:sz w:val="24"/>
          <w:szCs w:val="24"/>
        </w:rPr>
      </w:pPr>
    </w:p>
    <w:p w:rsidR="00D20991" w:rsidRDefault="00D20991" w:rsidP="00D20991">
      <w:pPr>
        <w:spacing w:after="0" w:line="600" w:lineRule="auto"/>
        <w:jc w:val="center"/>
        <w:rPr>
          <w:rFonts w:ascii="Times New Roman" w:hAnsi="Times New Roman" w:cs="Times New Roman"/>
          <w:b/>
          <w:sz w:val="24"/>
          <w:szCs w:val="24"/>
        </w:rPr>
      </w:pPr>
    </w:p>
    <w:p w:rsidR="008B3D61" w:rsidRDefault="008B3D61" w:rsidP="00D20991">
      <w:pPr>
        <w:spacing w:after="0" w:line="600" w:lineRule="auto"/>
        <w:jc w:val="center"/>
        <w:rPr>
          <w:rFonts w:ascii="Times New Roman" w:hAnsi="Times New Roman" w:cs="Times New Roman"/>
          <w:b/>
          <w:sz w:val="24"/>
          <w:szCs w:val="24"/>
        </w:rPr>
      </w:pPr>
    </w:p>
    <w:p w:rsidR="008B3D61" w:rsidRDefault="008B3D61" w:rsidP="00D20991">
      <w:pPr>
        <w:spacing w:after="0" w:line="600" w:lineRule="auto"/>
        <w:jc w:val="center"/>
        <w:rPr>
          <w:rFonts w:ascii="Times New Roman" w:hAnsi="Times New Roman" w:cs="Times New Roman"/>
          <w:b/>
          <w:sz w:val="24"/>
          <w:szCs w:val="24"/>
        </w:rPr>
      </w:pPr>
    </w:p>
    <w:p w:rsidR="008B3D61" w:rsidRDefault="008B3D61" w:rsidP="00D20991">
      <w:pPr>
        <w:spacing w:after="0" w:line="600" w:lineRule="auto"/>
        <w:jc w:val="center"/>
        <w:rPr>
          <w:rFonts w:ascii="Times New Roman" w:hAnsi="Times New Roman" w:cs="Times New Roman"/>
          <w:b/>
          <w:sz w:val="24"/>
          <w:szCs w:val="24"/>
        </w:rPr>
      </w:pPr>
    </w:p>
    <w:p w:rsidR="009F79F5" w:rsidRDefault="000E3171" w:rsidP="005907B1">
      <w:pPr>
        <w:pStyle w:val="Ttulo2"/>
        <w:rPr>
          <w:b/>
        </w:rPr>
      </w:pPr>
      <w:bookmarkStart w:id="11" w:name="_Toc440711638"/>
      <w:r w:rsidRPr="00D20991">
        <w:rPr>
          <w:b/>
        </w:rPr>
        <w:t>2.1</w:t>
      </w:r>
      <w:r w:rsidRPr="005964B8">
        <w:rPr>
          <w:b/>
        </w:rPr>
        <w:t>. Antecedentes de investigación</w:t>
      </w:r>
      <w:bookmarkEnd w:id="11"/>
      <w:r w:rsidR="00BE1584" w:rsidRPr="005964B8">
        <w:rPr>
          <w:b/>
        </w:rPr>
        <w:t xml:space="preserve"> </w:t>
      </w:r>
    </w:p>
    <w:p w:rsidR="005907B1" w:rsidRPr="005907B1" w:rsidRDefault="005907B1" w:rsidP="005907B1">
      <w:pPr>
        <w:rPr>
          <w:lang w:val="es-PE" w:eastAsia="en-US"/>
        </w:rPr>
      </w:pPr>
    </w:p>
    <w:p w:rsidR="00252E02" w:rsidRPr="005964B8" w:rsidRDefault="00252E02" w:rsidP="00BE1584">
      <w:pPr>
        <w:spacing w:line="600" w:lineRule="auto"/>
        <w:ind w:firstLine="709"/>
        <w:jc w:val="both"/>
        <w:rPr>
          <w:rFonts w:ascii="Times New Roman" w:hAnsi="Times New Roman" w:cs="Times New Roman"/>
          <w:sz w:val="24"/>
          <w:szCs w:val="24"/>
        </w:rPr>
      </w:pPr>
      <w:r w:rsidRPr="005964B8">
        <w:rPr>
          <w:rFonts w:ascii="Times New Roman" w:hAnsi="Times New Roman" w:cs="Times New Roman"/>
          <w:sz w:val="24"/>
          <w:szCs w:val="24"/>
        </w:rPr>
        <w:t>-</w:t>
      </w:r>
      <w:r w:rsidR="00BE1584" w:rsidRPr="005964B8">
        <w:rPr>
          <w:rFonts w:ascii="Times New Roman" w:hAnsi="Times New Roman" w:cs="Times New Roman"/>
          <w:sz w:val="24"/>
          <w:szCs w:val="24"/>
        </w:rPr>
        <w:t xml:space="preserve">Rodríguez, Mejía y </w:t>
      </w:r>
      <w:proofErr w:type="spellStart"/>
      <w:r w:rsidR="00BE1584" w:rsidRPr="005964B8">
        <w:rPr>
          <w:rFonts w:ascii="Times New Roman" w:hAnsi="Times New Roman" w:cs="Times New Roman"/>
          <w:sz w:val="24"/>
          <w:szCs w:val="24"/>
        </w:rPr>
        <w:t>Tantalean</w:t>
      </w:r>
      <w:proofErr w:type="spellEnd"/>
      <w:r w:rsidR="00BE1584" w:rsidRPr="005964B8">
        <w:rPr>
          <w:rFonts w:ascii="Times New Roman" w:hAnsi="Times New Roman" w:cs="Times New Roman"/>
          <w:sz w:val="24"/>
          <w:szCs w:val="24"/>
        </w:rPr>
        <w:t xml:space="preserve"> (2011), efectuaron una investigación pa</w:t>
      </w:r>
      <w:r w:rsidR="005907B1">
        <w:rPr>
          <w:rFonts w:ascii="Times New Roman" w:hAnsi="Times New Roman" w:cs="Times New Roman"/>
          <w:sz w:val="24"/>
          <w:szCs w:val="24"/>
        </w:rPr>
        <w:t xml:space="preserve">ra encontrar la relación entre </w:t>
      </w:r>
      <w:r w:rsidR="00BE1584" w:rsidRPr="005964B8">
        <w:rPr>
          <w:rFonts w:ascii="Times New Roman" w:hAnsi="Times New Roman" w:cs="Times New Roman"/>
          <w:sz w:val="24"/>
          <w:szCs w:val="24"/>
        </w:rPr>
        <w:t>el uso de las redes social</w:t>
      </w:r>
      <w:r w:rsidR="005907B1">
        <w:rPr>
          <w:rFonts w:ascii="Times New Roman" w:hAnsi="Times New Roman" w:cs="Times New Roman"/>
          <w:sz w:val="24"/>
          <w:szCs w:val="24"/>
        </w:rPr>
        <w:t xml:space="preserve">es y las habilidades sociales; </w:t>
      </w:r>
      <w:r w:rsidR="00BE1584" w:rsidRPr="005964B8">
        <w:rPr>
          <w:rFonts w:ascii="Times New Roman" w:hAnsi="Times New Roman" w:cs="Times New Roman"/>
          <w:sz w:val="24"/>
          <w:szCs w:val="24"/>
        </w:rPr>
        <w:t xml:space="preserve">encontraron que a mayor uso de redes sociales, menor conducta habilidosa. </w:t>
      </w:r>
    </w:p>
    <w:p w:rsidR="00252E02" w:rsidRDefault="00252E02" w:rsidP="00BE1584">
      <w:pPr>
        <w:spacing w:line="600" w:lineRule="auto"/>
        <w:ind w:firstLine="709"/>
        <w:jc w:val="both"/>
        <w:rPr>
          <w:rFonts w:ascii="Times New Roman" w:hAnsi="Times New Roman" w:cs="Times New Roman"/>
          <w:sz w:val="24"/>
          <w:szCs w:val="24"/>
        </w:rPr>
      </w:pPr>
      <w:r w:rsidRPr="005964B8">
        <w:rPr>
          <w:rFonts w:ascii="Times New Roman" w:hAnsi="Times New Roman" w:cs="Times New Roman"/>
          <w:sz w:val="24"/>
          <w:szCs w:val="24"/>
        </w:rPr>
        <w:t>-</w:t>
      </w:r>
      <w:r w:rsidR="00BE1584" w:rsidRPr="005964B8">
        <w:rPr>
          <w:rFonts w:ascii="Times New Roman" w:hAnsi="Times New Roman" w:cs="Times New Roman"/>
          <w:sz w:val="24"/>
          <w:szCs w:val="24"/>
        </w:rPr>
        <w:t xml:space="preserve">Monjas (1999), encontró que en todos los grupos de adolescentes hay algunos que experimentan dificultades para relacionarse con los demás, independientemente de la edad, sexo, contexto social, actividad o situación, ya que en otra forma esporádica y puntual sufren y lo pasan mal y no disfrutan cuando interactúan con otras personas. </w:t>
      </w:r>
    </w:p>
    <w:p w:rsidR="00986BE2" w:rsidRPr="003F2286" w:rsidRDefault="00986BE2" w:rsidP="00BE1584">
      <w:pPr>
        <w:spacing w:line="600" w:lineRule="auto"/>
        <w:ind w:firstLine="709"/>
        <w:jc w:val="both"/>
        <w:rPr>
          <w:rFonts w:ascii="Times New Roman" w:hAnsi="Times New Roman" w:cs="Times New Roman"/>
          <w:sz w:val="24"/>
          <w:szCs w:val="24"/>
        </w:rPr>
      </w:pPr>
      <w:r w:rsidRPr="003F2286">
        <w:rPr>
          <w:rFonts w:ascii="Times New Roman" w:hAnsi="Times New Roman" w:cs="Times New Roman"/>
          <w:sz w:val="24"/>
          <w:szCs w:val="24"/>
        </w:rPr>
        <w:t>- Según el estudio realizado por la Fundación Pfizer (2009), el 98% de los jóvenes españoles de 11 a 20 años es usuario de Internet. De ese porcentaje, siete de cada 10 afirman acceder a la red por un tiempo diario de, al menos, 1,5 horas, pero sólo una minoría (en torno al 3% o al 6%) hace un uso abusivo de Internet. Es, por tanto, una realidad obvia el alto grado de uso de las nuevas tecnologías entre los adolescentes y jóvenes</w:t>
      </w:r>
      <w:r w:rsidR="005907B1">
        <w:rPr>
          <w:rFonts w:ascii="Times New Roman" w:hAnsi="Times New Roman" w:cs="Times New Roman"/>
          <w:sz w:val="24"/>
          <w:szCs w:val="24"/>
        </w:rPr>
        <w:t>.</w:t>
      </w:r>
      <w:r w:rsidRPr="003F2286">
        <w:rPr>
          <w:rFonts w:ascii="Times New Roman" w:hAnsi="Times New Roman" w:cs="Times New Roman"/>
          <w:sz w:val="24"/>
          <w:szCs w:val="24"/>
        </w:rPr>
        <w:t xml:space="preserve"> </w:t>
      </w:r>
    </w:p>
    <w:p w:rsidR="007E76AE" w:rsidRPr="003F2286" w:rsidRDefault="007E76AE" w:rsidP="00BE1584">
      <w:pPr>
        <w:spacing w:line="600" w:lineRule="auto"/>
        <w:ind w:firstLine="709"/>
        <w:jc w:val="both"/>
        <w:rPr>
          <w:rFonts w:ascii="Times New Roman" w:hAnsi="Times New Roman" w:cs="Times New Roman"/>
          <w:sz w:val="24"/>
          <w:szCs w:val="24"/>
        </w:rPr>
      </w:pPr>
      <w:r w:rsidRPr="003F2286">
        <w:rPr>
          <w:rFonts w:ascii="Times New Roman" w:hAnsi="Times New Roman" w:cs="Times New Roman"/>
          <w:sz w:val="24"/>
          <w:szCs w:val="24"/>
        </w:rPr>
        <w:t>-  Un estudio elaborado por la Fundación Orange (2011), el 94,1% de jóvenes entre 16 y 24 años habían usado Internet en los tres últimos meses y un 85,3% entre 25 y 34 años. De estos altos porcentajes de usuarios, los estudios epidemiológicos hablan de un 77% de jóvenes entre 18 y 24 años que pueden considerarse adictos a las nuevas tecnologías.</w:t>
      </w:r>
    </w:p>
    <w:p w:rsidR="00F14741" w:rsidRPr="003F2286" w:rsidRDefault="00F14741" w:rsidP="00BE1584">
      <w:pPr>
        <w:spacing w:line="600" w:lineRule="auto"/>
        <w:ind w:firstLine="709"/>
        <w:jc w:val="both"/>
        <w:rPr>
          <w:rFonts w:ascii="Times New Roman" w:hAnsi="Times New Roman" w:cs="Times New Roman"/>
          <w:sz w:val="24"/>
          <w:szCs w:val="24"/>
        </w:rPr>
      </w:pPr>
      <w:r w:rsidRPr="003F2286">
        <w:rPr>
          <w:rFonts w:ascii="Times New Roman" w:hAnsi="Times New Roman" w:cs="Times New Roman"/>
          <w:sz w:val="24"/>
          <w:szCs w:val="24"/>
        </w:rPr>
        <w:t xml:space="preserve">- </w:t>
      </w:r>
      <w:proofErr w:type="spellStart"/>
      <w:r w:rsidRPr="003F2286">
        <w:rPr>
          <w:rFonts w:ascii="Times New Roman" w:hAnsi="Times New Roman" w:cs="Times New Roman"/>
          <w:sz w:val="24"/>
          <w:szCs w:val="24"/>
        </w:rPr>
        <w:t>Raacke</w:t>
      </w:r>
      <w:proofErr w:type="spellEnd"/>
      <w:r w:rsidRPr="003F2286">
        <w:rPr>
          <w:rFonts w:ascii="Times New Roman" w:hAnsi="Times New Roman" w:cs="Times New Roman"/>
          <w:sz w:val="24"/>
          <w:szCs w:val="24"/>
        </w:rPr>
        <w:t xml:space="preserve"> y </w:t>
      </w:r>
      <w:proofErr w:type="spellStart"/>
      <w:r w:rsidRPr="003F2286">
        <w:rPr>
          <w:rFonts w:ascii="Times New Roman" w:hAnsi="Times New Roman" w:cs="Times New Roman"/>
          <w:sz w:val="24"/>
          <w:szCs w:val="24"/>
        </w:rPr>
        <w:t>Bonde-Raacke</w:t>
      </w:r>
      <w:proofErr w:type="spellEnd"/>
      <w:r w:rsidRPr="003F2286">
        <w:rPr>
          <w:rFonts w:ascii="Times New Roman" w:hAnsi="Times New Roman" w:cs="Times New Roman"/>
          <w:sz w:val="24"/>
          <w:szCs w:val="24"/>
        </w:rPr>
        <w:t xml:space="preserve"> (2008) llevaron a cabo una investigación en la que descubrieron que 87% de 116 estudiantes de licenciatura en la costa Este de Estados Unidos tiene una cuenta y perfil de Facebook.</w:t>
      </w:r>
    </w:p>
    <w:p w:rsidR="00C06BE7" w:rsidRPr="003F2286" w:rsidRDefault="00C06BE7" w:rsidP="00BE1584">
      <w:pPr>
        <w:spacing w:line="600" w:lineRule="auto"/>
        <w:ind w:firstLine="709"/>
        <w:jc w:val="both"/>
        <w:rPr>
          <w:rFonts w:ascii="Times New Roman" w:hAnsi="Times New Roman" w:cs="Times New Roman"/>
          <w:sz w:val="24"/>
          <w:szCs w:val="24"/>
        </w:rPr>
      </w:pPr>
      <w:r w:rsidRPr="003F2286">
        <w:rPr>
          <w:rFonts w:ascii="Times New Roman" w:hAnsi="Times New Roman" w:cs="Times New Roman"/>
          <w:sz w:val="24"/>
          <w:szCs w:val="24"/>
        </w:rPr>
        <w:t>-  En s</w:t>
      </w:r>
      <w:r w:rsidR="008D19C1">
        <w:rPr>
          <w:rFonts w:ascii="Times New Roman" w:hAnsi="Times New Roman" w:cs="Times New Roman"/>
          <w:sz w:val="24"/>
          <w:szCs w:val="24"/>
        </w:rPr>
        <w:t xml:space="preserve">u estudio, </w:t>
      </w:r>
      <w:proofErr w:type="spellStart"/>
      <w:r w:rsidR="008D19C1">
        <w:rPr>
          <w:rFonts w:ascii="Times New Roman" w:hAnsi="Times New Roman" w:cs="Times New Roman"/>
          <w:sz w:val="24"/>
          <w:szCs w:val="24"/>
        </w:rPr>
        <w:t>McKenna</w:t>
      </w:r>
      <w:proofErr w:type="spellEnd"/>
      <w:r w:rsidR="008D19C1">
        <w:rPr>
          <w:rFonts w:ascii="Times New Roman" w:hAnsi="Times New Roman" w:cs="Times New Roman"/>
          <w:sz w:val="24"/>
          <w:szCs w:val="24"/>
        </w:rPr>
        <w:t xml:space="preserve"> y </w:t>
      </w:r>
      <w:proofErr w:type="spellStart"/>
      <w:r w:rsidR="008D19C1">
        <w:rPr>
          <w:rFonts w:ascii="Times New Roman" w:hAnsi="Times New Roman" w:cs="Times New Roman"/>
          <w:sz w:val="24"/>
          <w:szCs w:val="24"/>
        </w:rPr>
        <w:t>Bargh</w:t>
      </w:r>
      <w:proofErr w:type="spellEnd"/>
      <w:r w:rsidR="008D19C1">
        <w:rPr>
          <w:rFonts w:ascii="Times New Roman" w:hAnsi="Times New Roman" w:cs="Times New Roman"/>
          <w:sz w:val="24"/>
          <w:szCs w:val="24"/>
        </w:rPr>
        <w:t xml:space="preserve"> (1998</w:t>
      </w:r>
      <w:r w:rsidRPr="003F2286">
        <w:rPr>
          <w:rFonts w:ascii="Times New Roman" w:hAnsi="Times New Roman" w:cs="Times New Roman"/>
          <w:sz w:val="24"/>
          <w:szCs w:val="24"/>
        </w:rPr>
        <w:t>; citados en Moral, 2001) informaron que sobre un total de 600 usuarios de Internet entrevistados, 67% contestó que su círculo social había aumentado, y sólo 4% informó, a diferencia de otros estudios, que tenía menos conocidos y amigos como resultado de usar Internet. De igual manera, descubrieron que el desarrollo y la identificación de las personas con un grupo de discusión en el que participan y comparten un mismo tema de interés (situaciones encontradas en Internet), ejercen un papel positivo en su autoestima personal.</w:t>
      </w:r>
    </w:p>
    <w:p w:rsidR="003F2286" w:rsidRPr="005964B8" w:rsidRDefault="003F2286" w:rsidP="00BE1584">
      <w:pPr>
        <w:spacing w:line="600" w:lineRule="auto"/>
        <w:ind w:firstLine="709"/>
        <w:jc w:val="both"/>
        <w:rPr>
          <w:rFonts w:ascii="Times New Roman" w:hAnsi="Times New Roman" w:cs="Times New Roman"/>
          <w:sz w:val="24"/>
          <w:szCs w:val="24"/>
        </w:rPr>
      </w:pPr>
      <w:r w:rsidRPr="003F2286">
        <w:rPr>
          <w:rFonts w:ascii="Times New Roman" w:hAnsi="Times New Roman" w:cs="Times New Roman"/>
          <w:sz w:val="24"/>
          <w:szCs w:val="24"/>
        </w:rPr>
        <w:t>- Cruzado, Muñoz-Rivas y Navarro (2001, citados por Escurra y Salas, 2014) revisaron las investigaciones sobre el trastorno de adicción a Internet y recomiendan desarrollar estudios con poblaciones normales y que se incluyan variables relacionadas con el uso patológico de este recurso. También observan dificultades metodológicas, algunas de ellas relacionadas con los instrumentos y la determinación precisa del objeto de estudio. La adicción a redes sociales si bien es relativamente nueva, se ha diseminado muy rápidamente, sobre todo, en los sectores más jóvenes y se convierte rápidamente en algo “adictivo”. Estar presente o no en las redes se convierte ahora en una cuestión de existencia o no existencia.</w:t>
      </w:r>
    </w:p>
    <w:p w:rsidR="00BE1584" w:rsidRPr="005964B8" w:rsidRDefault="00252E02" w:rsidP="00BE1584">
      <w:pPr>
        <w:spacing w:line="600" w:lineRule="auto"/>
        <w:ind w:firstLine="709"/>
        <w:jc w:val="both"/>
        <w:rPr>
          <w:rFonts w:ascii="Times New Roman" w:hAnsi="Times New Roman" w:cs="Times New Roman"/>
          <w:sz w:val="24"/>
          <w:szCs w:val="24"/>
        </w:rPr>
      </w:pPr>
      <w:r w:rsidRPr="005964B8">
        <w:rPr>
          <w:rFonts w:ascii="Times New Roman" w:hAnsi="Times New Roman" w:cs="Times New Roman"/>
          <w:sz w:val="24"/>
          <w:szCs w:val="24"/>
        </w:rPr>
        <w:t>-</w:t>
      </w:r>
      <w:r w:rsidR="00BE1584" w:rsidRPr="005964B8">
        <w:rPr>
          <w:rFonts w:ascii="Times New Roman" w:hAnsi="Times New Roman" w:cs="Times New Roman"/>
          <w:sz w:val="24"/>
          <w:szCs w:val="24"/>
        </w:rPr>
        <w:t xml:space="preserve"> </w:t>
      </w:r>
      <w:proofErr w:type="spellStart"/>
      <w:r w:rsidR="00BE1584" w:rsidRPr="005964B8">
        <w:rPr>
          <w:rFonts w:ascii="Times New Roman" w:hAnsi="Times New Roman" w:cs="Times New Roman"/>
          <w:sz w:val="24"/>
          <w:szCs w:val="24"/>
        </w:rPr>
        <w:t>Goldstein</w:t>
      </w:r>
      <w:proofErr w:type="spellEnd"/>
      <w:r w:rsidR="00BE1584" w:rsidRPr="005964B8">
        <w:rPr>
          <w:rFonts w:ascii="Times New Roman" w:hAnsi="Times New Roman" w:cs="Times New Roman"/>
          <w:sz w:val="24"/>
          <w:szCs w:val="24"/>
        </w:rPr>
        <w:t xml:space="preserve"> (1989), concluy</w:t>
      </w:r>
      <w:r w:rsidRPr="005964B8">
        <w:rPr>
          <w:rFonts w:ascii="Times New Roman" w:hAnsi="Times New Roman" w:cs="Times New Roman"/>
          <w:sz w:val="24"/>
          <w:szCs w:val="24"/>
        </w:rPr>
        <w:t>ó</w:t>
      </w:r>
      <w:r w:rsidR="005907B1">
        <w:rPr>
          <w:rFonts w:ascii="Times New Roman" w:hAnsi="Times New Roman" w:cs="Times New Roman"/>
          <w:sz w:val="24"/>
          <w:szCs w:val="24"/>
        </w:rPr>
        <w:t xml:space="preserve"> que </w:t>
      </w:r>
      <w:r w:rsidR="00BE1584" w:rsidRPr="005964B8">
        <w:rPr>
          <w:rFonts w:ascii="Times New Roman" w:hAnsi="Times New Roman" w:cs="Times New Roman"/>
          <w:sz w:val="24"/>
          <w:szCs w:val="24"/>
        </w:rPr>
        <w:t>los adolescentes n</w:t>
      </w:r>
      <w:r w:rsidR="00FE41BB">
        <w:rPr>
          <w:rFonts w:ascii="Times New Roman" w:hAnsi="Times New Roman" w:cs="Times New Roman"/>
          <w:sz w:val="24"/>
          <w:szCs w:val="24"/>
        </w:rPr>
        <w:t xml:space="preserve">o poseían habilidades sociales, </w:t>
      </w:r>
      <w:r w:rsidR="00BE1584" w:rsidRPr="005964B8">
        <w:rPr>
          <w:rFonts w:ascii="Times New Roman" w:hAnsi="Times New Roman" w:cs="Times New Roman"/>
          <w:sz w:val="24"/>
          <w:szCs w:val="24"/>
        </w:rPr>
        <w:t>habilidades alternativas a la agresión, habilidades dirigidas a responder con eficacia al estrés y por último debilidades en cuanto a sus relaciones interpersonales, presentaciones en público, crear amistades y toman decisiones, así como largos procesos para adecuarse a un grupo nuevo.</w:t>
      </w:r>
    </w:p>
    <w:p w:rsidR="003F2286" w:rsidRPr="003F2286" w:rsidRDefault="005964B8" w:rsidP="003F2286">
      <w:pPr>
        <w:spacing w:line="600" w:lineRule="auto"/>
        <w:ind w:firstLine="709"/>
        <w:jc w:val="both"/>
        <w:rPr>
          <w:rFonts w:ascii="Times New Roman" w:hAnsi="Times New Roman" w:cs="Times New Roman"/>
          <w:sz w:val="24"/>
          <w:szCs w:val="24"/>
        </w:rPr>
      </w:pPr>
      <w:r w:rsidRPr="005964B8">
        <w:rPr>
          <w:rFonts w:ascii="Times New Roman" w:hAnsi="Times New Roman" w:cs="Times New Roman"/>
          <w:sz w:val="24"/>
          <w:szCs w:val="24"/>
        </w:rPr>
        <w:t>-El Minist</w:t>
      </w:r>
      <w:r w:rsidR="008D19C1">
        <w:rPr>
          <w:rFonts w:ascii="Times New Roman" w:hAnsi="Times New Roman" w:cs="Times New Roman"/>
          <w:sz w:val="24"/>
          <w:szCs w:val="24"/>
        </w:rPr>
        <w:t>erio de Educación del Perú (2003</w:t>
      </w:r>
      <w:r w:rsidRPr="005964B8">
        <w:rPr>
          <w:rFonts w:ascii="Times New Roman" w:hAnsi="Times New Roman" w:cs="Times New Roman"/>
          <w:sz w:val="24"/>
          <w:szCs w:val="24"/>
        </w:rPr>
        <w:t>), en una</w:t>
      </w:r>
      <w:r w:rsidR="00BE1584" w:rsidRPr="005964B8">
        <w:rPr>
          <w:rFonts w:ascii="Times New Roman" w:hAnsi="Times New Roman" w:cs="Times New Roman"/>
          <w:sz w:val="24"/>
          <w:szCs w:val="24"/>
        </w:rPr>
        <w:t xml:space="preserve"> investigación realizada por la Oficina de Tutoría y Prevención Integral del</w:t>
      </w:r>
      <w:r w:rsidRPr="005964B8">
        <w:rPr>
          <w:rFonts w:ascii="Times New Roman" w:hAnsi="Times New Roman" w:cs="Times New Roman"/>
          <w:sz w:val="24"/>
          <w:szCs w:val="24"/>
        </w:rPr>
        <w:t xml:space="preserve"> adolescente, </w:t>
      </w:r>
      <w:r w:rsidR="00BE1584" w:rsidRPr="005964B8">
        <w:rPr>
          <w:rFonts w:ascii="Times New Roman" w:hAnsi="Times New Roman" w:cs="Times New Roman"/>
          <w:sz w:val="24"/>
          <w:szCs w:val="24"/>
        </w:rPr>
        <w:t>demuestra que los adolescentes escolares con mayores necesidades de entrenamiento en habilidades sociales son de las regiones de la sierra como Huancavelica, Ayacucho y Pasco.</w:t>
      </w:r>
    </w:p>
    <w:p w:rsidR="009F79F5" w:rsidRDefault="00901D9E" w:rsidP="005907B1">
      <w:pPr>
        <w:pStyle w:val="Ttulo2"/>
        <w:rPr>
          <w:b/>
        </w:rPr>
      </w:pPr>
      <w:bookmarkStart w:id="12" w:name="_Toc440711639"/>
      <w:r w:rsidRPr="00D20991">
        <w:rPr>
          <w:b/>
        </w:rPr>
        <w:t>2.2. Bases teóricas</w:t>
      </w:r>
      <w:bookmarkEnd w:id="12"/>
    </w:p>
    <w:p w:rsidR="005907B1" w:rsidRPr="005907B1" w:rsidRDefault="005907B1" w:rsidP="005907B1">
      <w:pPr>
        <w:rPr>
          <w:lang w:val="es-PE" w:eastAsia="en-US"/>
        </w:rPr>
      </w:pPr>
    </w:p>
    <w:p w:rsidR="00901D9E" w:rsidRPr="003D3163" w:rsidRDefault="003D3163" w:rsidP="00901D9E">
      <w:pPr>
        <w:spacing w:line="600" w:lineRule="auto"/>
        <w:jc w:val="both"/>
        <w:rPr>
          <w:rFonts w:ascii="Times New Roman" w:hAnsi="Times New Roman" w:cs="Times New Roman"/>
          <w:sz w:val="24"/>
          <w:szCs w:val="24"/>
        </w:rPr>
      </w:pPr>
      <w:r>
        <w:rPr>
          <w:rFonts w:ascii="Times New Roman" w:hAnsi="Times New Roman" w:cs="Times New Roman"/>
          <w:sz w:val="24"/>
          <w:szCs w:val="24"/>
        </w:rPr>
        <w:t>2.2.</w:t>
      </w:r>
      <w:r w:rsidRPr="003D3163">
        <w:rPr>
          <w:rFonts w:ascii="Times New Roman" w:hAnsi="Times New Roman" w:cs="Times New Roman"/>
          <w:sz w:val="24"/>
          <w:szCs w:val="24"/>
        </w:rPr>
        <w:t>1</w:t>
      </w:r>
      <w:r w:rsidR="00901D9E" w:rsidRPr="003D3163">
        <w:rPr>
          <w:rFonts w:ascii="Times New Roman" w:hAnsi="Times New Roman" w:cs="Times New Roman"/>
          <w:sz w:val="24"/>
          <w:szCs w:val="24"/>
        </w:rPr>
        <w:t>- Habilidades sociales</w:t>
      </w:r>
    </w:p>
    <w:p w:rsidR="00901D9E"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Cuando se desarrolla el término habilidad, se toma en cuenta que es una destreza que puede ser desarrollada. La Real Academia de la Lengua Española define a la habilidad como</w:t>
      </w:r>
      <w:r w:rsidRPr="00DD311F">
        <w:rPr>
          <w:rFonts w:ascii="Times New Roman" w:hAnsi="Times New Roman" w:cs="Times New Roman"/>
          <w:color w:val="FF0000"/>
          <w:sz w:val="24"/>
          <w:szCs w:val="24"/>
        </w:rPr>
        <w:t xml:space="preserve"> </w:t>
      </w:r>
      <w:r w:rsidRPr="00DD311F">
        <w:rPr>
          <w:rFonts w:ascii="Times New Roman" w:hAnsi="Times New Roman" w:cs="Times New Roman"/>
          <w:color w:val="000000" w:themeColor="text1"/>
          <w:sz w:val="24"/>
          <w:szCs w:val="24"/>
        </w:rPr>
        <w:t>capacidad o destreza.</w:t>
      </w:r>
      <w:r w:rsidRPr="00DD311F">
        <w:rPr>
          <w:rFonts w:ascii="Times New Roman" w:hAnsi="Times New Roman" w:cs="Times New Roman"/>
          <w:sz w:val="24"/>
          <w:szCs w:val="24"/>
        </w:rPr>
        <w:t xml:space="preserve"> En ese sentido la habilidad social, implicaría dominio de ciertas características que son útiles para el desenvolvimiento en un medio de interacción con otras personas. Sin embargo, no solo se refiere a nuestro actuar con los demás, también se considera a algunos factores considerados en nuestro autoconocimiento y que se desarrollan de manera individual.</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Según el Ministerio de Salud del Perú (2005) “las habilidades actúan sobre los determinantes de la salud, principalmente en los estilos de vida”, es así que no se las puede considerar como un tema menor a nivel psicológico, pues, puede influenciar en diversos factores y acontecimientos de la vida de todo individuo, como en la toma de decisiones, participación en un grupo social, reconocer destrezas y defectos propios, etc. Es por esto, que se considera un tema medular pues, la idea es que el ser humano conozca y haga suyas determinadas habilidades, que puede emplear para hacer su desarrollo más saludable.</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 Las habilidades sociales han experimentado cambios en sus concepciones a lo largo del tiempo, esto se hace relevante, considerando que una gran parte de nuestro tiemplo lo empleamos relacionándonos con otras personas. Aquellos que son más exitosos, alcanzarían una mayor fuente de autoestima y bienestar persona</w:t>
      </w:r>
      <w:r w:rsidR="009F347D">
        <w:rPr>
          <w:rFonts w:ascii="Times New Roman" w:hAnsi="Times New Roman" w:cs="Times New Roman"/>
          <w:sz w:val="24"/>
          <w:szCs w:val="24"/>
        </w:rPr>
        <w:t>l</w:t>
      </w:r>
      <w:r w:rsidRPr="00DD311F">
        <w:rPr>
          <w:rFonts w:ascii="Times New Roman" w:hAnsi="Times New Roman" w:cs="Times New Roman"/>
          <w:sz w:val="24"/>
          <w:szCs w:val="24"/>
        </w:rPr>
        <w:t xml:space="preserve">. </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Cuando un sujeto es competente socialmente, puede contribuir a su éxito personal y social, considerando que hoy en día, el ser sociable y tener habilidades, permite alcanzar el cubrimiento de ciertas necesidades, obviamente, complementadas con habilidades cognitivas e intelectuales. </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Es así, que al hablar de habilidades sociales, hablamos de competencias, que son adquiridas y que ganan relevancia con el tiempo, permitiendo a las personas que las desarrollan, ser exitosos en diversos campos del quehacer humano.</w:t>
      </w:r>
    </w:p>
    <w:p w:rsidR="00901D9E" w:rsidRDefault="003D3163" w:rsidP="009F79F5">
      <w:pPr>
        <w:pStyle w:val="Ttulo3"/>
      </w:pPr>
      <w:bookmarkStart w:id="13" w:name="_Toc440711640"/>
      <w:r w:rsidRPr="009F79F5">
        <w:t xml:space="preserve">2.2.1.2- </w:t>
      </w:r>
      <w:r w:rsidR="00901D9E" w:rsidRPr="009F79F5">
        <w:t>Definiciones</w:t>
      </w:r>
      <w:bookmarkEnd w:id="13"/>
    </w:p>
    <w:p w:rsidR="009F79F5" w:rsidRPr="009F79F5" w:rsidRDefault="009F79F5" w:rsidP="009F79F5"/>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Antes de empezar, es importante recalcar, que no hay un consenso acerca de lo que implican las habilidades sociales, sin embargo, se consideran algunas definiciones para aproximarnos a esta variable de estudio.</w:t>
      </w:r>
    </w:p>
    <w:p w:rsidR="00901D9E" w:rsidRPr="00DD311F" w:rsidRDefault="00901D9E" w:rsidP="00901D9E">
      <w:pPr>
        <w:spacing w:line="600" w:lineRule="auto"/>
        <w:ind w:firstLine="720"/>
        <w:jc w:val="both"/>
        <w:rPr>
          <w:rFonts w:ascii="Times New Roman" w:hAnsi="Times New Roman" w:cs="Times New Roman"/>
          <w:sz w:val="24"/>
          <w:szCs w:val="24"/>
        </w:rPr>
      </w:pPr>
      <w:proofErr w:type="spellStart"/>
      <w:r w:rsidRPr="00DD311F">
        <w:rPr>
          <w:rFonts w:ascii="Times New Roman" w:hAnsi="Times New Roman" w:cs="Times New Roman"/>
          <w:sz w:val="24"/>
          <w:szCs w:val="24"/>
        </w:rPr>
        <w:t>Libert</w:t>
      </w:r>
      <w:proofErr w:type="spellEnd"/>
      <w:r w:rsidRPr="00DD311F">
        <w:rPr>
          <w:rFonts w:ascii="Times New Roman" w:hAnsi="Times New Roman" w:cs="Times New Roman"/>
          <w:sz w:val="24"/>
          <w:szCs w:val="24"/>
        </w:rPr>
        <w:t xml:space="preserve"> y </w:t>
      </w:r>
      <w:proofErr w:type="spellStart"/>
      <w:r w:rsidRPr="00DD311F">
        <w:rPr>
          <w:rFonts w:ascii="Times New Roman" w:hAnsi="Times New Roman" w:cs="Times New Roman"/>
          <w:sz w:val="24"/>
          <w:szCs w:val="24"/>
        </w:rPr>
        <w:t>Lewinsohn</w:t>
      </w:r>
      <w:proofErr w:type="spellEnd"/>
      <w:r w:rsidRPr="00DD311F">
        <w:rPr>
          <w:rFonts w:ascii="Times New Roman" w:hAnsi="Times New Roman" w:cs="Times New Roman"/>
          <w:sz w:val="24"/>
          <w:szCs w:val="24"/>
        </w:rPr>
        <w:t xml:space="preserve"> (1973, p.304) conside</w:t>
      </w:r>
      <w:r w:rsidR="005907B1">
        <w:rPr>
          <w:rFonts w:ascii="Times New Roman" w:hAnsi="Times New Roman" w:cs="Times New Roman"/>
          <w:sz w:val="24"/>
          <w:szCs w:val="24"/>
        </w:rPr>
        <w:t xml:space="preserve">ran que la habilidad social es </w:t>
      </w:r>
      <w:r w:rsidRPr="00DD311F">
        <w:rPr>
          <w:rFonts w:ascii="Times New Roman" w:hAnsi="Times New Roman" w:cs="Times New Roman"/>
          <w:sz w:val="24"/>
          <w:szCs w:val="24"/>
        </w:rPr>
        <w:t xml:space="preserve">“la capacidad compleja de emitir conductas que son reforzadas positiva o negativamente, y de no emitir conductas que son castigadas o extinguidas por los demás” </w:t>
      </w:r>
    </w:p>
    <w:p w:rsidR="00901D9E" w:rsidRPr="00DD311F" w:rsidRDefault="00901D9E" w:rsidP="00901D9E">
      <w:pPr>
        <w:spacing w:line="600" w:lineRule="auto"/>
        <w:ind w:firstLine="720"/>
        <w:jc w:val="both"/>
        <w:rPr>
          <w:rFonts w:ascii="Times New Roman" w:hAnsi="Times New Roman" w:cs="Times New Roman"/>
          <w:sz w:val="24"/>
          <w:szCs w:val="24"/>
        </w:rPr>
      </w:pPr>
      <w:proofErr w:type="spellStart"/>
      <w:r w:rsidRPr="00DD311F">
        <w:rPr>
          <w:rFonts w:ascii="Times New Roman" w:hAnsi="Times New Roman" w:cs="Times New Roman"/>
          <w:sz w:val="24"/>
          <w:szCs w:val="24"/>
        </w:rPr>
        <w:t>Rimm</w:t>
      </w:r>
      <w:proofErr w:type="spellEnd"/>
      <w:r w:rsidRPr="00DD311F">
        <w:rPr>
          <w:rFonts w:ascii="Times New Roman" w:hAnsi="Times New Roman" w:cs="Times New Roman"/>
          <w:sz w:val="24"/>
          <w:szCs w:val="24"/>
        </w:rPr>
        <w:t xml:space="preserve"> y Masters (1974, p.81) definen que es “la conducta interpersonal que implica la honesta y relativamente directa expresión de sentimientos” </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Klaus, </w:t>
      </w:r>
      <w:proofErr w:type="spellStart"/>
      <w:r w:rsidRPr="00DD311F">
        <w:rPr>
          <w:rFonts w:ascii="Times New Roman" w:hAnsi="Times New Roman" w:cs="Times New Roman"/>
          <w:sz w:val="24"/>
          <w:szCs w:val="24"/>
        </w:rPr>
        <w:t>Hersen</w:t>
      </w:r>
      <w:proofErr w:type="spellEnd"/>
      <w:r w:rsidRPr="00DD311F">
        <w:rPr>
          <w:rFonts w:ascii="Times New Roman" w:hAnsi="Times New Roman" w:cs="Times New Roman"/>
          <w:sz w:val="24"/>
          <w:szCs w:val="24"/>
        </w:rPr>
        <w:t xml:space="preserve"> y </w:t>
      </w:r>
      <w:proofErr w:type="spellStart"/>
      <w:r w:rsidRPr="00DD311F">
        <w:rPr>
          <w:rFonts w:ascii="Times New Roman" w:hAnsi="Times New Roman" w:cs="Times New Roman"/>
          <w:sz w:val="24"/>
          <w:szCs w:val="24"/>
        </w:rPr>
        <w:t>Bellack</w:t>
      </w:r>
      <w:proofErr w:type="spellEnd"/>
      <w:r w:rsidRPr="00DD311F">
        <w:rPr>
          <w:rFonts w:ascii="Times New Roman" w:hAnsi="Times New Roman" w:cs="Times New Roman"/>
          <w:sz w:val="24"/>
          <w:szCs w:val="24"/>
        </w:rPr>
        <w:t xml:space="preserve"> (1977, p.512) refieren que es “la capacidad de expresar interpersonalmente sentimientos positivos y negativos sin que dé como resultado una pérdida de reforzamiento social” </w:t>
      </w:r>
    </w:p>
    <w:p w:rsidR="00901D9E" w:rsidRPr="00DD311F" w:rsidRDefault="00901D9E" w:rsidP="00901D9E">
      <w:pPr>
        <w:spacing w:line="600" w:lineRule="auto"/>
        <w:ind w:firstLine="720"/>
        <w:jc w:val="both"/>
        <w:rPr>
          <w:rFonts w:ascii="Times New Roman" w:hAnsi="Times New Roman" w:cs="Times New Roman"/>
          <w:sz w:val="24"/>
          <w:szCs w:val="24"/>
        </w:rPr>
      </w:pPr>
      <w:proofErr w:type="spellStart"/>
      <w:r w:rsidRPr="00DD311F">
        <w:rPr>
          <w:rFonts w:ascii="Times New Roman" w:hAnsi="Times New Roman" w:cs="Times New Roman"/>
          <w:sz w:val="24"/>
          <w:szCs w:val="24"/>
        </w:rPr>
        <w:t>Wolpe</w:t>
      </w:r>
      <w:proofErr w:type="spellEnd"/>
      <w:r w:rsidRPr="00DD311F">
        <w:rPr>
          <w:rFonts w:ascii="Times New Roman" w:hAnsi="Times New Roman" w:cs="Times New Roman"/>
          <w:sz w:val="24"/>
          <w:szCs w:val="24"/>
        </w:rPr>
        <w:t xml:space="preserve"> (1978, p.96) considera, respecto a las habilidades, que es “la expresión adecuada, dirigida hacia otra persona, de cualquier emoción que no sea la respuesta de ansiedad”.</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Alberti y Emmons (1978, p.2) plantean que es “la conducta que permite a una persona actuar según sus intereses más importantes, defenderse sin ansiedad inapropiada, expresar cómodamente sentimientos honestos o ejercer los derechos personales sin negar los derechos de</w:t>
      </w:r>
      <w:r w:rsidR="009F347D">
        <w:rPr>
          <w:rFonts w:ascii="Times New Roman" w:hAnsi="Times New Roman" w:cs="Times New Roman"/>
          <w:sz w:val="24"/>
          <w:szCs w:val="24"/>
        </w:rPr>
        <w:t xml:space="preserve"> </w:t>
      </w:r>
      <w:r w:rsidRPr="00DD311F">
        <w:rPr>
          <w:rFonts w:ascii="Times New Roman" w:hAnsi="Times New Roman" w:cs="Times New Roman"/>
          <w:sz w:val="24"/>
          <w:szCs w:val="24"/>
        </w:rPr>
        <w:t>los demás”.</w:t>
      </w:r>
    </w:p>
    <w:p w:rsidR="00901D9E" w:rsidRPr="00DD311F" w:rsidRDefault="00901D9E" w:rsidP="00901D9E">
      <w:pPr>
        <w:spacing w:line="600" w:lineRule="auto"/>
        <w:ind w:firstLine="720"/>
        <w:jc w:val="both"/>
        <w:rPr>
          <w:rFonts w:ascii="Times New Roman" w:hAnsi="Times New Roman" w:cs="Times New Roman"/>
          <w:sz w:val="24"/>
          <w:szCs w:val="24"/>
        </w:rPr>
      </w:pPr>
      <w:proofErr w:type="spellStart"/>
      <w:r w:rsidRPr="00DD311F">
        <w:rPr>
          <w:rFonts w:ascii="Times New Roman" w:hAnsi="Times New Roman" w:cs="Times New Roman"/>
          <w:sz w:val="24"/>
          <w:szCs w:val="24"/>
        </w:rPr>
        <w:t>MacDonald</w:t>
      </w:r>
      <w:proofErr w:type="spellEnd"/>
      <w:r w:rsidRPr="00DD311F">
        <w:rPr>
          <w:rFonts w:ascii="Times New Roman" w:hAnsi="Times New Roman" w:cs="Times New Roman"/>
          <w:sz w:val="24"/>
          <w:szCs w:val="24"/>
        </w:rPr>
        <w:t xml:space="preserve"> (1978, p.889), considera que “la expresión manifiesta de las preferencias (por medio de palabras o acciones) de una manera que satisfaga los propios derechos personales sin negar los derechos de los demás”. </w:t>
      </w:r>
    </w:p>
    <w:p w:rsidR="00901D9E"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Phillips (1978, p.13), refiere que es “el grado en que una persona se puede comunicar con los demás de manera que satisfaga los propios derechos, necesidades, placeres u obligaciones hasta un grado razonable sin dañar los derechos, necesidades, placeres u obligaciones similares de la otra persona y comparta esto derechos, etc. con los demás en un intercambio libre y abierto”.</w:t>
      </w:r>
    </w:p>
    <w:p w:rsidR="00901D9E" w:rsidRPr="00DD311F" w:rsidRDefault="00901D9E"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 bien es cierto, todas las personas estamos interactuando desde el momento que nacemos y en diferentes contextos, es por ello que nos parece interesante lo que aporta </w:t>
      </w:r>
      <w:proofErr w:type="spellStart"/>
      <w:r>
        <w:rPr>
          <w:rFonts w:ascii="Times New Roman" w:hAnsi="Times New Roman" w:cs="Times New Roman"/>
          <w:sz w:val="24"/>
          <w:szCs w:val="24"/>
        </w:rPr>
        <w:t>Pillips</w:t>
      </w:r>
      <w:proofErr w:type="spellEnd"/>
      <w:r>
        <w:rPr>
          <w:rFonts w:ascii="Times New Roman" w:hAnsi="Times New Roman" w:cs="Times New Roman"/>
          <w:sz w:val="24"/>
          <w:szCs w:val="24"/>
        </w:rPr>
        <w:t xml:space="preserve">, y concordamos con el que una persona siempre está en constante comunicación, por esta razón debemos adquirir habilidades, destrezas que nos ayuden a mejorar para comunicarnos, expresarnos mejor. </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Por otra parte, </w:t>
      </w:r>
      <w:proofErr w:type="spellStart"/>
      <w:r w:rsidRPr="00DD311F">
        <w:rPr>
          <w:rFonts w:ascii="Times New Roman" w:hAnsi="Times New Roman" w:cs="Times New Roman"/>
          <w:sz w:val="24"/>
          <w:szCs w:val="24"/>
        </w:rPr>
        <w:t>Trower</w:t>
      </w:r>
      <w:proofErr w:type="spellEnd"/>
      <w:r w:rsidRPr="00DD311F">
        <w:rPr>
          <w:rFonts w:ascii="Times New Roman" w:hAnsi="Times New Roman" w:cs="Times New Roman"/>
          <w:sz w:val="24"/>
          <w:szCs w:val="24"/>
        </w:rPr>
        <w:t xml:space="preserve">, Bryant y </w:t>
      </w:r>
      <w:proofErr w:type="spellStart"/>
      <w:r w:rsidRPr="00DD311F">
        <w:rPr>
          <w:rFonts w:ascii="Times New Roman" w:hAnsi="Times New Roman" w:cs="Times New Roman"/>
          <w:sz w:val="24"/>
          <w:szCs w:val="24"/>
        </w:rPr>
        <w:t>Arglye</w:t>
      </w:r>
      <w:proofErr w:type="spellEnd"/>
      <w:r w:rsidRPr="00DD311F">
        <w:rPr>
          <w:rFonts w:ascii="Times New Roman" w:hAnsi="Times New Roman" w:cs="Times New Roman"/>
          <w:sz w:val="24"/>
          <w:szCs w:val="24"/>
        </w:rPr>
        <w:t xml:space="preserve"> (1978, p.2) señalan que “una persona puede considerarse socialmente inadecuada si es incapaz de afectar a la conducta y a los sentimientos de los demás en la forma en que intenta y la sociedad lo acepta”</w:t>
      </w:r>
      <w:r w:rsidR="0063306C">
        <w:rPr>
          <w:rFonts w:ascii="Times New Roman" w:hAnsi="Times New Roman" w:cs="Times New Roman"/>
          <w:sz w:val="24"/>
          <w:szCs w:val="24"/>
        </w:rPr>
        <w:t>.</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Kelly (1982), considera que son “un conjunto de conductas identificables, aprendidas, que em</w:t>
      </w:r>
      <w:r w:rsidR="0063306C">
        <w:rPr>
          <w:rFonts w:ascii="Times New Roman" w:hAnsi="Times New Roman" w:cs="Times New Roman"/>
          <w:sz w:val="24"/>
          <w:szCs w:val="24"/>
        </w:rPr>
        <w:t xml:space="preserve">plean los individuos en las </w:t>
      </w:r>
      <w:proofErr w:type="spellStart"/>
      <w:r w:rsidR="0063306C">
        <w:rPr>
          <w:rFonts w:ascii="Times New Roman" w:hAnsi="Times New Roman" w:cs="Times New Roman"/>
          <w:sz w:val="24"/>
          <w:szCs w:val="24"/>
        </w:rPr>
        <w:t>sit.</w:t>
      </w:r>
      <w:r w:rsidRPr="00DD311F">
        <w:rPr>
          <w:rFonts w:ascii="Times New Roman" w:hAnsi="Times New Roman" w:cs="Times New Roman"/>
          <w:sz w:val="24"/>
          <w:szCs w:val="24"/>
        </w:rPr>
        <w:t>aciones</w:t>
      </w:r>
      <w:proofErr w:type="spellEnd"/>
      <w:r w:rsidRPr="00DD311F">
        <w:rPr>
          <w:rFonts w:ascii="Times New Roman" w:hAnsi="Times New Roman" w:cs="Times New Roman"/>
          <w:sz w:val="24"/>
          <w:szCs w:val="24"/>
        </w:rPr>
        <w:t xml:space="preserve"> interpersonales para obtener o mantener el reforzamiento</w:t>
      </w:r>
      <w:r w:rsidR="0063306C">
        <w:rPr>
          <w:rFonts w:ascii="Times New Roman" w:hAnsi="Times New Roman" w:cs="Times New Roman"/>
          <w:sz w:val="24"/>
          <w:szCs w:val="24"/>
        </w:rPr>
        <w:t xml:space="preserve"> de su ambiente”.</w:t>
      </w:r>
    </w:p>
    <w:p w:rsidR="00901D9E" w:rsidRPr="00DD311F" w:rsidRDefault="00901D9E" w:rsidP="00901D9E">
      <w:pPr>
        <w:spacing w:line="600" w:lineRule="auto"/>
        <w:ind w:firstLine="720"/>
        <w:jc w:val="both"/>
        <w:rPr>
          <w:rFonts w:ascii="Times New Roman" w:hAnsi="Times New Roman" w:cs="Times New Roman"/>
          <w:sz w:val="24"/>
          <w:szCs w:val="24"/>
        </w:rPr>
      </w:pPr>
      <w:proofErr w:type="spellStart"/>
      <w:r w:rsidRPr="00DD311F">
        <w:rPr>
          <w:rFonts w:ascii="Times New Roman" w:hAnsi="Times New Roman" w:cs="Times New Roman"/>
          <w:sz w:val="24"/>
          <w:szCs w:val="24"/>
        </w:rPr>
        <w:t>Lineham</w:t>
      </w:r>
      <w:proofErr w:type="spellEnd"/>
      <w:r w:rsidRPr="00DD311F">
        <w:rPr>
          <w:rFonts w:ascii="Times New Roman" w:hAnsi="Times New Roman" w:cs="Times New Roman"/>
          <w:sz w:val="24"/>
          <w:szCs w:val="24"/>
        </w:rPr>
        <w:t xml:space="preserve"> (1984), plantea que es “la capacidad compleja para emitir conductas o patrones de respuesta que optimicen la influencia interpersonal y la resistencia a la influencia social no deseada (eficacia en los objetivos) mientras que al mismo tiempo optimiza las ganancias y minimiza las pérdidas en la relación con la otra persona (eficacia en la relación) y mantiene la propia integridad y sensación de dominio (efica</w:t>
      </w:r>
      <w:r w:rsidR="0063306C">
        <w:rPr>
          <w:rFonts w:ascii="Times New Roman" w:hAnsi="Times New Roman" w:cs="Times New Roman"/>
          <w:sz w:val="24"/>
          <w:szCs w:val="24"/>
        </w:rPr>
        <w:t>cia en el respeto a uno mismo)”.</w:t>
      </w:r>
    </w:p>
    <w:p w:rsidR="00901D9E" w:rsidRPr="00DD311F" w:rsidRDefault="008D19C1"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Inés Monjas (1998</w:t>
      </w:r>
      <w:r w:rsidR="00901D9E" w:rsidRPr="00DD311F">
        <w:rPr>
          <w:rFonts w:ascii="Times New Roman" w:hAnsi="Times New Roman" w:cs="Times New Roman"/>
          <w:sz w:val="24"/>
          <w:szCs w:val="24"/>
        </w:rPr>
        <w:t>), considera que las habilidades sociales son “las conductas necesarias para interactuar y relacionarse con los iguales y con los adultos de forma efectiva y mutuamente satisfactoria”.</w:t>
      </w:r>
    </w:p>
    <w:p w:rsidR="00901D9E" w:rsidRPr="00DD311F" w:rsidRDefault="005907B1" w:rsidP="00901D9E">
      <w:pPr>
        <w:spacing w:line="60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Trianes</w:t>
      </w:r>
      <w:proofErr w:type="spellEnd"/>
      <w:r>
        <w:rPr>
          <w:rFonts w:ascii="Times New Roman" w:hAnsi="Times New Roman" w:cs="Times New Roman"/>
          <w:sz w:val="24"/>
          <w:szCs w:val="24"/>
        </w:rPr>
        <w:t xml:space="preserve"> (1996) considera que </w:t>
      </w:r>
      <w:r w:rsidR="00901D9E" w:rsidRPr="00DD311F">
        <w:rPr>
          <w:rFonts w:ascii="Times New Roman" w:hAnsi="Times New Roman" w:cs="Times New Roman"/>
          <w:sz w:val="24"/>
          <w:szCs w:val="24"/>
        </w:rPr>
        <w:t xml:space="preserve">“toda habilidad social es un comportamiento o tipo de pensamiento que lleva a resolver una situación social de manera efectiva, es decir, aceptable para el propio sujeto y para </w:t>
      </w:r>
      <w:r w:rsidR="0063306C">
        <w:rPr>
          <w:rFonts w:ascii="Times New Roman" w:hAnsi="Times New Roman" w:cs="Times New Roman"/>
          <w:sz w:val="24"/>
          <w:szCs w:val="24"/>
        </w:rPr>
        <w:t>el contexto social en que está “.</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Antonio Valles (1996), refiere que Alberti Emmons considera a las habilidades sociales como “la conducta que permite a una persona actuar según sus intereses más importantes, defenderse sin ansiedad inapropiada, expresar cómodamente sentimientos honestos o ejercer los derechos personales sin negar los derechos de los demás”. </w:t>
      </w:r>
    </w:p>
    <w:p w:rsidR="00901D9E" w:rsidRPr="00DD311F" w:rsidRDefault="00901D9E" w:rsidP="00901D9E">
      <w:pPr>
        <w:spacing w:line="600" w:lineRule="auto"/>
        <w:ind w:firstLine="720"/>
        <w:jc w:val="both"/>
        <w:rPr>
          <w:rFonts w:ascii="Times New Roman" w:hAnsi="Times New Roman" w:cs="Times New Roman"/>
          <w:sz w:val="24"/>
          <w:szCs w:val="24"/>
        </w:rPr>
      </w:pPr>
      <w:proofErr w:type="spellStart"/>
      <w:r w:rsidRPr="00DD311F">
        <w:rPr>
          <w:rFonts w:ascii="Times New Roman" w:hAnsi="Times New Roman" w:cs="Times New Roman"/>
          <w:sz w:val="24"/>
          <w:szCs w:val="24"/>
        </w:rPr>
        <w:t>Gismero</w:t>
      </w:r>
      <w:proofErr w:type="spellEnd"/>
      <w:r w:rsidRPr="00DD311F">
        <w:rPr>
          <w:rFonts w:ascii="Times New Roman" w:hAnsi="Times New Roman" w:cs="Times New Roman"/>
          <w:sz w:val="24"/>
          <w:szCs w:val="24"/>
        </w:rPr>
        <w:t>, E. (2000) considera que “es la capacidad que el individuo posee de percibir, entender, descifrar y responder a los estímulos sociales en general, especialmente aquello que proviene el comportamiento de los demás”.</w:t>
      </w:r>
    </w:p>
    <w:p w:rsidR="00901D9E" w:rsidRPr="00DD311F" w:rsidRDefault="00901D9E" w:rsidP="00901D9E">
      <w:pPr>
        <w:spacing w:line="600" w:lineRule="auto"/>
        <w:ind w:firstLine="720"/>
        <w:jc w:val="both"/>
        <w:rPr>
          <w:rFonts w:ascii="Times New Roman" w:hAnsi="Times New Roman" w:cs="Times New Roman"/>
          <w:b/>
          <w:sz w:val="24"/>
          <w:szCs w:val="24"/>
        </w:rPr>
      </w:pPr>
      <w:r w:rsidRPr="00DD311F">
        <w:rPr>
          <w:rFonts w:ascii="Times New Roman" w:hAnsi="Times New Roman" w:cs="Times New Roman"/>
          <w:sz w:val="24"/>
          <w:szCs w:val="24"/>
        </w:rPr>
        <w:t>Vicente Caballo (2007), define las habilidades sociales como “un conjunto de conductas emitidas por un individuo en un contexto interpersonal que expresa sus sentimientos, actitudes, deseos, opiniones o derechos de un modo adecuado a la situación, respetando esas conductas en los demás y que, generalmente resuelve los problemas inmediatos de la situación mientras minimiza la probabilidad de futuros problemas”</w:t>
      </w:r>
    </w:p>
    <w:p w:rsidR="00901D9E" w:rsidRPr="003D3163" w:rsidRDefault="003D3163" w:rsidP="003A0D27">
      <w:pPr>
        <w:pStyle w:val="Ttulo3"/>
      </w:pPr>
      <w:bookmarkStart w:id="14" w:name="_Toc440711641"/>
      <w:r w:rsidRPr="003D3163">
        <w:t>2.2</w:t>
      </w:r>
      <w:r>
        <w:t>.1</w:t>
      </w:r>
      <w:r w:rsidRPr="003D3163">
        <w:t>.3</w:t>
      </w:r>
      <w:r w:rsidR="00901D9E" w:rsidRPr="003D3163">
        <w:t xml:space="preserve"> Bases teóricas del estudio de las habilidades sociales</w:t>
      </w:r>
      <w:bookmarkEnd w:id="14"/>
    </w:p>
    <w:p w:rsidR="003A0D27" w:rsidRDefault="003A0D27" w:rsidP="00901D9E">
      <w:pPr>
        <w:spacing w:line="600" w:lineRule="auto"/>
        <w:ind w:firstLine="720"/>
        <w:jc w:val="both"/>
        <w:rPr>
          <w:rFonts w:ascii="Times New Roman" w:hAnsi="Times New Roman" w:cs="Times New Roman"/>
          <w:sz w:val="24"/>
          <w:szCs w:val="24"/>
        </w:rPr>
      </w:pP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V. Caballo (2007), señala que los antecedentes acerca de las habilidades sociales, se remontan a la década de 1930. Diversos autores como Jack (1934), Murphy y </w:t>
      </w:r>
      <w:proofErr w:type="spellStart"/>
      <w:r w:rsidRPr="00DD311F">
        <w:rPr>
          <w:rFonts w:ascii="Times New Roman" w:hAnsi="Times New Roman" w:cs="Times New Roman"/>
          <w:sz w:val="24"/>
          <w:szCs w:val="24"/>
        </w:rPr>
        <w:t>Newcomb</w:t>
      </w:r>
      <w:proofErr w:type="spellEnd"/>
      <w:r w:rsidRPr="00DD311F">
        <w:rPr>
          <w:rFonts w:ascii="Times New Roman" w:hAnsi="Times New Roman" w:cs="Times New Roman"/>
          <w:sz w:val="24"/>
          <w:szCs w:val="24"/>
        </w:rPr>
        <w:t xml:space="preserve"> (1937), fueron pioneros al realizar trabajos para estudiar la conducta social en los niños, donde encontraron algunos que se comportaban de manera asertiva y otros de manera agresiva. Sin embargo, estos autores no son to</w:t>
      </w:r>
      <w:r w:rsidR="00045491">
        <w:rPr>
          <w:rFonts w:ascii="Times New Roman" w:hAnsi="Times New Roman" w:cs="Times New Roman"/>
          <w:sz w:val="24"/>
          <w:szCs w:val="24"/>
        </w:rPr>
        <w:t xml:space="preserve">mados muy en cuenta, ni si </w:t>
      </w:r>
      <w:r w:rsidRPr="00DD311F">
        <w:rPr>
          <w:rFonts w:ascii="Times New Roman" w:hAnsi="Times New Roman" w:cs="Times New Roman"/>
          <w:sz w:val="24"/>
          <w:szCs w:val="24"/>
        </w:rPr>
        <w:t>quiera para considerarlos como las bases de las habilidades sociales, pero claramente, son antecedentes del tema.</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 También se menciona a </w:t>
      </w:r>
      <w:proofErr w:type="spellStart"/>
      <w:r w:rsidRPr="00DD311F">
        <w:rPr>
          <w:rFonts w:ascii="Times New Roman" w:hAnsi="Times New Roman" w:cs="Times New Roman"/>
          <w:sz w:val="24"/>
          <w:szCs w:val="24"/>
        </w:rPr>
        <w:t>neofreudioanos</w:t>
      </w:r>
      <w:proofErr w:type="spellEnd"/>
      <w:r w:rsidRPr="00DD311F">
        <w:rPr>
          <w:rFonts w:ascii="Times New Roman" w:hAnsi="Times New Roman" w:cs="Times New Roman"/>
          <w:sz w:val="24"/>
          <w:szCs w:val="24"/>
        </w:rPr>
        <w:t xml:space="preserve">, que proponían que existían instintos biológicos que favorecen el desarrollo interpersonal.  </w:t>
      </w:r>
      <w:proofErr w:type="spellStart"/>
      <w:r w:rsidRPr="00DD311F">
        <w:rPr>
          <w:rFonts w:ascii="Times New Roman" w:hAnsi="Times New Roman" w:cs="Times New Roman"/>
          <w:sz w:val="24"/>
          <w:szCs w:val="24"/>
        </w:rPr>
        <w:t>Gismero</w:t>
      </w:r>
      <w:proofErr w:type="spellEnd"/>
      <w:r w:rsidRPr="00DD311F">
        <w:rPr>
          <w:rFonts w:ascii="Times New Roman" w:hAnsi="Times New Roman" w:cs="Times New Roman"/>
          <w:sz w:val="24"/>
          <w:szCs w:val="24"/>
        </w:rPr>
        <w:t xml:space="preserve"> (2000), también hace énfasis a la época de la década de 1930 como el intervalo de tiempo donde se generan antecedentes acerca de las habilidades sociales. Refiere que Williams (1935) fue el primero en los trabajos realizados para determinar cómo hacen los niños para buscar aprobación y ser simpáticos. Esto podría definirse como lo que se conoce en la actualidad como asertividad.</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Caballo, menciona tres perspectivas acerca del estudio de las habilidades sociales y que podrían considerarse los primeros pilares:</w:t>
      </w:r>
    </w:p>
    <w:p w:rsidR="00901D9E" w:rsidRPr="00DD311F" w:rsidRDefault="00901D9E" w:rsidP="00901D9E">
      <w:pPr>
        <w:spacing w:line="600" w:lineRule="auto"/>
        <w:jc w:val="both"/>
        <w:rPr>
          <w:rFonts w:ascii="Times New Roman" w:hAnsi="Times New Roman" w:cs="Times New Roman"/>
          <w:sz w:val="24"/>
          <w:szCs w:val="24"/>
        </w:rPr>
      </w:pPr>
      <w:r w:rsidRPr="00DD311F">
        <w:rPr>
          <w:rFonts w:ascii="Times New Roman" w:hAnsi="Times New Roman" w:cs="Times New Roman"/>
          <w:sz w:val="24"/>
          <w:szCs w:val="24"/>
        </w:rPr>
        <w:t>-</w:t>
      </w:r>
      <w:proofErr w:type="spellStart"/>
      <w:r w:rsidRPr="00DD311F">
        <w:rPr>
          <w:rFonts w:ascii="Times New Roman" w:hAnsi="Times New Roman" w:cs="Times New Roman"/>
          <w:sz w:val="24"/>
          <w:szCs w:val="24"/>
        </w:rPr>
        <w:t>Salter</w:t>
      </w:r>
      <w:proofErr w:type="spellEnd"/>
      <w:r w:rsidRPr="00DD311F">
        <w:rPr>
          <w:rFonts w:ascii="Times New Roman" w:hAnsi="Times New Roman" w:cs="Times New Roman"/>
          <w:sz w:val="24"/>
          <w:szCs w:val="24"/>
        </w:rPr>
        <w:t xml:space="preserve"> (1949), en tu texto </w:t>
      </w:r>
      <w:proofErr w:type="spellStart"/>
      <w:r w:rsidRPr="00DD311F">
        <w:rPr>
          <w:rFonts w:ascii="Times New Roman" w:hAnsi="Times New Roman" w:cs="Times New Roman"/>
          <w:sz w:val="24"/>
          <w:szCs w:val="24"/>
        </w:rPr>
        <w:t>Conditioned</w:t>
      </w:r>
      <w:proofErr w:type="spellEnd"/>
      <w:r w:rsidRPr="00DD311F">
        <w:rPr>
          <w:rFonts w:ascii="Times New Roman" w:hAnsi="Times New Roman" w:cs="Times New Roman"/>
          <w:sz w:val="24"/>
          <w:szCs w:val="24"/>
        </w:rPr>
        <w:t xml:space="preserve"> </w:t>
      </w:r>
      <w:proofErr w:type="spellStart"/>
      <w:r w:rsidRPr="00DD311F">
        <w:rPr>
          <w:rFonts w:ascii="Times New Roman" w:hAnsi="Times New Roman" w:cs="Times New Roman"/>
          <w:sz w:val="24"/>
          <w:szCs w:val="24"/>
        </w:rPr>
        <w:t>Reflex</w:t>
      </w:r>
      <w:proofErr w:type="spellEnd"/>
      <w:r w:rsidRPr="00DD311F">
        <w:rPr>
          <w:rFonts w:ascii="Times New Roman" w:hAnsi="Times New Roman" w:cs="Times New Roman"/>
          <w:sz w:val="24"/>
          <w:szCs w:val="24"/>
        </w:rPr>
        <w:t xml:space="preserve"> </w:t>
      </w:r>
      <w:proofErr w:type="spellStart"/>
      <w:r w:rsidRPr="00DD311F">
        <w:rPr>
          <w:rFonts w:ascii="Times New Roman" w:hAnsi="Times New Roman" w:cs="Times New Roman"/>
          <w:sz w:val="24"/>
          <w:szCs w:val="24"/>
        </w:rPr>
        <w:t>Therapy</w:t>
      </w:r>
      <w:proofErr w:type="spellEnd"/>
      <w:r w:rsidRPr="00DD311F">
        <w:rPr>
          <w:rFonts w:ascii="Times New Roman" w:hAnsi="Times New Roman" w:cs="Times New Roman"/>
          <w:sz w:val="24"/>
          <w:szCs w:val="24"/>
        </w:rPr>
        <w:t xml:space="preserve"> (terapia de reflejos condicionados), planteaba ejercicios para el desarrollo de las habilidades sociales. Si bien es cierto, en esta época, no se habían desarrollados términos exclusivos para definir a las habilidades sociales, el trabajo de </w:t>
      </w:r>
      <w:proofErr w:type="spellStart"/>
      <w:r w:rsidRPr="00DD311F">
        <w:rPr>
          <w:rFonts w:ascii="Times New Roman" w:hAnsi="Times New Roman" w:cs="Times New Roman"/>
          <w:sz w:val="24"/>
          <w:szCs w:val="24"/>
        </w:rPr>
        <w:t>Salter</w:t>
      </w:r>
      <w:proofErr w:type="spellEnd"/>
      <w:r w:rsidRPr="00DD311F">
        <w:rPr>
          <w:rFonts w:ascii="Times New Roman" w:hAnsi="Times New Roman" w:cs="Times New Roman"/>
          <w:sz w:val="24"/>
          <w:szCs w:val="24"/>
        </w:rPr>
        <w:t xml:space="preserve">, se centraba en profundizar capacidades para mejorar la relación con otras personas. Este trabajo fue continuado por </w:t>
      </w:r>
      <w:proofErr w:type="spellStart"/>
      <w:r w:rsidRPr="00DD311F">
        <w:rPr>
          <w:rFonts w:ascii="Times New Roman" w:hAnsi="Times New Roman" w:cs="Times New Roman"/>
          <w:sz w:val="24"/>
          <w:szCs w:val="24"/>
        </w:rPr>
        <w:t>Wolpe</w:t>
      </w:r>
      <w:proofErr w:type="spellEnd"/>
      <w:r w:rsidRPr="00DD311F">
        <w:rPr>
          <w:rFonts w:ascii="Times New Roman" w:hAnsi="Times New Roman" w:cs="Times New Roman"/>
          <w:sz w:val="24"/>
          <w:szCs w:val="24"/>
        </w:rPr>
        <w:t xml:space="preserve"> (1958), quien acuña el término asertividad. Luego Alberti y Emmons (1970) publican el texto “</w:t>
      </w:r>
      <w:proofErr w:type="spellStart"/>
      <w:r w:rsidRPr="00DD311F">
        <w:rPr>
          <w:rFonts w:ascii="Times New Roman" w:hAnsi="Times New Roman" w:cs="Times New Roman"/>
          <w:sz w:val="24"/>
          <w:szCs w:val="24"/>
        </w:rPr>
        <w:t>Your</w:t>
      </w:r>
      <w:proofErr w:type="spellEnd"/>
      <w:r w:rsidRPr="00DD311F">
        <w:rPr>
          <w:rFonts w:ascii="Times New Roman" w:hAnsi="Times New Roman" w:cs="Times New Roman"/>
          <w:sz w:val="24"/>
          <w:szCs w:val="24"/>
        </w:rPr>
        <w:t xml:space="preserve"> </w:t>
      </w:r>
      <w:proofErr w:type="spellStart"/>
      <w:r w:rsidRPr="00DD311F">
        <w:rPr>
          <w:rFonts w:ascii="Times New Roman" w:hAnsi="Times New Roman" w:cs="Times New Roman"/>
          <w:sz w:val="24"/>
          <w:szCs w:val="24"/>
        </w:rPr>
        <w:t>perfect</w:t>
      </w:r>
      <w:proofErr w:type="spellEnd"/>
      <w:r w:rsidRPr="00DD311F">
        <w:rPr>
          <w:rFonts w:ascii="Times New Roman" w:hAnsi="Times New Roman" w:cs="Times New Roman"/>
          <w:sz w:val="24"/>
          <w:szCs w:val="24"/>
        </w:rPr>
        <w:t xml:space="preserve"> </w:t>
      </w:r>
      <w:proofErr w:type="spellStart"/>
      <w:r w:rsidRPr="00DD311F">
        <w:rPr>
          <w:rFonts w:ascii="Times New Roman" w:hAnsi="Times New Roman" w:cs="Times New Roman"/>
          <w:sz w:val="24"/>
          <w:szCs w:val="24"/>
        </w:rPr>
        <w:t>right</w:t>
      </w:r>
      <w:proofErr w:type="spellEnd"/>
      <w:r w:rsidRPr="00DD311F">
        <w:rPr>
          <w:rFonts w:ascii="Times New Roman" w:hAnsi="Times New Roman" w:cs="Times New Roman"/>
          <w:sz w:val="24"/>
          <w:szCs w:val="24"/>
        </w:rPr>
        <w:t xml:space="preserve">” (Estás en tu </w:t>
      </w:r>
      <w:proofErr w:type="spellStart"/>
      <w:r w:rsidRPr="00DD311F">
        <w:rPr>
          <w:rFonts w:ascii="Times New Roman" w:hAnsi="Times New Roman" w:cs="Times New Roman"/>
          <w:sz w:val="24"/>
          <w:szCs w:val="24"/>
        </w:rPr>
        <w:t>pefecto</w:t>
      </w:r>
      <w:proofErr w:type="spellEnd"/>
      <w:r w:rsidRPr="00DD311F">
        <w:rPr>
          <w:rFonts w:ascii="Times New Roman" w:hAnsi="Times New Roman" w:cs="Times New Roman"/>
          <w:sz w:val="24"/>
          <w:szCs w:val="24"/>
        </w:rPr>
        <w:t xml:space="preserve"> derecho), un texto exclusivo del tema de asertividad, que podría considerarse como el primer libro centrado en una habilidad social y que tiene relevancia hasta la actualidad. A partir de 1970, autores como </w:t>
      </w:r>
      <w:proofErr w:type="spellStart"/>
      <w:r w:rsidRPr="00DD311F">
        <w:rPr>
          <w:rFonts w:ascii="Times New Roman" w:hAnsi="Times New Roman" w:cs="Times New Roman"/>
          <w:sz w:val="24"/>
          <w:szCs w:val="24"/>
        </w:rPr>
        <w:t>Goldstein</w:t>
      </w:r>
      <w:proofErr w:type="spellEnd"/>
      <w:r w:rsidRPr="00DD311F">
        <w:rPr>
          <w:rFonts w:ascii="Times New Roman" w:hAnsi="Times New Roman" w:cs="Times New Roman"/>
          <w:sz w:val="24"/>
          <w:szCs w:val="24"/>
        </w:rPr>
        <w:t xml:space="preserve"> y Mc </w:t>
      </w:r>
      <w:proofErr w:type="spellStart"/>
      <w:r w:rsidRPr="00DD311F">
        <w:rPr>
          <w:rFonts w:ascii="Times New Roman" w:hAnsi="Times New Roman" w:cs="Times New Roman"/>
          <w:sz w:val="24"/>
          <w:szCs w:val="24"/>
        </w:rPr>
        <w:t>Fall</w:t>
      </w:r>
      <w:proofErr w:type="spellEnd"/>
      <w:r w:rsidRPr="00DD311F">
        <w:rPr>
          <w:rFonts w:ascii="Times New Roman" w:hAnsi="Times New Roman" w:cs="Times New Roman"/>
          <w:sz w:val="24"/>
          <w:szCs w:val="24"/>
        </w:rPr>
        <w:t xml:space="preserve">, elaboran manuales de entrenamiento de habilidades sociales, especialmente para personas que tenían dificultades para relacionarse con otras personas. </w:t>
      </w:r>
    </w:p>
    <w:p w:rsidR="00901D9E" w:rsidRPr="00DD311F" w:rsidRDefault="00901D9E" w:rsidP="00901D9E">
      <w:pPr>
        <w:spacing w:line="600" w:lineRule="auto"/>
        <w:jc w:val="both"/>
        <w:rPr>
          <w:rFonts w:ascii="Times New Roman" w:hAnsi="Times New Roman" w:cs="Times New Roman"/>
          <w:sz w:val="24"/>
          <w:szCs w:val="24"/>
        </w:rPr>
      </w:pPr>
      <w:r w:rsidRPr="00DD311F">
        <w:rPr>
          <w:rFonts w:ascii="Times New Roman" w:hAnsi="Times New Roman" w:cs="Times New Roman"/>
          <w:sz w:val="24"/>
          <w:szCs w:val="24"/>
        </w:rPr>
        <w:t xml:space="preserve">- Los trabajos de </w:t>
      </w:r>
      <w:proofErr w:type="spellStart"/>
      <w:r w:rsidRPr="00DD311F">
        <w:rPr>
          <w:rFonts w:ascii="Times New Roman" w:hAnsi="Times New Roman" w:cs="Times New Roman"/>
          <w:sz w:val="24"/>
          <w:szCs w:val="24"/>
        </w:rPr>
        <w:t>Zigler</w:t>
      </w:r>
      <w:proofErr w:type="spellEnd"/>
      <w:r w:rsidRPr="00DD311F">
        <w:rPr>
          <w:rFonts w:ascii="Times New Roman" w:hAnsi="Times New Roman" w:cs="Times New Roman"/>
          <w:sz w:val="24"/>
          <w:szCs w:val="24"/>
        </w:rPr>
        <w:t xml:space="preserve"> y Phillips (1960) sobre la competencia social, son una segunda “etapa” dentro de los trabajos referentes a las habilidades sociales. Los resultados arrojaron que mientras más hábil era un</w:t>
      </w:r>
      <w:r w:rsidR="00045491">
        <w:rPr>
          <w:rFonts w:ascii="Times New Roman" w:hAnsi="Times New Roman" w:cs="Times New Roman"/>
          <w:sz w:val="24"/>
          <w:szCs w:val="24"/>
        </w:rPr>
        <w:t>a</w:t>
      </w:r>
      <w:r w:rsidRPr="00DD311F">
        <w:rPr>
          <w:rFonts w:ascii="Times New Roman" w:hAnsi="Times New Roman" w:cs="Times New Roman"/>
          <w:sz w:val="24"/>
          <w:szCs w:val="24"/>
        </w:rPr>
        <w:t xml:space="preserve"> persona, la duración de su instancia en hospitales era menor y la tasa de </w:t>
      </w:r>
      <w:r w:rsidR="00045491" w:rsidRPr="00DD311F">
        <w:rPr>
          <w:rFonts w:ascii="Times New Roman" w:hAnsi="Times New Roman" w:cs="Times New Roman"/>
          <w:sz w:val="24"/>
          <w:szCs w:val="24"/>
        </w:rPr>
        <w:t>recaídas</w:t>
      </w:r>
      <w:r w:rsidRPr="00DD311F">
        <w:rPr>
          <w:rFonts w:ascii="Times New Roman" w:hAnsi="Times New Roman" w:cs="Times New Roman"/>
          <w:sz w:val="24"/>
          <w:szCs w:val="24"/>
        </w:rPr>
        <w:t xml:space="preserve"> era baja. Es así que el “nivel de competencia social anterior a la hospitalización”, se volvió un predictor “del ajuste posterior a la hospitalización”.</w:t>
      </w:r>
    </w:p>
    <w:p w:rsidR="00901D9E" w:rsidRPr="00DD311F" w:rsidRDefault="00901D9E" w:rsidP="00901D9E">
      <w:pPr>
        <w:spacing w:line="600" w:lineRule="auto"/>
        <w:jc w:val="both"/>
        <w:rPr>
          <w:rFonts w:ascii="Times New Roman" w:hAnsi="Times New Roman" w:cs="Times New Roman"/>
          <w:sz w:val="24"/>
          <w:szCs w:val="24"/>
        </w:rPr>
      </w:pPr>
      <w:r w:rsidRPr="00DD311F">
        <w:rPr>
          <w:rFonts w:ascii="Times New Roman" w:hAnsi="Times New Roman" w:cs="Times New Roman"/>
          <w:sz w:val="24"/>
          <w:szCs w:val="24"/>
        </w:rPr>
        <w:t>-Una tercera etapa, es donde el término “habilidad” cobra mayor relevancia, considerando que usualmente era para denota</w:t>
      </w:r>
      <w:r w:rsidR="005907B1">
        <w:rPr>
          <w:rFonts w:ascii="Times New Roman" w:hAnsi="Times New Roman" w:cs="Times New Roman"/>
          <w:sz w:val="24"/>
          <w:szCs w:val="24"/>
        </w:rPr>
        <w:t>r capacidades para el manejo de</w:t>
      </w:r>
      <w:r w:rsidRPr="00DD311F">
        <w:rPr>
          <w:rFonts w:ascii="Times New Roman" w:hAnsi="Times New Roman" w:cs="Times New Roman"/>
          <w:sz w:val="24"/>
          <w:szCs w:val="24"/>
        </w:rPr>
        <w:t xml:space="preserve"> interacciones hombre-máquina, para tomar relevancia en habilidades hombre-hombre, es decir, a nivel de interacción. Esto se debe a los trabajos relacionados a las habilidades sociales realizados en Inglaterra por </w:t>
      </w:r>
      <w:proofErr w:type="spellStart"/>
      <w:r w:rsidRPr="00DD311F">
        <w:rPr>
          <w:rFonts w:ascii="Times New Roman" w:hAnsi="Times New Roman" w:cs="Times New Roman"/>
          <w:sz w:val="24"/>
          <w:szCs w:val="24"/>
        </w:rPr>
        <w:t>Argyle</w:t>
      </w:r>
      <w:proofErr w:type="spellEnd"/>
      <w:r w:rsidRPr="00DD311F">
        <w:rPr>
          <w:rFonts w:ascii="Times New Roman" w:hAnsi="Times New Roman" w:cs="Times New Roman"/>
          <w:sz w:val="24"/>
          <w:szCs w:val="24"/>
        </w:rPr>
        <w:t xml:space="preserve"> (1974).</w:t>
      </w:r>
    </w:p>
    <w:p w:rsidR="00901D9E" w:rsidRPr="00DD311F" w:rsidRDefault="00901D9E" w:rsidP="00901D9E">
      <w:pPr>
        <w:spacing w:line="600" w:lineRule="auto"/>
        <w:ind w:firstLine="720"/>
        <w:jc w:val="both"/>
        <w:rPr>
          <w:rFonts w:ascii="Times New Roman" w:hAnsi="Times New Roman" w:cs="Times New Roman"/>
          <w:sz w:val="24"/>
          <w:szCs w:val="24"/>
        </w:rPr>
      </w:pPr>
      <w:proofErr w:type="spellStart"/>
      <w:r w:rsidRPr="00DD311F">
        <w:rPr>
          <w:rFonts w:ascii="Times New Roman" w:hAnsi="Times New Roman" w:cs="Times New Roman"/>
          <w:sz w:val="24"/>
          <w:szCs w:val="24"/>
        </w:rPr>
        <w:t>Argyle</w:t>
      </w:r>
      <w:proofErr w:type="spellEnd"/>
      <w:r w:rsidRPr="00DD311F">
        <w:rPr>
          <w:rFonts w:ascii="Times New Roman" w:hAnsi="Times New Roman" w:cs="Times New Roman"/>
          <w:sz w:val="24"/>
          <w:szCs w:val="24"/>
        </w:rPr>
        <w:t xml:space="preserve"> y </w:t>
      </w:r>
      <w:proofErr w:type="spellStart"/>
      <w:r w:rsidRPr="00DD311F">
        <w:rPr>
          <w:rFonts w:ascii="Times New Roman" w:hAnsi="Times New Roman" w:cs="Times New Roman"/>
          <w:sz w:val="24"/>
          <w:szCs w:val="24"/>
        </w:rPr>
        <w:t>Kendon</w:t>
      </w:r>
      <w:proofErr w:type="spellEnd"/>
      <w:r w:rsidRPr="00DD311F">
        <w:rPr>
          <w:rFonts w:ascii="Times New Roman" w:hAnsi="Times New Roman" w:cs="Times New Roman"/>
          <w:sz w:val="24"/>
          <w:szCs w:val="24"/>
        </w:rPr>
        <w:t xml:space="preserve"> (1967), determinan que la </w:t>
      </w:r>
      <w:r w:rsidR="00045491" w:rsidRPr="00DD311F">
        <w:rPr>
          <w:rFonts w:ascii="Times New Roman" w:hAnsi="Times New Roman" w:cs="Times New Roman"/>
          <w:sz w:val="24"/>
          <w:szCs w:val="24"/>
        </w:rPr>
        <w:t>habilidad</w:t>
      </w:r>
      <w:r w:rsidRPr="00DD311F">
        <w:rPr>
          <w:rFonts w:ascii="Times New Roman" w:hAnsi="Times New Roman" w:cs="Times New Roman"/>
          <w:sz w:val="24"/>
          <w:szCs w:val="24"/>
        </w:rPr>
        <w:t xml:space="preserve"> social es "una actividad organizada, coordinada, en relación con un objeto o una situación, que implica una cadena de mecanismos sensoriales, centrales y motores; una de sus características principales es que la actuación, o secuencia de actos, se halla continuamente bajo el control de la entrada de información sensorial".</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De esta manera, se considerarían a las habilidades como estrategias que se aprenden durante el transcurso del desarrollo, y de manera natural. </w:t>
      </w:r>
    </w:p>
    <w:p w:rsidR="00901D9E" w:rsidRPr="00DD311F" w:rsidRDefault="00901D9E" w:rsidP="00901D9E">
      <w:pPr>
        <w:autoSpaceDE w:val="0"/>
        <w:autoSpaceDN w:val="0"/>
        <w:adjustRightInd w:val="0"/>
        <w:spacing w:after="0"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Mención aparte, a raíz del desarrollo de </w:t>
      </w:r>
      <w:r w:rsidR="00045491" w:rsidRPr="00DD311F">
        <w:rPr>
          <w:rFonts w:ascii="Times New Roman" w:hAnsi="Times New Roman" w:cs="Times New Roman"/>
          <w:sz w:val="24"/>
          <w:szCs w:val="24"/>
        </w:rPr>
        <w:t>estas</w:t>
      </w:r>
      <w:r w:rsidRPr="00DD311F">
        <w:rPr>
          <w:rFonts w:ascii="Times New Roman" w:hAnsi="Times New Roman" w:cs="Times New Roman"/>
          <w:sz w:val="24"/>
          <w:szCs w:val="24"/>
        </w:rPr>
        <w:t xml:space="preserve"> tres perspectivas es el término asertividad, el cual se define como la conducta interpersonal que implica la expresión directa de los propios sentimientos y la defensa de los propios derechos personales, sin negar los derechos de los otros (</w:t>
      </w:r>
      <w:proofErr w:type="spellStart"/>
      <w:r w:rsidRPr="00DD311F">
        <w:rPr>
          <w:rFonts w:ascii="Times New Roman" w:hAnsi="Times New Roman" w:cs="Times New Roman"/>
          <w:sz w:val="24"/>
          <w:szCs w:val="24"/>
        </w:rPr>
        <w:t>Fernsterheim</w:t>
      </w:r>
      <w:proofErr w:type="spellEnd"/>
      <w:r w:rsidRPr="00DD311F">
        <w:rPr>
          <w:rFonts w:ascii="Times New Roman" w:hAnsi="Times New Roman" w:cs="Times New Roman"/>
          <w:sz w:val="24"/>
          <w:szCs w:val="24"/>
        </w:rPr>
        <w:t xml:space="preserve"> y </w:t>
      </w:r>
      <w:proofErr w:type="spellStart"/>
      <w:r w:rsidRPr="00DD311F">
        <w:rPr>
          <w:rFonts w:ascii="Times New Roman" w:hAnsi="Times New Roman" w:cs="Times New Roman"/>
          <w:sz w:val="24"/>
          <w:szCs w:val="24"/>
        </w:rPr>
        <w:t>Baer</w:t>
      </w:r>
      <w:proofErr w:type="spellEnd"/>
      <w:r w:rsidRPr="00DD311F">
        <w:rPr>
          <w:rFonts w:ascii="Times New Roman" w:hAnsi="Times New Roman" w:cs="Times New Roman"/>
          <w:sz w:val="24"/>
          <w:szCs w:val="24"/>
        </w:rPr>
        <w:t>, 1976; Smith, 1975).</w:t>
      </w:r>
    </w:p>
    <w:p w:rsidR="00901D9E" w:rsidRPr="00DD311F" w:rsidRDefault="00901D9E" w:rsidP="00901D9E">
      <w:pPr>
        <w:autoSpaceDE w:val="0"/>
        <w:autoSpaceDN w:val="0"/>
        <w:adjustRightInd w:val="0"/>
        <w:spacing w:after="0"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Por último se considera que características de las habilidades sociales según Caballo (2002) serían las siguientes:</w:t>
      </w:r>
    </w:p>
    <w:p w:rsidR="00901D9E" w:rsidRPr="00DD311F" w:rsidRDefault="00901D9E" w:rsidP="00901D9E">
      <w:pPr>
        <w:autoSpaceDE w:val="0"/>
        <w:autoSpaceDN w:val="0"/>
        <w:adjustRightInd w:val="0"/>
        <w:spacing w:after="0" w:line="600" w:lineRule="auto"/>
        <w:jc w:val="both"/>
        <w:rPr>
          <w:rFonts w:ascii="Times New Roman" w:hAnsi="Times New Roman" w:cs="Times New Roman"/>
          <w:sz w:val="24"/>
          <w:szCs w:val="24"/>
        </w:rPr>
      </w:pPr>
      <w:r w:rsidRPr="00DD311F">
        <w:rPr>
          <w:rFonts w:ascii="Times New Roman" w:hAnsi="Times New Roman" w:cs="Times New Roman"/>
          <w:sz w:val="24"/>
          <w:szCs w:val="24"/>
        </w:rPr>
        <w:t>- Se trata de una característica de la conducta, no de las personas.</w:t>
      </w:r>
    </w:p>
    <w:p w:rsidR="00901D9E" w:rsidRPr="00DD311F" w:rsidRDefault="00901D9E" w:rsidP="00901D9E">
      <w:pPr>
        <w:autoSpaceDE w:val="0"/>
        <w:autoSpaceDN w:val="0"/>
        <w:adjustRightInd w:val="0"/>
        <w:spacing w:after="0" w:line="600" w:lineRule="auto"/>
        <w:jc w:val="both"/>
        <w:rPr>
          <w:rFonts w:ascii="Times New Roman" w:hAnsi="Times New Roman" w:cs="Times New Roman"/>
          <w:sz w:val="24"/>
          <w:szCs w:val="24"/>
        </w:rPr>
      </w:pPr>
      <w:r w:rsidRPr="00DD311F">
        <w:rPr>
          <w:rFonts w:ascii="Times New Roman" w:hAnsi="Times New Roman" w:cs="Times New Roman"/>
          <w:sz w:val="24"/>
          <w:szCs w:val="24"/>
        </w:rPr>
        <w:t>- Es aprendida. La capacidad de respuesta tiene que adquirirse.</w:t>
      </w:r>
    </w:p>
    <w:p w:rsidR="00901D9E" w:rsidRPr="00DD311F" w:rsidRDefault="00901D9E" w:rsidP="00901D9E">
      <w:pPr>
        <w:autoSpaceDE w:val="0"/>
        <w:autoSpaceDN w:val="0"/>
        <w:adjustRightInd w:val="0"/>
        <w:spacing w:after="0" w:line="600" w:lineRule="auto"/>
        <w:jc w:val="both"/>
        <w:rPr>
          <w:rFonts w:ascii="Times New Roman" w:hAnsi="Times New Roman" w:cs="Times New Roman"/>
          <w:sz w:val="24"/>
          <w:szCs w:val="24"/>
        </w:rPr>
      </w:pPr>
      <w:r w:rsidRPr="00DD311F">
        <w:rPr>
          <w:rFonts w:ascii="Times New Roman" w:hAnsi="Times New Roman" w:cs="Times New Roman"/>
          <w:sz w:val="24"/>
          <w:szCs w:val="24"/>
        </w:rPr>
        <w:t>- Es una característica específica a la persona y a la situación, no universal.</w:t>
      </w:r>
    </w:p>
    <w:p w:rsidR="00901D9E" w:rsidRPr="00DD311F" w:rsidRDefault="00901D9E" w:rsidP="00901D9E">
      <w:pPr>
        <w:autoSpaceDE w:val="0"/>
        <w:autoSpaceDN w:val="0"/>
        <w:adjustRightInd w:val="0"/>
        <w:spacing w:after="0" w:line="600" w:lineRule="auto"/>
        <w:jc w:val="both"/>
        <w:rPr>
          <w:rFonts w:ascii="Times New Roman" w:hAnsi="Times New Roman" w:cs="Times New Roman"/>
          <w:sz w:val="24"/>
          <w:szCs w:val="24"/>
        </w:rPr>
      </w:pPr>
      <w:r w:rsidRPr="00DD311F">
        <w:rPr>
          <w:rFonts w:ascii="Times New Roman" w:hAnsi="Times New Roman" w:cs="Times New Roman"/>
          <w:sz w:val="24"/>
          <w:szCs w:val="24"/>
        </w:rPr>
        <w:t>- Debe contemplarse en el contexto cultural del individuo, así como en términos de otras variables situacionales.</w:t>
      </w:r>
    </w:p>
    <w:p w:rsidR="00901D9E" w:rsidRPr="00DD311F" w:rsidRDefault="00901D9E" w:rsidP="00901D9E">
      <w:pPr>
        <w:autoSpaceDE w:val="0"/>
        <w:autoSpaceDN w:val="0"/>
        <w:adjustRightInd w:val="0"/>
        <w:spacing w:after="0" w:line="600" w:lineRule="auto"/>
        <w:jc w:val="both"/>
        <w:rPr>
          <w:rFonts w:ascii="Times New Roman" w:hAnsi="Times New Roman" w:cs="Times New Roman"/>
          <w:sz w:val="24"/>
          <w:szCs w:val="24"/>
        </w:rPr>
      </w:pPr>
      <w:r w:rsidRPr="00DD311F">
        <w:rPr>
          <w:rFonts w:ascii="Times New Roman" w:hAnsi="Times New Roman" w:cs="Times New Roman"/>
          <w:sz w:val="24"/>
          <w:szCs w:val="24"/>
        </w:rPr>
        <w:t>- Está basada en la capacidad de un individuo de escoger libremente su acción.</w:t>
      </w:r>
    </w:p>
    <w:p w:rsidR="00901D9E" w:rsidRPr="00DD311F" w:rsidRDefault="00901D9E" w:rsidP="00901D9E">
      <w:pPr>
        <w:autoSpaceDE w:val="0"/>
        <w:autoSpaceDN w:val="0"/>
        <w:adjustRightInd w:val="0"/>
        <w:spacing w:after="0" w:line="600" w:lineRule="auto"/>
        <w:jc w:val="both"/>
        <w:rPr>
          <w:rFonts w:ascii="Times New Roman" w:hAnsi="Times New Roman" w:cs="Times New Roman"/>
          <w:sz w:val="24"/>
          <w:szCs w:val="24"/>
        </w:rPr>
      </w:pPr>
      <w:r w:rsidRPr="00DD311F">
        <w:rPr>
          <w:rFonts w:ascii="Times New Roman" w:hAnsi="Times New Roman" w:cs="Times New Roman"/>
          <w:sz w:val="24"/>
          <w:szCs w:val="24"/>
        </w:rPr>
        <w:t>- Es una característica de la conducta socialmente eficaz, no dañina.</w:t>
      </w:r>
    </w:p>
    <w:p w:rsidR="00901D9E" w:rsidRDefault="00901D9E" w:rsidP="00901D9E">
      <w:pPr>
        <w:autoSpaceDE w:val="0"/>
        <w:autoSpaceDN w:val="0"/>
        <w:adjustRightInd w:val="0"/>
        <w:spacing w:before="100" w:beforeAutospacing="1" w:after="100" w:afterAutospacing="1"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Esta perspectiva plantea los elementos generalmente asociados a las habilidades sociales, sin embargo, muchos teóricos plantean cuáles serían las pri</w:t>
      </w:r>
      <w:r w:rsidR="008D19C1">
        <w:rPr>
          <w:rFonts w:ascii="Times New Roman" w:hAnsi="Times New Roman" w:cs="Times New Roman"/>
          <w:sz w:val="24"/>
          <w:szCs w:val="24"/>
        </w:rPr>
        <w:t>ncipales. Ante esto Monjas (1998</w:t>
      </w:r>
      <w:r w:rsidRPr="00DD311F">
        <w:rPr>
          <w:rFonts w:ascii="Times New Roman" w:hAnsi="Times New Roman" w:cs="Times New Roman"/>
          <w:sz w:val="24"/>
          <w:szCs w:val="24"/>
        </w:rPr>
        <w:t>) plantea que pueden ser las siguientes:</w:t>
      </w:r>
    </w:p>
    <w:p w:rsidR="008D7742" w:rsidRDefault="008D7742" w:rsidP="00901D9E">
      <w:pPr>
        <w:autoSpaceDE w:val="0"/>
        <w:autoSpaceDN w:val="0"/>
        <w:adjustRightInd w:val="0"/>
        <w:spacing w:before="100" w:beforeAutospacing="1" w:after="100" w:afterAutospacing="1" w:line="600" w:lineRule="auto"/>
        <w:ind w:firstLine="720"/>
        <w:jc w:val="both"/>
        <w:rPr>
          <w:rFonts w:ascii="Times New Roman" w:hAnsi="Times New Roman" w:cs="Times New Roman"/>
          <w:sz w:val="24"/>
          <w:szCs w:val="24"/>
        </w:rPr>
      </w:pPr>
    </w:p>
    <w:p w:rsidR="008D7742" w:rsidRPr="00DD311F" w:rsidRDefault="008D7742" w:rsidP="00901D9E">
      <w:pPr>
        <w:autoSpaceDE w:val="0"/>
        <w:autoSpaceDN w:val="0"/>
        <w:adjustRightInd w:val="0"/>
        <w:spacing w:before="100" w:beforeAutospacing="1" w:after="100" w:afterAutospacing="1" w:line="600" w:lineRule="auto"/>
        <w:ind w:firstLine="720"/>
        <w:jc w:val="both"/>
        <w:rPr>
          <w:rFonts w:ascii="Times New Roman" w:hAnsi="Times New Roman" w:cs="Times New Roman"/>
          <w:sz w:val="24"/>
          <w:szCs w:val="24"/>
        </w:rPr>
      </w:pPr>
    </w:p>
    <w:tbl>
      <w:tblPr>
        <w:tblW w:w="8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077"/>
      </w:tblGrid>
      <w:tr w:rsidR="00901D9E" w:rsidRPr="00DD311F" w:rsidTr="003B1EC4">
        <w:trPr>
          <w:trHeight w:val="1880"/>
        </w:trPr>
        <w:tc>
          <w:tcPr>
            <w:tcW w:w="4394" w:type="dxa"/>
            <w:tcBorders>
              <w:top w:val="single" w:sz="4" w:space="0" w:color="000000"/>
              <w:left w:val="single" w:sz="4" w:space="0" w:color="000000"/>
              <w:bottom w:val="single" w:sz="4" w:space="0" w:color="000000"/>
              <w:right w:val="single" w:sz="4" w:space="0" w:color="000000"/>
            </w:tcBorders>
            <w:vAlign w:val="center"/>
          </w:tcPr>
          <w:p w:rsidR="00901D9E" w:rsidRPr="00DD311F" w:rsidRDefault="00901D9E" w:rsidP="008D7742">
            <w:pPr>
              <w:autoSpaceDE w:val="0"/>
              <w:autoSpaceDN w:val="0"/>
              <w:adjustRightInd w:val="0"/>
              <w:spacing w:after="0" w:line="240" w:lineRule="auto"/>
              <w:jc w:val="both"/>
              <w:rPr>
                <w:rFonts w:ascii="Times New Roman" w:hAnsi="Times New Roman" w:cs="Times New Roman"/>
                <w:b/>
                <w:sz w:val="24"/>
                <w:szCs w:val="24"/>
              </w:rPr>
            </w:pPr>
            <w:r w:rsidRPr="00DD311F">
              <w:rPr>
                <w:rFonts w:ascii="Times New Roman" w:hAnsi="Times New Roman" w:cs="Times New Roman"/>
                <w:b/>
                <w:bCs/>
                <w:i/>
                <w:iCs/>
                <w:sz w:val="24"/>
                <w:szCs w:val="24"/>
              </w:rPr>
              <w:t>Habilidades básicas de Interacción social</w:t>
            </w:r>
            <w:r w:rsidRPr="00DD311F">
              <w:rPr>
                <w:rFonts w:ascii="Times New Roman" w:hAnsi="Times New Roman" w:cs="Times New Roman"/>
                <w:b/>
                <w:bCs/>
                <w:sz w:val="24"/>
                <w:szCs w:val="24"/>
              </w:rPr>
              <w:t>.</w:t>
            </w:r>
          </w:p>
          <w:p w:rsidR="00901D9E" w:rsidRPr="00DD311F" w:rsidRDefault="00901D9E" w:rsidP="008D7742">
            <w:pPr>
              <w:pStyle w:val="Prrafodelista"/>
              <w:autoSpaceDE w:val="0"/>
              <w:autoSpaceDN w:val="0"/>
              <w:adjustRightInd w:val="0"/>
              <w:spacing w:after="0" w:line="240" w:lineRule="auto"/>
              <w:ind w:left="0"/>
              <w:jc w:val="both"/>
              <w:rPr>
                <w:rFonts w:ascii="Times New Roman" w:hAnsi="Times New Roman" w:cs="Times New Roman"/>
                <w:b/>
                <w:sz w:val="24"/>
                <w:szCs w:val="24"/>
              </w:rPr>
            </w:pPr>
          </w:p>
        </w:tc>
        <w:tc>
          <w:tcPr>
            <w:tcW w:w="4077" w:type="dxa"/>
            <w:tcBorders>
              <w:top w:val="single" w:sz="4" w:space="0" w:color="000000"/>
              <w:left w:val="single" w:sz="4" w:space="0" w:color="000000"/>
              <w:bottom w:val="nil"/>
              <w:right w:val="single" w:sz="4" w:space="0" w:color="000000"/>
            </w:tcBorders>
            <w:vAlign w:val="center"/>
          </w:tcPr>
          <w:p w:rsidR="00901D9E"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xml:space="preserve">- </w:t>
            </w:r>
            <w:r w:rsidR="006578F6" w:rsidRPr="00DD311F">
              <w:rPr>
                <w:rFonts w:ascii="Times New Roman" w:hAnsi="Times New Roman" w:cs="Times New Roman"/>
                <w:sz w:val="24"/>
                <w:szCs w:val="24"/>
              </w:rPr>
              <w:t>Sonreír</w:t>
            </w:r>
            <w:r w:rsidRPr="00DD311F">
              <w:rPr>
                <w:rFonts w:ascii="Times New Roman" w:hAnsi="Times New Roman" w:cs="Times New Roman"/>
                <w:sz w:val="24"/>
                <w:szCs w:val="24"/>
              </w:rPr>
              <w:t>.</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Saludar.</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Presentaciones.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Favores.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Cortesía y amabilidad</w:t>
            </w:r>
          </w:p>
        </w:tc>
      </w:tr>
      <w:tr w:rsidR="00901D9E" w:rsidRPr="00DD311F" w:rsidTr="003B1EC4">
        <w:trPr>
          <w:trHeight w:val="1953"/>
        </w:trPr>
        <w:tc>
          <w:tcPr>
            <w:tcW w:w="4394" w:type="dxa"/>
            <w:tcBorders>
              <w:top w:val="single" w:sz="4" w:space="0" w:color="000000"/>
              <w:left w:val="single" w:sz="4" w:space="0" w:color="000000"/>
              <w:bottom w:val="single" w:sz="4" w:space="0" w:color="000000"/>
              <w:right w:val="single" w:sz="4" w:space="0" w:color="000000"/>
            </w:tcBorders>
            <w:vAlign w:val="center"/>
          </w:tcPr>
          <w:p w:rsidR="00901D9E" w:rsidRPr="00DD311F" w:rsidRDefault="00901D9E" w:rsidP="008D7742">
            <w:pPr>
              <w:autoSpaceDE w:val="0"/>
              <w:autoSpaceDN w:val="0"/>
              <w:adjustRightInd w:val="0"/>
              <w:spacing w:after="0" w:line="240" w:lineRule="auto"/>
              <w:jc w:val="both"/>
              <w:rPr>
                <w:rFonts w:ascii="Times New Roman" w:hAnsi="Times New Roman" w:cs="Times New Roman"/>
                <w:b/>
                <w:sz w:val="24"/>
                <w:szCs w:val="24"/>
              </w:rPr>
            </w:pPr>
            <w:r w:rsidRPr="00DD311F">
              <w:rPr>
                <w:rFonts w:ascii="Times New Roman" w:hAnsi="Times New Roman" w:cs="Times New Roman"/>
                <w:b/>
                <w:bCs/>
                <w:i/>
                <w:iCs/>
                <w:sz w:val="24"/>
                <w:szCs w:val="24"/>
              </w:rPr>
              <w:t>Habilidades para hacer amigos</w:t>
            </w:r>
            <w:r w:rsidRPr="00DD311F">
              <w:rPr>
                <w:rFonts w:ascii="Times New Roman" w:hAnsi="Times New Roman" w:cs="Times New Roman"/>
                <w:b/>
                <w:bCs/>
                <w:sz w:val="24"/>
                <w:szCs w:val="24"/>
              </w:rPr>
              <w:t>.</w:t>
            </w:r>
          </w:p>
          <w:p w:rsidR="00901D9E" w:rsidRPr="00DD311F" w:rsidRDefault="00901D9E" w:rsidP="008D7742">
            <w:pPr>
              <w:pStyle w:val="Prrafodelista"/>
              <w:autoSpaceDE w:val="0"/>
              <w:autoSpaceDN w:val="0"/>
              <w:adjustRightInd w:val="0"/>
              <w:spacing w:after="0" w:line="240" w:lineRule="auto"/>
              <w:ind w:left="0"/>
              <w:jc w:val="both"/>
              <w:rPr>
                <w:rFonts w:ascii="Times New Roman" w:hAnsi="Times New Roman" w:cs="Times New Roman"/>
                <w:b/>
                <w:sz w:val="24"/>
                <w:szCs w:val="24"/>
              </w:rPr>
            </w:pPr>
          </w:p>
        </w:tc>
        <w:tc>
          <w:tcPr>
            <w:tcW w:w="4077" w:type="dxa"/>
            <w:tcBorders>
              <w:top w:val="nil"/>
              <w:left w:val="single" w:sz="4" w:space="0" w:color="000000"/>
              <w:bottom w:val="single" w:sz="4" w:space="0" w:color="000000"/>
              <w:right w:val="single" w:sz="4" w:space="0" w:color="000000"/>
            </w:tcBorders>
            <w:vAlign w:val="center"/>
          </w:tcPr>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Reforzar a los otros.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Iniciaciones sociales.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Unirse al juego con otros.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Ayuda.</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Cooperar y compartir.</w:t>
            </w:r>
          </w:p>
        </w:tc>
      </w:tr>
      <w:tr w:rsidR="00901D9E" w:rsidRPr="00DD311F" w:rsidTr="003B1EC4">
        <w:trPr>
          <w:trHeight w:val="1408"/>
        </w:trPr>
        <w:tc>
          <w:tcPr>
            <w:tcW w:w="4394" w:type="dxa"/>
            <w:tcBorders>
              <w:top w:val="single" w:sz="4" w:space="0" w:color="000000"/>
              <w:left w:val="single" w:sz="4" w:space="0" w:color="000000"/>
              <w:bottom w:val="single" w:sz="4" w:space="0" w:color="000000"/>
              <w:right w:val="single" w:sz="4" w:space="0" w:color="000000"/>
            </w:tcBorders>
            <w:vAlign w:val="center"/>
          </w:tcPr>
          <w:p w:rsidR="00901D9E" w:rsidRPr="00DD311F" w:rsidRDefault="00901D9E" w:rsidP="008D7742">
            <w:pPr>
              <w:autoSpaceDE w:val="0"/>
              <w:autoSpaceDN w:val="0"/>
              <w:adjustRightInd w:val="0"/>
              <w:spacing w:after="0" w:line="240" w:lineRule="auto"/>
              <w:jc w:val="both"/>
              <w:rPr>
                <w:rFonts w:ascii="Times New Roman" w:hAnsi="Times New Roman" w:cs="Times New Roman"/>
                <w:b/>
                <w:sz w:val="24"/>
                <w:szCs w:val="24"/>
              </w:rPr>
            </w:pPr>
            <w:r w:rsidRPr="00DD311F">
              <w:rPr>
                <w:rFonts w:ascii="Times New Roman" w:hAnsi="Times New Roman" w:cs="Times New Roman"/>
                <w:b/>
                <w:bCs/>
                <w:i/>
                <w:iCs/>
                <w:sz w:val="24"/>
                <w:szCs w:val="24"/>
              </w:rPr>
              <w:t>Habilidades conversacionales</w:t>
            </w:r>
            <w:r w:rsidRPr="00DD311F">
              <w:rPr>
                <w:rFonts w:ascii="Times New Roman" w:hAnsi="Times New Roman" w:cs="Times New Roman"/>
                <w:b/>
                <w:bCs/>
                <w:sz w:val="24"/>
                <w:szCs w:val="24"/>
              </w:rPr>
              <w:t>.</w:t>
            </w:r>
          </w:p>
          <w:p w:rsidR="00901D9E" w:rsidRPr="00DD311F" w:rsidRDefault="00901D9E" w:rsidP="008D7742">
            <w:pPr>
              <w:pStyle w:val="Prrafodelista"/>
              <w:autoSpaceDE w:val="0"/>
              <w:autoSpaceDN w:val="0"/>
              <w:adjustRightInd w:val="0"/>
              <w:spacing w:after="0" w:line="240" w:lineRule="auto"/>
              <w:ind w:left="0"/>
              <w:jc w:val="both"/>
              <w:rPr>
                <w:rFonts w:ascii="Times New Roman" w:hAnsi="Times New Roman" w:cs="Times New Roman"/>
                <w:b/>
                <w:sz w:val="24"/>
                <w:szCs w:val="24"/>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-Iniciar conversaciones.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Mantener conversaciones.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Terminar conversaciones.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Unirse a la conversación de otros.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Conversaciones de grupo</w:t>
            </w:r>
          </w:p>
        </w:tc>
      </w:tr>
      <w:tr w:rsidR="00901D9E" w:rsidRPr="00DD311F" w:rsidTr="003B1EC4">
        <w:trPr>
          <w:trHeight w:val="1603"/>
        </w:trPr>
        <w:tc>
          <w:tcPr>
            <w:tcW w:w="4394" w:type="dxa"/>
            <w:tcBorders>
              <w:top w:val="single" w:sz="4" w:space="0" w:color="000000"/>
              <w:left w:val="single" w:sz="4" w:space="0" w:color="000000"/>
              <w:bottom w:val="single" w:sz="4" w:space="0" w:color="000000"/>
              <w:right w:val="single" w:sz="4" w:space="0" w:color="000000"/>
            </w:tcBorders>
            <w:vAlign w:val="center"/>
          </w:tcPr>
          <w:p w:rsidR="00901D9E" w:rsidRPr="00DD311F" w:rsidRDefault="00901D9E" w:rsidP="008D7742">
            <w:pPr>
              <w:autoSpaceDE w:val="0"/>
              <w:autoSpaceDN w:val="0"/>
              <w:adjustRightInd w:val="0"/>
              <w:spacing w:after="0" w:line="240" w:lineRule="auto"/>
              <w:jc w:val="both"/>
              <w:rPr>
                <w:rFonts w:ascii="Times New Roman" w:hAnsi="Times New Roman" w:cs="Times New Roman"/>
                <w:b/>
                <w:bCs/>
                <w:i/>
                <w:iCs/>
                <w:sz w:val="24"/>
                <w:szCs w:val="24"/>
              </w:rPr>
            </w:pPr>
            <w:r w:rsidRPr="00DD311F">
              <w:rPr>
                <w:rFonts w:ascii="Times New Roman" w:hAnsi="Times New Roman" w:cs="Times New Roman"/>
                <w:b/>
                <w:bCs/>
                <w:i/>
                <w:iCs/>
                <w:sz w:val="24"/>
                <w:szCs w:val="24"/>
              </w:rPr>
              <w:t>Habilidades relacionadas con los sentimientos, emociones y opiniones</w:t>
            </w:r>
            <w:r w:rsidRPr="00DD311F">
              <w:rPr>
                <w:rFonts w:ascii="Times New Roman" w:hAnsi="Times New Roman" w:cs="Times New Roman"/>
                <w:b/>
                <w:bCs/>
                <w:sz w:val="24"/>
                <w:szCs w:val="24"/>
              </w:rPr>
              <w:t>.</w:t>
            </w:r>
          </w:p>
          <w:p w:rsidR="00901D9E" w:rsidRPr="00DD311F" w:rsidRDefault="00901D9E" w:rsidP="008D7742">
            <w:pPr>
              <w:pStyle w:val="Prrafodelista"/>
              <w:autoSpaceDE w:val="0"/>
              <w:autoSpaceDN w:val="0"/>
              <w:adjustRightInd w:val="0"/>
              <w:spacing w:after="0" w:line="240" w:lineRule="auto"/>
              <w:ind w:left="0"/>
              <w:jc w:val="both"/>
              <w:rPr>
                <w:rFonts w:ascii="Times New Roman" w:hAnsi="Times New Roman" w:cs="Times New Roman"/>
                <w:b/>
                <w:sz w:val="24"/>
                <w:szCs w:val="24"/>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Autoafirmaciones positivas.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Expresar emociones.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Recibir emociones.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Defender los propios derechos.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Defender las propias opiniones.</w:t>
            </w:r>
          </w:p>
        </w:tc>
      </w:tr>
      <w:tr w:rsidR="00901D9E" w:rsidRPr="00DD311F" w:rsidTr="003B1EC4">
        <w:trPr>
          <w:trHeight w:val="1660"/>
        </w:trPr>
        <w:tc>
          <w:tcPr>
            <w:tcW w:w="4394" w:type="dxa"/>
            <w:tcBorders>
              <w:top w:val="single" w:sz="4" w:space="0" w:color="000000"/>
              <w:left w:val="single" w:sz="4" w:space="0" w:color="000000"/>
              <w:bottom w:val="single" w:sz="4" w:space="0" w:color="000000"/>
              <w:right w:val="single" w:sz="4" w:space="0" w:color="000000"/>
            </w:tcBorders>
            <w:vAlign w:val="center"/>
          </w:tcPr>
          <w:p w:rsidR="00901D9E" w:rsidRPr="00DD311F" w:rsidRDefault="00901D9E" w:rsidP="008D7742">
            <w:pPr>
              <w:autoSpaceDE w:val="0"/>
              <w:autoSpaceDN w:val="0"/>
              <w:adjustRightInd w:val="0"/>
              <w:spacing w:after="0" w:line="240" w:lineRule="auto"/>
              <w:jc w:val="both"/>
              <w:rPr>
                <w:rFonts w:ascii="Times New Roman" w:hAnsi="Times New Roman" w:cs="Times New Roman"/>
                <w:b/>
                <w:bCs/>
                <w:i/>
                <w:iCs/>
                <w:sz w:val="24"/>
                <w:szCs w:val="24"/>
              </w:rPr>
            </w:pPr>
            <w:r w:rsidRPr="00DD311F">
              <w:rPr>
                <w:rFonts w:ascii="Times New Roman" w:hAnsi="Times New Roman" w:cs="Times New Roman"/>
                <w:b/>
                <w:bCs/>
                <w:i/>
                <w:iCs/>
                <w:sz w:val="24"/>
                <w:szCs w:val="24"/>
              </w:rPr>
              <w:t>Habilidades de solución de problemas interpersonales</w:t>
            </w:r>
            <w:r w:rsidRPr="00DD311F">
              <w:rPr>
                <w:rFonts w:ascii="Times New Roman" w:hAnsi="Times New Roman" w:cs="Times New Roman"/>
                <w:b/>
                <w:bCs/>
                <w:sz w:val="24"/>
                <w:szCs w:val="24"/>
              </w:rPr>
              <w:t>.</w:t>
            </w:r>
          </w:p>
          <w:p w:rsidR="00901D9E" w:rsidRPr="00DD311F" w:rsidRDefault="00901D9E" w:rsidP="008D7742">
            <w:pPr>
              <w:pStyle w:val="Prrafodelista"/>
              <w:autoSpaceDE w:val="0"/>
              <w:autoSpaceDN w:val="0"/>
              <w:adjustRightInd w:val="0"/>
              <w:spacing w:after="0" w:line="240" w:lineRule="auto"/>
              <w:ind w:left="0"/>
              <w:jc w:val="both"/>
              <w:rPr>
                <w:rFonts w:ascii="Times New Roman" w:hAnsi="Times New Roman" w:cs="Times New Roman"/>
                <w:b/>
                <w:sz w:val="24"/>
                <w:szCs w:val="24"/>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Identificar problemas interpersonales.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Buscar soluciones.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Anticipar consecuencias.</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Elegir una solución.</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Probar la solución.</w:t>
            </w:r>
          </w:p>
          <w:p w:rsidR="00901D9E" w:rsidRPr="00DD311F" w:rsidRDefault="00901D9E" w:rsidP="008D7742">
            <w:pPr>
              <w:pStyle w:val="Prrafodelista"/>
              <w:autoSpaceDE w:val="0"/>
              <w:autoSpaceDN w:val="0"/>
              <w:adjustRightInd w:val="0"/>
              <w:spacing w:after="0" w:line="240" w:lineRule="auto"/>
              <w:ind w:left="0"/>
              <w:jc w:val="both"/>
              <w:rPr>
                <w:rFonts w:ascii="Times New Roman" w:hAnsi="Times New Roman" w:cs="Times New Roman"/>
                <w:sz w:val="24"/>
                <w:szCs w:val="24"/>
              </w:rPr>
            </w:pPr>
          </w:p>
        </w:tc>
      </w:tr>
      <w:tr w:rsidR="00901D9E" w:rsidRPr="00DD311F" w:rsidTr="003B1EC4">
        <w:trPr>
          <w:trHeight w:val="737"/>
        </w:trPr>
        <w:tc>
          <w:tcPr>
            <w:tcW w:w="4394" w:type="dxa"/>
            <w:tcBorders>
              <w:top w:val="single" w:sz="4" w:space="0" w:color="000000"/>
              <w:left w:val="single" w:sz="4" w:space="0" w:color="000000"/>
              <w:bottom w:val="single" w:sz="4" w:space="0" w:color="000000"/>
              <w:right w:val="single" w:sz="4" w:space="0" w:color="000000"/>
            </w:tcBorders>
            <w:vAlign w:val="center"/>
          </w:tcPr>
          <w:p w:rsidR="00901D9E" w:rsidRPr="00DD311F" w:rsidRDefault="00901D9E" w:rsidP="008D7742">
            <w:pPr>
              <w:autoSpaceDE w:val="0"/>
              <w:autoSpaceDN w:val="0"/>
              <w:adjustRightInd w:val="0"/>
              <w:spacing w:after="0" w:line="240" w:lineRule="auto"/>
              <w:jc w:val="both"/>
              <w:rPr>
                <w:rFonts w:ascii="Times New Roman" w:hAnsi="Times New Roman" w:cs="Times New Roman"/>
                <w:b/>
                <w:bCs/>
                <w:i/>
                <w:iCs/>
                <w:sz w:val="24"/>
                <w:szCs w:val="24"/>
              </w:rPr>
            </w:pPr>
            <w:r w:rsidRPr="00DD311F">
              <w:rPr>
                <w:rFonts w:ascii="Times New Roman" w:hAnsi="Times New Roman" w:cs="Times New Roman"/>
                <w:b/>
                <w:bCs/>
                <w:i/>
                <w:iCs/>
                <w:sz w:val="24"/>
                <w:szCs w:val="24"/>
              </w:rPr>
              <w:t>Habilidades para relacionarse con los adultos</w:t>
            </w:r>
            <w:r w:rsidRPr="00DD311F">
              <w:rPr>
                <w:rFonts w:ascii="Times New Roman" w:hAnsi="Times New Roman" w:cs="Times New Roman"/>
                <w:b/>
                <w:bCs/>
                <w:sz w:val="24"/>
                <w:szCs w:val="24"/>
              </w:rPr>
              <w:t>.</w:t>
            </w:r>
          </w:p>
          <w:p w:rsidR="00901D9E" w:rsidRPr="00DD311F" w:rsidRDefault="00901D9E" w:rsidP="008D7742">
            <w:pPr>
              <w:pStyle w:val="Prrafodelista"/>
              <w:autoSpaceDE w:val="0"/>
              <w:autoSpaceDN w:val="0"/>
              <w:adjustRightInd w:val="0"/>
              <w:spacing w:after="0" w:line="240" w:lineRule="auto"/>
              <w:ind w:left="0"/>
              <w:jc w:val="both"/>
              <w:rPr>
                <w:rFonts w:ascii="Times New Roman" w:hAnsi="Times New Roman" w:cs="Times New Roman"/>
                <w:b/>
                <w:sz w:val="24"/>
                <w:szCs w:val="24"/>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-Cortesía con el adulto.</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Refuerzo al adulto.</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Peticiones al adulto.</w:t>
            </w:r>
          </w:p>
          <w:p w:rsidR="00901D9E" w:rsidRPr="00DD311F" w:rsidRDefault="00901D9E" w:rsidP="008D7742">
            <w:pPr>
              <w:autoSpaceDE w:val="0"/>
              <w:autoSpaceDN w:val="0"/>
              <w:adjustRightInd w:val="0"/>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 Solucionar problemas con el adulto</w:t>
            </w:r>
            <w:r>
              <w:rPr>
                <w:rFonts w:ascii="Times New Roman" w:hAnsi="Times New Roman" w:cs="Times New Roman"/>
                <w:sz w:val="24"/>
                <w:szCs w:val="24"/>
              </w:rPr>
              <w:t>.</w:t>
            </w:r>
          </w:p>
        </w:tc>
      </w:tr>
    </w:tbl>
    <w:p w:rsidR="00901D9E" w:rsidRPr="00DD311F" w:rsidRDefault="00901D9E" w:rsidP="00901D9E">
      <w:pPr>
        <w:autoSpaceDE w:val="0"/>
        <w:autoSpaceDN w:val="0"/>
        <w:adjustRightInd w:val="0"/>
        <w:spacing w:after="0" w:line="600" w:lineRule="auto"/>
        <w:jc w:val="both"/>
        <w:rPr>
          <w:rFonts w:ascii="Times New Roman" w:hAnsi="Times New Roman" w:cs="Times New Roman"/>
          <w:sz w:val="24"/>
          <w:szCs w:val="24"/>
        </w:rPr>
      </w:pPr>
    </w:p>
    <w:p w:rsidR="005907B1" w:rsidRDefault="00901D9E" w:rsidP="008B3D61">
      <w:pPr>
        <w:autoSpaceDE w:val="0"/>
        <w:autoSpaceDN w:val="0"/>
        <w:adjustRightInd w:val="0"/>
        <w:spacing w:after="0"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Este cuadro, refleja la mayoría de habilidades que se han considerados. Incluyen las relacionadas a la interacción como las que incluyen la resolución de problemas</w:t>
      </w:r>
      <w:r w:rsidR="006578F6">
        <w:rPr>
          <w:rFonts w:ascii="Times New Roman" w:hAnsi="Times New Roman" w:cs="Times New Roman"/>
          <w:sz w:val="24"/>
          <w:szCs w:val="24"/>
        </w:rPr>
        <w:t>.</w:t>
      </w:r>
    </w:p>
    <w:p w:rsidR="008D7742" w:rsidRDefault="008D7742" w:rsidP="008B3D61">
      <w:pPr>
        <w:autoSpaceDE w:val="0"/>
        <w:autoSpaceDN w:val="0"/>
        <w:adjustRightInd w:val="0"/>
        <w:spacing w:after="0" w:line="600" w:lineRule="auto"/>
        <w:ind w:firstLine="720"/>
        <w:jc w:val="both"/>
        <w:rPr>
          <w:rFonts w:ascii="Times New Roman" w:hAnsi="Times New Roman" w:cs="Times New Roman"/>
          <w:sz w:val="24"/>
          <w:szCs w:val="24"/>
        </w:rPr>
      </w:pPr>
    </w:p>
    <w:p w:rsidR="003A0D27" w:rsidRDefault="003D3163" w:rsidP="005907B1">
      <w:pPr>
        <w:pStyle w:val="Ttulo3"/>
      </w:pPr>
      <w:bookmarkStart w:id="15" w:name="_Toc440711642"/>
      <w:r w:rsidRPr="003D3163">
        <w:t>2.2.1.4</w:t>
      </w:r>
      <w:r w:rsidR="00901D9E" w:rsidRPr="003D3163">
        <w:t xml:space="preserve"> Habilidades sociales y adolescencia</w:t>
      </w:r>
      <w:bookmarkEnd w:id="15"/>
    </w:p>
    <w:p w:rsidR="005907B1" w:rsidRPr="005907B1" w:rsidRDefault="005907B1" w:rsidP="005907B1"/>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Como se ha determinado, las habilidades sociales son competencias que requieren ser desarrolladas. Para esto, es necesario considerar que existen etapas críticas en la evolución personal. La adolescencia, es quizás, la etapa del ciclo evolutivo, donde las personas tienen cambios, que no solo implican lo biológico. También están aquellos cambios que son psicológicos y sociales. Es aquí, donde el análisis de la importancia de las habilidades sociales, se hace importante. </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El adolescente, vive una etapa donde la aceptación social, puede implicar una necesidad. Sin embargo, muchas veces caen ante la presión de grupo. Se podría considerar qu</w:t>
      </w:r>
      <w:r w:rsidR="005907B1">
        <w:rPr>
          <w:rFonts w:ascii="Times New Roman" w:hAnsi="Times New Roman" w:cs="Times New Roman"/>
          <w:sz w:val="24"/>
          <w:szCs w:val="24"/>
        </w:rPr>
        <w:t xml:space="preserve">e esto puede estar relacionado </w:t>
      </w:r>
      <w:r w:rsidRPr="00DD311F">
        <w:rPr>
          <w:rFonts w:ascii="Times New Roman" w:hAnsi="Times New Roman" w:cs="Times New Roman"/>
          <w:sz w:val="24"/>
          <w:szCs w:val="24"/>
        </w:rPr>
        <w:t xml:space="preserve">al poco desarrollo de habilidades sociales. Esta situación que se hace usual, puede ser la pauta para desarrollar la importancia de las habilidades sociales.  </w:t>
      </w:r>
    </w:p>
    <w:p w:rsidR="00901D9E"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Es así que las habilidades sociales se convierten en un tema esencial que busca que el adolescente requiera ser incentivado, con el objetivo que aprenda a interactuar en un mundo que cada vez requiere personas capaces de afrontar diversas dificultades. </w:t>
      </w:r>
    </w:p>
    <w:p w:rsidR="00567EC5" w:rsidRDefault="00567EC5" w:rsidP="00901D9E">
      <w:pPr>
        <w:spacing w:line="600" w:lineRule="auto"/>
        <w:ind w:firstLine="720"/>
        <w:jc w:val="both"/>
        <w:rPr>
          <w:rFonts w:ascii="Times New Roman" w:hAnsi="Times New Roman" w:cs="Times New Roman"/>
          <w:sz w:val="24"/>
          <w:szCs w:val="24"/>
        </w:rPr>
      </w:pPr>
    </w:p>
    <w:p w:rsidR="00567EC5" w:rsidRPr="00DD311F" w:rsidRDefault="00567EC5" w:rsidP="00901D9E">
      <w:pPr>
        <w:spacing w:line="600" w:lineRule="auto"/>
        <w:ind w:firstLine="720"/>
        <w:jc w:val="both"/>
        <w:rPr>
          <w:rFonts w:ascii="Times New Roman" w:hAnsi="Times New Roman" w:cs="Times New Roman"/>
          <w:sz w:val="24"/>
          <w:szCs w:val="24"/>
        </w:rPr>
      </w:pPr>
    </w:p>
    <w:p w:rsidR="00901D9E" w:rsidRPr="003D3163" w:rsidRDefault="00901D9E" w:rsidP="008B3D61">
      <w:pPr>
        <w:pStyle w:val="Prrafodelista"/>
        <w:numPr>
          <w:ilvl w:val="3"/>
          <w:numId w:val="18"/>
        </w:numPr>
        <w:tabs>
          <w:tab w:val="left" w:pos="993"/>
        </w:tabs>
        <w:spacing w:line="600" w:lineRule="auto"/>
        <w:ind w:left="142" w:hanging="22"/>
        <w:jc w:val="both"/>
        <w:rPr>
          <w:rFonts w:ascii="Times New Roman" w:hAnsi="Times New Roman" w:cs="Times New Roman"/>
          <w:sz w:val="24"/>
          <w:szCs w:val="24"/>
        </w:rPr>
      </w:pPr>
      <w:r w:rsidRPr="003D3163">
        <w:rPr>
          <w:rFonts w:ascii="Times New Roman" w:hAnsi="Times New Roman" w:cs="Times New Roman"/>
          <w:sz w:val="24"/>
          <w:szCs w:val="24"/>
        </w:rPr>
        <w:t>Importancia de las habilidades sociales</w:t>
      </w:r>
    </w:p>
    <w:p w:rsidR="00901D9E" w:rsidRPr="00DD311F" w:rsidRDefault="00901D9E" w:rsidP="00901D9E">
      <w:pPr>
        <w:spacing w:line="600" w:lineRule="auto"/>
        <w:ind w:firstLine="720"/>
        <w:jc w:val="both"/>
        <w:rPr>
          <w:rFonts w:ascii="Times New Roman" w:hAnsi="Times New Roman" w:cs="Times New Roman"/>
          <w:color w:val="000000" w:themeColor="text1"/>
          <w:sz w:val="24"/>
          <w:szCs w:val="24"/>
        </w:rPr>
      </w:pPr>
      <w:r w:rsidRPr="00DD311F">
        <w:rPr>
          <w:rFonts w:ascii="Times New Roman" w:hAnsi="Times New Roman" w:cs="Times New Roman"/>
          <w:color w:val="000000" w:themeColor="text1"/>
          <w:sz w:val="24"/>
          <w:szCs w:val="24"/>
        </w:rPr>
        <w:t xml:space="preserve">Diversos autores plantean la importancia del entrenamiento de las habilidades sociales. Entre ellos, </w:t>
      </w:r>
      <w:proofErr w:type="spellStart"/>
      <w:r w:rsidRPr="00DD311F">
        <w:rPr>
          <w:rFonts w:ascii="Times New Roman" w:hAnsi="Times New Roman" w:cs="Times New Roman"/>
          <w:color w:val="000000" w:themeColor="text1"/>
          <w:sz w:val="24"/>
          <w:szCs w:val="24"/>
        </w:rPr>
        <w:t>Linehan</w:t>
      </w:r>
      <w:proofErr w:type="spellEnd"/>
      <w:r w:rsidRPr="00DD311F">
        <w:rPr>
          <w:rFonts w:ascii="Times New Roman" w:hAnsi="Times New Roman" w:cs="Times New Roman"/>
          <w:color w:val="000000" w:themeColor="text1"/>
          <w:sz w:val="24"/>
          <w:szCs w:val="24"/>
        </w:rPr>
        <w:t xml:space="preserve"> (1984), plantea que puede haber hasta tres consecuencias referidas al desarrollo de las capacidades que nos servirán para alcanzar el éxito social. Estas son:</w:t>
      </w:r>
    </w:p>
    <w:p w:rsidR="00901D9E" w:rsidRPr="00DD311F" w:rsidRDefault="00901D9E" w:rsidP="00901D9E">
      <w:pPr>
        <w:spacing w:line="600" w:lineRule="auto"/>
        <w:jc w:val="both"/>
        <w:rPr>
          <w:rFonts w:ascii="Times New Roman" w:hAnsi="Times New Roman" w:cs="Times New Roman"/>
          <w:color w:val="000000" w:themeColor="text1"/>
          <w:sz w:val="24"/>
          <w:szCs w:val="24"/>
        </w:rPr>
      </w:pPr>
      <w:r w:rsidRPr="00DD311F">
        <w:rPr>
          <w:rFonts w:ascii="Times New Roman" w:hAnsi="Times New Roman" w:cs="Times New Roman"/>
          <w:color w:val="000000" w:themeColor="text1"/>
          <w:sz w:val="24"/>
          <w:szCs w:val="24"/>
        </w:rPr>
        <w:t>-La eficacia para alcanzar los objetivos de la respuesta.</w:t>
      </w:r>
    </w:p>
    <w:p w:rsidR="00901D9E" w:rsidRPr="00DD311F" w:rsidRDefault="00901D9E" w:rsidP="00901D9E">
      <w:pPr>
        <w:spacing w:line="600" w:lineRule="auto"/>
        <w:jc w:val="both"/>
        <w:rPr>
          <w:rFonts w:ascii="Times New Roman" w:hAnsi="Times New Roman" w:cs="Times New Roman"/>
          <w:color w:val="000000" w:themeColor="text1"/>
          <w:sz w:val="24"/>
          <w:szCs w:val="24"/>
        </w:rPr>
      </w:pPr>
      <w:r w:rsidRPr="00DD311F">
        <w:rPr>
          <w:rFonts w:ascii="Times New Roman" w:hAnsi="Times New Roman" w:cs="Times New Roman"/>
          <w:color w:val="000000" w:themeColor="text1"/>
          <w:sz w:val="24"/>
          <w:szCs w:val="24"/>
        </w:rPr>
        <w:t>-La eficacia para mantener o mejorar la relación con la otra persona en la interacción.</w:t>
      </w:r>
    </w:p>
    <w:p w:rsidR="00901D9E" w:rsidRPr="00DD311F" w:rsidRDefault="00901D9E" w:rsidP="00901D9E">
      <w:pPr>
        <w:spacing w:line="600" w:lineRule="auto"/>
        <w:jc w:val="both"/>
        <w:rPr>
          <w:rFonts w:ascii="Times New Roman" w:hAnsi="Times New Roman" w:cs="Times New Roman"/>
          <w:color w:val="000000" w:themeColor="text1"/>
          <w:sz w:val="24"/>
          <w:szCs w:val="24"/>
        </w:rPr>
      </w:pPr>
      <w:r w:rsidRPr="00DD311F">
        <w:rPr>
          <w:rFonts w:ascii="Times New Roman" w:hAnsi="Times New Roman" w:cs="Times New Roman"/>
          <w:color w:val="000000" w:themeColor="text1"/>
          <w:sz w:val="24"/>
          <w:szCs w:val="24"/>
        </w:rPr>
        <w:t>-La eficacia para mantener la autoestima en la persona socialmente habilidosa.</w:t>
      </w:r>
    </w:p>
    <w:p w:rsidR="00901D9E" w:rsidRPr="00DD311F" w:rsidRDefault="00901D9E" w:rsidP="00901D9E">
      <w:pPr>
        <w:spacing w:line="600" w:lineRule="auto"/>
        <w:ind w:firstLine="720"/>
        <w:jc w:val="both"/>
        <w:rPr>
          <w:rFonts w:ascii="Times New Roman" w:hAnsi="Times New Roman" w:cs="Times New Roman"/>
          <w:color w:val="000000" w:themeColor="text1"/>
          <w:sz w:val="24"/>
          <w:szCs w:val="24"/>
        </w:rPr>
      </w:pPr>
      <w:r w:rsidRPr="00DD311F">
        <w:rPr>
          <w:rFonts w:ascii="Times New Roman" w:hAnsi="Times New Roman" w:cs="Times New Roman"/>
          <w:color w:val="000000" w:themeColor="text1"/>
          <w:sz w:val="24"/>
          <w:szCs w:val="24"/>
        </w:rPr>
        <w:t>Las consecuencias del des</w:t>
      </w:r>
      <w:r w:rsidR="00975E21">
        <w:rPr>
          <w:rFonts w:ascii="Times New Roman" w:hAnsi="Times New Roman" w:cs="Times New Roman"/>
          <w:color w:val="000000" w:themeColor="text1"/>
          <w:sz w:val="24"/>
          <w:szCs w:val="24"/>
        </w:rPr>
        <w:t>arrollo de las habilidades, incid</w:t>
      </w:r>
      <w:r w:rsidRPr="00DD311F">
        <w:rPr>
          <w:rFonts w:ascii="Times New Roman" w:hAnsi="Times New Roman" w:cs="Times New Roman"/>
          <w:color w:val="000000" w:themeColor="text1"/>
          <w:sz w:val="24"/>
          <w:szCs w:val="24"/>
        </w:rPr>
        <w:t>en directamente en el éxito para alcanzar ciertas metas de índole social. Sin embargo, como se aprecia, la eficacia influye, no solo en</w:t>
      </w:r>
      <w:r w:rsidR="00975E21">
        <w:rPr>
          <w:rFonts w:ascii="Times New Roman" w:hAnsi="Times New Roman" w:cs="Times New Roman"/>
          <w:color w:val="000000" w:themeColor="text1"/>
          <w:sz w:val="24"/>
          <w:szCs w:val="24"/>
        </w:rPr>
        <w:t xml:space="preserve"> aspectos relacionados a otras </w:t>
      </w:r>
      <w:r w:rsidRPr="00DD311F">
        <w:rPr>
          <w:rFonts w:ascii="Times New Roman" w:hAnsi="Times New Roman" w:cs="Times New Roman"/>
          <w:color w:val="000000" w:themeColor="text1"/>
          <w:sz w:val="24"/>
          <w:szCs w:val="24"/>
        </w:rPr>
        <w:t>personas, sino que también en mecanismos de regulación interna, como lo es la autoestima. Esto implica que existen elementos importantes</w:t>
      </w:r>
      <w:r w:rsidR="00975E21">
        <w:rPr>
          <w:rFonts w:ascii="Times New Roman" w:hAnsi="Times New Roman" w:cs="Times New Roman"/>
          <w:color w:val="000000" w:themeColor="text1"/>
          <w:sz w:val="24"/>
          <w:szCs w:val="24"/>
        </w:rPr>
        <w:t xml:space="preserve"> para considerar </w:t>
      </w:r>
      <w:r w:rsidRPr="00DD311F">
        <w:rPr>
          <w:rFonts w:ascii="Times New Roman" w:hAnsi="Times New Roman" w:cs="Times New Roman"/>
          <w:color w:val="000000" w:themeColor="text1"/>
          <w:sz w:val="24"/>
          <w:szCs w:val="24"/>
        </w:rPr>
        <w:t>l</w:t>
      </w:r>
      <w:r w:rsidR="00975E21">
        <w:rPr>
          <w:rFonts w:ascii="Times New Roman" w:hAnsi="Times New Roman" w:cs="Times New Roman"/>
          <w:color w:val="000000" w:themeColor="text1"/>
          <w:sz w:val="24"/>
          <w:szCs w:val="24"/>
        </w:rPr>
        <w:t>a</w:t>
      </w:r>
      <w:r w:rsidRPr="00DD311F">
        <w:rPr>
          <w:rFonts w:ascii="Times New Roman" w:hAnsi="Times New Roman" w:cs="Times New Roman"/>
          <w:color w:val="000000" w:themeColor="text1"/>
          <w:sz w:val="24"/>
          <w:szCs w:val="24"/>
        </w:rPr>
        <w:t xml:space="preserve"> importancia de las habilidades sociales. En esencia, porque consideran por completo al ser humano, como un ser social por naturaleza y que se va a adaptando al mundo en el que vive, con la capacidad de conocerse y saber que la forma en que se desarrolla o interactúa, será determinante para conocer alcanzar el éxito. </w:t>
      </w:r>
    </w:p>
    <w:p w:rsidR="00901D9E" w:rsidRPr="00DD311F" w:rsidRDefault="00901D9E" w:rsidP="00901D9E">
      <w:pPr>
        <w:spacing w:line="600" w:lineRule="auto"/>
        <w:ind w:firstLine="720"/>
        <w:jc w:val="both"/>
        <w:rPr>
          <w:rFonts w:ascii="Times New Roman" w:hAnsi="Times New Roman" w:cs="Times New Roman"/>
          <w:color w:val="000000" w:themeColor="text1"/>
          <w:sz w:val="24"/>
          <w:szCs w:val="24"/>
        </w:rPr>
      </w:pPr>
      <w:r w:rsidRPr="00DD311F">
        <w:rPr>
          <w:rFonts w:ascii="Times New Roman" w:hAnsi="Times New Roman" w:cs="Times New Roman"/>
          <w:color w:val="000000" w:themeColor="text1"/>
          <w:sz w:val="24"/>
          <w:szCs w:val="24"/>
        </w:rPr>
        <w:t xml:space="preserve">Es por esto que se requiere elaborar programas que fomenten el desarrollo de las habilidades, considerando que existen diversas técnicas y procedimientos para entrenarlas. </w:t>
      </w:r>
      <w:bookmarkStart w:id="16" w:name="_Toc424064016"/>
    </w:p>
    <w:p w:rsidR="00901D9E" w:rsidRPr="00DD311F" w:rsidRDefault="00901D9E" w:rsidP="00901D9E">
      <w:pPr>
        <w:spacing w:line="600" w:lineRule="auto"/>
        <w:ind w:firstLine="720"/>
        <w:jc w:val="both"/>
        <w:rPr>
          <w:rFonts w:ascii="Times New Roman" w:hAnsi="Times New Roman" w:cs="Times New Roman"/>
          <w:color w:val="000000" w:themeColor="text1"/>
          <w:sz w:val="24"/>
          <w:szCs w:val="24"/>
        </w:rPr>
      </w:pPr>
      <w:r w:rsidRPr="00DD311F">
        <w:rPr>
          <w:rFonts w:ascii="Times New Roman" w:hAnsi="Times New Roman" w:cs="Times New Roman"/>
          <w:color w:val="000000" w:themeColor="text1"/>
          <w:sz w:val="24"/>
          <w:szCs w:val="24"/>
        </w:rPr>
        <w:t>Sin embargo, debe haber un contexto para que las habilidades se puedan desarrollar, esto es considerar algunos elementos que Ballester y Gil (2002), plantean:</w:t>
      </w:r>
    </w:p>
    <w:p w:rsidR="00901D9E" w:rsidRPr="00DD311F" w:rsidRDefault="00901D9E" w:rsidP="00901D9E">
      <w:pPr>
        <w:spacing w:line="600" w:lineRule="auto"/>
        <w:jc w:val="both"/>
        <w:rPr>
          <w:rFonts w:ascii="Times New Roman" w:hAnsi="Times New Roman" w:cs="Times New Roman"/>
          <w:color w:val="000000" w:themeColor="text1"/>
          <w:sz w:val="24"/>
          <w:szCs w:val="24"/>
        </w:rPr>
      </w:pPr>
      <w:r w:rsidRPr="00DD311F">
        <w:rPr>
          <w:rFonts w:ascii="Times New Roman" w:hAnsi="Times New Roman" w:cs="Times New Roman"/>
          <w:color w:val="000000" w:themeColor="text1"/>
          <w:sz w:val="24"/>
          <w:szCs w:val="24"/>
        </w:rPr>
        <w:t>- Un modelo adecuado ejemplar, permitiendo en</w:t>
      </w:r>
      <w:r w:rsidR="005907B1">
        <w:rPr>
          <w:rFonts w:ascii="Times New Roman" w:hAnsi="Times New Roman" w:cs="Times New Roman"/>
          <w:color w:val="000000" w:themeColor="text1"/>
          <w:sz w:val="24"/>
          <w:szCs w:val="24"/>
        </w:rPr>
        <w:t xml:space="preserve">señar cómo resolver conflictos </w:t>
      </w:r>
      <w:r w:rsidRPr="00DD311F">
        <w:rPr>
          <w:rFonts w:ascii="Times New Roman" w:hAnsi="Times New Roman" w:cs="Times New Roman"/>
          <w:color w:val="000000" w:themeColor="text1"/>
          <w:sz w:val="24"/>
          <w:szCs w:val="24"/>
        </w:rPr>
        <w:t>mediante el diálogo, el desarrollo de conductas asertivas.</w:t>
      </w:r>
    </w:p>
    <w:p w:rsidR="00901D9E" w:rsidRPr="00DD311F" w:rsidRDefault="00901D9E" w:rsidP="00901D9E">
      <w:pPr>
        <w:spacing w:line="600" w:lineRule="auto"/>
        <w:jc w:val="both"/>
        <w:rPr>
          <w:rFonts w:ascii="Times New Roman" w:hAnsi="Times New Roman" w:cs="Times New Roman"/>
          <w:color w:val="000000" w:themeColor="text1"/>
          <w:sz w:val="24"/>
          <w:szCs w:val="24"/>
        </w:rPr>
      </w:pPr>
      <w:r w:rsidRPr="00DD311F">
        <w:rPr>
          <w:rFonts w:ascii="Times New Roman" w:hAnsi="Times New Roman" w:cs="Times New Roman"/>
          <w:color w:val="000000" w:themeColor="text1"/>
          <w:sz w:val="24"/>
          <w:szCs w:val="24"/>
        </w:rPr>
        <w:t xml:space="preserve">- Una constante valoración de los aspectos positivos de la conducta humana. </w:t>
      </w:r>
    </w:p>
    <w:p w:rsidR="00901D9E" w:rsidRPr="00DD311F" w:rsidRDefault="00901D9E" w:rsidP="00901D9E">
      <w:pPr>
        <w:spacing w:line="600" w:lineRule="auto"/>
        <w:jc w:val="both"/>
        <w:rPr>
          <w:rFonts w:ascii="Times New Roman" w:hAnsi="Times New Roman" w:cs="Times New Roman"/>
          <w:color w:val="000000" w:themeColor="text1"/>
          <w:sz w:val="24"/>
          <w:szCs w:val="24"/>
        </w:rPr>
      </w:pPr>
      <w:r w:rsidRPr="00DD311F">
        <w:rPr>
          <w:rFonts w:ascii="Times New Roman" w:hAnsi="Times New Roman" w:cs="Times New Roman"/>
          <w:color w:val="000000" w:themeColor="text1"/>
          <w:sz w:val="24"/>
          <w:szCs w:val="24"/>
        </w:rPr>
        <w:t>- Facilitar el desarrollo del pensamiento di</w:t>
      </w:r>
      <w:r w:rsidR="00426463">
        <w:rPr>
          <w:rFonts w:ascii="Times New Roman" w:hAnsi="Times New Roman" w:cs="Times New Roman"/>
          <w:color w:val="000000" w:themeColor="text1"/>
          <w:sz w:val="24"/>
          <w:szCs w:val="24"/>
        </w:rPr>
        <w:t xml:space="preserve">vergente, es decir, la búsqueda </w:t>
      </w:r>
      <w:r w:rsidRPr="00DD311F">
        <w:rPr>
          <w:rFonts w:ascii="Times New Roman" w:hAnsi="Times New Roman" w:cs="Times New Roman"/>
          <w:color w:val="000000" w:themeColor="text1"/>
          <w:sz w:val="24"/>
          <w:szCs w:val="24"/>
        </w:rPr>
        <w:t>múltiple de alternativas a la solución de un determinado problema.</w:t>
      </w:r>
    </w:p>
    <w:p w:rsidR="00901D9E" w:rsidRPr="00DD311F" w:rsidRDefault="00901D9E" w:rsidP="00901D9E">
      <w:pPr>
        <w:spacing w:line="600" w:lineRule="auto"/>
        <w:jc w:val="both"/>
        <w:rPr>
          <w:rFonts w:ascii="Times New Roman" w:hAnsi="Times New Roman" w:cs="Times New Roman"/>
          <w:color w:val="000000" w:themeColor="text1"/>
          <w:sz w:val="24"/>
          <w:szCs w:val="24"/>
        </w:rPr>
      </w:pPr>
      <w:r w:rsidRPr="00DD311F">
        <w:rPr>
          <w:rFonts w:ascii="Times New Roman" w:hAnsi="Times New Roman" w:cs="Times New Roman"/>
          <w:color w:val="000000" w:themeColor="text1"/>
          <w:sz w:val="24"/>
          <w:szCs w:val="24"/>
        </w:rPr>
        <w:t>- Facilitar momentos u ocasiones para el desarrollo de las ha</w:t>
      </w:r>
      <w:r w:rsidR="005907B1">
        <w:rPr>
          <w:rFonts w:ascii="Times New Roman" w:hAnsi="Times New Roman" w:cs="Times New Roman"/>
          <w:color w:val="000000" w:themeColor="text1"/>
          <w:sz w:val="24"/>
          <w:szCs w:val="24"/>
        </w:rPr>
        <w:t xml:space="preserve">bilidades sociales, intentando </w:t>
      </w:r>
      <w:r w:rsidRPr="00DD311F">
        <w:rPr>
          <w:rFonts w:ascii="Times New Roman" w:hAnsi="Times New Roman" w:cs="Times New Roman"/>
          <w:color w:val="000000" w:themeColor="text1"/>
          <w:sz w:val="24"/>
          <w:szCs w:val="24"/>
        </w:rPr>
        <w:t>crear contextos de actuación (ficticios) fáciles de rel</w:t>
      </w:r>
      <w:r w:rsidR="005907B1">
        <w:rPr>
          <w:rFonts w:ascii="Times New Roman" w:hAnsi="Times New Roman" w:cs="Times New Roman"/>
          <w:color w:val="000000" w:themeColor="text1"/>
          <w:sz w:val="24"/>
          <w:szCs w:val="24"/>
        </w:rPr>
        <w:t xml:space="preserve">acionar a la hora de llevarlos </w:t>
      </w:r>
      <w:r w:rsidRPr="00DD311F">
        <w:rPr>
          <w:rFonts w:ascii="Times New Roman" w:hAnsi="Times New Roman" w:cs="Times New Roman"/>
          <w:color w:val="000000" w:themeColor="text1"/>
          <w:sz w:val="24"/>
          <w:szCs w:val="24"/>
        </w:rPr>
        <w:t>a cabo en una situación real.</w:t>
      </w:r>
    </w:p>
    <w:p w:rsidR="00901D9E" w:rsidRPr="00DD311F" w:rsidRDefault="00901D9E" w:rsidP="00901D9E">
      <w:pPr>
        <w:spacing w:line="600" w:lineRule="auto"/>
        <w:ind w:firstLine="720"/>
        <w:jc w:val="both"/>
        <w:rPr>
          <w:rFonts w:ascii="Times New Roman" w:hAnsi="Times New Roman" w:cs="Times New Roman"/>
          <w:color w:val="000000" w:themeColor="text1"/>
          <w:sz w:val="24"/>
          <w:szCs w:val="24"/>
        </w:rPr>
      </w:pPr>
      <w:r w:rsidRPr="00DD311F">
        <w:rPr>
          <w:rFonts w:ascii="Times New Roman" w:hAnsi="Times New Roman" w:cs="Times New Roman"/>
          <w:color w:val="000000" w:themeColor="text1"/>
          <w:sz w:val="24"/>
          <w:szCs w:val="24"/>
        </w:rPr>
        <w:t xml:space="preserve">Es así que un entrenamiento que incluya acciones orientadas a que la persona aprenda a interactuar en diferentes contextos. Esto implica que hay un contexto determinado que permita que las personas puedan aprender de otros por medio de modelos, para un aprendizaje indirecto que involucra copiar conductas que son socialmente exitosas. Sin embargo, es esencial considerar que se requiere orientación para aprender a copiar aquello que permita alcanzar el éxito con otras personas.  </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color w:val="000000" w:themeColor="text1"/>
          <w:sz w:val="24"/>
          <w:szCs w:val="24"/>
        </w:rPr>
        <w:t xml:space="preserve">Esto, también implica considerar que hay algunas áreas que se consideran para ser entrenadas, ante esto, </w:t>
      </w:r>
      <w:bookmarkEnd w:id="16"/>
      <w:r w:rsidRPr="00DD311F">
        <w:rPr>
          <w:rFonts w:ascii="Times New Roman" w:hAnsi="Times New Roman" w:cs="Times New Roman"/>
          <w:color w:val="222222"/>
          <w:sz w:val="24"/>
          <w:szCs w:val="24"/>
        </w:rPr>
        <w:t xml:space="preserve">Elena </w:t>
      </w:r>
      <w:proofErr w:type="spellStart"/>
      <w:r w:rsidRPr="00DD311F">
        <w:rPr>
          <w:rFonts w:ascii="Times New Roman" w:hAnsi="Times New Roman" w:cs="Times New Roman"/>
          <w:sz w:val="24"/>
          <w:szCs w:val="24"/>
        </w:rPr>
        <w:t>Gísmero</w:t>
      </w:r>
      <w:proofErr w:type="spellEnd"/>
      <w:r w:rsidRPr="00DD311F">
        <w:rPr>
          <w:rFonts w:ascii="Times New Roman" w:hAnsi="Times New Roman" w:cs="Times New Roman"/>
          <w:sz w:val="24"/>
          <w:szCs w:val="24"/>
        </w:rPr>
        <w:t xml:space="preserve"> (2000), en la Escala de Habilidades Sociales, mencionó al respecto las siguientes áreas:</w:t>
      </w:r>
    </w:p>
    <w:p w:rsidR="00901D9E" w:rsidRPr="00DD311F" w:rsidRDefault="00901D9E" w:rsidP="00901D9E">
      <w:pPr>
        <w:spacing w:line="600" w:lineRule="auto"/>
        <w:jc w:val="both"/>
        <w:rPr>
          <w:rFonts w:ascii="Times New Roman" w:hAnsi="Times New Roman" w:cs="Times New Roman"/>
          <w:sz w:val="24"/>
          <w:szCs w:val="24"/>
        </w:rPr>
      </w:pPr>
      <w:r w:rsidRPr="00DD311F">
        <w:rPr>
          <w:rFonts w:ascii="Times New Roman" w:hAnsi="Times New Roman" w:cs="Times New Roman"/>
          <w:sz w:val="24"/>
          <w:szCs w:val="24"/>
        </w:rPr>
        <w:t>-Autoexpresión de Situaciones Sociales. En esta área refleja la habilidad para exp</w:t>
      </w:r>
      <w:r w:rsidR="005907B1">
        <w:rPr>
          <w:rFonts w:ascii="Times New Roman" w:hAnsi="Times New Roman" w:cs="Times New Roman"/>
          <w:sz w:val="24"/>
          <w:szCs w:val="24"/>
        </w:rPr>
        <w:t>resar uno mismo y de una manera</w:t>
      </w:r>
      <w:r w:rsidRPr="00DD311F">
        <w:rPr>
          <w:rFonts w:ascii="Times New Roman" w:hAnsi="Times New Roman" w:cs="Times New Roman"/>
          <w:sz w:val="24"/>
          <w:szCs w:val="24"/>
        </w:rPr>
        <w:t xml:space="preserve"> abierta,  sin mostrar ansiedad en distintas situaciones sociales, como entrevistas, centros de trabajo, y reuniones sociales, etc. Obtener una alta puntuación indica facilidad para las interacciones en tales contextos. Para expresar las propias opiniones y sentimientos, hacer preguntas.</w:t>
      </w:r>
    </w:p>
    <w:p w:rsidR="00901D9E" w:rsidRPr="00DD311F" w:rsidRDefault="00901D9E" w:rsidP="00901D9E">
      <w:pPr>
        <w:spacing w:line="600" w:lineRule="auto"/>
        <w:jc w:val="both"/>
        <w:rPr>
          <w:rFonts w:ascii="Times New Roman" w:hAnsi="Times New Roman" w:cs="Times New Roman"/>
          <w:sz w:val="24"/>
          <w:szCs w:val="24"/>
        </w:rPr>
      </w:pPr>
      <w:r w:rsidRPr="00DD311F">
        <w:rPr>
          <w:rFonts w:ascii="Times New Roman" w:hAnsi="Times New Roman" w:cs="Times New Roman"/>
          <w:sz w:val="24"/>
          <w:szCs w:val="24"/>
        </w:rPr>
        <w:t xml:space="preserve">-Defensa de los Propios Derechos como Consumidor. Refleja la expresión de conductas asertivas frente a desconocidos en defensa de los propios derechos en situaciones de consumo (no dejar colarse a alguien en una fija o en una tienda, pedir a alguien que habla en el cine que se calle, pedir descuentos, devolver un objeto defectuoso, etc. </w:t>
      </w:r>
    </w:p>
    <w:p w:rsidR="00901D9E" w:rsidRPr="00DD311F" w:rsidRDefault="00901D9E" w:rsidP="00901D9E">
      <w:pPr>
        <w:spacing w:line="600" w:lineRule="auto"/>
        <w:jc w:val="both"/>
        <w:rPr>
          <w:rFonts w:ascii="Times New Roman" w:hAnsi="Times New Roman" w:cs="Times New Roman"/>
          <w:sz w:val="24"/>
          <w:szCs w:val="24"/>
        </w:rPr>
      </w:pPr>
      <w:r w:rsidRPr="00DD311F">
        <w:rPr>
          <w:rFonts w:ascii="Times New Roman" w:hAnsi="Times New Roman" w:cs="Times New Roman"/>
          <w:sz w:val="24"/>
          <w:szCs w:val="24"/>
        </w:rPr>
        <w:t>-Expresión de Enfado o Disconformidad. Una Alta puntuación en esta sub escala indica la capacidad de expresar enfado o sentimientos negativos j</w:t>
      </w:r>
      <w:r w:rsidR="00A564B5">
        <w:rPr>
          <w:rFonts w:ascii="Times New Roman" w:hAnsi="Times New Roman" w:cs="Times New Roman"/>
          <w:sz w:val="24"/>
          <w:szCs w:val="24"/>
        </w:rPr>
        <w:t>ustificados y</w:t>
      </w:r>
      <w:r w:rsidRPr="00DD311F">
        <w:rPr>
          <w:rFonts w:ascii="Times New Roman" w:hAnsi="Times New Roman" w:cs="Times New Roman"/>
          <w:sz w:val="24"/>
          <w:szCs w:val="24"/>
        </w:rPr>
        <w:t>/</w:t>
      </w:r>
      <w:r w:rsidR="00A564B5">
        <w:rPr>
          <w:rFonts w:ascii="Times New Roman" w:hAnsi="Times New Roman" w:cs="Times New Roman"/>
          <w:sz w:val="24"/>
          <w:szCs w:val="24"/>
        </w:rPr>
        <w:t>o</w:t>
      </w:r>
      <w:r w:rsidRPr="00DD311F">
        <w:rPr>
          <w:rFonts w:ascii="Times New Roman" w:hAnsi="Times New Roman" w:cs="Times New Roman"/>
          <w:sz w:val="24"/>
          <w:szCs w:val="24"/>
        </w:rPr>
        <w:t xml:space="preserve"> desacuerdos con otras personas. Una puntuación baja indicia la dificultad para expresar discrepancias y el pr</w:t>
      </w:r>
      <w:r w:rsidR="005907B1">
        <w:rPr>
          <w:rFonts w:ascii="Times New Roman" w:hAnsi="Times New Roman" w:cs="Times New Roman"/>
          <w:sz w:val="24"/>
          <w:szCs w:val="24"/>
        </w:rPr>
        <w:t>eferir callarse lo que a uno le</w:t>
      </w:r>
      <w:r w:rsidRPr="00DD311F">
        <w:rPr>
          <w:rFonts w:ascii="Times New Roman" w:hAnsi="Times New Roman" w:cs="Times New Roman"/>
          <w:sz w:val="24"/>
          <w:szCs w:val="24"/>
        </w:rPr>
        <w:t xml:space="preserve"> molesta con tal de evitar posibles conflictos con los demás (aunque se trate de amigos o familiares). </w:t>
      </w:r>
    </w:p>
    <w:p w:rsidR="00901D9E" w:rsidRPr="00DD311F" w:rsidRDefault="00901D9E" w:rsidP="00901D9E">
      <w:pPr>
        <w:spacing w:line="600" w:lineRule="auto"/>
        <w:jc w:val="both"/>
        <w:rPr>
          <w:rFonts w:ascii="Times New Roman" w:hAnsi="Times New Roman" w:cs="Times New Roman"/>
          <w:sz w:val="24"/>
          <w:szCs w:val="24"/>
        </w:rPr>
      </w:pPr>
      <w:r w:rsidRPr="00DD311F">
        <w:rPr>
          <w:rFonts w:ascii="Times New Roman" w:hAnsi="Times New Roman" w:cs="Times New Roman"/>
          <w:sz w:val="24"/>
          <w:szCs w:val="24"/>
        </w:rPr>
        <w:t xml:space="preserve">-Decir no y Cortar Interacciones. Refleja la habilidad para cortar interacciones que no se quieren mantener (tanto con un vendedor como con amigos que quieren seguir charlando en un momento en que queremos interrumpir la conversación, o con personas con las que no se desea seguir saliendo o manteniendo la relación) así como el negarse a prestar algo cuando nos disgusta hacerlo. Se trata de un aspecto de la aserción en lo que lo crucial es poder decir no a otras personas y cortar las interacciones - a corto o largo plazo - que no se desean mantener por más tiempo. </w:t>
      </w:r>
    </w:p>
    <w:p w:rsidR="00901D9E" w:rsidRPr="00DD311F" w:rsidRDefault="005907B1" w:rsidP="00901D9E">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-Hacer </w:t>
      </w:r>
      <w:r w:rsidR="00901D9E" w:rsidRPr="00DD311F">
        <w:rPr>
          <w:rFonts w:ascii="Times New Roman" w:hAnsi="Times New Roman" w:cs="Times New Roman"/>
          <w:sz w:val="24"/>
          <w:szCs w:val="24"/>
        </w:rPr>
        <w:t>Peticiones. Esta dimensión refleja la expresión de peticiones a otras personas de algo</w:t>
      </w:r>
      <w:r w:rsidR="00A564B5">
        <w:rPr>
          <w:rFonts w:ascii="Times New Roman" w:hAnsi="Times New Roman" w:cs="Times New Roman"/>
          <w:sz w:val="24"/>
          <w:szCs w:val="24"/>
        </w:rPr>
        <w:t xml:space="preserve"> que deseamos, sea a un amigo (</w:t>
      </w:r>
      <w:r w:rsidR="00901D9E" w:rsidRPr="00DD311F">
        <w:rPr>
          <w:rFonts w:ascii="Times New Roman" w:hAnsi="Times New Roman" w:cs="Times New Roman"/>
          <w:sz w:val="24"/>
          <w:szCs w:val="24"/>
        </w:rPr>
        <w:t xml:space="preserve">que nos devuelva algo que le prestamos que nos haga un favor) o en situaciones de consumo (en un restaurante no nos traen algo tal como lo pedimos y queremos cambiarlo, o en una tienda nos dieron mal el cambio) Una puntuación alta indicaría que la persona que la obtiene es capaz de hacer peticiones semejantes a estas sin excesiva dificultad mientras que una baja puntuación indicaría la dificultad para expresar peticiones de lo que queremos a otras personas. </w:t>
      </w:r>
    </w:p>
    <w:p w:rsidR="00901D9E" w:rsidRDefault="00901D9E" w:rsidP="00901D9E">
      <w:pPr>
        <w:spacing w:line="600" w:lineRule="auto"/>
        <w:jc w:val="both"/>
        <w:rPr>
          <w:rFonts w:ascii="Times New Roman" w:hAnsi="Times New Roman" w:cs="Times New Roman"/>
          <w:sz w:val="24"/>
          <w:szCs w:val="24"/>
        </w:rPr>
      </w:pPr>
      <w:r w:rsidRPr="00DD311F">
        <w:rPr>
          <w:rFonts w:ascii="Times New Roman" w:hAnsi="Times New Roman" w:cs="Times New Roman"/>
          <w:sz w:val="24"/>
          <w:szCs w:val="24"/>
        </w:rPr>
        <w:t>-Iniciar Interacciones Positivas con el Sexo Opuesto.</w:t>
      </w:r>
      <w:r w:rsidR="00A564B5">
        <w:rPr>
          <w:rFonts w:ascii="Times New Roman" w:hAnsi="Times New Roman" w:cs="Times New Roman"/>
          <w:sz w:val="24"/>
          <w:szCs w:val="24"/>
        </w:rPr>
        <w:t xml:space="preserve"> </w:t>
      </w:r>
      <w:r w:rsidRPr="00DD311F">
        <w:rPr>
          <w:rFonts w:ascii="Times New Roman" w:hAnsi="Times New Roman" w:cs="Times New Roman"/>
          <w:sz w:val="24"/>
          <w:szCs w:val="24"/>
        </w:rPr>
        <w:t xml:space="preserve">El factor se define por la habilidad para iniciar interacciones con el sexo opuesto (una conversación, pedir una cita…) y de poder hacer espontáneamente un cumplido un halago, hablar con alguien que te resulta atractivo. En esta ocasión se trata de intercambios positivos. Una puntuación alta indica facilidad para tales conductas, es decir tener iniciativa para comenzar interacciones con el sexo opuesto y para expresar espontáneamente lo que nos gusta del mismo. Una baja puntuación indicaría dificultad para llevar a cabo espontáneamente y sin ansiedad tales conductas. En la misma línea, Marina y </w:t>
      </w:r>
      <w:proofErr w:type="spellStart"/>
      <w:r w:rsidRPr="00DD311F">
        <w:rPr>
          <w:rFonts w:ascii="Times New Roman" w:hAnsi="Times New Roman" w:cs="Times New Roman"/>
          <w:sz w:val="24"/>
          <w:szCs w:val="24"/>
        </w:rPr>
        <w:t>Bernabeu</w:t>
      </w:r>
      <w:proofErr w:type="spellEnd"/>
      <w:r w:rsidRPr="00DD311F">
        <w:rPr>
          <w:rFonts w:ascii="Times New Roman" w:hAnsi="Times New Roman" w:cs="Times New Roman"/>
          <w:sz w:val="24"/>
          <w:szCs w:val="24"/>
        </w:rPr>
        <w:t xml:space="preserve"> (2007), comentan que la adolescencia provoca problemas de sociabilidad y las relaciones familiares se tienen que rediseñar, es una etapa donde se busca la identidad y al mismo tiempo surge la necesidad de integrarse a un grupo, es un momento de grandes amistades y de grandes tiranías, el grupo pasa a convertirse en el principal agente educador.</w:t>
      </w:r>
    </w:p>
    <w:p w:rsidR="008B3D61" w:rsidRDefault="008B3D61" w:rsidP="00901D9E">
      <w:pPr>
        <w:spacing w:line="600" w:lineRule="auto"/>
        <w:jc w:val="both"/>
        <w:rPr>
          <w:rFonts w:ascii="Times New Roman" w:hAnsi="Times New Roman" w:cs="Times New Roman"/>
          <w:sz w:val="24"/>
          <w:szCs w:val="24"/>
        </w:rPr>
      </w:pPr>
    </w:p>
    <w:p w:rsidR="008B3D61" w:rsidRDefault="008B3D61" w:rsidP="00901D9E">
      <w:pPr>
        <w:spacing w:line="600" w:lineRule="auto"/>
        <w:jc w:val="both"/>
        <w:rPr>
          <w:rFonts w:ascii="Times New Roman" w:hAnsi="Times New Roman" w:cs="Times New Roman"/>
          <w:sz w:val="24"/>
          <w:szCs w:val="24"/>
        </w:rPr>
      </w:pPr>
    </w:p>
    <w:p w:rsidR="008B3D61" w:rsidRDefault="008B3D61" w:rsidP="00901D9E">
      <w:pPr>
        <w:spacing w:line="600" w:lineRule="auto"/>
        <w:jc w:val="both"/>
        <w:rPr>
          <w:rFonts w:ascii="Times New Roman" w:hAnsi="Times New Roman" w:cs="Times New Roman"/>
          <w:sz w:val="24"/>
          <w:szCs w:val="24"/>
        </w:rPr>
      </w:pPr>
    </w:p>
    <w:p w:rsidR="008B3D61" w:rsidRDefault="008B3D61" w:rsidP="00901D9E">
      <w:pPr>
        <w:spacing w:line="600" w:lineRule="auto"/>
        <w:jc w:val="both"/>
        <w:rPr>
          <w:rFonts w:ascii="Times New Roman" w:hAnsi="Times New Roman" w:cs="Times New Roman"/>
          <w:sz w:val="24"/>
          <w:szCs w:val="24"/>
        </w:rPr>
      </w:pPr>
    </w:p>
    <w:p w:rsidR="008B3D61" w:rsidRDefault="008B3D61" w:rsidP="00901D9E">
      <w:pPr>
        <w:spacing w:line="600" w:lineRule="auto"/>
        <w:jc w:val="both"/>
        <w:rPr>
          <w:rFonts w:ascii="Times New Roman" w:hAnsi="Times New Roman" w:cs="Times New Roman"/>
          <w:sz w:val="24"/>
          <w:szCs w:val="24"/>
        </w:rPr>
      </w:pPr>
    </w:p>
    <w:p w:rsidR="00901D9E" w:rsidRPr="003D3163" w:rsidRDefault="00901D9E" w:rsidP="003A0D27">
      <w:pPr>
        <w:pStyle w:val="Ttulo2"/>
      </w:pPr>
      <w:bookmarkStart w:id="17" w:name="_Toc440711643"/>
      <w:r w:rsidRPr="003D3163">
        <w:t>2</w:t>
      </w:r>
      <w:r w:rsidR="003D3163" w:rsidRPr="003D3163">
        <w:t>.2.2</w:t>
      </w:r>
      <w:r w:rsidRPr="003D3163">
        <w:t>- Adicción a las redes sociales</w:t>
      </w:r>
      <w:bookmarkEnd w:id="17"/>
      <w:r w:rsidRPr="003D3163">
        <w:t xml:space="preserve"> </w:t>
      </w:r>
    </w:p>
    <w:p w:rsidR="00390A5B" w:rsidRDefault="003D3163" w:rsidP="00890FC6">
      <w:pPr>
        <w:pStyle w:val="Ttulo3"/>
      </w:pPr>
      <w:bookmarkStart w:id="18" w:name="_Toc440711644"/>
      <w:r w:rsidRPr="003D3163">
        <w:t>2.2.2</w:t>
      </w:r>
      <w:r w:rsidR="00901D9E" w:rsidRPr="003D3163">
        <w:t>.1</w:t>
      </w:r>
      <w:r w:rsidR="00901D9E" w:rsidRPr="003D3163">
        <w:tab/>
        <w:t>Definición a las redes sociales</w:t>
      </w:r>
      <w:bookmarkEnd w:id="18"/>
      <w:r w:rsidR="00901D9E" w:rsidRPr="003D3163">
        <w:t xml:space="preserve"> </w:t>
      </w:r>
    </w:p>
    <w:p w:rsidR="00890FC6" w:rsidRPr="00890FC6" w:rsidRDefault="00890FC6" w:rsidP="00890FC6"/>
    <w:p w:rsidR="00901D9E"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Marañón (2012) refiere que el concepto de red social se remonta a una época muy anterior a Internet e incluso a la aparición de los ordenadores personales. Hace referencia a una comunidad en la cual los individuos están conectados de alguna forma, a través de amigos, valores, relaciones de trabajo o ideas. Hoy, el término red social también se refiere a la plataforma Web en la cual la gente se conecta entre sí. Facebook, </w:t>
      </w:r>
      <w:proofErr w:type="spellStart"/>
      <w:r w:rsidRPr="00DD311F">
        <w:rPr>
          <w:rFonts w:ascii="Times New Roman" w:hAnsi="Times New Roman" w:cs="Times New Roman"/>
          <w:sz w:val="24"/>
          <w:szCs w:val="24"/>
        </w:rPr>
        <w:t>Tuenti</w:t>
      </w:r>
      <w:proofErr w:type="spellEnd"/>
      <w:r w:rsidRPr="00DD311F">
        <w:rPr>
          <w:rFonts w:ascii="Times New Roman" w:hAnsi="Times New Roman" w:cs="Times New Roman"/>
          <w:sz w:val="24"/>
          <w:szCs w:val="24"/>
        </w:rPr>
        <w:t xml:space="preserve">, </w:t>
      </w:r>
      <w:proofErr w:type="spellStart"/>
      <w:r w:rsidRPr="00DD311F">
        <w:rPr>
          <w:rFonts w:ascii="Times New Roman" w:hAnsi="Times New Roman" w:cs="Times New Roman"/>
          <w:sz w:val="24"/>
          <w:szCs w:val="24"/>
        </w:rPr>
        <w:t>Linkedln</w:t>
      </w:r>
      <w:proofErr w:type="spellEnd"/>
      <w:r w:rsidRPr="00DD311F">
        <w:rPr>
          <w:rFonts w:ascii="Times New Roman" w:hAnsi="Times New Roman" w:cs="Times New Roman"/>
          <w:sz w:val="24"/>
          <w:szCs w:val="24"/>
        </w:rPr>
        <w:t xml:space="preserve">, </w:t>
      </w:r>
      <w:proofErr w:type="spellStart"/>
      <w:r w:rsidRPr="00DD311F">
        <w:rPr>
          <w:rFonts w:ascii="Times New Roman" w:hAnsi="Times New Roman" w:cs="Times New Roman"/>
          <w:sz w:val="24"/>
          <w:szCs w:val="24"/>
        </w:rPr>
        <w:t>Webkinz</w:t>
      </w:r>
      <w:proofErr w:type="spellEnd"/>
      <w:r w:rsidRPr="00DD311F">
        <w:rPr>
          <w:rFonts w:ascii="Times New Roman" w:hAnsi="Times New Roman" w:cs="Times New Roman"/>
          <w:sz w:val="24"/>
          <w:szCs w:val="24"/>
        </w:rPr>
        <w:t xml:space="preserve"> o MySpace eran palabras que hace quince años no significaban nada. Hoy son las más populares redes sociales. Estas herramientas tecnológicas del siglo XXI ponen en comunicación a millones de personas todos los días. Se cuentan por miles los mensajes y fotografías que pueden verse a través de estas telarañas de la Red.</w:t>
      </w:r>
    </w:p>
    <w:p w:rsidR="00901D9E" w:rsidRPr="00DD311F" w:rsidRDefault="00326B05"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Para Flores (2008</w:t>
      </w:r>
      <w:r w:rsidR="00901D9E" w:rsidRPr="00DD311F">
        <w:rPr>
          <w:rFonts w:ascii="Times New Roman" w:hAnsi="Times New Roman" w:cs="Times New Roman"/>
          <w:sz w:val="24"/>
          <w:szCs w:val="24"/>
        </w:rPr>
        <w:t xml:space="preserve">) las redes sociales, en su relativamente corta existencia, han conseguido modificar la realidad social. Se ha creado un nuevo entorno de comunicación y de relación donde confluyen diferentes desarrollos tecnológicos que avanzan todos en la misma dirección. De hecho un teléfono móvil ha dejado de ser únicamente un instrumento de comunicación oral, que fue su misión tradicional, para pasar a contar con una amplia funcionalidad con diversas aplicaciones de comunicación además </w:t>
      </w:r>
      <w:r w:rsidR="00125F2B">
        <w:rPr>
          <w:rFonts w:ascii="Times New Roman" w:hAnsi="Times New Roman" w:cs="Times New Roman"/>
          <w:sz w:val="24"/>
          <w:szCs w:val="24"/>
        </w:rPr>
        <w:t>de la conversación convencional.</w:t>
      </w:r>
    </w:p>
    <w:p w:rsidR="00901D9E"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Así</w:t>
      </w:r>
      <w:r w:rsidR="00326B05">
        <w:rPr>
          <w:rFonts w:ascii="Times New Roman" w:hAnsi="Times New Roman" w:cs="Times New Roman"/>
          <w:sz w:val="24"/>
          <w:szCs w:val="24"/>
        </w:rPr>
        <w:t xml:space="preserve"> mismo Díaz (2008</w:t>
      </w:r>
      <w:r w:rsidR="00125F2B">
        <w:rPr>
          <w:rFonts w:ascii="Times New Roman" w:hAnsi="Times New Roman" w:cs="Times New Roman"/>
          <w:sz w:val="24"/>
          <w:szCs w:val="24"/>
        </w:rPr>
        <w:t xml:space="preserve">), señala que </w:t>
      </w:r>
      <w:r w:rsidRPr="00DD311F">
        <w:rPr>
          <w:rFonts w:ascii="Times New Roman" w:hAnsi="Times New Roman" w:cs="Times New Roman"/>
          <w:sz w:val="24"/>
          <w:szCs w:val="24"/>
        </w:rPr>
        <w:t>las redes sociales pasan a ser redes reales con una importante función social. Podríamos añadir que para los más jóvenes, el hecho de no estar en contacto a través de estas redes supone una forma de no existir, de exclusión social, de no estar integrado en el mundo de los demás, de no participar en los acontecimientos de su entorno, de llegar a estar ninguneados.</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Según Bartolomé (2008), las redes sociales reflejan lo que en tiempos se mostraba mediante </w:t>
      </w:r>
      <w:proofErr w:type="spellStart"/>
      <w:r w:rsidRPr="00DD311F">
        <w:rPr>
          <w:rFonts w:ascii="Times New Roman" w:hAnsi="Times New Roman" w:cs="Times New Roman"/>
          <w:sz w:val="24"/>
          <w:szCs w:val="24"/>
        </w:rPr>
        <w:t>sociogramas</w:t>
      </w:r>
      <w:proofErr w:type="spellEnd"/>
      <w:r w:rsidRPr="00DD311F">
        <w:rPr>
          <w:rFonts w:ascii="Times New Roman" w:hAnsi="Times New Roman" w:cs="Times New Roman"/>
          <w:sz w:val="24"/>
          <w:szCs w:val="24"/>
        </w:rPr>
        <w:t xml:space="preserve">: una serie de puntos representando individuos, notablemente personas, unidos mediante líneas que representan relaciones. </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Gallego (2010) define red social como conjunto de individuos que se encuentran relacionados entre sí. En el ámbito de la informática, la red social hace alusión al sitio web que estas personas utilizan para generar su perfil, compartir información, colaborar en la generación de contenidos y participar en movimientos sociales. Las relaciones de los usuarios pueden ser de muy diversa índole, y van desde los negocios hasta la amistad.</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Como se puede observar hasta el momento no existe una clara definición, pero la mayoría de autores coinciden en que una red social es: “un sitio en la red cuya finalidad es permitir a los usuarios relacionarse, comunicarse, compartir contenido y crear comunidades”, o como una herramienta de “democratización de la información que transforma a las personas en receptores y en productores de contenidos” (Ureña, A.</w:t>
      </w:r>
      <w:r w:rsidR="00326B05">
        <w:rPr>
          <w:rFonts w:ascii="Times New Roman" w:hAnsi="Times New Roman" w:cs="Times New Roman"/>
          <w:sz w:val="24"/>
          <w:szCs w:val="24"/>
        </w:rPr>
        <w:t>, Ferrari, A., y Blanco, D. 2010</w:t>
      </w:r>
      <w:r w:rsidRPr="00DD311F">
        <w:rPr>
          <w:rFonts w:ascii="Times New Roman" w:hAnsi="Times New Roman" w:cs="Times New Roman"/>
          <w:sz w:val="24"/>
          <w:szCs w:val="24"/>
        </w:rPr>
        <w:t>)</w:t>
      </w:r>
    </w:p>
    <w:p w:rsidR="00901D9E" w:rsidRPr="00DD311F" w:rsidRDefault="00125F2B" w:rsidP="00901D9E">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Ureña, Ferrari, y Blanco, </w:t>
      </w:r>
      <w:r w:rsidR="00326B05">
        <w:rPr>
          <w:rFonts w:ascii="Times New Roman" w:hAnsi="Times New Roman" w:cs="Times New Roman"/>
          <w:sz w:val="24"/>
          <w:szCs w:val="24"/>
        </w:rPr>
        <w:t>(2010</w:t>
      </w:r>
      <w:r w:rsidR="00901D9E" w:rsidRPr="00DD311F">
        <w:rPr>
          <w:rFonts w:ascii="Times New Roman" w:hAnsi="Times New Roman" w:cs="Times New Roman"/>
          <w:sz w:val="24"/>
          <w:szCs w:val="24"/>
        </w:rPr>
        <w:t>) clasifican a las redes sociales de la siguiente manera:</w:t>
      </w:r>
    </w:p>
    <w:p w:rsidR="00901D9E" w:rsidRPr="003D3163" w:rsidRDefault="003D3163" w:rsidP="00901D9E">
      <w:pPr>
        <w:spacing w:line="600" w:lineRule="auto"/>
        <w:jc w:val="both"/>
        <w:rPr>
          <w:rFonts w:ascii="Times New Roman" w:hAnsi="Times New Roman" w:cs="Times New Roman"/>
          <w:sz w:val="24"/>
          <w:szCs w:val="24"/>
        </w:rPr>
      </w:pPr>
      <w:r w:rsidRPr="003D3163">
        <w:rPr>
          <w:rFonts w:ascii="Times New Roman" w:hAnsi="Times New Roman" w:cs="Times New Roman"/>
          <w:sz w:val="24"/>
          <w:szCs w:val="24"/>
        </w:rPr>
        <w:t xml:space="preserve">2.2.2.2 </w:t>
      </w:r>
      <w:r w:rsidR="00901D9E" w:rsidRPr="003D3163">
        <w:rPr>
          <w:rFonts w:ascii="Times New Roman" w:hAnsi="Times New Roman" w:cs="Times New Roman"/>
          <w:sz w:val="24"/>
          <w:szCs w:val="24"/>
        </w:rPr>
        <w:t xml:space="preserve">Clasificación según su finalidad Según su finalidad </w:t>
      </w:r>
    </w:p>
    <w:p w:rsidR="00901D9E" w:rsidRPr="00DD311F" w:rsidRDefault="001C6997" w:rsidP="001C6997">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D9E" w:rsidRPr="00DD311F">
        <w:rPr>
          <w:rFonts w:ascii="Times New Roman" w:hAnsi="Times New Roman" w:cs="Times New Roman"/>
          <w:sz w:val="24"/>
          <w:szCs w:val="24"/>
        </w:rPr>
        <w:t xml:space="preserve">Redes sociales de ocio: Servicios que permiten a los usuarios la interacción con diversos individuos o grupos, mediante comunicación, comentarios o intercambio de información de cualquier tipo. </w:t>
      </w:r>
    </w:p>
    <w:p w:rsidR="00901D9E" w:rsidRPr="00DD311F" w:rsidRDefault="00901D9E"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lang w:val="es-ES"/>
        </w:rPr>
        <w:t>-</w:t>
      </w:r>
      <w:r w:rsidR="001C6997">
        <w:rPr>
          <w:rFonts w:ascii="Times New Roman" w:hAnsi="Times New Roman" w:cs="Times New Roman"/>
          <w:sz w:val="24"/>
          <w:szCs w:val="24"/>
          <w:lang w:val="es-ES"/>
        </w:rPr>
        <w:t xml:space="preserve"> </w:t>
      </w:r>
      <w:r w:rsidRPr="00DD311F">
        <w:rPr>
          <w:rFonts w:ascii="Times New Roman" w:hAnsi="Times New Roman" w:cs="Times New Roman"/>
          <w:sz w:val="24"/>
          <w:szCs w:val="24"/>
        </w:rPr>
        <w:t>Redes sociales de uso profesional: busca promoci</w:t>
      </w:r>
      <w:r w:rsidR="00125F2B">
        <w:rPr>
          <w:rFonts w:ascii="Times New Roman" w:hAnsi="Times New Roman" w:cs="Times New Roman"/>
          <w:sz w:val="24"/>
          <w:szCs w:val="24"/>
        </w:rPr>
        <w:t>ón y actualización profesional s</w:t>
      </w:r>
      <w:r w:rsidRPr="00DD311F">
        <w:rPr>
          <w:rFonts w:ascii="Times New Roman" w:hAnsi="Times New Roman" w:cs="Times New Roman"/>
          <w:sz w:val="24"/>
          <w:szCs w:val="24"/>
        </w:rPr>
        <w:t xml:space="preserve">egún modo de funcionamiento. </w:t>
      </w:r>
    </w:p>
    <w:p w:rsidR="00901D9E" w:rsidRPr="00DD311F" w:rsidRDefault="00901D9E"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rPr>
        <w:t>-</w:t>
      </w:r>
      <w:r w:rsidR="001C6997">
        <w:rPr>
          <w:rFonts w:ascii="Times New Roman" w:hAnsi="Times New Roman" w:cs="Times New Roman"/>
          <w:sz w:val="24"/>
          <w:szCs w:val="24"/>
        </w:rPr>
        <w:t xml:space="preserve"> </w:t>
      </w:r>
      <w:r w:rsidRPr="00DD311F">
        <w:rPr>
          <w:rFonts w:ascii="Times New Roman" w:hAnsi="Times New Roman" w:cs="Times New Roman"/>
          <w:sz w:val="24"/>
          <w:szCs w:val="24"/>
        </w:rPr>
        <w:t xml:space="preserve">Redes sociales de contenidos. Información válida escrita, audiovisual, etc. De cualquier tipo disponible para uso de los usuarios. </w:t>
      </w:r>
    </w:p>
    <w:p w:rsidR="00901D9E" w:rsidRPr="00DD311F" w:rsidRDefault="00901D9E"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rPr>
        <w:t>-</w:t>
      </w:r>
      <w:r w:rsidR="001C6997">
        <w:rPr>
          <w:rFonts w:ascii="Times New Roman" w:hAnsi="Times New Roman" w:cs="Times New Roman"/>
          <w:sz w:val="24"/>
          <w:szCs w:val="24"/>
        </w:rPr>
        <w:t xml:space="preserve"> </w:t>
      </w:r>
      <w:r w:rsidRPr="00DD311F">
        <w:rPr>
          <w:rFonts w:ascii="Times New Roman" w:hAnsi="Times New Roman" w:cs="Times New Roman"/>
          <w:sz w:val="24"/>
          <w:szCs w:val="24"/>
        </w:rPr>
        <w:t xml:space="preserve">Redes sociales basadas en perfiles tanto personales como profesionales que actúan como ficheros, en donde se busca a los usuarios por su perfil. </w:t>
      </w:r>
    </w:p>
    <w:p w:rsidR="00901D9E" w:rsidRPr="00DD311F" w:rsidRDefault="00901D9E"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rPr>
        <w:t>-</w:t>
      </w:r>
      <w:r w:rsidR="001C6997">
        <w:rPr>
          <w:rFonts w:ascii="Times New Roman" w:hAnsi="Times New Roman" w:cs="Times New Roman"/>
          <w:sz w:val="24"/>
          <w:szCs w:val="24"/>
        </w:rPr>
        <w:t xml:space="preserve"> </w:t>
      </w:r>
      <w:r w:rsidRPr="00DD311F">
        <w:rPr>
          <w:rFonts w:ascii="Times New Roman" w:hAnsi="Times New Roman" w:cs="Times New Roman"/>
          <w:sz w:val="24"/>
          <w:szCs w:val="24"/>
        </w:rPr>
        <w:t xml:space="preserve">Redes sociales de </w:t>
      </w:r>
      <w:proofErr w:type="spellStart"/>
      <w:r w:rsidRPr="00DD311F">
        <w:rPr>
          <w:rFonts w:ascii="Times New Roman" w:hAnsi="Times New Roman" w:cs="Times New Roman"/>
          <w:sz w:val="24"/>
          <w:szCs w:val="24"/>
        </w:rPr>
        <w:t>microblogging</w:t>
      </w:r>
      <w:proofErr w:type="spellEnd"/>
      <w:r w:rsidRPr="00DD311F">
        <w:rPr>
          <w:rFonts w:ascii="Times New Roman" w:hAnsi="Times New Roman" w:cs="Times New Roman"/>
          <w:sz w:val="24"/>
          <w:szCs w:val="24"/>
        </w:rPr>
        <w:t xml:space="preserve"> o </w:t>
      </w:r>
      <w:proofErr w:type="spellStart"/>
      <w:r w:rsidRPr="00DD311F">
        <w:rPr>
          <w:rFonts w:ascii="Times New Roman" w:hAnsi="Times New Roman" w:cs="Times New Roman"/>
          <w:sz w:val="24"/>
          <w:szCs w:val="24"/>
        </w:rPr>
        <w:t>nanoblogging</w:t>
      </w:r>
      <w:proofErr w:type="spellEnd"/>
      <w:r w:rsidRPr="00DD311F">
        <w:rPr>
          <w:rFonts w:ascii="Times New Roman" w:hAnsi="Times New Roman" w:cs="Times New Roman"/>
          <w:sz w:val="24"/>
          <w:szCs w:val="24"/>
        </w:rPr>
        <w:t xml:space="preserve">: diseñadas para compartir y comentar pequeños paquetes de información, pudiendo ser emitidos desde dispositivos fijos o móviles que facilitan el seguimiento activo de los mismos por parte de sus usuarios. </w:t>
      </w:r>
    </w:p>
    <w:p w:rsidR="00901D9E" w:rsidRDefault="00901D9E"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rPr>
        <w:t>-</w:t>
      </w:r>
      <w:r w:rsidR="001C6997">
        <w:rPr>
          <w:rFonts w:ascii="Times New Roman" w:hAnsi="Times New Roman" w:cs="Times New Roman"/>
          <w:sz w:val="24"/>
          <w:szCs w:val="24"/>
        </w:rPr>
        <w:t xml:space="preserve"> </w:t>
      </w:r>
      <w:r w:rsidRPr="00DD311F">
        <w:rPr>
          <w:rFonts w:ascii="Times New Roman" w:hAnsi="Times New Roman" w:cs="Times New Roman"/>
          <w:sz w:val="24"/>
          <w:szCs w:val="24"/>
        </w:rPr>
        <w:t>Según grado de apertura. Tomando en cuenta el acceso y la restricción que se aplica. Redes sociales públicas. Están abiertas para todo tipo de usuario sin necesidad de pertenecer a un grupo u organización concreta</w:t>
      </w:r>
      <w:r>
        <w:rPr>
          <w:rFonts w:ascii="Times New Roman" w:hAnsi="Times New Roman" w:cs="Times New Roman"/>
          <w:sz w:val="24"/>
          <w:szCs w:val="24"/>
        </w:rPr>
        <w:t>.</w:t>
      </w:r>
    </w:p>
    <w:p w:rsidR="003D3163" w:rsidRPr="00DD311F" w:rsidRDefault="00901D9E"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rPr>
        <w:t xml:space="preserve">Estamos de acuerdo con los autores mencionados en los párrafos anteriores, sin embargo, cabe resaltar que las redes sociales es un hecho social que son utilizadas con mayor intensidad por los adolescentes, además las redes sociales son herramientas de comunicación muy potentes, que permiten ver e insertar fotografías, videos, enviar mensajes,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 otras personas; todas estas funciones de las redes sociales son atractivas para los adolescentes que muchas veces no repara en los inconvenientes de este tipo de aplicaciones. Hemos de ser consientes en que los adolescentes no dejaran de usar las redes sociales, pero nosotros podemos colaborar en que tengan un uso más ad</w:t>
      </w:r>
      <w:r w:rsidR="00125F2B">
        <w:rPr>
          <w:rFonts w:ascii="Times New Roman" w:hAnsi="Times New Roman" w:cs="Times New Roman"/>
          <w:sz w:val="24"/>
          <w:szCs w:val="24"/>
        </w:rPr>
        <w:t xml:space="preserve">ecuado y seguro de las mismas. </w:t>
      </w:r>
    </w:p>
    <w:p w:rsidR="003A0D27" w:rsidRDefault="003D3163" w:rsidP="00125F2B">
      <w:pPr>
        <w:pStyle w:val="Ttulo3"/>
      </w:pPr>
      <w:bookmarkStart w:id="19" w:name="_Toc440711645"/>
      <w:r w:rsidRPr="003D3163">
        <w:t>2.2.2.3</w:t>
      </w:r>
      <w:r w:rsidR="00901D9E" w:rsidRPr="003D3163">
        <w:t>. Definición de Adicción</w:t>
      </w:r>
      <w:bookmarkEnd w:id="19"/>
    </w:p>
    <w:p w:rsidR="00125F2B" w:rsidRPr="00125F2B" w:rsidRDefault="00125F2B" w:rsidP="00125F2B"/>
    <w:p w:rsidR="00901D9E" w:rsidRPr="00DD311F" w:rsidRDefault="00901D9E" w:rsidP="00901D9E">
      <w:pPr>
        <w:spacing w:line="600" w:lineRule="auto"/>
        <w:ind w:firstLine="720"/>
        <w:jc w:val="both"/>
        <w:rPr>
          <w:rFonts w:ascii="Times New Roman" w:hAnsi="Times New Roman" w:cs="Times New Roman"/>
          <w:sz w:val="24"/>
          <w:szCs w:val="24"/>
        </w:rPr>
      </w:pPr>
      <w:proofErr w:type="spellStart"/>
      <w:r w:rsidRPr="00DD311F">
        <w:rPr>
          <w:rFonts w:ascii="Times New Roman" w:hAnsi="Times New Roman" w:cs="Times New Roman"/>
          <w:sz w:val="24"/>
          <w:szCs w:val="24"/>
        </w:rPr>
        <w:t>Valleur</w:t>
      </w:r>
      <w:proofErr w:type="spellEnd"/>
      <w:r w:rsidRPr="00DD311F">
        <w:rPr>
          <w:rFonts w:ascii="Times New Roman" w:hAnsi="Times New Roman" w:cs="Times New Roman"/>
          <w:sz w:val="24"/>
          <w:szCs w:val="24"/>
        </w:rPr>
        <w:t xml:space="preserve"> y </w:t>
      </w:r>
      <w:proofErr w:type="spellStart"/>
      <w:r w:rsidRPr="00DD311F">
        <w:rPr>
          <w:rFonts w:ascii="Times New Roman" w:hAnsi="Times New Roman" w:cs="Times New Roman"/>
          <w:sz w:val="24"/>
          <w:szCs w:val="24"/>
        </w:rPr>
        <w:t>Matysiak</w:t>
      </w:r>
      <w:proofErr w:type="spellEnd"/>
      <w:r w:rsidRPr="00DD311F">
        <w:rPr>
          <w:rFonts w:ascii="Times New Roman" w:hAnsi="Times New Roman" w:cs="Times New Roman"/>
          <w:sz w:val="24"/>
          <w:szCs w:val="24"/>
        </w:rPr>
        <w:t xml:space="preserve"> (2005), definen adicción: como a toda persona cuya vida está focalizada hacia la búsqueda de los efectos producidos sobre el cuerpo y espíritu por una sustancia tóxica o una conducta bajo riesgo de padecer un intenso malestar físico y psicológico. Así se puede hablar de adicción, a partir del momento en que una conducta se manifiesta en la vida del sujeto hasta el punto de impedirle vivir. La adicción se convierte en el eje y centro de la vida del sujeto, razón por la cual la persona adicta no vive más que por y para el objeto de dependencia. </w:t>
      </w:r>
    </w:p>
    <w:p w:rsidR="00901D9E" w:rsidRPr="00DD311F" w:rsidRDefault="00901D9E" w:rsidP="00901D9E">
      <w:pPr>
        <w:spacing w:line="600" w:lineRule="auto"/>
        <w:ind w:firstLine="720"/>
        <w:jc w:val="both"/>
        <w:rPr>
          <w:rFonts w:ascii="Times New Roman" w:hAnsi="Times New Roman" w:cs="Times New Roman"/>
          <w:sz w:val="24"/>
          <w:szCs w:val="24"/>
        </w:rPr>
      </w:pPr>
      <w:proofErr w:type="spellStart"/>
      <w:r w:rsidRPr="00DD311F">
        <w:rPr>
          <w:rFonts w:ascii="Times New Roman" w:hAnsi="Times New Roman" w:cs="Times New Roman"/>
          <w:sz w:val="24"/>
          <w:szCs w:val="24"/>
        </w:rPr>
        <w:t>Cugota</w:t>
      </w:r>
      <w:proofErr w:type="spellEnd"/>
      <w:r w:rsidRPr="00DD311F">
        <w:rPr>
          <w:rFonts w:ascii="Times New Roman" w:hAnsi="Times New Roman" w:cs="Times New Roman"/>
          <w:sz w:val="24"/>
          <w:szCs w:val="24"/>
        </w:rPr>
        <w:t xml:space="preserve"> (2008), afirma que: una adicción es una conducta adictiva a un comportamiento concreto. En principio, en este tipo de trastorno la persona no toma ninguna sustancia tóxica, sino que está enganchada a una conducta que se manifiesta con unas características determinadas. Pero una conducta adictiva no sólo se caracteriza por la frecuencia, intensidad o tiempo invertido, sino más bien por el grado de interferencia en las relaciones familiares, estudiantiles, laborales y sociales de la persona afectada. Un individuo adicto al juego, teléfono o a internet se aísla de todos los demás.</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Silva (2001), expone que: las adicciones aparecen desde el punto de vista psicológico como un conflicto, una lucha en el interior del individuo entre un impulso de consumir y un control; mucho se podría decir de las características de este impulso y varias serían las discusiones y planteos sobre los mecanismos de creación, instalación, mantenimiento y funcionamiento de los mismos.</w:t>
      </w:r>
    </w:p>
    <w:p w:rsidR="003A0D27" w:rsidRDefault="003D3163" w:rsidP="00125F2B">
      <w:pPr>
        <w:pStyle w:val="Ttulo3"/>
      </w:pPr>
      <w:bookmarkStart w:id="20" w:name="_Toc440711646"/>
      <w:r w:rsidRPr="003D3163">
        <w:t xml:space="preserve">2.2.2.4 </w:t>
      </w:r>
      <w:r w:rsidR="00901D9E" w:rsidRPr="003D3163">
        <w:t>Conducta Adictiva</w:t>
      </w:r>
      <w:bookmarkEnd w:id="20"/>
    </w:p>
    <w:p w:rsidR="00125F2B" w:rsidRPr="00125F2B" w:rsidRDefault="00125F2B" w:rsidP="00125F2B"/>
    <w:p w:rsidR="00901D9E" w:rsidRPr="00DD311F" w:rsidRDefault="00901D9E" w:rsidP="00901D9E">
      <w:pPr>
        <w:spacing w:line="600" w:lineRule="auto"/>
        <w:ind w:firstLine="720"/>
        <w:jc w:val="both"/>
        <w:rPr>
          <w:rFonts w:ascii="Times New Roman" w:hAnsi="Times New Roman" w:cs="Times New Roman"/>
          <w:sz w:val="24"/>
          <w:szCs w:val="24"/>
        </w:rPr>
      </w:pPr>
      <w:proofErr w:type="spellStart"/>
      <w:r w:rsidRPr="00DD311F">
        <w:rPr>
          <w:rFonts w:ascii="Times New Roman" w:hAnsi="Times New Roman" w:cs="Times New Roman"/>
          <w:sz w:val="24"/>
          <w:szCs w:val="24"/>
        </w:rPr>
        <w:t>Cugota</w:t>
      </w:r>
      <w:proofErr w:type="spellEnd"/>
      <w:r w:rsidRPr="00DD311F">
        <w:rPr>
          <w:rFonts w:ascii="Times New Roman" w:hAnsi="Times New Roman" w:cs="Times New Roman"/>
          <w:sz w:val="24"/>
          <w:szCs w:val="24"/>
        </w:rPr>
        <w:t xml:space="preserve"> (2008), define que: Una conducta adictiva es un trastorno de dependencia de una actividad habitual, por lo general placentera y socialmente aceptada, pero que en un determinado momento se convierte en una obsesión. Por ejemplo son conductas adictivas la adicción a compras, a internet, a videojuegos entre otros. También se clasifican como un trastorno mental que no se relaciona con la toma de una sustancia tóxica, pero causa igualmente una fuerte dependencia y genera adicción.</w:t>
      </w:r>
    </w:p>
    <w:p w:rsidR="00901D9E" w:rsidRPr="00DD311F" w:rsidRDefault="00326B05" w:rsidP="00901D9E">
      <w:pPr>
        <w:spacing w:line="60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Echeborua</w:t>
      </w:r>
      <w:proofErr w:type="spellEnd"/>
      <w:r>
        <w:rPr>
          <w:rFonts w:ascii="Times New Roman" w:hAnsi="Times New Roman" w:cs="Times New Roman"/>
          <w:sz w:val="24"/>
          <w:szCs w:val="24"/>
        </w:rPr>
        <w:t xml:space="preserve"> (2008</w:t>
      </w:r>
      <w:r w:rsidR="00901D9E" w:rsidRPr="00DD311F">
        <w:rPr>
          <w:rFonts w:ascii="Times New Roman" w:hAnsi="Times New Roman" w:cs="Times New Roman"/>
          <w:sz w:val="24"/>
          <w:szCs w:val="24"/>
        </w:rPr>
        <w:t xml:space="preserve">), explica que la conducta </w:t>
      </w:r>
      <w:r w:rsidR="00125F2B">
        <w:rPr>
          <w:rFonts w:ascii="Times New Roman" w:hAnsi="Times New Roman" w:cs="Times New Roman"/>
          <w:sz w:val="24"/>
          <w:szCs w:val="24"/>
        </w:rPr>
        <w:t>adictiva se mantiene, porque el</w:t>
      </w:r>
      <w:r w:rsidR="00901D9E" w:rsidRPr="00DD311F">
        <w:rPr>
          <w:rFonts w:ascii="Times New Roman" w:hAnsi="Times New Roman" w:cs="Times New Roman"/>
          <w:sz w:val="24"/>
          <w:szCs w:val="24"/>
        </w:rPr>
        <w:t xml:space="preserve"> sujeto está más interesado en el beneficio y placer que obtendrá, que en el costo de las consecuencias. Una característica muy marcada en los trastornos adictivos es la negación de la enfermedad. Las personas tienden a negar la dependencia de la conducta adictiva, a pensar que los familiares, amigos y personas que le rodean exageran en cuanto a los comentarios y preocupación respecto al tema.</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Del mismo modo </w:t>
      </w:r>
      <w:proofErr w:type="spellStart"/>
      <w:r w:rsidRPr="00DD311F">
        <w:rPr>
          <w:rFonts w:ascii="Times New Roman" w:hAnsi="Times New Roman" w:cs="Times New Roman"/>
          <w:sz w:val="24"/>
          <w:szCs w:val="24"/>
        </w:rPr>
        <w:t>Echebo</w:t>
      </w:r>
      <w:r w:rsidR="0044159B">
        <w:rPr>
          <w:rFonts w:ascii="Times New Roman" w:hAnsi="Times New Roman" w:cs="Times New Roman"/>
          <w:sz w:val="24"/>
          <w:szCs w:val="24"/>
        </w:rPr>
        <w:t>rua</w:t>
      </w:r>
      <w:proofErr w:type="spellEnd"/>
      <w:r w:rsidR="0044159B">
        <w:rPr>
          <w:rFonts w:ascii="Times New Roman" w:hAnsi="Times New Roman" w:cs="Times New Roman"/>
          <w:sz w:val="24"/>
          <w:szCs w:val="24"/>
        </w:rPr>
        <w:t xml:space="preserve"> (2009) hace referencia que l</w:t>
      </w:r>
      <w:r w:rsidRPr="00DD311F">
        <w:rPr>
          <w:rFonts w:ascii="Times New Roman" w:hAnsi="Times New Roman" w:cs="Times New Roman"/>
          <w:sz w:val="24"/>
          <w:szCs w:val="24"/>
        </w:rPr>
        <w:t>a conducta adictiva, no siempre es fácil detectarla. No es que la conducta sea perjudicial en sí misma, sino que es nociva la relación que la persona afectada establece con ese comportamiento. Por ejemplo un adicto al internet puede parecer muy trabajador. Sin embargo estas personas suelen mostrar algunos signos que ponen en evidencia una conducta adictiva entre algunos síntomas se puede mencionar:</w:t>
      </w:r>
    </w:p>
    <w:p w:rsidR="00901D9E" w:rsidRPr="00DD311F" w:rsidRDefault="00901D9E"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DD311F">
        <w:rPr>
          <w:rFonts w:ascii="Times New Roman" w:hAnsi="Times New Roman" w:cs="Times New Roman"/>
          <w:sz w:val="24"/>
          <w:szCs w:val="24"/>
        </w:rPr>
        <w:t>La pérdida de control: Es la imposibilidad para auto limitarse o auto controlar una conducta conflictiva o dañina para el individuo.</w:t>
      </w:r>
    </w:p>
    <w:p w:rsidR="00901D9E" w:rsidRPr="00DD311F" w:rsidRDefault="00901D9E"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DD311F">
        <w:rPr>
          <w:rFonts w:ascii="Times New Roman" w:hAnsi="Times New Roman" w:cs="Times New Roman"/>
          <w:sz w:val="24"/>
          <w:szCs w:val="24"/>
        </w:rPr>
        <w:t>Dependencia: La persona afectada no puede quitarse de la cabeza esa conducta y continua realizándola a pesar de las consecuencias negativas que esta conlleva.</w:t>
      </w:r>
    </w:p>
    <w:p w:rsidR="0044159B" w:rsidRPr="00DD311F" w:rsidRDefault="00901D9E"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DD311F">
        <w:rPr>
          <w:rFonts w:ascii="Times New Roman" w:hAnsi="Times New Roman" w:cs="Times New Roman"/>
          <w:sz w:val="24"/>
          <w:szCs w:val="24"/>
        </w:rPr>
        <w:t>Síndrome de abstinencia: El individuo se encuentra en una transición de agitación, irritación, nerviosismo si no puede llevar a cabo la conducta de inmediato, y pierde el interés por las actividades que anteriormente parecían gratificantes y placenteras.</w:t>
      </w:r>
    </w:p>
    <w:p w:rsidR="003A0D27" w:rsidRDefault="003D3163" w:rsidP="0044159B">
      <w:pPr>
        <w:pStyle w:val="Ttulo3"/>
      </w:pPr>
      <w:bookmarkStart w:id="21" w:name="_Toc440711647"/>
      <w:r w:rsidRPr="003D3163">
        <w:t>2.2.2.5</w:t>
      </w:r>
      <w:r w:rsidR="00901D9E" w:rsidRPr="003D3163">
        <w:t xml:space="preserve"> Consecuencias del uso a las redes sociales</w:t>
      </w:r>
      <w:bookmarkEnd w:id="21"/>
    </w:p>
    <w:p w:rsidR="0044159B" w:rsidRPr="0044159B" w:rsidRDefault="0044159B" w:rsidP="0044159B"/>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Diferentes estudios coinciden en señalar que el término “vicio” provoca reacciones afectivas de los adictos que obstaculizan el uso de los servicios de ayuda. En cambio, visualizarlo como enfermedad parece proponer una intervención para solucionarlo. Se ha encontrado que el consumo, visto como vicio, se percibe como algo voluntario, donde la influencia social es lo más importante. La adicción es socialmente vista como algo vergonzoso y rechazado. Dentro de este marco se hace caso omiso de la dependencia, la tolerancia y el síndrome de abstinencia en razón del valor atribuido socialmente a la voluntad. (Nuño, </w:t>
      </w:r>
      <w:proofErr w:type="spellStart"/>
      <w:r w:rsidRPr="00DD311F">
        <w:rPr>
          <w:rFonts w:ascii="Times New Roman" w:hAnsi="Times New Roman" w:cs="Times New Roman"/>
          <w:sz w:val="24"/>
          <w:szCs w:val="24"/>
        </w:rPr>
        <w:t>Alvarez</w:t>
      </w:r>
      <w:proofErr w:type="spellEnd"/>
      <w:r w:rsidRPr="00DD311F">
        <w:rPr>
          <w:rFonts w:ascii="Times New Roman" w:hAnsi="Times New Roman" w:cs="Times New Roman"/>
          <w:sz w:val="24"/>
          <w:szCs w:val="24"/>
        </w:rPr>
        <w:t xml:space="preserve">, </w:t>
      </w:r>
      <w:proofErr w:type="spellStart"/>
      <w:r w:rsidRPr="00DD311F">
        <w:rPr>
          <w:rFonts w:ascii="Times New Roman" w:hAnsi="Times New Roman" w:cs="Times New Roman"/>
          <w:sz w:val="24"/>
          <w:szCs w:val="24"/>
        </w:rPr>
        <w:t>Gónzalez</w:t>
      </w:r>
      <w:proofErr w:type="spellEnd"/>
      <w:r w:rsidRPr="00DD311F">
        <w:rPr>
          <w:rFonts w:ascii="Times New Roman" w:hAnsi="Times New Roman" w:cs="Times New Roman"/>
          <w:sz w:val="24"/>
          <w:szCs w:val="24"/>
        </w:rPr>
        <w:t xml:space="preserve"> &amp; Madrigal, 2006).</w:t>
      </w:r>
    </w:p>
    <w:p w:rsidR="00901D9E"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La descripción de alteraciones comportamentales asociadas a un uso excesivo de la red, tales como sentimientos de culpa, deseo intenso de estar o continuar conectado a ella, pérdida de control y de tiempo de trabajo o de clases, síntomas psicopatológicos, etc., ha abierto un debate sobre una posible “adicción a Internet” (“Trastorno de adicción a Internet”, “Uso patológico de Internet”, “Uso excesivo de Internet”, “Uso problemático de Internet”, “Uso compulsivo de Internet”), referido a situaciones en las que el uso de la web puede afectar a diferentes ámbitos de la vida del sujeto (</w:t>
      </w:r>
      <w:proofErr w:type="spellStart"/>
      <w:r w:rsidRPr="00F67FF4">
        <w:rPr>
          <w:rFonts w:ascii="Times New Roman" w:hAnsi="Times New Roman" w:cs="Times New Roman"/>
          <w:szCs w:val="24"/>
        </w:rPr>
        <w:t>Widyanto</w:t>
      </w:r>
      <w:proofErr w:type="spellEnd"/>
      <w:r w:rsidRPr="00F67FF4">
        <w:rPr>
          <w:rFonts w:ascii="Times New Roman" w:hAnsi="Times New Roman" w:cs="Times New Roman"/>
          <w:szCs w:val="24"/>
        </w:rPr>
        <w:t xml:space="preserve"> &amp; </w:t>
      </w:r>
      <w:proofErr w:type="spellStart"/>
      <w:r w:rsidRPr="00F67FF4">
        <w:rPr>
          <w:rFonts w:ascii="Times New Roman" w:hAnsi="Times New Roman" w:cs="Times New Roman"/>
          <w:szCs w:val="24"/>
        </w:rPr>
        <w:t>Griffiths</w:t>
      </w:r>
      <w:proofErr w:type="spellEnd"/>
      <w:r w:rsidRPr="00F67FF4">
        <w:rPr>
          <w:rFonts w:ascii="Times New Roman" w:hAnsi="Times New Roman" w:cs="Times New Roman"/>
          <w:szCs w:val="24"/>
        </w:rPr>
        <w:t xml:space="preserve">, 2006; citados en </w:t>
      </w:r>
      <w:proofErr w:type="spellStart"/>
      <w:r w:rsidRPr="00F67FF4">
        <w:rPr>
          <w:rFonts w:ascii="Times New Roman" w:hAnsi="Times New Roman" w:cs="Times New Roman"/>
          <w:szCs w:val="24"/>
        </w:rPr>
        <w:t>Poch</w:t>
      </w:r>
      <w:proofErr w:type="spellEnd"/>
      <w:r w:rsidRPr="00F67FF4">
        <w:rPr>
          <w:rFonts w:ascii="Times New Roman" w:hAnsi="Times New Roman" w:cs="Times New Roman"/>
          <w:szCs w:val="24"/>
        </w:rPr>
        <w:t>, 2009</w:t>
      </w:r>
      <w:r w:rsidRPr="00DD311F">
        <w:rPr>
          <w:rFonts w:ascii="Times New Roman" w:hAnsi="Times New Roman" w:cs="Times New Roman"/>
          <w:sz w:val="24"/>
          <w:szCs w:val="24"/>
        </w:rPr>
        <w:t>).</w:t>
      </w:r>
    </w:p>
    <w:p w:rsidR="00292B6A" w:rsidRDefault="003D3163" w:rsidP="003A0D27">
      <w:pPr>
        <w:pStyle w:val="Ttulo3"/>
      </w:pPr>
      <w:bookmarkStart w:id="22" w:name="_Toc440711648"/>
      <w:r w:rsidRPr="003D3163">
        <w:t>2.2.2.6</w:t>
      </w:r>
      <w:r w:rsidR="00292B6A" w:rsidRPr="003D3163">
        <w:t xml:space="preserve"> Adicción a las Redes Sociales</w:t>
      </w:r>
      <w:bookmarkEnd w:id="22"/>
      <w:r w:rsidR="00292B6A" w:rsidRPr="003D3163">
        <w:t xml:space="preserve"> </w:t>
      </w:r>
    </w:p>
    <w:p w:rsidR="003A0D27" w:rsidRPr="003A0D27" w:rsidRDefault="003A0D27" w:rsidP="003A0D27"/>
    <w:p w:rsidR="00292B6A" w:rsidRPr="004C6B0A" w:rsidRDefault="00E322C8" w:rsidP="00292B6A">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Para García del Castillo (2013) hay una significante </w:t>
      </w:r>
      <w:r w:rsidR="00292B6A" w:rsidRPr="004C6B0A">
        <w:rPr>
          <w:rFonts w:ascii="Times New Roman" w:hAnsi="Times New Roman" w:cs="Times New Roman"/>
          <w:sz w:val="24"/>
          <w:szCs w:val="24"/>
        </w:rPr>
        <w:t xml:space="preserve">diferencia entre </w:t>
      </w:r>
      <w:r>
        <w:rPr>
          <w:rFonts w:ascii="Times New Roman" w:hAnsi="Times New Roman" w:cs="Times New Roman"/>
          <w:sz w:val="24"/>
          <w:szCs w:val="24"/>
        </w:rPr>
        <w:t>un comportamiento “normal” y uno adictivo, por est</w:t>
      </w:r>
      <w:r w:rsidR="0044159B">
        <w:rPr>
          <w:rFonts w:ascii="Times New Roman" w:hAnsi="Times New Roman" w:cs="Times New Roman"/>
          <w:sz w:val="24"/>
          <w:szCs w:val="24"/>
        </w:rPr>
        <w:t xml:space="preserve">a razón </w:t>
      </w:r>
      <w:r>
        <w:rPr>
          <w:rFonts w:ascii="Times New Roman" w:hAnsi="Times New Roman" w:cs="Times New Roman"/>
          <w:sz w:val="24"/>
          <w:szCs w:val="24"/>
        </w:rPr>
        <w:t>aún no se determina la</w:t>
      </w:r>
      <w:r w:rsidR="00292B6A" w:rsidRPr="004C6B0A">
        <w:rPr>
          <w:rFonts w:ascii="Times New Roman" w:hAnsi="Times New Roman" w:cs="Times New Roman"/>
          <w:sz w:val="24"/>
          <w:szCs w:val="24"/>
        </w:rPr>
        <w:t xml:space="preserve"> diferencia</w:t>
      </w:r>
      <w:r>
        <w:rPr>
          <w:rFonts w:ascii="Times New Roman" w:hAnsi="Times New Roman" w:cs="Times New Roman"/>
          <w:sz w:val="24"/>
          <w:szCs w:val="24"/>
        </w:rPr>
        <w:t xml:space="preserve"> entre estos comportamientos, siendo las más complicadas de</w:t>
      </w:r>
      <w:r w:rsidR="00292B6A" w:rsidRPr="004C6B0A">
        <w:rPr>
          <w:rFonts w:ascii="Times New Roman" w:hAnsi="Times New Roman" w:cs="Times New Roman"/>
          <w:sz w:val="24"/>
          <w:szCs w:val="24"/>
        </w:rPr>
        <w:t xml:space="preserve"> </w:t>
      </w:r>
      <w:r>
        <w:rPr>
          <w:rFonts w:ascii="Times New Roman" w:hAnsi="Times New Roman" w:cs="Times New Roman"/>
          <w:sz w:val="24"/>
          <w:szCs w:val="24"/>
        </w:rPr>
        <w:t>determinar</w:t>
      </w:r>
      <w:r w:rsidR="00292B6A" w:rsidRPr="004C6B0A">
        <w:rPr>
          <w:rFonts w:ascii="Times New Roman" w:hAnsi="Times New Roman" w:cs="Times New Roman"/>
          <w:sz w:val="24"/>
          <w:szCs w:val="24"/>
        </w:rPr>
        <w:t xml:space="preserve"> las adicciones comportamentales o psicológicas. </w:t>
      </w:r>
      <w:r>
        <w:rPr>
          <w:rFonts w:ascii="Times New Roman" w:hAnsi="Times New Roman" w:cs="Times New Roman"/>
          <w:sz w:val="24"/>
          <w:szCs w:val="24"/>
        </w:rPr>
        <w:t xml:space="preserve">Con respecto a las adicciones psicológicas  </w:t>
      </w:r>
      <w:proofErr w:type="spellStart"/>
      <w:r w:rsidR="00292B6A" w:rsidRPr="004C6B0A">
        <w:rPr>
          <w:rFonts w:ascii="Times New Roman" w:hAnsi="Times New Roman" w:cs="Times New Roman"/>
          <w:sz w:val="24"/>
          <w:szCs w:val="24"/>
        </w:rPr>
        <w:t>Marlatt</w:t>
      </w:r>
      <w:proofErr w:type="spellEnd"/>
      <w:r w:rsidR="00292B6A" w:rsidRPr="004C6B0A">
        <w:rPr>
          <w:rFonts w:ascii="Times New Roman" w:hAnsi="Times New Roman" w:cs="Times New Roman"/>
          <w:sz w:val="24"/>
          <w:szCs w:val="24"/>
        </w:rPr>
        <w:t xml:space="preserve"> y Gordon (1985) </w:t>
      </w:r>
      <w:r w:rsidR="007E20D6" w:rsidRPr="004C6B0A">
        <w:rPr>
          <w:rFonts w:ascii="Times New Roman" w:hAnsi="Times New Roman" w:cs="Times New Roman"/>
          <w:sz w:val="24"/>
          <w:szCs w:val="24"/>
        </w:rPr>
        <w:t>describen</w:t>
      </w:r>
      <w:r w:rsidR="00292B6A" w:rsidRPr="004C6B0A">
        <w:rPr>
          <w:rFonts w:ascii="Times New Roman" w:hAnsi="Times New Roman" w:cs="Times New Roman"/>
          <w:sz w:val="24"/>
          <w:szCs w:val="24"/>
        </w:rPr>
        <w:t xml:space="preserve"> que las conductas habituales y cotidianas</w:t>
      </w:r>
      <w:r w:rsidR="007E20D6">
        <w:rPr>
          <w:rFonts w:ascii="Times New Roman" w:hAnsi="Times New Roman" w:cs="Times New Roman"/>
          <w:sz w:val="24"/>
          <w:szCs w:val="24"/>
        </w:rPr>
        <w:t xml:space="preserve">, sobre todo las </w:t>
      </w:r>
      <w:r w:rsidR="007E20D6" w:rsidRPr="004C6B0A">
        <w:rPr>
          <w:rFonts w:ascii="Times New Roman" w:hAnsi="Times New Roman" w:cs="Times New Roman"/>
          <w:sz w:val="24"/>
          <w:szCs w:val="24"/>
        </w:rPr>
        <w:t>que cuentan con efe</w:t>
      </w:r>
      <w:r w:rsidR="007E20D6">
        <w:rPr>
          <w:rFonts w:ascii="Times New Roman" w:hAnsi="Times New Roman" w:cs="Times New Roman"/>
          <w:sz w:val="24"/>
          <w:szCs w:val="24"/>
        </w:rPr>
        <w:t>ctos altamente reforzantes sociales,</w:t>
      </w:r>
      <w:r w:rsidR="00292B6A" w:rsidRPr="004C6B0A">
        <w:rPr>
          <w:rFonts w:ascii="Times New Roman" w:hAnsi="Times New Roman" w:cs="Times New Roman"/>
          <w:sz w:val="24"/>
          <w:szCs w:val="24"/>
        </w:rPr>
        <w:t xml:space="preserve"> como comprar, trabajar, jugar, etc., tienen a su vez una característica de inmediatez en el refuerzo, lo que las hace potencialmente adictivas.</w:t>
      </w:r>
    </w:p>
    <w:p w:rsidR="00F93800" w:rsidRDefault="007E20D6" w:rsidP="00292B6A">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No obstante, para </w:t>
      </w:r>
      <w:proofErr w:type="spellStart"/>
      <w:r w:rsidRPr="004C6B0A">
        <w:rPr>
          <w:rFonts w:ascii="Times New Roman" w:hAnsi="Times New Roman" w:cs="Times New Roman"/>
          <w:sz w:val="24"/>
          <w:szCs w:val="24"/>
        </w:rPr>
        <w:t>Brugal</w:t>
      </w:r>
      <w:proofErr w:type="spellEnd"/>
      <w:r w:rsidRPr="004C6B0A">
        <w:rPr>
          <w:rFonts w:ascii="Times New Roman" w:hAnsi="Times New Roman" w:cs="Times New Roman"/>
          <w:sz w:val="24"/>
          <w:szCs w:val="24"/>
        </w:rPr>
        <w:t xml:space="preserve">, Rodríguez-Martos y </w:t>
      </w:r>
      <w:proofErr w:type="spellStart"/>
      <w:r w:rsidRPr="004C6B0A">
        <w:rPr>
          <w:rFonts w:ascii="Times New Roman" w:hAnsi="Times New Roman" w:cs="Times New Roman"/>
          <w:sz w:val="24"/>
          <w:szCs w:val="24"/>
        </w:rPr>
        <w:t>Villalbí</w:t>
      </w:r>
      <w:proofErr w:type="spellEnd"/>
      <w:r w:rsidRPr="004C6B0A">
        <w:rPr>
          <w:rFonts w:ascii="Times New Roman" w:hAnsi="Times New Roman" w:cs="Times New Roman"/>
          <w:sz w:val="24"/>
          <w:szCs w:val="24"/>
        </w:rPr>
        <w:t xml:space="preserve">, </w:t>
      </w:r>
      <w:r w:rsidR="00B02F4A">
        <w:rPr>
          <w:rFonts w:ascii="Times New Roman" w:hAnsi="Times New Roman" w:cs="Times New Roman"/>
          <w:sz w:val="24"/>
          <w:szCs w:val="24"/>
        </w:rPr>
        <w:t xml:space="preserve">(2006), </w:t>
      </w:r>
      <w:r>
        <w:rPr>
          <w:rFonts w:ascii="Times New Roman" w:hAnsi="Times New Roman" w:cs="Times New Roman"/>
          <w:sz w:val="24"/>
          <w:szCs w:val="24"/>
        </w:rPr>
        <w:t>estas defini</w:t>
      </w:r>
      <w:r w:rsidR="00F93800">
        <w:rPr>
          <w:rFonts w:ascii="Times New Roman" w:hAnsi="Times New Roman" w:cs="Times New Roman"/>
          <w:sz w:val="24"/>
          <w:szCs w:val="24"/>
        </w:rPr>
        <w:t>ciones tan preocupantes, no son concluyentes, puesto</w:t>
      </w:r>
      <w:r w:rsidR="00292B6A" w:rsidRPr="004C6B0A">
        <w:rPr>
          <w:rFonts w:ascii="Times New Roman" w:hAnsi="Times New Roman" w:cs="Times New Roman"/>
          <w:sz w:val="24"/>
          <w:szCs w:val="24"/>
        </w:rPr>
        <w:t xml:space="preserve"> que cualquier comportamiento reforzante e inmediato </w:t>
      </w:r>
      <w:r w:rsidR="00F93800">
        <w:rPr>
          <w:rFonts w:ascii="Times New Roman" w:hAnsi="Times New Roman" w:cs="Times New Roman"/>
          <w:sz w:val="24"/>
          <w:szCs w:val="24"/>
        </w:rPr>
        <w:t xml:space="preserve">no </w:t>
      </w:r>
      <w:r w:rsidR="00292B6A" w:rsidRPr="004C6B0A">
        <w:rPr>
          <w:rFonts w:ascii="Times New Roman" w:hAnsi="Times New Roman" w:cs="Times New Roman"/>
          <w:sz w:val="24"/>
          <w:szCs w:val="24"/>
        </w:rPr>
        <w:t>nos llevará irremisiblemente a una</w:t>
      </w:r>
      <w:r w:rsidR="00F93800">
        <w:rPr>
          <w:rFonts w:ascii="Times New Roman" w:hAnsi="Times New Roman" w:cs="Times New Roman"/>
          <w:sz w:val="24"/>
          <w:szCs w:val="24"/>
        </w:rPr>
        <w:t xml:space="preserve"> conducta adictiva, ya </w:t>
      </w:r>
      <w:r w:rsidR="00292B6A" w:rsidRPr="004C6B0A">
        <w:rPr>
          <w:rFonts w:ascii="Times New Roman" w:hAnsi="Times New Roman" w:cs="Times New Roman"/>
          <w:sz w:val="24"/>
          <w:szCs w:val="24"/>
        </w:rPr>
        <w:t>que todos estos comportamientos contiene</w:t>
      </w:r>
      <w:r w:rsidR="00F93800">
        <w:rPr>
          <w:rFonts w:ascii="Times New Roman" w:hAnsi="Times New Roman" w:cs="Times New Roman"/>
          <w:sz w:val="24"/>
          <w:szCs w:val="24"/>
        </w:rPr>
        <w:t>n muchos beneficios en potencia, además que la mayoría de sujetos</w:t>
      </w:r>
      <w:r w:rsidR="00292B6A" w:rsidRPr="004C6B0A">
        <w:rPr>
          <w:rFonts w:ascii="Times New Roman" w:hAnsi="Times New Roman" w:cs="Times New Roman"/>
          <w:sz w:val="24"/>
          <w:szCs w:val="24"/>
        </w:rPr>
        <w:t xml:space="preserve"> sin llegar</w:t>
      </w:r>
      <w:r w:rsidR="00F93800">
        <w:rPr>
          <w:rFonts w:ascii="Times New Roman" w:hAnsi="Times New Roman" w:cs="Times New Roman"/>
          <w:sz w:val="24"/>
          <w:szCs w:val="24"/>
        </w:rPr>
        <w:t xml:space="preserve"> a generar un problema de salud. </w:t>
      </w:r>
    </w:p>
    <w:p w:rsidR="00292B6A" w:rsidRPr="004C6B0A" w:rsidRDefault="00F93800" w:rsidP="00292B6A">
      <w:pPr>
        <w:spacing w:line="600" w:lineRule="auto"/>
        <w:jc w:val="both"/>
        <w:rPr>
          <w:rFonts w:ascii="Times New Roman" w:hAnsi="Times New Roman" w:cs="Times New Roman"/>
          <w:sz w:val="24"/>
          <w:szCs w:val="24"/>
        </w:rPr>
      </w:pPr>
      <w:r>
        <w:rPr>
          <w:rFonts w:ascii="Times New Roman" w:hAnsi="Times New Roman" w:cs="Times New Roman"/>
          <w:sz w:val="24"/>
          <w:szCs w:val="24"/>
        </w:rPr>
        <w:t>En la actualidad la</w:t>
      </w:r>
      <w:r w:rsidR="00292B6A" w:rsidRPr="004C6B0A">
        <w:rPr>
          <w:rFonts w:ascii="Times New Roman" w:hAnsi="Times New Roman" w:cs="Times New Roman"/>
          <w:sz w:val="24"/>
          <w:szCs w:val="24"/>
        </w:rPr>
        <w:t xml:space="preserve"> American </w:t>
      </w:r>
      <w:proofErr w:type="spellStart"/>
      <w:r w:rsidR="00292B6A" w:rsidRPr="004C6B0A">
        <w:rPr>
          <w:rFonts w:ascii="Times New Roman" w:hAnsi="Times New Roman" w:cs="Times New Roman"/>
          <w:sz w:val="24"/>
          <w:szCs w:val="24"/>
        </w:rPr>
        <w:t>Psychiatric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 xml:space="preserve"> (APA) no distinguen a </w:t>
      </w:r>
      <w:r w:rsidR="00292B6A" w:rsidRPr="004C6B0A">
        <w:rPr>
          <w:rFonts w:ascii="Times New Roman" w:hAnsi="Times New Roman" w:cs="Times New Roman"/>
          <w:sz w:val="24"/>
          <w:szCs w:val="24"/>
        </w:rPr>
        <w:t xml:space="preserve">la </w:t>
      </w:r>
      <w:r w:rsidRPr="004C6B0A">
        <w:rPr>
          <w:rFonts w:ascii="Times New Roman" w:hAnsi="Times New Roman" w:cs="Times New Roman"/>
          <w:sz w:val="24"/>
          <w:szCs w:val="24"/>
        </w:rPr>
        <w:t>totalidad</w:t>
      </w:r>
      <w:r w:rsidR="00292B6A" w:rsidRPr="004C6B0A">
        <w:rPr>
          <w:rFonts w:ascii="Times New Roman" w:hAnsi="Times New Roman" w:cs="Times New Roman"/>
          <w:sz w:val="24"/>
          <w:szCs w:val="24"/>
        </w:rPr>
        <w:t xml:space="preserve"> de estos comportamientos como adictivos, </w:t>
      </w:r>
      <w:r>
        <w:rPr>
          <w:rFonts w:ascii="Times New Roman" w:hAnsi="Times New Roman" w:cs="Times New Roman"/>
          <w:sz w:val="24"/>
          <w:szCs w:val="24"/>
        </w:rPr>
        <w:t>una de las razones es porque están calificados como</w:t>
      </w:r>
      <w:r w:rsidR="00292B6A" w:rsidRPr="004C6B0A">
        <w:rPr>
          <w:rFonts w:ascii="Times New Roman" w:hAnsi="Times New Roman" w:cs="Times New Roman"/>
          <w:sz w:val="24"/>
          <w:szCs w:val="24"/>
        </w:rPr>
        <w:t xml:space="preserve"> un problema del contro</w:t>
      </w:r>
      <w:r>
        <w:rPr>
          <w:rFonts w:ascii="Times New Roman" w:hAnsi="Times New Roman" w:cs="Times New Roman"/>
          <w:sz w:val="24"/>
          <w:szCs w:val="24"/>
        </w:rPr>
        <w:t>l de impulsos.</w:t>
      </w:r>
    </w:p>
    <w:p w:rsidR="00292B6A" w:rsidRDefault="00F93800" w:rsidP="00292B6A">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La postura de </w:t>
      </w:r>
      <w:proofErr w:type="spellStart"/>
      <w:r w:rsidRPr="004C6B0A">
        <w:rPr>
          <w:rFonts w:ascii="Times New Roman" w:hAnsi="Times New Roman" w:cs="Times New Roman"/>
          <w:sz w:val="24"/>
          <w:szCs w:val="24"/>
        </w:rPr>
        <w:t>Griffiths</w:t>
      </w:r>
      <w:proofErr w:type="spellEnd"/>
      <w:r w:rsidRPr="004C6B0A">
        <w:rPr>
          <w:rFonts w:ascii="Times New Roman" w:hAnsi="Times New Roman" w:cs="Times New Roman"/>
          <w:sz w:val="24"/>
          <w:szCs w:val="24"/>
        </w:rPr>
        <w:t xml:space="preserve"> (2005),</w:t>
      </w:r>
      <w:r>
        <w:rPr>
          <w:rFonts w:ascii="Times New Roman" w:hAnsi="Times New Roman" w:cs="Times New Roman"/>
          <w:sz w:val="24"/>
          <w:szCs w:val="24"/>
        </w:rPr>
        <w:t xml:space="preserve"> es la </w:t>
      </w:r>
      <w:r w:rsidR="00292B6A" w:rsidRPr="004C6B0A">
        <w:rPr>
          <w:rFonts w:ascii="Times New Roman" w:hAnsi="Times New Roman" w:cs="Times New Roman"/>
          <w:sz w:val="24"/>
          <w:szCs w:val="24"/>
        </w:rPr>
        <w:t>más aceptada</w:t>
      </w:r>
      <w:r w:rsidR="0021605B">
        <w:rPr>
          <w:rFonts w:ascii="Times New Roman" w:hAnsi="Times New Roman" w:cs="Times New Roman"/>
          <w:sz w:val="24"/>
          <w:szCs w:val="24"/>
        </w:rPr>
        <w:t xml:space="preserve"> para describir este tipo de adicción, puesto que </w:t>
      </w:r>
      <w:r w:rsidR="00292B6A" w:rsidRPr="004C6B0A">
        <w:rPr>
          <w:rFonts w:ascii="Times New Roman" w:hAnsi="Times New Roman" w:cs="Times New Roman"/>
          <w:sz w:val="24"/>
          <w:szCs w:val="24"/>
        </w:rPr>
        <w:t>se apoya en el modelo biopsicosocial</w:t>
      </w:r>
      <w:r w:rsidR="0021605B">
        <w:rPr>
          <w:rFonts w:ascii="Times New Roman" w:hAnsi="Times New Roman" w:cs="Times New Roman"/>
          <w:sz w:val="24"/>
          <w:szCs w:val="24"/>
        </w:rPr>
        <w:t xml:space="preserve">, la cual </w:t>
      </w:r>
      <w:r w:rsidR="00292B6A" w:rsidRPr="004C6B0A">
        <w:rPr>
          <w:rFonts w:ascii="Times New Roman" w:hAnsi="Times New Roman" w:cs="Times New Roman"/>
          <w:sz w:val="24"/>
          <w:szCs w:val="24"/>
        </w:rPr>
        <w:t>compara</w:t>
      </w:r>
      <w:r w:rsidR="0021605B">
        <w:rPr>
          <w:rFonts w:ascii="Times New Roman" w:hAnsi="Times New Roman" w:cs="Times New Roman"/>
          <w:sz w:val="24"/>
          <w:szCs w:val="24"/>
        </w:rPr>
        <w:t xml:space="preserve"> el abuso de sustancias, como el alcohol, tabaco y otras drogas, </w:t>
      </w:r>
      <w:r w:rsidR="00292B6A" w:rsidRPr="004C6B0A">
        <w:rPr>
          <w:rFonts w:ascii="Times New Roman" w:hAnsi="Times New Roman" w:cs="Times New Roman"/>
          <w:sz w:val="24"/>
          <w:szCs w:val="24"/>
        </w:rPr>
        <w:t>con la adicción</w:t>
      </w:r>
      <w:r w:rsidR="00A121CB">
        <w:rPr>
          <w:rFonts w:ascii="Times New Roman" w:hAnsi="Times New Roman" w:cs="Times New Roman"/>
          <w:sz w:val="24"/>
          <w:szCs w:val="24"/>
        </w:rPr>
        <w:t xml:space="preserve"> a al uso de aparatos tecnológicos</w:t>
      </w:r>
      <w:r w:rsidR="00292B6A" w:rsidRPr="004C6B0A">
        <w:rPr>
          <w:rFonts w:ascii="Times New Roman" w:hAnsi="Times New Roman" w:cs="Times New Roman"/>
          <w:sz w:val="24"/>
          <w:szCs w:val="24"/>
        </w:rPr>
        <w:t xml:space="preserve">. </w:t>
      </w:r>
    </w:p>
    <w:p w:rsidR="00292B6A" w:rsidRDefault="00A121CB" w:rsidP="00292B6A">
      <w:pPr>
        <w:spacing w:line="600" w:lineRule="auto"/>
        <w:jc w:val="both"/>
        <w:rPr>
          <w:rFonts w:ascii="Times New Roman" w:hAnsi="Times New Roman" w:cs="Times New Roman"/>
          <w:sz w:val="24"/>
          <w:szCs w:val="24"/>
        </w:rPr>
      </w:pPr>
      <w:proofErr w:type="spellStart"/>
      <w:r>
        <w:rPr>
          <w:rFonts w:ascii="Times New Roman" w:hAnsi="Times New Roman" w:cs="Times New Roman"/>
          <w:sz w:val="24"/>
          <w:szCs w:val="24"/>
        </w:rPr>
        <w:t>G</w:t>
      </w:r>
      <w:r w:rsidR="008D5353">
        <w:rPr>
          <w:rFonts w:ascii="Times New Roman" w:hAnsi="Times New Roman" w:cs="Times New Roman"/>
          <w:sz w:val="24"/>
          <w:szCs w:val="24"/>
        </w:rPr>
        <w:t>ri</w:t>
      </w:r>
      <w:r>
        <w:rPr>
          <w:rFonts w:ascii="Times New Roman" w:hAnsi="Times New Roman" w:cs="Times New Roman"/>
          <w:sz w:val="24"/>
          <w:szCs w:val="24"/>
        </w:rPr>
        <w:t>ffi</w:t>
      </w:r>
      <w:r w:rsidR="008D5353">
        <w:rPr>
          <w:rFonts w:ascii="Times New Roman" w:hAnsi="Times New Roman" w:cs="Times New Roman"/>
          <w:sz w:val="24"/>
          <w:szCs w:val="24"/>
        </w:rPr>
        <w:t>t</w:t>
      </w:r>
      <w:r>
        <w:rPr>
          <w:rFonts w:ascii="Times New Roman" w:hAnsi="Times New Roman" w:cs="Times New Roman"/>
          <w:sz w:val="24"/>
          <w:szCs w:val="24"/>
        </w:rPr>
        <w:t>hs</w:t>
      </w:r>
      <w:proofErr w:type="spellEnd"/>
      <w:r>
        <w:rPr>
          <w:rFonts w:ascii="Times New Roman" w:hAnsi="Times New Roman" w:cs="Times New Roman"/>
          <w:sz w:val="24"/>
          <w:szCs w:val="24"/>
        </w:rPr>
        <w:t xml:space="preserve"> (2005) postula que existen</w:t>
      </w:r>
      <w:r w:rsidR="00292B6A" w:rsidRPr="00422329">
        <w:rPr>
          <w:rFonts w:ascii="Times New Roman" w:hAnsi="Times New Roman" w:cs="Times New Roman"/>
          <w:sz w:val="24"/>
          <w:szCs w:val="24"/>
        </w:rPr>
        <w:t xml:space="preserve"> c</w:t>
      </w:r>
      <w:r>
        <w:rPr>
          <w:rFonts w:ascii="Times New Roman" w:hAnsi="Times New Roman" w:cs="Times New Roman"/>
          <w:sz w:val="24"/>
          <w:szCs w:val="24"/>
        </w:rPr>
        <w:t>riterios clínicos, los cuales</w:t>
      </w:r>
      <w:r w:rsidR="00292B6A" w:rsidRPr="00422329">
        <w:rPr>
          <w:rFonts w:ascii="Times New Roman" w:hAnsi="Times New Roman" w:cs="Times New Roman"/>
          <w:sz w:val="24"/>
          <w:szCs w:val="24"/>
        </w:rPr>
        <w:t xml:space="preserve"> pueden agrupar</w:t>
      </w:r>
      <w:r>
        <w:rPr>
          <w:rFonts w:ascii="Times New Roman" w:hAnsi="Times New Roman" w:cs="Times New Roman"/>
          <w:sz w:val="24"/>
          <w:szCs w:val="24"/>
        </w:rPr>
        <w:t>se</w:t>
      </w:r>
      <w:r w:rsidR="00292B6A" w:rsidRPr="00422329">
        <w:rPr>
          <w:rFonts w:ascii="Times New Roman" w:hAnsi="Times New Roman" w:cs="Times New Roman"/>
          <w:sz w:val="24"/>
          <w:szCs w:val="24"/>
        </w:rPr>
        <w:t xml:space="preserve"> en los siguientes</w:t>
      </w:r>
      <w:r>
        <w:rPr>
          <w:rFonts w:ascii="Times New Roman" w:hAnsi="Times New Roman" w:cs="Times New Roman"/>
          <w:sz w:val="24"/>
          <w:szCs w:val="24"/>
        </w:rPr>
        <w:t xml:space="preserve"> criterios</w:t>
      </w:r>
      <w:r w:rsidR="0044159B">
        <w:rPr>
          <w:rFonts w:ascii="Times New Roman" w:hAnsi="Times New Roman" w:cs="Times New Roman"/>
          <w:sz w:val="24"/>
          <w:szCs w:val="24"/>
        </w:rPr>
        <w:t>:</w:t>
      </w:r>
    </w:p>
    <w:p w:rsidR="00292B6A" w:rsidRPr="000C5CC9" w:rsidRDefault="00292B6A" w:rsidP="00292B6A">
      <w:pPr>
        <w:pStyle w:val="Prrafodelista"/>
        <w:numPr>
          <w:ilvl w:val="0"/>
          <w:numId w:val="11"/>
        </w:numPr>
        <w:spacing w:line="600" w:lineRule="auto"/>
        <w:ind w:left="284" w:hanging="218"/>
        <w:jc w:val="both"/>
        <w:rPr>
          <w:rFonts w:ascii="Times New Roman" w:hAnsi="Times New Roman" w:cs="Times New Roman"/>
          <w:sz w:val="24"/>
          <w:szCs w:val="24"/>
        </w:rPr>
      </w:pPr>
      <w:r w:rsidRPr="000C5CC9">
        <w:rPr>
          <w:rFonts w:ascii="Times New Roman" w:hAnsi="Times New Roman" w:cs="Times New Roman"/>
          <w:sz w:val="24"/>
          <w:szCs w:val="24"/>
        </w:rPr>
        <w:t xml:space="preserve">Tolerancia: </w:t>
      </w:r>
      <w:r w:rsidR="00532ED5">
        <w:rPr>
          <w:rFonts w:ascii="Times New Roman" w:hAnsi="Times New Roman" w:cs="Times New Roman"/>
          <w:sz w:val="24"/>
          <w:szCs w:val="24"/>
        </w:rPr>
        <w:t xml:space="preserve">Se refiere al </w:t>
      </w:r>
      <w:r w:rsidRPr="000C5CC9">
        <w:rPr>
          <w:rFonts w:ascii="Times New Roman" w:hAnsi="Times New Roman" w:cs="Times New Roman"/>
          <w:sz w:val="24"/>
          <w:szCs w:val="24"/>
        </w:rPr>
        <w:t>aumen</w:t>
      </w:r>
      <w:r w:rsidR="00532ED5">
        <w:rPr>
          <w:rFonts w:ascii="Times New Roman" w:hAnsi="Times New Roman" w:cs="Times New Roman"/>
          <w:sz w:val="24"/>
          <w:szCs w:val="24"/>
        </w:rPr>
        <w:t xml:space="preserve">to necesario de cualquier cosa con el fin de </w:t>
      </w:r>
      <w:r w:rsidRPr="000C5CC9">
        <w:rPr>
          <w:rFonts w:ascii="Times New Roman" w:hAnsi="Times New Roman" w:cs="Times New Roman"/>
          <w:sz w:val="24"/>
          <w:szCs w:val="24"/>
        </w:rPr>
        <w:t xml:space="preserve">llegar a sentir los mismos efectos que al principio. </w:t>
      </w:r>
    </w:p>
    <w:p w:rsidR="00292B6A" w:rsidRPr="000C5CC9" w:rsidRDefault="00292B6A" w:rsidP="00292B6A">
      <w:pPr>
        <w:pStyle w:val="Prrafodelista"/>
        <w:numPr>
          <w:ilvl w:val="0"/>
          <w:numId w:val="11"/>
        </w:numPr>
        <w:spacing w:line="600" w:lineRule="auto"/>
        <w:ind w:left="284" w:hanging="218"/>
        <w:jc w:val="both"/>
        <w:rPr>
          <w:rFonts w:ascii="Times New Roman" w:hAnsi="Times New Roman" w:cs="Times New Roman"/>
          <w:sz w:val="24"/>
          <w:szCs w:val="24"/>
        </w:rPr>
      </w:pPr>
      <w:r w:rsidRPr="000C5CC9">
        <w:rPr>
          <w:rFonts w:ascii="Times New Roman" w:hAnsi="Times New Roman" w:cs="Times New Roman"/>
          <w:sz w:val="24"/>
          <w:szCs w:val="24"/>
        </w:rPr>
        <w:t xml:space="preserve">Síndrome de abstinencia: </w:t>
      </w:r>
      <w:r w:rsidR="00532ED5">
        <w:rPr>
          <w:rFonts w:ascii="Times New Roman" w:hAnsi="Times New Roman" w:cs="Times New Roman"/>
          <w:sz w:val="24"/>
          <w:szCs w:val="24"/>
        </w:rPr>
        <w:t>Se refiere a aquellos s</w:t>
      </w:r>
      <w:r w:rsidRPr="000C5CC9">
        <w:rPr>
          <w:rFonts w:ascii="Times New Roman" w:hAnsi="Times New Roman" w:cs="Times New Roman"/>
          <w:sz w:val="24"/>
          <w:szCs w:val="24"/>
        </w:rPr>
        <w:t xml:space="preserve">entimientos de incomodidad </w:t>
      </w:r>
      <w:r w:rsidR="0044159B">
        <w:rPr>
          <w:rFonts w:ascii="Times New Roman" w:hAnsi="Times New Roman" w:cs="Times New Roman"/>
          <w:sz w:val="24"/>
          <w:szCs w:val="24"/>
        </w:rPr>
        <w:t xml:space="preserve">psicológica, de </w:t>
      </w:r>
      <w:r w:rsidR="00532ED5">
        <w:rPr>
          <w:rFonts w:ascii="Times New Roman" w:hAnsi="Times New Roman" w:cs="Times New Roman"/>
          <w:sz w:val="24"/>
          <w:szCs w:val="24"/>
        </w:rPr>
        <w:t>estado físico y</w:t>
      </w:r>
      <w:r w:rsidRPr="000C5CC9">
        <w:rPr>
          <w:rFonts w:ascii="Times New Roman" w:hAnsi="Times New Roman" w:cs="Times New Roman"/>
          <w:sz w:val="24"/>
          <w:szCs w:val="24"/>
        </w:rPr>
        <w:t xml:space="preserve"> social </w:t>
      </w:r>
      <w:r w:rsidR="00532ED5">
        <w:rPr>
          <w:rFonts w:ascii="Times New Roman" w:hAnsi="Times New Roman" w:cs="Times New Roman"/>
          <w:sz w:val="24"/>
          <w:szCs w:val="24"/>
        </w:rPr>
        <w:t>altamente desagradable o c</w:t>
      </w:r>
      <w:r w:rsidRPr="000C5CC9">
        <w:rPr>
          <w:rFonts w:ascii="Times New Roman" w:hAnsi="Times New Roman" w:cs="Times New Roman"/>
          <w:sz w:val="24"/>
          <w:szCs w:val="24"/>
        </w:rPr>
        <w:t xml:space="preserve">uando una actividad se reduce de forma súbita. </w:t>
      </w:r>
    </w:p>
    <w:p w:rsidR="00292B6A" w:rsidRDefault="004445AD" w:rsidP="00292B6A">
      <w:pPr>
        <w:pStyle w:val="Prrafodelista"/>
        <w:numPr>
          <w:ilvl w:val="0"/>
          <w:numId w:val="11"/>
        </w:numPr>
        <w:spacing w:line="600" w:lineRule="auto"/>
        <w:ind w:left="284" w:hanging="218"/>
        <w:jc w:val="both"/>
        <w:rPr>
          <w:rFonts w:ascii="Times New Roman" w:hAnsi="Times New Roman" w:cs="Times New Roman"/>
          <w:sz w:val="24"/>
          <w:szCs w:val="24"/>
        </w:rPr>
      </w:pPr>
      <w:r>
        <w:rPr>
          <w:rFonts w:ascii="Times New Roman" w:hAnsi="Times New Roman" w:cs="Times New Roman"/>
          <w:sz w:val="24"/>
          <w:szCs w:val="24"/>
        </w:rPr>
        <w:t xml:space="preserve">Conflicto: Se refieren a conflictos </w:t>
      </w:r>
      <w:r w:rsidR="00292B6A" w:rsidRPr="000C5CC9">
        <w:rPr>
          <w:rFonts w:ascii="Times New Roman" w:hAnsi="Times New Roman" w:cs="Times New Roman"/>
          <w:sz w:val="24"/>
          <w:szCs w:val="24"/>
        </w:rPr>
        <w:t xml:space="preserve">interpersonales o </w:t>
      </w:r>
      <w:r>
        <w:rPr>
          <w:rFonts w:ascii="Times New Roman" w:hAnsi="Times New Roman" w:cs="Times New Roman"/>
          <w:sz w:val="24"/>
          <w:szCs w:val="24"/>
        </w:rPr>
        <w:t>intrapersonales</w:t>
      </w:r>
      <w:r w:rsidR="00292B6A" w:rsidRPr="000C5CC9">
        <w:rPr>
          <w:rFonts w:ascii="Times New Roman" w:hAnsi="Times New Roman" w:cs="Times New Roman"/>
          <w:sz w:val="24"/>
          <w:szCs w:val="24"/>
        </w:rPr>
        <w:t xml:space="preserve">. </w:t>
      </w:r>
      <w:r>
        <w:rPr>
          <w:rFonts w:ascii="Times New Roman" w:hAnsi="Times New Roman" w:cs="Times New Roman"/>
          <w:sz w:val="24"/>
          <w:szCs w:val="24"/>
        </w:rPr>
        <w:t>El sujeto es consciente de que tiene</w:t>
      </w:r>
      <w:r w:rsidR="00292B6A" w:rsidRPr="000C5CC9">
        <w:rPr>
          <w:rFonts w:ascii="Times New Roman" w:hAnsi="Times New Roman" w:cs="Times New Roman"/>
          <w:sz w:val="24"/>
          <w:szCs w:val="24"/>
        </w:rPr>
        <w:t xml:space="preserve"> un problema</w:t>
      </w:r>
      <w:r>
        <w:rPr>
          <w:rFonts w:ascii="Times New Roman" w:hAnsi="Times New Roman" w:cs="Times New Roman"/>
          <w:sz w:val="24"/>
          <w:szCs w:val="24"/>
        </w:rPr>
        <w:t xml:space="preserve"> significativo</w:t>
      </w:r>
      <w:r w:rsidR="00292B6A" w:rsidRPr="000C5CC9">
        <w:rPr>
          <w:rFonts w:ascii="Times New Roman" w:hAnsi="Times New Roman" w:cs="Times New Roman"/>
          <w:sz w:val="24"/>
          <w:szCs w:val="24"/>
        </w:rPr>
        <w:t xml:space="preserve">, pero no </w:t>
      </w:r>
      <w:r>
        <w:rPr>
          <w:rFonts w:ascii="Times New Roman" w:hAnsi="Times New Roman" w:cs="Times New Roman"/>
          <w:sz w:val="24"/>
          <w:szCs w:val="24"/>
        </w:rPr>
        <w:t>lo puede</w:t>
      </w:r>
      <w:r w:rsidR="00292B6A" w:rsidRPr="000C5CC9">
        <w:rPr>
          <w:rFonts w:ascii="Times New Roman" w:hAnsi="Times New Roman" w:cs="Times New Roman"/>
          <w:sz w:val="24"/>
          <w:szCs w:val="24"/>
        </w:rPr>
        <w:t xml:space="preserve"> controlar (experiencia subjetiva de pérdida de control). </w:t>
      </w:r>
    </w:p>
    <w:p w:rsidR="00D258B0" w:rsidRDefault="00292B6A" w:rsidP="00292B6A">
      <w:pPr>
        <w:pStyle w:val="Prrafodelista"/>
        <w:numPr>
          <w:ilvl w:val="0"/>
          <w:numId w:val="11"/>
        </w:numPr>
        <w:spacing w:line="600" w:lineRule="auto"/>
        <w:ind w:left="66" w:hanging="218"/>
        <w:jc w:val="both"/>
        <w:rPr>
          <w:rFonts w:ascii="Times New Roman" w:hAnsi="Times New Roman" w:cs="Times New Roman"/>
          <w:sz w:val="24"/>
          <w:szCs w:val="24"/>
        </w:rPr>
      </w:pPr>
      <w:r w:rsidRPr="00D258B0">
        <w:rPr>
          <w:rFonts w:ascii="Times New Roman" w:hAnsi="Times New Roman" w:cs="Times New Roman"/>
          <w:sz w:val="24"/>
          <w:szCs w:val="24"/>
        </w:rPr>
        <w:t xml:space="preserve">Recaída: </w:t>
      </w:r>
      <w:r w:rsidR="00D258B0" w:rsidRPr="00D258B0">
        <w:rPr>
          <w:rFonts w:ascii="Times New Roman" w:hAnsi="Times New Roman" w:cs="Times New Roman"/>
          <w:sz w:val="24"/>
          <w:szCs w:val="24"/>
        </w:rPr>
        <w:t>Refiere a la tendencia a regresar a los patrones iniciales de la conducta adictiva,</w:t>
      </w:r>
      <w:r w:rsidRPr="00D258B0">
        <w:rPr>
          <w:rFonts w:ascii="Times New Roman" w:hAnsi="Times New Roman" w:cs="Times New Roman"/>
          <w:sz w:val="24"/>
          <w:szCs w:val="24"/>
        </w:rPr>
        <w:t xml:space="preserve"> después de un periodo de abstinencia. </w:t>
      </w:r>
    </w:p>
    <w:p w:rsidR="002B33AC" w:rsidRPr="003D3163" w:rsidRDefault="003D3163" w:rsidP="003A0D27">
      <w:pPr>
        <w:pStyle w:val="Ttulo2"/>
      </w:pPr>
      <w:bookmarkStart w:id="23" w:name="_Toc440711649"/>
      <w:r w:rsidRPr="003D3163">
        <w:t>2.2.</w:t>
      </w:r>
      <w:r w:rsidR="002B33AC" w:rsidRPr="003D3163">
        <w:t>3. Adicción a las Redes Sociales en Adolescentes</w:t>
      </w:r>
      <w:bookmarkEnd w:id="23"/>
    </w:p>
    <w:p w:rsidR="009739FF" w:rsidRDefault="009739FF" w:rsidP="003A0D27">
      <w:pPr>
        <w:pStyle w:val="Ttulo3"/>
      </w:pPr>
    </w:p>
    <w:p w:rsidR="00901D9E" w:rsidRDefault="003D3163" w:rsidP="003A0D27">
      <w:pPr>
        <w:pStyle w:val="Ttulo3"/>
      </w:pPr>
      <w:bookmarkStart w:id="24" w:name="_Toc440711650"/>
      <w:r w:rsidRPr="003D3163">
        <w:t>2.2.3</w:t>
      </w:r>
      <w:r w:rsidR="00292B6A" w:rsidRPr="003D3163">
        <w:t>.1</w:t>
      </w:r>
      <w:r w:rsidR="00901D9E" w:rsidRPr="003D3163">
        <w:t>. Adolescencia</w:t>
      </w:r>
      <w:bookmarkEnd w:id="24"/>
      <w:r w:rsidR="00901D9E" w:rsidRPr="003D3163">
        <w:t xml:space="preserve"> </w:t>
      </w:r>
    </w:p>
    <w:p w:rsidR="009739FF" w:rsidRDefault="009739FF" w:rsidP="009739FF"/>
    <w:p w:rsidR="00AC30C5" w:rsidRPr="0044159B" w:rsidRDefault="00AC30C5" w:rsidP="0044159B">
      <w:pPr>
        <w:spacing w:line="480" w:lineRule="auto"/>
        <w:rPr>
          <w:rFonts w:ascii="Times New Roman" w:hAnsi="Times New Roman" w:cs="Times New Roman"/>
          <w:sz w:val="24"/>
        </w:rPr>
      </w:pPr>
      <w:r>
        <w:tab/>
      </w:r>
      <w:r w:rsidRPr="00E74811">
        <w:rPr>
          <w:rFonts w:ascii="Times New Roman" w:hAnsi="Times New Roman" w:cs="Times New Roman"/>
          <w:sz w:val="24"/>
        </w:rPr>
        <w:t>La Organización Mundial de la Salud define a la adolescencia como un período de la vida que comprende entre los 10 y 19</w:t>
      </w:r>
      <w:r w:rsidR="0044159B">
        <w:rPr>
          <w:rFonts w:ascii="Times New Roman" w:hAnsi="Times New Roman" w:cs="Times New Roman"/>
          <w:sz w:val="24"/>
        </w:rPr>
        <w:t xml:space="preserve"> años</w:t>
      </w:r>
      <w:r w:rsidRPr="00E74811">
        <w:rPr>
          <w:rFonts w:ascii="Times New Roman" w:hAnsi="Times New Roman" w:cs="Times New Roman"/>
          <w:sz w:val="24"/>
        </w:rPr>
        <w:t>. Este periodo es el imprescindible para que el ser humano concrete la maduración biológica, psicológica y social, para que luego alcance la edad adulta para culminar con su plena incorporación a la sociedad</w:t>
      </w:r>
      <w:r w:rsidR="0044159B">
        <w:rPr>
          <w:rFonts w:ascii="Times New Roman" w:hAnsi="Times New Roman" w:cs="Times New Roman"/>
          <w:sz w:val="24"/>
        </w:rPr>
        <w:t>.</w:t>
      </w:r>
    </w:p>
    <w:p w:rsidR="00901D9E" w:rsidRPr="00DD311F" w:rsidRDefault="00FE04B3" w:rsidP="00E74811">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sidR="00901D9E" w:rsidRPr="00DD311F">
        <w:rPr>
          <w:rFonts w:ascii="Times New Roman" w:hAnsi="Times New Roman" w:cs="Times New Roman"/>
          <w:sz w:val="24"/>
          <w:szCs w:val="24"/>
        </w:rPr>
        <w:t>Achig</w:t>
      </w:r>
      <w:proofErr w:type="spellEnd"/>
      <w:r w:rsidR="00901D9E" w:rsidRPr="00DD311F">
        <w:rPr>
          <w:rFonts w:ascii="Times New Roman" w:hAnsi="Times New Roman" w:cs="Times New Roman"/>
          <w:sz w:val="24"/>
          <w:szCs w:val="24"/>
        </w:rPr>
        <w:t xml:space="preserve">, K. (2005) </w:t>
      </w:r>
      <w:r>
        <w:rPr>
          <w:rFonts w:ascii="Times New Roman" w:hAnsi="Times New Roman" w:cs="Times New Roman"/>
          <w:sz w:val="24"/>
          <w:szCs w:val="24"/>
        </w:rPr>
        <w:t>la adolescencia es una e</w:t>
      </w:r>
      <w:r w:rsidR="00901D9E" w:rsidRPr="00DD311F">
        <w:rPr>
          <w:rFonts w:ascii="Times New Roman" w:hAnsi="Times New Roman" w:cs="Times New Roman"/>
          <w:sz w:val="24"/>
          <w:szCs w:val="24"/>
        </w:rPr>
        <w:t>tap</w:t>
      </w:r>
      <w:r>
        <w:rPr>
          <w:rFonts w:ascii="Times New Roman" w:hAnsi="Times New Roman" w:cs="Times New Roman"/>
          <w:sz w:val="24"/>
          <w:szCs w:val="24"/>
        </w:rPr>
        <w:t xml:space="preserve">a del ciclo vital individual la cual inicia a partir de 10 a 12 años y terminando, aproximadamente, a los 19 años.  Durante esta etapa, el </w:t>
      </w:r>
      <w:r w:rsidR="0044159B">
        <w:rPr>
          <w:rFonts w:ascii="Times New Roman" w:hAnsi="Times New Roman" w:cs="Times New Roman"/>
          <w:sz w:val="24"/>
          <w:szCs w:val="24"/>
        </w:rPr>
        <w:t>individuo muestra</w:t>
      </w:r>
      <w:r>
        <w:rPr>
          <w:rFonts w:ascii="Times New Roman" w:hAnsi="Times New Roman" w:cs="Times New Roman"/>
          <w:sz w:val="24"/>
          <w:szCs w:val="24"/>
        </w:rPr>
        <w:t xml:space="preserve"> </w:t>
      </w:r>
      <w:r w:rsidR="00901D9E" w:rsidRPr="00DD311F">
        <w:rPr>
          <w:rFonts w:ascii="Times New Roman" w:hAnsi="Times New Roman" w:cs="Times New Roman"/>
          <w:sz w:val="24"/>
          <w:szCs w:val="24"/>
        </w:rPr>
        <w:t>cambios</w:t>
      </w:r>
      <w:r>
        <w:rPr>
          <w:rFonts w:ascii="Times New Roman" w:hAnsi="Times New Roman" w:cs="Times New Roman"/>
          <w:sz w:val="24"/>
          <w:szCs w:val="24"/>
        </w:rPr>
        <w:t xml:space="preserve"> fís</w:t>
      </w:r>
      <w:r w:rsidR="0020325B">
        <w:rPr>
          <w:rFonts w:ascii="Times New Roman" w:hAnsi="Times New Roman" w:cs="Times New Roman"/>
          <w:sz w:val="24"/>
          <w:szCs w:val="24"/>
        </w:rPr>
        <w:t>icos, psíquicos y sociales. Estos cambios suelen generar</w:t>
      </w:r>
      <w:r w:rsidR="00901D9E" w:rsidRPr="00DD311F">
        <w:rPr>
          <w:rFonts w:ascii="Times New Roman" w:hAnsi="Times New Roman" w:cs="Times New Roman"/>
          <w:sz w:val="24"/>
          <w:szCs w:val="24"/>
        </w:rPr>
        <w:t xml:space="preserve"> crisis</w:t>
      </w:r>
      <w:r w:rsidR="00E74811">
        <w:rPr>
          <w:rFonts w:ascii="Times New Roman" w:hAnsi="Times New Roman" w:cs="Times New Roman"/>
          <w:sz w:val="24"/>
          <w:szCs w:val="24"/>
        </w:rPr>
        <w:t>, conflictos y contradicciones.</w:t>
      </w:r>
    </w:p>
    <w:p w:rsidR="00901D9E" w:rsidRPr="00DD311F" w:rsidRDefault="00AC30C5" w:rsidP="002075FB">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Del mismo modo </w:t>
      </w:r>
      <w:r w:rsidR="00901D9E" w:rsidRPr="00DD311F">
        <w:rPr>
          <w:rFonts w:ascii="Times New Roman" w:hAnsi="Times New Roman" w:cs="Times New Roman"/>
          <w:sz w:val="24"/>
          <w:szCs w:val="24"/>
        </w:rPr>
        <w:t>Jiménez, I., Leal, F., Martínez, M. L., y Pérez, R. (200</w:t>
      </w:r>
      <w:r w:rsidR="00901D9E">
        <w:rPr>
          <w:rFonts w:ascii="Times New Roman" w:hAnsi="Times New Roman" w:cs="Times New Roman"/>
          <w:sz w:val="24"/>
          <w:szCs w:val="24"/>
        </w:rPr>
        <w:t>9</w:t>
      </w:r>
      <w:r w:rsidR="00901D9E" w:rsidRPr="00DD311F">
        <w:rPr>
          <w:rFonts w:ascii="Times New Roman" w:hAnsi="Times New Roman" w:cs="Times New Roman"/>
          <w:sz w:val="24"/>
          <w:szCs w:val="24"/>
        </w:rPr>
        <w:t>) refiere</w:t>
      </w:r>
      <w:r w:rsidR="00E74811">
        <w:rPr>
          <w:rFonts w:ascii="Times New Roman" w:hAnsi="Times New Roman" w:cs="Times New Roman"/>
          <w:sz w:val="24"/>
          <w:szCs w:val="24"/>
        </w:rPr>
        <w:t>n</w:t>
      </w:r>
      <w:r w:rsidR="00901D9E" w:rsidRPr="00DD311F">
        <w:rPr>
          <w:rFonts w:ascii="Times New Roman" w:hAnsi="Times New Roman" w:cs="Times New Roman"/>
          <w:sz w:val="24"/>
          <w:szCs w:val="24"/>
        </w:rPr>
        <w:t xml:space="preserve"> que </w:t>
      </w:r>
      <w:r>
        <w:rPr>
          <w:rFonts w:ascii="Times New Roman" w:hAnsi="Times New Roman" w:cs="Times New Roman"/>
          <w:sz w:val="24"/>
          <w:szCs w:val="24"/>
        </w:rPr>
        <w:t xml:space="preserve">la adolescencia </w:t>
      </w:r>
      <w:r w:rsidR="00E74811">
        <w:rPr>
          <w:rFonts w:ascii="Times New Roman" w:hAnsi="Times New Roman" w:cs="Times New Roman"/>
          <w:sz w:val="24"/>
          <w:szCs w:val="24"/>
        </w:rPr>
        <w:t>está car</w:t>
      </w:r>
      <w:r w:rsidR="0044159B">
        <w:rPr>
          <w:rFonts w:ascii="Times New Roman" w:hAnsi="Times New Roman" w:cs="Times New Roman"/>
          <w:sz w:val="24"/>
          <w:szCs w:val="24"/>
        </w:rPr>
        <w:t xml:space="preserve">acterizada por la obtención de </w:t>
      </w:r>
      <w:r w:rsidR="00901D9E" w:rsidRPr="00DD311F">
        <w:rPr>
          <w:rFonts w:ascii="Times New Roman" w:hAnsi="Times New Roman" w:cs="Times New Roman"/>
          <w:sz w:val="24"/>
          <w:szCs w:val="24"/>
        </w:rPr>
        <w:t>aprend</w:t>
      </w:r>
      <w:r w:rsidR="00E74811">
        <w:rPr>
          <w:rFonts w:ascii="Times New Roman" w:hAnsi="Times New Roman" w:cs="Times New Roman"/>
          <w:sz w:val="24"/>
          <w:szCs w:val="24"/>
        </w:rPr>
        <w:t xml:space="preserve">izaje continuo y </w:t>
      </w:r>
      <w:r w:rsidR="00901D9E" w:rsidRPr="00DD311F">
        <w:rPr>
          <w:rFonts w:ascii="Times New Roman" w:hAnsi="Times New Roman" w:cs="Times New Roman"/>
          <w:sz w:val="24"/>
          <w:szCs w:val="24"/>
        </w:rPr>
        <w:t>autodescubrimiento, con transición dinámica, gradual y a ritmo indi</w:t>
      </w:r>
      <w:r w:rsidR="0044159B">
        <w:rPr>
          <w:rFonts w:ascii="Times New Roman" w:hAnsi="Times New Roman" w:cs="Times New Roman"/>
          <w:sz w:val="24"/>
          <w:szCs w:val="24"/>
        </w:rPr>
        <w:t>vidualizado en la búsqueda de</w:t>
      </w:r>
      <w:r w:rsidR="002075FB">
        <w:rPr>
          <w:rFonts w:ascii="Times New Roman" w:hAnsi="Times New Roman" w:cs="Times New Roman"/>
          <w:sz w:val="24"/>
          <w:szCs w:val="24"/>
        </w:rPr>
        <w:t xml:space="preserve"> i</w:t>
      </w:r>
      <w:r w:rsidR="00901D9E" w:rsidRPr="00DD311F">
        <w:rPr>
          <w:rFonts w:ascii="Times New Roman" w:hAnsi="Times New Roman" w:cs="Times New Roman"/>
          <w:sz w:val="24"/>
          <w:szCs w:val="24"/>
        </w:rPr>
        <w:t xml:space="preserve">ntegridad: </w:t>
      </w:r>
      <w:r w:rsidR="002075FB">
        <w:rPr>
          <w:rFonts w:ascii="Times New Roman" w:hAnsi="Times New Roman" w:cs="Times New Roman"/>
          <w:sz w:val="24"/>
          <w:szCs w:val="24"/>
        </w:rPr>
        <w:t>(</w:t>
      </w:r>
      <w:r w:rsidR="00901D9E" w:rsidRPr="00DD311F">
        <w:rPr>
          <w:rFonts w:ascii="Times New Roman" w:hAnsi="Times New Roman" w:cs="Times New Roman"/>
          <w:sz w:val="24"/>
          <w:szCs w:val="24"/>
        </w:rPr>
        <w:t>adquirir un sentido claro de lo bueno y lo malo</w:t>
      </w:r>
      <w:r w:rsidR="002075FB">
        <w:rPr>
          <w:rFonts w:ascii="Times New Roman" w:hAnsi="Times New Roman" w:cs="Times New Roman"/>
          <w:sz w:val="24"/>
          <w:szCs w:val="24"/>
        </w:rPr>
        <w:t>). Además de la búsqueda de Independencia psicológica (desarrollo de</w:t>
      </w:r>
      <w:r w:rsidR="00901D9E" w:rsidRPr="00DD311F">
        <w:rPr>
          <w:rFonts w:ascii="Times New Roman" w:hAnsi="Times New Roman" w:cs="Times New Roman"/>
          <w:sz w:val="24"/>
          <w:szCs w:val="24"/>
        </w:rPr>
        <w:t xml:space="preserve"> la capacidad de tomar sus propias decisiones y mantener relaciones interpersonales maduras, asumiendo el rol de adulto</w:t>
      </w:r>
      <w:r w:rsidR="002075FB">
        <w:rPr>
          <w:rFonts w:ascii="Times New Roman" w:hAnsi="Times New Roman" w:cs="Times New Roman"/>
          <w:sz w:val="24"/>
          <w:szCs w:val="24"/>
        </w:rPr>
        <w:t>)</w:t>
      </w:r>
      <w:r w:rsidR="00901D9E" w:rsidRPr="00DD311F">
        <w:rPr>
          <w:rFonts w:ascii="Times New Roman" w:hAnsi="Times New Roman" w:cs="Times New Roman"/>
          <w:sz w:val="24"/>
          <w:szCs w:val="24"/>
        </w:rPr>
        <w:t>.</w:t>
      </w:r>
    </w:p>
    <w:p w:rsidR="00901D9E" w:rsidRPr="00DD311F" w:rsidRDefault="002075FB"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Ahora bien, </w:t>
      </w:r>
      <w:proofErr w:type="spellStart"/>
      <w:r w:rsidR="00901D9E" w:rsidRPr="00DD311F">
        <w:rPr>
          <w:rFonts w:ascii="Times New Roman" w:hAnsi="Times New Roman" w:cs="Times New Roman"/>
          <w:sz w:val="24"/>
          <w:szCs w:val="24"/>
        </w:rPr>
        <w:t>Papalia</w:t>
      </w:r>
      <w:proofErr w:type="spellEnd"/>
      <w:r w:rsidR="00901D9E" w:rsidRPr="00DD311F">
        <w:rPr>
          <w:rFonts w:ascii="Times New Roman" w:hAnsi="Times New Roman" w:cs="Times New Roman"/>
          <w:sz w:val="24"/>
          <w:szCs w:val="24"/>
        </w:rPr>
        <w:t xml:space="preserve"> (2001)</w:t>
      </w:r>
      <w:r>
        <w:rPr>
          <w:rFonts w:ascii="Times New Roman" w:hAnsi="Times New Roman" w:cs="Times New Roman"/>
          <w:sz w:val="24"/>
          <w:szCs w:val="24"/>
        </w:rPr>
        <w:t xml:space="preserve"> muestra a la adolescencia</w:t>
      </w:r>
      <w:r w:rsidR="0044159B">
        <w:rPr>
          <w:rFonts w:ascii="Times New Roman" w:hAnsi="Times New Roman" w:cs="Times New Roman"/>
          <w:sz w:val="24"/>
          <w:szCs w:val="24"/>
        </w:rPr>
        <w:t xml:space="preserve"> </w:t>
      </w:r>
      <w:r w:rsidR="00901D9E" w:rsidRPr="00DD311F">
        <w:rPr>
          <w:rFonts w:ascii="Times New Roman" w:hAnsi="Times New Roman" w:cs="Times New Roman"/>
          <w:sz w:val="24"/>
          <w:szCs w:val="24"/>
        </w:rPr>
        <w:t>como</w:t>
      </w:r>
      <w:r>
        <w:rPr>
          <w:rFonts w:ascii="Times New Roman" w:hAnsi="Times New Roman" w:cs="Times New Roman"/>
          <w:sz w:val="24"/>
          <w:szCs w:val="24"/>
        </w:rPr>
        <w:t xml:space="preserve"> un</w:t>
      </w:r>
      <w:r w:rsidR="00901D9E" w:rsidRPr="00DD311F">
        <w:rPr>
          <w:rFonts w:ascii="Times New Roman" w:hAnsi="Times New Roman" w:cs="Times New Roman"/>
          <w:sz w:val="24"/>
          <w:szCs w:val="24"/>
        </w:rPr>
        <w:t xml:space="preserve"> periodo del desarrollo del ser humano</w:t>
      </w:r>
      <w:r>
        <w:rPr>
          <w:rFonts w:ascii="Times New Roman" w:hAnsi="Times New Roman" w:cs="Times New Roman"/>
          <w:sz w:val="24"/>
          <w:szCs w:val="24"/>
        </w:rPr>
        <w:t>, la cual</w:t>
      </w:r>
      <w:r w:rsidR="00901D9E" w:rsidRPr="00DD311F">
        <w:rPr>
          <w:rFonts w:ascii="Times New Roman" w:hAnsi="Times New Roman" w:cs="Times New Roman"/>
          <w:sz w:val="24"/>
          <w:szCs w:val="24"/>
        </w:rPr>
        <w:t xml:space="preserve"> abarca</w:t>
      </w:r>
      <w:r>
        <w:rPr>
          <w:rFonts w:ascii="Times New Roman" w:hAnsi="Times New Roman" w:cs="Times New Roman"/>
          <w:sz w:val="24"/>
          <w:szCs w:val="24"/>
        </w:rPr>
        <w:t>n,</w:t>
      </w:r>
      <w:r w:rsidR="00901D9E" w:rsidRPr="00DD311F">
        <w:rPr>
          <w:rFonts w:ascii="Times New Roman" w:hAnsi="Times New Roman" w:cs="Times New Roman"/>
          <w:sz w:val="24"/>
          <w:szCs w:val="24"/>
        </w:rPr>
        <w:t xml:space="preserve"> por lo general</w:t>
      </w:r>
      <w:r>
        <w:rPr>
          <w:rFonts w:ascii="Times New Roman" w:hAnsi="Times New Roman" w:cs="Times New Roman"/>
          <w:sz w:val="24"/>
          <w:szCs w:val="24"/>
        </w:rPr>
        <w:t>,</w:t>
      </w:r>
      <w:r w:rsidR="00901D9E" w:rsidRPr="00DD311F">
        <w:rPr>
          <w:rFonts w:ascii="Times New Roman" w:hAnsi="Times New Roman" w:cs="Times New Roman"/>
          <w:sz w:val="24"/>
          <w:szCs w:val="24"/>
        </w:rPr>
        <w:t xml:space="preserve"> </w:t>
      </w:r>
      <w:r>
        <w:rPr>
          <w:rFonts w:ascii="Times New Roman" w:hAnsi="Times New Roman" w:cs="Times New Roman"/>
          <w:sz w:val="24"/>
          <w:szCs w:val="24"/>
        </w:rPr>
        <w:t>entre</w:t>
      </w:r>
      <w:r w:rsidR="0044159B">
        <w:rPr>
          <w:rFonts w:ascii="Times New Roman" w:hAnsi="Times New Roman" w:cs="Times New Roman"/>
          <w:sz w:val="24"/>
          <w:szCs w:val="24"/>
        </w:rPr>
        <w:t xml:space="preserve"> 11 a 20 años, en el cual e</w:t>
      </w:r>
      <w:r w:rsidR="00901D9E" w:rsidRPr="00DD311F">
        <w:rPr>
          <w:rFonts w:ascii="Times New Roman" w:hAnsi="Times New Roman" w:cs="Times New Roman"/>
          <w:sz w:val="24"/>
          <w:szCs w:val="24"/>
        </w:rPr>
        <w:t xml:space="preserve">l </w:t>
      </w:r>
      <w:r>
        <w:rPr>
          <w:rFonts w:ascii="Times New Roman" w:hAnsi="Times New Roman" w:cs="Times New Roman"/>
          <w:sz w:val="24"/>
          <w:szCs w:val="24"/>
        </w:rPr>
        <w:t>individuo</w:t>
      </w:r>
      <w:r w:rsidR="00901D9E" w:rsidRPr="00DD311F">
        <w:rPr>
          <w:rFonts w:ascii="Times New Roman" w:hAnsi="Times New Roman" w:cs="Times New Roman"/>
          <w:sz w:val="24"/>
          <w:szCs w:val="24"/>
        </w:rPr>
        <w:t xml:space="preserve"> </w:t>
      </w:r>
      <w:r w:rsidR="0073019D">
        <w:rPr>
          <w:rFonts w:ascii="Times New Roman" w:hAnsi="Times New Roman" w:cs="Times New Roman"/>
          <w:sz w:val="24"/>
          <w:szCs w:val="24"/>
        </w:rPr>
        <w:t xml:space="preserve">logra </w:t>
      </w:r>
      <w:r w:rsidR="00901D9E" w:rsidRPr="00DD311F">
        <w:rPr>
          <w:rFonts w:ascii="Times New Roman" w:hAnsi="Times New Roman" w:cs="Times New Roman"/>
          <w:sz w:val="24"/>
          <w:szCs w:val="24"/>
        </w:rPr>
        <w:t>alcanza</w:t>
      </w:r>
      <w:r w:rsidR="0073019D">
        <w:rPr>
          <w:rFonts w:ascii="Times New Roman" w:hAnsi="Times New Roman" w:cs="Times New Roman"/>
          <w:sz w:val="24"/>
          <w:szCs w:val="24"/>
        </w:rPr>
        <w:t>r</w:t>
      </w:r>
      <w:r w:rsidR="00901D9E" w:rsidRPr="00DD311F">
        <w:rPr>
          <w:rFonts w:ascii="Times New Roman" w:hAnsi="Times New Roman" w:cs="Times New Roman"/>
          <w:sz w:val="24"/>
          <w:szCs w:val="24"/>
        </w:rPr>
        <w:t xml:space="preserve"> la madurez biológica y sexual; y se</w:t>
      </w:r>
      <w:r w:rsidR="0073019D">
        <w:rPr>
          <w:rFonts w:ascii="Times New Roman" w:hAnsi="Times New Roman" w:cs="Times New Roman"/>
          <w:sz w:val="24"/>
          <w:szCs w:val="24"/>
        </w:rPr>
        <w:t xml:space="preserve"> centra en la búsqueda de</w:t>
      </w:r>
      <w:r w:rsidR="00901D9E" w:rsidRPr="00DD311F">
        <w:rPr>
          <w:rFonts w:ascii="Times New Roman" w:hAnsi="Times New Roman" w:cs="Times New Roman"/>
          <w:sz w:val="24"/>
          <w:szCs w:val="24"/>
        </w:rPr>
        <w:t xml:space="preserve"> alcanzar la madurez emocional y social; </w:t>
      </w:r>
      <w:r w:rsidR="00635210">
        <w:rPr>
          <w:rFonts w:ascii="Times New Roman" w:hAnsi="Times New Roman" w:cs="Times New Roman"/>
          <w:sz w:val="24"/>
          <w:szCs w:val="24"/>
        </w:rPr>
        <w:t xml:space="preserve">además </w:t>
      </w:r>
      <w:r w:rsidR="00901D9E" w:rsidRPr="00DD311F">
        <w:rPr>
          <w:rFonts w:ascii="Times New Roman" w:hAnsi="Times New Roman" w:cs="Times New Roman"/>
          <w:sz w:val="24"/>
          <w:szCs w:val="24"/>
        </w:rPr>
        <w:t>la persona asume responsabilidades en la sociedad y conductas propias del grupo que le rodea.</w:t>
      </w:r>
    </w:p>
    <w:p w:rsidR="009739FF" w:rsidRDefault="003D3163" w:rsidP="008B3D61">
      <w:pPr>
        <w:pStyle w:val="Ttulo3"/>
      </w:pPr>
      <w:bookmarkStart w:id="25" w:name="_Toc440711651"/>
      <w:r w:rsidRPr="003D3163">
        <w:t xml:space="preserve">2.2.3.2 </w:t>
      </w:r>
      <w:r w:rsidR="00901D9E" w:rsidRPr="003D3163">
        <w:t>Etapas de la Adolescencia</w:t>
      </w:r>
      <w:bookmarkEnd w:id="25"/>
    </w:p>
    <w:p w:rsidR="008B3D61" w:rsidRPr="008B3D61" w:rsidRDefault="008B3D61" w:rsidP="008B3D61"/>
    <w:p w:rsidR="0044159B" w:rsidRPr="00A05449" w:rsidRDefault="00A05449" w:rsidP="00901D9E">
      <w:pPr>
        <w:spacing w:line="600" w:lineRule="auto"/>
        <w:jc w:val="both"/>
        <w:rPr>
          <w:rFonts w:ascii="Times New Roman" w:hAnsi="Times New Roman" w:cs="Times New Roman"/>
          <w:sz w:val="24"/>
          <w:szCs w:val="24"/>
        </w:rPr>
      </w:pPr>
      <w:proofErr w:type="spellStart"/>
      <w:r w:rsidRPr="00A05449">
        <w:rPr>
          <w:rFonts w:ascii="Times New Roman" w:hAnsi="Times New Roman" w:cs="Times New Roman"/>
          <w:sz w:val="24"/>
          <w:szCs w:val="24"/>
        </w:rPr>
        <w:t>Papalia</w:t>
      </w:r>
      <w:proofErr w:type="spellEnd"/>
      <w:r w:rsidRPr="00A05449">
        <w:rPr>
          <w:rFonts w:ascii="Times New Roman" w:hAnsi="Times New Roman" w:cs="Times New Roman"/>
          <w:sz w:val="24"/>
          <w:szCs w:val="24"/>
        </w:rPr>
        <w:t xml:space="preserve"> (2001)</w:t>
      </w:r>
      <w:r>
        <w:rPr>
          <w:rFonts w:ascii="Times New Roman" w:hAnsi="Times New Roman" w:cs="Times New Roman"/>
          <w:sz w:val="24"/>
          <w:szCs w:val="24"/>
        </w:rPr>
        <w:t xml:space="preserve"> refiere que la adolescencia se divide en las siguientes etapas:</w:t>
      </w:r>
    </w:p>
    <w:p w:rsidR="00901D9E" w:rsidRPr="00DD311F" w:rsidRDefault="00901D9E" w:rsidP="00901D9E">
      <w:pPr>
        <w:spacing w:line="600" w:lineRule="auto"/>
        <w:jc w:val="both"/>
        <w:rPr>
          <w:rFonts w:ascii="Times New Roman" w:hAnsi="Times New Roman" w:cs="Times New Roman"/>
          <w:b/>
          <w:sz w:val="24"/>
          <w:szCs w:val="24"/>
        </w:rPr>
      </w:pPr>
      <w:r w:rsidRPr="00DD311F">
        <w:rPr>
          <w:rFonts w:ascii="Times New Roman" w:hAnsi="Times New Roman" w:cs="Times New Roman"/>
          <w:b/>
          <w:sz w:val="24"/>
          <w:szCs w:val="24"/>
        </w:rPr>
        <w:t>Adolescencia temprana</w:t>
      </w:r>
    </w:p>
    <w:p w:rsidR="00901D9E" w:rsidRPr="00DD311F" w:rsidRDefault="00A05449"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Esta etapa inicia en la pubertad, aproximadamente, entre los 10 y 12 años. Aquí</w:t>
      </w:r>
      <w:r w:rsidR="00901D9E" w:rsidRPr="00DD311F">
        <w:rPr>
          <w:rFonts w:ascii="Times New Roman" w:hAnsi="Times New Roman" w:cs="Times New Roman"/>
          <w:sz w:val="24"/>
          <w:szCs w:val="24"/>
        </w:rPr>
        <w:t xml:space="preserve"> se </w:t>
      </w:r>
      <w:r>
        <w:rPr>
          <w:rFonts w:ascii="Times New Roman" w:hAnsi="Times New Roman" w:cs="Times New Roman"/>
          <w:sz w:val="24"/>
          <w:szCs w:val="24"/>
        </w:rPr>
        <w:t>muestran los primeros cambios físicos, así también</w:t>
      </w:r>
      <w:r w:rsidR="00901D9E" w:rsidRPr="00DD311F">
        <w:rPr>
          <w:rFonts w:ascii="Times New Roman" w:hAnsi="Times New Roman" w:cs="Times New Roman"/>
          <w:sz w:val="24"/>
          <w:szCs w:val="24"/>
        </w:rPr>
        <w:t xml:space="preserve"> </w:t>
      </w:r>
      <w:r>
        <w:rPr>
          <w:rFonts w:ascii="Times New Roman" w:hAnsi="Times New Roman" w:cs="Times New Roman"/>
          <w:sz w:val="24"/>
          <w:szCs w:val="24"/>
        </w:rPr>
        <w:t>se da inicio a</w:t>
      </w:r>
      <w:r w:rsidR="00901D9E" w:rsidRPr="00DD311F">
        <w:rPr>
          <w:rFonts w:ascii="Times New Roman" w:hAnsi="Times New Roman" w:cs="Times New Roman"/>
          <w:sz w:val="24"/>
          <w:szCs w:val="24"/>
        </w:rPr>
        <w:t xml:space="preserve">l proceso de </w:t>
      </w:r>
      <w:r>
        <w:rPr>
          <w:rFonts w:ascii="Times New Roman" w:hAnsi="Times New Roman" w:cs="Times New Roman"/>
          <w:sz w:val="24"/>
          <w:szCs w:val="24"/>
        </w:rPr>
        <w:t xml:space="preserve">la </w:t>
      </w:r>
      <w:r w:rsidR="00901D9E" w:rsidRPr="00DD311F">
        <w:rPr>
          <w:rFonts w:ascii="Times New Roman" w:hAnsi="Times New Roman" w:cs="Times New Roman"/>
          <w:sz w:val="24"/>
          <w:szCs w:val="24"/>
        </w:rPr>
        <w:t xml:space="preserve">maduración psicológica, </w:t>
      </w:r>
      <w:r>
        <w:rPr>
          <w:rFonts w:ascii="Times New Roman" w:hAnsi="Times New Roman" w:cs="Times New Roman"/>
          <w:sz w:val="24"/>
          <w:szCs w:val="24"/>
        </w:rPr>
        <w:t xml:space="preserve">inicia el desarrollo </w:t>
      </w:r>
      <w:r w:rsidR="00901D9E" w:rsidRPr="00DD311F">
        <w:rPr>
          <w:rFonts w:ascii="Times New Roman" w:hAnsi="Times New Roman" w:cs="Times New Roman"/>
          <w:sz w:val="24"/>
          <w:szCs w:val="24"/>
        </w:rPr>
        <w:t>d</w:t>
      </w:r>
      <w:r>
        <w:rPr>
          <w:rFonts w:ascii="Times New Roman" w:hAnsi="Times New Roman" w:cs="Times New Roman"/>
          <w:sz w:val="24"/>
          <w:szCs w:val="24"/>
        </w:rPr>
        <w:t xml:space="preserve">el pensamiento concreto llegando al pensamiento abstracto. Es aquí que </w:t>
      </w:r>
      <w:r w:rsidR="00901D9E" w:rsidRPr="00DD311F">
        <w:rPr>
          <w:rFonts w:ascii="Times New Roman" w:hAnsi="Times New Roman" w:cs="Times New Roman"/>
          <w:sz w:val="24"/>
          <w:szCs w:val="24"/>
        </w:rPr>
        <w:t xml:space="preserve">el adolescente trata de </w:t>
      </w:r>
      <w:r w:rsidRPr="00DD311F">
        <w:rPr>
          <w:rFonts w:ascii="Times New Roman" w:hAnsi="Times New Roman" w:cs="Times New Roman"/>
          <w:sz w:val="24"/>
          <w:szCs w:val="24"/>
        </w:rPr>
        <w:t>instaurar</w:t>
      </w:r>
      <w:r>
        <w:rPr>
          <w:rFonts w:ascii="Times New Roman" w:hAnsi="Times New Roman" w:cs="Times New Roman"/>
          <w:sz w:val="24"/>
          <w:szCs w:val="24"/>
        </w:rPr>
        <w:t xml:space="preserve"> sus propios criterios. Es aquí que el sujeto </w:t>
      </w:r>
      <w:r w:rsidR="00901D9E" w:rsidRPr="00DD311F">
        <w:rPr>
          <w:rFonts w:ascii="Times New Roman" w:hAnsi="Times New Roman" w:cs="Times New Roman"/>
          <w:sz w:val="24"/>
          <w:szCs w:val="24"/>
        </w:rPr>
        <w:t xml:space="preserve">socialmente </w:t>
      </w:r>
      <w:r>
        <w:rPr>
          <w:rFonts w:ascii="Times New Roman" w:hAnsi="Times New Roman" w:cs="Times New Roman"/>
          <w:sz w:val="24"/>
          <w:szCs w:val="24"/>
        </w:rPr>
        <w:t>intenta</w:t>
      </w:r>
      <w:r w:rsidR="00901D9E" w:rsidRPr="00DD311F">
        <w:rPr>
          <w:rFonts w:ascii="Times New Roman" w:hAnsi="Times New Roman" w:cs="Times New Roman"/>
          <w:sz w:val="24"/>
          <w:szCs w:val="24"/>
        </w:rPr>
        <w:t xml:space="preserve"> dejar de relacionarse y de ser relacionado con los niños, </w:t>
      </w:r>
      <w:r>
        <w:rPr>
          <w:rFonts w:ascii="Times New Roman" w:hAnsi="Times New Roman" w:cs="Times New Roman"/>
          <w:sz w:val="24"/>
          <w:szCs w:val="24"/>
        </w:rPr>
        <w:t>sin embargo</w:t>
      </w:r>
      <w:r w:rsidR="00901D9E" w:rsidRPr="00DD311F">
        <w:rPr>
          <w:rFonts w:ascii="Times New Roman" w:hAnsi="Times New Roman" w:cs="Times New Roman"/>
          <w:sz w:val="24"/>
          <w:szCs w:val="24"/>
        </w:rPr>
        <w:t xml:space="preserve"> aún no e</w:t>
      </w:r>
      <w:r>
        <w:rPr>
          <w:rFonts w:ascii="Times New Roman" w:hAnsi="Times New Roman" w:cs="Times New Roman"/>
          <w:sz w:val="24"/>
          <w:szCs w:val="24"/>
        </w:rPr>
        <w:t>s aceptado por los adolescentes; de este modo se desarrolla</w:t>
      </w:r>
      <w:r w:rsidR="00901D9E" w:rsidRPr="00DD311F">
        <w:rPr>
          <w:rFonts w:ascii="Times New Roman" w:hAnsi="Times New Roman" w:cs="Times New Roman"/>
          <w:sz w:val="24"/>
          <w:szCs w:val="24"/>
        </w:rPr>
        <w:t xml:space="preserve"> en él una desadaptación social, </w:t>
      </w:r>
      <w:r>
        <w:rPr>
          <w:rFonts w:ascii="Times New Roman" w:hAnsi="Times New Roman" w:cs="Times New Roman"/>
          <w:sz w:val="24"/>
          <w:szCs w:val="24"/>
        </w:rPr>
        <w:t xml:space="preserve">la cual </w:t>
      </w:r>
      <w:r w:rsidR="00901D9E" w:rsidRPr="00DD311F">
        <w:rPr>
          <w:rFonts w:ascii="Times New Roman" w:hAnsi="Times New Roman" w:cs="Times New Roman"/>
          <w:sz w:val="24"/>
          <w:szCs w:val="24"/>
        </w:rPr>
        <w:t xml:space="preserve">incluso </w:t>
      </w:r>
      <w:r>
        <w:rPr>
          <w:rFonts w:ascii="Times New Roman" w:hAnsi="Times New Roman" w:cs="Times New Roman"/>
          <w:sz w:val="24"/>
          <w:szCs w:val="24"/>
        </w:rPr>
        <w:t xml:space="preserve">abarca </w:t>
      </w:r>
      <w:r w:rsidR="00901D9E" w:rsidRPr="00DD311F">
        <w:rPr>
          <w:rFonts w:ascii="Times New Roman" w:hAnsi="Times New Roman" w:cs="Times New Roman"/>
          <w:sz w:val="24"/>
          <w:szCs w:val="24"/>
        </w:rPr>
        <w:t>la familia</w:t>
      </w:r>
      <w:r>
        <w:rPr>
          <w:rFonts w:ascii="Times New Roman" w:hAnsi="Times New Roman" w:cs="Times New Roman"/>
          <w:sz w:val="24"/>
          <w:szCs w:val="24"/>
        </w:rPr>
        <w:t>. Este hecho</w:t>
      </w:r>
      <w:r w:rsidR="00901D9E" w:rsidRPr="00DD311F">
        <w:rPr>
          <w:rFonts w:ascii="Times New Roman" w:hAnsi="Times New Roman" w:cs="Times New Roman"/>
          <w:sz w:val="24"/>
          <w:szCs w:val="24"/>
        </w:rPr>
        <w:t xml:space="preserve"> constituye un factor importante, ya que </w:t>
      </w:r>
      <w:r>
        <w:rPr>
          <w:rFonts w:ascii="Times New Roman" w:hAnsi="Times New Roman" w:cs="Times New Roman"/>
          <w:sz w:val="24"/>
          <w:szCs w:val="24"/>
        </w:rPr>
        <w:t xml:space="preserve">aumenta la posibilidad de que se originen </w:t>
      </w:r>
      <w:r w:rsidR="00901D9E" w:rsidRPr="00DD311F">
        <w:rPr>
          <w:rFonts w:ascii="Times New Roman" w:hAnsi="Times New Roman" w:cs="Times New Roman"/>
          <w:sz w:val="24"/>
          <w:szCs w:val="24"/>
        </w:rPr>
        <w:t xml:space="preserve">alteraciones emocionales como depresión y ansiedad, </w:t>
      </w:r>
      <w:r>
        <w:rPr>
          <w:rFonts w:ascii="Times New Roman" w:hAnsi="Times New Roman" w:cs="Times New Roman"/>
          <w:sz w:val="24"/>
          <w:szCs w:val="24"/>
        </w:rPr>
        <w:t>influyendo</w:t>
      </w:r>
      <w:r w:rsidR="00E33150">
        <w:rPr>
          <w:rFonts w:ascii="Times New Roman" w:hAnsi="Times New Roman" w:cs="Times New Roman"/>
          <w:sz w:val="24"/>
          <w:szCs w:val="24"/>
        </w:rPr>
        <w:t xml:space="preserve"> en la conducta; esto puede contribuir al aislamiento. A todos estos</w:t>
      </w:r>
      <w:r w:rsidR="00901D9E" w:rsidRPr="00DD311F">
        <w:rPr>
          <w:rFonts w:ascii="Times New Roman" w:hAnsi="Times New Roman" w:cs="Times New Roman"/>
          <w:sz w:val="24"/>
          <w:szCs w:val="24"/>
        </w:rPr>
        <w:t xml:space="preserve"> cambios se denominan “crisis </w:t>
      </w:r>
      <w:r w:rsidR="00E33150">
        <w:rPr>
          <w:rFonts w:ascii="Times New Roman" w:hAnsi="Times New Roman" w:cs="Times New Roman"/>
          <w:sz w:val="24"/>
          <w:szCs w:val="24"/>
        </w:rPr>
        <w:t>de entrada en la adolescencia”.</w:t>
      </w:r>
    </w:p>
    <w:p w:rsidR="003A0D27" w:rsidRDefault="00901D9E" w:rsidP="007B5691">
      <w:pPr>
        <w:pStyle w:val="Ttulo4"/>
      </w:pPr>
      <w:r w:rsidRPr="003A0D27">
        <w:t>Adolescencia intermedia</w:t>
      </w:r>
    </w:p>
    <w:p w:rsidR="007B5691" w:rsidRPr="007B5691" w:rsidRDefault="007B5691" w:rsidP="007B5691"/>
    <w:p w:rsidR="00901D9E" w:rsidRPr="00DD311F" w:rsidRDefault="00E33150"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7B5691">
        <w:rPr>
          <w:rFonts w:ascii="Times New Roman" w:hAnsi="Times New Roman" w:cs="Times New Roman"/>
          <w:sz w:val="24"/>
          <w:szCs w:val="24"/>
        </w:rPr>
        <w:t xml:space="preserve">sta etapa </w:t>
      </w:r>
      <w:r>
        <w:rPr>
          <w:rFonts w:ascii="Times New Roman" w:hAnsi="Times New Roman" w:cs="Times New Roman"/>
          <w:sz w:val="24"/>
          <w:szCs w:val="24"/>
        </w:rPr>
        <w:t>es comprendida</w:t>
      </w:r>
      <w:r w:rsidR="00901D9E" w:rsidRPr="00DD311F">
        <w:rPr>
          <w:rFonts w:ascii="Times New Roman" w:hAnsi="Times New Roman" w:cs="Times New Roman"/>
          <w:sz w:val="24"/>
          <w:szCs w:val="24"/>
        </w:rPr>
        <w:t xml:space="preserve"> entre los 14 y 15 años</w:t>
      </w:r>
      <w:r>
        <w:rPr>
          <w:rFonts w:ascii="Times New Roman" w:hAnsi="Times New Roman" w:cs="Times New Roman"/>
          <w:sz w:val="24"/>
          <w:szCs w:val="24"/>
        </w:rPr>
        <w:t xml:space="preserve"> aproximadamente</w:t>
      </w:r>
      <w:r w:rsidR="00901D9E" w:rsidRPr="00DD311F">
        <w:rPr>
          <w:rFonts w:ascii="Times New Roman" w:hAnsi="Times New Roman" w:cs="Times New Roman"/>
          <w:sz w:val="24"/>
          <w:szCs w:val="24"/>
        </w:rPr>
        <w:t xml:space="preserve">. </w:t>
      </w:r>
      <w:r>
        <w:rPr>
          <w:rFonts w:ascii="Times New Roman" w:hAnsi="Times New Roman" w:cs="Times New Roman"/>
          <w:sz w:val="24"/>
          <w:szCs w:val="24"/>
        </w:rPr>
        <w:t>Es e</w:t>
      </w:r>
      <w:r w:rsidR="00901D9E" w:rsidRPr="00DD311F">
        <w:rPr>
          <w:rFonts w:ascii="Times New Roman" w:hAnsi="Times New Roman" w:cs="Times New Roman"/>
          <w:sz w:val="24"/>
          <w:szCs w:val="24"/>
        </w:rPr>
        <w:t xml:space="preserve">n este periodo </w:t>
      </w:r>
      <w:r>
        <w:rPr>
          <w:rFonts w:ascii="Times New Roman" w:hAnsi="Times New Roman" w:cs="Times New Roman"/>
          <w:sz w:val="24"/>
          <w:szCs w:val="24"/>
        </w:rPr>
        <w:t>en donde se logra conseguir</w:t>
      </w:r>
      <w:r w:rsidR="00901D9E" w:rsidRPr="00DD311F">
        <w:rPr>
          <w:rFonts w:ascii="Times New Roman" w:hAnsi="Times New Roman" w:cs="Times New Roman"/>
          <w:sz w:val="24"/>
          <w:szCs w:val="24"/>
        </w:rPr>
        <w:t xml:space="preserve"> un cierto grado de adaptación y aceptación de sí mismo, </w:t>
      </w:r>
      <w:r>
        <w:rPr>
          <w:rFonts w:ascii="Times New Roman" w:hAnsi="Times New Roman" w:cs="Times New Roman"/>
          <w:sz w:val="24"/>
          <w:szCs w:val="24"/>
        </w:rPr>
        <w:t xml:space="preserve">ya que </w:t>
      </w:r>
      <w:r w:rsidR="00605AA8">
        <w:rPr>
          <w:rFonts w:ascii="Times New Roman" w:hAnsi="Times New Roman" w:cs="Times New Roman"/>
          <w:sz w:val="24"/>
          <w:szCs w:val="24"/>
        </w:rPr>
        <w:t>se ha logrado conseguir</w:t>
      </w:r>
      <w:r w:rsidR="00901D9E" w:rsidRPr="00DD311F">
        <w:rPr>
          <w:rFonts w:ascii="Times New Roman" w:hAnsi="Times New Roman" w:cs="Times New Roman"/>
          <w:sz w:val="24"/>
          <w:szCs w:val="24"/>
        </w:rPr>
        <w:t xml:space="preserve"> un parcial conocimiento y perc</w:t>
      </w:r>
      <w:r w:rsidR="00605AA8">
        <w:rPr>
          <w:rFonts w:ascii="Times New Roman" w:hAnsi="Times New Roman" w:cs="Times New Roman"/>
          <w:sz w:val="24"/>
          <w:szCs w:val="24"/>
        </w:rPr>
        <w:t>epción en cuanto a su potencial. Es aquí en donde l</w:t>
      </w:r>
      <w:r w:rsidR="00901D9E" w:rsidRPr="00DD311F">
        <w:rPr>
          <w:rFonts w:ascii="Times New Roman" w:hAnsi="Times New Roman" w:cs="Times New Roman"/>
          <w:sz w:val="24"/>
          <w:szCs w:val="24"/>
        </w:rPr>
        <w:t xml:space="preserve">a integración </w:t>
      </w:r>
      <w:r w:rsidR="00605AA8">
        <w:rPr>
          <w:rFonts w:ascii="Times New Roman" w:hAnsi="Times New Roman" w:cs="Times New Roman"/>
          <w:sz w:val="24"/>
          <w:szCs w:val="24"/>
        </w:rPr>
        <w:t>a distintos</w:t>
      </w:r>
      <w:r w:rsidR="00901D9E">
        <w:rPr>
          <w:rFonts w:ascii="Times New Roman" w:hAnsi="Times New Roman" w:cs="Times New Roman"/>
          <w:sz w:val="24"/>
          <w:szCs w:val="24"/>
        </w:rPr>
        <w:t xml:space="preserve"> </w:t>
      </w:r>
      <w:r w:rsidR="00901D9E" w:rsidRPr="00DD311F">
        <w:rPr>
          <w:rFonts w:ascii="Times New Roman" w:hAnsi="Times New Roman" w:cs="Times New Roman"/>
          <w:sz w:val="24"/>
          <w:szCs w:val="24"/>
        </w:rPr>
        <w:t>grupo</w:t>
      </w:r>
      <w:r w:rsidR="00605AA8">
        <w:rPr>
          <w:rFonts w:ascii="Times New Roman" w:hAnsi="Times New Roman" w:cs="Times New Roman"/>
          <w:sz w:val="24"/>
          <w:szCs w:val="24"/>
        </w:rPr>
        <w:t>s</w:t>
      </w:r>
      <w:r w:rsidR="00901D9E" w:rsidRPr="00DD311F">
        <w:rPr>
          <w:rFonts w:ascii="Times New Roman" w:hAnsi="Times New Roman" w:cs="Times New Roman"/>
          <w:sz w:val="24"/>
          <w:szCs w:val="24"/>
        </w:rPr>
        <w:t xml:space="preserve"> le </w:t>
      </w:r>
      <w:r w:rsidR="00605AA8">
        <w:rPr>
          <w:rFonts w:ascii="Times New Roman" w:hAnsi="Times New Roman" w:cs="Times New Roman"/>
          <w:sz w:val="24"/>
          <w:szCs w:val="24"/>
        </w:rPr>
        <w:t>ofrece</w:t>
      </w:r>
      <w:r w:rsidR="00901D9E" w:rsidRPr="00DD311F">
        <w:rPr>
          <w:rFonts w:ascii="Times New Roman" w:hAnsi="Times New Roman" w:cs="Times New Roman"/>
          <w:sz w:val="24"/>
          <w:szCs w:val="24"/>
        </w:rPr>
        <w:t xml:space="preserve"> cierta seguridad y satisfacciones al </w:t>
      </w:r>
      <w:r w:rsidR="00605AA8" w:rsidRPr="00DD311F">
        <w:rPr>
          <w:rFonts w:ascii="Times New Roman" w:hAnsi="Times New Roman" w:cs="Times New Roman"/>
          <w:sz w:val="24"/>
          <w:szCs w:val="24"/>
        </w:rPr>
        <w:t>instaurar</w:t>
      </w:r>
      <w:r w:rsidR="00901D9E" w:rsidRPr="00DD311F">
        <w:rPr>
          <w:rFonts w:ascii="Times New Roman" w:hAnsi="Times New Roman" w:cs="Times New Roman"/>
          <w:sz w:val="24"/>
          <w:szCs w:val="24"/>
        </w:rPr>
        <w:t xml:space="preserve"> </w:t>
      </w:r>
      <w:r w:rsidR="00605AA8">
        <w:rPr>
          <w:rFonts w:ascii="Times New Roman" w:hAnsi="Times New Roman" w:cs="Times New Roman"/>
          <w:sz w:val="24"/>
          <w:szCs w:val="24"/>
        </w:rPr>
        <w:t xml:space="preserve">amistades. Aquí también se puede observar un incremento en el rechazo hacia los padres o personajes que instan autoridad </w:t>
      </w:r>
      <w:r w:rsidR="00901D9E" w:rsidRPr="00DD311F">
        <w:rPr>
          <w:rFonts w:ascii="Times New Roman" w:hAnsi="Times New Roman" w:cs="Times New Roman"/>
          <w:sz w:val="24"/>
          <w:szCs w:val="24"/>
        </w:rPr>
        <w:t>(</w:t>
      </w:r>
      <w:proofErr w:type="spellStart"/>
      <w:r w:rsidR="00901D9E" w:rsidRPr="00DD311F">
        <w:rPr>
          <w:rFonts w:ascii="Times New Roman" w:hAnsi="Times New Roman" w:cs="Times New Roman"/>
          <w:sz w:val="24"/>
          <w:szCs w:val="24"/>
        </w:rPr>
        <w:t>Papalia</w:t>
      </w:r>
      <w:proofErr w:type="spellEnd"/>
      <w:r w:rsidR="00901D9E" w:rsidRPr="00DD311F">
        <w:rPr>
          <w:rFonts w:ascii="Times New Roman" w:hAnsi="Times New Roman" w:cs="Times New Roman"/>
          <w:sz w:val="24"/>
          <w:szCs w:val="24"/>
        </w:rPr>
        <w:t xml:space="preserve"> et. al., 2001).</w:t>
      </w:r>
    </w:p>
    <w:p w:rsidR="003A0D27" w:rsidRDefault="00901D9E" w:rsidP="007B5691">
      <w:pPr>
        <w:pStyle w:val="Ttulo4"/>
      </w:pPr>
      <w:r w:rsidRPr="00DD311F">
        <w:t>Adolescencia tardía</w:t>
      </w:r>
    </w:p>
    <w:p w:rsidR="007B5691" w:rsidRPr="007B5691" w:rsidRDefault="007B5691" w:rsidP="007B5691"/>
    <w:p w:rsidR="00901D9E" w:rsidRPr="00DD311F" w:rsidRDefault="00605AA8"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La adolescencia tardía es comprendida entre</w:t>
      </w:r>
      <w:r w:rsidR="00901D9E" w:rsidRPr="00DD311F">
        <w:rPr>
          <w:rFonts w:ascii="Times New Roman" w:hAnsi="Times New Roman" w:cs="Times New Roman"/>
          <w:sz w:val="24"/>
          <w:szCs w:val="24"/>
        </w:rPr>
        <w:t xml:space="preserve"> 17 y 18 años</w:t>
      </w:r>
      <w:r>
        <w:rPr>
          <w:rFonts w:ascii="Times New Roman" w:hAnsi="Times New Roman" w:cs="Times New Roman"/>
          <w:sz w:val="24"/>
          <w:szCs w:val="24"/>
        </w:rPr>
        <w:t xml:space="preserve"> aproximadamente</w:t>
      </w:r>
      <w:r w:rsidR="00E70658">
        <w:rPr>
          <w:rFonts w:ascii="Times New Roman" w:hAnsi="Times New Roman" w:cs="Times New Roman"/>
          <w:sz w:val="24"/>
          <w:szCs w:val="24"/>
        </w:rPr>
        <w:t>. Esta</w:t>
      </w:r>
      <w:r w:rsidR="00901D9E" w:rsidRPr="00DD311F">
        <w:rPr>
          <w:rFonts w:ascii="Times New Roman" w:hAnsi="Times New Roman" w:cs="Times New Roman"/>
          <w:sz w:val="24"/>
          <w:szCs w:val="24"/>
        </w:rPr>
        <w:t xml:space="preserve"> etapa se </w:t>
      </w:r>
      <w:r w:rsidR="00E70658">
        <w:rPr>
          <w:rFonts w:ascii="Times New Roman" w:hAnsi="Times New Roman" w:cs="Times New Roman"/>
          <w:sz w:val="24"/>
          <w:szCs w:val="24"/>
        </w:rPr>
        <w:t xml:space="preserve">caracteriza porque disminuye </w:t>
      </w:r>
      <w:r w:rsidR="00901D9E" w:rsidRPr="00DD311F">
        <w:rPr>
          <w:rFonts w:ascii="Times New Roman" w:hAnsi="Times New Roman" w:cs="Times New Roman"/>
          <w:sz w:val="24"/>
          <w:szCs w:val="24"/>
        </w:rPr>
        <w:t>la velocidad de</w:t>
      </w:r>
      <w:r w:rsidR="00E70658">
        <w:rPr>
          <w:rFonts w:ascii="Times New Roman" w:hAnsi="Times New Roman" w:cs="Times New Roman"/>
          <w:sz w:val="24"/>
          <w:szCs w:val="24"/>
        </w:rPr>
        <w:t>l crecimiento, empezando</w:t>
      </w:r>
      <w:r w:rsidR="00901D9E" w:rsidRPr="00DD311F">
        <w:rPr>
          <w:rFonts w:ascii="Times New Roman" w:hAnsi="Times New Roman" w:cs="Times New Roman"/>
          <w:sz w:val="24"/>
          <w:szCs w:val="24"/>
        </w:rPr>
        <w:t xml:space="preserve"> a recuperar la armonía en la proporción de </w:t>
      </w:r>
      <w:r w:rsidR="00E70658">
        <w:rPr>
          <w:rFonts w:ascii="Times New Roman" w:hAnsi="Times New Roman" w:cs="Times New Roman"/>
          <w:sz w:val="24"/>
          <w:szCs w:val="24"/>
        </w:rPr>
        <w:t>los distintos segmentos corporales. É</w:t>
      </w:r>
      <w:r w:rsidR="00E70658" w:rsidRPr="00DD311F">
        <w:rPr>
          <w:rFonts w:ascii="Times New Roman" w:hAnsi="Times New Roman" w:cs="Times New Roman"/>
          <w:sz w:val="24"/>
          <w:szCs w:val="24"/>
        </w:rPr>
        <w:t>stos</w:t>
      </w:r>
      <w:r w:rsidR="00901D9E" w:rsidRPr="00DD311F">
        <w:rPr>
          <w:rFonts w:ascii="Times New Roman" w:hAnsi="Times New Roman" w:cs="Times New Roman"/>
          <w:sz w:val="24"/>
          <w:szCs w:val="24"/>
        </w:rPr>
        <w:t xml:space="preserve"> </w:t>
      </w:r>
      <w:r w:rsidR="00E70658">
        <w:rPr>
          <w:rFonts w:ascii="Times New Roman" w:hAnsi="Times New Roman" w:cs="Times New Roman"/>
          <w:sz w:val="24"/>
          <w:szCs w:val="24"/>
        </w:rPr>
        <w:t>últimos van dando seguridad,</w:t>
      </w:r>
      <w:r w:rsidR="00901D9E" w:rsidRPr="00DD311F">
        <w:rPr>
          <w:rFonts w:ascii="Times New Roman" w:hAnsi="Times New Roman" w:cs="Times New Roman"/>
          <w:sz w:val="24"/>
          <w:szCs w:val="24"/>
        </w:rPr>
        <w:t xml:space="preserve"> ayudan</w:t>
      </w:r>
      <w:r w:rsidR="00E70658">
        <w:rPr>
          <w:rFonts w:ascii="Times New Roman" w:hAnsi="Times New Roman" w:cs="Times New Roman"/>
          <w:sz w:val="24"/>
          <w:szCs w:val="24"/>
        </w:rPr>
        <w:t>do al sujeto a superar la</w:t>
      </w:r>
      <w:r w:rsidR="006E381D">
        <w:rPr>
          <w:rFonts w:ascii="Times New Roman" w:hAnsi="Times New Roman" w:cs="Times New Roman"/>
          <w:sz w:val="24"/>
          <w:szCs w:val="24"/>
        </w:rPr>
        <w:t xml:space="preserve"> crisis de identidad; además obtiene </w:t>
      </w:r>
      <w:r w:rsidR="00901D9E" w:rsidRPr="00DD311F">
        <w:rPr>
          <w:rFonts w:ascii="Times New Roman" w:hAnsi="Times New Roman" w:cs="Times New Roman"/>
          <w:sz w:val="24"/>
          <w:szCs w:val="24"/>
        </w:rPr>
        <w:t xml:space="preserve">más control de las emociones, </w:t>
      </w:r>
      <w:r w:rsidR="006E381D">
        <w:rPr>
          <w:rFonts w:ascii="Times New Roman" w:hAnsi="Times New Roman" w:cs="Times New Roman"/>
          <w:sz w:val="24"/>
          <w:szCs w:val="24"/>
        </w:rPr>
        <w:t xml:space="preserve">ganando independencia y autonomía. Que el adolescente haya ganado control emocional, no quiere decir que aún no exista </w:t>
      </w:r>
      <w:r w:rsidR="00901D9E" w:rsidRPr="00DD311F">
        <w:rPr>
          <w:rFonts w:ascii="Times New Roman" w:hAnsi="Times New Roman" w:cs="Times New Roman"/>
          <w:sz w:val="24"/>
          <w:szCs w:val="24"/>
        </w:rPr>
        <w:t>un cierto grado de ansiedad, al empezar a percibir las presiones de las responsabilidades, presentes y/o futuras, por iniciativa propia o por el sistema social familiar, para contribuir a la economía, aun cuando no alcanzan la plena madurez, ni tienen los elementos de experiencia para desempeñarlas (</w:t>
      </w:r>
      <w:proofErr w:type="spellStart"/>
      <w:r w:rsidR="00901D9E" w:rsidRPr="00DD311F">
        <w:rPr>
          <w:rFonts w:ascii="Times New Roman" w:hAnsi="Times New Roman" w:cs="Times New Roman"/>
          <w:sz w:val="24"/>
          <w:szCs w:val="24"/>
        </w:rPr>
        <w:t>Papalia</w:t>
      </w:r>
      <w:proofErr w:type="spellEnd"/>
      <w:r w:rsidR="00901D9E" w:rsidRPr="00DD311F">
        <w:rPr>
          <w:rFonts w:ascii="Times New Roman" w:hAnsi="Times New Roman" w:cs="Times New Roman"/>
          <w:sz w:val="24"/>
          <w:szCs w:val="24"/>
        </w:rPr>
        <w:t xml:space="preserve"> 2001).</w:t>
      </w:r>
    </w:p>
    <w:p w:rsidR="003A0D27" w:rsidRPr="006E381D" w:rsidRDefault="003D3163" w:rsidP="006E381D">
      <w:pPr>
        <w:pStyle w:val="Ttulo2"/>
      </w:pPr>
      <w:bookmarkStart w:id="26" w:name="_Toc440711652"/>
      <w:r w:rsidRPr="003D3163">
        <w:t>2.2.3.</w:t>
      </w:r>
      <w:r>
        <w:t>3</w:t>
      </w:r>
      <w:r w:rsidRPr="003D3163">
        <w:t xml:space="preserve"> </w:t>
      </w:r>
      <w:r w:rsidR="00901D9E" w:rsidRPr="003D3163">
        <w:t>Cambios durante la adolescencia</w:t>
      </w:r>
      <w:bookmarkEnd w:id="26"/>
    </w:p>
    <w:p w:rsidR="003A0D27" w:rsidRDefault="00901D9E" w:rsidP="007B5691">
      <w:pPr>
        <w:pStyle w:val="Ttulo4"/>
      </w:pPr>
      <w:r w:rsidRPr="00DD311F">
        <w:t>Desarrollo físico</w:t>
      </w:r>
    </w:p>
    <w:p w:rsidR="007B5691" w:rsidRPr="007B5691" w:rsidRDefault="007B5691" w:rsidP="007B5691"/>
    <w:p w:rsidR="00901D9E" w:rsidRPr="00DD311F" w:rsidRDefault="006E381D"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En la adolescencia, el</w:t>
      </w:r>
      <w:r w:rsidR="00901D9E" w:rsidRPr="00DD311F">
        <w:rPr>
          <w:rFonts w:ascii="Times New Roman" w:hAnsi="Times New Roman" w:cs="Times New Roman"/>
          <w:sz w:val="24"/>
          <w:szCs w:val="24"/>
        </w:rPr>
        <w:t xml:space="preserve"> desarrollo físico no s</w:t>
      </w:r>
      <w:r w:rsidR="001C4443">
        <w:rPr>
          <w:rFonts w:ascii="Times New Roman" w:hAnsi="Times New Roman" w:cs="Times New Roman"/>
          <w:sz w:val="24"/>
          <w:szCs w:val="24"/>
        </w:rPr>
        <w:t>e da de la misma manera en todos la</w:t>
      </w:r>
      <w:r w:rsidR="00901D9E" w:rsidRPr="00DD311F">
        <w:rPr>
          <w:rFonts w:ascii="Times New Roman" w:hAnsi="Times New Roman" w:cs="Times New Roman"/>
          <w:sz w:val="24"/>
          <w:szCs w:val="24"/>
        </w:rPr>
        <w:t xml:space="preserve">s </w:t>
      </w:r>
      <w:r w:rsidR="001C4443" w:rsidRPr="00DD311F">
        <w:rPr>
          <w:rFonts w:ascii="Times New Roman" w:hAnsi="Times New Roman" w:cs="Times New Roman"/>
          <w:sz w:val="24"/>
          <w:szCs w:val="24"/>
        </w:rPr>
        <w:t>personas</w:t>
      </w:r>
      <w:r w:rsidR="00901D9E" w:rsidRPr="00DD311F">
        <w:rPr>
          <w:rFonts w:ascii="Times New Roman" w:hAnsi="Times New Roman" w:cs="Times New Roman"/>
          <w:sz w:val="24"/>
          <w:szCs w:val="24"/>
        </w:rPr>
        <w:t xml:space="preserve">, por </w:t>
      </w:r>
      <w:r w:rsidR="001C4443">
        <w:rPr>
          <w:rFonts w:ascii="Times New Roman" w:hAnsi="Times New Roman" w:cs="Times New Roman"/>
          <w:sz w:val="24"/>
          <w:szCs w:val="24"/>
        </w:rPr>
        <w:t xml:space="preserve">ende, existen muchos </w:t>
      </w:r>
      <w:r w:rsidR="00901D9E" w:rsidRPr="00DD311F">
        <w:rPr>
          <w:rFonts w:ascii="Times New Roman" w:hAnsi="Times New Roman" w:cs="Times New Roman"/>
          <w:sz w:val="24"/>
          <w:szCs w:val="24"/>
        </w:rPr>
        <w:t xml:space="preserve">casos </w:t>
      </w:r>
      <w:r w:rsidR="001C4443">
        <w:rPr>
          <w:rFonts w:ascii="Times New Roman" w:hAnsi="Times New Roman" w:cs="Times New Roman"/>
          <w:sz w:val="24"/>
          <w:szCs w:val="24"/>
        </w:rPr>
        <w:t>en los que é</w:t>
      </w:r>
      <w:r w:rsidR="00901D9E" w:rsidRPr="00DD311F">
        <w:rPr>
          <w:rFonts w:ascii="Times New Roman" w:hAnsi="Times New Roman" w:cs="Times New Roman"/>
          <w:sz w:val="24"/>
          <w:szCs w:val="24"/>
        </w:rPr>
        <w:t xml:space="preserve">ste desarrollo se inicia tempranamente o tardíamente. </w:t>
      </w:r>
      <w:r w:rsidR="001C4443">
        <w:rPr>
          <w:rFonts w:ascii="Times New Roman" w:hAnsi="Times New Roman" w:cs="Times New Roman"/>
          <w:sz w:val="24"/>
          <w:szCs w:val="24"/>
        </w:rPr>
        <w:t>Aquellos</w:t>
      </w:r>
      <w:r w:rsidR="00901D9E" w:rsidRPr="00DD311F">
        <w:rPr>
          <w:rFonts w:ascii="Times New Roman" w:hAnsi="Times New Roman" w:cs="Times New Roman"/>
          <w:sz w:val="24"/>
          <w:szCs w:val="24"/>
        </w:rPr>
        <w:t xml:space="preserve"> adolescentes que </w:t>
      </w:r>
      <w:r w:rsidR="001C4443">
        <w:rPr>
          <w:rFonts w:ascii="Times New Roman" w:hAnsi="Times New Roman" w:cs="Times New Roman"/>
          <w:sz w:val="24"/>
          <w:szCs w:val="24"/>
        </w:rPr>
        <w:t>logran madurar</w:t>
      </w:r>
      <w:r w:rsidR="00901D9E" w:rsidRPr="00DD311F">
        <w:rPr>
          <w:rFonts w:ascii="Times New Roman" w:hAnsi="Times New Roman" w:cs="Times New Roman"/>
          <w:sz w:val="24"/>
          <w:szCs w:val="24"/>
        </w:rPr>
        <w:t xml:space="preserve"> prematuramente </w:t>
      </w:r>
      <w:r w:rsidR="001C4443">
        <w:rPr>
          <w:rFonts w:ascii="Times New Roman" w:hAnsi="Times New Roman" w:cs="Times New Roman"/>
          <w:sz w:val="24"/>
          <w:szCs w:val="24"/>
        </w:rPr>
        <w:t>reflejan</w:t>
      </w:r>
      <w:r w:rsidR="00901D9E" w:rsidRPr="00DD311F">
        <w:rPr>
          <w:rFonts w:ascii="Times New Roman" w:hAnsi="Times New Roman" w:cs="Times New Roman"/>
          <w:sz w:val="24"/>
          <w:szCs w:val="24"/>
        </w:rPr>
        <w:t xml:space="preserve"> mayor seguridad, </w:t>
      </w:r>
      <w:r w:rsidR="001C4443">
        <w:rPr>
          <w:rFonts w:ascii="Times New Roman" w:hAnsi="Times New Roman" w:cs="Times New Roman"/>
          <w:sz w:val="24"/>
          <w:szCs w:val="24"/>
        </w:rPr>
        <w:t>sin embargo muestran ser</w:t>
      </w:r>
      <w:r w:rsidR="00901D9E" w:rsidRPr="00DD311F">
        <w:rPr>
          <w:rFonts w:ascii="Times New Roman" w:hAnsi="Times New Roman" w:cs="Times New Roman"/>
          <w:sz w:val="24"/>
          <w:szCs w:val="24"/>
        </w:rPr>
        <w:t xml:space="preserve"> menos dependientes</w:t>
      </w:r>
      <w:r w:rsidR="001C4443">
        <w:rPr>
          <w:rFonts w:ascii="Times New Roman" w:hAnsi="Times New Roman" w:cs="Times New Roman"/>
          <w:sz w:val="24"/>
          <w:szCs w:val="24"/>
        </w:rPr>
        <w:t>,</w:t>
      </w:r>
      <w:r w:rsidR="00901D9E" w:rsidRPr="00DD311F">
        <w:rPr>
          <w:rFonts w:ascii="Times New Roman" w:hAnsi="Times New Roman" w:cs="Times New Roman"/>
          <w:sz w:val="24"/>
          <w:szCs w:val="24"/>
        </w:rPr>
        <w:t xml:space="preserve"> y manifiestan mejores relaciones interpersonales; </w:t>
      </w:r>
      <w:r w:rsidR="001C4443">
        <w:rPr>
          <w:rFonts w:ascii="Times New Roman" w:hAnsi="Times New Roman" w:cs="Times New Roman"/>
          <w:sz w:val="24"/>
          <w:szCs w:val="24"/>
        </w:rPr>
        <w:t>caso</w:t>
      </w:r>
      <w:r w:rsidR="00901D9E" w:rsidRPr="00DD311F">
        <w:rPr>
          <w:rFonts w:ascii="Times New Roman" w:hAnsi="Times New Roman" w:cs="Times New Roman"/>
          <w:sz w:val="24"/>
          <w:szCs w:val="24"/>
        </w:rPr>
        <w:t xml:space="preserve"> contrario, </w:t>
      </w:r>
      <w:r w:rsidR="001C4443">
        <w:rPr>
          <w:rFonts w:ascii="Times New Roman" w:hAnsi="Times New Roman" w:cs="Times New Roman"/>
          <w:sz w:val="24"/>
          <w:szCs w:val="24"/>
        </w:rPr>
        <w:t xml:space="preserve">los adolescentes que </w:t>
      </w:r>
      <w:r w:rsidR="00901D9E" w:rsidRPr="00DD311F">
        <w:rPr>
          <w:rFonts w:ascii="Times New Roman" w:hAnsi="Times New Roman" w:cs="Times New Roman"/>
          <w:sz w:val="24"/>
          <w:szCs w:val="24"/>
        </w:rPr>
        <w:t xml:space="preserve">maduran tardíamente, tienden a poseer un auto-concepto negativo de sí mismos, </w:t>
      </w:r>
      <w:r w:rsidR="001C4443">
        <w:rPr>
          <w:rFonts w:ascii="Times New Roman" w:hAnsi="Times New Roman" w:cs="Times New Roman"/>
          <w:sz w:val="24"/>
          <w:szCs w:val="24"/>
        </w:rPr>
        <w:t xml:space="preserve">además de </w:t>
      </w:r>
      <w:r w:rsidR="00901D9E" w:rsidRPr="00DD311F">
        <w:rPr>
          <w:rFonts w:ascii="Times New Roman" w:hAnsi="Times New Roman" w:cs="Times New Roman"/>
          <w:sz w:val="24"/>
          <w:szCs w:val="24"/>
        </w:rPr>
        <w:t>sentimie</w:t>
      </w:r>
      <w:r w:rsidR="007B5691">
        <w:rPr>
          <w:rFonts w:ascii="Times New Roman" w:hAnsi="Times New Roman" w:cs="Times New Roman"/>
          <w:sz w:val="24"/>
          <w:szCs w:val="24"/>
        </w:rPr>
        <w:t xml:space="preserve">ntos de rechazo, dependencia y </w:t>
      </w:r>
      <w:r w:rsidR="001C4443">
        <w:rPr>
          <w:rFonts w:ascii="Times New Roman" w:hAnsi="Times New Roman" w:cs="Times New Roman"/>
          <w:sz w:val="24"/>
          <w:szCs w:val="24"/>
        </w:rPr>
        <w:t xml:space="preserve">abundante </w:t>
      </w:r>
      <w:r w:rsidR="00901D9E" w:rsidRPr="00DD311F">
        <w:rPr>
          <w:rFonts w:ascii="Times New Roman" w:hAnsi="Times New Roman" w:cs="Times New Roman"/>
          <w:sz w:val="24"/>
          <w:szCs w:val="24"/>
        </w:rPr>
        <w:t xml:space="preserve">rebeldía. </w:t>
      </w:r>
      <w:r w:rsidR="001C4443">
        <w:rPr>
          <w:rFonts w:ascii="Times New Roman" w:hAnsi="Times New Roman" w:cs="Times New Roman"/>
          <w:sz w:val="24"/>
          <w:szCs w:val="24"/>
        </w:rPr>
        <w:t>Es así como se puede observar cuán importante son sus cambios y aceptaciones</w:t>
      </w:r>
      <w:r w:rsidR="00901D9E" w:rsidRPr="00DD311F">
        <w:rPr>
          <w:rFonts w:ascii="Times New Roman" w:hAnsi="Times New Roman" w:cs="Times New Roman"/>
          <w:sz w:val="24"/>
          <w:szCs w:val="24"/>
        </w:rPr>
        <w:t xml:space="preserve"> para </w:t>
      </w:r>
      <w:r w:rsidR="00A5320B">
        <w:rPr>
          <w:rFonts w:ascii="Times New Roman" w:hAnsi="Times New Roman" w:cs="Times New Roman"/>
          <w:sz w:val="24"/>
          <w:szCs w:val="24"/>
        </w:rPr>
        <w:t xml:space="preserve">que el adolescente obtenga </w:t>
      </w:r>
      <w:r w:rsidR="00901D9E" w:rsidRPr="00DD311F">
        <w:rPr>
          <w:rFonts w:ascii="Times New Roman" w:hAnsi="Times New Roman" w:cs="Times New Roman"/>
          <w:sz w:val="24"/>
          <w:szCs w:val="24"/>
        </w:rPr>
        <w:t>un adecuado ajuste emocional y psicológico (</w:t>
      </w:r>
      <w:proofErr w:type="spellStart"/>
      <w:r w:rsidR="00901D9E" w:rsidRPr="00DD311F">
        <w:rPr>
          <w:rFonts w:ascii="Times New Roman" w:hAnsi="Times New Roman" w:cs="Times New Roman"/>
          <w:sz w:val="24"/>
          <w:szCs w:val="24"/>
        </w:rPr>
        <w:t>Papalia</w:t>
      </w:r>
      <w:proofErr w:type="spellEnd"/>
      <w:r w:rsidR="00901D9E" w:rsidRPr="00DD311F">
        <w:rPr>
          <w:rFonts w:ascii="Times New Roman" w:hAnsi="Times New Roman" w:cs="Times New Roman"/>
          <w:sz w:val="24"/>
          <w:szCs w:val="24"/>
        </w:rPr>
        <w:t>, 2001).</w:t>
      </w:r>
    </w:p>
    <w:p w:rsidR="003A0D27" w:rsidRDefault="00901D9E" w:rsidP="007B5691">
      <w:pPr>
        <w:pStyle w:val="Ttulo4"/>
      </w:pPr>
      <w:r w:rsidRPr="00DD311F">
        <w:t>Desarrollo psicológico</w:t>
      </w:r>
    </w:p>
    <w:p w:rsidR="007B5691" w:rsidRPr="007B5691" w:rsidRDefault="007B5691" w:rsidP="007B5691"/>
    <w:p w:rsidR="00901D9E" w:rsidRPr="00DD311F" w:rsidRDefault="00A5320B"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Como hemos referido en el subtítulo anterior, l</w:t>
      </w:r>
      <w:r w:rsidR="00901D9E" w:rsidRPr="00DD311F">
        <w:rPr>
          <w:rFonts w:ascii="Times New Roman" w:hAnsi="Times New Roman" w:cs="Times New Roman"/>
          <w:sz w:val="24"/>
          <w:szCs w:val="24"/>
        </w:rPr>
        <w:t>os cambios físicos siempre serán acompañados por cambios psicológicos</w:t>
      </w:r>
      <w:r>
        <w:rPr>
          <w:rFonts w:ascii="Times New Roman" w:hAnsi="Times New Roman" w:cs="Times New Roman"/>
          <w:sz w:val="24"/>
          <w:szCs w:val="24"/>
        </w:rPr>
        <w:t xml:space="preserve"> durante el periodo de la adolescencia</w:t>
      </w:r>
      <w:r w:rsidR="00901D9E" w:rsidRPr="00DD311F">
        <w:rPr>
          <w:rFonts w:ascii="Times New Roman" w:hAnsi="Times New Roman" w:cs="Times New Roman"/>
          <w:sz w:val="24"/>
          <w:szCs w:val="24"/>
        </w:rPr>
        <w:t xml:space="preserve">, </w:t>
      </w:r>
      <w:r>
        <w:rPr>
          <w:rFonts w:ascii="Times New Roman" w:hAnsi="Times New Roman" w:cs="Times New Roman"/>
          <w:sz w:val="24"/>
          <w:szCs w:val="24"/>
        </w:rPr>
        <w:t xml:space="preserve">es inevitable que no existan cambios </w:t>
      </w:r>
      <w:r w:rsidR="00901D9E" w:rsidRPr="00DD311F">
        <w:rPr>
          <w:rFonts w:ascii="Times New Roman" w:hAnsi="Times New Roman" w:cs="Times New Roman"/>
          <w:sz w:val="24"/>
          <w:szCs w:val="24"/>
        </w:rPr>
        <w:t>tanto a nivel cognit</w:t>
      </w:r>
      <w:r>
        <w:rPr>
          <w:rFonts w:ascii="Times New Roman" w:hAnsi="Times New Roman" w:cs="Times New Roman"/>
          <w:sz w:val="24"/>
          <w:szCs w:val="24"/>
        </w:rPr>
        <w:t>ivo como a nivel comportamental.</w:t>
      </w:r>
      <w:r w:rsidR="00901D9E" w:rsidRPr="00DD311F">
        <w:rPr>
          <w:rFonts w:ascii="Times New Roman" w:hAnsi="Times New Roman" w:cs="Times New Roman"/>
          <w:sz w:val="24"/>
          <w:szCs w:val="24"/>
        </w:rPr>
        <w:t xml:space="preserve"> </w:t>
      </w:r>
      <w:r>
        <w:rPr>
          <w:rFonts w:ascii="Times New Roman" w:hAnsi="Times New Roman" w:cs="Times New Roman"/>
          <w:sz w:val="24"/>
          <w:szCs w:val="24"/>
        </w:rPr>
        <w:t xml:space="preserve">La mayor influencia del adolescente es </w:t>
      </w:r>
      <w:r w:rsidR="00901D9E" w:rsidRPr="00DD311F">
        <w:rPr>
          <w:rFonts w:ascii="Times New Roman" w:hAnsi="Times New Roman" w:cs="Times New Roman"/>
          <w:sz w:val="24"/>
          <w:szCs w:val="24"/>
        </w:rPr>
        <w:t>la aparición del pensamiento abstracto</w:t>
      </w:r>
      <w:r w:rsidR="007B5691">
        <w:rPr>
          <w:rFonts w:ascii="Times New Roman" w:hAnsi="Times New Roman" w:cs="Times New Roman"/>
          <w:sz w:val="24"/>
          <w:szCs w:val="24"/>
        </w:rPr>
        <w:t>, la cual</w:t>
      </w:r>
      <w:r w:rsidR="00901D9E" w:rsidRPr="00DD311F">
        <w:rPr>
          <w:rFonts w:ascii="Times New Roman" w:hAnsi="Times New Roman" w:cs="Times New Roman"/>
          <w:sz w:val="24"/>
          <w:szCs w:val="24"/>
        </w:rPr>
        <w:t xml:space="preserve"> influye directamente en la forma en como </w:t>
      </w:r>
      <w:r>
        <w:rPr>
          <w:rFonts w:ascii="Times New Roman" w:hAnsi="Times New Roman" w:cs="Times New Roman"/>
          <w:sz w:val="24"/>
          <w:szCs w:val="24"/>
        </w:rPr>
        <w:t>éste se ve a sí mismo. El adolescente</w:t>
      </w:r>
      <w:r w:rsidR="00901D9E" w:rsidRPr="00DD311F">
        <w:rPr>
          <w:rFonts w:ascii="Times New Roman" w:hAnsi="Times New Roman" w:cs="Times New Roman"/>
          <w:sz w:val="24"/>
          <w:szCs w:val="24"/>
        </w:rPr>
        <w:t xml:space="preserve"> </w:t>
      </w:r>
      <w:r>
        <w:rPr>
          <w:rFonts w:ascii="Times New Roman" w:hAnsi="Times New Roman" w:cs="Times New Roman"/>
          <w:sz w:val="24"/>
          <w:szCs w:val="24"/>
        </w:rPr>
        <w:t>se convierte en un sujeto</w:t>
      </w:r>
      <w:r w:rsidR="00901D9E" w:rsidRPr="00DD311F">
        <w:rPr>
          <w:rFonts w:ascii="Times New Roman" w:hAnsi="Times New Roman" w:cs="Times New Roman"/>
          <w:sz w:val="24"/>
          <w:szCs w:val="24"/>
        </w:rPr>
        <w:t xml:space="preserve"> introspectivo, </w:t>
      </w:r>
      <w:r>
        <w:rPr>
          <w:rFonts w:ascii="Times New Roman" w:hAnsi="Times New Roman" w:cs="Times New Roman"/>
          <w:sz w:val="24"/>
          <w:szCs w:val="24"/>
        </w:rPr>
        <w:t xml:space="preserve">analítico, autocrítico; </w:t>
      </w:r>
      <w:r w:rsidR="00692D12">
        <w:rPr>
          <w:rFonts w:ascii="Times New Roman" w:hAnsi="Times New Roman" w:cs="Times New Roman"/>
          <w:sz w:val="24"/>
          <w:szCs w:val="24"/>
        </w:rPr>
        <w:t>además adquiere</w:t>
      </w:r>
      <w:r w:rsidR="00901D9E" w:rsidRPr="00DD311F">
        <w:rPr>
          <w:rFonts w:ascii="Times New Roman" w:hAnsi="Times New Roman" w:cs="Times New Roman"/>
          <w:sz w:val="24"/>
          <w:szCs w:val="24"/>
        </w:rPr>
        <w:t xml:space="preserve"> la capacidad de construir sistemas y teorías, </w:t>
      </w:r>
      <w:r w:rsidR="00692D12">
        <w:rPr>
          <w:rFonts w:ascii="Times New Roman" w:hAnsi="Times New Roman" w:cs="Times New Roman"/>
          <w:sz w:val="24"/>
          <w:szCs w:val="24"/>
        </w:rPr>
        <w:t xml:space="preserve">así mismo muestra </w:t>
      </w:r>
      <w:r w:rsidR="00901D9E" w:rsidRPr="00DD311F">
        <w:rPr>
          <w:rFonts w:ascii="Times New Roman" w:hAnsi="Times New Roman" w:cs="Times New Roman"/>
          <w:sz w:val="24"/>
          <w:szCs w:val="24"/>
        </w:rPr>
        <w:t xml:space="preserve">estar interesado por los problemas inactuales, </w:t>
      </w:r>
      <w:r w:rsidR="00692D12">
        <w:rPr>
          <w:rFonts w:ascii="Times New Roman" w:hAnsi="Times New Roman" w:cs="Times New Roman"/>
          <w:sz w:val="24"/>
          <w:szCs w:val="24"/>
        </w:rPr>
        <w:t>eso quiere decir</w:t>
      </w:r>
      <w:r w:rsidR="00901D9E" w:rsidRPr="00DD311F">
        <w:rPr>
          <w:rFonts w:ascii="Times New Roman" w:hAnsi="Times New Roman" w:cs="Times New Roman"/>
          <w:sz w:val="24"/>
          <w:szCs w:val="24"/>
        </w:rPr>
        <w:t xml:space="preserve">, que </w:t>
      </w:r>
      <w:r w:rsidR="00692D12">
        <w:rPr>
          <w:rFonts w:ascii="Times New Roman" w:hAnsi="Times New Roman" w:cs="Times New Roman"/>
          <w:sz w:val="24"/>
          <w:szCs w:val="24"/>
        </w:rPr>
        <w:t xml:space="preserve">el adolescente </w:t>
      </w:r>
      <w:r w:rsidR="00901D9E" w:rsidRPr="00DD311F">
        <w:rPr>
          <w:rFonts w:ascii="Times New Roman" w:hAnsi="Times New Roman" w:cs="Times New Roman"/>
          <w:sz w:val="24"/>
          <w:szCs w:val="24"/>
        </w:rPr>
        <w:t xml:space="preserve">no </w:t>
      </w:r>
      <w:r w:rsidR="00692D12">
        <w:rPr>
          <w:rFonts w:ascii="Times New Roman" w:hAnsi="Times New Roman" w:cs="Times New Roman"/>
          <w:sz w:val="24"/>
          <w:szCs w:val="24"/>
        </w:rPr>
        <w:t>guarda</w:t>
      </w:r>
      <w:r w:rsidR="00901D9E" w:rsidRPr="00DD311F">
        <w:rPr>
          <w:rFonts w:ascii="Times New Roman" w:hAnsi="Times New Roman" w:cs="Times New Roman"/>
          <w:sz w:val="24"/>
          <w:szCs w:val="24"/>
        </w:rPr>
        <w:t xml:space="preserve"> relación con la</w:t>
      </w:r>
      <w:r w:rsidR="00692D12">
        <w:rPr>
          <w:rFonts w:ascii="Times New Roman" w:hAnsi="Times New Roman" w:cs="Times New Roman"/>
          <w:sz w:val="24"/>
          <w:szCs w:val="24"/>
        </w:rPr>
        <w:t>s realidades vívidas día a día. A nivel intelectual, l</w:t>
      </w:r>
      <w:r w:rsidR="00901D9E" w:rsidRPr="00DD311F">
        <w:rPr>
          <w:rFonts w:ascii="Times New Roman" w:hAnsi="Times New Roman" w:cs="Times New Roman"/>
          <w:sz w:val="24"/>
          <w:szCs w:val="24"/>
        </w:rPr>
        <w:t>a inteligencia formal da paso a la libre actividad de la reflexión espontánea en el adolescente, y es así como éste toma una postura egocéntrica intelectualmente (</w:t>
      </w:r>
      <w:proofErr w:type="spellStart"/>
      <w:r w:rsidR="00901D9E" w:rsidRPr="00DD311F">
        <w:rPr>
          <w:rFonts w:ascii="Times New Roman" w:hAnsi="Times New Roman" w:cs="Times New Roman"/>
          <w:sz w:val="24"/>
          <w:szCs w:val="24"/>
        </w:rPr>
        <w:t>Papalia</w:t>
      </w:r>
      <w:proofErr w:type="spellEnd"/>
      <w:r w:rsidR="00901D9E" w:rsidRPr="00DD311F">
        <w:rPr>
          <w:rFonts w:ascii="Times New Roman" w:hAnsi="Times New Roman" w:cs="Times New Roman"/>
          <w:sz w:val="24"/>
          <w:szCs w:val="24"/>
        </w:rPr>
        <w:t>, 2001). El equilibrio se alcanza cuando la reflexión comprende que la función que le corresponde no es la contradecir sino la de anticiparse e interpre</w:t>
      </w:r>
      <w:r w:rsidR="00326B05">
        <w:rPr>
          <w:rFonts w:ascii="Times New Roman" w:hAnsi="Times New Roman" w:cs="Times New Roman"/>
          <w:sz w:val="24"/>
          <w:szCs w:val="24"/>
        </w:rPr>
        <w:t>tar la experiencia (Piaget, 1983</w:t>
      </w:r>
      <w:r w:rsidR="00901D9E" w:rsidRPr="00DD311F">
        <w:rPr>
          <w:rFonts w:ascii="Times New Roman" w:hAnsi="Times New Roman" w:cs="Times New Roman"/>
          <w:sz w:val="24"/>
          <w:szCs w:val="24"/>
        </w:rPr>
        <w:t>).</w:t>
      </w:r>
    </w:p>
    <w:p w:rsidR="00901D9E" w:rsidRPr="00DD311F" w:rsidRDefault="005C1F13" w:rsidP="00901D9E">
      <w:pPr>
        <w:spacing w:line="600" w:lineRule="auto"/>
        <w:jc w:val="both"/>
        <w:rPr>
          <w:rFonts w:ascii="Times New Roman" w:hAnsi="Times New Roman" w:cs="Times New Roman"/>
          <w:sz w:val="24"/>
          <w:szCs w:val="24"/>
        </w:rPr>
      </w:pPr>
      <w:proofErr w:type="spellStart"/>
      <w:r>
        <w:rPr>
          <w:rFonts w:ascii="Times New Roman" w:hAnsi="Times New Roman" w:cs="Times New Roman"/>
          <w:sz w:val="24"/>
          <w:szCs w:val="24"/>
        </w:rPr>
        <w:t>Mussen</w:t>
      </w:r>
      <w:proofErr w:type="spellEnd"/>
      <w:r>
        <w:rPr>
          <w:rFonts w:ascii="Times New Roman" w:hAnsi="Times New Roman" w:cs="Times New Roman"/>
          <w:sz w:val="24"/>
          <w:szCs w:val="24"/>
        </w:rPr>
        <w:t xml:space="preserve"> </w:t>
      </w:r>
      <w:r w:rsidR="00901D9E" w:rsidRPr="00DD311F">
        <w:rPr>
          <w:rFonts w:ascii="Times New Roman" w:hAnsi="Times New Roman" w:cs="Times New Roman"/>
          <w:sz w:val="24"/>
          <w:szCs w:val="24"/>
        </w:rPr>
        <w:t xml:space="preserve">(1982), definen estos cambios psicológicos, de forma gradual más allá de operaciones formales de pensamiento, se alcanza la independencia respecto a la familia, y hay una mejor adaptación a la madurez sexual, además de establecerse relaciones viables y de cooperación con sus pares. Su vida toma rumbo y se adquiere el sentido de identidad, de tal forma que al final, logra adquirir las características psicológicas sobresalientes en un adulto: la independencia y la autonomía. </w:t>
      </w:r>
    </w:p>
    <w:p w:rsidR="003A0D27" w:rsidRDefault="00901D9E" w:rsidP="007B5691">
      <w:pPr>
        <w:pStyle w:val="Ttulo4"/>
      </w:pPr>
      <w:r w:rsidRPr="00DD311F">
        <w:t>Desarrollo emocional</w:t>
      </w:r>
    </w:p>
    <w:p w:rsidR="007B5691" w:rsidRPr="007B5691" w:rsidRDefault="007B5691" w:rsidP="007B5691"/>
    <w:p w:rsidR="00901D9E" w:rsidRPr="00DD311F" w:rsidRDefault="00F21F4F"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707D17">
        <w:rPr>
          <w:rFonts w:ascii="Times New Roman" w:hAnsi="Times New Roman" w:cs="Times New Roman"/>
          <w:sz w:val="24"/>
          <w:szCs w:val="24"/>
        </w:rPr>
        <w:t xml:space="preserve">sta </w:t>
      </w:r>
      <w:r>
        <w:rPr>
          <w:rFonts w:ascii="Times New Roman" w:hAnsi="Times New Roman" w:cs="Times New Roman"/>
          <w:sz w:val="24"/>
          <w:szCs w:val="24"/>
        </w:rPr>
        <w:t xml:space="preserve">es la </w:t>
      </w:r>
      <w:r w:rsidR="00707D17">
        <w:rPr>
          <w:rFonts w:ascii="Times New Roman" w:hAnsi="Times New Roman" w:cs="Times New Roman"/>
          <w:sz w:val="24"/>
          <w:szCs w:val="24"/>
        </w:rPr>
        <w:t xml:space="preserve">etapa </w:t>
      </w:r>
      <w:r>
        <w:rPr>
          <w:rFonts w:ascii="Times New Roman" w:hAnsi="Times New Roman" w:cs="Times New Roman"/>
          <w:sz w:val="24"/>
          <w:szCs w:val="24"/>
        </w:rPr>
        <w:t xml:space="preserve">en </w:t>
      </w:r>
      <w:r w:rsidR="00707D17">
        <w:rPr>
          <w:rFonts w:ascii="Times New Roman" w:hAnsi="Times New Roman" w:cs="Times New Roman"/>
          <w:sz w:val="24"/>
          <w:szCs w:val="24"/>
        </w:rPr>
        <w:t xml:space="preserve">que el adolescente </w:t>
      </w:r>
      <w:r>
        <w:rPr>
          <w:rFonts w:ascii="Times New Roman" w:hAnsi="Times New Roman" w:cs="Times New Roman"/>
          <w:sz w:val="24"/>
          <w:szCs w:val="24"/>
        </w:rPr>
        <w:t xml:space="preserve">interactúa </w:t>
      </w:r>
      <w:r w:rsidR="00901D9E" w:rsidRPr="00DD311F">
        <w:rPr>
          <w:rFonts w:ascii="Times New Roman" w:hAnsi="Times New Roman" w:cs="Times New Roman"/>
          <w:sz w:val="24"/>
          <w:szCs w:val="24"/>
        </w:rPr>
        <w:t xml:space="preserve">el proceso del desarrollo psicológico y búsqueda de identidad, </w:t>
      </w:r>
      <w:r>
        <w:rPr>
          <w:rFonts w:ascii="Times New Roman" w:hAnsi="Times New Roman" w:cs="Times New Roman"/>
          <w:sz w:val="24"/>
          <w:szCs w:val="24"/>
        </w:rPr>
        <w:t xml:space="preserve">es aquí en donde </w:t>
      </w:r>
      <w:r w:rsidR="00901D9E" w:rsidRPr="00DD311F">
        <w:rPr>
          <w:rFonts w:ascii="Times New Roman" w:hAnsi="Times New Roman" w:cs="Times New Roman"/>
          <w:sz w:val="24"/>
          <w:szCs w:val="24"/>
        </w:rPr>
        <w:t>el adolescente experim</w:t>
      </w:r>
      <w:r>
        <w:rPr>
          <w:rFonts w:ascii="Times New Roman" w:hAnsi="Times New Roman" w:cs="Times New Roman"/>
          <w:sz w:val="24"/>
          <w:szCs w:val="24"/>
        </w:rPr>
        <w:t>entará dificultades emocionales; es decir, c</w:t>
      </w:r>
      <w:r w:rsidR="00901D9E" w:rsidRPr="00DD311F">
        <w:rPr>
          <w:rFonts w:ascii="Times New Roman" w:hAnsi="Times New Roman" w:cs="Times New Roman"/>
          <w:sz w:val="24"/>
          <w:szCs w:val="24"/>
        </w:rPr>
        <w:t xml:space="preserve">onforme </w:t>
      </w:r>
      <w:r w:rsidRPr="00DD311F">
        <w:rPr>
          <w:rFonts w:ascii="Times New Roman" w:hAnsi="Times New Roman" w:cs="Times New Roman"/>
          <w:sz w:val="24"/>
          <w:szCs w:val="24"/>
        </w:rPr>
        <w:t xml:space="preserve">avanza </w:t>
      </w:r>
      <w:r w:rsidR="00901D9E" w:rsidRPr="00DD311F">
        <w:rPr>
          <w:rFonts w:ascii="Times New Roman" w:hAnsi="Times New Roman" w:cs="Times New Roman"/>
          <w:sz w:val="24"/>
          <w:szCs w:val="24"/>
        </w:rPr>
        <w:t xml:space="preserve">el desarrollo cognitivo </w:t>
      </w:r>
      <w:r w:rsidR="00876579">
        <w:rPr>
          <w:rFonts w:ascii="Times New Roman" w:hAnsi="Times New Roman" w:cs="Times New Roman"/>
          <w:sz w:val="24"/>
          <w:szCs w:val="24"/>
        </w:rPr>
        <w:t>se dirige hacia</w:t>
      </w:r>
      <w:r w:rsidR="00901D9E" w:rsidRPr="00DD311F">
        <w:rPr>
          <w:rFonts w:ascii="Times New Roman" w:hAnsi="Times New Roman" w:cs="Times New Roman"/>
          <w:sz w:val="24"/>
          <w:szCs w:val="24"/>
        </w:rPr>
        <w:t xml:space="preserve"> las operaciones formales, los adolescentes </w:t>
      </w:r>
      <w:r w:rsidR="00876579">
        <w:rPr>
          <w:rFonts w:ascii="Times New Roman" w:hAnsi="Times New Roman" w:cs="Times New Roman"/>
          <w:sz w:val="24"/>
          <w:szCs w:val="24"/>
        </w:rPr>
        <w:t>son</w:t>
      </w:r>
      <w:r w:rsidR="00901D9E" w:rsidRPr="00DD311F">
        <w:rPr>
          <w:rFonts w:ascii="Times New Roman" w:hAnsi="Times New Roman" w:cs="Times New Roman"/>
          <w:sz w:val="24"/>
          <w:szCs w:val="24"/>
        </w:rPr>
        <w:t xml:space="preserve"> capaces de </w:t>
      </w:r>
      <w:r w:rsidR="00876579">
        <w:rPr>
          <w:rFonts w:ascii="Times New Roman" w:hAnsi="Times New Roman" w:cs="Times New Roman"/>
          <w:sz w:val="24"/>
          <w:szCs w:val="24"/>
        </w:rPr>
        <w:t>darse cuenta de</w:t>
      </w:r>
      <w:r w:rsidR="00901D9E" w:rsidRPr="00DD311F">
        <w:rPr>
          <w:rFonts w:ascii="Times New Roman" w:hAnsi="Times New Roman" w:cs="Times New Roman"/>
          <w:sz w:val="24"/>
          <w:szCs w:val="24"/>
        </w:rPr>
        <w:t xml:space="preserve"> las incoherencias y los conflictos entre los roles que realizan </w:t>
      </w:r>
      <w:r w:rsidR="00876579">
        <w:rPr>
          <w:rFonts w:ascii="Times New Roman" w:hAnsi="Times New Roman" w:cs="Times New Roman"/>
          <w:sz w:val="24"/>
          <w:szCs w:val="24"/>
        </w:rPr>
        <w:t xml:space="preserve">ellos con respecto a </w:t>
      </w:r>
      <w:r w:rsidR="00901D9E" w:rsidRPr="00DD311F">
        <w:rPr>
          <w:rFonts w:ascii="Times New Roman" w:hAnsi="Times New Roman" w:cs="Times New Roman"/>
          <w:sz w:val="24"/>
          <w:szCs w:val="24"/>
        </w:rPr>
        <w:t xml:space="preserve">los demás, </w:t>
      </w:r>
      <w:r w:rsidR="00876579">
        <w:rPr>
          <w:rFonts w:ascii="Times New Roman" w:hAnsi="Times New Roman" w:cs="Times New Roman"/>
          <w:sz w:val="24"/>
          <w:szCs w:val="24"/>
        </w:rPr>
        <w:t>(</w:t>
      </w:r>
      <w:r w:rsidR="00901D9E" w:rsidRPr="00DD311F">
        <w:rPr>
          <w:rFonts w:ascii="Times New Roman" w:hAnsi="Times New Roman" w:cs="Times New Roman"/>
          <w:sz w:val="24"/>
          <w:szCs w:val="24"/>
        </w:rPr>
        <w:t>incluyendo a los padres</w:t>
      </w:r>
      <w:r w:rsidR="00876579">
        <w:rPr>
          <w:rFonts w:ascii="Times New Roman" w:hAnsi="Times New Roman" w:cs="Times New Roman"/>
          <w:sz w:val="24"/>
          <w:szCs w:val="24"/>
        </w:rPr>
        <w:t>)</w:t>
      </w:r>
      <w:r w:rsidR="00901D9E" w:rsidRPr="00DD311F">
        <w:rPr>
          <w:rFonts w:ascii="Times New Roman" w:hAnsi="Times New Roman" w:cs="Times New Roman"/>
          <w:sz w:val="24"/>
          <w:szCs w:val="24"/>
        </w:rPr>
        <w:t xml:space="preserve">. </w:t>
      </w:r>
      <w:r w:rsidR="00876579">
        <w:rPr>
          <w:rFonts w:ascii="Times New Roman" w:hAnsi="Times New Roman" w:cs="Times New Roman"/>
          <w:sz w:val="24"/>
          <w:szCs w:val="24"/>
        </w:rPr>
        <w:t>Cuando estos conflictos se solucionan el adolescente empieza a</w:t>
      </w:r>
      <w:r w:rsidR="00901D9E" w:rsidRPr="00DD311F">
        <w:rPr>
          <w:rFonts w:ascii="Times New Roman" w:hAnsi="Times New Roman" w:cs="Times New Roman"/>
          <w:sz w:val="24"/>
          <w:szCs w:val="24"/>
        </w:rPr>
        <w:t xml:space="preserve"> elaborar su nueva identidad</w:t>
      </w:r>
      <w:r w:rsidR="00876579">
        <w:rPr>
          <w:rFonts w:ascii="Times New Roman" w:hAnsi="Times New Roman" w:cs="Times New Roman"/>
          <w:sz w:val="24"/>
          <w:szCs w:val="24"/>
        </w:rPr>
        <w:t xml:space="preserve">, la cual </w:t>
      </w:r>
      <w:r w:rsidR="00901D9E" w:rsidRPr="00DD311F">
        <w:rPr>
          <w:rFonts w:ascii="Times New Roman" w:hAnsi="Times New Roman" w:cs="Times New Roman"/>
          <w:sz w:val="24"/>
          <w:szCs w:val="24"/>
        </w:rPr>
        <w:t xml:space="preserve">permanecerá </w:t>
      </w:r>
      <w:r w:rsidR="00876579">
        <w:rPr>
          <w:rFonts w:ascii="Times New Roman" w:hAnsi="Times New Roman" w:cs="Times New Roman"/>
          <w:sz w:val="24"/>
          <w:szCs w:val="24"/>
        </w:rPr>
        <w:t xml:space="preserve">durante </w:t>
      </w:r>
      <w:r w:rsidR="00901D9E" w:rsidRPr="00DD311F">
        <w:rPr>
          <w:rFonts w:ascii="Times New Roman" w:hAnsi="Times New Roman" w:cs="Times New Roman"/>
          <w:sz w:val="24"/>
          <w:szCs w:val="24"/>
        </w:rPr>
        <w:t xml:space="preserve">el resto de su vida. </w:t>
      </w:r>
      <w:r w:rsidR="00876579">
        <w:rPr>
          <w:rFonts w:ascii="Times New Roman" w:hAnsi="Times New Roman" w:cs="Times New Roman"/>
          <w:sz w:val="24"/>
          <w:szCs w:val="24"/>
        </w:rPr>
        <w:t>Éste desarrollo, también está influido por múltiples</w:t>
      </w:r>
      <w:r w:rsidR="00901D9E" w:rsidRPr="00DD311F">
        <w:rPr>
          <w:rFonts w:ascii="Times New Roman" w:hAnsi="Times New Roman" w:cs="Times New Roman"/>
          <w:sz w:val="24"/>
          <w:szCs w:val="24"/>
        </w:rPr>
        <w:t xml:space="preserve"> factores </w:t>
      </w:r>
      <w:r w:rsidR="00876579">
        <w:rPr>
          <w:rFonts w:ascii="Times New Roman" w:hAnsi="Times New Roman" w:cs="Times New Roman"/>
          <w:sz w:val="24"/>
          <w:szCs w:val="24"/>
        </w:rPr>
        <w:t xml:space="preserve">como: </w:t>
      </w:r>
      <w:r w:rsidR="00901D9E" w:rsidRPr="00DD311F">
        <w:rPr>
          <w:rFonts w:ascii="Times New Roman" w:hAnsi="Times New Roman" w:cs="Times New Roman"/>
          <w:sz w:val="24"/>
          <w:szCs w:val="24"/>
        </w:rPr>
        <w:t xml:space="preserve">expectativas sociales, la imagen personal y el afrontamiento al estrés (Craig, 1997; </w:t>
      </w:r>
      <w:proofErr w:type="spellStart"/>
      <w:r w:rsidR="00901D9E" w:rsidRPr="00DD311F">
        <w:rPr>
          <w:rFonts w:ascii="Times New Roman" w:hAnsi="Times New Roman" w:cs="Times New Roman"/>
          <w:sz w:val="24"/>
          <w:szCs w:val="24"/>
        </w:rPr>
        <w:t>Delval</w:t>
      </w:r>
      <w:proofErr w:type="spellEnd"/>
      <w:r w:rsidR="00901D9E" w:rsidRPr="00DD311F">
        <w:rPr>
          <w:rFonts w:ascii="Times New Roman" w:hAnsi="Times New Roman" w:cs="Times New Roman"/>
          <w:sz w:val="24"/>
          <w:szCs w:val="24"/>
        </w:rPr>
        <w:t xml:space="preserve">, 2000; </w:t>
      </w:r>
      <w:proofErr w:type="spellStart"/>
      <w:r w:rsidR="00901D9E" w:rsidRPr="00DD311F">
        <w:rPr>
          <w:rFonts w:ascii="Times New Roman" w:hAnsi="Times New Roman" w:cs="Times New Roman"/>
          <w:sz w:val="24"/>
          <w:szCs w:val="24"/>
        </w:rPr>
        <w:t>Papalia</w:t>
      </w:r>
      <w:proofErr w:type="spellEnd"/>
      <w:r w:rsidR="00901D9E" w:rsidRPr="00DD311F">
        <w:rPr>
          <w:rFonts w:ascii="Times New Roman" w:hAnsi="Times New Roman" w:cs="Times New Roman"/>
          <w:sz w:val="24"/>
          <w:szCs w:val="24"/>
        </w:rPr>
        <w:t xml:space="preserve"> et. al., 2001).</w:t>
      </w:r>
    </w:p>
    <w:p w:rsidR="003A0D27" w:rsidRDefault="00901D9E" w:rsidP="007B5691">
      <w:pPr>
        <w:pStyle w:val="Ttulo4"/>
      </w:pPr>
      <w:r w:rsidRPr="00DD311F">
        <w:t>Desarrollo social</w:t>
      </w:r>
    </w:p>
    <w:p w:rsidR="007B5691" w:rsidRPr="007B5691" w:rsidRDefault="007B5691" w:rsidP="007B5691"/>
    <w:p w:rsidR="00901D9E" w:rsidRPr="00DD311F" w:rsidRDefault="00876579"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Según</w:t>
      </w:r>
      <w:r w:rsidR="00901D9E" w:rsidRPr="00DD311F">
        <w:rPr>
          <w:rFonts w:ascii="Times New Roman" w:hAnsi="Times New Roman" w:cs="Times New Roman"/>
          <w:sz w:val="24"/>
          <w:szCs w:val="24"/>
        </w:rPr>
        <w:t xml:space="preserve"> </w:t>
      </w:r>
      <w:proofErr w:type="spellStart"/>
      <w:r w:rsidR="00901D9E" w:rsidRPr="00DD311F">
        <w:rPr>
          <w:rFonts w:ascii="Times New Roman" w:hAnsi="Times New Roman" w:cs="Times New Roman"/>
          <w:sz w:val="24"/>
          <w:szCs w:val="24"/>
        </w:rPr>
        <w:t>Brukner</w:t>
      </w:r>
      <w:proofErr w:type="spellEnd"/>
      <w:r w:rsidR="00901D9E" w:rsidRPr="00DD311F">
        <w:rPr>
          <w:rFonts w:ascii="Times New Roman" w:hAnsi="Times New Roman" w:cs="Times New Roman"/>
          <w:sz w:val="24"/>
          <w:szCs w:val="24"/>
        </w:rPr>
        <w:t xml:space="preserve">, (1975) </w:t>
      </w:r>
      <w:r>
        <w:rPr>
          <w:rFonts w:ascii="Times New Roman" w:hAnsi="Times New Roman" w:cs="Times New Roman"/>
          <w:sz w:val="24"/>
          <w:szCs w:val="24"/>
        </w:rPr>
        <w:t xml:space="preserve">el adolescente durante este proceso está en una lucha constante en </w:t>
      </w:r>
      <w:r w:rsidR="00901D9E" w:rsidRPr="00DD311F">
        <w:rPr>
          <w:rFonts w:ascii="Times New Roman" w:hAnsi="Times New Roman" w:cs="Times New Roman"/>
          <w:sz w:val="24"/>
          <w:szCs w:val="24"/>
        </w:rPr>
        <w:t xml:space="preserve">la adquisición de actitudes, normas y comportamientos, </w:t>
      </w:r>
      <w:r>
        <w:rPr>
          <w:rFonts w:ascii="Times New Roman" w:hAnsi="Times New Roman" w:cs="Times New Roman"/>
          <w:sz w:val="24"/>
          <w:szCs w:val="24"/>
        </w:rPr>
        <w:t xml:space="preserve">en donde </w:t>
      </w:r>
      <w:r w:rsidR="00901D9E" w:rsidRPr="00DD311F">
        <w:rPr>
          <w:rFonts w:ascii="Times New Roman" w:hAnsi="Times New Roman" w:cs="Times New Roman"/>
          <w:sz w:val="24"/>
          <w:szCs w:val="24"/>
        </w:rPr>
        <w:t>la</w:t>
      </w:r>
      <w:r>
        <w:rPr>
          <w:rFonts w:ascii="Times New Roman" w:hAnsi="Times New Roman" w:cs="Times New Roman"/>
          <w:sz w:val="24"/>
          <w:szCs w:val="24"/>
        </w:rPr>
        <w:t xml:space="preserve"> sociedad es de gran influencia. </w:t>
      </w:r>
      <w:r w:rsidR="00901D9E" w:rsidRPr="00DD311F">
        <w:rPr>
          <w:rFonts w:ascii="Times New Roman" w:hAnsi="Times New Roman" w:cs="Times New Roman"/>
          <w:sz w:val="24"/>
          <w:szCs w:val="24"/>
        </w:rPr>
        <w:t xml:space="preserve"> </w:t>
      </w:r>
    </w:p>
    <w:p w:rsidR="00901D9E" w:rsidRPr="00DD311F" w:rsidRDefault="00E03E2C"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Del mismo modo</w:t>
      </w:r>
      <w:r w:rsidR="00876579" w:rsidRPr="00DD311F">
        <w:rPr>
          <w:rFonts w:ascii="Times New Roman" w:hAnsi="Times New Roman" w:cs="Times New Roman"/>
          <w:sz w:val="24"/>
          <w:szCs w:val="24"/>
        </w:rPr>
        <w:t xml:space="preserve"> </w:t>
      </w:r>
      <w:r w:rsidR="00901D9E" w:rsidRPr="00DD311F">
        <w:rPr>
          <w:rFonts w:ascii="Times New Roman" w:hAnsi="Times New Roman" w:cs="Times New Roman"/>
          <w:sz w:val="24"/>
          <w:szCs w:val="24"/>
        </w:rPr>
        <w:t xml:space="preserve">Rice, (2000) </w:t>
      </w:r>
      <w:r w:rsidR="00876579">
        <w:rPr>
          <w:rFonts w:ascii="Times New Roman" w:hAnsi="Times New Roman" w:cs="Times New Roman"/>
          <w:sz w:val="24"/>
          <w:szCs w:val="24"/>
        </w:rPr>
        <w:t>refiere que</w:t>
      </w:r>
      <w:r>
        <w:rPr>
          <w:rFonts w:ascii="Times New Roman" w:hAnsi="Times New Roman" w:cs="Times New Roman"/>
          <w:sz w:val="24"/>
          <w:szCs w:val="24"/>
        </w:rPr>
        <w:t>, para el adolescente</w:t>
      </w:r>
      <w:r w:rsidR="00876579">
        <w:rPr>
          <w:rFonts w:ascii="Times New Roman" w:hAnsi="Times New Roman" w:cs="Times New Roman"/>
          <w:sz w:val="24"/>
          <w:szCs w:val="24"/>
        </w:rPr>
        <w:t xml:space="preserve"> e</w:t>
      </w:r>
      <w:r w:rsidR="00901D9E" w:rsidRPr="00DD311F">
        <w:rPr>
          <w:rFonts w:ascii="Times New Roman" w:hAnsi="Times New Roman" w:cs="Times New Roman"/>
          <w:sz w:val="24"/>
          <w:szCs w:val="24"/>
        </w:rPr>
        <w:t xml:space="preserve">l desarrollo social y las relaciones </w:t>
      </w:r>
      <w:r>
        <w:rPr>
          <w:rFonts w:ascii="Times New Roman" w:hAnsi="Times New Roman" w:cs="Times New Roman"/>
          <w:sz w:val="24"/>
          <w:szCs w:val="24"/>
        </w:rPr>
        <w:t xml:space="preserve">interpersonales </w:t>
      </w:r>
      <w:r w:rsidR="00901D9E" w:rsidRPr="00DD311F">
        <w:rPr>
          <w:rFonts w:ascii="Times New Roman" w:hAnsi="Times New Roman" w:cs="Times New Roman"/>
          <w:sz w:val="24"/>
          <w:szCs w:val="24"/>
        </w:rPr>
        <w:t>abarcan al menos seis necesidades importantes:</w:t>
      </w:r>
    </w:p>
    <w:p w:rsidR="00901D9E" w:rsidRPr="00DD311F" w:rsidRDefault="00DC62C3"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rPr>
        <w:t>1.</w:t>
      </w:r>
      <w:r w:rsidR="00901D9E">
        <w:rPr>
          <w:rFonts w:ascii="Times New Roman" w:hAnsi="Times New Roman" w:cs="Times New Roman"/>
          <w:sz w:val="24"/>
          <w:szCs w:val="24"/>
        </w:rPr>
        <w:t>-</w:t>
      </w:r>
      <w:r w:rsidR="00E03E2C">
        <w:rPr>
          <w:rFonts w:ascii="Times New Roman" w:hAnsi="Times New Roman" w:cs="Times New Roman"/>
          <w:sz w:val="24"/>
          <w:szCs w:val="24"/>
        </w:rPr>
        <w:t>La n</w:t>
      </w:r>
      <w:r w:rsidR="00901D9E" w:rsidRPr="00DD311F">
        <w:rPr>
          <w:rFonts w:ascii="Times New Roman" w:hAnsi="Times New Roman" w:cs="Times New Roman"/>
          <w:sz w:val="24"/>
          <w:szCs w:val="24"/>
        </w:rPr>
        <w:t>ecesidad de formar relaciones afectivas</w:t>
      </w:r>
      <w:r w:rsidR="00E03E2C">
        <w:rPr>
          <w:rFonts w:ascii="Times New Roman" w:hAnsi="Times New Roman" w:cs="Times New Roman"/>
          <w:sz w:val="24"/>
          <w:szCs w:val="24"/>
        </w:rPr>
        <w:t xml:space="preserve"> -</w:t>
      </w:r>
      <w:r w:rsidR="00901D9E" w:rsidRPr="00DD311F">
        <w:rPr>
          <w:rFonts w:ascii="Times New Roman" w:hAnsi="Times New Roman" w:cs="Times New Roman"/>
          <w:sz w:val="24"/>
          <w:szCs w:val="24"/>
        </w:rPr>
        <w:t xml:space="preserve"> significativas, </w:t>
      </w:r>
      <w:r w:rsidR="00E03E2C">
        <w:rPr>
          <w:rFonts w:ascii="Times New Roman" w:hAnsi="Times New Roman" w:cs="Times New Roman"/>
          <w:sz w:val="24"/>
          <w:szCs w:val="24"/>
        </w:rPr>
        <w:t xml:space="preserve">que puedan llegar a ser </w:t>
      </w:r>
      <w:r w:rsidR="00901D9E" w:rsidRPr="00DD311F">
        <w:rPr>
          <w:rFonts w:ascii="Times New Roman" w:hAnsi="Times New Roman" w:cs="Times New Roman"/>
          <w:sz w:val="24"/>
          <w:szCs w:val="24"/>
        </w:rPr>
        <w:t>satisfactorias.</w:t>
      </w:r>
    </w:p>
    <w:p w:rsidR="00901D9E" w:rsidRPr="00DD311F" w:rsidRDefault="00DC62C3"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rPr>
        <w:t>2.</w:t>
      </w:r>
      <w:r w:rsidR="00901D9E">
        <w:rPr>
          <w:rFonts w:ascii="Times New Roman" w:hAnsi="Times New Roman" w:cs="Times New Roman"/>
          <w:sz w:val="24"/>
          <w:szCs w:val="24"/>
        </w:rPr>
        <w:t>-</w:t>
      </w:r>
      <w:r w:rsidR="00E03E2C">
        <w:rPr>
          <w:rFonts w:ascii="Times New Roman" w:hAnsi="Times New Roman" w:cs="Times New Roman"/>
          <w:sz w:val="24"/>
          <w:szCs w:val="24"/>
        </w:rPr>
        <w:t>La n</w:t>
      </w:r>
      <w:r w:rsidR="00901D9E" w:rsidRPr="00DD311F">
        <w:rPr>
          <w:rFonts w:ascii="Times New Roman" w:hAnsi="Times New Roman" w:cs="Times New Roman"/>
          <w:sz w:val="24"/>
          <w:szCs w:val="24"/>
        </w:rPr>
        <w:t>eces</w:t>
      </w:r>
      <w:r w:rsidR="00E03E2C">
        <w:rPr>
          <w:rFonts w:ascii="Times New Roman" w:hAnsi="Times New Roman" w:cs="Times New Roman"/>
          <w:sz w:val="24"/>
          <w:szCs w:val="24"/>
        </w:rPr>
        <w:t>idad de ampliar las amistades que tenía durante</w:t>
      </w:r>
      <w:r w:rsidR="00901D9E" w:rsidRPr="00DD311F">
        <w:rPr>
          <w:rFonts w:ascii="Times New Roman" w:hAnsi="Times New Roman" w:cs="Times New Roman"/>
          <w:sz w:val="24"/>
          <w:szCs w:val="24"/>
        </w:rPr>
        <w:t xml:space="preserve"> la niñez</w:t>
      </w:r>
      <w:r w:rsidR="00E03E2C">
        <w:rPr>
          <w:rFonts w:ascii="Times New Roman" w:hAnsi="Times New Roman" w:cs="Times New Roman"/>
          <w:sz w:val="24"/>
          <w:szCs w:val="24"/>
        </w:rPr>
        <w:t>,</w:t>
      </w:r>
      <w:r w:rsidR="00901D9E" w:rsidRPr="00DD311F">
        <w:rPr>
          <w:rFonts w:ascii="Times New Roman" w:hAnsi="Times New Roman" w:cs="Times New Roman"/>
          <w:sz w:val="24"/>
          <w:szCs w:val="24"/>
        </w:rPr>
        <w:t xml:space="preserve"> </w:t>
      </w:r>
      <w:r w:rsidR="00E03E2C">
        <w:rPr>
          <w:rFonts w:ascii="Times New Roman" w:hAnsi="Times New Roman" w:cs="Times New Roman"/>
          <w:sz w:val="24"/>
          <w:szCs w:val="24"/>
        </w:rPr>
        <w:t xml:space="preserve">intentando conocer </w:t>
      </w:r>
      <w:r w:rsidR="00901D9E" w:rsidRPr="00DD311F">
        <w:rPr>
          <w:rFonts w:ascii="Times New Roman" w:hAnsi="Times New Roman" w:cs="Times New Roman"/>
          <w:sz w:val="24"/>
          <w:szCs w:val="24"/>
        </w:rPr>
        <w:t>a personas de diferente condición social, experiencias e ideas.</w:t>
      </w:r>
    </w:p>
    <w:p w:rsidR="00901D9E" w:rsidRPr="00DD311F" w:rsidRDefault="00DC62C3"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rPr>
        <w:t>3.</w:t>
      </w:r>
      <w:r w:rsidR="00901D9E">
        <w:rPr>
          <w:rFonts w:ascii="Times New Roman" w:hAnsi="Times New Roman" w:cs="Times New Roman"/>
          <w:sz w:val="24"/>
          <w:szCs w:val="24"/>
        </w:rPr>
        <w:t>-</w:t>
      </w:r>
      <w:r w:rsidR="00376181">
        <w:rPr>
          <w:rFonts w:ascii="Times New Roman" w:hAnsi="Times New Roman" w:cs="Times New Roman"/>
          <w:sz w:val="24"/>
          <w:szCs w:val="24"/>
        </w:rPr>
        <w:t>La necesidad de ser aceptado, reconocido y obtener un</w:t>
      </w:r>
      <w:r w:rsidR="00901D9E" w:rsidRPr="00DD311F">
        <w:rPr>
          <w:rFonts w:ascii="Times New Roman" w:hAnsi="Times New Roman" w:cs="Times New Roman"/>
          <w:sz w:val="24"/>
          <w:szCs w:val="24"/>
        </w:rPr>
        <w:t xml:space="preserve"> estatus social en los grupos.</w:t>
      </w:r>
    </w:p>
    <w:p w:rsidR="00901D9E" w:rsidRPr="00DD311F" w:rsidRDefault="00DC62C3"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rPr>
        <w:t>4.</w:t>
      </w:r>
      <w:r w:rsidR="00901D9E">
        <w:rPr>
          <w:rFonts w:ascii="Times New Roman" w:hAnsi="Times New Roman" w:cs="Times New Roman"/>
          <w:sz w:val="24"/>
          <w:szCs w:val="24"/>
        </w:rPr>
        <w:t>-</w:t>
      </w:r>
      <w:r w:rsidR="00376181">
        <w:rPr>
          <w:rFonts w:ascii="Times New Roman" w:hAnsi="Times New Roman" w:cs="Times New Roman"/>
          <w:sz w:val="24"/>
          <w:szCs w:val="24"/>
        </w:rPr>
        <w:t xml:space="preserve">La necesidad de intercambiar el interés </w:t>
      </w:r>
      <w:proofErr w:type="spellStart"/>
      <w:r w:rsidR="00376181">
        <w:rPr>
          <w:rFonts w:ascii="Times New Roman" w:hAnsi="Times New Roman" w:cs="Times New Roman"/>
          <w:sz w:val="24"/>
          <w:szCs w:val="24"/>
        </w:rPr>
        <w:t>homosocial</w:t>
      </w:r>
      <w:proofErr w:type="spellEnd"/>
      <w:r w:rsidR="00376181">
        <w:rPr>
          <w:rFonts w:ascii="Times New Roman" w:hAnsi="Times New Roman" w:cs="Times New Roman"/>
          <w:sz w:val="24"/>
          <w:szCs w:val="24"/>
        </w:rPr>
        <w:t xml:space="preserve"> centrada en los compañeros de juegos (</w:t>
      </w:r>
      <w:r w:rsidR="00901D9E" w:rsidRPr="00DD311F">
        <w:rPr>
          <w:rFonts w:ascii="Times New Roman" w:hAnsi="Times New Roman" w:cs="Times New Roman"/>
          <w:sz w:val="24"/>
          <w:szCs w:val="24"/>
        </w:rPr>
        <w:t>niñez mediana</w:t>
      </w:r>
      <w:r w:rsidR="00376181">
        <w:rPr>
          <w:rFonts w:ascii="Times New Roman" w:hAnsi="Times New Roman" w:cs="Times New Roman"/>
          <w:sz w:val="24"/>
          <w:szCs w:val="24"/>
        </w:rPr>
        <w:t>)</w:t>
      </w:r>
      <w:r w:rsidR="00901D9E" w:rsidRPr="00DD311F">
        <w:rPr>
          <w:rFonts w:ascii="Times New Roman" w:hAnsi="Times New Roman" w:cs="Times New Roman"/>
          <w:sz w:val="24"/>
          <w:szCs w:val="24"/>
        </w:rPr>
        <w:t xml:space="preserve"> a los intereses y las amistades </w:t>
      </w:r>
      <w:proofErr w:type="spellStart"/>
      <w:r w:rsidR="00901D9E" w:rsidRPr="00DD311F">
        <w:rPr>
          <w:rFonts w:ascii="Times New Roman" w:hAnsi="Times New Roman" w:cs="Times New Roman"/>
          <w:sz w:val="24"/>
          <w:szCs w:val="24"/>
        </w:rPr>
        <w:t>heterosociales</w:t>
      </w:r>
      <w:proofErr w:type="spellEnd"/>
      <w:r w:rsidR="00901D9E" w:rsidRPr="00DD311F">
        <w:rPr>
          <w:rFonts w:ascii="Times New Roman" w:hAnsi="Times New Roman" w:cs="Times New Roman"/>
          <w:sz w:val="24"/>
          <w:szCs w:val="24"/>
        </w:rPr>
        <w:t>.</w:t>
      </w:r>
    </w:p>
    <w:p w:rsidR="00901D9E" w:rsidRPr="00DD311F" w:rsidRDefault="00DC62C3"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rPr>
        <w:t>5.</w:t>
      </w:r>
      <w:r w:rsidR="00901D9E">
        <w:rPr>
          <w:rFonts w:ascii="Times New Roman" w:hAnsi="Times New Roman" w:cs="Times New Roman"/>
          <w:sz w:val="24"/>
          <w:szCs w:val="24"/>
        </w:rPr>
        <w:t>-</w:t>
      </w:r>
      <w:r w:rsidR="00376181">
        <w:rPr>
          <w:rFonts w:ascii="Times New Roman" w:hAnsi="Times New Roman" w:cs="Times New Roman"/>
          <w:sz w:val="24"/>
          <w:szCs w:val="24"/>
        </w:rPr>
        <w:t>La n</w:t>
      </w:r>
      <w:r w:rsidR="00901D9E" w:rsidRPr="00DD311F">
        <w:rPr>
          <w:rFonts w:ascii="Times New Roman" w:hAnsi="Times New Roman" w:cs="Times New Roman"/>
          <w:sz w:val="24"/>
          <w:szCs w:val="24"/>
        </w:rPr>
        <w:t xml:space="preserve">ecesidad de aprender, </w:t>
      </w:r>
      <w:r w:rsidR="00376181">
        <w:rPr>
          <w:rFonts w:ascii="Times New Roman" w:hAnsi="Times New Roman" w:cs="Times New Roman"/>
          <w:sz w:val="24"/>
          <w:szCs w:val="24"/>
        </w:rPr>
        <w:t>asimilar, adoptar</w:t>
      </w:r>
      <w:r w:rsidR="00901D9E" w:rsidRPr="00DD311F">
        <w:rPr>
          <w:rFonts w:ascii="Times New Roman" w:hAnsi="Times New Roman" w:cs="Times New Roman"/>
          <w:sz w:val="24"/>
          <w:szCs w:val="24"/>
        </w:rPr>
        <w:t xml:space="preserve"> y </w:t>
      </w:r>
      <w:r w:rsidR="00376181">
        <w:rPr>
          <w:rFonts w:ascii="Times New Roman" w:hAnsi="Times New Roman" w:cs="Times New Roman"/>
          <w:sz w:val="24"/>
          <w:szCs w:val="24"/>
        </w:rPr>
        <w:t xml:space="preserve">finalmente </w:t>
      </w:r>
      <w:r w:rsidR="00901D9E" w:rsidRPr="00DD311F">
        <w:rPr>
          <w:rFonts w:ascii="Times New Roman" w:hAnsi="Times New Roman" w:cs="Times New Roman"/>
          <w:sz w:val="24"/>
          <w:szCs w:val="24"/>
        </w:rPr>
        <w:t>practicar</w:t>
      </w:r>
      <w:r w:rsidR="00376181">
        <w:rPr>
          <w:rFonts w:ascii="Times New Roman" w:hAnsi="Times New Roman" w:cs="Times New Roman"/>
          <w:sz w:val="24"/>
          <w:szCs w:val="24"/>
        </w:rPr>
        <w:t xml:space="preserve"> los</w:t>
      </w:r>
      <w:r w:rsidR="00901D9E" w:rsidRPr="00DD311F">
        <w:rPr>
          <w:rFonts w:ascii="Times New Roman" w:hAnsi="Times New Roman" w:cs="Times New Roman"/>
          <w:sz w:val="24"/>
          <w:szCs w:val="24"/>
        </w:rPr>
        <w:t xml:space="preserve"> patrones y habilidades en las citas, de </w:t>
      </w:r>
      <w:r w:rsidR="00376181">
        <w:rPr>
          <w:rFonts w:ascii="Times New Roman" w:hAnsi="Times New Roman" w:cs="Times New Roman"/>
          <w:sz w:val="24"/>
          <w:szCs w:val="24"/>
        </w:rPr>
        <w:t xml:space="preserve">tal modo </w:t>
      </w:r>
      <w:r w:rsidR="007B5691">
        <w:rPr>
          <w:rFonts w:ascii="Times New Roman" w:hAnsi="Times New Roman" w:cs="Times New Roman"/>
          <w:sz w:val="24"/>
          <w:szCs w:val="24"/>
        </w:rPr>
        <w:t>que contribuyan</w:t>
      </w:r>
      <w:r w:rsidR="00901D9E" w:rsidRPr="00DD311F">
        <w:rPr>
          <w:rFonts w:ascii="Times New Roman" w:hAnsi="Times New Roman" w:cs="Times New Roman"/>
          <w:sz w:val="24"/>
          <w:szCs w:val="24"/>
        </w:rPr>
        <w:t xml:space="preserve"> a la selección inteligente de pareja y </w:t>
      </w:r>
      <w:r w:rsidR="00376181">
        <w:rPr>
          <w:rFonts w:ascii="Times New Roman" w:hAnsi="Times New Roman" w:cs="Times New Roman"/>
          <w:sz w:val="24"/>
          <w:szCs w:val="24"/>
        </w:rPr>
        <w:t xml:space="preserve">por qué no a </w:t>
      </w:r>
      <w:r w:rsidR="00901D9E" w:rsidRPr="00DD311F">
        <w:rPr>
          <w:rFonts w:ascii="Times New Roman" w:hAnsi="Times New Roman" w:cs="Times New Roman"/>
          <w:sz w:val="24"/>
          <w:szCs w:val="24"/>
        </w:rPr>
        <w:t>un matrimonio con éxito.</w:t>
      </w:r>
    </w:p>
    <w:p w:rsidR="00901D9E" w:rsidRPr="00DD311F" w:rsidRDefault="00DC62C3" w:rsidP="00901D9E">
      <w:pPr>
        <w:pStyle w:val="Prrafodelista"/>
        <w:spacing w:line="600" w:lineRule="auto"/>
        <w:ind w:left="0"/>
        <w:jc w:val="both"/>
        <w:rPr>
          <w:rFonts w:ascii="Times New Roman" w:hAnsi="Times New Roman" w:cs="Times New Roman"/>
          <w:sz w:val="24"/>
          <w:szCs w:val="24"/>
        </w:rPr>
      </w:pPr>
      <w:r>
        <w:rPr>
          <w:rFonts w:ascii="Times New Roman" w:hAnsi="Times New Roman" w:cs="Times New Roman"/>
          <w:sz w:val="24"/>
          <w:szCs w:val="24"/>
        </w:rPr>
        <w:t>6.</w:t>
      </w:r>
      <w:r w:rsidR="00901D9E">
        <w:rPr>
          <w:rFonts w:ascii="Times New Roman" w:hAnsi="Times New Roman" w:cs="Times New Roman"/>
          <w:sz w:val="24"/>
          <w:szCs w:val="24"/>
        </w:rPr>
        <w:t>-</w:t>
      </w:r>
      <w:r w:rsidR="00376181">
        <w:rPr>
          <w:rFonts w:ascii="Times New Roman" w:hAnsi="Times New Roman" w:cs="Times New Roman"/>
          <w:sz w:val="24"/>
          <w:szCs w:val="24"/>
        </w:rPr>
        <w:t>La n</w:t>
      </w:r>
      <w:r w:rsidR="00901D9E" w:rsidRPr="00DD311F">
        <w:rPr>
          <w:rFonts w:ascii="Times New Roman" w:hAnsi="Times New Roman" w:cs="Times New Roman"/>
          <w:sz w:val="24"/>
          <w:szCs w:val="24"/>
        </w:rPr>
        <w:t xml:space="preserve">ecesidad de </w:t>
      </w:r>
      <w:r w:rsidR="00376181" w:rsidRPr="00DD311F">
        <w:rPr>
          <w:rFonts w:ascii="Times New Roman" w:hAnsi="Times New Roman" w:cs="Times New Roman"/>
          <w:sz w:val="24"/>
          <w:szCs w:val="24"/>
        </w:rPr>
        <w:t>hallar</w:t>
      </w:r>
      <w:r w:rsidR="00376181">
        <w:rPr>
          <w:rFonts w:ascii="Times New Roman" w:hAnsi="Times New Roman" w:cs="Times New Roman"/>
          <w:sz w:val="24"/>
          <w:szCs w:val="24"/>
        </w:rPr>
        <w:t xml:space="preserve"> un rol sexual, ya sea masculino o femenino, para </w:t>
      </w:r>
      <w:r w:rsidR="00901D9E" w:rsidRPr="00DD311F">
        <w:rPr>
          <w:rFonts w:ascii="Times New Roman" w:hAnsi="Times New Roman" w:cs="Times New Roman"/>
          <w:sz w:val="24"/>
          <w:szCs w:val="24"/>
        </w:rPr>
        <w:t>aprender la conducta apropiada al sexo.</w:t>
      </w:r>
    </w:p>
    <w:p w:rsidR="00901D9E" w:rsidRPr="00DD311F" w:rsidRDefault="00376181"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Así mismo, los aportes de Rice (2000) muestran </w:t>
      </w:r>
      <w:r w:rsidR="00901D9E" w:rsidRPr="00DD311F">
        <w:rPr>
          <w:rFonts w:ascii="Times New Roman" w:hAnsi="Times New Roman" w:cs="Times New Roman"/>
          <w:sz w:val="24"/>
          <w:szCs w:val="24"/>
        </w:rPr>
        <w:t xml:space="preserve">que los nuevos sentimientos y necesidades emocionales, </w:t>
      </w:r>
      <w:r>
        <w:rPr>
          <w:rFonts w:ascii="Times New Roman" w:hAnsi="Times New Roman" w:cs="Times New Roman"/>
          <w:sz w:val="24"/>
          <w:szCs w:val="24"/>
        </w:rPr>
        <w:t xml:space="preserve">además de </w:t>
      </w:r>
      <w:r w:rsidR="00901D9E" w:rsidRPr="00DD311F">
        <w:rPr>
          <w:rFonts w:ascii="Times New Roman" w:hAnsi="Times New Roman" w:cs="Times New Roman"/>
          <w:sz w:val="24"/>
          <w:szCs w:val="24"/>
        </w:rPr>
        <w:t xml:space="preserve">la búsqueda de la independencia, la emancipación de los padres, </w:t>
      </w:r>
      <w:r>
        <w:rPr>
          <w:rFonts w:ascii="Times New Roman" w:hAnsi="Times New Roman" w:cs="Times New Roman"/>
          <w:sz w:val="24"/>
          <w:szCs w:val="24"/>
        </w:rPr>
        <w:t>son factores que originan</w:t>
      </w:r>
      <w:r w:rsidR="00901D9E" w:rsidRPr="00DD311F">
        <w:rPr>
          <w:rFonts w:ascii="Times New Roman" w:hAnsi="Times New Roman" w:cs="Times New Roman"/>
          <w:sz w:val="24"/>
          <w:szCs w:val="24"/>
        </w:rPr>
        <w:t xml:space="preserve"> que el </w:t>
      </w:r>
      <w:r>
        <w:rPr>
          <w:rFonts w:ascii="Times New Roman" w:hAnsi="Times New Roman" w:cs="Times New Roman"/>
          <w:sz w:val="24"/>
          <w:szCs w:val="24"/>
        </w:rPr>
        <w:t xml:space="preserve">adolescente perciba que el </w:t>
      </w:r>
      <w:r w:rsidR="00901D9E" w:rsidRPr="00DD311F">
        <w:rPr>
          <w:rFonts w:ascii="Times New Roman" w:hAnsi="Times New Roman" w:cs="Times New Roman"/>
          <w:sz w:val="24"/>
          <w:szCs w:val="24"/>
        </w:rPr>
        <w:t>apoyo</w:t>
      </w:r>
      <w:r>
        <w:rPr>
          <w:rFonts w:ascii="Times New Roman" w:hAnsi="Times New Roman" w:cs="Times New Roman"/>
          <w:sz w:val="24"/>
          <w:szCs w:val="24"/>
        </w:rPr>
        <w:t>,</w:t>
      </w:r>
      <w:r w:rsidR="00901D9E" w:rsidRPr="00DD311F">
        <w:rPr>
          <w:rFonts w:ascii="Times New Roman" w:hAnsi="Times New Roman" w:cs="Times New Roman"/>
          <w:sz w:val="24"/>
          <w:szCs w:val="24"/>
        </w:rPr>
        <w:t xml:space="preserve"> que antes era proporcionado por la familia</w:t>
      </w:r>
      <w:r>
        <w:rPr>
          <w:rFonts w:ascii="Times New Roman" w:hAnsi="Times New Roman" w:cs="Times New Roman"/>
          <w:sz w:val="24"/>
          <w:szCs w:val="24"/>
        </w:rPr>
        <w:t>,</w:t>
      </w:r>
      <w:r w:rsidR="00901D9E" w:rsidRPr="00DD311F">
        <w:rPr>
          <w:rFonts w:ascii="Times New Roman" w:hAnsi="Times New Roman" w:cs="Times New Roman"/>
          <w:sz w:val="24"/>
          <w:szCs w:val="24"/>
        </w:rPr>
        <w:t xml:space="preserve"> se</w:t>
      </w:r>
      <w:r>
        <w:rPr>
          <w:rFonts w:ascii="Times New Roman" w:hAnsi="Times New Roman" w:cs="Times New Roman"/>
          <w:sz w:val="24"/>
          <w:szCs w:val="24"/>
        </w:rPr>
        <w:t>a buscado</w:t>
      </w:r>
      <w:r w:rsidR="00901D9E" w:rsidRPr="00DD311F">
        <w:rPr>
          <w:rFonts w:ascii="Times New Roman" w:hAnsi="Times New Roman" w:cs="Times New Roman"/>
          <w:sz w:val="24"/>
          <w:szCs w:val="24"/>
        </w:rPr>
        <w:t xml:space="preserve"> en otros adolescentes </w:t>
      </w:r>
      <w:r>
        <w:rPr>
          <w:rFonts w:ascii="Times New Roman" w:hAnsi="Times New Roman" w:cs="Times New Roman"/>
          <w:sz w:val="24"/>
          <w:szCs w:val="24"/>
        </w:rPr>
        <w:t>(</w:t>
      </w:r>
      <w:r w:rsidR="00901D9E" w:rsidRPr="00DD311F">
        <w:rPr>
          <w:rFonts w:ascii="Times New Roman" w:hAnsi="Times New Roman" w:cs="Times New Roman"/>
          <w:sz w:val="24"/>
          <w:szCs w:val="24"/>
        </w:rPr>
        <w:t>comúnmente de su misma edad</w:t>
      </w:r>
      <w:r>
        <w:rPr>
          <w:rFonts w:ascii="Times New Roman" w:hAnsi="Times New Roman" w:cs="Times New Roman"/>
          <w:sz w:val="24"/>
          <w:szCs w:val="24"/>
        </w:rPr>
        <w:t>)</w:t>
      </w:r>
      <w:r w:rsidR="00901D9E" w:rsidRPr="00DD311F">
        <w:rPr>
          <w:rFonts w:ascii="Times New Roman" w:hAnsi="Times New Roman" w:cs="Times New Roman"/>
          <w:sz w:val="24"/>
          <w:szCs w:val="24"/>
        </w:rPr>
        <w:t xml:space="preserve">. Lo </w:t>
      </w:r>
      <w:r w:rsidR="00AB3950">
        <w:rPr>
          <w:rFonts w:ascii="Times New Roman" w:hAnsi="Times New Roman" w:cs="Times New Roman"/>
          <w:sz w:val="24"/>
          <w:szCs w:val="24"/>
        </w:rPr>
        <w:t>antes expuesto está altamente</w:t>
      </w:r>
      <w:r w:rsidR="00901D9E" w:rsidRPr="00DD311F">
        <w:rPr>
          <w:rFonts w:ascii="Times New Roman" w:hAnsi="Times New Roman" w:cs="Times New Roman"/>
          <w:sz w:val="24"/>
          <w:szCs w:val="24"/>
        </w:rPr>
        <w:t xml:space="preserve"> ligado a la dinámica fam</w:t>
      </w:r>
      <w:r w:rsidR="00AB3950">
        <w:rPr>
          <w:rFonts w:ascii="Times New Roman" w:hAnsi="Times New Roman" w:cs="Times New Roman"/>
          <w:sz w:val="24"/>
          <w:szCs w:val="24"/>
        </w:rPr>
        <w:t>iliar que e</w:t>
      </w:r>
      <w:r w:rsidR="00901D9E" w:rsidRPr="00DD311F">
        <w:rPr>
          <w:rFonts w:ascii="Times New Roman" w:hAnsi="Times New Roman" w:cs="Times New Roman"/>
          <w:sz w:val="24"/>
          <w:szCs w:val="24"/>
        </w:rPr>
        <w:t xml:space="preserve">l adolescente presente, </w:t>
      </w:r>
      <w:r w:rsidR="00AB3950">
        <w:rPr>
          <w:rFonts w:ascii="Times New Roman" w:hAnsi="Times New Roman" w:cs="Times New Roman"/>
          <w:sz w:val="24"/>
          <w:szCs w:val="24"/>
        </w:rPr>
        <w:t>es decir que,</w:t>
      </w:r>
      <w:r w:rsidR="00901D9E" w:rsidRPr="00DD311F">
        <w:rPr>
          <w:rFonts w:ascii="Times New Roman" w:hAnsi="Times New Roman" w:cs="Times New Roman"/>
          <w:sz w:val="24"/>
          <w:szCs w:val="24"/>
        </w:rPr>
        <w:t xml:space="preserve"> si el menor cuenta con un buena dinámica familiar y buena comunicación con sus padres, tendrá menor necesidad de acceder a las demandas de otros adolescentes, de igual forma aceptará las opiniones de los padres por encima de sus compañeros, por lo menos en algunas áreas En relación de pertenecer a un grupo social, se convierte en un asunto de importancia en esta etapa, debido a que de esta manera los adolescentes buscan formar relacione</w:t>
      </w:r>
      <w:r w:rsidR="007B5691">
        <w:rPr>
          <w:rFonts w:ascii="Times New Roman" w:hAnsi="Times New Roman" w:cs="Times New Roman"/>
          <w:sz w:val="24"/>
          <w:szCs w:val="24"/>
        </w:rPr>
        <w:t>s y compartir intereses comunes.</w:t>
      </w:r>
    </w:p>
    <w:p w:rsidR="003A0D27" w:rsidRDefault="003D3163" w:rsidP="00E615A3">
      <w:pPr>
        <w:pStyle w:val="Ttulo3"/>
      </w:pPr>
      <w:bookmarkStart w:id="27" w:name="_Toc440711653"/>
      <w:r w:rsidRPr="007A61DD">
        <w:t>2.2.</w:t>
      </w:r>
      <w:r w:rsidR="00901D9E" w:rsidRPr="007A61DD">
        <w:t>3.</w:t>
      </w:r>
      <w:r w:rsidRPr="007A61DD">
        <w:t>4</w:t>
      </w:r>
      <w:r w:rsidR="00901D9E" w:rsidRPr="007A61DD">
        <w:t xml:space="preserve"> Adolescencia y Redes Sociales</w:t>
      </w:r>
      <w:bookmarkEnd w:id="27"/>
    </w:p>
    <w:p w:rsidR="00E615A3" w:rsidRPr="00E615A3" w:rsidRDefault="00326B05" w:rsidP="00326B05">
      <w:pPr>
        <w:tabs>
          <w:tab w:val="left" w:pos="1935"/>
        </w:tabs>
      </w:pPr>
      <w:r>
        <w:tab/>
      </w:r>
    </w:p>
    <w:p w:rsidR="00901D9E" w:rsidRPr="00DD311F" w:rsidRDefault="00721B11"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Fernán</w:t>
      </w:r>
      <w:r w:rsidR="00E615A3">
        <w:rPr>
          <w:rFonts w:ascii="Times New Roman" w:hAnsi="Times New Roman" w:cs="Times New Roman"/>
          <w:sz w:val="24"/>
          <w:szCs w:val="24"/>
        </w:rPr>
        <w:t>d</w:t>
      </w:r>
      <w:r>
        <w:rPr>
          <w:rFonts w:ascii="Times New Roman" w:hAnsi="Times New Roman" w:cs="Times New Roman"/>
          <w:sz w:val="24"/>
          <w:szCs w:val="24"/>
        </w:rPr>
        <w:t>ez (2010) refiere que existe una gran facilidad de establecer</w:t>
      </w:r>
      <w:r w:rsidR="00901D9E" w:rsidRPr="00DD311F">
        <w:rPr>
          <w:rFonts w:ascii="Times New Roman" w:hAnsi="Times New Roman" w:cs="Times New Roman"/>
          <w:sz w:val="24"/>
          <w:szCs w:val="24"/>
        </w:rPr>
        <w:t xml:space="preserve"> c</w:t>
      </w:r>
      <w:r>
        <w:rPr>
          <w:rFonts w:ascii="Times New Roman" w:hAnsi="Times New Roman" w:cs="Times New Roman"/>
          <w:sz w:val="24"/>
          <w:szCs w:val="24"/>
        </w:rPr>
        <w:t>ontacto con otras personas que viven en el barrio, ciudad, e incluso de diferentes</w:t>
      </w:r>
      <w:r w:rsidR="00901D9E" w:rsidRPr="00DD311F">
        <w:rPr>
          <w:rFonts w:ascii="Times New Roman" w:hAnsi="Times New Roman" w:cs="Times New Roman"/>
          <w:sz w:val="24"/>
          <w:szCs w:val="24"/>
        </w:rPr>
        <w:t xml:space="preserve"> países</w:t>
      </w:r>
      <w:r>
        <w:rPr>
          <w:rFonts w:ascii="Times New Roman" w:hAnsi="Times New Roman" w:cs="Times New Roman"/>
          <w:sz w:val="24"/>
          <w:szCs w:val="24"/>
        </w:rPr>
        <w:t>.</w:t>
      </w:r>
      <w:r w:rsidR="00901D9E" w:rsidRPr="00DD311F">
        <w:rPr>
          <w:rFonts w:ascii="Times New Roman" w:hAnsi="Times New Roman" w:cs="Times New Roman"/>
          <w:sz w:val="24"/>
          <w:szCs w:val="24"/>
        </w:rPr>
        <w:t xml:space="preserve"> </w:t>
      </w:r>
      <w:r>
        <w:rPr>
          <w:rFonts w:ascii="Times New Roman" w:hAnsi="Times New Roman" w:cs="Times New Roman"/>
          <w:sz w:val="24"/>
          <w:szCs w:val="24"/>
        </w:rPr>
        <w:t xml:space="preserve">Este hecho </w:t>
      </w:r>
      <w:r w:rsidR="00901D9E" w:rsidRPr="00DD311F">
        <w:rPr>
          <w:rFonts w:ascii="Times New Roman" w:hAnsi="Times New Roman" w:cs="Times New Roman"/>
          <w:sz w:val="24"/>
          <w:szCs w:val="24"/>
        </w:rPr>
        <w:t xml:space="preserve">ha producido que las </w:t>
      </w:r>
      <w:r>
        <w:rPr>
          <w:rFonts w:ascii="Times New Roman" w:hAnsi="Times New Roman" w:cs="Times New Roman"/>
          <w:sz w:val="24"/>
          <w:szCs w:val="24"/>
        </w:rPr>
        <w:t xml:space="preserve">innumerables </w:t>
      </w:r>
      <w:r w:rsidR="00901D9E" w:rsidRPr="00DD311F">
        <w:rPr>
          <w:rFonts w:ascii="Times New Roman" w:hAnsi="Times New Roman" w:cs="Times New Roman"/>
          <w:sz w:val="24"/>
          <w:szCs w:val="24"/>
        </w:rPr>
        <w:t xml:space="preserve">redes sociales sean </w:t>
      </w:r>
      <w:r>
        <w:rPr>
          <w:rFonts w:ascii="Times New Roman" w:hAnsi="Times New Roman" w:cs="Times New Roman"/>
          <w:sz w:val="24"/>
          <w:szCs w:val="24"/>
        </w:rPr>
        <w:t xml:space="preserve">denominadas </w:t>
      </w:r>
      <w:r w:rsidR="00901D9E" w:rsidRPr="00DD311F">
        <w:rPr>
          <w:rFonts w:ascii="Times New Roman" w:hAnsi="Times New Roman" w:cs="Times New Roman"/>
          <w:sz w:val="24"/>
          <w:szCs w:val="24"/>
        </w:rPr>
        <w:t xml:space="preserve">actualmente el </w:t>
      </w:r>
      <w:r>
        <w:rPr>
          <w:rFonts w:ascii="Times New Roman" w:hAnsi="Times New Roman" w:cs="Times New Roman"/>
          <w:sz w:val="24"/>
          <w:szCs w:val="24"/>
        </w:rPr>
        <w:t>“</w:t>
      </w:r>
      <w:r w:rsidR="00901D9E" w:rsidRPr="00DD311F">
        <w:rPr>
          <w:rFonts w:ascii="Times New Roman" w:hAnsi="Times New Roman" w:cs="Times New Roman"/>
          <w:sz w:val="24"/>
          <w:szCs w:val="24"/>
        </w:rPr>
        <w:t>boom</w:t>
      </w:r>
      <w:r>
        <w:rPr>
          <w:rFonts w:ascii="Times New Roman" w:hAnsi="Times New Roman" w:cs="Times New Roman"/>
          <w:sz w:val="24"/>
          <w:szCs w:val="24"/>
        </w:rPr>
        <w:t>”</w:t>
      </w:r>
      <w:r w:rsidR="00901D9E" w:rsidRPr="00DD311F">
        <w:rPr>
          <w:rFonts w:ascii="Times New Roman" w:hAnsi="Times New Roman" w:cs="Times New Roman"/>
          <w:sz w:val="24"/>
          <w:szCs w:val="24"/>
        </w:rPr>
        <w:t xml:space="preserve"> de Internet. </w:t>
      </w:r>
      <w:r>
        <w:rPr>
          <w:rFonts w:ascii="Times New Roman" w:hAnsi="Times New Roman" w:cs="Times New Roman"/>
          <w:sz w:val="24"/>
          <w:szCs w:val="24"/>
        </w:rPr>
        <w:t xml:space="preserve">Este hecho </w:t>
      </w:r>
      <w:r w:rsidR="00901D9E" w:rsidRPr="00DD311F">
        <w:rPr>
          <w:rFonts w:ascii="Times New Roman" w:hAnsi="Times New Roman" w:cs="Times New Roman"/>
          <w:sz w:val="24"/>
          <w:szCs w:val="24"/>
        </w:rPr>
        <w:t>era</w:t>
      </w:r>
      <w:r>
        <w:rPr>
          <w:rFonts w:ascii="Times New Roman" w:hAnsi="Times New Roman" w:cs="Times New Roman"/>
          <w:sz w:val="24"/>
          <w:szCs w:val="24"/>
        </w:rPr>
        <w:t xml:space="preserve"> de prever que sucedería, ya que</w:t>
      </w:r>
      <w:r w:rsidR="00901D9E" w:rsidRPr="00DD311F">
        <w:rPr>
          <w:rFonts w:ascii="Times New Roman" w:hAnsi="Times New Roman" w:cs="Times New Roman"/>
          <w:sz w:val="24"/>
          <w:szCs w:val="24"/>
        </w:rPr>
        <w:t xml:space="preserve"> se palpaba una </w:t>
      </w:r>
      <w:r>
        <w:rPr>
          <w:rFonts w:ascii="Times New Roman" w:hAnsi="Times New Roman" w:cs="Times New Roman"/>
          <w:sz w:val="24"/>
          <w:szCs w:val="24"/>
        </w:rPr>
        <w:t xml:space="preserve">fuerte </w:t>
      </w:r>
      <w:r w:rsidR="00901D9E" w:rsidRPr="00DD311F">
        <w:rPr>
          <w:rFonts w:ascii="Times New Roman" w:hAnsi="Times New Roman" w:cs="Times New Roman"/>
          <w:sz w:val="24"/>
          <w:szCs w:val="24"/>
        </w:rPr>
        <w:t xml:space="preserve">necesidad de </w:t>
      </w:r>
      <w:r w:rsidRPr="00DD311F">
        <w:rPr>
          <w:rFonts w:ascii="Times New Roman" w:hAnsi="Times New Roman" w:cs="Times New Roman"/>
          <w:sz w:val="24"/>
          <w:szCs w:val="24"/>
        </w:rPr>
        <w:t>congregar</w:t>
      </w:r>
      <w:r w:rsidR="00901D9E" w:rsidRPr="00DD311F">
        <w:rPr>
          <w:rFonts w:ascii="Times New Roman" w:hAnsi="Times New Roman" w:cs="Times New Roman"/>
          <w:sz w:val="24"/>
          <w:szCs w:val="24"/>
        </w:rPr>
        <w:t xml:space="preserve"> </w:t>
      </w:r>
      <w:r>
        <w:rPr>
          <w:rFonts w:ascii="Times New Roman" w:hAnsi="Times New Roman" w:cs="Times New Roman"/>
          <w:sz w:val="24"/>
          <w:szCs w:val="24"/>
        </w:rPr>
        <w:t xml:space="preserve">un gran número de </w:t>
      </w:r>
      <w:r w:rsidR="00901D9E" w:rsidRPr="00DD311F">
        <w:rPr>
          <w:rFonts w:ascii="Times New Roman" w:hAnsi="Times New Roman" w:cs="Times New Roman"/>
          <w:sz w:val="24"/>
          <w:szCs w:val="24"/>
        </w:rPr>
        <w:t xml:space="preserve">mensajería, fotos, video, etc. </w:t>
      </w:r>
      <w:r>
        <w:rPr>
          <w:rFonts w:ascii="Times New Roman" w:hAnsi="Times New Roman" w:cs="Times New Roman"/>
          <w:sz w:val="24"/>
          <w:szCs w:val="24"/>
        </w:rPr>
        <w:t xml:space="preserve">cosa </w:t>
      </w:r>
      <w:r w:rsidR="00901D9E" w:rsidRPr="00DD311F">
        <w:rPr>
          <w:rFonts w:ascii="Times New Roman" w:hAnsi="Times New Roman" w:cs="Times New Roman"/>
          <w:sz w:val="24"/>
          <w:szCs w:val="24"/>
        </w:rPr>
        <w:t xml:space="preserve">que antes estaban separados o </w:t>
      </w:r>
      <w:r>
        <w:rPr>
          <w:rFonts w:ascii="Times New Roman" w:hAnsi="Times New Roman" w:cs="Times New Roman"/>
          <w:sz w:val="24"/>
          <w:szCs w:val="24"/>
        </w:rPr>
        <w:t xml:space="preserve">simplemente </w:t>
      </w:r>
      <w:r w:rsidR="00901D9E" w:rsidRPr="00DD311F">
        <w:rPr>
          <w:rFonts w:ascii="Times New Roman" w:hAnsi="Times New Roman" w:cs="Times New Roman"/>
          <w:sz w:val="24"/>
          <w:szCs w:val="24"/>
        </w:rPr>
        <w:t xml:space="preserve">no llegaban a combinar todos los elementos en un mismo sitio Web para que el usuario </w:t>
      </w:r>
      <w:r>
        <w:rPr>
          <w:rFonts w:ascii="Times New Roman" w:hAnsi="Times New Roman" w:cs="Times New Roman"/>
          <w:sz w:val="24"/>
          <w:szCs w:val="24"/>
        </w:rPr>
        <w:t>(o internauta) tenga al alcance</w:t>
      </w:r>
      <w:r w:rsidR="00901D9E" w:rsidRPr="00DD311F">
        <w:rPr>
          <w:rFonts w:ascii="Times New Roman" w:hAnsi="Times New Roman" w:cs="Times New Roman"/>
          <w:sz w:val="24"/>
          <w:szCs w:val="24"/>
        </w:rPr>
        <w:t xml:space="preserve"> tod</w:t>
      </w:r>
      <w:r>
        <w:rPr>
          <w:rFonts w:ascii="Times New Roman" w:hAnsi="Times New Roman" w:cs="Times New Roman"/>
          <w:sz w:val="24"/>
          <w:szCs w:val="24"/>
        </w:rPr>
        <w:t xml:space="preserve">as las herramientas en una sola. </w:t>
      </w:r>
    </w:p>
    <w:p w:rsidR="00901D9E" w:rsidRPr="00DD311F" w:rsidRDefault="00721B11"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Ahora bien, para Garmendia (2011) son l</w:t>
      </w:r>
      <w:r w:rsidR="00901D9E" w:rsidRPr="00DD311F">
        <w:rPr>
          <w:rFonts w:ascii="Times New Roman" w:hAnsi="Times New Roman" w:cs="Times New Roman"/>
          <w:sz w:val="24"/>
          <w:szCs w:val="24"/>
        </w:rPr>
        <w:t xml:space="preserve">os adolescentes </w:t>
      </w:r>
      <w:r>
        <w:rPr>
          <w:rFonts w:ascii="Times New Roman" w:hAnsi="Times New Roman" w:cs="Times New Roman"/>
          <w:sz w:val="24"/>
          <w:szCs w:val="24"/>
        </w:rPr>
        <w:t xml:space="preserve">quienes </w:t>
      </w:r>
      <w:r w:rsidR="00901D9E" w:rsidRPr="00DD311F">
        <w:rPr>
          <w:rFonts w:ascii="Times New Roman" w:hAnsi="Times New Roman" w:cs="Times New Roman"/>
          <w:sz w:val="24"/>
          <w:szCs w:val="24"/>
        </w:rPr>
        <w:t xml:space="preserve">se han adaptado </w:t>
      </w:r>
      <w:r>
        <w:rPr>
          <w:rFonts w:ascii="Times New Roman" w:hAnsi="Times New Roman" w:cs="Times New Roman"/>
          <w:sz w:val="24"/>
          <w:szCs w:val="24"/>
        </w:rPr>
        <w:t>más fácil y rápidamente</w:t>
      </w:r>
      <w:r w:rsidR="00901D9E" w:rsidRPr="00DD311F">
        <w:rPr>
          <w:rFonts w:ascii="Times New Roman" w:hAnsi="Times New Roman" w:cs="Times New Roman"/>
          <w:sz w:val="24"/>
          <w:szCs w:val="24"/>
        </w:rPr>
        <w:t xml:space="preserve"> a la red; </w:t>
      </w:r>
      <w:r>
        <w:rPr>
          <w:rFonts w:ascii="Times New Roman" w:hAnsi="Times New Roman" w:cs="Times New Roman"/>
          <w:sz w:val="24"/>
          <w:szCs w:val="24"/>
        </w:rPr>
        <w:t xml:space="preserve">originando que se multipliquen </w:t>
      </w:r>
      <w:r w:rsidR="00901D9E" w:rsidRPr="00DD311F">
        <w:rPr>
          <w:rFonts w:ascii="Times New Roman" w:hAnsi="Times New Roman" w:cs="Times New Roman"/>
          <w:sz w:val="24"/>
          <w:szCs w:val="24"/>
        </w:rPr>
        <w:t>vertiginosamente el número de usuarios jóve</w:t>
      </w:r>
      <w:r w:rsidR="00DE5ABD">
        <w:rPr>
          <w:rFonts w:ascii="Times New Roman" w:hAnsi="Times New Roman" w:cs="Times New Roman"/>
          <w:sz w:val="24"/>
          <w:szCs w:val="24"/>
        </w:rPr>
        <w:t>nes que utilizan habitualmente i</w:t>
      </w:r>
      <w:r w:rsidR="00901D9E" w:rsidRPr="00DD311F">
        <w:rPr>
          <w:rFonts w:ascii="Times New Roman" w:hAnsi="Times New Roman" w:cs="Times New Roman"/>
          <w:sz w:val="24"/>
          <w:szCs w:val="24"/>
        </w:rPr>
        <w:t>nternet</w:t>
      </w:r>
      <w:r>
        <w:rPr>
          <w:rFonts w:ascii="Times New Roman" w:hAnsi="Times New Roman" w:cs="Times New Roman"/>
          <w:sz w:val="24"/>
          <w:szCs w:val="24"/>
        </w:rPr>
        <w:t xml:space="preserve"> en los últimos años</w:t>
      </w:r>
      <w:r w:rsidR="00901D9E" w:rsidRPr="00DD311F">
        <w:rPr>
          <w:rFonts w:ascii="Times New Roman" w:hAnsi="Times New Roman" w:cs="Times New Roman"/>
          <w:sz w:val="24"/>
          <w:szCs w:val="24"/>
        </w:rPr>
        <w:t xml:space="preserve">. </w:t>
      </w:r>
      <w:r>
        <w:rPr>
          <w:rFonts w:ascii="Times New Roman" w:hAnsi="Times New Roman" w:cs="Times New Roman"/>
          <w:sz w:val="24"/>
          <w:szCs w:val="24"/>
        </w:rPr>
        <w:t>S</w:t>
      </w:r>
      <w:r w:rsidRPr="00DD311F">
        <w:rPr>
          <w:rFonts w:ascii="Times New Roman" w:hAnsi="Times New Roman" w:cs="Times New Roman"/>
          <w:sz w:val="24"/>
          <w:szCs w:val="24"/>
        </w:rPr>
        <w:t xml:space="preserve">on diversas </w:t>
      </w:r>
      <w:r>
        <w:rPr>
          <w:rFonts w:ascii="Times New Roman" w:hAnsi="Times New Roman" w:cs="Times New Roman"/>
          <w:sz w:val="24"/>
          <w:szCs w:val="24"/>
        </w:rPr>
        <w:t>l</w:t>
      </w:r>
      <w:r w:rsidRPr="00DD311F">
        <w:rPr>
          <w:rFonts w:ascii="Times New Roman" w:hAnsi="Times New Roman" w:cs="Times New Roman"/>
          <w:sz w:val="24"/>
          <w:szCs w:val="24"/>
        </w:rPr>
        <w:t xml:space="preserve">as actividades que </w:t>
      </w:r>
      <w:r>
        <w:rPr>
          <w:rFonts w:ascii="Times New Roman" w:hAnsi="Times New Roman" w:cs="Times New Roman"/>
          <w:sz w:val="24"/>
          <w:szCs w:val="24"/>
        </w:rPr>
        <w:t>realizan</w:t>
      </w:r>
      <w:r w:rsidRPr="00DD311F">
        <w:rPr>
          <w:rFonts w:ascii="Times New Roman" w:hAnsi="Times New Roman" w:cs="Times New Roman"/>
          <w:sz w:val="24"/>
          <w:szCs w:val="24"/>
        </w:rPr>
        <w:t xml:space="preserve"> en este medio</w:t>
      </w:r>
      <w:r>
        <w:rPr>
          <w:rFonts w:ascii="Times New Roman" w:hAnsi="Times New Roman" w:cs="Times New Roman"/>
          <w:sz w:val="24"/>
          <w:szCs w:val="24"/>
        </w:rPr>
        <w:t>, por ejemplo:</w:t>
      </w:r>
      <w:r w:rsidRPr="00DD311F">
        <w:rPr>
          <w:rFonts w:ascii="Times New Roman" w:hAnsi="Times New Roman" w:cs="Times New Roman"/>
          <w:sz w:val="24"/>
          <w:szCs w:val="24"/>
        </w:rPr>
        <w:t xml:space="preserve"> resolver tareas escolares</w:t>
      </w:r>
      <w:r w:rsidR="00901D9E" w:rsidRPr="00DD311F">
        <w:rPr>
          <w:rFonts w:ascii="Times New Roman" w:hAnsi="Times New Roman" w:cs="Times New Roman"/>
          <w:sz w:val="24"/>
          <w:szCs w:val="24"/>
        </w:rPr>
        <w:t xml:space="preserve">, jugar en Internet, ver videos musicales, comunicarse a través de mensajería instantánea, enviar o recibir e-mails, etc. </w:t>
      </w:r>
    </w:p>
    <w:p w:rsidR="00901D9E" w:rsidRDefault="007C3B63" w:rsidP="007C3B63">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Existen distintos</w:t>
      </w:r>
      <w:r w:rsidR="00901D9E" w:rsidRPr="00DD311F">
        <w:rPr>
          <w:rFonts w:ascii="Times New Roman" w:hAnsi="Times New Roman" w:cs="Times New Roman"/>
          <w:sz w:val="24"/>
          <w:szCs w:val="24"/>
        </w:rPr>
        <w:t xml:space="preserve"> autores y estudios </w:t>
      </w:r>
      <w:r>
        <w:rPr>
          <w:rFonts w:ascii="Times New Roman" w:hAnsi="Times New Roman" w:cs="Times New Roman"/>
          <w:sz w:val="24"/>
          <w:szCs w:val="24"/>
        </w:rPr>
        <w:t xml:space="preserve">que </w:t>
      </w:r>
      <w:r w:rsidR="00901D9E" w:rsidRPr="00DD311F">
        <w:rPr>
          <w:rFonts w:ascii="Times New Roman" w:hAnsi="Times New Roman" w:cs="Times New Roman"/>
          <w:sz w:val="24"/>
          <w:szCs w:val="24"/>
        </w:rPr>
        <w:t xml:space="preserve">comienzan a indicar que </w:t>
      </w:r>
      <w:proofErr w:type="gramStart"/>
      <w:r w:rsidR="00DE5ABD">
        <w:rPr>
          <w:rFonts w:ascii="Times New Roman" w:hAnsi="Times New Roman" w:cs="Times New Roman"/>
          <w:sz w:val="24"/>
          <w:szCs w:val="24"/>
        </w:rPr>
        <w:t>la</w:t>
      </w:r>
      <w:proofErr w:type="gramEnd"/>
      <w:r w:rsidR="00DE5ABD">
        <w:rPr>
          <w:rFonts w:ascii="Times New Roman" w:hAnsi="Times New Roman" w:cs="Times New Roman"/>
          <w:sz w:val="24"/>
          <w:szCs w:val="24"/>
        </w:rPr>
        <w:t xml:space="preserve"> i</w:t>
      </w:r>
      <w:r>
        <w:rPr>
          <w:rFonts w:ascii="Times New Roman" w:hAnsi="Times New Roman" w:cs="Times New Roman"/>
          <w:sz w:val="24"/>
          <w:szCs w:val="24"/>
        </w:rPr>
        <w:t>nternet, sobre todo</w:t>
      </w:r>
      <w:r w:rsidR="00901D9E" w:rsidRPr="00DD311F">
        <w:rPr>
          <w:rFonts w:ascii="Times New Roman" w:hAnsi="Times New Roman" w:cs="Times New Roman"/>
          <w:sz w:val="24"/>
          <w:szCs w:val="24"/>
        </w:rPr>
        <w:t xml:space="preserve"> las redes sociales</w:t>
      </w:r>
      <w:r>
        <w:rPr>
          <w:rFonts w:ascii="Times New Roman" w:hAnsi="Times New Roman" w:cs="Times New Roman"/>
          <w:sz w:val="24"/>
          <w:szCs w:val="24"/>
        </w:rPr>
        <w:t>, están cambiando la manera de ver el mundo</w:t>
      </w:r>
      <w:r w:rsidR="00901D9E" w:rsidRPr="00DD311F">
        <w:rPr>
          <w:rFonts w:ascii="Times New Roman" w:hAnsi="Times New Roman" w:cs="Times New Roman"/>
          <w:sz w:val="24"/>
          <w:szCs w:val="24"/>
        </w:rPr>
        <w:t xml:space="preserve"> de los individuos y la sociedad, </w:t>
      </w:r>
      <w:r>
        <w:rPr>
          <w:rFonts w:ascii="Times New Roman" w:hAnsi="Times New Roman" w:cs="Times New Roman"/>
          <w:sz w:val="24"/>
          <w:szCs w:val="24"/>
        </w:rPr>
        <w:t>sin embargo estas</w:t>
      </w:r>
      <w:r w:rsidR="00901D9E" w:rsidRPr="00DD311F">
        <w:rPr>
          <w:rFonts w:ascii="Times New Roman" w:hAnsi="Times New Roman" w:cs="Times New Roman"/>
          <w:sz w:val="24"/>
          <w:szCs w:val="24"/>
        </w:rPr>
        <w:t xml:space="preserve"> </w:t>
      </w:r>
      <w:r>
        <w:rPr>
          <w:rFonts w:ascii="Times New Roman" w:hAnsi="Times New Roman" w:cs="Times New Roman"/>
          <w:sz w:val="24"/>
          <w:szCs w:val="24"/>
        </w:rPr>
        <w:t>diversas interpretaciones no</w:t>
      </w:r>
      <w:r w:rsidR="00901D9E" w:rsidRPr="00DD311F">
        <w:rPr>
          <w:rFonts w:ascii="Times New Roman" w:hAnsi="Times New Roman" w:cs="Times New Roman"/>
          <w:sz w:val="24"/>
          <w:szCs w:val="24"/>
        </w:rPr>
        <w:t xml:space="preserve"> siempre </w:t>
      </w:r>
      <w:r>
        <w:rPr>
          <w:rFonts w:ascii="Times New Roman" w:hAnsi="Times New Roman" w:cs="Times New Roman"/>
          <w:sz w:val="24"/>
          <w:szCs w:val="24"/>
        </w:rPr>
        <w:t xml:space="preserve">son </w:t>
      </w:r>
      <w:r w:rsidR="00901D9E" w:rsidRPr="00DD311F">
        <w:rPr>
          <w:rFonts w:ascii="Times New Roman" w:hAnsi="Times New Roman" w:cs="Times New Roman"/>
          <w:sz w:val="24"/>
          <w:szCs w:val="24"/>
        </w:rPr>
        <w:t xml:space="preserve">positivas. </w:t>
      </w:r>
      <w:r>
        <w:rPr>
          <w:rFonts w:ascii="Times New Roman" w:hAnsi="Times New Roman" w:cs="Times New Roman"/>
          <w:sz w:val="24"/>
          <w:szCs w:val="24"/>
        </w:rPr>
        <w:t xml:space="preserve"> Por ejemplo, </w:t>
      </w:r>
      <w:r w:rsidR="00901D9E" w:rsidRPr="00DD311F">
        <w:rPr>
          <w:rFonts w:ascii="Times New Roman" w:hAnsi="Times New Roman" w:cs="Times New Roman"/>
          <w:sz w:val="24"/>
          <w:szCs w:val="24"/>
        </w:rPr>
        <w:t xml:space="preserve">Brey (2009) </w:t>
      </w:r>
      <w:r w:rsidR="00DE5ABD">
        <w:rPr>
          <w:rFonts w:ascii="Times New Roman" w:hAnsi="Times New Roman" w:cs="Times New Roman"/>
          <w:sz w:val="24"/>
          <w:szCs w:val="24"/>
        </w:rPr>
        <w:t>manifiesta lo siguien</w:t>
      </w:r>
      <w:r>
        <w:rPr>
          <w:rFonts w:ascii="Times New Roman" w:hAnsi="Times New Roman" w:cs="Times New Roman"/>
          <w:sz w:val="24"/>
          <w:szCs w:val="24"/>
        </w:rPr>
        <w:t>te</w:t>
      </w:r>
      <w:r w:rsidR="00901D9E" w:rsidRPr="00DD311F">
        <w:rPr>
          <w:rFonts w:ascii="Times New Roman" w:hAnsi="Times New Roman" w:cs="Times New Roman"/>
          <w:sz w:val="24"/>
          <w:szCs w:val="24"/>
        </w:rPr>
        <w:t xml:space="preserve">: “Nos gusta sentirnos conectados, y odiamos sentirnos desconectados. Internet no cambia nuestros hábitos intelectuales en contra de nuestra voluntad. Pero </w:t>
      </w:r>
      <w:r>
        <w:rPr>
          <w:rFonts w:ascii="Times New Roman" w:hAnsi="Times New Roman" w:cs="Times New Roman"/>
          <w:sz w:val="24"/>
          <w:szCs w:val="24"/>
        </w:rPr>
        <w:t xml:space="preserve">cambiarlos, los cambia”. Es decir que, debido a la </w:t>
      </w:r>
      <w:r w:rsidR="00DE5ABD">
        <w:rPr>
          <w:rFonts w:ascii="Times New Roman" w:hAnsi="Times New Roman" w:cs="Times New Roman"/>
          <w:sz w:val="24"/>
          <w:szCs w:val="24"/>
        </w:rPr>
        <w:t>sobreinformación que existe en i</w:t>
      </w:r>
      <w:r>
        <w:rPr>
          <w:rFonts w:ascii="Times New Roman" w:hAnsi="Times New Roman" w:cs="Times New Roman"/>
          <w:sz w:val="24"/>
          <w:szCs w:val="24"/>
        </w:rPr>
        <w:t>nternet tendremos como consecuencia un</w:t>
      </w:r>
      <w:r w:rsidR="00901D9E" w:rsidRPr="00DD311F">
        <w:rPr>
          <w:rFonts w:ascii="Times New Roman" w:hAnsi="Times New Roman" w:cs="Times New Roman"/>
          <w:sz w:val="24"/>
          <w:szCs w:val="24"/>
        </w:rPr>
        <w:t xml:space="preserve"> cambio de mentalidad.</w:t>
      </w:r>
      <w:r>
        <w:rPr>
          <w:rFonts w:ascii="Times New Roman" w:hAnsi="Times New Roman" w:cs="Times New Roman"/>
          <w:sz w:val="24"/>
          <w:szCs w:val="24"/>
        </w:rPr>
        <w:t xml:space="preserve"> Por otro lado, para </w:t>
      </w:r>
      <w:r w:rsidR="00390A5B">
        <w:rPr>
          <w:rFonts w:ascii="Times New Roman" w:hAnsi="Times New Roman" w:cs="Times New Roman"/>
          <w:sz w:val="24"/>
          <w:szCs w:val="24"/>
        </w:rPr>
        <w:t>Small</w:t>
      </w:r>
      <w:r>
        <w:rPr>
          <w:rFonts w:ascii="Times New Roman" w:hAnsi="Times New Roman" w:cs="Times New Roman"/>
          <w:sz w:val="24"/>
          <w:szCs w:val="24"/>
        </w:rPr>
        <w:t xml:space="preserve"> (2012) menciona</w:t>
      </w:r>
      <w:r w:rsidR="00390A5B">
        <w:rPr>
          <w:rFonts w:ascii="Times New Roman" w:hAnsi="Times New Roman" w:cs="Times New Roman"/>
          <w:sz w:val="24"/>
          <w:szCs w:val="24"/>
        </w:rPr>
        <w:t xml:space="preserve"> que los cambios digitales</w:t>
      </w:r>
      <w:r>
        <w:rPr>
          <w:rFonts w:ascii="Times New Roman" w:hAnsi="Times New Roman" w:cs="Times New Roman"/>
          <w:sz w:val="24"/>
          <w:szCs w:val="24"/>
        </w:rPr>
        <w:t xml:space="preserve"> que observamos en los últimos tiempos,</w:t>
      </w:r>
      <w:r w:rsidR="00390A5B">
        <w:rPr>
          <w:rFonts w:ascii="Times New Roman" w:hAnsi="Times New Roman" w:cs="Times New Roman"/>
          <w:sz w:val="24"/>
          <w:szCs w:val="24"/>
        </w:rPr>
        <w:t xml:space="preserve"> han </w:t>
      </w:r>
      <w:r>
        <w:rPr>
          <w:rFonts w:ascii="Times New Roman" w:hAnsi="Times New Roman" w:cs="Times New Roman"/>
          <w:sz w:val="24"/>
          <w:szCs w:val="24"/>
        </w:rPr>
        <w:t>llegado a motivar diferentes</w:t>
      </w:r>
      <w:r w:rsidR="00390A5B">
        <w:rPr>
          <w:rFonts w:ascii="Times New Roman" w:hAnsi="Times New Roman" w:cs="Times New Roman"/>
          <w:sz w:val="24"/>
          <w:szCs w:val="24"/>
        </w:rPr>
        <w:t xml:space="preserve"> cambios en el cerebro</w:t>
      </w:r>
      <w:r>
        <w:rPr>
          <w:rFonts w:ascii="Times New Roman" w:hAnsi="Times New Roman" w:cs="Times New Roman"/>
          <w:sz w:val="24"/>
          <w:szCs w:val="24"/>
        </w:rPr>
        <w:t xml:space="preserve">; </w:t>
      </w:r>
      <w:r w:rsidR="00C1443F">
        <w:rPr>
          <w:rFonts w:ascii="Times New Roman" w:hAnsi="Times New Roman" w:cs="Times New Roman"/>
          <w:sz w:val="24"/>
          <w:szCs w:val="24"/>
        </w:rPr>
        <w:t xml:space="preserve">esto </w:t>
      </w:r>
      <w:r>
        <w:rPr>
          <w:rFonts w:ascii="Times New Roman" w:hAnsi="Times New Roman" w:cs="Times New Roman"/>
          <w:sz w:val="24"/>
          <w:szCs w:val="24"/>
        </w:rPr>
        <w:t xml:space="preserve">es gracias a que los individuos responden a </w:t>
      </w:r>
      <w:r w:rsidR="00C1443F">
        <w:rPr>
          <w:rFonts w:ascii="Times New Roman" w:hAnsi="Times New Roman" w:cs="Times New Roman"/>
          <w:sz w:val="24"/>
          <w:szCs w:val="24"/>
        </w:rPr>
        <w:t xml:space="preserve">los diversos estímulos sensoriales </w:t>
      </w:r>
      <w:r>
        <w:rPr>
          <w:rFonts w:ascii="Times New Roman" w:hAnsi="Times New Roman" w:cs="Times New Roman"/>
          <w:sz w:val="24"/>
          <w:szCs w:val="24"/>
        </w:rPr>
        <w:t>que recibimos de computadoras y diferentes aparatos tecnológicos. Es</w:t>
      </w:r>
      <w:r w:rsidR="00C1443F">
        <w:rPr>
          <w:rFonts w:ascii="Times New Roman" w:hAnsi="Times New Roman" w:cs="Times New Roman"/>
          <w:sz w:val="24"/>
          <w:szCs w:val="24"/>
        </w:rPr>
        <w:t xml:space="preserve"> </w:t>
      </w:r>
      <w:r>
        <w:rPr>
          <w:rFonts w:ascii="Times New Roman" w:hAnsi="Times New Roman" w:cs="Times New Roman"/>
          <w:sz w:val="24"/>
          <w:szCs w:val="24"/>
        </w:rPr>
        <w:t>en la adolescencia</w:t>
      </w:r>
      <w:r w:rsidR="00C1443F">
        <w:rPr>
          <w:rFonts w:ascii="Times New Roman" w:hAnsi="Times New Roman" w:cs="Times New Roman"/>
          <w:sz w:val="24"/>
          <w:szCs w:val="24"/>
        </w:rPr>
        <w:t xml:space="preserve">, </w:t>
      </w:r>
      <w:r>
        <w:rPr>
          <w:rFonts w:ascii="Times New Roman" w:hAnsi="Times New Roman" w:cs="Times New Roman"/>
          <w:sz w:val="24"/>
          <w:szCs w:val="24"/>
        </w:rPr>
        <w:t xml:space="preserve">en donde </w:t>
      </w:r>
      <w:r w:rsidR="00C1443F">
        <w:rPr>
          <w:rFonts w:ascii="Times New Roman" w:hAnsi="Times New Roman" w:cs="Times New Roman"/>
          <w:sz w:val="24"/>
          <w:szCs w:val="24"/>
        </w:rPr>
        <w:t xml:space="preserve">se puede hacer mucho </w:t>
      </w:r>
      <w:r w:rsidR="00692D12">
        <w:rPr>
          <w:rFonts w:ascii="Times New Roman" w:hAnsi="Times New Roman" w:cs="Times New Roman"/>
          <w:sz w:val="24"/>
          <w:szCs w:val="24"/>
        </w:rPr>
        <w:t>más</w:t>
      </w:r>
      <w:r>
        <w:rPr>
          <w:rFonts w:ascii="Times New Roman" w:hAnsi="Times New Roman" w:cs="Times New Roman"/>
          <w:sz w:val="24"/>
          <w:szCs w:val="24"/>
        </w:rPr>
        <w:t xml:space="preserve"> evidente, esto es gracias a</w:t>
      </w:r>
      <w:r w:rsidR="00C1443F">
        <w:rPr>
          <w:rFonts w:ascii="Times New Roman" w:hAnsi="Times New Roman" w:cs="Times New Roman"/>
          <w:sz w:val="24"/>
          <w:szCs w:val="24"/>
        </w:rPr>
        <w:t xml:space="preserve"> que el cerebro joven es </w:t>
      </w:r>
      <w:r>
        <w:rPr>
          <w:rFonts w:ascii="Times New Roman" w:hAnsi="Times New Roman" w:cs="Times New Roman"/>
          <w:sz w:val="24"/>
          <w:szCs w:val="24"/>
        </w:rPr>
        <w:t xml:space="preserve">mucho más </w:t>
      </w:r>
      <w:r w:rsidR="00C1443F">
        <w:rPr>
          <w:rFonts w:ascii="Times New Roman" w:hAnsi="Times New Roman" w:cs="Times New Roman"/>
          <w:sz w:val="24"/>
          <w:szCs w:val="24"/>
        </w:rPr>
        <w:t xml:space="preserve">maleable y flexible, </w:t>
      </w:r>
      <w:r>
        <w:rPr>
          <w:rFonts w:ascii="Times New Roman" w:hAnsi="Times New Roman" w:cs="Times New Roman"/>
          <w:sz w:val="24"/>
          <w:szCs w:val="24"/>
        </w:rPr>
        <w:t>facilitando a un rápido acomodo</w:t>
      </w:r>
      <w:r w:rsidR="00C1443F">
        <w:rPr>
          <w:rFonts w:ascii="Times New Roman" w:hAnsi="Times New Roman" w:cs="Times New Roman"/>
          <w:sz w:val="24"/>
          <w:szCs w:val="24"/>
        </w:rPr>
        <w:t xml:space="preserve"> a los diversos cambios. </w:t>
      </w:r>
      <w:r w:rsidR="00390A5B">
        <w:rPr>
          <w:rFonts w:ascii="Times New Roman" w:hAnsi="Times New Roman" w:cs="Times New Roman"/>
          <w:sz w:val="24"/>
          <w:szCs w:val="24"/>
        </w:rPr>
        <w:t xml:space="preserve"> </w:t>
      </w:r>
      <w:r>
        <w:rPr>
          <w:rFonts w:ascii="Times New Roman" w:hAnsi="Times New Roman" w:cs="Times New Roman"/>
          <w:sz w:val="24"/>
          <w:szCs w:val="24"/>
        </w:rPr>
        <w:t>Sin embargo, para Small (2012) l</w:t>
      </w:r>
      <w:r w:rsidR="00390A5B">
        <w:rPr>
          <w:rFonts w:ascii="Times New Roman" w:hAnsi="Times New Roman" w:cs="Times New Roman"/>
          <w:sz w:val="24"/>
          <w:szCs w:val="24"/>
        </w:rPr>
        <w:t xml:space="preserve">as nuevas destrezas tecnológicas, </w:t>
      </w:r>
      <w:r>
        <w:rPr>
          <w:rFonts w:ascii="Times New Roman" w:hAnsi="Times New Roman" w:cs="Times New Roman"/>
          <w:sz w:val="24"/>
          <w:szCs w:val="24"/>
        </w:rPr>
        <w:t>son uno de los factores más determinantes que alejan a los individuos</w:t>
      </w:r>
      <w:r w:rsidR="00390A5B">
        <w:rPr>
          <w:rFonts w:ascii="Times New Roman" w:hAnsi="Times New Roman" w:cs="Times New Roman"/>
          <w:sz w:val="24"/>
          <w:szCs w:val="24"/>
        </w:rPr>
        <w:t xml:space="preserve"> del desarrollo de las habilidades sociales. </w:t>
      </w:r>
      <w:r w:rsidR="00EE2E45">
        <w:rPr>
          <w:rFonts w:ascii="Times New Roman" w:hAnsi="Times New Roman" w:cs="Times New Roman"/>
          <w:sz w:val="24"/>
          <w:szCs w:val="24"/>
        </w:rPr>
        <w:t>En pocas palabras,</w:t>
      </w:r>
      <w:r w:rsidR="00390A5B">
        <w:rPr>
          <w:rFonts w:ascii="Times New Roman" w:hAnsi="Times New Roman" w:cs="Times New Roman"/>
          <w:sz w:val="24"/>
          <w:szCs w:val="24"/>
        </w:rPr>
        <w:t xml:space="preserve"> considera que el bombardeo con información</w:t>
      </w:r>
      <w:r w:rsidR="00DE5ABD">
        <w:rPr>
          <w:rFonts w:ascii="Times New Roman" w:hAnsi="Times New Roman" w:cs="Times New Roman"/>
          <w:sz w:val="24"/>
          <w:szCs w:val="24"/>
        </w:rPr>
        <w:t xml:space="preserve"> que existe en</w:t>
      </w:r>
      <w:r w:rsidR="00EE2E45">
        <w:rPr>
          <w:rFonts w:ascii="Times New Roman" w:hAnsi="Times New Roman" w:cs="Times New Roman"/>
          <w:sz w:val="24"/>
          <w:szCs w:val="24"/>
        </w:rPr>
        <w:t xml:space="preserve"> internet</w:t>
      </w:r>
      <w:r w:rsidR="00390A5B">
        <w:rPr>
          <w:rFonts w:ascii="Times New Roman" w:hAnsi="Times New Roman" w:cs="Times New Roman"/>
          <w:sz w:val="24"/>
          <w:szCs w:val="24"/>
        </w:rPr>
        <w:t xml:space="preserve"> y la utilización de redes, desplaza </w:t>
      </w:r>
      <w:r w:rsidR="00EE2E45">
        <w:rPr>
          <w:rFonts w:ascii="Times New Roman" w:hAnsi="Times New Roman" w:cs="Times New Roman"/>
          <w:sz w:val="24"/>
          <w:szCs w:val="24"/>
        </w:rPr>
        <w:t xml:space="preserve">súbitamente, </w:t>
      </w:r>
      <w:r w:rsidR="00390A5B">
        <w:rPr>
          <w:rFonts w:ascii="Times New Roman" w:hAnsi="Times New Roman" w:cs="Times New Roman"/>
          <w:sz w:val="24"/>
          <w:szCs w:val="24"/>
        </w:rPr>
        <w:t xml:space="preserve">la interacción frente a frente, haciendo que </w:t>
      </w:r>
      <w:r w:rsidR="00EE2E45">
        <w:rPr>
          <w:rFonts w:ascii="Times New Roman" w:hAnsi="Times New Roman" w:cs="Times New Roman"/>
          <w:sz w:val="24"/>
          <w:szCs w:val="24"/>
        </w:rPr>
        <w:t xml:space="preserve">los individuos no se </w:t>
      </w:r>
      <w:r w:rsidR="00390A5B">
        <w:rPr>
          <w:rFonts w:ascii="Times New Roman" w:hAnsi="Times New Roman" w:cs="Times New Roman"/>
          <w:sz w:val="24"/>
          <w:szCs w:val="24"/>
        </w:rPr>
        <w:t>ent</w:t>
      </w:r>
      <w:r w:rsidR="00EE2E45">
        <w:rPr>
          <w:rFonts w:ascii="Times New Roman" w:hAnsi="Times New Roman" w:cs="Times New Roman"/>
          <w:sz w:val="24"/>
          <w:szCs w:val="24"/>
        </w:rPr>
        <w:t>renen</w:t>
      </w:r>
      <w:r w:rsidR="00390A5B">
        <w:rPr>
          <w:rFonts w:ascii="Times New Roman" w:hAnsi="Times New Roman" w:cs="Times New Roman"/>
          <w:sz w:val="24"/>
          <w:szCs w:val="24"/>
        </w:rPr>
        <w:t xml:space="preserve"> en </w:t>
      </w:r>
      <w:r w:rsidR="00EE2E45">
        <w:rPr>
          <w:rFonts w:ascii="Times New Roman" w:hAnsi="Times New Roman" w:cs="Times New Roman"/>
          <w:sz w:val="24"/>
          <w:szCs w:val="24"/>
        </w:rPr>
        <w:t xml:space="preserve">el desarrollo de </w:t>
      </w:r>
      <w:r w:rsidR="00390A5B">
        <w:rPr>
          <w:rFonts w:ascii="Times New Roman" w:hAnsi="Times New Roman" w:cs="Times New Roman"/>
          <w:sz w:val="24"/>
          <w:szCs w:val="24"/>
        </w:rPr>
        <w:t xml:space="preserve">capacidades que se logran con la interacción. </w:t>
      </w:r>
    </w:p>
    <w:p w:rsidR="00EE2E45" w:rsidRDefault="00EE2E45"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En este mismo paradigma,</w:t>
      </w:r>
      <w:r w:rsidR="00901D9E" w:rsidRPr="00DD311F">
        <w:rPr>
          <w:rFonts w:ascii="Times New Roman" w:hAnsi="Times New Roman" w:cs="Times New Roman"/>
          <w:sz w:val="24"/>
          <w:szCs w:val="24"/>
        </w:rPr>
        <w:t xml:space="preserve"> </w:t>
      </w:r>
      <w:proofErr w:type="spellStart"/>
      <w:r w:rsidR="00901D9E" w:rsidRPr="00DD311F">
        <w:rPr>
          <w:rFonts w:ascii="Times New Roman" w:hAnsi="Times New Roman" w:cs="Times New Roman"/>
          <w:sz w:val="24"/>
          <w:szCs w:val="24"/>
        </w:rPr>
        <w:t>Moor</w:t>
      </w:r>
      <w:proofErr w:type="spellEnd"/>
      <w:r w:rsidR="00901D9E" w:rsidRPr="00DD311F">
        <w:rPr>
          <w:rFonts w:ascii="Times New Roman" w:hAnsi="Times New Roman" w:cs="Times New Roman"/>
          <w:sz w:val="24"/>
          <w:szCs w:val="24"/>
        </w:rPr>
        <w:t xml:space="preserve"> y colaboradores (2008) </w:t>
      </w:r>
      <w:r>
        <w:rPr>
          <w:rFonts w:ascii="Times New Roman" w:hAnsi="Times New Roman" w:cs="Times New Roman"/>
          <w:sz w:val="24"/>
          <w:szCs w:val="24"/>
        </w:rPr>
        <w:t xml:space="preserve">mencionan la existencia de </w:t>
      </w:r>
      <w:r w:rsidR="00901D9E" w:rsidRPr="00DD311F">
        <w:rPr>
          <w:rFonts w:ascii="Times New Roman" w:hAnsi="Times New Roman" w:cs="Times New Roman"/>
          <w:sz w:val="24"/>
          <w:szCs w:val="24"/>
        </w:rPr>
        <w:t>tres catego</w:t>
      </w:r>
      <w:r>
        <w:rPr>
          <w:rFonts w:ascii="Times New Roman" w:hAnsi="Times New Roman" w:cs="Times New Roman"/>
          <w:sz w:val="24"/>
          <w:szCs w:val="24"/>
        </w:rPr>
        <w:t>rías diferentes de riesgos:</w:t>
      </w:r>
    </w:p>
    <w:p w:rsidR="00901D9E" w:rsidRPr="00DD311F" w:rsidRDefault="00901D9E" w:rsidP="00EE2E45">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 La primera</w:t>
      </w:r>
      <w:r w:rsidR="00EE2E45">
        <w:rPr>
          <w:rFonts w:ascii="Times New Roman" w:hAnsi="Times New Roman" w:cs="Times New Roman"/>
          <w:sz w:val="24"/>
          <w:szCs w:val="24"/>
        </w:rPr>
        <w:t xml:space="preserve"> categoría de riesgo describe a los</w:t>
      </w:r>
      <w:r w:rsidRPr="00DD311F">
        <w:rPr>
          <w:rFonts w:ascii="Times New Roman" w:hAnsi="Times New Roman" w:cs="Times New Roman"/>
          <w:sz w:val="24"/>
          <w:szCs w:val="24"/>
        </w:rPr>
        <w:t xml:space="preserve"> de contenido. </w:t>
      </w:r>
      <w:r w:rsidR="00EE2E45">
        <w:rPr>
          <w:rFonts w:ascii="Times New Roman" w:hAnsi="Times New Roman" w:cs="Times New Roman"/>
          <w:sz w:val="24"/>
          <w:szCs w:val="24"/>
        </w:rPr>
        <w:t xml:space="preserve">El ejemplo típico son los que realizan los adolescentes utilizando un </w:t>
      </w:r>
      <w:r w:rsidRPr="00DD311F">
        <w:rPr>
          <w:rFonts w:ascii="Times New Roman" w:hAnsi="Times New Roman" w:cs="Times New Roman"/>
          <w:sz w:val="24"/>
          <w:szCs w:val="24"/>
        </w:rPr>
        <w:t>contenido provocador</w:t>
      </w:r>
      <w:r w:rsidR="00EE2E45">
        <w:rPr>
          <w:rFonts w:ascii="Times New Roman" w:hAnsi="Times New Roman" w:cs="Times New Roman"/>
          <w:sz w:val="24"/>
          <w:szCs w:val="24"/>
        </w:rPr>
        <w:t>, éstos se</w:t>
      </w:r>
      <w:r w:rsidRPr="00DD311F">
        <w:rPr>
          <w:rFonts w:ascii="Times New Roman" w:hAnsi="Times New Roman" w:cs="Times New Roman"/>
          <w:sz w:val="24"/>
          <w:szCs w:val="24"/>
        </w:rPr>
        <w:t xml:space="preserve"> pueden encontrar en las redes sociales </w:t>
      </w:r>
      <w:r w:rsidR="00EE2E45">
        <w:rPr>
          <w:rFonts w:ascii="Times New Roman" w:hAnsi="Times New Roman" w:cs="Times New Roman"/>
          <w:sz w:val="24"/>
          <w:szCs w:val="24"/>
        </w:rPr>
        <w:t xml:space="preserve">como los mensajes de odio. </w:t>
      </w:r>
      <w:r w:rsidRPr="00DD311F">
        <w:rPr>
          <w:rFonts w:ascii="Times New Roman" w:hAnsi="Times New Roman" w:cs="Times New Roman"/>
          <w:sz w:val="24"/>
          <w:szCs w:val="24"/>
        </w:rPr>
        <w:t xml:space="preserve">Estos mensajes </w:t>
      </w:r>
      <w:r w:rsidR="00EE2E45">
        <w:rPr>
          <w:rFonts w:ascii="Times New Roman" w:hAnsi="Times New Roman" w:cs="Times New Roman"/>
          <w:sz w:val="24"/>
          <w:szCs w:val="24"/>
        </w:rPr>
        <w:t xml:space="preserve">suelen </w:t>
      </w:r>
      <w:r w:rsidRPr="00DD311F">
        <w:rPr>
          <w:rFonts w:ascii="Times New Roman" w:hAnsi="Times New Roman" w:cs="Times New Roman"/>
          <w:sz w:val="24"/>
          <w:szCs w:val="24"/>
        </w:rPr>
        <w:t xml:space="preserve">ser </w:t>
      </w:r>
      <w:r w:rsidR="00EE2E45">
        <w:rPr>
          <w:rFonts w:ascii="Times New Roman" w:hAnsi="Times New Roman" w:cs="Times New Roman"/>
          <w:sz w:val="24"/>
          <w:szCs w:val="24"/>
        </w:rPr>
        <w:t>demasiado</w:t>
      </w:r>
      <w:r w:rsidRPr="00DD311F">
        <w:rPr>
          <w:rFonts w:ascii="Times New Roman" w:hAnsi="Times New Roman" w:cs="Times New Roman"/>
          <w:sz w:val="24"/>
          <w:szCs w:val="24"/>
        </w:rPr>
        <w:t xml:space="preserve"> directos,</w:t>
      </w:r>
      <w:r w:rsidR="00A4204D">
        <w:rPr>
          <w:rFonts w:ascii="Times New Roman" w:hAnsi="Times New Roman" w:cs="Times New Roman"/>
          <w:sz w:val="24"/>
          <w:szCs w:val="24"/>
        </w:rPr>
        <w:t xml:space="preserve"> dichos mensajes se pueden ver en las </w:t>
      </w:r>
      <w:r w:rsidRPr="00DD311F">
        <w:rPr>
          <w:rFonts w:ascii="Times New Roman" w:hAnsi="Times New Roman" w:cs="Times New Roman"/>
          <w:sz w:val="24"/>
          <w:szCs w:val="24"/>
        </w:rPr>
        <w:t xml:space="preserve">actualizaciones de estado o </w:t>
      </w:r>
      <w:r w:rsidR="00A4204D">
        <w:rPr>
          <w:rFonts w:ascii="Times New Roman" w:hAnsi="Times New Roman" w:cs="Times New Roman"/>
          <w:sz w:val="24"/>
          <w:szCs w:val="24"/>
        </w:rPr>
        <w:t xml:space="preserve">directamente en las </w:t>
      </w:r>
      <w:r w:rsidRPr="00DD311F">
        <w:rPr>
          <w:rFonts w:ascii="Times New Roman" w:hAnsi="Times New Roman" w:cs="Times New Roman"/>
          <w:sz w:val="24"/>
          <w:szCs w:val="24"/>
        </w:rPr>
        <w:t xml:space="preserve">publicaciones de carácter agresivo en el muro de </w:t>
      </w:r>
      <w:r w:rsidR="00A4204D">
        <w:rPr>
          <w:rFonts w:ascii="Times New Roman" w:hAnsi="Times New Roman" w:cs="Times New Roman"/>
          <w:sz w:val="24"/>
          <w:szCs w:val="24"/>
        </w:rPr>
        <w:t xml:space="preserve">otra persona, así mismo </w:t>
      </w:r>
      <w:r w:rsidRPr="00DD311F">
        <w:rPr>
          <w:rFonts w:ascii="Times New Roman" w:hAnsi="Times New Roman" w:cs="Times New Roman"/>
          <w:sz w:val="24"/>
          <w:szCs w:val="24"/>
        </w:rPr>
        <w:t xml:space="preserve">pueden ser indirectos, por ejemplo, uniéndose </w:t>
      </w:r>
      <w:r w:rsidR="00A4204D">
        <w:rPr>
          <w:rFonts w:ascii="Times New Roman" w:hAnsi="Times New Roman" w:cs="Times New Roman"/>
          <w:sz w:val="24"/>
          <w:szCs w:val="24"/>
        </w:rPr>
        <w:t>o creando diferentes “</w:t>
      </w:r>
      <w:r w:rsidRPr="00DD311F">
        <w:rPr>
          <w:rFonts w:ascii="Times New Roman" w:hAnsi="Times New Roman" w:cs="Times New Roman"/>
          <w:sz w:val="24"/>
          <w:szCs w:val="24"/>
        </w:rPr>
        <w:t>grupos de odio</w:t>
      </w:r>
      <w:r w:rsidR="00A4204D">
        <w:rPr>
          <w:rFonts w:ascii="Times New Roman" w:hAnsi="Times New Roman" w:cs="Times New Roman"/>
          <w:sz w:val="24"/>
          <w:szCs w:val="24"/>
        </w:rPr>
        <w:t>”</w:t>
      </w:r>
      <w:r w:rsidRPr="00DD311F">
        <w:rPr>
          <w:rFonts w:ascii="Times New Roman" w:hAnsi="Times New Roman" w:cs="Times New Roman"/>
          <w:sz w:val="24"/>
          <w:szCs w:val="24"/>
        </w:rPr>
        <w:t xml:space="preserve">. </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La segunda categoría </w:t>
      </w:r>
      <w:r w:rsidR="00007C6C">
        <w:rPr>
          <w:rFonts w:ascii="Times New Roman" w:hAnsi="Times New Roman" w:cs="Times New Roman"/>
          <w:sz w:val="24"/>
          <w:szCs w:val="24"/>
        </w:rPr>
        <w:t xml:space="preserve">de </w:t>
      </w:r>
      <w:r w:rsidR="00A4204D">
        <w:rPr>
          <w:rFonts w:ascii="Times New Roman" w:hAnsi="Times New Roman" w:cs="Times New Roman"/>
          <w:sz w:val="24"/>
          <w:szCs w:val="24"/>
        </w:rPr>
        <w:t xml:space="preserve">riesgos </w:t>
      </w:r>
      <w:r w:rsidR="00007C6C">
        <w:rPr>
          <w:rFonts w:ascii="Times New Roman" w:hAnsi="Times New Roman" w:cs="Times New Roman"/>
          <w:sz w:val="24"/>
          <w:szCs w:val="24"/>
        </w:rPr>
        <w:t xml:space="preserve">son los </w:t>
      </w:r>
      <w:r w:rsidR="00A4204D">
        <w:rPr>
          <w:rFonts w:ascii="Times New Roman" w:hAnsi="Times New Roman" w:cs="Times New Roman"/>
          <w:sz w:val="24"/>
          <w:szCs w:val="24"/>
        </w:rPr>
        <w:t>de contacto:</w:t>
      </w:r>
      <w:r w:rsidRPr="00DD311F">
        <w:rPr>
          <w:rFonts w:ascii="Times New Roman" w:hAnsi="Times New Roman" w:cs="Times New Roman"/>
          <w:sz w:val="24"/>
          <w:szCs w:val="24"/>
        </w:rPr>
        <w:t xml:space="preserve"> s</w:t>
      </w:r>
      <w:r w:rsidR="00CE39E8">
        <w:rPr>
          <w:rFonts w:ascii="Times New Roman" w:hAnsi="Times New Roman" w:cs="Times New Roman"/>
          <w:sz w:val="24"/>
          <w:szCs w:val="24"/>
        </w:rPr>
        <w:t xml:space="preserve">on aquellos que se </w:t>
      </w:r>
      <w:r w:rsidR="00A4204D">
        <w:rPr>
          <w:rFonts w:ascii="Times New Roman" w:hAnsi="Times New Roman" w:cs="Times New Roman"/>
          <w:sz w:val="24"/>
          <w:szCs w:val="24"/>
        </w:rPr>
        <w:t>originan</w:t>
      </w:r>
      <w:r w:rsidRPr="00DD311F">
        <w:rPr>
          <w:rFonts w:ascii="Times New Roman" w:hAnsi="Times New Roman" w:cs="Times New Roman"/>
          <w:sz w:val="24"/>
          <w:szCs w:val="24"/>
        </w:rPr>
        <w:t xml:space="preserve"> en el hecho de que las redes sociales puedan </w:t>
      </w:r>
      <w:r w:rsidR="00CE39E8">
        <w:rPr>
          <w:rFonts w:ascii="Times New Roman" w:hAnsi="Times New Roman" w:cs="Times New Roman"/>
          <w:sz w:val="24"/>
          <w:szCs w:val="24"/>
        </w:rPr>
        <w:t>ser utilizadas</w:t>
      </w:r>
      <w:r w:rsidRPr="00DD311F">
        <w:rPr>
          <w:rFonts w:ascii="Times New Roman" w:hAnsi="Times New Roman" w:cs="Times New Roman"/>
          <w:sz w:val="24"/>
          <w:szCs w:val="24"/>
        </w:rPr>
        <w:t xml:space="preserve"> como </w:t>
      </w:r>
      <w:r w:rsidR="00CE39E8">
        <w:rPr>
          <w:rFonts w:ascii="Times New Roman" w:hAnsi="Times New Roman" w:cs="Times New Roman"/>
          <w:sz w:val="24"/>
          <w:szCs w:val="24"/>
        </w:rPr>
        <w:t xml:space="preserve">una </w:t>
      </w:r>
      <w:r w:rsidRPr="00DD311F">
        <w:rPr>
          <w:rFonts w:ascii="Times New Roman" w:hAnsi="Times New Roman" w:cs="Times New Roman"/>
          <w:sz w:val="24"/>
          <w:szCs w:val="24"/>
        </w:rPr>
        <w:t xml:space="preserve">herramienta para comunicarse y </w:t>
      </w:r>
      <w:r w:rsidR="00CE39E8">
        <w:rPr>
          <w:rFonts w:ascii="Times New Roman" w:hAnsi="Times New Roman" w:cs="Times New Roman"/>
          <w:sz w:val="24"/>
          <w:szCs w:val="24"/>
        </w:rPr>
        <w:t xml:space="preserve">de este modo establecer contacto con otras </w:t>
      </w:r>
      <w:r w:rsidR="00DE5ABD">
        <w:rPr>
          <w:rFonts w:ascii="Times New Roman" w:hAnsi="Times New Roman" w:cs="Times New Roman"/>
          <w:sz w:val="24"/>
          <w:szCs w:val="24"/>
        </w:rPr>
        <w:t>personas</w:t>
      </w:r>
      <w:r w:rsidRPr="00DD311F">
        <w:rPr>
          <w:rFonts w:ascii="Times New Roman" w:hAnsi="Times New Roman" w:cs="Times New Roman"/>
          <w:sz w:val="24"/>
          <w:szCs w:val="24"/>
        </w:rPr>
        <w:t xml:space="preserve"> (</w:t>
      </w:r>
      <w:proofErr w:type="spellStart"/>
      <w:r w:rsidRPr="00DD311F">
        <w:rPr>
          <w:rFonts w:ascii="Times New Roman" w:hAnsi="Times New Roman" w:cs="Times New Roman"/>
          <w:sz w:val="24"/>
          <w:szCs w:val="24"/>
        </w:rPr>
        <w:t>Lange</w:t>
      </w:r>
      <w:proofErr w:type="spellEnd"/>
      <w:r w:rsidRPr="00DD311F">
        <w:rPr>
          <w:rFonts w:ascii="Times New Roman" w:hAnsi="Times New Roman" w:cs="Times New Roman"/>
          <w:sz w:val="24"/>
          <w:szCs w:val="24"/>
        </w:rPr>
        <w:t xml:space="preserve">, 2007). </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 xml:space="preserve">La tercera categoría </w:t>
      </w:r>
      <w:r w:rsidR="00007C6C">
        <w:rPr>
          <w:rFonts w:ascii="Times New Roman" w:hAnsi="Times New Roman" w:cs="Times New Roman"/>
          <w:sz w:val="24"/>
          <w:szCs w:val="24"/>
        </w:rPr>
        <w:t xml:space="preserve">son los que </w:t>
      </w:r>
      <w:r w:rsidRPr="00DD311F">
        <w:rPr>
          <w:rFonts w:ascii="Times New Roman" w:hAnsi="Times New Roman" w:cs="Times New Roman"/>
          <w:sz w:val="24"/>
          <w:szCs w:val="24"/>
        </w:rPr>
        <w:t>contiene</w:t>
      </w:r>
      <w:r w:rsidR="00007C6C">
        <w:rPr>
          <w:rFonts w:ascii="Times New Roman" w:hAnsi="Times New Roman" w:cs="Times New Roman"/>
          <w:sz w:val="24"/>
          <w:szCs w:val="24"/>
        </w:rPr>
        <w:t>n</w:t>
      </w:r>
      <w:r w:rsidRPr="00DD311F">
        <w:rPr>
          <w:rFonts w:ascii="Times New Roman" w:hAnsi="Times New Roman" w:cs="Times New Roman"/>
          <w:sz w:val="24"/>
          <w:szCs w:val="24"/>
        </w:rPr>
        <w:t xml:space="preserve"> los rie</w:t>
      </w:r>
      <w:r w:rsidR="00007C6C">
        <w:rPr>
          <w:rFonts w:ascii="Times New Roman" w:hAnsi="Times New Roman" w:cs="Times New Roman"/>
          <w:sz w:val="24"/>
          <w:szCs w:val="24"/>
        </w:rPr>
        <w:t>sgos comerciales. Aquí están incluidos</w:t>
      </w:r>
      <w:r w:rsidRPr="00DD311F">
        <w:rPr>
          <w:rFonts w:ascii="Times New Roman" w:hAnsi="Times New Roman" w:cs="Times New Roman"/>
          <w:sz w:val="24"/>
          <w:szCs w:val="24"/>
        </w:rPr>
        <w:t xml:space="preserve"> el</w:t>
      </w:r>
      <w:r w:rsidR="00007C6C">
        <w:rPr>
          <w:rFonts w:ascii="Times New Roman" w:hAnsi="Times New Roman" w:cs="Times New Roman"/>
          <w:sz w:val="24"/>
          <w:szCs w:val="24"/>
        </w:rPr>
        <w:t xml:space="preserve"> mal uso de datos personales, ya que esta </w:t>
      </w:r>
      <w:r w:rsidRPr="00DD311F">
        <w:rPr>
          <w:rFonts w:ascii="Times New Roman" w:hAnsi="Times New Roman" w:cs="Times New Roman"/>
          <w:sz w:val="24"/>
          <w:szCs w:val="24"/>
        </w:rPr>
        <w:t>informa</w:t>
      </w:r>
      <w:r w:rsidR="00007C6C">
        <w:rPr>
          <w:rFonts w:ascii="Times New Roman" w:hAnsi="Times New Roman" w:cs="Times New Roman"/>
          <w:sz w:val="24"/>
          <w:szCs w:val="24"/>
        </w:rPr>
        <w:t>ción se puede filtrar con ter</w:t>
      </w:r>
      <w:r w:rsidRPr="00DD311F">
        <w:rPr>
          <w:rFonts w:ascii="Times New Roman" w:hAnsi="Times New Roman" w:cs="Times New Roman"/>
          <w:sz w:val="24"/>
          <w:szCs w:val="24"/>
        </w:rPr>
        <w:t xml:space="preserve">ceras </w:t>
      </w:r>
      <w:r w:rsidR="00007C6C">
        <w:rPr>
          <w:rFonts w:ascii="Times New Roman" w:hAnsi="Times New Roman" w:cs="Times New Roman"/>
          <w:sz w:val="24"/>
          <w:szCs w:val="24"/>
        </w:rPr>
        <w:t>personas, además de empresas, quienes con ayuda de aplicaciones,</w:t>
      </w:r>
      <w:r w:rsidRPr="00DD311F">
        <w:rPr>
          <w:rFonts w:ascii="Times New Roman" w:hAnsi="Times New Roman" w:cs="Times New Roman"/>
          <w:sz w:val="24"/>
          <w:szCs w:val="24"/>
        </w:rPr>
        <w:t xml:space="preserve"> puede</w:t>
      </w:r>
      <w:r w:rsidR="00007C6C">
        <w:rPr>
          <w:rFonts w:ascii="Times New Roman" w:hAnsi="Times New Roman" w:cs="Times New Roman"/>
          <w:sz w:val="24"/>
          <w:szCs w:val="24"/>
        </w:rPr>
        <w:t>n</w:t>
      </w:r>
      <w:r w:rsidRPr="00DD311F">
        <w:rPr>
          <w:rFonts w:ascii="Times New Roman" w:hAnsi="Times New Roman" w:cs="Times New Roman"/>
          <w:sz w:val="24"/>
          <w:szCs w:val="24"/>
        </w:rPr>
        <w:t xml:space="preserve"> realizar un seguimiento al </w:t>
      </w:r>
      <w:r w:rsidR="00007C6C">
        <w:rPr>
          <w:rFonts w:ascii="Times New Roman" w:hAnsi="Times New Roman" w:cs="Times New Roman"/>
          <w:sz w:val="24"/>
          <w:szCs w:val="24"/>
        </w:rPr>
        <w:t>comportamiento del usuario con el objetivo de ofrecer</w:t>
      </w:r>
      <w:r w:rsidRPr="00DD311F">
        <w:rPr>
          <w:rFonts w:ascii="Times New Roman" w:hAnsi="Times New Roman" w:cs="Times New Roman"/>
          <w:sz w:val="24"/>
          <w:szCs w:val="24"/>
        </w:rPr>
        <w:t xml:space="preserve"> anuncios publicitarios y publicidad social orientados a su perfil (</w:t>
      </w:r>
      <w:proofErr w:type="spellStart"/>
      <w:r w:rsidRPr="00DD311F">
        <w:rPr>
          <w:rFonts w:ascii="Times New Roman" w:hAnsi="Times New Roman" w:cs="Times New Roman"/>
          <w:sz w:val="24"/>
          <w:szCs w:val="24"/>
        </w:rPr>
        <w:t>Debatin</w:t>
      </w:r>
      <w:proofErr w:type="spellEnd"/>
      <w:r w:rsidRPr="00DD311F">
        <w:rPr>
          <w:rFonts w:ascii="Times New Roman" w:hAnsi="Times New Roman" w:cs="Times New Roman"/>
          <w:sz w:val="24"/>
          <w:szCs w:val="24"/>
        </w:rPr>
        <w:t xml:space="preserve">, </w:t>
      </w:r>
      <w:proofErr w:type="spellStart"/>
      <w:r w:rsidRPr="00DD311F">
        <w:rPr>
          <w:rFonts w:ascii="Times New Roman" w:hAnsi="Times New Roman" w:cs="Times New Roman"/>
          <w:sz w:val="24"/>
          <w:szCs w:val="24"/>
        </w:rPr>
        <w:t>Lovejoy</w:t>
      </w:r>
      <w:proofErr w:type="spellEnd"/>
      <w:r w:rsidRPr="00DD311F">
        <w:rPr>
          <w:rFonts w:ascii="Times New Roman" w:hAnsi="Times New Roman" w:cs="Times New Roman"/>
          <w:sz w:val="24"/>
          <w:szCs w:val="24"/>
        </w:rPr>
        <w:t xml:space="preserve">, </w:t>
      </w:r>
      <w:proofErr w:type="spellStart"/>
      <w:r w:rsidRPr="00DD311F">
        <w:rPr>
          <w:rFonts w:ascii="Times New Roman" w:hAnsi="Times New Roman" w:cs="Times New Roman"/>
          <w:sz w:val="24"/>
          <w:szCs w:val="24"/>
        </w:rPr>
        <w:t>Horn</w:t>
      </w:r>
      <w:proofErr w:type="spellEnd"/>
      <w:r w:rsidRPr="00DD311F">
        <w:rPr>
          <w:rFonts w:ascii="Times New Roman" w:hAnsi="Times New Roman" w:cs="Times New Roman"/>
          <w:sz w:val="24"/>
          <w:szCs w:val="24"/>
        </w:rPr>
        <w:t xml:space="preserve"> y Hughes, 2009).</w:t>
      </w:r>
    </w:p>
    <w:p w:rsidR="00901D9E" w:rsidRPr="00DD311F" w:rsidRDefault="00007C6C"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Por otro lado,</w:t>
      </w:r>
      <w:r w:rsidR="00901D9E" w:rsidRPr="00DD311F">
        <w:rPr>
          <w:rFonts w:ascii="Times New Roman" w:hAnsi="Times New Roman" w:cs="Times New Roman"/>
          <w:sz w:val="24"/>
          <w:szCs w:val="24"/>
        </w:rPr>
        <w:t xml:space="preserve"> para Ybarra </w:t>
      </w:r>
      <w:r w:rsidR="00DE5ABD">
        <w:rPr>
          <w:rFonts w:ascii="Times New Roman" w:hAnsi="Times New Roman" w:cs="Times New Roman"/>
          <w:sz w:val="24"/>
          <w:szCs w:val="24"/>
        </w:rPr>
        <w:t>y Mitchell (2004), el acoso en i</w:t>
      </w:r>
      <w:r w:rsidR="00901D9E" w:rsidRPr="00DD311F">
        <w:rPr>
          <w:rFonts w:ascii="Times New Roman" w:hAnsi="Times New Roman" w:cs="Times New Roman"/>
          <w:sz w:val="24"/>
          <w:szCs w:val="24"/>
        </w:rPr>
        <w:t xml:space="preserve">nternet es </w:t>
      </w:r>
      <w:r>
        <w:rPr>
          <w:rFonts w:ascii="Times New Roman" w:hAnsi="Times New Roman" w:cs="Times New Roman"/>
          <w:sz w:val="24"/>
          <w:szCs w:val="24"/>
        </w:rPr>
        <w:t>un riesgo importante que podemos acuñar, puesto que origina un problema de salud pública, reconociendo a</w:t>
      </w:r>
      <w:r w:rsidR="007355BB">
        <w:rPr>
          <w:rFonts w:ascii="Times New Roman" w:hAnsi="Times New Roman" w:cs="Times New Roman"/>
          <w:sz w:val="24"/>
          <w:szCs w:val="24"/>
        </w:rPr>
        <w:t xml:space="preserve"> los agresores, quienes pueden esconder</w:t>
      </w:r>
      <w:r w:rsidR="00901D9E" w:rsidRPr="00DD311F">
        <w:rPr>
          <w:rFonts w:ascii="Times New Roman" w:hAnsi="Times New Roman" w:cs="Times New Roman"/>
          <w:sz w:val="24"/>
          <w:szCs w:val="24"/>
        </w:rPr>
        <w:t xml:space="preserve"> múltiples problemas, </w:t>
      </w:r>
      <w:r w:rsidR="007355BB">
        <w:rPr>
          <w:rFonts w:ascii="Times New Roman" w:hAnsi="Times New Roman" w:cs="Times New Roman"/>
          <w:sz w:val="24"/>
          <w:szCs w:val="24"/>
        </w:rPr>
        <w:t>como</w:t>
      </w:r>
      <w:r w:rsidR="00901D9E" w:rsidRPr="00DD311F">
        <w:rPr>
          <w:rFonts w:ascii="Times New Roman" w:hAnsi="Times New Roman" w:cs="Times New Roman"/>
          <w:sz w:val="24"/>
          <w:szCs w:val="24"/>
        </w:rPr>
        <w:t xml:space="preserve"> una mediocre relación </w:t>
      </w:r>
      <w:r w:rsidR="007355BB">
        <w:rPr>
          <w:rFonts w:ascii="Times New Roman" w:hAnsi="Times New Roman" w:cs="Times New Roman"/>
          <w:sz w:val="24"/>
          <w:szCs w:val="24"/>
        </w:rPr>
        <w:t>parental</w:t>
      </w:r>
      <w:r w:rsidR="00901D9E" w:rsidRPr="00DD311F">
        <w:rPr>
          <w:rFonts w:ascii="Times New Roman" w:hAnsi="Times New Roman" w:cs="Times New Roman"/>
          <w:sz w:val="24"/>
          <w:szCs w:val="24"/>
        </w:rPr>
        <w:t xml:space="preserve">, consumo de drogas y delincuencia. </w:t>
      </w:r>
    </w:p>
    <w:p w:rsidR="003A0D27" w:rsidRDefault="003D3163" w:rsidP="00DE5ABD">
      <w:pPr>
        <w:pStyle w:val="Ttulo3"/>
      </w:pPr>
      <w:bookmarkStart w:id="28" w:name="_Toc440711654"/>
      <w:r w:rsidRPr="003D3163">
        <w:t>2.2.</w:t>
      </w:r>
      <w:r w:rsidR="00901D9E" w:rsidRPr="003D3163">
        <w:t>3.</w:t>
      </w:r>
      <w:r w:rsidRPr="003D3163">
        <w:t>5</w:t>
      </w:r>
      <w:r>
        <w:t xml:space="preserve"> Adolescencia y Adicción</w:t>
      </w:r>
      <w:bookmarkEnd w:id="28"/>
    </w:p>
    <w:p w:rsidR="00DE5ABD" w:rsidRPr="00DE5ABD" w:rsidRDefault="00DE5ABD" w:rsidP="00DE5ABD"/>
    <w:p w:rsidR="00901D9E" w:rsidRPr="00DD311F" w:rsidRDefault="00901D9E" w:rsidP="00901D9E">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 considera este punto, </w:t>
      </w:r>
      <w:r w:rsidR="007355BB">
        <w:rPr>
          <w:rFonts w:ascii="Times New Roman" w:hAnsi="Times New Roman" w:cs="Times New Roman"/>
          <w:sz w:val="24"/>
          <w:szCs w:val="24"/>
        </w:rPr>
        <w:t>ya</w:t>
      </w:r>
      <w:r>
        <w:rPr>
          <w:rFonts w:ascii="Times New Roman" w:hAnsi="Times New Roman" w:cs="Times New Roman"/>
          <w:sz w:val="24"/>
          <w:szCs w:val="24"/>
        </w:rPr>
        <w:t xml:space="preserve"> que para la elaboración del cuestionario de Adicción a las redes sociales, incluye algunos elementos de la adicción a sustancias. </w:t>
      </w:r>
      <w:r w:rsidRPr="00DD311F">
        <w:rPr>
          <w:rFonts w:ascii="Times New Roman" w:hAnsi="Times New Roman" w:cs="Times New Roman"/>
          <w:sz w:val="24"/>
          <w:szCs w:val="24"/>
        </w:rPr>
        <w:t xml:space="preserve">Cortés, Espejo y Giménez, (2007) </w:t>
      </w:r>
      <w:r w:rsidR="007355BB">
        <w:rPr>
          <w:rFonts w:ascii="Times New Roman" w:hAnsi="Times New Roman" w:cs="Times New Roman"/>
          <w:sz w:val="24"/>
          <w:szCs w:val="24"/>
        </w:rPr>
        <w:t xml:space="preserve">quienes </w:t>
      </w:r>
      <w:r w:rsidRPr="00DD311F">
        <w:rPr>
          <w:rFonts w:ascii="Times New Roman" w:hAnsi="Times New Roman" w:cs="Times New Roman"/>
          <w:sz w:val="24"/>
          <w:szCs w:val="24"/>
        </w:rPr>
        <w:t>describen que en la mayoría de los estudios, el comienzo en la utilización de las drogas suele situarse entre los 13 y los 15 años. Existe un considerable aumento del consumo en este periodo, pudiendo ser ésta una etapa vulnerable para la iniciación. Los cambios " s</w:t>
      </w:r>
      <w:r w:rsidR="00390A5B">
        <w:rPr>
          <w:rFonts w:ascii="Times New Roman" w:hAnsi="Times New Roman" w:cs="Times New Roman"/>
          <w:sz w:val="24"/>
          <w:szCs w:val="24"/>
        </w:rPr>
        <w:t>oc</w:t>
      </w:r>
      <w:r w:rsidRPr="00DD311F">
        <w:rPr>
          <w:rFonts w:ascii="Times New Roman" w:hAnsi="Times New Roman" w:cs="Times New Roman"/>
          <w:sz w:val="24"/>
          <w:szCs w:val="24"/>
        </w:rPr>
        <w:t>iológicos, psicológicos y socioculturales que se producen en la adolescencia y la forma personal en que cada sujeto asimile dichos cambios determinará el logro de un mayor o menor nivel de independencia y autonomía, actuando así como factores de riesgo (facilitando la probabilidad de inicio y desarrollo de consumo de drogas) o como factores de protección (manteniendo al sujeto alejado de esta conducta). La relación entre los patrones de consumo y la edad se describe en términos de una función curvilínea, es decir, aumenta con la edad, alcanzando su punto máximo entre los 18-24 años y posteriormente desciende.</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Algunas personas tienen mayor necesidad de obtener la aprobación de los demás, lo cual les puede llevar a una situación de extrema dependencia respecto al grupo ya que, para lograrla, ajustarán su conducta a las exigencias de los demás sin tener en cuenta si se trata de un comportamiento adecuado o los costes personales que ello pueda suponer (</w:t>
      </w:r>
      <w:proofErr w:type="spellStart"/>
      <w:r w:rsidRPr="00DD311F">
        <w:rPr>
          <w:rFonts w:ascii="Times New Roman" w:hAnsi="Times New Roman" w:cs="Times New Roman"/>
          <w:sz w:val="24"/>
          <w:szCs w:val="24"/>
        </w:rPr>
        <w:t>Turbi</w:t>
      </w:r>
      <w:proofErr w:type="spellEnd"/>
      <w:r w:rsidRPr="00DD311F">
        <w:rPr>
          <w:rFonts w:ascii="Times New Roman" w:hAnsi="Times New Roman" w:cs="Times New Roman"/>
          <w:sz w:val="24"/>
          <w:szCs w:val="24"/>
        </w:rPr>
        <w:t xml:space="preserve"> et al., 2005). En este sentido, la escasa resistencia a la incitación grupal está relacionada con una actitud predisponerte al consumo de sustancias (Villa Moral et al., 2006). </w:t>
      </w:r>
    </w:p>
    <w:p w:rsidR="00901D9E" w:rsidRPr="00DD311F" w:rsidRDefault="00901D9E" w:rsidP="00901D9E">
      <w:pPr>
        <w:spacing w:line="600" w:lineRule="auto"/>
        <w:ind w:firstLine="720"/>
        <w:jc w:val="both"/>
        <w:rPr>
          <w:rFonts w:ascii="Times New Roman" w:hAnsi="Times New Roman" w:cs="Times New Roman"/>
          <w:sz w:val="24"/>
          <w:szCs w:val="24"/>
        </w:rPr>
      </w:pPr>
      <w:r w:rsidRPr="00DD311F">
        <w:rPr>
          <w:rFonts w:ascii="Times New Roman" w:hAnsi="Times New Roman" w:cs="Times New Roman"/>
          <w:sz w:val="24"/>
          <w:szCs w:val="24"/>
        </w:rPr>
        <w:t>Es un elemento imprescindible para comprender la actitud y los comportamientos de los adolescentes ya que el grupo de compañeros va sustituyendo progresivamente a la familia como referencia y las relaciones más importantes del adolescente se desplazan hacia los compañeros de similar edad e intereses. Los elementos relacionados con el grupo de amigos que se han identificado como factores de riesgo y protección en numerosas investigaciones son:</w:t>
      </w:r>
    </w:p>
    <w:p w:rsidR="00901D9E" w:rsidRPr="00DD311F" w:rsidRDefault="00901D9E" w:rsidP="00901D9E">
      <w:pPr>
        <w:spacing w:line="600" w:lineRule="auto"/>
        <w:jc w:val="both"/>
        <w:rPr>
          <w:rFonts w:ascii="Times New Roman" w:hAnsi="Times New Roman" w:cs="Times New Roman"/>
          <w:sz w:val="24"/>
          <w:szCs w:val="24"/>
        </w:rPr>
      </w:pPr>
      <w:r w:rsidRPr="00DD311F">
        <w:rPr>
          <w:rFonts w:ascii="Times New Roman" w:hAnsi="Times New Roman" w:cs="Times New Roman"/>
          <w:sz w:val="24"/>
          <w:szCs w:val="24"/>
        </w:rPr>
        <w:t xml:space="preserve">a) Los consumos de los amigos: El grupo de amigos se ha manifestado como una de las variables más influyentes a la hora de explicar el consumo de drogas, hasta tal punto de que, para algunos autores, el consumo depende enteramente de la naturaleza social del grupo de amigos del sujeto, es decir, que cuando los pares de un adolescente usan drogas, éste tiene una alta probabilidad de usarlas también aunque no estén presentes otros factores de riesgo (Caballero-Hidalgo, González, Pinilla y </w:t>
      </w:r>
      <w:proofErr w:type="spellStart"/>
      <w:r w:rsidRPr="00DD311F">
        <w:rPr>
          <w:rFonts w:ascii="Times New Roman" w:hAnsi="Times New Roman" w:cs="Times New Roman"/>
          <w:sz w:val="24"/>
          <w:szCs w:val="24"/>
        </w:rPr>
        <w:t>Barber</w:t>
      </w:r>
      <w:proofErr w:type="spellEnd"/>
      <w:r w:rsidRPr="00DD311F">
        <w:rPr>
          <w:rFonts w:ascii="Times New Roman" w:hAnsi="Times New Roman" w:cs="Times New Roman"/>
          <w:sz w:val="24"/>
          <w:szCs w:val="24"/>
        </w:rPr>
        <w:t>, 2006).</w:t>
      </w:r>
    </w:p>
    <w:p w:rsidR="00901D9E" w:rsidRPr="00DD311F" w:rsidRDefault="00901D9E" w:rsidP="00901D9E">
      <w:pPr>
        <w:spacing w:line="600" w:lineRule="auto"/>
        <w:jc w:val="both"/>
        <w:rPr>
          <w:rFonts w:ascii="Times New Roman" w:hAnsi="Times New Roman" w:cs="Times New Roman"/>
          <w:sz w:val="24"/>
          <w:szCs w:val="24"/>
        </w:rPr>
      </w:pPr>
      <w:r w:rsidRPr="00DD311F">
        <w:rPr>
          <w:rFonts w:ascii="Times New Roman" w:hAnsi="Times New Roman" w:cs="Times New Roman"/>
          <w:sz w:val="24"/>
          <w:szCs w:val="24"/>
        </w:rPr>
        <w:t>b) La adaptación al grupo: A nivel social es significativo observar el resultado de algunos estudios que señalan que en una cultura como la nuestra, donde el consumo de alcohol es algo normal y aceptado, los jóvenes que consumen alcohol consiguen un nivel mayor de adaptación social frente a los abstemios (Gómez et al., 1995). Además, es importante tener en cuenta la influencia de los iguales en otros ámbitos. Así, Muñoz-Rivas y Graña (2007) afirman que muchos estudios han señalado que la baja aceptación y el rechazo emocional por parte del grupo de iguales/amigos y/o mantener continuos problemas de relación con ellos parecen también poner a los jóvenes en una situación de riesgo que incrementa la probabilidad de: a) tener problemas importantes en la escuela (por ejemplo, agresión, bajo rendimiento escolar y absentismo); b) exhibir comportamientos agresivos y violentos que son, así mismo, factores de riesgo para el consumo de drogas; c) presentar sintomatología depresiva, y d) abusar de sustancias psicoactivas.</w:t>
      </w:r>
    </w:p>
    <w:p w:rsidR="00DD54D9" w:rsidRDefault="00901D9E" w:rsidP="00901D9E">
      <w:pPr>
        <w:spacing w:line="600" w:lineRule="auto"/>
        <w:jc w:val="both"/>
        <w:rPr>
          <w:rFonts w:ascii="Times New Roman" w:hAnsi="Times New Roman" w:cs="Times New Roman"/>
          <w:sz w:val="24"/>
          <w:szCs w:val="24"/>
        </w:rPr>
      </w:pPr>
      <w:r w:rsidRPr="00DD311F">
        <w:rPr>
          <w:rFonts w:ascii="Times New Roman" w:hAnsi="Times New Roman" w:cs="Times New Roman"/>
          <w:sz w:val="24"/>
          <w:szCs w:val="24"/>
        </w:rPr>
        <w:t>c) Las actividades de ocio: El ocio desarrollado en discotecas y bares y las salidas nocturnas de fin de semana, correlacionan con</w:t>
      </w:r>
      <w:r w:rsidR="00DE5ABD">
        <w:rPr>
          <w:rFonts w:ascii="Times New Roman" w:hAnsi="Times New Roman" w:cs="Times New Roman"/>
          <w:sz w:val="24"/>
          <w:szCs w:val="24"/>
        </w:rPr>
        <w:t xml:space="preserve"> un mayor consumo de sustancias </w:t>
      </w:r>
      <w:r w:rsidRPr="00DD311F">
        <w:rPr>
          <w:rFonts w:ascii="Times New Roman" w:hAnsi="Times New Roman" w:cs="Times New Roman"/>
          <w:sz w:val="24"/>
          <w:szCs w:val="24"/>
        </w:rPr>
        <w:t xml:space="preserve">(Navarro, 2000; Pons y </w:t>
      </w:r>
      <w:proofErr w:type="spellStart"/>
      <w:r w:rsidRPr="00DD311F">
        <w:rPr>
          <w:rFonts w:ascii="Times New Roman" w:hAnsi="Times New Roman" w:cs="Times New Roman"/>
          <w:sz w:val="24"/>
          <w:szCs w:val="24"/>
        </w:rPr>
        <w:t>Berjano</w:t>
      </w:r>
      <w:proofErr w:type="spellEnd"/>
      <w:r w:rsidRPr="00DD311F">
        <w:rPr>
          <w:rFonts w:ascii="Times New Roman" w:hAnsi="Times New Roman" w:cs="Times New Roman"/>
          <w:sz w:val="24"/>
          <w:szCs w:val="24"/>
        </w:rPr>
        <w:t>, 1999). Para Fernández (2003) la gestión del ocio del fin de semana es el mejor predictor para el consumo de sustancias, por encima de otras variables como son la personalidad, características de los pares y familiares y las variables escolares. Así, participar en actividades religiosas y practicar algún deporte se han mostrado como factores de protección (Navarro, 2000). d) El dinero disponible: Muy relacionado con el tipo de actividades de ocio que los jóvenes practican y con los consumos que pueden realizar, está la cantidad de dinero de la que disponen. En este sentido, las investigaciones muestran que, a medida que aumenta la disponibilidad económica aumenta el consumo de alcohol, tanto en la frecuencia como en el grado de alcohol consumido (La</w:t>
      </w:r>
      <w:r w:rsidR="00052EE9">
        <w:rPr>
          <w:rFonts w:ascii="Times New Roman" w:hAnsi="Times New Roman" w:cs="Times New Roman"/>
          <w:sz w:val="24"/>
          <w:szCs w:val="24"/>
        </w:rPr>
        <w:t xml:space="preserve"> </w:t>
      </w:r>
      <w:r w:rsidRPr="00DD311F">
        <w:rPr>
          <w:rFonts w:ascii="Times New Roman" w:hAnsi="Times New Roman" w:cs="Times New Roman"/>
          <w:sz w:val="24"/>
          <w:szCs w:val="24"/>
        </w:rPr>
        <w:t>espada, 2000; Navarro, 2000).</w:t>
      </w:r>
    </w:p>
    <w:p w:rsidR="003B1EC4" w:rsidRPr="003D3163" w:rsidRDefault="003D3163" w:rsidP="003B1EC4">
      <w:pPr>
        <w:spacing w:after="0" w:line="600" w:lineRule="auto"/>
        <w:jc w:val="both"/>
        <w:rPr>
          <w:rFonts w:ascii="Times New Roman" w:hAnsi="Times New Roman" w:cs="Times New Roman"/>
          <w:sz w:val="24"/>
          <w:szCs w:val="24"/>
        </w:rPr>
      </w:pPr>
      <w:r w:rsidRPr="003D3163">
        <w:rPr>
          <w:rFonts w:ascii="Times New Roman" w:hAnsi="Times New Roman" w:cs="Times New Roman"/>
          <w:sz w:val="24"/>
          <w:szCs w:val="24"/>
        </w:rPr>
        <w:t xml:space="preserve">2.2.3.6 </w:t>
      </w:r>
      <w:r w:rsidR="003B1EC4" w:rsidRPr="003D3163">
        <w:rPr>
          <w:rFonts w:ascii="Times New Roman" w:hAnsi="Times New Roman" w:cs="Times New Roman"/>
          <w:sz w:val="24"/>
          <w:szCs w:val="24"/>
        </w:rPr>
        <w:t>Teoría Ecológica</w:t>
      </w:r>
      <w:r>
        <w:rPr>
          <w:rFonts w:ascii="Times New Roman" w:hAnsi="Times New Roman" w:cs="Times New Roman"/>
          <w:sz w:val="24"/>
          <w:szCs w:val="24"/>
        </w:rPr>
        <w:t xml:space="preserve"> </w:t>
      </w:r>
      <w:r w:rsidR="00AD1A1B">
        <w:rPr>
          <w:rFonts w:ascii="Times New Roman" w:hAnsi="Times New Roman" w:cs="Times New Roman"/>
          <w:sz w:val="24"/>
          <w:szCs w:val="24"/>
        </w:rPr>
        <w:t>y la adolescencia</w:t>
      </w:r>
    </w:p>
    <w:p w:rsidR="003B1EC4" w:rsidRPr="00960691" w:rsidRDefault="003B1EC4" w:rsidP="003B1EC4">
      <w:pPr>
        <w:spacing w:after="0" w:line="600" w:lineRule="auto"/>
        <w:jc w:val="both"/>
        <w:rPr>
          <w:rFonts w:ascii="Times New Roman" w:hAnsi="Times New Roman" w:cs="Times New Roman"/>
          <w:sz w:val="24"/>
          <w:szCs w:val="24"/>
        </w:rPr>
      </w:pPr>
      <w:proofErr w:type="spellStart"/>
      <w:r w:rsidRPr="00960691">
        <w:rPr>
          <w:rFonts w:ascii="Times New Roman" w:hAnsi="Times New Roman" w:cs="Times New Roman"/>
          <w:sz w:val="24"/>
          <w:szCs w:val="24"/>
        </w:rPr>
        <w:t>Bronfenbrenner</w:t>
      </w:r>
      <w:proofErr w:type="spellEnd"/>
      <w:r w:rsidRPr="00960691">
        <w:rPr>
          <w:rFonts w:ascii="Times New Roman" w:hAnsi="Times New Roman" w:cs="Times New Roman"/>
          <w:sz w:val="24"/>
          <w:szCs w:val="24"/>
        </w:rPr>
        <w:t xml:space="preserve"> (1979) señala que debemos entender a la persona no sólo como un ente sobre el que repercute el ambiente, sino como una entidad en desarrollo y dinámica, que va implicándose progresivamente en el ambiente y por ello influyendo también e incluso reestructurando el medio en el que vive. Precisamente por ello, como se requiere de una acomodación mutua entre el ambiente y la persona, Del mismo modo, señala que la interacción entre ambos es bidireccional, caracterizada por su reciprocidad. Por último, el autor señala que el concepto de “ambiente” es en sí mismo complejo, ya que se extiende más allá del entorno inmediato para abarcar las interconexiones entre distintos entornos y la influencias que sobre ellos se ejercen desde entornos más amplios. Por ello, esta teoría concibe al ambiente ecológico como una disposición seriada de estructuras concéntricas, en la que cada una está contenida en la siguiente:</w:t>
      </w:r>
    </w:p>
    <w:p w:rsidR="003B1EC4" w:rsidRDefault="003B1EC4" w:rsidP="003B1EC4">
      <w:pPr>
        <w:spacing w:after="0" w:line="6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54D9">
        <w:rPr>
          <w:rFonts w:ascii="Times New Roman" w:hAnsi="Times New Roman" w:cs="Times New Roman"/>
          <w:sz w:val="24"/>
          <w:szCs w:val="24"/>
        </w:rPr>
        <w:t>Microsistema: C</w:t>
      </w:r>
      <w:r w:rsidRPr="00960691">
        <w:rPr>
          <w:rFonts w:ascii="Times New Roman" w:hAnsi="Times New Roman" w:cs="Times New Roman"/>
          <w:sz w:val="24"/>
          <w:szCs w:val="24"/>
        </w:rPr>
        <w:t xml:space="preserve">orresponde al patrón de actividades, roles y relaciones </w:t>
      </w:r>
      <w:r w:rsidR="00DD54D9" w:rsidRPr="00960691">
        <w:rPr>
          <w:rFonts w:ascii="Times New Roman" w:hAnsi="Times New Roman" w:cs="Times New Roman"/>
          <w:sz w:val="24"/>
          <w:szCs w:val="24"/>
        </w:rPr>
        <w:t>interpersonales</w:t>
      </w:r>
      <w:r w:rsidRPr="00960691">
        <w:rPr>
          <w:rFonts w:ascii="Times New Roman" w:hAnsi="Times New Roman" w:cs="Times New Roman"/>
          <w:sz w:val="24"/>
          <w:szCs w:val="24"/>
        </w:rPr>
        <w:t xml:space="preserve"> que la persona en desarrollo experimenta en un entorno d</w:t>
      </w:r>
      <w:r>
        <w:rPr>
          <w:rFonts w:ascii="Times New Roman" w:hAnsi="Times New Roman" w:cs="Times New Roman"/>
          <w:sz w:val="24"/>
          <w:szCs w:val="24"/>
        </w:rPr>
        <w:t>eterminado en el que participa.</w:t>
      </w:r>
    </w:p>
    <w:p w:rsidR="003B1EC4" w:rsidRPr="00960691" w:rsidRDefault="003B1EC4" w:rsidP="003B1EC4">
      <w:pPr>
        <w:spacing w:after="0" w:line="60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D54D9">
        <w:rPr>
          <w:rFonts w:ascii="Times New Roman" w:hAnsi="Times New Roman" w:cs="Times New Roman"/>
          <w:sz w:val="24"/>
          <w:szCs w:val="24"/>
        </w:rPr>
        <w:t>Mesosistema</w:t>
      </w:r>
      <w:proofErr w:type="spellEnd"/>
      <w:r w:rsidR="00DD54D9">
        <w:rPr>
          <w:rFonts w:ascii="Times New Roman" w:hAnsi="Times New Roman" w:cs="Times New Roman"/>
          <w:sz w:val="24"/>
          <w:szCs w:val="24"/>
        </w:rPr>
        <w:t>: C</w:t>
      </w:r>
      <w:r w:rsidRPr="00960691">
        <w:rPr>
          <w:rFonts w:ascii="Times New Roman" w:hAnsi="Times New Roman" w:cs="Times New Roman"/>
          <w:sz w:val="24"/>
          <w:szCs w:val="24"/>
        </w:rPr>
        <w:t>omprende las interrelaciones de dos o más entornos (microsistemas) en los que la persona en desarrollo participa.</w:t>
      </w:r>
    </w:p>
    <w:p w:rsidR="003B1EC4" w:rsidRPr="00960691" w:rsidRDefault="003B1EC4" w:rsidP="003B1EC4">
      <w:pPr>
        <w:spacing w:after="0" w:line="60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D54D9">
        <w:rPr>
          <w:rFonts w:ascii="Times New Roman" w:hAnsi="Times New Roman" w:cs="Times New Roman"/>
          <w:sz w:val="24"/>
          <w:szCs w:val="24"/>
        </w:rPr>
        <w:t>Exosistema</w:t>
      </w:r>
      <w:proofErr w:type="spellEnd"/>
      <w:r w:rsidR="00DD54D9">
        <w:rPr>
          <w:rFonts w:ascii="Times New Roman" w:hAnsi="Times New Roman" w:cs="Times New Roman"/>
          <w:sz w:val="24"/>
          <w:szCs w:val="24"/>
        </w:rPr>
        <w:t>: S</w:t>
      </w:r>
      <w:r w:rsidRPr="00960691">
        <w:rPr>
          <w:rFonts w:ascii="Times New Roman" w:hAnsi="Times New Roman" w:cs="Times New Roman"/>
          <w:sz w:val="24"/>
          <w:szCs w:val="24"/>
        </w:rPr>
        <w:t>e refiere a los propios entornos (uno o más) en los que la persona en desarrollo no está incluida directamente, pero en los que se producen hechos que afectan a lo que ocurre en los entornos en los q</w:t>
      </w:r>
      <w:r w:rsidR="00DD54D9">
        <w:rPr>
          <w:rFonts w:ascii="Times New Roman" w:hAnsi="Times New Roman" w:cs="Times New Roman"/>
          <w:sz w:val="24"/>
          <w:szCs w:val="24"/>
        </w:rPr>
        <w:t>ue la persona si está incluida.</w:t>
      </w:r>
    </w:p>
    <w:p w:rsidR="003B1EC4" w:rsidRPr="00960691" w:rsidRDefault="003B1EC4" w:rsidP="003B1EC4">
      <w:pPr>
        <w:spacing w:after="0" w:line="60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D54D9">
        <w:rPr>
          <w:rFonts w:ascii="Times New Roman" w:hAnsi="Times New Roman" w:cs="Times New Roman"/>
          <w:sz w:val="24"/>
          <w:szCs w:val="24"/>
        </w:rPr>
        <w:t>Macrosistema</w:t>
      </w:r>
      <w:proofErr w:type="spellEnd"/>
      <w:r w:rsidR="00DD54D9">
        <w:rPr>
          <w:rFonts w:ascii="Times New Roman" w:hAnsi="Times New Roman" w:cs="Times New Roman"/>
          <w:sz w:val="24"/>
          <w:szCs w:val="24"/>
        </w:rPr>
        <w:t>: S</w:t>
      </w:r>
      <w:r w:rsidRPr="00960691">
        <w:rPr>
          <w:rFonts w:ascii="Times New Roman" w:hAnsi="Times New Roman" w:cs="Times New Roman"/>
          <w:sz w:val="24"/>
          <w:szCs w:val="24"/>
        </w:rPr>
        <w:t>e refiere a los marcos culturales o ideológicos que afectan o pueden afectar transversalmente a los sistemas de menor orden y que les confiere a estos una cierta uniformidad, en forma y contenido, y a la vez una cierta diferencia con respecto a otros entornos influidos por otros marcos culturales o ideológicos diferentes.</w:t>
      </w:r>
    </w:p>
    <w:p w:rsidR="003B1EC4" w:rsidRPr="00960691" w:rsidRDefault="003B1EC4" w:rsidP="003B1EC4">
      <w:pPr>
        <w:spacing w:after="0" w:line="600" w:lineRule="auto"/>
        <w:jc w:val="both"/>
        <w:rPr>
          <w:rFonts w:ascii="Times New Roman" w:hAnsi="Times New Roman" w:cs="Times New Roman"/>
          <w:sz w:val="24"/>
          <w:szCs w:val="24"/>
        </w:rPr>
      </w:pPr>
      <w:r>
        <w:rPr>
          <w:rFonts w:ascii="Times New Roman" w:hAnsi="Times New Roman" w:cs="Times New Roman"/>
          <w:sz w:val="24"/>
          <w:szCs w:val="24"/>
        </w:rPr>
        <w:t>Bajo esta perspectiva</w:t>
      </w:r>
      <w:r w:rsidRPr="00960691">
        <w:rPr>
          <w:rFonts w:ascii="Times New Roman" w:hAnsi="Times New Roman" w:cs="Times New Roman"/>
          <w:sz w:val="24"/>
          <w:szCs w:val="24"/>
        </w:rPr>
        <w:t xml:space="preserve"> fue como Fuertes y Palmero, (1998), entienden a la evolución del ser humano como un proceso de diferenciación progresiva de las actividades que éste realiza, de su rol y de las interacciones que mantiene con el ambiente. Se resalta la importancia de las interacciones y transacciones que se establecen entre el niño y los elementos de su entorno, empezando por los padres y los iguales. Fuertes y Palmero, (1998) refieren que al analizar el desarrollo del niño, no podemos mirar sólo su comportamiento de forma aislada, o como fruto exclusivo de su maduración, sino siempre en relación al ambiente en el que el niño se desarrolla. Las relaciones entre el niño y sus padres se entienden como un factor central para el desarrollo del pequeño. Este traslado del punto de mira, desde una mera influencia de la maduración sobre el niño, a la influencia del sistema familiar y del ent</w:t>
      </w:r>
      <w:r w:rsidR="00DD54D9">
        <w:rPr>
          <w:rFonts w:ascii="Times New Roman" w:hAnsi="Times New Roman" w:cs="Times New Roman"/>
          <w:sz w:val="24"/>
          <w:szCs w:val="24"/>
        </w:rPr>
        <w:t>orno en el desarrollo del niño.</w:t>
      </w:r>
    </w:p>
    <w:p w:rsidR="003B1EC4" w:rsidRDefault="003B1EC4" w:rsidP="00DD54D9">
      <w:pPr>
        <w:spacing w:after="0" w:line="600" w:lineRule="auto"/>
        <w:ind w:firstLine="720"/>
        <w:jc w:val="both"/>
        <w:rPr>
          <w:rFonts w:ascii="Times New Roman" w:hAnsi="Times New Roman" w:cs="Times New Roman"/>
          <w:sz w:val="24"/>
          <w:szCs w:val="24"/>
        </w:rPr>
      </w:pPr>
      <w:proofErr w:type="spellStart"/>
      <w:r w:rsidRPr="00960691">
        <w:rPr>
          <w:rFonts w:ascii="Times New Roman" w:hAnsi="Times New Roman" w:cs="Times New Roman"/>
          <w:sz w:val="24"/>
          <w:szCs w:val="24"/>
        </w:rPr>
        <w:t>Bronfenbrenner</w:t>
      </w:r>
      <w:proofErr w:type="spellEnd"/>
      <w:r w:rsidRPr="00960691">
        <w:rPr>
          <w:rFonts w:ascii="Times New Roman" w:hAnsi="Times New Roman" w:cs="Times New Roman"/>
          <w:sz w:val="24"/>
          <w:szCs w:val="24"/>
        </w:rPr>
        <w:t xml:space="preserve"> (1979) propone un sistema ecológico </w:t>
      </w:r>
      <w:r w:rsidR="00DD54D9">
        <w:rPr>
          <w:rFonts w:ascii="Times New Roman" w:hAnsi="Times New Roman" w:cs="Times New Roman"/>
          <w:sz w:val="24"/>
          <w:szCs w:val="24"/>
        </w:rPr>
        <w:t xml:space="preserve">que </w:t>
      </w:r>
      <w:r w:rsidRPr="00960691">
        <w:rPr>
          <w:rFonts w:ascii="Times New Roman" w:hAnsi="Times New Roman" w:cs="Times New Roman"/>
          <w:sz w:val="24"/>
          <w:szCs w:val="24"/>
        </w:rPr>
        <w:t>es dinámico, más que estático, y los procesos que influyen en el desarrollo son continuos e interactivos. La influencia de un factor simple en cualquiera de los sistemas y en cualquier punto o momento sólo puede ser predicho a través de la observación del niño en el contexto de un sistema ecológico más extenso</w:t>
      </w:r>
      <w:r w:rsidR="00DD54D9">
        <w:rPr>
          <w:rFonts w:ascii="Times New Roman" w:hAnsi="Times New Roman" w:cs="Times New Roman"/>
          <w:sz w:val="24"/>
          <w:szCs w:val="24"/>
        </w:rPr>
        <w:t>.</w:t>
      </w:r>
      <w:r w:rsidRPr="00960691">
        <w:rPr>
          <w:rFonts w:ascii="Times New Roman" w:hAnsi="Times New Roman" w:cs="Times New Roman"/>
          <w:sz w:val="24"/>
          <w:szCs w:val="24"/>
        </w:rPr>
        <w:t xml:space="preserve"> </w:t>
      </w:r>
      <w:proofErr w:type="spellStart"/>
      <w:r w:rsidRPr="00960691">
        <w:rPr>
          <w:rFonts w:ascii="Times New Roman" w:hAnsi="Times New Roman" w:cs="Times New Roman"/>
          <w:sz w:val="24"/>
          <w:szCs w:val="24"/>
        </w:rPr>
        <w:t>Odom</w:t>
      </w:r>
      <w:proofErr w:type="spellEnd"/>
      <w:r w:rsidRPr="00960691">
        <w:rPr>
          <w:rFonts w:ascii="Times New Roman" w:hAnsi="Times New Roman" w:cs="Times New Roman"/>
          <w:sz w:val="24"/>
          <w:szCs w:val="24"/>
        </w:rPr>
        <w:t xml:space="preserve"> y </w:t>
      </w:r>
      <w:proofErr w:type="spellStart"/>
      <w:r w:rsidRPr="00960691">
        <w:rPr>
          <w:rFonts w:ascii="Times New Roman" w:hAnsi="Times New Roman" w:cs="Times New Roman"/>
          <w:sz w:val="24"/>
          <w:szCs w:val="24"/>
        </w:rPr>
        <w:t>Kaiser</w:t>
      </w:r>
      <w:proofErr w:type="spellEnd"/>
      <w:r w:rsidRPr="00960691">
        <w:rPr>
          <w:rFonts w:ascii="Times New Roman" w:hAnsi="Times New Roman" w:cs="Times New Roman"/>
          <w:sz w:val="24"/>
          <w:szCs w:val="24"/>
        </w:rPr>
        <w:t xml:space="preserve"> </w:t>
      </w:r>
      <w:r>
        <w:rPr>
          <w:rFonts w:ascii="Times New Roman" w:hAnsi="Times New Roman" w:cs="Times New Roman"/>
          <w:sz w:val="24"/>
          <w:szCs w:val="24"/>
        </w:rPr>
        <w:t>(</w:t>
      </w:r>
      <w:r w:rsidRPr="00960691">
        <w:rPr>
          <w:rFonts w:ascii="Times New Roman" w:hAnsi="Times New Roman" w:cs="Times New Roman"/>
          <w:sz w:val="24"/>
          <w:szCs w:val="24"/>
        </w:rPr>
        <w:t xml:space="preserve">1997). Las características multivariadas, </w:t>
      </w:r>
      <w:proofErr w:type="spellStart"/>
      <w:r w:rsidRPr="00960691">
        <w:rPr>
          <w:rFonts w:ascii="Times New Roman" w:hAnsi="Times New Roman" w:cs="Times New Roman"/>
          <w:sz w:val="24"/>
          <w:szCs w:val="24"/>
        </w:rPr>
        <w:t>multisistémicas</w:t>
      </w:r>
      <w:proofErr w:type="spellEnd"/>
      <w:r w:rsidRPr="00960691">
        <w:rPr>
          <w:rFonts w:ascii="Times New Roman" w:hAnsi="Times New Roman" w:cs="Times New Roman"/>
          <w:sz w:val="24"/>
          <w:szCs w:val="24"/>
        </w:rPr>
        <w:t xml:space="preserve"> y dinámicas de este modelo son útiles para comprender las complejas influencias que configuran el desarrollo. Sin embargo, a pesar de su complejidad, el modelo no especifica los mecanismos exactos a través de los cuales los múltiples factores influyen interactivamente en el desarrollo. Así, aunque el modelo proporciona un marco general para la intervención, la especificación de intervenciones ecológicas dirigidas a todos los niveles de los sistemas interactivos, ha promovido desafíos interesantes. Y así, en los últimos años han venido apareciendo aproximaciones eco-conductuales que intentan aunar los principios ecológicos con el análisis conductual aplicado, todo ello dentro de un modelo práctico (</w:t>
      </w:r>
      <w:proofErr w:type="spellStart"/>
      <w:r w:rsidRPr="00960691">
        <w:rPr>
          <w:rFonts w:ascii="Times New Roman" w:hAnsi="Times New Roman" w:cs="Times New Roman"/>
          <w:sz w:val="24"/>
          <w:szCs w:val="24"/>
        </w:rPr>
        <w:t>Barnett</w:t>
      </w:r>
      <w:proofErr w:type="spellEnd"/>
      <w:r w:rsidRPr="00960691">
        <w:rPr>
          <w:rFonts w:ascii="Times New Roman" w:hAnsi="Times New Roman" w:cs="Times New Roman"/>
          <w:sz w:val="24"/>
          <w:szCs w:val="24"/>
        </w:rPr>
        <w:t xml:space="preserve"> </w:t>
      </w:r>
      <w:r w:rsidR="00052EE9">
        <w:rPr>
          <w:rFonts w:ascii="Times New Roman" w:hAnsi="Times New Roman" w:cs="Times New Roman"/>
          <w:sz w:val="24"/>
          <w:szCs w:val="24"/>
        </w:rPr>
        <w:t>y Cols., 1997, Brown y Cols.1997</w:t>
      </w:r>
      <w:r w:rsidRPr="00960691">
        <w:rPr>
          <w:rFonts w:ascii="Times New Roman" w:hAnsi="Times New Roman" w:cs="Times New Roman"/>
          <w:sz w:val="24"/>
          <w:szCs w:val="24"/>
        </w:rPr>
        <w:t>).</w:t>
      </w:r>
    </w:p>
    <w:p w:rsidR="003B1EC4" w:rsidRPr="00960691" w:rsidRDefault="003B1EC4" w:rsidP="003A0D27">
      <w:pPr>
        <w:pStyle w:val="Ttulo4"/>
      </w:pPr>
      <w:r w:rsidRPr="00960691">
        <w:t>La teoría Ecológica y el desarrollo moral en la adolescencia</w:t>
      </w:r>
    </w:p>
    <w:p w:rsidR="003A0D27" w:rsidRDefault="003A0D27" w:rsidP="003B1EC4">
      <w:pPr>
        <w:spacing w:after="0" w:line="600" w:lineRule="auto"/>
        <w:jc w:val="both"/>
        <w:rPr>
          <w:rFonts w:ascii="Times New Roman" w:hAnsi="Times New Roman" w:cs="Times New Roman"/>
          <w:sz w:val="24"/>
          <w:szCs w:val="24"/>
        </w:rPr>
      </w:pPr>
    </w:p>
    <w:p w:rsidR="003B1EC4" w:rsidRPr="00960691" w:rsidRDefault="00052EE9" w:rsidP="003B1EC4">
      <w:pPr>
        <w:spacing w:after="0" w:line="600" w:lineRule="auto"/>
        <w:jc w:val="both"/>
        <w:rPr>
          <w:rFonts w:ascii="Times New Roman" w:hAnsi="Times New Roman" w:cs="Times New Roman"/>
          <w:sz w:val="24"/>
          <w:szCs w:val="24"/>
        </w:rPr>
      </w:pPr>
      <w:r>
        <w:rPr>
          <w:rFonts w:ascii="Times New Roman" w:hAnsi="Times New Roman" w:cs="Times New Roman"/>
          <w:sz w:val="24"/>
          <w:szCs w:val="24"/>
        </w:rPr>
        <w:t>Hoffman (1996</w:t>
      </w:r>
      <w:r w:rsidR="003B1EC4" w:rsidRPr="00960691">
        <w:rPr>
          <w:rFonts w:ascii="Times New Roman" w:hAnsi="Times New Roman" w:cs="Times New Roman"/>
          <w:sz w:val="24"/>
          <w:szCs w:val="24"/>
        </w:rPr>
        <w:t>) expone que los factores que más repercuten en el mismo son los padres, los compañeros y los medios de comunicación. También son aspectos notorios, los vinculados con el desarrollo cognitivo, y las variables de culpa y empatía y, el ámbito pedagógico en el que se desenvuelve la persona.</w:t>
      </w:r>
    </w:p>
    <w:p w:rsidR="003B1EC4" w:rsidRDefault="003B1EC4" w:rsidP="003B1EC4">
      <w:pPr>
        <w:spacing w:after="0" w:line="600" w:lineRule="auto"/>
        <w:jc w:val="both"/>
        <w:rPr>
          <w:rFonts w:ascii="Times New Roman" w:hAnsi="Times New Roman" w:cs="Times New Roman"/>
          <w:sz w:val="24"/>
          <w:szCs w:val="24"/>
        </w:rPr>
      </w:pPr>
      <w:r w:rsidRPr="00960691">
        <w:rPr>
          <w:rFonts w:ascii="Times New Roman" w:hAnsi="Times New Roman" w:cs="Times New Roman"/>
          <w:sz w:val="24"/>
          <w:szCs w:val="24"/>
        </w:rPr>
        <w:t>Fierro (1999) refiere que el joven comienza a preocuparse por la ideología, por asuntos sociales y políticos. Debe establecer un equilibrio entre la independencia y dependencia, autonomía y heteronomía, seguridad e inseguridad en sí mismo, manifestados en relación a la familia, la autoridad o la generación de adultos, con los iguales y grupo de compañeros. En la nueva relación con la sociedad y la cultura que se produce durante la adolescencia concluye el proceso de internalización de pautas de cultura y de valor</w:t>
      </w:r>
      <w:r w:rsidR="007F35BC">
        <w:rPr>
          <w:rFonts w:ascii="Times New Roman" w:hAnsi="Times New Roman" w:cs="Times New Roman"/>
          <w:sz w:val="24"/>
          <w:szCs w:val="24"/>
        </w:rPr>
        <w:t>.</w:t>
      </w:r>
    </w:p>
    <w:p w:rsidR="008B3D61" w:rsidRDefault="008B3D61" w:rsidP="003B1EC4">
      <w:pPr>
        <w:spacing w:after="0" w:line="600" w:lineRule="auto"/>
        <w:jc w:val="both"/>
        <w:rPr>
          <w:rFonts w:ascii="Times New Roman" w:hAnsi="Times New Roman" w:cs="Times New Roman"/>
          <w:sz w:val="24"/>
          <w:szCs w:val="24"/>
        </w:rPr>
      </w:pPr>
    </w:p>
    <w:p w:rsidR="003A0D27" w:rsidRDefault="000E3171" w:rsidP="00537D81">
      <w:pPr>
        <w:pStyle w:val="Ttulo2"/>
        <w:rPr>
          <w:b/>
        </w:rPr>
      </w:pPr>
      <w:bookmarkStart w:id="29" w:name="_Toc440711655"/>
      <w:r w:rsidRPr="00390A5B">
        <w:rPr>
          <w:b/>
        </w:rPr>
        <w:t>2.3. Definición de términos</w:t>
      </w:r>
      <w:bookmarkEnd w:id="29"/>
      <w:r w:rsidR="003B1EC4" w:rsidRPr="00390A5B">
        <w:rPr>
          <w:b/>
        </w:rPr>
        <w:t xml:space="preserve"> </w:t>
      </w:r>
    </w:p>
    <w:p w:rsidR="00537D81" w:rsidRPr="00537D81" w:rsidRDefault="00537D81" w:rsidP="00537D81">
      <w:pPr>
        <w:rPr>
          <w:lang w:val="es-PE" w:eastAsia="en-US"/>
        </w:rPr>
      </w:pPr>
    </w:p>
    <w:p w:rsidR="003B1EC4" w:rsidRDefault="003B1EC4" w:rsidP="00DD311F">
      <w:pPr>
        <w:spacing w:after="0" w:line="600" w:lineRule="auto"/>
        <w:jc w:val="both"/>
        <w:rPr>
          <w:rFonts w:ascii="Times New Roman" w:hAnsi="Times New Roman" w:cs="Times New Roman"/>
          <w:sz w:val="24"/>
          <w:szCs w:val="24"/>
        </w:rPr>
      </w:pPr>
      <w:r w:rsidRPr="00DD311F">
        <w:rPr>
          <w:rFonts w:ascii="Times New Roman" w:hAnsi="Times New Roman" w:cs="Times New Roman"/>
          <w:sz w:val="24"/>
          <w:szCs w:val="24"/>
        </w:rPr>
        <w:t>Adicción a las redes sociales</w:t>
      </w:r>
      <w:r>
        <w:rPr>
          <w:rFonts w:ascii="Times New Roman" w:hAnsi="Times New Roman" w:cs="Times New Roman"/>
          <w:sz w:val="24"/>
          <w:szCs w:val="24"/>
        </w:rPr>
        <w:t xml:space="preserve">: </w:t>
      </w:r>
      <w:r w:rsidRPr="00DD311F">
        <w:rPr>
          <w:rFonts w:ascii="Times New Roman" w:hAnsi="Times New Roman" w:cs="Times New Roman"/>
          <w:sz w:val="24"/>
          <w:szCs w:val="24"/>
        </w:rPr>
        <w:t>Conductas que determinan un patrón conductual considerando la obsesión, falta de control y uso excesivo en relación a las redes sociales.</w:t>
      </w:r>
    </w:p>
    <w:p w:rsidR="003B1EC4" w:rsidRDefault="003B1EC4" w:rsidP="00DD311F">
      <w:pPr>
        <w:spacing w:after="0" w:line="600" w:lineRule="auto"/>
        <w:jc w:val="both"/>
        <w:rPr>
          <w:rFonts w:ascii="Times New Roman" w:hAnsi="Times New Roman" w:cs="Times New Roman"/>
          <w:sz w:val="24"/>
          <w:szCs w:val="24"/>
        </w:rPr>
      </w:pPr>
      <w:r w:rsidRPr="00DD311F">
        <w:rPr>
          <w:rFonts w:ascii="Times New Roman" w:hAnsi="Times New Roman" w:cs="Times New Roman"/>
          <w:sz w:val="24"/>
          <w:szCs w:val="24"/>
        </w:rPr>
        <w:t>Habilidades Sociales</w:t>
      </w:r>
      <w:r>
        <w:rPr>
          <w:rFonts w:ascii="Times New Roman" w:hAnsi="Times New Roman" w:cs="Times New Roman"/>
          <w:sz w:val="24"/>
          <w:szCs w:val="24"/>
        </w:rPr>
        <w:t xml:space="preserve">: </w:t>
      </w:r>
      <w:r w:rsidRPr="00DD311F">
        <w:rPr>
          <w:rFonts w:ascii="Times New Roman" w:hAnsi="Times New Roman" w:cs="Times New Roman"/>
          <w:sz w:val="24"/>
          <w:szCs w:val="24"/>
        </w:rPr>
        <w:t>Capacidad que el individuo posee de percibir, entender, descifrar y responder a los estímulos sociales en general, especialmente aquello que proviene el comportamiento de los demás</w:t>
      </w:r>
      <w:r w:rsidR="007F35BC">
        <w:rPr>
          <w:rFonts w:ascii="Times New Roman" w:hAnsi="Times New Roman" w:cs="Times New Roman"/>
          <w:sz w:val="24"/>
          <w:szCs w:val="24"/>
        </w:rPr>
        <w:t>.</w:t>
      </w:r>
    </w:p>
    <w:p w:rsidR="004844DC" w:rsidRDefault="004844DC" w:rsidP="00DD311F">
      <w:pPr>
        <w:spacing w:after="0" w:line="600" w:lineRule="auto"/>
        <w:jc w:val="both"/>
        <w:rPr>
          <w:rFonts w:ascii="Times New Roman" w:hAnsi="Times New Roman" w:cs="Times New Roman"/>
          <w:sz w:val="24"/>
          <w:szCs w:val="24"/>
        </w:rPr>
      </w:pPr>
    </w:p>
    <w:p w:rsidR="004844DC" w:rsidRDefault="004844DC" w:rsidP="00DD311F">
      <w:pPr>
        <w:spacing w:after="0" w:line="600" w:lineRule="auto"/>
        <w:jc w:val="both"/>
        <w:rPr>
          <w:rFonts w:ascii="Times New Roman" w:hAnsi="Times New Roman" w:cs="Times New Roman"/>
          <w:sz w:val="24"/>
          <w:szCs w:val="24"/>
        </w:rPr>
      </w:pPr>
    </w:p>
    <w:p w:rsidR="003A0D27" w:rsidRDefault="00DF476F" w:rsidP="008B3D61">
      <w:pPr>
        <w:pStyle w:val="Ttulo2"/>
        <w:rPr>
          <w:b/>
        </w:rPr>
      </w:pPr>
      <w:bookmarkStart w:id="30" w:name="_Toc440711656"/>
      <w:r w:rsidRPr="009739FF">
        <w:rPr>
          <w:b/>
        </w:rPr>
        <w:t>2</w:t>
      </w:r>
      <w:r w:rsidR="000E3171" w:rsidRPr="009739FF">
        <w:rPr>
          <w:b/>
        </w:rPr>
        <w:t>.4. Hipótesis de investigación</w:t>
      </w:r>
      <w:bookmarkEnd w:id="30"/>
    </w:p>
    <w:p w:rsidR="008B3D61" w:rsidRPr="008B3D61" w:rsidRDefault="008B3D61" w:rsidP="008B3D61">
      <w:pPr>
        <w:rPr>
          <w:lang w:val="es-PE" w:eastAsia="en-US"/>
        </w:rPr>
      </w:pPr>
    </w:p>
    <w:p w:rsidR="00252E02" w:rsidRPr="007F35BC" w:rsidRDefault="00DF476F" w:rsidP="007F35BC">
      <w:pPr>
        <w:pStyle w:val="Prrafodelista"/>
        <w:spacing w:after="0" w:line="600" w:lineRule="auto"/>
        <w:ind w:left="0" w:firstLine="720"/>
        <w:jc w:val="both"/>
        <w:rPr>
          <w:rFonts w:ascii="Times New Roman" w:hAnsi="Times New Roman" w:cs="Times New Roman"/>
          <w:sz w:val="24"/>
          <w:szCs w:val="24"/>
        </w:rPr>
      </w:pPr>
      <w:r>
        <w:rPr>
          <w:rFonts w:ascii="Times New Roman" w:hAnsi="Times New Roman" w:cs="Times New Roman"/>
          <w:sz w:val="24"/>
          <w:szCs w:val="24"/>
          <w:lang w:val="es-ES"/>
        </w:rPr>
        <w:t>-</w:t>
      </w:r>
      <w:r w:rsidR="00E22D68" w:rsidRPr="00DD311F">
        <w:rPr>
          <w:rFonts w:ascii="Times New Roman" w:hAnsi="Times New Roman" w:cs="Times New Roman"/>
          <w:sz w:val="24"/>
          <w:szCs w:val="24"/>
        </w:rPr>
        <w:t>Existe relación entre la adicción a las redes sociales y las habilidades sociales en adolescentes.</w:t>
      </w:r>
    </w:p>
    <w:tbl>
      <w:tblPr>
        <w:tblStyle w:val="Tablaconcuadrcula"/>
        <w:tblpPr w:leftFromText="141" w:rightFromText="141" w:vertAnchor="text" w:horzAnchor="page" w:tblpX="1640" w:tblpY="703"/>
        <w:tblW w:w="9493" w:type="dxa"/>
        <w:tblLayout w:type="fixed"/>
        <w:tblLook w:val="04A0" w:firstRow="1" w:lastRow="0" w:firstColumn="1" w:lastColumn="0" w:noHBand="0" w:noVBand="1"/>
      </w:tblPr>
      <w:tblGrid>
        <w:gridCol w:w="1526"/>
        <w:gridCol w:w="2268"/>
        <w:gridCol w:w="2835"/>
        <w:gridCol w:w="2864"/>
      </w:tblGrid>
      <w:tr w:rsidR="008D7742" w:rsidRPr="008D7742" w:rsidTr="008D7742">
        <w:trPr>
          <w:trHeight w:val="535"/>
        </w:trPr>
        <w:tc>
          <w:tcPr>
            <w:tcW w:w="1526" w:type="dxa"/>
            <w:shd w:val="clear" w:color="auto" w:fill="FABF8F" w:themeFill="accent6" w:themeFillTint="99"/>
            <w:vAlign w:val="center"/>
          </w:tcPr>
          <w:p w:rsidR="008D7742" w:rsidRPr="008D7742" w:rsidRDefault="008D7742" w:rsidP="008D7742">
            <w:pPr>
              <w:spacing w:line="600" w:lineRule="auto"/>
              <w:jc w:val="both"/>
              <w:rPr>
                <w:rFonts w:ascii="Times New Roman" w:hAnsi="Times New Roman" w:cs="Times New Roman"/>
                <w:b/>
              </w:rPr>
            </w:pPr>
            <w:bookmarkStart w:id="31" w:name="_Toc440711657"/>
            <w:r w:rsidRPr="008D7742">
              <w:rPr>
                <w:rFonts w:ascii="Times New Roman" w:hAnsi="Times New Roman" w:cs="Times New Roman"/>
                <w:b/>
              </w:rPr>
              <w:t>VARIABLE</w:t>
            </w:r>
          </w:p>
        </w:tc>
        <w:tc>
          <w:tcPr>
            <w:tcW w:w="2268" w:type="dxa"/>
            <w:shd w:val="clear" w:color="auto" w:fill="FABF8F" w:themeFill="accent6" w:themeFillTint="99"/>
            <w:vAlign w:val="center"/>
          </w:tcPr>
          <w:p w:rsidR="008D7742" w:rsidRPr="008D7742" w:rsidRDefault="008D7742" w:rsidP="008D7742">
            <w:pPr>
              <w:spacing w:line="600" w:lineRule="auto"/>
              <w:jc w:val="both"/>
              <w:rPr>
                <w:rFonts w:ascii="Times New Roman" w:hAnsi="Times New Roman" w:cs="Times New Roman"/>
                <w:b/>
              </w:rPr>
            </w:pPr>
            <w:r w:rsidRPr="008D7742">
              <w:rPr>
                <w:rFonts w:ascii="Times New Roman" w:hAnsi="Times New Roman" w:cs="Times New Roman"/>
                <w:b/>
              </w:rPr>
              <w:t>DEFINICIÓN CONCEPTUAL</w:t>
            </w:r>
          </w:p>
        </w:tc>
        <w:tc>
          <w:tcPr>
            <w:tcW w:w="2835" w:type="dxa"/>
            <w:shd w:val="clear" w:color="auto" w:fill="FABF8F" w:themeFill="accent6" w:themeFillTint="99"/>
            <w:vAlign w:val="center"/>
          </w:tcPr>
          <w:p w:rsidR="008D7742" w:rsidRPr="008D7742" w:rsidRDefault="008D7742" w:rsidP="008D7742">
            <w:pPr>
              <w:spacing w:line="600" w:lineRule="auto"/>
              <w:jc w:val="both"/>
              <w:rPr>
                <w:rFonts w:ascii="Times New Roman" w:hAnsi="Times New Roman" w:cs="Times New Roman"/>
                <w:b/>
              </w:rPr>
            </w:pPr>
            <w:r w:rsidRPr="008D7742">
              <w:rPr>
                <w:rFonts w:ascii="Times New Roman" w:hAnsi="Times New Roman" w:cs="Times New Roman"/>
                <w:b/>
              </w:rPr>
              <w:t>DEFINICIÓN OPERACIONAL</w:t>
            </w:r>
          </w:p>
        </w:tc>
        <w:tc>
          <w:tcPr>
            <w:tcW w:w="2864" w:type="dxa"/>
            <w:shd w:val="clear" w:color="auto" w:fill="FABF8F" w:themeFill="accent6" w:themeFillTint="99"/>
            <w:vAlign w:val="center"/>
          </w:tcPr>
          <w:p w:rsidR="008D7742" w:rsidRPr="008D7742" w:rsidRDefault="008D7742" w:rsidP="008D7742">
            <w:pPr>
              <w:spacing w:line="600" w:lineRule="auto"/>
              <w:jc w:val="both"/>
              <w:rPr>
                <w:rFonts w:ascii="Times New Roman" w:hAnsi="Times New Roman" w:cs="Times New Roman"/>
                <w:b/>
              </w:rPr>
            </w:pPr>
            <w:r w:rsidRPr="008D7742">
              <w:rPr>
                <w:rFonts w:ascii="Times New Roman" w:hAnsi="Times New Roman" w:cs="Times New Roman"/>
                <w:b/>
              </w:rPr>
              <w:t>DIMENSIONES</w:t>
            </w:r>
          </w:p>
        </w:tc>
      </w:tr>
      <w:tr w:rsidR="008D7742" w:rsidRPr="008D7742" w:rsidTr="008D7742">
        <w:trPr>
          <w:trHeight w:val="1295"/>
        </w:trPr>
        <w:tc>
          <w:tcPr>
            <w:tcW w:w="1526" w:type="dxa"/>
            <w:vMerge w:val="restart"/>
            <w:vAlign w:val="center"/>
          </w:tcPr>
          <w:p w:rsidR="008D7742" w:rsidRPr="008D7742" w:rsidRDefault="008D7742" w:rsidP="008D7742">
            <w:pPr>
              <w:jc w:val="both"/>
              <w:rPr>
                <w:rFonts w:ascii="Times New Roman" w:hAnsi="Times New Roman" w:cs="Times New Roman"/>
              </w:rPr>
            </w:pPr>
            <w:r w:rsidRPr="008D7742">
              <w:rPr>
                <w:rFonts w:ascii="Times New Roman" w:hAnsi="Times New Roman" w:cs="Times New Roman"/>
              </w:rPr>
              <w:t>Adicción a las redes sociales</w:t>
            </w:r>
          </w:p>
        </w:tc>
        <w:tc>
          <w:tcPr>
            <w:tcW w:w="2268" w:type="dxa"/>
            <w:vMerge w:val="restart"/>
            <w:vAlign w:val="center"/>
          </w:tcPr>
          <w:p w:rsidR="008D7742" w:rsidRPr="008D7742" w:rsidRDefault="008D7742" w:rsidP="008D7742">
            <w:pPr>
              <w:autoSpaceDE w:val="0"/>
              <w:autoSpaceDN w:val="0"/>
              <w:adjustRightInd w:val="0"/>
              <w:jc w:val="both"/>
              <w:rPr>
                <w:rFonts w:ascii="Times New Roman" w:hAnsi="Times New Roman" w:cs="Times New Roman"/>
              </w:rPr>
            </w:pPr>
            <w:r w:rsidRPr="008D7742">
              <w:rPr>
                <w:rFonts w:ascii="Times New Roman" w:hAnsi="Times New Roman" w:cs="Times New Roman"/>
              </w:rPr>
              <w:t>Conductas que determinan un patrón conductual considerando la obsesión, falta de control y uso excesivo en relación a las redes sociales.</w:t>
            </w:r>
          </w:p>
        </w:tc>
        <w:tc>
          <w:tcPr>
            <w:tcW w:w="2835" w:type="dxa"/>
            <w:vMerge w:val="restart"/>
            <w:vAlign w:val="center"/>
          </w:tcPr>
          <w:p w:rsidR="008D7742" w:rsidRPr="008D7742" w:rsidRDefault="008D7742" w:rsidP="008D7742">
            <w:pPr>
              <w:suppressAutoHyphens w:val="0"/>
              <w:autoSpaceDE w:val="0"/>
              <w:autoSpaceDN w:val="0"/>
              <w:adjustRightInd w:val="0"/>
              <w:jc w:val="both"/>
              <w:rPr>
                <w:rFonts w:ascii="Times New Roman" w:eastAsiaTheme="minorHAnsi" w:hAnsi="Times New Roman" w:cs="Times New Roman"/>
                <w:lang w:val="es-PE" w:eastAsia="en-US"/>
              </w:rPr>
            </w:pPr>
            <w:r w:rsidRPr="008D7742">
              <w:rPr>
                <w:rFonts w:ascii="Times New Roman" w:hAnsi="Times New Roman" w:cs="Times New Roman"/>
              </w:rPr>
              <w:t xml:space="preserve">Puntajes obtenidos en el cuestionario de Adicción a las redes sociales (ARS), considerando elementos como Obsesión por las redes sociales (ítems </w:t>
            </w:r>
            <w:r w:rsidRPr="008D7742">
              <w:rPr>
                <w:rFonts w:ascii="Times New Roman" w:eastAsiaTheme="minorHAnsi" w:hAnsi="Times New Roman" w:cs="Times New Roman"/>
                <w:lang w:val="es-PE" w:eastAsia="en-US"/>
              </w:rPr>
              <w:t xml:space="preserve"> 2, 3, 5, 6, 7, 13, 15, 19, 22, 23)</w:t>
            </w:r>
          </w:p>
          <w:p w:rsidR="008D7742" w:rsidRPr="008D7742" w:rsidRDefault="008D7742" w:rsidP="008D7742">
            <w:pPr>
              <w:suppressAutoHyphens w:val="0"/>
              <w:autoSpaceDE w:val="0"/>
              <w:autoSpaceDN w:val="0"/>
              <w:adjustRightInd w:val="0"/>
              <w:jc w:val="both"/>
              <w:rPr>
                <w:rFonts w:ascii="Times New Roman" w:eastAsiaTheme="minorHAnsi" w:hAnsi="Times New Roman" w:cs="Times New Roman"/>
                <w:lang w:val="es-PE" w:eastAsia="en-US"/>
              </w:rPr>
            </w:pPr>
            <w:r w:rsidRPr="008D7742">
              <w:rPr>
                <w:rFonts w:ascii="Times New Roman" w:hAnsi="Times New Roman" w:cs="Times New Roman"/>
              </w:rPr>
              <w:t xml:space="preserve">Falta de control en el uso de redes sociales </w:t>
            </w:r>
            <w:r w:rsidRPr="008D7742">
              <w:rPr>
                <w:rFonts w:ascii="Times New Roman" w:eastAsiaTheme="minorHAnsi" w:hAnsi="Times New Roman" w:cs="Times New Roman"/>
                <w:lang w:val="es-PE" w:eastAsia="en-US"/>
              </w:rPr>
              <w:t xml:space="preserve"> (4, 11, 12, 14, 20, 24) </w:t>
            </w:r>
            <w:r w:rsidRPr="008D7742">
              <w:rPr>
                <w:rFonts w:ascii="Times New Roman" w:hAnsi="Times New Roman" w:cs="Times New Roman"/>
              </w:rPr>
              <w:t xml:space="preserve"> y uso excesivo de redes sociales (</w:t>
            </w:r>
            <w:r w:rsidRPr="008D7742">
              <w:rPr>
                <w:rFonts w:ascii="Times New Roman" w:eastAsiaTheme="minorHAnsi" w:hAnsi="Times New Roman" w:cs="Times New Roman"/>
                <w:lang w:val="es-PE" w:eastAsia="en-US"/>
              </w:rPr>
              <w:t xml:space="preserve"> 1, 8, 9, 10, 16, 17, 18, 21)</w:t>
            </w:r>
          </w:p>
          <w:p w:rsidR="008D7742" w:rsidRPr="008D7742" w:rsidRDefault="008D7742" w:rsidP="008D7742">
            <w:pPr>
              <w:autoSpaceDE w:val="0"/>
              <w:autoSpaceDN w:val="0"/>
              <w:adjustRightInd w:val="0"/>
              <w:spacing w:line="600" w:lineRule="auto"/>
              <w:jc w:val="both"/>
              <w:rPr>
                <w:rFonts w:ascii="Times New Roman" w:hAnsi="Times New Roman" w:cs="Times New Roman"/>
              </w:rPr>
            </w:pPr>
            <w:r w:rsidRPr="008D7742">
              <w:rPr>
                <w:rFonts w:ascii="Times New Roman" w:hAnsi="Times New Roman" w:cs="Times New Roman"/>
              </w:rPr>
              <w:t xml:space="preserve">.  </w:t>
            </w:r>
          </w:p>
        </w:tc>
        <w:tc>
          <w:tcPr>
            <w:tcW w:w="2864" w:type="dxa"/>
            <w:vAlign w:val="center"/>
          </w:tcPr>
          <w:p w:rsidR="008D7742" w:rsidRPr="008D7742" w:rsidRDefault="008D7742" w:rsidP="008D7742">
            <w:pPr>
              <w:suppressAutoHyphens w:val="0"/>
              <w:autoSpaceDE w:val="0"/>
              <w:autoSpaceDN w:val="0"/>
              <w:adjustRightInd w:val="0"/>
              <w:jc w:val="both"/>
              <w:rPr>
                <w:rFonts w:ascii="Times New Roman" w:eastAsiaTheme="minorHAnsi" w:hAnsi="Times New Roman" w:cs="Times New Roman"/>
                <w:bCs/>
                <w:lang w:val="es-PE" w:eastAsia="en-US"/>
              </w:rPr>
            </w:pPr>
            <w:r w:rsidRPr="008D7742">
              <w:rPr>
                <w:rFonts w:ascii="Times New Roman" w:eastAsiaTheme="minorHAnsi" w:hAnsi="Times New Roman" w:cs="Times New Roman"/>
                <w:bCs/>
                <w:lang w:val="es-PE" w:eastAsia="en-US"/>
              </w:rPr>
              <w:t>Factor 1, Obsesión por</w:t>
            </w:r>
          </w:p>
          <w:p w:rsidR="008D7742" w:rsidRPr="008D7742" w:rsidRDefault="008D7742" w:rsidP="008D7742">
            <w:pPr>
              <w:suppressAutoHyphens w:val="0"/>
              <w:autoSpaceDE w:val="0"/>
              <w:autoSpaceDN w:val="0"/>
              <w:adjustRightInd w:val="0"/>
              <w:jc w:val="both"/>
              <w:rPr>
                <w:rFonts w:ascii="Times New Roman" w:eastAsiaTheme="minorHAnsi" w:hAnsi="Times New Roman" w:cs="Times New Roman"/>
                <w:lang w:val="es-PE" w:eastAsia="en-US"/>
              </w:rPr>
            </w:pPr>
            <w:r w:rsidRPr="008D7742">
              <w:rPr>
                <w:rFonts w:ascii="Times New Roman" w:eastAsiaTheme="minorHAnsi" w:hAnsi="Times New Roman" w:cs="Times New Roman"/>
                <w:bCs/>
                <w:lang w:val="es-PE" w:eastAsia="en-US"/>
              </w:rPr>
              <w:t>las redes sociales</w:t>
            </w:r>
          </w:p>
          <w:p w:rsidR="008D7742" w:rsidRPr="008D7742" w:rsidRDefault="008D7742" w:rsidP="008D7742">
            <w:pPr>
              <w:suppressAutoHyphens w:val="0"/>
              <w:autoSpaceDE w:val="0"/>
              <w:autoSpaceDN w:val="0"/>
              <w:adjustRightInd w:val="0"/>
              <w:jc w:val="both"/>
              <w:rPr>
                <w:rFonts w:ascii="Times New Roman" w:hAnsi="Times New Roman" w:cs="Times New Roman"/>
                <w:lang w:val="es-PE"/>
              </w:rPr>
            </w:pPr>
          </w:p>
        </w:tc>
      </w:tr>
      <w:tr w:rsidR="008D7742" w:rsidRPr="008D7742" w:rsidTr="008D7742">
        <w:trPr>
          <w:trHeight w:val="1117"/>
        </w:trPr>
        <w:tc>
          <w:tcPr>
            <w:tcW w:w="1526" w:type="dxa"/>
            <w:vMerge/>
            <w:vAlign w:val="center"/>
          </w:tcPr>
          <w:p w:rsidR="008D7742" w:rsidRPr="008D7742" w:rsidRDefault="008D7742" w:rsidP="008D7742">
            <w:pPr>
              <w:spacing w:line="600" w:lineRule="auto"/>
              <w:jc w:val="both"/>
              <w:rPr>
                <w:rFonts w:ascii="Times New Roman" w:hAnsi="Times New Roman" w:cs="Times New Roman"/>
              </w:rPr>
            </w:pPr>
          </w:p>
        </w:tc>
        <w:tc>
          <w:tcPr>
            <w:tcW w:w="2268" w:type="dxa"/>
            <w:vMerge/>
            <w:vAlign w:val="center"/>
          </w:tcPr>
          <w:p w:rsidR="008D7742" w:rsidRPr="008D7742" w:rsidRDefault="008D7742" w:rsidP="008D7742">
            <w:pPr>
              <w:spacing w:line="600" w:lineRule="auto"/>
              <w:jc w:val="both"/>
              <w:rPr>
                <w:rFonts w:ascii="Times New Roman" w:hAnsi="Times New Roman" w:cs="Times New Roman"/>
              </w:rPr>
            </w:pPr>
          </w:p>
        </w:tc>
        <w:tc>
          <w:tcPr>
            <w:tcW w:w="2835" w:type="dxa"/>
            <w:vMerge/>
            <w:vAlign w:val="center"/>
          </w:tcPr>
          <w:p w:rsidR="008D7742" w:rsidRPr="008D7742" w:rsidRDefault="008D7742" w:rsidP="008D7742">
            <w:pPr>
              <w:spacing w:line="600" w:lineRule="auto"/>
              <w:jc w:val="both"/>
              <w:rPr>
                <w:rFonts w:ascii="Times New Roman" w:hAnsi="Times New Roman" w:cs="Times New Roman"/>
              </w:rPr>
            </w:pPr>
          </w:p>
        </w:tc>
        <w:tc>
          <w:tcPr>
            <w:tcW w:w="2864" w:type="dxa"/>
            <w:vAlign w:val="center"/>
          </w:tcPr>
          <w:p w:rsidR="008D7742" w:rsidRPr="008D7742" w:rsidRDefault="008D7742" w:rsidP="008D7742">
            <w:pPr>
              <w:suppressAutoHyphens w:val="0"/>
              <w:autoSpaceDE w:val="0"/>
              <w:autoSpaceDN w:val="0"/>
              <w:adjustRightInd w:val="0"/>
              <w:rPr>
                <w:rFonts w:ascii="Times New Roman" w:eastAsiaTheme="minorHAnsi" w:hAnsi="Times New Roman" w:cs="Times New Roman"/>
                <w:bCs/>
                <w:lang w:val="es-PE" w:eastAsia="en-US"/>
              </w:rPr>
            </w:pPr>
            <w:r w:rsidRPr="008D7742">
              <w:rPr>
                <w:rFonts w:ascii="Times New Roman" w:eastAsiaTheme="minorHAnsi" w:hAnsi="Times New Roman" w:cs="Times New Roman"/>
                <w:bCs/>
                <w:lang w:val="es-PE" w:eastAsia="en-US"/>
              </w:rPr>
              <w:t>Factor 2, Falta de</w:t>
            </w:r>
          </w:p>
          <w:p w:rsidR="008D7742" w:rsidRPr="008D7742" w:rsidRDefault="008D7742" w:rsidP="008D7742">
            <w:pPr>
              <w:suppressAutoHyphens w:val="0"/>
              <w:autoSpaceDE w:val="0"/>
              <w:autoSpaceDN w:val="0"/>
              <w:adjustRightInd w:val="0"/>
              <w:rPr>
                <w:rFonts w:ascii="Times New Roman" w:eastAsiaTheme="minorHAnsi" w:hAnsi="Times New Roman" w:cs="Times New Roman"/>
                <w:bCs/>
                <w:lang w:val="es-PE" w:eastAsia="en-US"/>
              </w:rPr>
            </w:pPr>
            <w:r w:rsidRPr="008D7742">
              <w:rPr>
                <w:rFonts w:ascii="Times New Roman" w:eastAsiaTheme="minorHAnsi" w:hAnsi="Times New Roman" w:cs="Times New Roman"/>
                <w:bCs/>
                <w:lang w:val="es-PE" w:eastAsia="en-US"/>
              </w:rPr>
              <w:t>Control personal en el uso de las redes sociales.</w:t>
            </w:r>
          </w:p>
          <w:p w:rsidR="008D7742" w:rsidRPr="008D7742" w:rsidRDefault="008D7742" w:rsidP="008D7742">
            <w:pPr>
              <w:jc w:val="both"/>
              <w:rPr>
                <w:rFonts w:ascii="Times New Roman" w:hAnsi="Times New Roman" w:cs="Times New Roman"/>
                <w:lang w:val="es-PE"/>
              </w:rPr>
            </w:pPr>
          </w:p>
        </w:tc>
      </w:tr>
      <w:tr w:rsidR="008D7742" w:rsidRPr="008D7742" w:rsidTr="008D7742">
        <w:trPr>
          <w:trHeight w:val="1119"/>
        </w:trPr>
        <w:tc>
          <w:tcPr>
            <w:tcW w:w="1526" w:type="dxa"/>
            <w:vMerge/>
            <w:vAlign w:val="center"/>
          </w:tcPr>
          <w:p w:rsidR="008D7742" w:rsidRPr="008D7742" w:rsidRDefault="008D7742" w:rsidP="008D7742">
            <w:pPr>
              <w:spacing w:line="600" w:lineRule="auto"/>
              <w:jc w:val="both"/>
              <w:rPr>
                <w:rFonts w:ascii="Times New Roman" w:hAnsi="Times New Roman" w:cs="Times New Roman"/>
              </w:rPr>
            </w:pPr>
          </w:p>
        </w:tc>
        <w:tc>
          <w:tcPr>
            <w:tcW w:w="2268" w:type="dxa"/>
            <w:vMerge/>
            <w:vAlign w:val="center"/>
          </w:tcPr>
          <w:p w:rsidR="008D7742" w:rsidRPr="008D7742" w:rsidRDefault="008D7742" w:rsidP="008D7742">
            <w:pPr>
              <w:spacing w:line="600" w:lineRule="auto"/>
              <w:jc w:val="both"/>
              <w:rPr>
                <w:rFonts w:ascii="Times New Roman" w:hAnsi="Times New Roman" w:cs="Times New Roman"/>
              </w:rPr>
            </w:pPr>
          </w:p>
        </w:tc>
        <w:tc>
          <w:tcPr>
            <w:tcW w:w="2835" w:type="dxa"/>
            <w:vMerge/>
            <w:vAlign w:val="center"/>
          </w:tcPr>
          <w:p w:rsidR="008D7742" w:rsidRPr="008D7742" w:rsidRDefault="008D7742" w:rsidP="008D7742">
            <w:pPr>
              <w:spacing w:line="600" w:lineRule="auto"/>
              <w:jc w:val="both"/>
              <w:rPr>
                <w:rFonts w:ascii="Times New Roman" w:hAnsi="Times New Roman" w:cs="Times New Roman"/>
              </w:rPr>
            </w:pPr>
          </w:p>
        </w:tc>
        <w:tc>
          <w:tcPr>
            <w:tcW w:w="2864" w:type="dxa"/>
            <w:vAlign w:val="center"/>
          </w:tcPr>
          <w:p w:rsidR="008D7742" w:rsidRPr="008D7742" w:rsidRDefault="008D7742" w:rsidP="008D7742">
            <w:pPr>
              <w:suppressAutoHyphens w:val="0"/>
              <w:autoSpaceDE w:val="0"/>
              <w:autoSpaceDN w:val="0"/>
              <w:adjustRightInd w:val="0"/>
              <w:jc w:val="both"/>
              <w:rPr>
                <w:rFonts w:ascii="Times New Roman" w:eastAsiaTheme="minorHAnsi" w:hAnsi="Times New Roman" w:cs="Times New Roman"/>
                <w:bCs/>
                <w:lang w:val="es-PE" w:eastAsia="en-US"/>
              </w:rPr>
            </w:pPr>
            <w:r w:rsidRPr="008D7742">
              <w:rPr>
                <w:rFonts w:ascii="Times New Roman" w:eastAsiaTheme="minorHAnsi" w:hAnsi="Times New Roman" w:cs="Times New Roman"/>
                <w:bCs/>
                <w:lang w:val="es-PE" w:eastAsia="en-US"/>
              </w:rPr>
              <w:t>Factor 3,</w:t>
            </w:r>
          </w:p>
          <w:p w:rsidR="008D7742" w:rsidRPr="008D7742" w:rsidRDefault="008D7742" w:rsidP="008D7742">
            <w:pPr>
              <w:suppressAutoHyphens w:val="0"/>
              <w:autoSpaceDE w:val="0"/>
              <w:autoSpaceDN w:val="0"/>
              <w:adjustRightInd w:val="0"/>
              <w:jc w:val="both"/>
              <w:rPr>
                <w:rFonts w:ascii="Times New Roman" w:eastAsiaTheme="minorHAnsi" w:hAnsi="Times New Roman" w:cs="Times New Roman"/>
                <w:bCs/>
                <w:lang w:val="es-PE" w:eastAsia="en-US"/>
              </w:rPr>
            </w:pPr>
            <w:r w:rsidRPr="008D7742">
              <w:rPr>
                <w:rFonts w:ascii="Times New Roman" w:eastAsiaTheme="minorHAnsi" w:hAnsi="Times New Roman" w:cs="Times New Roman"/>
                <w:bCs/>
                <w:lang w:val="es-PE" w:eastAsia="en-US"/>
              </w:rPr>
              <w:t>Uso excesivo de las redes sociales.</w:t>
            </w:r>
          </w:p>
          <w:p w:rsidR="008D7742" w:rsidRPr="008D7742" w:rsidRDefault="008D7742" w:rsidP="008D7742">
            <w:pPr>
              <w:spacing w:line="600" w:lineRule="auto"/>
              <w:jc w:val="both"/>
              <w:rPr>
                <w:rFonts w:ascii="Times New Roman" w:hAnsi="Times New Roman" w:cs="Times New Roman"/>
              </w:rPr>
            </w:pPr>
          </w:p>
        </w:tc>
      </w:tr>
    </w:tbl>
    <w:p w:rsidR="008D7742" w:rsidRPr="008D7742" w:rsidRDefault="000E3171" w:rsidP="008D7742">
      <w:pPr>
        <w:pStyle w:val="Ttulo2"/>
        <w:rPr>
          <w:b/>
        </w:rPr>
      </w:pPr>
      <w:r w:rsidRPr="00DE03AD">
        <w:rPr>
          <w:b/>
        </w:rPr>
        <w:t>2.</w:t>
      </w:r>
      <w:r w:rsidR="00DF476F" w:rsidRPr="00DE03AD">
        <w:rPr>
          <w:b/>
        </w:rPr>
        <w:t>5</w:t>
      </w:r>
      <w:r w:rsidRPr="00DE03AD">
        <w:rPr>
          <w:b/>
        </w:rPr>
        <w:t xml:space="preserve">. </w:t>
      </w:r>
      <w:proofErr w:type="spellStart"/>
      <w:r w:rsidRPr="00DE03AD">
        <w:rPr>
          <w:b/>
        </w:rPr>
        <w:t>Operacionalización</w:t>
      </w:r>
      <w:proofErr w:type="spellEnd"/>
      <w:r w:rsidRPr="00DE03AD">
        <w:rPr>
          <w:b/>
        </w:rPr>
        <w:t xml:space="preserve"> de variables</w:t>
      </w:r>
      <w:bookmarkEnd w:id="31"/>
    </w:p>
    <w:p w:rsidR="008D7742" w:rsidRDefault="008D7742" w:rsidP="00DD311F">
      <w:pPr>
        <w:pStyle w:val="Prrafodelista"/>
        <w:spacing w:after="0" w:line="600" w:lineRule="auto"/>
        <w:ind w:left="0"/>
        <w:jc w:val="both"/>
        <w:rPr>
          <w:rFonts w:ascii="Times New Roman" w:hAnsi="Times New Roman" w:cs="Times New Roman"/>
          <w:sz w:val="24"/>
          <w:szCs w:val="24"/>
        </w:rPr>
      </w:pPr>
    </w:p>
    <w:p w:rsidR="008D7742" w:rsidRDefault="008D7742" w:rsidP="00DD311F">
      <w:pPr>
        <w:pStyle w:val="Prrafodelista"/>
        <w:spacing w:after="0" w:line="600" w:lineRule="auto"/>
        <w:ind w:left="0"/>
        <w:jc w:val="both"/>
        <w:rPr>
          <w:rFonts w:ascii="Times New Roman" w:hAnsi="Times New Roman" w:cs="Times New Roman"/>
          <w:sz w:val="24"/>
          <w:szCs w:val="24"/>
        </w:rPr>
      </w:pPr>
    </w:p>
    <w:p w:rsidR="008D7742" w:rsidRDefault="008D7742" w:rsidP="00DD311F">
      <w:pPr>
        <w:pStyle w:val="Prrafodelista"/>
        <w:spacing w:after="0" w:line="600" w:lineRule="auto"/>
        <w:ind w:left="0"/>
        <w:jc w:val="both"/>
        <w:rPr>
          <w:rFonts w:ascii="Times New Roman" w:hAnsi="Times New Roman" w:cs="Times New Roman"/>
          <w:sz w:val="24"/>
          <w:szCs w:val="24"/>
        </w:rPr>
      </w:pPr>
    </w:p>
    <w:p w:rsidR="008D7742" w:rsidRDefault="008D7742" w:rsidP="00DD311F">
      <w:pPr>
        <w:pStyle w:val="Prrafodelista"/>
        <w:spacing w:after="0" w:line="600" w:lineRule="auto"/>
        <w:ind w:left="0"/>
        <w:jc w:val="both"/>
        <w:rPr>
          <w:rFonts w:ascii="Times New Roman" w:hAnsi="Times New Roman" w:cs="Times New Roman"/>
          <w:sz w:val="24"/>
          <w:szCs w:val="24"/>
        </w:rPr>
      </w:pPr>
    </w:p>
    <w:p w:rsidR="008D7742" w:rsidRDefault="008D7742" w:rsidP="00DD311F">
      <w:pPr>
        <w:pStyle w:val="Prrafodelista"/>
        <w:spacing w:after="0" w:line="600" w:lineRule="auto"/>
        <w:ind w:left="0"/>
        <w:jc w:val="both"/>
        <w:rPr>
          <w:rFonts w:ascii="Times New Roman" w:hAnsi="Times New Roman" w:cs="Times New Roman"/>
          <w:sz w:val="24"/>
          <w:szCs w:val="24"/>
        </w:rPr>
      </w:pPr>
    </w:p>
    <w:p w:rsidR="008D7742" w:rsidRDefault="008D7742" w:rsidP="00DD311F">
      <w:pPr>
        <w:pStyle w:val="Prrafodelista"/>
        <w:spacing w:after="0" w:line="600" w:lineRule="auto"/>
        <w:ind w:left="0"/>
        <w:jc w:val="both"/>
        <w:rPr>
          <w:rFonts w:ascii="Times New Roman" w:hAnsi="Times New Roman" w:cs="Times New Roman"/>
          <w:sz w:val="24"/>
          <w:szCs w:val="24"/>
        </w:rPr>
      </w:pPr>
    </w:p>
    <w:p w:rsidR="008D7742" w:rsidRDefault="008D7742" w:rsidP="00DD311F">
      <w:pPr>
        <w:pStyle w:val="Prrafodelista"/>
        <w:spacing w:after="0" w:line="600" w:lineRule="auto"/>
        <w:ind w:left="0"/>
        <w:jc w:val="both"/>
        <w:rPr>
          <w:rFonts w:ascii="Times New Roman" w:hAnsi="Times New Roman" w:cs="Times New Roman"/>
          <w:sz w:val="24"/>
          <w:szCs w:val="24"/>
        </w:rPr>
      </w:pPr>
    </w:p>
    <w:p w:rsidR="008D7742" w:rsidRDefault="008D7742" w:rsidP="00DD311F">
      <w:pPr>
        <w:pStyle w:val="Prrafodelista"/>
        <w:spacing w:after="0" w:line="600" w:lineRule="auto"/>
        <w:ind w:left="0"/>
        <w:jc w:val="both"/>
        <w:rPr>
          <w:rFonts w:ascii="Times New Roman" w:hAnsi="Times New Roman" w:cs="Times New Roman"/>
          <w:sz w:val="24"/>
          <w:szCs w:val="24"/>
        </w:rPr>
      </w:pPr>
    </w:p>
    <w:p w:rsidR="008D7742" w:rsidRDefault="008D7742" w:rsidP="00DD311F">
      <w:pPr>
        <w:pStyle w:val="Prrafodelista"/>
        <w:spacing w:after="0" w:line="600" w:lineRule="auto"/>
        <w:ind w:left="0"/>
        <w:jc w:val="both"/>
        <w:rPr>
          <w:rFonts w:ascii="Times New Roman" w:hAnsi="Times New Roman" w:cs="Times New Roman"/>
          <w:sz w:val="24"/>
          <w:szCs w:val="24"/>
        </w:rPr>
      </w:pPr>
    </w:p>
    <w:p w:rsidR="008D7742" w:rsidRDefault="008D7742" w:rsidP="00DD311F">
      <w:pPr>
        <w:pStyle w:val="Prrafodelista"/>
        <w:spacing w:after="0" w:line="600" w:lineRule="auto"/>
        <w:ind w:left="0"/>
        <w:jc w:val="both"/>
        <w:rPr>
          <w:rFonts w:ascii="Times New Roman" w:hAnsi="Times New Roman" w:cs="Times New Roman"/>
          <w:sz w:val="24"/>
          <w:szCs w:val="24"/>
        </w:rPr>
      </w:pPr>
    </w:p>
    <w:p w:rsidR="008D7742" w:rsidRDefault="008D7742" w:rsidP="00DD311F">
      <w:pPr>
        <w:pStyle w:val="Prrafodelista"/>
        <w:spacing w:after="0" w:line="600" w:lineRule="auto"/>
        <w:ind w:left="0"/>
        <w:jc w:val="both"/>
        <w:rPr>
          <w:rFonts w:ascii="Times New Roman" w:hAnsi="Times New Roman" w:cs="Times New Roman"/>
          <w:sz w:val="24"/>
          <w:szCs w:val="24"/>
        </w:rPr>
      </w:pPr>
    </w:p>
    <w:p w:rsidR="008D7742" w:rsidRPr="00DD311F" w:rsidRDefault="008D7742" w:rsidP="00DD311F">
      <w:pPr>
        <w:pStyle w:val="Prrafodelista"/>
        <w:spacing w:after="0" w:line="600" w:lineRule="auto"/>
        <w:ind w:left="0"/>
        <w:jc w:val="both"/>
        <w:rPr>
          <w:rFonts w:ascii="Times New Roman" w:hAnsi="Times New Roman" w:cs="Times New Roman"/>
          <w:sz w:val="24"/>
          <w:szCs w:val="24"/>
        </w:rPr>
      </w:pPr>
    </w:p>
    <w:tbl>
      <w:tblPr>
        <w:tblStyle w:val="Tablaconcuadrcula"/>
        <w:tblpPr w:leftFromText="141" w:rightFromText="141" w:vertAnchor="text" w:horzAnchor="margin" w:tblpXSpec="center" w:tblpY="-2068"/>
        <w:tblW w:w="9570" w:type="dxa"/>
        <w:tblLayout w:type="fixed"/>
        <w:tblLook w:val="04A0" w:firstRow="1" w:lastRow="0" w:firstColumn="1" w:lastColumn="0" w:noHBand="0" w:noVBand="1"/>
      </w:tblPr>
      <w:tblGrid>
        <w:gridCol w:w="1858"/>
        <w:gridCol w:w="2853"/>
        <w:gridCol w:w="2858"/>
        <w:gridCol w:w="2001"/>
      </w:tblGrid>
      <w:tr w:rsidR="008D7742" w:rsidRPr="00DD311F" w:rsidTr="008D7742">
        <w:trPr>
          <w:trHeight w:val="1281"/>
        </w:trPr>
        <w:tc>
          <w:tcPr>
            <w:tcW w:w="1858" w:type="dxa"/>
            <w:shd w:val="clear" w:color="auto" w:fill="FABF8F" w:themeFill="accent6" w:themeFillTint="99"/>
            <w:vAlign w:val="center"/>
          </w:tcPr>
          <w:p w:rsidR="008D7742" w:rsidRPr="00DD311F" w:rsidRDefault="008D7742" w:rsidP="008D7742">
            <w:pPr>
              <w:spacing w:line="600" w:lineRule="auto"/>
              <w:jc w:val="both"/>
              <w:rPr>
                <w:rFonts w:ascii="Times New Roman" w:hAnsi="Times New Roman" w:cs="Times New Roman"/>
                <w:b/>
                <w:sz w:val="24"/>
                <w:szCs w:val="24"/>
              </w:rPr>
            </w:pPr>
            <w:r w:rsidRPr="00DD311F">
              <w:rPr>
                <w:rFonts w:ascii="Times New Roman" w:hAnsi="Times New Roman" w:cs="Times New Roman"/>
                <w:b/>
                <w:sz w:val="24"/>
                <w:szCs w:val="24"/>
              </w:rPr>
              <w:t>VARIABLE</w:t>
            </w:r>
          </w:p>
        </w:tc>
        <w:tc>
          <w:tcPr>
            <w:tcW w:w="2853" w:type="dxa"/>
            <w:shd w:val="clear" w:color="auto" w:fill="FABF8F" w:themeFill="accent6" w:themeFillTint="99"/>
            <w:vAlign w:val="center"/>
          </w:tcPr>
          <w:p w:rsidR="008D7742" w:rsidRPr="00DD311F" w:rsidRDefault="008D7742" w:rsidP="008D7742">
            <w:pPr>
              <w:spacing w:line="600" w:lineRule="auto"/>
              <w:jc w:val="both"/>
              <w:rPr>
                <w:rFonts w:ascii="Times New Roman" w:hAnsi="Times New Roman" w:cs="Times New Roman"/>
                <w:b/>
                <w:sz w:val="24"/>
                <w:szCs w:val="24"/>
              </w:rPr>
            </w:pPr>
            <w:r w:rsidRPr="00DD311F">
              <w:rPr>
                <w:rFonts w:ascii="Times New Roman" w:hAnsi="Times New Roman" w:cs="Times New Roman"/>
                <w:b/>
                <w:sz w:val="24"/>
                <w:szCs w:val="24"/>
              </w:rPr>
              <w:t>DEFINICIÓN CONCEPTUAL</w:t>
            </w:r>
          </w:p>
        </w:tc>
        <w:tc>
          <w:tcPr>
            <w:tcW w:w="2858" w:type="dxa"/>
            <w:shd w:val="clear" w:color="auto" w:fill="FABF8F" w:themeFill="accent6" w:themeFillTint="99"/>
            <w:vAlign w:val="center"/>
          </w:tcPr>
          <w:p w:rsidR="008D7742" w:rsidRPr="00DD311F" w:rsidRDefault="008D7742" w:rsidP="008D7742">
            <w:pPr>
              <w:spacing w:line="600" w:lineRule="auto"/>
              <w:jc w:val="both"/>
              <w:rPr>
                <w:rFonts w:ascii="Times New Roman" w:hAnsi="Times New Roman" w:cs="Times New Roman"/>
                <w:b/>
                <w:sz w:val="24"/>
                <w:szCs w:val="24"/>
              </w:rPr>
            </w:pPr>
            <w:r w:rsidRPr="00DD311F">
              <w:rPr>
                <w:rFonts w:ascii="Times New Roman" w:hAnsi="Times New Roman" w:cs="Times New Roman"/>
                <w:b/>
                <w:sz w:val="24"/>
                <w:szCs w:val="24"/>
              </w:rPr>
              <w:t>DEFINICIÓN OPERACIONAL</w:t>
            </w:r>
          </w:p>
        </w:tc>
        <w:tc>
          <w:tcPr>
            <w:tcW w:w="2001" w:type="dxa"/>
            <w:shd w:val="clear" w:color="auto" w:fill="FABF8F" w:themeFill="accent6" w:themeFillTint="99"/>
            <w:vAlign w:val="center"/>
          </w:tcPr>
          <w:p w:rsidR="008D7742" w:rsidRPr="00DD311F" w:rsidRDefault="008D7742" w:rsidP="008D7742">
            <w:pPr>
              <w:spacing w:line="600" w:lineRule="auto"/>
              <w:jc w:val="both"/>
              <w:rPr>
                <w:rFonts w:ascii="Times New Roman" w:hAnsi="Times New Roman" w:cs="Times New Roman"/>
                <w:b/>
                <w:sz w:val="24"/>
                <w:szCs w:val="24"/>
              </w:rPr>
            </w:pPr>
            <w:r w:rsidRPr="00DD311F">
              <w:rPr>
                <w:rFonts w:ascii="Times New Roman" w:hAnsi="Times New Roman" w:cs="Times New Roman"/>
                <w:b/>
                <w:sz w:val="24"/>
                <w:szCs w:val="24"/>
              </w:rPr>
              <w:t>DIMENSIONES</w:t>
            </w:r>
          </w:p>
        </w:tc>
      </w:tr>
      <w:tr w:rsidR="008D7742" w:rsidRPr="00DD311F" w:rsidTr="008D7742">
        <w:trPr>
          <w:trHeight w:val="1103"/>
        </w:trPr>
        <w:tc>
          <w:tcPr>
            <w:tcW w:w="1858" w:type="dxa"/>
            <w:vMerge w:val="restart"/>
            <w:vAlign w:val="center"/>
          </w:tcPr>
          <w:p w:rsidR="008D7742" w:rsidRPr="00DD311F" w:rsidRDefault="008D7742" w:rsidP="008D7742">
            <w:pPr>
              <w:jc w:val="both"/>
              <w:rPr>
                <w:rFonts w:ascii="Times New Roman" w:hAnsi="Times New Roman" w:cs="Times New Roman"/>
                <w:sz w:val="24"/>
                <w:szCs w:val="24"/>
              </w:rPr>
            </w:pPr>
            <w:r w:rsidRPr="00DD311F">
              <w:rPr>
                <w:rFonts w:ascii="Times New Roman" w:hAnsi="Times New Roman" w:cs="Times New Roman"/>
                <w:sz w:val="24"/>
                <w:szCs w:val="24"/>
              </w:rPr>
              <w:t xml:space="preserve">Habilidades Sociales </w:t>
            </w:r>
          </w:p>
        </w:tc>
        <w:tc>
          <w:tcPr>
            <w:tcW w:w="2853" w:type="dxa"/>
            <w:vMerge w:val="restart"/>
            <w:vAlign w:val="center"/>
          </w:tcPr>
          <w:p w:rsidR="008D7742" w:rsidRPr="00DD311F" w:rsidRDefault="008D7742" w:rsidP="008D7742">
            <w:pPr>
              <w:autoSpaceDE w:val="0"/>
              <w:autoSpaceDN w:val="0"/>
              <w:adjustRightInd w:val="0"/>
              <w:jc w:val="both"/>
              <w:rPr>
                <w:rFonts w:ascii="Times New Roman" w:hAnsi="Times New Roman" w:cs="Times New Roman"/>
                <w:sz w:val="24"/>
                <w:szCs w:val="24"/>
              </w:rPr>
            </w:pPr>
            <w:r w:rsidRPr="00DD311F">
              <w:rPr>
                <w:rFonts w:ascii="Times New Roman" w:hAnsi="Times New Roman" w:cs="Times New Roman"/>
                <w:sz w:val="24"/>
                <w:szCs w:val="24"/>
              </w:rPr>
              <w:t>Capacidad que el individuo posee de percibir, entender, descifrar y responder a los estímulos sociales en general, especialmente aquello que proviene el comportamiento de los demás</w:t>
            </w:r>
          </w:p>
        </w:tc>
        <w:tc>
          <w:tcPr>
            <w:tcW w:w="2858" w:type="dxa"/>
            <w:vMerge w:val="restart"/>
            <w:vAlign w:val="center"/>
          </w:tcPr>
          <w:p w:rsidR="008D7742" w:rsidRPr="00DD311F" w:rsidRDefault="008D7742" w:rsidP="008D7742">
            <w:pPr>
              <w:autoSpaceDE w:val="0"/>
              <w:autoSpaceDN w:val="0"/>
              <w:adjustRightInd w:val="0"/>
              <w:jc w:val="both"/>
              <w:rPr>
                <w:rFonts w:ascii="Times New Roman" w:hAnsi="Times New Roman" w:cs="Times New Roman"/>
                <w:sz w:val="24"/>
                <w:szCs w:val="24"/>
              </w:rPr>
            </w:pPr>
            <w:r w:rsidRPr="00DD311F">
              <w:rPr>
                <w:rFonts w:ascii="Times New Roman" w:hAnsi="Times New Roman" w:cs="Times New Roman"/>
                <w:sz w:val="24"/>
                <w:szCs w:val="24"/>
              </w:rPr>
              <w:t>Respuestas obtenidas en el test “Escala de Habilidades Sociales” (EHS) que considera a seis dimensiones:</w:t>
            </w:r>
            <w:r>
              <w:rPr>
                <w:rFonts w:ascii="Times New Roman" w:hAnsi="Times New Roman" w:cs="Times New Roman"/>
                <w:sz w:val="24"/>
                <w:szCs w:val="24"/>
              </w:rPr>
              <w:t xml:space="preserve"> </w:t>
            </w:r>
            <w:r w:rsidRPr="00DD311F">
              <w:rPr>
                <w:rFonts w:ascii="Times New Roman" w:hAnsi="Times New Roman" w:cs="Times New Roman"/>
                <w:bCs/>
                <w:sz w:val="24"/>
                <w:szCs w:val="24"/>
              </w:rPr>
              <w:t>auto expresión en situaciones difíciles, defensa de los propios derechos como consumidor, expresión de enfado o disconformidad, decir no y cortar interacciones, hacer peticiones e iniciar interacciones positivas con el sexo opuesto.</w:t>
            </w:r>
          </w:p>
        </w:tc>
        <w:tc>
          <w:tcPr>
            <w:tcW w:w="2001" w:type="dxa"/>
            <w:vAlign w:val="center"/>
          </w:tcPr>
          <w:p w:rsidR="008D7742" w:rsidRPr="00DD311F" w:rsidRDefault="008D7742" w:rsidP="008D7742">
            <w:pPr>
              <w:jc w:val="both"/>
              <w:rPr>
                <w:rFonts w:ascii="Times New Roman" w:hAnsi="Times New Roman" w:cs="Times New Roman"/>
                <w:sz w:val="24"/>
                <w:szCs w:val="24"/>
              </w:rPr>
            </w:pPr>
            <w:r w:rsidRPr="00DD311F">
              <w:rPr>
                <w:rFonts w:ascii="Times New Roman" w:hAnsi="Times New Roman" w:cs="Times New Roman"/>
                <w:bCs/>
                <w:sz w:val="24"/>
                <w:szCs w:val="24"/>
              </w:rPr>
              <w:t>Auto expresión en situaciones difíciles</w:t>
            </w:r>
            <w:r>
              <w:rPr>
                <w:rFonts w:ascii="Times New Roman" w:hAnsi="Times New Roman" w:cs="Times New Roman"/>
                <w:bCs/>
                <w:sz w:val="24"/>
                <w:szCs w:val="24"/>
              </w:rPr>
              <w:t>.</w:t>
            </w:r>
          </w:p>
        </w:tc>
      </w:tr>
      <w:tr w:rsidR="008D7742" w:rsidRPr="00DD311F" w:rsidTr="008D7742">
        <w:trPr>
          <w:trHeight w:val="1103"/>
        </w:trPr>
        <w:tc>
          <w:tcPr>
            <w:tcW w:w="1858" w:type="dxa"/>
            <w:vMerge/>
            <w:vAlign w:val="center"/>
          </w:tcPr>
          <w:p w:rsidR="008D7742" w:rsidRPr="00DD311F" w:rsidRDefault="008D7742" w:rsidP="008D7742">
            <w:pPr>
              <w:jc w:val="both"/>
              <w:rPr>
                <w:rFonts w:ascii="Times New Roman" w:hAnsi="Times New Roman" w:cs="Times New Roman"/>
                <w:sz w:val="24"/>
                <w:szCs w:val="24"/>
              </w:rPr>
            </w:pPr>
          </w:p>
        </w:tc>
        <w:tc>
          <w:tcPr>
            <w:tcW w:w="2853" w:type="dxa"/>
            <w:vMerge/>
            <w:vAlign w:val="center"/>
          </w:tcPr>
          <w:p w:rsidR="008D7742" w:rsidRPr="00DD311F" w:rsidRDefault="008D7742" w:rsidP="008D7742">
            <w:pPr>
              <w:autoSpaceDE w:val="0"/>
              <w:autoSpaceDN w:val="0"/>
              <w:adjustRightInd w:val="0"/>
              <w:jc w:val="both"/>
              <w:rPr>
                <w:rFonts w:ascii="Times New Roman" w:hAnsi="Times New Roman" w:cs="Times New Roman"/>
                <w:sz w:val="24"/>
                <w:szCs w:val="24"/>
              </w:rPr>
            </w:pPr>
          </w:p>
        </w:tc>
        <w:tc>
          <w:tcPr>
            <w:tcW w:w="2858" w:type="dxa"/>
            <w:vMerge/>
            <w:vAlign w:val="center"/>
          </w:tcPr>
          <w:p w:rsidR="008D7742" w:rsidRPr="00DD311F" w:rsidRDefault="008D7742" w:rsidP="008D7742">
            <w:pPr>
              <w:autoSpaceDE w:val="0"/>
              <w:autoSpaceDN w:val="0"/>
              <w:adjustRightInd w:val="0"/>
              <w:jc w:val="both"/>
              <w:rPr>
                <w:rFonts w:ascii="Times New Roman" w:hAnsi="Times New Roman" w:cs="Times New Roman"/>
                <w:sz w:val="24"/>
                <w:szCs w:val="24"/>
              </w:rPr>
            </w:pPr>
          </w:p>
        </w:tc>
        <w:tc>
          <w:tcPr>
            <w:tcW w:w="2001" w:type="dxa"/>
            <w:vAlign w:val="center"/>
          </w:tcPr>
          <w:p w:rsidR="008D7742" w:rsidRPr="00DD311F" w:rsidRDefault="008D7742" w:rsidP="008D7742">
            <w:pPr>
              <w:jc w:val="both"/>
              <w:rPr>
                <w:rFonts w:ascii="Times New Roman" w:hAnsi="Times New Roman" w:cs="Times New Roman"/>
                <w:sz w:val="24"/>
                <w:szCs w:val="24"/>
              </w:rPr>
            </w:pPr>
            <w:r w:rsidRPr="00DD311F">
              <w:rPr>
                <w:rFonts w:ascii="Times New Roman" w:hAnsi="Times New Roman" w:cs="Times New Roman"/>
                <w:bCs/>
                <w:sz w:val="24"/>
                <w:szCs w:val="24"/>
              </w:rPr>
              <w:t>Defensa de los propios derechos como consumidor</w:t>
            </w:r>
            <w:r>
              <w:rPr>
                <w:rFonts w:ascii="Times New Roman" w:hAnsi="Times New Roman" w:cs="Times New Roman"/>
                <w:bCs/>
                <w:sz w:val="24"/>
                <w:szCs w:val="24"/>
              </w:rPr>
              <w:t>.</w:t>
            </w:r>
          </w:p>
        </w:tc>
      </w:tr>
      <w:tr w:rsidR="008D7742" w:rsidRPr="00DD311F" w:rsidTr="008D7742">
        <w:trPr>
          <w:trHeight w:val="1103"/>
        </w:trPr>
        <w:tc>
          <w:tcPr>
            <w:tcW w:w="1858" w:type="dxa"/>
            <w:vMerge/>
            <w:vAlign w:val="center"/>
          </w:tcPr>
          <w:p w:rsidR="008D7742" w:rsidRPr="00DD311F" w:rsidRDefault="008D7742" w:rsidP="008D7742">
            <w:pPr>
              <w:jc w:val="both"/>
              <w:rPr>
                <w:rFonts w:ascii="Times New Roman" w:hAnsi="Times New Roman" w:cs="Times New Roman"/>
                <w:sz w:val="24"/>
                <w:szCs w:val="24"/>
              </w:rPr>
            </w:pPr>
          </w:p>
        </w:tc>
        <w:tc>
          <w:tcPr>
            <w:tcW w:w="2853" w:type="dxa"/>
            <w:vMerge/>
            <w:vAlign w:val="center"/>
          </w:tcPr>
          <w:p w:rsidR="008D7742" w:rsidRPr="00DD311F" w:rsidRDefault="008D7742" w:rsidP="008D7742">
            <w:pPr>
              <w:autoSpaceDE w:val="0"/>
              <w:autoSpaceDN w:val="0"/>
              <w:adjustRightInd w:val="0"/>
              <w:jc w:val="both"/>
              <w:rPr>
                <w:rFonts w:ascii="Times New Roman" w:hAnsi="Times New Roman" w:cs="Times New Roman"/>
                <w:sz w:val="24"/>
                <w:szCs w:val="24"/>
              </w:rPr>
            </w:pPr>
          </w:p>
        </w:tc>
        <w:tc>
          <w:tcPr>
            <w:tcW w:w="2858" w:type="dxa"/>
            <w:vMerge/>
            <w:vAlign w:val="center"/>
          </w:tcPr>
          <w:p w:rsidR="008D7742" w:rsidRPr="00DD311F" w:rsidRDefault="008D7742" w:rsidP="008D7742">
            <w:pPr>
              <w:autoSpaceDE w:val="0"/>
              <w:autoSpaceDN w:val="0"/>
              <w:adjustRightInd w:val="0"/>
              <w:jc w:val="both"/>
              <w:rPr>
                <w:rFonts w:ascii="Times New Roman" w:hAnsi="Times New Roman" w:cs="Times New Roman"/>
                <w:sz w:val="24"/>
                <w:szCs w:val="24"/>
              </w:rPr>
            </w:pPr>
          </w:p>
        </w:tc>
        <w:tc>
          <w:tcPr>
            <w:tcW w:w="2001" w:type="dxa"/>
            <w:vAlign w:val="center"/>
          </w:tcPr>
          <w:p w:rsidR="008D7742" w:rsidRPr="00DD311F" w:rsidRDefault="008D7742" w:rsidP="008D7742">
            <w:pPr>
              <w:jc w:val="both"/>
              <w:rPr>
                <w:rFonts w:ascii="Times New Roman" w:hAnsi="Times New Roman" w:cs="Times New Roman"/>
                <w:sz w:val="24"/>
                <w:szCs w:val="24"/>
              </w:rPr>
            </w:pPr>
            <w:r w:rsidRPr="00DD311F">
              <w:rPr>
                <w:rFonts w:ascii="Times New Roman" w:hAnsi="Times New Roman" w:cs="Times New Roman"/>
                <w:bCs/>
                <w:sz w:val="24"/>
                <w:szCs w:val="24"/>
              </w:rPr>
              <w:t>Expresión de enfado o disconformidad</w:t>
            </w:r>
            <w:r>
              <w:rPr>
                <w:rFonts w:ascii="Times New Roman" w:hAnsi="Times New Roman" w:cs="Times New Roman"/>
                <w:bCs/>
                <w:sz w:val="24"/>
                <w:szCs w:val="24"/>
              </w:rPr>
              <w:t>.</w:t>
            </w:r>
          </w:p>
        </w:tc>
      </w:tr>
      <w:tr w:rsidR="008D7742" w:rsidRPr="00DD311F" w:rsidTr="008D7742">
        <w:trPr>
          <w:trHeight w:val="1103"/>
        </w:trPr>
        <w:tc>
          <w:tcPr>
            <w:tcW w:w="1858" w:type="dxa"/>
            <w:vMerge/>
            <w:vAlign w:val="center"/>
          </w:tcPr>
          <w:p w:rsidR="008D7742" w:rsidRPr="00DD311F" w:rsidRDefault="008D7742" w:rsidP="008D7742">
            <w:pPr>
              <w:jc w:val="both"/>
              <w:rPr>
                <w:rFonts w:ascii="Times New Roman" w:hAnsi="Times New Roman" w:cs="Times New Roman"/>
                <w:sz w:val="24"/>
                <w:szCs w:val="24"/>
              </w:rPr>
            </w:pPr>
          </w:p>
        </w:tc>
        <w:tc>
          <w:tcPr>
            <w:tcW w:w="2853" w:type="dxa"/>
            <w:vMerge/>
            <w:vAlign w:val="center"/>
          </w:tcPr>
          <w:p w:rsidR="008D7742" w:rsidRPr="00DD311F" w:rsidRDefault="008D7742" w:rsidP="008D7742">
            <w:pPr>
              <w:autoSpaceDE w:val="0"/>
              <w:autoSpaceDN w:val="0"/>
              <w:adjustRightInd w:val="0"/>
              <w:jc w:val="both"/>
              <w:rPr>
                <w:rFonts w:ascii="Times New Roman" w:hAnsi="Times New Roman" w:cs="Times New Roman"/>
                <w:sz w:val="24"/>
                <w:szCs w:val="24"/>
              </w:rPr>
            </w:pPr>
          </w:p>
        </w:tc>
        <w:tc>
          <w:tcPr>
            <w:tcW w:w="2858" w:type="dxa"/>
            <w:vMerge/>
            <w:vAlign w:val="center"/>
          </w:tcPr>
          <w:p w:rsidR="008D7742" w:rsidRPr="00DD311F" w:rsidRDefault="008D7742" w:rsidP="008D7742">
            <w:pPr>
              <w:autoSpaceDE w:val="0"/>
              <w:autoSpaceDN w:val="0"/>
              <w:adjustRightInd w:val="0"/>
              <w:jc w:val="both"/>
              <w:rPr>
                <w:rFonts w:ascii="Times New Roman" w:hAnsi="Times New Roman" w:cs="Times New Roman"/>
                <w:sz w:val="24"/>
                <w:szCs w:val="24"/>
              </w:rPr>
            </w:pPr>
          </w:p>
        </w:tc>
        <w:tc>
          <w:tcPr>
            <w:tcW w:w="2001" w:type="dxa"/>
            <w:vAlign w:val="center"/>
          </w:tcPr>
          <w:p w:rsidR="008D7742" w:rsidRPr="00DD311F" w:rsidRDefault="008D7742" w:rsidP="008D7742">
            <w:pPr>
              <w:jc w:val="both"/>
              <w:rPr>
                <w:rFonts w:ascii="Times New Roman" w:hAnsi="Times New Roman" w:cs="Times New Roman"/>
                <w:sz w:val="24"/>
                <w:szCs w:val="24"/>
              </w:rPr>
            </w:pPr>
            <w:r w:rsidRPr="00DD311F">
              <w:rPr>
                <w:rFonts w:ascii="Times New Roman" w:hAnsi="Times New Roman" w:cs="Times New Roman"/>
                <w:bCs/>
                <w:sz w:val="24"/>
                <w:szCs w:val="24"/>
              </w:rPr>
              <w:t>Decir no y cortar interacciones</w:t>
            </w:r>
            <w:r>
              <w:rPr>
                <w:rFonts w:ascii="Times New Roman" w:hAnsi="Times New Roman" w:cs="Times New Roman"/>
                <w:bCs/>
                <w:sz w:val="24"/>
                <w:szCs w:val="24"/>
              </w:rPr>
              <w:t>.</w:t>
            </w:r>
          </w:p>
        </w:tc>
      </w:tr>
      <w:tr w:rsidR="008D7742" w:rsidRPr="00DD311F" w:rsidTr="008D7742">
        <w:trPr>
          <w:trHeight w:val="1103"/>
        </w:trPr>
        <w:tc>
          <w:tcPr>
            <w:tcW w:w="1858" w:type="dxa"/>
            <w:vMerge/>
            <w:vAlign w:val="center"/>
          </w:tcPr>
          <w:p w:rsidR="008D7742" w:rsidRPr="00DD311F" w:rsidRDefault="008D7742" w:rsidP="008D7742">
            <w:pPr>
              <w:jc w:val="both"/>
              <w:rPr>
                <w:rFonts w:ascii="Times New Roman" w:hAnsi="Times New Roman" w:cs="Times New Roman"/>
                <w:sz w:val="24"/>
                <w:szCs w:val="24"/>
              </w:rPr>
            </w:pPr>
          </w:p>
        </w:tc>
        <w:tc>
          <w:tcPr>
            <w:tcW w:w="2853" w:type="dxa"/>
            <w:vMerge/>
            <w:vAlign w:val="center"/>
          </w:tcPr>
          <w:p w:rsidR="008D7742" w:rsidRPr="00DD311F" w:rsidRDefault="008D7742" w:rsidP="008D7742">
            <w:pPr>
              <w:autoSpaceDE w:val="0"/>
              <w:autoSpaceDN w:val="0"/>
              <w:adjustRightInd w:val="0"/>
              <w:jc w:val="both"/>
              <w:rPr>
                <w:rFonts w:ascii="Times New Roman" w:hAnsi="Times New Roman" w:cs="Times New Roman"/>
                <w:sz w:val="24"/>
                <w:szCs w:val="24"/>
              </w:rPr>
            </w:pPr>
          </w:p>
        </w:tc>
        <w:tc>
          <w:tcPr>
            <w:tcW w:w="2858" w:type="dxa"/>
            <w:vMerge/>
            <w:vAlign w:val="center"/>
          </w:tcPr>
          <w:p w:rsidR="008D7742" w:rsidRPr="00DD311F" w:rsidRDefault="008D7742" w:rsidP="008D7742">
            <w:pPr>
              <w:autoSpaceDE w:val="0"/>
              <w:autoSpaceDN w:val="0"/>
              <w:adjustRightInd w:val="0"/>
              <w:jc w:val="both"/>
              <w:rPr>
                <w:rFonts w:ascii="Times New Roman" w:hAnsi="Times New Roman" w:cs="Times New Roman"/>
                <w:sz w:val="24"/>
                <w:szCs w:val="24"/>
              </w:rPr>
            </w:pPr>
          </w:p>
        </w:tc>
        <w:tc>
          <w:tcPr>
            <w:tcW w:w="2001" w:type="dxa"/>
            <w:vAlign w:val="center"/>
          </w:tcPr>
          <w:p w:rsidR="008D7742" w:rsidRPr="00DD311F" w:rsidRDefault="008D7742" w:rsidP="008D7742">
            <w:pPr>
              <w:jc w:val="both"/>
              <w:rPr>
                <w:rFonts w:ascii="Times New Roman" w:hAnsi="Times New Roman" w:cs="Times New Roman"/>
                <w:sz w:val="24"/>
                <w:szCs w:val="24"/>
              </w:rPr>
            </w:pPr>
            <w:r w:rsidRPr="00DD311F">
              <w:rPr>
                <w:rFonts w:ascii="Times New Roman" w:hAnsi="Times New Roman" w:cs="Times New Roman"/>
                <w:bCs/>
                <w:sz w:val="24"/>
                <w:szCs w:val="24"/>
              </w:rPr>
              <w:t>Hacer peticiones</w:t>
            </w:r>
            <w:r>
              <w:rPr>
                <w:rFonts w:ascii="Times New Roman" w:hAnsi="Times New Roman" w:cs="Times New Roman"/>
                <w:bCs/>
                <w:sz w:val="24"/>
                <w:szCs w:val="24"/>
              </w:rPr>
              <w:t>.</w:t>
            </w:r>
          </w:p>
        </w:tc>
      </w:tr>
      <w:tr w:rsidR="008D7742" w:rsidRPr="00DD311F" w:rsidTr="008D7742">
        <w:trPr>
          <w:trHeight w:val="1103"/>
        </w:trPr>
        <w:tc>
          <w:tcPr>
            <w:tcW w:w="1858" w:type="dxa"/>
            <w:vMerge/>
            <w:vAlign w:val="center"/>
          </w:tcPr>
          <w:p w:rsidR="008D7742" w:rsidRPr="00DD311F" w:rsidRDefault="008D7742" w:rsidP="008D7742">
            <w:pPr>
              <w:jc w:val="both"/>
              <w:rPr>
                <w:rFonts w:ascii="Times New Roman" w:hAnsi="Times New Roman" w:cs="Times New Roman"/>
                <w:sz w:val="24"/>
                <w:szCs w:val="24"/>
              </w:rPr>
            </w:pPr>
          </w:p>
        </w:tc>
        <w:tc>
          <w:tcPr>
            <w:tcW w:w="2853" w:type="dxa"/>
            <w:vMerge/>
            <w:vAlign w:val="center"/>
          </w:tcPr>
          <w:p w:rsidR="008D7742" w:rsidRPr="00DD311F" w:rsidRDefault="008D7742" w:rsidP="008D7742">
            <w:pPr>
              <w:autoSpaceDE w:val="0"/>
              <w:autoSpaceDN w:val="0"/>
              <w:adjustRightInd w:val="0"/>
              <w:jc w:val="both"/>
              <w:rPr>
                <w:rFonts w:ascii="Times New Roman" w:hAnsi="Times New Roman" w:cs="Times New Roman"/>
                <w:sz w:val="24"/>
                <w:szCs w:val="24"/>
              </w:rPr>
            </w:pPr>
          </w:p>
        </w:tc>
        <w:tc>
          <w:tcPr>
            <w:tcW w:w="2858" w:type="dxa"/>
            <w:vMerge/>
            <w:vAlign w:val="center"/>
          </w:tcPr>
          <w:p w:rsidR="008D7742" w:rsidRPr="00DD311F" w:rsidRDefault="008D7742" w:rsidP="008D7742">
            <w:pPr>
              <w:autoSpaceDE w:val="0"/>
              <w:autoSpaceDN w:val="0"/>
              <w:adjustRightInd w:val="0"/>
              <w:jc w:val="both"/>
              <w:rPr>
                <w:rFonts w:ascii="Times New Roman" w:hAnsi="Times New Roman" w:cs="Times New Roman"/>
                <w:sz w:val="24"/>
                <w:szCs w:val="24"/>
              </w:rPr>
            </w:pPr>
          </w:p>
        </w:tc>
        <w:tc>
          <w:tcPr>
            <w:tcW w:w="2001" w:type="dxa"/>
            <w:vAlign w:val="center"/>
          </w:tcPr>
          <w:p w:rsidR="008D7742" w:rsidRPr="00DD311F" w:rsidRDefault="008D7742" w:rsidP="008D7742">
            <w:pPr>
              <w:jc w:val="both"/>
              <w:rPr>
                <w:rFonts w:ascii="Times New Roman" w:hAnsi="Times New Roman" w:cs="Times New Roman"/>
                <w:sz w:val="24"/>
                <w:szCs w:val="24"/>
              </w:rPr>
            </w:pPr>
            <w:r w:rsidRPr="00DD311F">
              <w:rPr>
                <w:rFonts w:ascii="Times New Roman" w:hAnsi="Times New Roman" w:cs="Times New Roman"/>
                <w:bCs/>
                <w:sz w:val="24"/>
                <w:szCs w:val="24"/>
              </w:rPr>
              <w:t>E iniciar interacciones positivas con el sexo opuesto.</w:t>
            </w:r>
          </w:p>
        </w:tc>
      </w:tr>
    </w:tbl>
    <w:p w:rsidR="00B72A2D" w:rsidRPr="00DD311F" w:rsidRDefault="00B72A2D" w:rsidP="00DF476F">
      <w:pPr>
        <w:pStyle w:val="Prrafodelista"/>
        <w:spacing w:after="0" w:line="240" w:lineRule="auto"/>
        <w:ind w:left="0"/>
        <w:jc w:val="both"/>
        <w:rPr>
          <w:rFonts w:ascii="Times New Roman" w:hAnsi="Times New Roman" w:cs="Times New Roman"/>
          <w:sz w:val="24"/>
          <w:szCs w:val="24"/>
        </w:rPr>
      </w:pPr>
    </w:p>
    <w:p w:rsidR="00B72A2D" w:rsidRDefault="00B72A2D" w:rsidP="00DD311F">
      <w:pPr>
        <w:pStyle w:val="Prrafodelista"/>
        <w:spacing w:after="0" w:line="600" w:lineRule="auto"/>
        <w:ind w:left="0"/>
        <w:jc w:val="both"/>
        <w:rPr>
          <w:rFonts w:ascii="Times New Roman" w:hAnsi="Times New Roman" w:cs="Times New Roman"/>
          <w:sz w:val="24"/>
          <w:szCs w:val="24"/>
        </w:rPr>
      </w:pPr>
    </w:p>
    <w:p w:rsidR="00DF476F" w:rsidRDefault="00DF476F" w:rsidP="00DD311F">
      <w:pPr>
        <w:pStyle w:val="Prrafodelista"/>
        <w:spacing w:after="0" w:line="600" w:lineRule="auto"/>
        <w:ind w:left="0"/>
        <w:jc w:val="both"/>
        <w:rPr>
          <w:rFonts w:ascii="Times New Roman" w:hAnsi="Times New Roman" w:cs="Times New Roman"/>
          <w:sz w:val="24"/>
          <w:szCs w:val="24"/>
        </w:rPr>
      </w:pPr>
    </w:p>
    <w:p w:rsidR="00DF476F" w:rsidRDefault="00DF476F" w:rsidP="00DD311F">
      <w:pPr>
        <w:pStyle w:val="Prrafodelista"/>
        <w:spacing w:after="0" w:line="600" w:lineRule="auto"/>
        <w:ind w:left="0"/>
        <w:jc w:val="both"/>
        <w:rPr>
          <w:rFonts w:ascii="Times New Roman" w:hAnsi="Times New Roman" w:cs="Times New Roman"/>
          <w:sz w:val="24"/>
          <w:szCs w:val="24"/>
        </w:rPr>
      </w:pPr>
    </w:p>
    <w:p w:rsidR="00DF476F" w:rsidRDefault="00DF476F" w:rsidP="00DD311F">
      <w:pPr>
        <w:pStyle w:val="Prrafodelista"/>
        <w:spacing w:after="0" w:line="600" w:lineRule="auto"/>
        <w:ind w:left="0"/>
        <w:jc w:val="both"/>
        <w:rPr>
          <w:rFonts w:ascii="Times New Roman" w:hAnsi="Times New Roman" w:cs="Times New Roman"/>
          <w:sz w:val="24"/>
          <w:szCs w:val="24"/>
        </w:rPr>
      </w:pPr>
    </w:p>
    <w:p w:rsidR="00DF476F" w:rsidRDefault="00DF476F" w:rsidP="00DD311F">
      <w:pPr>
        <w:pStyle w:val="Prrafodelista"/>
        <w:spacing w:after="0" w:line="600" w:lineRule="auto"/>
        <w:ind w:left="0"/>
        <w:jc w:val="both"/>
        <w:rPr>
          <w:rFonts w:ascii="Times New Roman" w:hAnsi="Times New Roman" w:cs="Times New Roman"/>
          <w:sz w:val="24"/>
          <w:szCs w:val="24"/>
        </w:rPr>
      </w:pPr>
    </w:p>
    <w:p w:rsidR="00215822" w:rsidRDefault="00215822" w:rsidP="00DF476F">
      <w:pPr>
        <w:spacing w:after="0" w:line="600" w:lineRule="auto"/>
        <w:jc w:val="center"/>
        <w:rPr>
          <w:rFonts w:ascii="Times New Roman" w:hAnsi="Times New Roman" w:cs="Times New Roman"/>
          <w:b/>
          <w:sz w:val="28"/>
          <w:szCs w:val="28"/>
        </w:rPr>
      </w:pPr>
    </w:p>
    <w:p w:rsidR="00537D81" w:rsidRDefault="00537D81" w:rsidP="008B3D61">
      <w:pPr>
        <w:spacing w:after="0" w:line="600" w:lineRule="auto"/>
        <w:rPr>
          <w:rFonts w:ascii="Times New Roman" w:hAnsi="Times New Roman" w:cs="Times New Roman"/>
          <w:b/>
          <w:sz w:val="28"/>
          <w:szCs w:val="28"/>
        </w:rPr>
      </w:pPr>
    </w:p>
    <w:p w:rsidR="00DF476F" w:rsidRPr="003A0D27" w:rsidRDefault="00DF476F" w:rsidP="003A0D27">
      <w:pPr>
        <w:pStyle w:val="Ttulo1"/>
        <w:jc w:val="center"/>
        <w:rPr>
          <w:sz w:val="28"/>
        </w:rPr>
      </w:pPr>
      <w:bookmarkStart w:id="32" w:name="_Toc440711658"/>
      <w:r w:rsidRPr="003A0D27">
        <w:rPr>
          <w:sz w:val="28"/>
        </w:rPr>
        <w:t>CAPÍTULO III</w:t>
      </w:r>
      <w:bookmarkEnd w:id="32"/>
    </w:p>
    <w:p w:rsidR="00DF476F" w:rsidRPr="003A0D27" w:rsidRDefault="00DF476F" w:rsidP="003A0D27">
      <w:pPr>
        <w:pStyle w:val="Ttulo1"/>
        <w:jc w:val="center"/>
        <w:rPr>
          <w:sz w:val="28"/>
        </w:rPr>
      </w:pPr>
    </w:p>
    <w:p w:rsidR="000E3171" w:rsidRPr="003A0D27" w:rsidRDefault="000E3171" w:rsidP="003A0D27">
      <w:pPr>
        <w:pStyle w:val="Ttulo1"/>
        <w:jc w:val="center"/>
        <w:rPr>
          <w:sz w:val="28"/>
        </w:rPr>
      </w:pPr>
      <w:bookmarkStart w:id="33" w:name="_Toc440711659"/>
      <w:r w:rsidRPr="003A0D27">
        <w:rPr>
          <w:sz w:val="28"/>
        </w:rPr>
        <w:t>MÉTODO DE INVESTIGACIÓN</w:t>
      </w:r>
      <w:bookmarkEnd w:id="33"/>
    </w:p>
    <w:p w:rsidR="00DF476F" w:rsidRDefault="00DF476F" w:rsidP="00DF476F">
      <w:pPr>
        <w:spacing w:after="0" w:line="600" w:lineRule="auto"/>
        <w:jc w:val="center"/>
        <w:rPr>
          <w:rFonts w:ascii="Times New Roman" w:hAnsi="Times New Roman" w:cs="Times New Roman"/>
          <w:b/>
          <w:sz w:val="28"/>
          <w:szCs w:val="28"/>
        </w:rPr>
      </w:pPr>
    </w:p>
    <w:p w:rsidR="00DF476F" w:rsidRDefault="00DF476F" w:rsidP="00DF476F">
      <w:pPr>
        <w:spacing w:after="0" w:line="600" w:lineRule="auto"/>
        <w:jc w:val="center"/>
        <w:rPr>
          <w:rFonts w:ascii="Times New Roman" w:hAnsi="Times New Roman" w:cs="Times New Roman"/>
          <w:b/>
          <w:sz w:val="28"/>
          <w:szCs w:val="28"/>
        </w:rPr>
      </w:pPr>
    </w:p>
    <w:p w:rsidR="00252E02" w:rsidRDefault="00252E02" w:rsidP="003A0D27">
      <w:pPr>
        <w:spacing w:after="0" w:line="600" w:lineRule="auto"/>
        <w:rPr>
          <w:rFonts w:ascii="Times New Roman" w:hAnsi="Times New Roman" w:cs="Times New Roman"/>
          <w:b/>
          <w:sz w:val="28"/>
          <w:szCs w:val="28"/>
        </w:rPr>
      </w:pPr>
    </w:p>
    <w:p w:rsidR="008B3D61" w:rsidRDefault="008B3D61" w:rsidP="003A0D27">
      <w:pPr>
        <w:spacing w:after="0" w:line="600" w:lineRule="auto"/>
        <w:rPr>
          <w:rFonts w:ascii="Times New Roman" w:hAnsi="Times New Roman" w:cs="Times New Roman"/>
          <w:b/>
          <w:sz w:val="28"/>
          <w:szCs w:val="28"/>
        </w:rPr>
      </w:pPr>
    </w:p>
    <w:p w:rsidR="008B3D61" w:rsidRDefault="008B3D61" w:rsidP="003A0D27">
      <w:pPr>
        <w:spacing w:after="0" w:line="600" w:lineRule="auto"/>
        <w:rPr>
          <w:rFonts w:ascii="Times New Roman" w:hAnsi="Times New Roman" w:cs="Times New Roman"/>
          <w:b/>
          <w:sz w:val="28"/>
          <w:szCs w:val="28"/>
        </w:rPr>
      </w:pPr>
    </w:p>
    <w:p w:rsidR="008B3D61" w:rsidRDefault="008B3D61" w:rsidP="003A0D27">
      <w:pPr>
        <w:spacing w:after="0" w:line="600" w:lineRule="auto"/>
        <w:rPr>
          <w:rFonts w:ascii="Times New Roman" w:hAnsi="Times New Roman" w:cs="Times New Roman"/>
          <w:b/>
          <w:sz w:val="28"/>
          <w:szCs w:val="28"/>
        </w:rPr>
      </w:pPr>
    </w:p>
    <w:p w:rsidR="008B3D61" w:rsidRDefault="008B3D61" w:rsidP="003A0D27">
      <w:pPr>
        <w:spacing w:after="0" w:line="600" w:lineRule="auto"/>
        <w:rPr>
          <w:rFonts w:ascii="Times New Roman" w:hAnsi="Times New Roman" w:cs="Times New Roman"/>
          <w:b/>
          <w:sz w:val="28"/>
          <w:szCs w:val="28"/>
        </w:rPr>
      </w:pPr>
    </w:p>
    <w:p w:rsidR="008B3D61" w:rsidRDefault="008B3D61" w:rsidP="003A0D27">
      <w:pPr>
        <w:spacing w:after="0" w:line="600" w:lineRule="auto"/>
        <w:rPr>
          <w:rFonts w:ascii="Times New Roman" w:hAnsi="Times New Roman" w:cs="Times New Roman"/>
          <w:b/>
          <w:sz w:val="28"/>
          <w:szCs w:val="28"/>
        </w:rPr>
      </w:pPr>
    </w:p>
    <w:p w:rsidR="000E3171" w:rsidRPr="00DE03AD" w:rsidRDefault="000E3171" w:rsidP="003A0D27">
      <w:pPr>
        <w:pStyle w:val="Ttulo2"/>
        <w:rPr>
          <w:b/>
        </w:rPr>
      </w:pPr>
      <w:bookmarkStart w:id="34" w:name="_Toc440711660"/>
      <w:r w:rsidRPr="00DE03AD">
        <w:rPr>
          <w:b/>
        </w:rPr>
        <w:t>3.1. Tipo de investigación</w:t>
      </w:r>
      <w:bookmarkEnd w:id="34"/>
      <w:r w:rsidR="00346FFC" w:rsidRPr="00DE03AD">
        <w:rPr>
          <w:b/>
        </w:rPr>
        <w:t xml:space="preserve">  </w:t>
      </w:r>
    </w:p>
    <w:p w:rsidR="00AB398A" w:rsidRPr="00BE1584" w:rsidRDefault="00AB398A" w:rsidP="00AB398A">
      <w:pPr>
        <w:pStyle w:val="TDC1"/>
        <w:spacing w:line="600" w:lineRule="auto"/>
        <w:ind w:firstLine="645"/>
        <w:jc w:val="both"/>
        <w:rPr>
          <w:color w:val="9BBB59" w:themeColor="accent3"/>
        </w:rPr>
      </w:pPr>
      <w:r>
        <w:rPr>
          <w:rStyle w:val="apple-style-span"/>
          <w:rFonts w:eastAsia="Calibri"/>
          <w:color w:val="000000"/>
        </w:rPr>
        <w:t>El enfoque de la presente investigación es cuantitativa, al utilizar pruebas psicométricas como técnica de recolección de datos.  E</w:t>
      </w:r>
      <w:r w:rsidR="00B72A2D" w:rsidRPr="00DD311F">
        <w:rPr>
          <w:rStyle w:val="apple-style-span"/>
          <w:rFonts w:eastAsia="Calibri"/>
          <w:color w:val="000000"/>
        </w:rPr>
        <w:t>s de tipo básica, al respecto Sánchez (1998)</w:t>
      </w:r>
      <w:r>
        <w:rPr>
          <w:rStyle w:val="apple-style-span"/>
          <w:rFonts w:eastAsia="Calibri"/>
          <w:color w:val="000000"/>
        </w:rPr>
        <w:t xml:space="preserve">, </w:t>
      </w:r>
      <w:r w:rsidR="00B72A2D" w:rsidRPr="00DD311F">
        <w:rPr>
          <w:rStyle w:val="apple-style-span"/>
          <w:rFonts w:eastAsia="Calibri"/>
          <w:color w:val="000000"/>
        </w:rPr>
        <w:t xml:space="preserve"> </w:t>
      </w:r>
      <w:r>
        <w:rPr>
          <w:rStyle w:val="apple-style-span"/>
          <w:rFonts w:eastAsia="Calibri"/>
          <w:color w:val="000000"/>
        </w:rPr>
        <w:t>s</w:t>
      </w:r>
      <w:r w:rsidR="00B72A2D" w:rsidRPr="00DD311F">
        <w:rPr>
          <w:rStyle w:val="apple-style-span"/>
          <w:rFonts w:eastAsia="Calibri"/>
          <w:color w:val="000000"/>
        </w:rPr>
        <w:t xml:space="preserve">eñala que la investigación básica nos lleva a la búsqueda de nuevos conocimientos y </w:t>
      </w:r>
      <w:r>
        <w:rPr>
          <w:rStyle w:val="apple-style-span"/>
          <w:rFonts w:eastAsia="Calibri"/>
          <w:color w:val="000000"/>
        </w:rPr>
        <w:t xml:space="preserve">base para futuras investigaciones, además que no se establecerá una utilidad práctica a los hallazgos encontrados. </w:t>
      </w:r>
    </w:p>
    <w:p w:rsidR="000E3171" w:rsidRPr="00DE03AD" w:rsidRDefault="000E3171" w:rsidP="003A0D27">
      <w:pPr>
        <w:pStyle w:val="Ttulo2"/>
        <w:rPr>
          <w:b/>
        </w:rPr>
      </w:pPr>
      <w:bookmarkStart w:id="35" w:name="_Toc440711661"/>
      <w:r w:rsidRPr="00DE03AD">
        <w:rPr>
          <w:b/>
        </w:rPr>
        <w:t>3.2. Diseño de investigación</w:t>
      </w:r>
      <w:bookmarkEnd w:id="35"/>
    </w:p>
    <w:p w:rsidR="00DF476F" w:rsidRPr="00DD311F" w:rsidRDefault="00DF476F" w:rsidP="00DF476F">
      <w:pPr>
        <w:pStyle w:val="NormalWeb"/>
        <w:spacing w:line="600" w:lineRule="auto"/>
        <w:ind w:firstLine="708"/>
        <w:jc w:val="both"/>
        <w:rPr>
          <w:color w:val="000000"/>
        </w:rPr>
      </w:pPr>
      <w:r w:rsidRPr="00DD311F">
        <w:rPr>
          <w:color w:val="000000"/>
        </w:rPr>
        <w:t xml:space="preserve">La presente investigación es </w:t>
      </w:r>
      <w:r w:rsidR="007F35BC">
        <w:rPr>
          <w:color w:val="000000"/>
        </w:rPr>
        <w:t>n</w:t>
      </w:r>
      <w:r w:rsidR="00AB398A">
        <w:rPr>
          <w:color w:val="000000"/>
        </w:rPr>
        <w:t>o experimental bajo un diseño</w:t>
      </w:r>
      <w:r w:rsidRPr="00DD311F">
        <w:rPr>
          <w:color w:val="000000"/>
        </w:rPr>
        <w:t xml:space="preserve"> </w:t>
      </w:r>
      <w:proofErr w:type="spellStart"/>
      <w:r w:rsidR="00AB398A">
        <w:rPr>
          <w:color w:val="000000"/>
        </w:rPr>
        <w:t>c</w:t>
      </w:r>
      <w:r w:rsidRPr="00DD311F">
        <w:rPr>
          <w:color w:val="000000"/>
        </w:rPr>
        <w:t>orrelacional</w:t>
      </w:r>
      <w:proofErr w:type="spellEnd"/>
      <w:r w:rsidRPr="00DD311F">
        <w:rPr>
          <w:color w:val="000000"/>
        </w:rPr>
        <w:t xml:space="preserve">, debido a que se evalúa en una sola población dos variables, para investigar </w:t>
      </w:r>
      <w:r w:rsidR="00AB398A">
        <w:rPr>
          <w:color w:val="000000"/>
        </w:rPr>
        <w:t>la</w:t>
      </w:r>
      <w:r w:rsidRPr="00DD311F">
        <w:rPr>
          <w:color w:val="000000"/>
        </w:rPr>
        <w:t xml:space="preserve"> relación entre estas. Sánchez, y Reyes, (1996).</w:t>
      </w:r>
      <w:r w:rsidR="00AB398A">
        <w:rPr>
          <w:color w:val="000000"/>
        </w:rPr>
        <w:t xml:space="preserve"> Este diseño se escoge pues se acopla a lo que se desea investigar:</w:t>
      </w:r>
    </w:p>
    <w:p w:rsidR="00DF476F" w:rsidRPr="00DD311F" w:rsidRDefault="00DF476F" w:rsidP="00DF476F">
      <w:pPr>
        <w:pStyle w:val="NormalWeb"/>
        <w:spacing w:line="600" w:lineRule="auto"/>
        <w:ind w:firstLine="708"/>
        <w:jc w:val="both"/>
        <w:rPr>
          <w:color w:val="000000"/>
        </w:rPr>
      </w:pPr>
      <w:r w:rsidRPr="00DD311F">
        <w:rPr>
          <w:noProof/>
          <w:lang w:val="es-ES_tradnl" w:eastAsia="es-ES_tradnl"/>
        </w:rPr>
        <w:drawing>
          <wp:anchor distT="0" distB="0" distL="114300" distR="114300" simplePos="0" relativeHeight="251661312" behindDoc="0" locked="0" layoutInCell="1" allowOverlap="1" wp14:anchorId="71FD234A" wp14:editId="173FB669">
            <wp:simplePos x="0" y="0"/>
            <wp:positionH relativeFrom="column">
              <wp:posOffset>299085</wp:posOffset>
            </wp:positionH>
            <wp:positionV relativeFrom="paragraph">
              <wp:posOffset>48895</wp:posOffset>
            </wp:positionV>
            <wp:extent cx="2286000" cy="128651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42308" t="33698" r="40170" b="48820"/>
                    <a:stretch>
                      <a:fillRect/>
                    </a:stretch>
                  </pic:blipFill>
                  <pic:spPr bwMode="auto">
                    <a:xfrm>
                      <a:off x="0" y="0"/>
                      <a:ext cx="2286000"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76F" w:rsidRPr="00DD311F" w:rsidRDefault="00DF476F" w:rsidP="00DF476F">
      <w:pPr>
        <w:pStyle w:val="NormalWeb"/>
        <w:spacing w:line="600" w:lineRule="auto"/>
        <w:jc w:val="both"/>
        <w:rPr>
          <w:color w:val="000000"/>
        </w:rPr>
      </w:pPr>
    </w:p>
    <w:p w:rsidR="00DF476F" w:rsidRPr="00DD311F" w:rsidRDefault="00DF476F" w:rsidP="00DF476F">
      <w:pPr>
        <w:pStyle w:val="NormalWeb"/>
        <w:spacing w:line="600" w:lineRule="auto"/>
        <w:jc w:val="both"/>
        <w:rPr>
          <w:color w:val="000000"/>
        </w:rPr>
      </w:pPr>
    </w:p>
    <w:p w:rsidR="00DF476F" w:rsidRDefault="00F4100D" w:rsidP="00DF476F">
      <w:pPr>
        <w:pStyle w:val="NormalWeb"/>
        <w:spacing w:line="600" w:lineRule="auto"/>
        <w:jc w:val="both"/>
        <w:rPr>
          <w:color w:val="000000"/>
        </w:rPr>
      </w:pPr>
      <w:r w:rsidRPr="00DD311F">
        <w:rPr>
          <w:color w:val="000000"/>
        </w:rPr>
        <w:t>Dónde</w:t>
      </w:r>
      <w:r w:rsidR="00DF476F" w:rsidRPr="00DD311F">
        <w:rPr>
          <w:color w:val="000000"/>
        </w:rPr>
        <w:t>:</w:t>
      </w:r>
    </w:p>
    <w:p w:rsidR="00DF476F" w:rsidRPr="00DD311F" w:rsidRDefault="00DF476F" w:rsidP="00DF476F">
      <w:pPr>
        <w:pStyle w:val="NormalWeb"/>
        <w:spacing w:line="360" w:lineRule="auto"/>
        <w:jc w:val="both"/>
        <w:rPr>
          <w:color w:val="000000"/>
        </w:rPr>
      </w:pPr>
      <w:r w:rsidRPr="00DD311F">
        <w:rPr>
          <w:color w:val="000000"/>
        </w:rPr>
        <w:t xml:space="preserve">M: Muestra </w:t>
      </w:r>
    </w:p>
    <w:p w:rsidR="00DF476F" w:rsidRPr="00DD311F" w:rsidRDefault="00DF476F" w:rsidP="00DF476F">
      <w:pPr>
        <w:pStyle w:val="NormalWeb"/>
        <w:spacing w:line="360" w:lineRule="auto"/>
        <w:jc w:val="both"/>
        <w:rPr>
          <w:color w:val="000000"/>
        </w:rPr>
      </w:pPr>
      <w:r w:rsidRPr="00DD311F">
        <w:rPr>
          <w:color w:val="000000"/>
        </w:rPr>
        <w:t xml:space="preserve">O1: </w:t>
      </w:r>
      <w:r>
        <w:rPr>
          <w:color w:val="000000"/>
        </w:rPr>
        <w:t>Adicción a las redes sociales.</w:t>
      </w:r>
    </w:p>
    <w:p w:rsidR="009739FF" w:rsidRPr="00537D81" w:rsidRDefault="00DF476F" w:rsidP="00537D81">
      <w:pPr>
        <w:pStyle w:val="NormalWeb"/>
        <w:spacing w:line="360" w:lineRule="auto"/>
        <w:jc w:val="both"/>
        <w:rPr>
          <w:color w:val="000000"/>
        </w:rPr>
      </w:pPr>
      <w:r w:rsidRPr="00DD311F">
        <w:rPr>
          <w:color w:val="000000"/>
        </w:rPr>
        <w:t xml:space="preserve">O2: </w:t>
      </w:r>
      <w:r>
        <w:rPr>
          <w:color w:val="000000"/>
        </w:rPr>
        <w:t>Habilidades sociales</w:t>
      </w:r>
    </w:p>
    <w:p w:rsidR="000E3171" w:rsidRPr="00AD1A1B" w:rsidRDefault="000E3171" w:rsidP="00537D81">
      <w:pPr>
        <w:spacing w:after="0" w:line="600" w:lineRule="auto"/>
        <w:jc w:val="both"/>
        <w:rPr>
          <w:rFonts w:ascii="Times New Roman" w:hAnsi="Times New Roman" w:cs="Times New Roman"/>
          <w:b/>
          <w:color w:val="FF0000"/>
          <w:sz w:val="24"/>
          <w:szCs w:val="24"/>
        </w:rPr>
      </w:pPr>
      <w:r w:rsidRPr="00AD1A1B">
        <w:rPr>
          <w:rFonts w:ascii="Times New Roman" w:hAnsi="Times New Roman" w:cs="Times New Roman"/>
          <w:b/>
          <w:color w:val="000000" w:themeColor="text1"/>
          <w:sz w:val="24"/>
          <w:szCs w:val="24"/>
        </w:rPr>
        <w:t>3.3. Población, muestra y unidad de análisis</w:t>
      </w:r>
    </w:p>
    <w:p w:rsidR="00BB04CF" w:rsidRPr="00102521" w:rsidRDefault="00BB04CF" w:rsidP="005906C9">
      <w:pPr>
        <w:spacing w:line="600" w:lineRule="auto"/>
        <w:ind w:firstLine="709"/>
        <w:jc w:val="both"/>
        <w:rPr>
          <w:rFonts w:ascii="Times New Roman" w:hAnsi="Times New Roman" w:cs="Times New Roman"/>
          <w:sz w:val="24"/>
          <w:szCs w:val="24"/>
        </w:rPr>
      </w:pPr>
      <w:r w:rsidRPr="00102521">
        <w:rPr>
          <w:rFonts w:ascii="Times New Roman" w:hAnsi="Times New Roman" w:cs="Times New Roman"/>
          <w:sz w:val="24"/>
          <w:szCs w:val="24"/>
        </w:rPr>
        <w:t xml:space="preserve">La población considerada fue la totalidad de </w:t>
      </w:r>
      <w:r w:rsidR="007F35BC" w:rsidRPr="00102521">
        <w:rPr>
          <w:rFonts w:ascii="Times New Roman" w:hAnsi="Times New Roman" w:cs="Times New Roman"/>
          <w:sz w:val="24"/>
          <w:szCs w:val="24"/>
        </w:rPr>
        <w:t>estudiantes</w:t>
      </w:r>
      <w:r w:rsidRPr="00102521">
        <w:rPr>
          <w:rFonts w:ascii="Times New Roman" w:hAnsi="Times New Roman" w:cs="Times New Roman"/>
          <w:sz w:val="24"/>
          <w:szCs w:val="24"/>
        </w:rPr>
        <w:t xml:space="preserve"> d</w:t>
      </w:r>
      <w:r w:rsidR="007F35BC" w:rsidRPr="00102521">
        <w:rPr>
          <w:rFonts w:ascii="Times New Roman" w:hAnsi="Times New Roman" w:cs="Times New Roman"/>
          <w:sz w:val="24"/>
          <w:szCs w:val="24"/>
        </w:rPr>
        <w:t xml:space="preserve">e 3º a 5º año de secundaria de </w:t>
      </w:r>
      <w:r w:rsidR="00102521" w:rsidRPr="00102521">
        <w:rPr>
          <w:rFonts w:ascii="Times New Roman" w:hAnsi="Times New Roman" w:cs="Times New Roman"/>
          <w:sz w:val="24"/>
          <w:szCs w:val="24"/>
        </w:rPr>
        <w:t xml:space="preserve">Institución Educativa Pública </w:t>
      </w:r>
      <w:r w:rsidRPr="00102521">
        <w:rPr>
          <w:rFonts w:ascii="Times New Roman" w:hAnsi="Times New Roman" w:cs="Times New Roman"/>
          <w:sz w:val="24"/>
          <w:szCs w:val="24"/>
        </w:rPr>
        <w:t>que eran 2</w:t>
      </w:r>
      <w:r w:rsidR="000449F9" w:rsidRPr="00102521">
        <w:rPr>
          <w:rFonts w:ascii="Times New Roman" w:hAnsi="Times New Roman" w:cs="Times New Roman"/>
          <w:sz w:val="24"/>
          <w:szCs w:val="24"/>
        </w:rPr>
        <w:t>25</w:t>
      </w:r>
      <w:r w:rsidRPr="00102521">
        <w:rPr>
          <w:rFonts w:ascii="Times New Roman" w:hAnsi="Times New Roman" w:cs="Times New Roman"/>
          <w:sz w:val="24"/>
          <w:szCs w:val="24"/>
        </w:rPr>
        <w:t xml:space="preserve"> alumnos. Para determinar el tamaño de la muestra, se consideró la fórmula para universos finitos:</w:t>
      </w:r>
    </w:p>
    <w:p w:rsidR="00BB04CF" w:rsidRDefault="00BB04CF" w:rsidP="00537D81">
      <w:pPr>
        <w:spacing w:line="600" w:lineRule="auto"/>
        <w:ind w:firstLine="709"/>
        <w:jc w:val="center"/>
        <w:rPr>
          <w:rFonts w:ascii="Times New Roman" w:hAnsi="Times New Roman" w:cs="Times New Roman"/>
          <w:sz w:val="24"/>
          <w:szCs w:val="24"/>
        </w:rPr>
      </w:pPr>
      <w:r w:rsidRPr="00102521">
        <w:rPr>
          <w:noProof/>
          <w:sz w:val="24"/>
          <w:szCs w:val="24"/>
          <w:lang w:val="es-ES_tradnl" w:eastAsia="es-ES_tradnl"/>
        </w:rPr>
        <w:drawing>
          <wp:inline distT="0" distB="0" distL="0" distR="0" wp14:anchorId="02459C9C" wp14:editId="4395C492">
            <wp:extent cx="2041525" cy="414655"/>
            <wp:effectExtent l="19050" t="19050" r="15875" b="23495"/>
            <wp:docPr id="2" name="Picture 7"/>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1525" cy="414655"/>
                    </a:xfrm>
                    <a:prstGeom prst="rect">
                      <a:avLst/>
                    </a:prstGeom>
                    <a:solidFill>
                      <a:srgbClr val="99CCFF"/>
                    </a:solidFill>
                    <a:ln w="9525" cmpd="sng">
                      <a:solidFill>
                        <a:srgbClr val="000000"/>
                      </a:solidFill>
                      <a:miter lim="800000"/>
                      <a:headEnd/>
                      <a:tailEnd/>
                    </a:ln>
                    <a:effectLst/>
                  </pic:spPr>
                </pic:pic>
              </a:graphicData>
            </a:graphic>
          </wp:inline>
        </w:drawing>
      </w:r>
    </w:p>
    <w:p w:rsidR="005906C9" w:rsidRDefault="005906C9" w:rsidP="005906C9">
      <w:pPr>
        <w:spacing w:line="60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Donde</w:t>
      </w:r>
      <w:proofErr w:type="spellEnd"/>
      <w:r>
        <w:rPr>
          <w:rFonts w:ascii="Times New Roman" w:hAnsi="Times New Roman" w:cs="Times New Roman"/>
          <w:sz w:val="24"/>
          <w:szCs w:val="24"/>
        </w:rPr>
        <w:t xml:space="preserve">: </w:t>
      </w:r>
    </w:p>
    <w:p w:rsidR="00292E80" w:rsidRDefault="00292E80" w:rsidP="00292E8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 Nivel de confianza</w:t>
      </w:r>
    </w:p>
    <w:p w:rsidR="00292E80" w:rsidRDefault="00292E80" w:rsidP="00292E8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 Porcentaje de población </w:t>
      </w:r>
    </w:p>
    <w:p w:rsidR="00292E80" w:rsidRDefault="00292E80" w:rsidP="00292E8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 </w:t>
      </w:r>
      <w:r>
        <w:rPr>
          <w:rFonts w:ascii="Times New Roman" w:hAnsi="Times New Roman" w:cs="Times New Roman"/>
          <w:sz w:val="24"/>
          <w:szCs w:val="24"/>
        </w:rPr>
        <w:t>Porcentaje de población</w:t>
      </w:r>
      <w:r>
        <w:rPr>
          <w:rFonts w:ascii="Times New Roman" w:hAnsi="Times New Roman" w:cs="Times New Roman"/>
          <w:sz w:val="24"/>
          <w:szCs w:val="24"/>
        </w:rPr>
        <w:t xml:space="preserve"> </w:t>
      </w:r>
    </w:p>
    <w:p w:rsidR="00292E80" w:rsidRDefault="00292E80" w:rsidP="00292E8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 Tamaño del universo.</w:t>
      </w:r>
    </w:p>
    <w:p w:rsidR="00292E80" w:rsidRDefault="00292E80" w:rsidP="00292E8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 Error de estimación máximo aceptado.</w:t>
      </w:r>
    </w:p>
    <w:p w:rsidR="00292E80" w:rsidRDefault="00292E80" w:rsidP="00292E80">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Tamaño de la muestra.</w:t>
      </w:r>
    </w:p>
    <w:p w:rsidR="00346FFC" w:rsidRPr="00102521" w:rsidRDefault="00BB04CF" w:rsidP="005906C9">
      <w:pPr>
        <w:spacing w:line="600" w:lineRule="auto"/>
        <w:ind w:firstLine="709"/>
        <w:jc w:val="both"/>
        <w:rPr>
          <w:rFonts w:ascii="Times New Roman" w:hAnsi="Times New Roman" w:cs="Times New Roman"/>
          <w:sz w:val="24"/>
          <w:szCs w:val="24"/>
        </w:rPr>
      </w:pPr>
      <w:r w:rsidRPr="00102521">
        <w:rPr>
          <w:rFonts w:ascii="Times New Roman" w:hAnsi="Times New Roman" w:cs="Times New Roman"/>
          <w:sz w:val="24"/>
          <w:szCs w:val="24"/>
        </w:rPr>
        <w:t xml:space="preserve">Es así, que la muestra, después de aplicar la fórmula es de </w:t>
      </w:r>
      <w:r w:rsidR="00346FFC" w:rsidRPr="00102521">
        <w:rPr>
          <w:rFonts w:ascii="Times New Roman" w:hAnsi="Times New Roman" w:cs="Times New Roman"/>
          <w:sz w:val="24"/>
          <w:szCs w:val="24"/>
        </w:rPr>
        <w:t>142 estudiantes</w:t>
      </w:r>
      <w:r w:rsidRPr="00102521">
        <w:rPr>
          <w:rFonts w:ascii="Times New Roman" w:hAnsi="Times New Roman" w:cs="Times New Roman"/>
          <w:sz w:val="24"/>
          <w:szCs w:val="24"/>
        </w:rPr>
        <w:t>.</w:t>
      </w:r>
    </w:p>
    <w:p w:rsidR="00AB398A" w:rsidRPr="00102521" w:rsidRDefault="00AB398A" w:rsidP="005906C9">
      <w:pPr>
        <w:spacing w:line="600" w:lineRule="auto"/>
        <w:ind w:firstLine="709"/>
        <w:jc w:val="both"/>
        <w:rPr>
          <w:rFonts w:ascii="Times New Roman" w:hAnsi="Times New Roman" w:cs="Times New Roman"/>
          <w:sz w:val="24"/>
          <w:szCs w:val="24"/>
        </w:rPr>
      </w:pPr>
      <w:r w:rsidRPr="00102521">
        <w:rPr>
          <w:rFonts w:ascii="Times New Roman" w:hAnsi="Times New Roman" w:cs="Times New Roman"/>
          <w:sz w:val="24"/>
          <w:szCs w:val="24"/>
        </w:rPr>
        <w:t xml:space="preserve">Se determinaron ciertas características de los evaluados, tomando como referencia los antecedentes. </w:t>
      </w:r>
    </w:p>
    <w:p w:rsidR="00BB04CF" w:rsidRPr="00102521" w:rsidRDefault="00BB04CF" w:rsidP="005906C9">
      <w:pPr>
        <w:spacing w:line="600" w:lineRule="auto"/>
        <w:ind w:firstLine="709"/>
        <w:jc w:val="both"/>
        <w:rPr>
          <w:rFonts w:ascii="Times New Roman" w:hAnsi="Times New Roman" w:cs="Times New Roman"/>
          <w:sz w:val="24"/>
          <w:szCs w:val="24"/>
        </w:rPr>
      </w:pPr>
      <w:r w:rsidRPr="00102521">
        <w:rPr>
          <w:rFonts w:ascii="Times New Roman" w:hAnsi="Times New Roman" w:cs="Times New Roman"/>
          <w:sz w:val="24"/>
          <w:szCs w:val="24"/>
        </w:rPr>
        <w:t xml:space="preserve">La unidad de análisis es el alumno que cumple con los requisitos considerandos en los criterios de inclusión: </w:t>
      </w:r>
    </w:p>
    <w:p w:rsidR="00BB04CF" w:rsidRPr="00102521" w:rsidRDefault="00BB04CF" w:rsidP="005906C9">
      <w:pPr>
        <w:spacing w:line="600" w:lineRule="auto"/>
        <w:ind w:firstLine="709"/>
        <w:jc w:val="both"/>
        <w:rPr>
          <w:rFonts w:ascii="Times New Roman" w:hAnsi="Times New Roman" w:cs="Times New Roman"/>
          <w:sz w:val="24"/>
          <w:szCs w:val="24"/>
        </w:rPr>
      </w:pPr>
      <w:r w:rsidRPr="00102521">
        <w:rPr>
          <w:rFonts w:ascii="Times New Roman" w:hAnsi="Times New Roman" w:cs="Times New Roman"/>
          <w:sz w:val="24"/>
          <w:szCs w:val="24"/>
        </w:rPr>
        <w:t>-Estudiantes de tercer a quinto grados</w:t>
      </w:r>
    </w:p>
    <w:p w:rsidR="00BB04CF" w:rsidRPr="00102521" w:rsidRDefault="00BB04CF" w:rsidP="005906C9">
      <w:pPr>
        <w:spacing w:line="600" w:lineRule="auto"/>
        <w:ind w:firstLine="709"/>
        <w:jc w:val="both"/>
        <w:rPr>
          <w:rFonts w:ascii="Times New Roman" w:hAnsi="Times New Roman" w:cs="Times New Roman"/>
          <w:sz w:val="24"/>
          <w:szCs w:val="24"/>
        </w:rPr>
      </w:pPr>
      <w:r w:rsidRPr="00102521">
        <w:rPr>
          <w:rFonts w:ascii="Times New Roman" w:hAnsi="Times New Roman" w:cs="Times New Roman"/>
          <w:sz w:val="24"/>
          <w:szCs w:val="24"/>
        </w:rPr>
        <w:t xml:space="preserve">-Edades de 14 a 16 años. </w:t>
      </w:r>
    </w:p>
    <w:p w:rsidR="003A0D27" w:rsidRPr="004844DC" w:rsidRDefault="000E3171" w:rsidP="00537D81">
      <w:pPr>
        <w:pStyle w:val="Ttulo2"/>
        <w:spacing w:line="600" w:lineRule="auto"/>
        <w:rPr>
          <w:b/>
          <w:szCs w:val="24"/>
        </w:rPr>
      </w:pPr>
      <w:bookmarkStart w:id="36" w:name="_Toc440711662"/>
      <w:r w:rsidRPr="004844DC">
        <w:rPr>
          <w:b/>
          <w:szCs w:val="24"/>
        </w:rPr>
        <w:t>3.4. Instrumentos de recolección de datos</w:t>
      </w:r>
      <w:bookmarkEnd w:id="36"/>
      <w:r w:rsidR="00346FFC" w:rsidRPr="004844DC">
        <w:rPr>
          <w:b/>
          <w:szCs w:val="24"/>
        </w:rPr>
        <w:t xml:space="preserve"> </w:t>
      </w:r>
    </w:p>
    <w:p w:rsidR="00346FFC" w:rsidRPr="00102521" w:rsidRDefault="00346FFC" w:rsidP="00537D81">
      <w:pPr>
        <w:spacing w:line="600" w:lineRule="auto"/>
        <w:ind w:firstLine="709"/>
        <w:jc w:val="both"/>
        <w:rPr>
          <w:rFonts w:ascii="Times New Roman" w:hAnsi="Times New Roman" w:cs="Times New Roman"/>
          <w:sz w:val="24"/>
          <w:szCs w:val="24"/>
        </w:rPr>
      </w:pPr>
      <w:r w:rsidRPr="00102521">
        <w:rPr>
          <w:rFonts w:ascii="Times New Roman" w:hAnsi="Times New Roman" w:cs="Times New Roman"/>
          <w:sz w:val="24"/>
          <w:szCs w:val="24"/>
        </w:rPr>
        <w:t xml:space="preserve">Para la presente investigación fueron utilizados dos instrumentos, los cuales fueron “Cuestionario de Adicción a las Redes Sociales” (ARS); el autor de dicho test es Julia </w:t>
      </w:r>
      <w:proofErr w:type="spellStart"/>
      <w:r w:rsidRPr="00102521">
        <w:rPr>
          <w:rFonts w:ascii="Times New Roman" w:hAnsi="Times New Roman" w:cs="Times New Roman"/>
          <w:sz w:val="24"/>
          <w:szCs w:val="24"/>
        </w:rPr>
        <w:t>Basteiro</w:t>
      </w:r>
      <w:proofErr w:type="spellEnd"/>
      <w:r w:rsidRPr="00102521">
        <w:rPr>
          <w:rFonts w:ascii="Times New Roman" w:hAnsi="Times New Roman" w:cs="Times New Roman"/>
          <w:sz w:val="24"/>
          <w:szCs w:val="24"/>
        </w:rPr>
        <w:t xml:space="preserve"> Monje de la Universidad de Oviedo; la estandarización corresponde a Miguel Escurra </w:t>
      </w:r>
      <w:proofErr w:type="spellStart"/>
      <w:r w:rsidRPr="00102521">
        <w:rPr>
          <w:rFonts w:ascii="Times New Roman" w:hAnsi="Times New Roman" w:cs="Times New Roman"/>
          <w:sz w:val="24"/>
          <w:szCs w:val="24"/>
        </w:rPr>
        <w:t>Mayaute</w:t>
      </w:r>
      <w:proofErr w:type="spellEnd"/>
      <w:r w:rsidRPr="00102521">
        <w:rPr>
          <w:rFonts w:ascii="Times New Roman" w:hAnsi="Times New Roman" w:cs="Times New Roman"/>
          <w:sz w:val="24"/>
          <w:szCs w:val="24"/>
        </w:rPr>
        <w:t xml:space="preserve"> y Edwin Salas Blas de la Universidad de San Marcos – Perú; cuya administración es individual o colectiva, con una duración de aproximadamente de diez a veinte minutos; el ámbito de aplicación son los adolescentes; asimismo dicho instrumento evalúa </w:t>
      </w:r>
      <w:r w:rsidR="00102521" w:rsidRPr="00102521">
        <w:rPr>
          <w:rFonts w:ascii="Times New Roman" w:hAnsi="Times New Roman" w:cs="Times New Roman"/>
          <w:sz w:val="24"/>
          <w:szCs w:val="24"/>
        </w:rPr>
        <w:t xml:space="preserve">tres </w:t>
      </w:r>
      <w:r w:rsidRPr="00102521">
        <w:rPr>
          <w:rFonts w:ascii="Times New Roman" w:hAnsi="Times New Roman" w:cs="Times New Roman"/>
          <w:sz w:val="24"/>
          <w:szCs w:val="24"/>
        </w:rPr>
        <w:t>áreas de adicción a las redes sociales</w:t>
      </w:r>
      <w:r w:rsidR="00102521" w:rsidRPr="00102521">
        <w:rPr>
          <w:rFonts w:ascii="Times New Roman" w:hAnsi="Times New Roman" w:cs="Times New Roman"/>
          <w:sz w:val="24"/>
          <w:szCs w:val="24"/>
        </w:rPr>
        <w:t xml:space="preserve">: Obsesión por las redes sociales, falta de control personal en el uso de las redes sociales y el área uso excesivo de las redes sociales </w:t>
      </w:r>
      <w:r w:rsidRPr="00102521">
        <w:rPr>
          <w:rFonts w:ascii="Times New Roman" w:hAnsi="Times New Roman" w:cs="Times New Roman"/>
          <w:sz w:val="24"/>
          <w:szCs w:val="24"/>
        </w:rPr>
        <w:t xml:space="preserve">. El segundo test corresponde a la “Escala de Habilidades Sociales” (EHS); la autora es Elena </w:t>
      </w:r>
      <w:proofErr w:type="spellStart"/>
      <w:r w:rsidRPr="00102521">
        <w:rPr>
          <w:rFonts w:ascii="Times New Roman" w:hAnsi="Times New Roman" w:cs="Times New Roman"/>
          <w:sz w:val="24"/>
          <w:szCs w:val="24"/>
        </w:rPr>
        <w:t>Gismero</w:t>
      </w:r>
      <w:proofErr w:type="spellEnd"/>
      <w:r w:rsidRPr="00102521">
        <w:rPr>
          <w:rFonts w:ascii="Times New Roman" w:hAnsi="Times New Roman" w:cs="Times New Roman"/>
          <w:sz w:val="24"/>
          <w:szCs w:val="24"/>
        </w:rPr>
        <w:t xml:space="preserve"> Gonzales de la Universidad Pontificia Comillas de Madrid, estandarizada en Perú por César Ruiz, Mirtha Fernández, María Esther Quiroz; el ámbito de aplicación son los adolescentes y adultos, para los cuáles sus baremos corresponden según sexo.</w:t>
      </w:r>
    </w:p>
    <w:p w:rsidR="00346FFC" w:rsidRPr="00102521" w:rsidRDefault="00346FFC" w:rsidP="00537D81">
      <w:pPr>
        <w:spacing w:line="600" w:lineRule="auto"/>
        <w:ind w:firstLine="709"/>
        <w:jc w:val="both"/>
        <w:rPr>
          <w:rFonts w:ascii="Times New Roman" w:hAnsi="Times New Roman" w:cs="Times New Roman"/>
          <w:sz w:val="24"/>
          <w:szCs w:val="24"/>
        </w:rPr>
      </w:pPr>
      <w:r w:rsidRPr="00102521">
        <w:rPr>
          <w:rFonts w:ascii="Times New Roman" w:hAnsi="Times New Roman" w:cs="Times New Roman"/>
          <w:sz w:val="24"/>
          <w:szCs w:val="24"/>
        </w:rPr>
        <w:t xml:space="preserve">La confiablidad es de </w:t>
      </w:r>
      <w:r w:rsidRPr="00102521">
        <w:rPr>
          <w:rFonts w:ascii="Times New Roman" w:hAnsi="Times New Roman" w:cs="Times New Roman"/>
          <w:bCs/>
          <w:sz w:val="24"/>
          <w:szCs w:val="24"/>
        </w:rPr>
        <w:t>α=0,88, el cual se considera elevado.</w:t>
      </w:r>
    </w:p>
    <w:p w:rsidR="00346FFC" w:rsidRPr="00102521" w:rsidRDefault="00346FFC" w:rsidP="00537D81">
      <w:pPr>
        <w:spacing w:line="600" w:lineRule="auto"/>
        <w:ind w:firstLine="709"/>
        <w:jc w:val="both"/>
        <w:rPr>
          <w:rFonts w:ascii="Times New Roman" w:hAnsi="Times New Roman" w:cs="Times New Roman"/>
          <w:bCs/>
          <w:sz w:val="24"/>
          <w:szCs w:val="24"/>
        </w:rPr>
      </w:pPr>
      <w:r w:rsidRPr="00102521">
        <w:rPr>
          <w:rFonts w:ascii="Times New Roman" w:hAnsi="Times New Roman" w:cs="Times New Roman"/>
          <w:sz w:val="24"/>
          <w:szCs w:val="24"/>
        </w:rPr>
        <w:t xml:space="preserve">El test consta de 33 ítems, 28 de los cuales están redactados en el sentido </w:t>
      </w:r>
      <w:r w:rsidRPr="00102521">
        <w:rPr>
          <w:rFonts w:ascii="Times New Roman" w:hAnsi="Times New Roman" w:cs="Times New Roman"/>
          <w:bCs/>
          <w:sz w:val="24"/>
          <w:szCs w:val="24"/>
        </w:rPr>
        <w:t>positivo. Consta de 4 alternativas de respuesta, desde no me identifico en absoluto y me sentiría o actuaría así en la mayoría de los casos. A mayor puntaje global el sujeto expresa más habilidades sociales y capacidades de aserción en distintos contextos.</w:t>
      </w:r>
    </w:p>
    <w:p w:rsidR="00346FFC" w:rsidRPr="00102521" w:rsidRDefault="00346FFC" w:rsidP="00537D81">
      <w:pPr>
        <w:spacing w:line="600" w:lineRule="auto"/>
        <w:ind w:firstLine="709"/>
        <w:jc w:val="both"/>
        <w:rPr>
          <w:rFonts w:ascii="Times New Roman" w:hAnsi="Times New Roman" w:cs="Times New Roman"/>
          <w:bCs/>
          <w:sz w:val="24"/>
          <w:szCs w:val="24"/>
        </w:rPr>
      </w:pPr>
      <w:r w:rsidRPr="00102521">
        <w:rPr>
          <w:rFonts w:ascii="Times New Roman" w:hAnsi="Times New Roman" w:cs="Times New Roman"/>
          <w:bCs/>
          <w:sz w:val="24"/>
          <w:szCs w:val="24"/>
        </w:rPr>
        <w:t>El análisis factorial final ha revelado 6 factores: auto expresión en situaciones difíciles, defensa de los propios derechos como consumidor, expresión de enfado o disconformidad, decir no y cortar interacciones, hacer peticiones e iniciar interacciones positivas con el sexo opuesto.</w:t>
      </w:r>
    </w:p>
    <w:p w:rsidR="00346FFC" w:rsidRPr="00537D81" w:rsidRDefault="00346FFC" w:rsidP="00537D81">
      <w:pPr>
        <w:spacing w:line="600" w:lineRule="auto"/>
        <w:ind w:firstLine="709"/>
        <w:jc w:val="both"/>
        <w:rPr>
          <w:rFonts w:ascii="Times New Roman" w:hAnsi="Times New Roman" w:cs="Times New Roman"/>
          <w:bCs/>
          <w:sz w:val="24"/>
          <w:szCs w:val="24"/>
        </w:rPr>
      </w:pPr>
      <w:r w:rsidRPr="00102521">
        <w:rPr>
          <w:rFonts w:ascii="Times New Roman" w:hAnsi="Times New Roman" w:cs="Times New Roman"/>
          <w:bCs/>
          <w:sz w:val="24"/>
          <w:szCs w:val="24"/>
        </w:rPr>
        <w:t>Finalmente podemos mencionar el análisis de fia</w:t>
      </w:r>
      <w:r w:rsidR="00537D81">
        <w:rPr>
          <w:rFonts w:ascii="Times New Roman" w:hAnsi="Times New Roman" w:cs="Times New Roman"/>
          <w:bCs/>
          <w:sz w:val="24"/>
          <w:szCs w:val="24"/>
        </w:rPr>
        <w:t>bilidad de los dos test.</w:t>
      </w:r>
    </w:p>
    <w:p w:rsidR="003F538C" w:rsidRDefault="001D6858" w:rsidP="003F538C">
      <w:pPr>
        <w:pStyle w:val="Epgrafe"/>
        <w:keepNext/>
        <w:jc w:val="center"/>
        <w:rPr>
          <w:rFonts w:ascii="Times New Roman" w:hAnsi="Times New Roman" w:cs="Times New Roman"/>
          <w:color w:val="auto"/>
          <w:sz w:val="22"/>
        </w:rPr>
      </w:pPr>
      <w:bookmarkStart w:id="37" w:name="_Toc435984354"/>
      <w:r w:rsidRPr="001D6858">
        <w:rPr>
          <w:rFonts w:ascii="Times New Roman" w:hAnsi="Times New Roman" w:cs="Times New Roman"/>
          <w:color w:val="auto"/>
          <w:sz w:val="22"/>
        </w:rPr>
        <w:t xml:space="preserve">Tabla </w:t>
      </w:r>
      <w:r w:rsidR="003F538C">
        <w:rPr>
          <w:rFonts w:ascii="Times New Roman" w:hAnsi="Times New Roman" w:cs="Times New Roman"/>
          <w:color w:val="auto"/>
          <w:sz w:val="22"/>
        </w:rPr>
        <w:t>0</w:t>
      </w:r>
      <w:r w:rsidRPr="001D6858">
        <w:rPr>
          <w:rFonts w:ascii="Times New Roman" w:hAnsi="Times New Roman" w:cs="Times New Roman"/>
          <w:color w:val="auto"/>
          <w:sz w:val="22"/>
        </w:rPr>
        <w:fldChar w:fldCharType="begin"/>
      </w:r>
      <w:r w:rsidRPr="001D6858">
        <w:rPr>
          <w:rFonts w:ascii="Times New Roman" w:hAnsi="Times New Roman" w:cs="Times New Roman"/>
          <w:color w:val="auto"/>
          <w:sz w:val="22"/>
        </w:rPr>
        <w:instrText xml:space="preserve"> SEQ Tabla \* ARABIC </w:instrText>
      </w:r>
      <w:r w:rsidRPr="001D6858">
        <w:rPr>
          <w:rFonts w:ascii="Times New Roman" w:hAnsi="Times New Roman" w:cs="Times New Roman"/>
          <w:color w:val="auto"/>
          <w:sz w:val="22"/>
        </w:rPr>
        <w:fldChar w:fldCharType="separate"/>
      </w:r>
      <w:r w:rsidR="00CF55E9">
        <w:rPr>
          <w:rFonts w:ascii="Times New Roman" w:hAnsi="Times New Roman" w:cs="Times New Roman"/>
          <w:noProof/>
          <w:color w:val="auto"/>
          <w:sz w:val="22"/>
        </w:rPr>
        <w:t>1</w:t>
      </w:r>
      <w:bookmarkEnd w:id="37"/>
      <w:r w:rsidRPr="001D6858">
        <w:rPr>
          <w:rFonts w:ascii="Times New Roman" w:hAnsi="Times New Roman" w:cs="Times New Roman"/>
          <w:color w:val="auto"/>
          <w:sz w:val="22"/>
        </w:rPr>
        <w:fldChar w:fldCharType="end"/>
      </w:r>
      <w:r w:rsidR="003F538C">
        <w:rPr>
          <w:rFonts w:ascii="Times New Roman" w:hAnsi="Times New Roman" w:cs="Times New Roman"/>
          <w:color w:val="auto"/>
          <w:sz w:val="22"/>
        </w:rPr>
        <w:t xml:space="preserve">  </w:t>
      </w:r>
    </w:p>
    <w:p w:rsidR="001D6858" w:rsidRPr="003F538C" w:rsidRDefault="001D6858" w:rsidP="003F538C">
      <w:pPr>
        <w:pStyle w:val="Epgrafe"/>
        <w:keepNext/>
        <w:jc w:val="center"/>
        <w:rPr>
          <w:rFonts w:ascii="Times New Roman" w:hAnsi="Times New Roman" w:cs="Times New Roman"/>
          <w:color w:val="auto"/>
          <w:sz w:val="22"/>
        </w:rPr>
      </w:pPr>
      <w:r w:rsidRPr="003F538C">
        <w:rPr>
          <w:rFonts w:ascii="Times New Roman" w:hAnsi="Times New Roman" w:cs="Times New Roman"/>
          <w:i/>
          <w:color w:val="auto"/>
          <w:sz w:val="22"/>
        </w:rPr>
        <w:t>Análisis de Fiabilidad del Cuestionario de Adicción a las Redes Sociales (ARS)</w:t>
      </w:r>
    </w:p>
    <w:p w:rsidR="001D6858" w:rsidRPr="001D6858" w:rsidRDefault="001D6858" w:rsidP="001D6858"/>
    <w:tbl>
      <w:tblPr>
        <w:tblW w:w="2986" w:type="dxa"/>
        <w:jc w:val="center"/>
        <w:tblBorders>
          <w:top w:val="single" w:sz="4" w:space="0" w:color="000000"/>
          <w:bottom w:val="single" w:sz="4" w:space="0" w:color="000000"/>
          <w:insideH w:val="single" w:sz="18" w:space="0" w:color="000000"/>
        </w:tblBorders>
        <w:tblLayout w:type="fixed"/>
        <w:tblCellMar>
          <w:left w:w="0" w:type="dxa"/>
          <w:right w:w="0" w:type="dxa"/>
        </w:tblCellMar>
        <w:tblLook w:val="0000" w:firstRow="0" w:lastRow="0" w:firstColumn="0" w:lastColumn="0" w:noHBand="0" w:noVBand="0"/>
      </w:tblPr>
      <w:tblGrid>
        <w:gridCol w:w="1493"/>
        <w:gridCol w:w="1493"/>
      </w:tblGrid>
      <w:tr w:rsidR="00346FFC" w:rsidRPr="009C502B" w:rsidTr="00BB04CF">
        <w:trPr>
          <w:cantSplit/>
          <w:jc w:val="center"/>
        </w:trPr>
        <w:tc>
          <w:tcPr>
            <w:tcW w:w="1493" w:type="dxa"/>
            <w:shd w:val="clear" w:color="auto" w:fill="FFFFFF"/>
          </w:tcPr>
          <w:p w:rsidR="00346FFC" w:rsidRPr="009C502B" w:rsidRDefault="00346FFC" w:rsidP="00BE1584">
            <w:pPr>
              <w:autoSpaceDE w:val="0"/>
              <w:autoSpaceDN w:val="0"/>
              <w:adjustRightInd w:val="0"/>
              <w:spacing w:line="320" w:lineRule="atLeast"/>
              <w:ind w:left="60" w:right="60"/>
              <w:jc w:val="center"/>
              <w:rPr>
                <w:rFonts w:ascii="Arial" w:hAnsi="Arial" w:cs="Arial"/>
                <w:color w:val="000000"/>
                <w:sz w:val="18"/>
                <w:szCs w:val="18"/>
              </w:rPr>
            </w:pPr>
            <w:r w:rsidRPr="009C502B">
              <w:rPr>
                <w:rFonts w:ascii="Arial" w:hAnsi="Arial" w:cs="Arial"/>
                <w:color w:val="000000"/>
                <w:sz w:val="18"/>
                <w:szCs w:val="18"/>
              </w:rPr>
              <w:t xml:space="preserve">Alfa de </w:t>
            </w:r>
            <w:proofErr w:type="spellStart"/>
            <w:r w:rsidRPr="009C502B">
              <w:rPr>
                <w:rFonts w:ascii="Arial" w:hAnsi="Arial" w:cs="Arial"/>
                <w:color w:val="000000"/>
                <w:sz w:val="18"/>
                <w:szCs w:val="18"/>
              </w:rPr>
              <w:t>Cronbach</w:t>
            </w:r>
            <w:proofErr w:type="spellEnd"/>
          </w:p>
        </w:tc>
        <w:tc>
          <w:tcPr>
            <w:tcW w:w="1493" w:type="dxa"/>
            <w:shd w:val="clear" w:color="auto" w:fill="FFFFFF"/>
          </w:tcPr>
          <w:p w:rsidR="00346FFC" w:rsidRPr="009C502B" w:rsidRDefault="00346FFC" w:rsidP="00BE1584">
            <w:pPr>
              <w:autoSpaceDE w:val="0"/>
              <w:autoSpaceDN w:val="0"/>
              <w:adjustRightInd w:val="0"/>
              <w:spacing w:line="320" w:lineRule="atLeast"/>
              <w:ind w:left="60" w:right="60"/>
              <w:jc w:val="center"/>
              <w:rPr>
                <w:rFonts w:ascii="Arial" w:hAnsi="Arial" w:cs="Arial"/>
                <w:color w:val="000000"/>
                <w:sz w:val="18"/>
                <w:szCs w:val="18"/>
              </w:rPr>
            </w:pPr>
            <w:r w:rsidRPr="009C502B">
              <w:rPr>
                <w:rFonts w:ascii="Arial" w:hAnsi="Arial" w:cs="Arial"/>
                <w:color w:val="000000"/>
                <w:sz w:val="18"/>
                <w:szCs w:val="18"/>
              </w:rPr>
              <w:t>N de elementos</w:t>
            </w:r>
          </w:p>
        </w:tc>
      </w:tr>
      <w:tr w:rsidR="00346FFC" w:rsidRPr="009C502B" w:rsidTr="00BB04CF">
        <w:trPr>
          <w:cantSplit/>
          <w:jc w:val="center"/>
        </w:trPr>
        <w:tc>
          <w:tcPr>
            <w:tcW w:w="1493" w:type="dxa"/>
            <w:shd w:val="clear" w:color="auto" w:fill="FFFFFF"/>
          </w:tcPr>
          <w:p w:rsidR="00346FFC" w:rsidRPr="009C502B" w:rsidRDefault="00346FFC" w:rsidP="00BE1584">
            <w:pPr>
              <w:autoSpaceDE w:val="0"/>
              <w:autoSpaceDN w:val="0"/>
              <w:adjustRightInd w:val="0"/>
              <w:spacing w:line="320" w:lineRule="atLeast"/>
              <w:ind w:left="60" w:right="60"/>
              <w:jc w:val="right"/>
              <w:rPr>
                <w:rFonts w:ascii="Arial" w:hAnsi="Arial" w:cs="Arial"/>
                <w:color w:val="000000"/>
                <w:sz w:val="18"/>
                <w:szCs w:val="18"/>
              </w:rPr>
            </w:pPr>
            <w:r w:rsidRPr="009C502B">
              <w:rPr>
                <w:rFonts w:ascii="Arial" w:hAnsi="Arial" w:cs="Arial"/>
                <w:color w:val="000000"/>
                <w:sz w:val="18"/>
                <w:szCs w:val="18"/>
              </w:rPr>
              <w:t>,875</w:t>
            </w:r>
          </w:p>
        </w:tc>
        <w:tc>
          <w:tcPr>
            <w:tcW w:w="1493" w:type="dxa"/>
            <w:shd w:val="clear" w:color="auto" w:fill="FFFFFF"/>
          </w:tcPr>
          <w:p w:rsidR="00346FFC" w:rsidRPr="009C502B" w:rsidRDefault="00346FFC" w:rsidP="00BE1584">
            <w:pPr>
              <w:autoSpaceDE w:val="0"/>
              <w:autoSpaceDN w:val="0"/>
              <w:adjustRightInd w:val="0"/>
              <w:spacing w:line="320" w:lineRule="atLeast"/>
              <w:ind w:left="60" w:right="60"/>
              <w:jc w:val="right"/>
              <w:rPr>
                <w:rFonts w:ascii="Arial" w:hAnsi="Arial" w:cs="Arial"/>
                <w:color w:val="000000"/>
                <w:sz w:val="18"/>
                <w:szCs w:val="18"/>
              </w:rPr>
            </w:pPr>
            <w:r w:rsidRPr="009C502B">
              <w:rPr>
                <w:rFonts w:ascii="Arial" w:hAnsi="Arial" w:cs="Arial"/>
                <w:color w:val="000000"/>
                <w:sz w:val="18"/>
                <w:szCs w:val="18"/>
              </w:rPr>
              <w:t>24</w:t>
            </w:r>
          </w:p>
        </w:tc>
      </w:tr>
    </w:tbl>
    <w:p w:rsidR="001D6858" w:rsidRDefault="001D6858" w:rsidP="00346FFC">
      <w:pPr>
        <w:spacing w:line="480" w:lineRule="auto"/>
        <w:ind w:firstLine="709"/>
        <w:rPr>
          <w:rFonts w:ascii="Times New Roman" w:hAnsi="Times New Roman" w:cs="Times New Roman"/>
          <w:bCs/>
        </w:rPr>
      </w:pPr>
    </w:p>
    <w:p w:rsidR="00BB04CF" w:rsidRDefault="00346FFC" w:rsidP="00102521">
      <w:pPr>
        <w:spacing w:line="480" w:lineRule="auto"/>
        <w:ind w:firstLine="709"/>
        <w:rPr>
          <w:rFonts w:ascii="Times New Roman" w:hAnsi="Times New Roman" w:cs="Times New Roman"/>
          <w:bCs/>
        </w:rPr>
      </w:pPr>
      <w:r w:rsidRPr="00346FFC">
        <w:rPr>
          <w:rFonts w:ascii="Times New Roman" w:hAnsi="Times New Roman" w:cs="Times New Roman"/>
          <w:bCs/>
        </w:rPr>
        <w:t>Como se puede observar el análisis de confiabilidad de la prueba es de α=0,875, el cual se considera elevado.</w:t>
      </w:r>
    </w:p>
    <w:p w:rsidR="003F538C" w:rsidRDefault="001D6858" w:rsidP="003F538C">
      <w:pPr>
        <w:pStyle w:val="Epgrafe"/>
        <w:keepNext/>
        <w:jc w:val="center"/>
        <w:rPr>
          <w:rFonts w:ascii="Times New Roman" w:hAnsi="Times New Roman" w:cs="Times New Roman"/>
          <w:color w:val="auto"/>
          <w:sz w:val="22"/>
        </w:rPr>
      </w:pPr>
      <w:bookmarkStart w:id="38" w:name="_Toc435984355"/>
      <w:r w:rsidRPr="001D6858">
        <w:rPr>
          <w:rFonts w:ascii="Times New Roman" w:hAnsi="Times New Roman" w:cs="Times New Roman"/>
          <w:color w:val="auto"/>
          <w:sz w:val="22"/>
        </w:rPr>
        <w:t xml:space="preserve">Tabla </w:t>
      </w:r>
      <w:r w:rsidR="003F538C">
        <w:rPr>
          <w:rFonts w:ascii="Times New Roman" w:hAnsi="Times New Roman" w:cs="Times New Roman"/>
          <w:color w:val="auto"/>
          <w:sz w:val="22"/>
        </w:rPr>
        <w:t>0</w:t>
      </w:r>
      <w:r w:rsidRPr="001D6858">
        <w:rPr>
          <w:rFonts w:ascii="Times New Roman" w:hAnsi="Times New Roman" w:cs="Times New Roman"/>
          <w:color w:val="auto"/>
          <w:sz w:val="22"/>
        </w:rPr>
        <w:fldChar w:fldCharType="begin"/>
      </w:r>
      <w:r w:rsidRPr="001D6858">
        <w:rPr>
          <w:rFonts w:ascii="Times New Roman" w:hAnsi="Times New Roman" w:cs="Times New Roman"/>
          <w:color w:val="auto"/>
          <w:sz w:val="22"/>
        </w:rPr>
        <w:instrText xml:space="preserve"> SEQ Tabla \* ARABIC </w:instrText>
      </w:r>
      <w:r w:rsidRPr="001D6858">
        <w:rPr>
          <w:rFonts w:ascii="Times New Roman" w:hAnsi="Times New Roman" w:cs="Times New Roman"/>
          <w:color w:val="auto"/>
          <w:sz w:val="22"/>
        </w:rPr>
        <w:fldChar w:fldCharType="separate"/>
      </w:r>
      <w:r w:rsidR="00CF55E9">
        <w:rPr>
          <w:rFonts w:ascii="Times New Roman" w:hAnsi="Times New Roman" w:cs="Times New Roman"/>
          <w:noProof/>
          <w:color w:val="auto"/>
          <w:sz w:val="22"/>
        </w:rPr>
        <w:t>2</w:t>
      </w:r>
      <w:bookmarkEnd w:id="38"/>
      <w:r w:rsidRPr="001D6858">
        <w:rPr>
          <w:rFonts w:ascii="Times New Roman" w:hAnsi="Times New Roman" w:cs="Times New Roman"/>
          <w:color w:val="auto"/>
          <w:sz w:val="22"/>
        </w:rPr>
        <w:fldChar w:fldCharType="end"/>
      </w:r>
      <w:r w:rsidR="003F538C">
        <w:rPr>
          <w:rFonts w:ascii="Times New Roman" w:hAnsi="Times New Roman" w:cs="Times New Roman"/>
          <w:color w:val="auto"/>
          <w:sz w:val="22"/>
        </w:rPr>
        <w:t xml:space="preserve">  </w:t>
      </w:r>
    </w:p>
    <w:p w:rsidR="001D6858" w:rsidRPr="003F538C" w:rsidRDefault="001D6858" w:rsidP="003F538C">
      <w:pPr>
        <w:pStyle w:val="Epgrafe"/>
        <w:keepNext/>
        <w:jc w:val="center"/>
        <w:rPr>
          <w:rFonts w:ascii="Times New Roman" w:hAnsi="Times New Roman" w:cs="Times New Roman"/>
          <w:color w:val="auto"/>
          <w:sz w:val="22"/>
        </w:rPr>
      </w:pPr>
      <w:r w:rsidRPr="003F538C">
        <w:rPr>
          <w:rFonts w:ascii="Times New Roman" w:hAnsi="Times New Roman" w:cs="Times New Roman"/>
          <w:i/>
          <w:color w:val="auto"/>
          <w:sz w:val="22"/>
        </w:rPr>
        <w:t>Análisis de Fiabilidad de la Es</w:t>
      </w:r>
      <w:r w:rsidR="00642F9C">
        <w:rPr>
          <w:rFonts w:ascii="Times New Roman" w:hAnsi="Times New Roman" w:cs="Times New Roman"/>
          <w:i/>
          <w:color w:val="auto"/>
          <w:sz w:val="22"/>
        </w:rPr>
        <w:t>cala de Habilidades Sociales (EH</w:t>
      </w:r>
      <w:r w:rsidRPr="003F538C">
        <w:rPr>
          <w:rFonts w:ascii="Times New Roman" w:hAnsi="Times New Roman" w:cs="Times New Roman"/>
          <w:i/>
          <w:color w:val="auto"/>
          <w:sz w:val="22"/>
        </w:rPr>
        <w:t>S)</w:t>
      </w:r>
    </w:p>
    <w:tbl>
      <w:tblPr>
        <w:tblW w:w="29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3"/>
        <w:gridCol w:w="1493"/>
      </w:tblGrid>
      <w:tr w:rsidR="00346FFC" w:rsidRPr="009C502B" w:rsidTr="00BB04CF">
        <w:trPr>
          <w:cantSplit/>
          <w:jc w:val="center"/>
        </w:trPr>
        <w:tc>
          <w:tcPr>
            <w:tcW w:w="2986" w:type="dxa"/>
            <w:gridSpan w:val="2"/>
            <w:tcBorders>
              <w:top w:val="nil"/>
              <w:left w:val="nil"/>
              <w:bottom w:val="single" w:sz="18" w:space="0" w:color="000000"/>
              <w:right w:val="nil"/>
            </w:tcBorders>
            <w:shd w:val="clear" w:color="auto" w:fill="FFFFFF"/>
          </w:tcPr>
          <w:p w:rsidR="00346FFC" w:rsidRPr="009C502B" w:rsidRDefault="00346FFC" w:rsidP="00BE1584">
            <w:pPr>
              <w:autoSpaceDE w:val="0"/>
              <w:autoSpaceDN w:val="0"/>
              <w:adjustRightInd w:val="0"/>
              <w:spacing w:line="320" w:lineRule="atLeast"/>
              <w:ind w:right="60"/>
              <w:rPr>
                <w:rFonts w:ascii="Arial" w:hAnsi="Arial" w:cs="Arial"/>
                <w:color w:val="000000"/>
                <w:sz w:val="18"/>
                <w:szCs w:val="18"/>
              </w:rPr>
            </w:pPr>
          </w:p>
        </w:tc>
      </w:tr>
      <w:tr w:rsidR="00346FFC" w:rsidRPr="009C502B" w:rsidTr="00BB04CF">
        <w:trPr>
          <w:cantSplit/>
          <w:jc w:val="center"/>
        </w:trPr>
        <w:tc>
          <w:tcPr>
            <w:tcW w:w="1493" w:type="dxa"/>
            <w:tcBorders>
              <w:top w:val="single" w:sz="18" w:space="0" w:color="000000"/>
              <w:left w:val="nil"/>
              <w:bottom w:val="single" w:sz="18" w:space="0" w:color="000000"/>
              <w:right w:val="nil"/>
            </w:tcBorders>
            <w:shd w:val="clear" w:color="auto" w:fill="FFFFFF"/>
          </w:tcPr>
          <w:p w:rsidR="00346FFC" w:rsidRPr="009C502B" w:rsidRDefault="00346FFC" w:rsidP="00BE1584">
            <w:pPr>
              <w:autoSpaceDE w:val="0"/>
              <w:autoSpaceDN w:val="0"/>
              <w:adjustRightInd w:val="0"/>
              <w:spacing w:line="320" w:lineRule="atLeast"/>
              <w:ind w:left="60" w:right="60"/>
              <w:jc w:val="center"/>
              <w:rPr>
                <w:rFonts w:ascii="Arial" w:hAnsi="Arial" w:cs="Arial"/>
                <w:color w:val="000000"/>
                <w:sz w:val="18"/>
                <w:szCs w:val="18"/>
              </w:rPr>
            </w:pPr>
            <w:r w:rsidRPr="009C502B">
              <w:rPr>
                <w:rFonts w:ascii="Arial" w:hAnsi="Arial" w:cs="Arial"/>
                <w:color w:val="000000"/>
                <w:sz w:val="18"/>
                <w:szCs w:val="18"/>
              </w:rPr>
              <w:t xml:space="preserve">Alfa de </w:t>
            </w:r>
            <w:proofErr w:type="spellStart"/>
            <w:r w:rsidRPr="009C502B">
              <w:rPr>
                <w:rFonts w:ascii="Arial" w:hAnsi="Arial" w:cs="Arial"/>
                <w:color w:val="000000"/>
                <w:sz w:val="18"/>
                <w:szCs w:val="18"/>
              </w:rPr>
              <w:t>Cronbach</w:t>
            </w:r>
            <w:proofErr w:type="spellEnd"/>
          </w:p>
        </w:tc>
        <w:tc>
          <w:tcPr>
            <w:tcW w:w="1493" w:type="dxa"/>
            <w:tcBorders>
              <w:top w:val="single" w:sz="18" w:space="0" w:color="000000"/>
              <w:left w:val="nil"/>
              <w:bottom w:val="single" w:sz="18" w:space="0" w:color="000000"/>
              <w:right w:val="nil"/>
            </w:tcBorders>
            <w:shd w:val="clear" w:color="auto" w:fill="FFFFFF"/>
          </w:tcPr>
          <w:p w:rsidR="00346FFC" w:rsidRPr="009C502B" w:rsidRDefault="00346FFC" w:rsidP="00BE1584">
            <w:pPr>
              <w:autoSpaceDE w:val="0"/>
              <w:autoSpaceDN w:val="0"/>
              <w:adjustRightInd w:val="0"/>
              <w:spacing w:line="320" w:lineRule="atLeast"/>
              <w:ind w:left="60" w:right="60"/>
              <w:jc w:val="center"/>
              <w:rPr>
                <w:rFonts w:ascii="Arial" w:hAnsi="Arial" w:cs="Arial"/>
                <w:color w:val="000000"/>
                <w:sz w:val="18"/>
                <w:szCs w:val="18"/>
              </w:rPr>
            </w:pPr>
            <w:r w:rsidRPr="009C502B">
              <w:rPr>
                <w:rFonts w:ascii="Arial" w:hAnsi="Arial" w:cs="Arial"/>
                <w:color w:val="000000"/>
                <w:sz w:val="18"/>
                <w:szCs w:val="18"/>
              </w:rPr>
              <w:t>N de elementos</w:t>
            </w:r>
          </w:p>
        </w:tc>
      </w:tr>
      <w:tr w:rsidR="00346FFC" w:rsidRPr="009C502B" w:rsidTr="00BB04CF">
        <w:trPr>
          <w:cantSplit/>
          <w:jc w:val="center"/>
        </w:trPr>
        <w:tc>
          <w:tcPr>
            <w:tcW w:w="1493" w:type="dxa"/>
            <w:tcBorders>
              <w:top w:val="single" w:sz="18" w:space="0" w:color="000000"/>
              <w:left w:val="nil"/>
              <w:bottom w:val="single" w:sz="18" w:space="0" w:color="000000"/>
              <w:right w:val="nil"/>
            </w:tcBorders>
            <w:shd w:val="clear" w:color="auto" w:fill="FFFFFF"/>
          </w:tcPr>
          <w:p w:rsidR="00346FFC" w:rsidRPr="009C502B" w:rsidRDefault="00346FFC" w:rsidP="00BE1584">
            <w:pPr>
              <w:autoSpaceDE w:val="0"/>
              <w:autoSpaceDN w:val="0"/>
              <w:adjustRightInd w:val="0"/>
              <w:spacing w:line="320" w:lineRule="atLeast"/>
              <w:ind w:left="60" w:right="60"/>
              <w:jc w:val="right"/>
              <w:rPr>
                <w:rFonts w:ascii="Arial" w:hAnsi="Arial" w:cs="Arial"/>
                <w:color w:val="000000"/>
                <w:sz w:val="18"/>
                <w:szCs w:val="18"/>
              </w:rPr>
            </w:pPr>
            <w:r w:rsidRPr="009C502B">
              <w:rPr>
                <w:rFonts w:ascii="Arial" w:hAnsi="Arial" w:cs="Arial"/>
                <w:color w:val="000000"/>
                <w:sz w:val="18"/>
                <w:szCs w:val="18"/>
              </w:rPr>
              <w:t>,783</w:t>
            </w:r>
          </w:p>
        </w:tc>
        <w:tc>
          <w:tcPr>
            <w:tcW w:w="1493" w:type="dxa"/>
            <w:tcBorders>
              <w:top w:val="single" w:sz="18" w:space="0" w:color="000000"/>
              <w:left w:val="nil"/>
              <w:bottom w:val="single" w:sz="18" w:space="0" w:color="000000"/>
              <w:right w:val="nil"/>
            </w:tcBorders>
            <w:shd w:val="clear" w:color="auto" w:fill="FFFFFF"/>
          </w:tcPr>
          <w:p w:rsidR="00346FFC" w:rsidRPr="009C502B" w:rsidRDefault="00346FFC" w:rsidP="00BE1584">
            <w:pPr>
              <w:autoSpaceDE w:val="0"/>
              <w:autoSpaceDN w:val="0"/>
              <w:adjustRightInd w:val="0"/>
              <w:spacing w:line="320" w:lineRule="atLeast"/>
              <w:ind w:left="60" w:right="60"/>
              <w:jc w:val="right"/>
              <w:rPr>
                <w:rFonts w:ascii="Arial" w:hAnsi="Arial" w:cs="Arial"/>
                <w:color w:val="000000"/>
                <w:sz w:val="18"/>
                <w:szCs w:val="18"/>
              </w:rPr>
            </w:pPr>
            <w:r w:rsidRPr="009C502B">
              <w:rPr>
                <w:rFonts w:ascii="Arial" w:hAnsi="Arial" w:cs="Arial"/>
                <w:color w:val="000000"/>
                <w:sz w:val="18"/>
                <w:szCs w:val="18"/>
              </w:rPr>
              <w:t>33</w:t>
            </w:r>
          </w:p>
        </w:tc>
      </w:tr>
    </w:tbl>
    <w:p w:rsidR="00346FFC" w:rsidRPr="00346FFC" w:rsidRDefault="00346FFC" w:rsidP="00346FFC">
      <w:pPr>
        <w:autoSpaceDE w:val="0"/>
        <w:autoSpaceDN w:val="0"/>
        <w:adjustRightInd w:val="0"/>
        <w:spacing w:line="400" w:lineRule="atLeast"/>
        <w:rPr>
          <w:rFonts w:ascii="Times New Roman" w:hAnsi="Times New Roman" w:cs="Times New Roman"/>
        </w:rPr>
      </w:pPr>
    </w:p>
    <w:p w:rsidR="00346FFC" w:rsidRDefault="00346FFC" w:rsidP="00346FFC">
      <w:pPr>
        <w:spacing w:line="480" w:lineRule="auto"/>
        <w:ind w:firstLine="709"/>
        <w:rPr>
          <w:rFonts w:ascii="Times New Roman" w:hAnsi="Times New Roman" w:cs="Times New Roman"/>
          <w:bCs/>
        </w:rPr>
      </w:pPr>
      <w:r w:rsidRPr="00346FFC">
        <w:rPr>
          <w:rFonts w:ascii="Times New Roman" w:hAnsi="Times New Roman" w:cs="Times New Roman"/>
          <w:bCs/>
        </w:rPr>
        <w:t>Como se puede observar el análisis de confiabilidad de la prueba es de α=0,783, el cual se considera elevado.</w:t>
      </w:r>
    </w:p>
    <w:p w:rsidR="00537D81" w:rsidRDefault="00537D81" w:rsidP="00346FFC">
      <w:pPr>
        <w:spacing w:line="480" w:lineRule="auto"/>
        <w:ind w:firstLine="709"/>
        <w:rPr>
          <w:rFonts w:ascii="Times New Roman" w:hAnsi="Times New Roman" w:cs="Times New Roman"/>
          <w:bCs/>
        </w:rPr>
      </w:pPr>
    </w:p>
    <w:p w:rsidR="00537D81" w:rsidRPr="00346FFC" w:rsidRDefault="00537D81" w:rsidP="00346FFC">
      <w:pPr>
        <w:spacing w:line="480" w:lineRule="auto"/>
        <w:ind w:firstLine="709"/>
        <w:rPr>
          <w:rFonts w:ascii="Times New Roman" w:hAnsi="Times New Roman" w:cs="Times New Roman"/>
          <w:bCs/>
        </w:rPr>
      </w:pPr>
    </w:p>
    <w:p w:rsidR="000E3171" w:rsidRPr="00AD1A1B" w:rsidRDefault="000E3171" w:rsidP="00DD311F">
      <w:pPr>
        <w:spacing w:after="0" w:line="600" w:lineRule="auto"/>
        <w:jc w:val="both"/>
        <w:rPr>
          <w:rFonts w:ascii="Times New Roman" w:hAnsi="Times New Roman" w:cs="Times New Roman"/>
          <w:b/>
          <w:sz w:val="24"/>
          <w:szCs w:val="24"/>
        </w:rPr>
      </w:pPr>
      <w:r w:rsidRPr="00AD1A1B">
        <w:rPr>
          <w:rFonts w:ascii="Times New Roman" w:hAnsi="Times New Roman" w:cs="Times New Roman"/>
          <w:b/>
          <w:sz w:val="24"/>
          <w:szCs w:val="24"/>
        </w:rPr>
        <w:t xml:space="preserve">3.5. Procedimiento </w:t>
      </w:r>
    </w:p>
    <w:p w:rsidR="00E67848" w:rsidRPr="00730351" w:rsidRDefault="00E67848" w:rsidP="00537D81">
      <w:pPr>
        <w:spacing w:line="60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Para elegir la presente investigación se revisó información bibliográfica, considerando investigaciones internacionales, nacionales y regionales, además se incluyó v</w:t>
      </w:r>
      <w:r w:rsidR="00102521">
        <w:rPr>
          <w:rFonts w:ascii="Times New Roman" w:hAnsi="Times New Roman" w:cs="Times New Roman"/>
          <w:sz w:val="24"/>
          <w:szCs w:val="24"/>
        </w:rPr>
        <w:t xml:space="preserve">ariables de interés de estudio </w:t>
      </w:r>
      <w:r>
        <w:rPr>
          <w:rFonts w:ascii="Times New Roman" w:hAnsi="Times New Roman" w:cs="Times New Roman"/>
          <w:sz w:val="24"/>
          <w:szCs w:val="24"/>
        </w:rPr>
        <w:t>bajo los parámetros de la psicología clínica. De este modo fue como se determinó el tema de investigación sobre redes sociales y habilidades sociales en adolescentes. Se consideró esta población porque es vulnerable al uso desmedido de las redes sociales, además de los cambios característicos que muestra en esta edad. En la presente tesis se observó la relación entre las dos variables, ya que se consideró que el uso de las redes sociales podría tener relación con las habilidades sociales.</w:t>
      </w:r>
    </w:p>
    <w:p w:rsidR="00537D81" w:rsidRDefault="00E67848" w:rsidP="00537D81">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Las variables fueron evaluadas utilizando</w:t>
      </w:r>
      <w:r w:rsidRPr="00E06B2F">
        <w:rPr>
          <w:rFonts w:ascii="Times New Roman" w:hAnsi="Times New Roman" w:cs="Times New Roman"/>
          <w:sz w:val="24"/>
          <w:szCs w:val="24"/>
        </w:rPr>
        <w:t xml:space="preserve"> dos instrumentos</w:t>
      </w:r>
      <w:r>
        <w:rPr>
          <w:rFonts w:ascii="Times New Roman" w:hAnsi="Times New Roman" w:cs="Times New Roman"/>
          <w:sz w:val="24"/>
          <w:szCs w:val="24"/>
        </w:rPr>
        <w:t xml:space="preserve">: </w:t>
      </w:r>
      <w:r w:rsidRPr="00E06B2F">
        <w:rPr>
          <w:rFonts w:ascii="Times New Roman" w:hAnsi="Times New Roman" w:cs="Times New Roman"/>
          <w:sz w:val="24"/>
          <w:szCs w:val="24"/>
        </w:rPr>
        <w:t xml:space="preserve">“Cuestionario de Adicción a las Redes Sociales” (ARS); el autor de dicho test es Julia </w:t>
      </w:r>
      <w:proofErr w:type="spellStart"/>
      <w:r w:rsidRPr="00E06B2F">
        <w:rPr>
          <w:rFonts w:ascii="Times New Roman" w:hAnsi="Times New Roman" w:cs="Times New Roman"/>
          <w:sz w:val="24"/>
          <w:szCs w:val="24"/>
        </w:rPr>
        <w:t>Basteiro</w:t>
      </w:r>
      <w:proofErr w:type="spellEnd"/>
      <w:r w:rsidRPr="00E06B2F">
        <w:rPr>
          <w:rFonts w:ascii="Times New Roman" w:hAnsi="Times New Roman" w:cs="Times New Roman"/>
          <w:sz w:val="24"/>
          <w:szCs w:val="24"/>
        </w:rPr>
        <w:t xml:space="preserve"> Monje de la Universidad de Oviedo; la estandarización corresponde a Miguel Escurra </w:t>
      </w:r>
      <w:proofErr w:type="spellStart"/>
      <w:r w:rsidRPr="00E06B2F">
        <w:rPr>
          <w:rFonts w:ascii="Times New Roman" w:hAnsi="Times New Roman" w:cs="Times New Roman"/>
          <w:sz w:val="24"/>
          <w:szCs w:val="24"/>
        </w:rPr>
        <w:t>Mayaute</w:t>
      </w:r>
      <w:proofErr w:type="spellEnd"/>
      <w:r w:rsidRPr="00E06B2F">
        <w:rPr>
          <w:rFonts w:ascii="Times New Roman" w:hAnsi="Times New Roman" w:cs="Times New Roman"/>
          <w:sz w:val="24"/>
          <w:szCs w:val="24"/>
        </w:rPr>
        <w:t xml:space="preserve"> y Edwin Salas Blas de la Uni</w:t>
      </w:r>
      <w:r>
        <w:rPr>
          <w:rFonts w:ascii="Times New Roman" w:hAnsi="Times New Roman" w:cs="Times New Roman"/>
          <w:sz w:val="24"/>
          <w:szCs w:val="24"/>
        </w:rPr>
        <w:t xml:space="preserve">versidad de San Marcos – Perú. </w:t>
      </w:r>
      <w:r w:rsidRPr="00E06B2F">
        <w:rPr>
          <w:rFonts w:ascii="Times New Roman" w:hAnsi="Times New Roman" w:cs="Times New Roman"/>
          <w:sz w:val="24"/>
          <w:szCs w:val="24"/>
        </w:rPr>
        <w:t xml:space="preserve">El segundo </w:t>
      </w:r>
      <w:r>
        <w:rPr>
          <w:rFonts w:ascii="Times New Roman" w:hAnsi="Times New Roman" w:cs="Times New Roman"/>
          <w:sz w:val="24"/>
          <w:szCs w:val="24"/>
        </w:rPr>
        <w:t xml:space="preserve">instrumento </w:t>
      </w:r>
      <w:r w:rsidRPr="00E06B2F">
        <w:rPr>
          <w:rFonts w:ascii="Times New Roman" w:hAnsi="Times New Roman" w:cs="Times New Roman"/>
          <w:sz w:val="24"/>
          <w:szCs w:val="24"/>
        </w:rPr>
        <w:t xml:space="preserve">corresponde a la “Escala de Habilidades Sociales” (EHS); la autora es Elena </w:t>
      </w:r>
      <w:proofErr w:type="spellStart"/>
      <w:r w:rsidRPr="00E06B2F">
        <w:rPr>
          <w:rFonts w:ascii="Times New Roman" w:hAnsi="Times New Roman" w:cs="Times New Roman"/>
          <w:sz w:val="24"/>
          <w:szCs w:val="24"/>
        </w:rPr>
        <w:t>Gismero</w:t>
      </w:r>
      <w:proofErr w:type="spellEnd"/>
      <w:r w:rsidRPr="00E06B2F">
        <w:rPr>
          <w:rFonts w:ascii="Times New Roman" w:hAnsi="Times New Roman" w:cs="Times New Roman"/>
          <w:sz w:val="24"/>
          <w:szCs w:val="24"/>
        </w:rPr>
        <w:t xml:space="preserve"> Gonzales de la Universidad Pontificia Comillas de Madrid, estandarizada en Perú por César Ruiz, Mirtha Fernández, María Esther Quiroz; el ámbito de aplicación </w:t>
      </w:r>
      <w:r>
        <w:rPr>
          <w:rFonts w:ascii="Times New Roman" w:hAnsi="Times New Roman" w:cs="Times New Roman"/>
          <w:sz w:val="24"/>
          <w:szCs w:val="24"/>
        </w:rPr>
        <w:t>son los adolescentes y adultos.</w:t>
      </w:r>
    </w:p>
    <w:p w:rsidR="00E67848" w:rsidRPr="00537D81" w:rsidRDefault="00E67848" w:rsidP="00537D81">
      <w:pPr>
        <w:spacing w:line="60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 xml:space="preserve">  El marco teórico fue elaborado con diferentes definiciones conceptuales y operacionales de las variables. Así mismo se incluyeron diferentes enfoques y teorías para poder describirlas adecuadamente.</w:t>
      </w:r>
    </w:p>
    <w:p w:rsidR="00E67848" w:rsidRPr="00606859" w:rsidRDefault="00537D81" w:rsidP="00537D81">
      <w:pPr>
        <w:tabs>
          <w:tab w:val="left" w:pos="5925"/>
        </w:tabs>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7848">
        <w:rPr>
          <w:rFonts w:ascii="Times New Roman" w:hAnsi="Times New Roman" w:cs="Times New Roman"/>
          <w:sz w:val="24"/>
          <w:szCs w:val="24"/>
        </w:rPr>
        <w:t xml:space="preserve"> La muestra elegida fue de</w:t>
      </w:r>
      <w:r w:rsidR="00E67848" w:rsidRPr="00606859">
        <w:rPr>
          <w:rFonts w:ascii="Times New Roman" w:hAnsi="Times New Roman" w:cs="Times New Roman"/>
          <w:sz w:val="24"/>
          <w:szCs w:val="24"/>
        </w:rPr>
        <w:t xml:space="preserve"> 142 </w:t>
      </w:r>
      <w:r w:rsidR="00E67848">
        <w:rPr>
          <w:rFonts w:ascii="Times New Roman" w:hAnsi="Times New Roman" w:cs="Times New Roman"/>
          <w:sz w:val="24"/>
          <w:szCs w:val="24"/>
        </w:rPr>
        <w:t>estudiantes del nivel secundario</w:t>
      </w:r>
      <w:r w:rsidR="00102521">
        <w:rPr>
          <w:rFonts w:ascii="Times New Roman" w:hAnsi="Times New Roman" w:cs="Times New Roman"/>
          <w:sz w:val="24"/>
          <w:szCs w:val="24"/>
        </w:rPr>
        <w:t xml:space="preserve"> de una Institución Educativa P</w:t>
      </w:r>
      <w:r w:rsidR="00E67848" w:rsidRPr="00606859">
        <w:rPr>
          <w:rFonts w:ascii="Times New Roman" w:hAnsi="Times New Roman" w:cs="Times New Roman"/>
          <w:sz w:val="24"/>
          <w:szCs w:val="24"/>
        </w:rPr>
        <w:t>ública de la ciudad de Cajamarca, los cuales fueron seleccionado</w:t>
      </w:r>
      <w:r w:rsidR="000449F9">
        <w:rPr>
          <w:rFonts w:ascii="Times New Roman" w:hAnsi="Times New Roman" w:cs="Times New Roman"/>
          <w:sz w:val="24"/>
          <w:szCs w:val="24"/>
        </w:rPr>
        <w:t>s aleatoriamente del total de 225</w:t>
      </w:r>
      <w:r w:rsidR="00E67848" w:rsidRPr="00606859">
        <w:rPr>
          <w:rFonts w:ascii="Times New Roman" w:hAnsi="Times New Roman" w:cs="Times New Roman"/>
          <w:sz w:val="24"/>
          <w:szCs w:val="24"/>
        </w:rPr>
        <w:t>, asegurándose que todos los participantes tengan las mismas oportunidades de ser seleccionados.</w:t>
      </w:r>
    </w:p>
    <w:p w:rsidR="00E67848" w:rsidRPr="00606859" w:rsidRDefault="00E67848" w:rsidP="00537D81">
      <w:pPr>
        <w:tabs>
          <w:tab w:val="left" w:pos="5925"/>
        </w:tabs>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859">
        <w:rPr>
          <w:rFonts w:ascii="Times New Roman" w:hAnsi="Times New Roman" w:cs="Times New Roman"/>
          <w:sz w:val="24"/>
          <w:szCs w:val="24"/>
        </w:rPr>
        <w:t>Se eligieron estudiantes de tercero a quinto grado de secundaria pertenecie</w:t>
      </w:r>
      <w:r>
        <w:rPr>
          <w:rFonts w:ascii="Times New Roman" w:hAnsi="Times New Roman" w:cs="Times New Roman"/>
          <w:sz w:val="24"/>
          <w:szCs w:val="24"/>
        </w:rPr>
        <w:t>ntes a la institución educativa</w:t>
      </w:r>
      <w:r w:rsidRPr="00606859">
        <w:rPr>
          <w:rFonts w:ascii="Times New Roman" w:hAnsi="Times New Roman" w:cs="Times New Roman"/>
          <w:sz w:val="24"/>
          <w:szCs w:val="24"/>
        </w:rPr>
        <w:t xml:space="preserve">, entre las edades de 14 a 16 años. </w:t>
      </w:r>
    </w:p>
    <w:p w:rsidR="000449F9" w:rsidRDefault="00E67848" w:rsidP="00537D81">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 solicitó permiso a la dirección de la Institución Educativa para poder evaluar en el alumnado las dos variables escogidas. </w:t>
      </w:r>
    </w:p>
    <w:p w:rsidR="00E67848" w:rsidRDefault="00E67848" w:rsidP="00537D81">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Los instrumen</w:t>
      </w:r>
      <w:r w:rsidR="00102521">
        <w:rPr>
          <w:rFonts w:ascii="Times New Roman" w:hAnsi="Times New Roman" w:cs="Times New Roman"/>
          <w:sz w:val="24"/>
          <w:szCs w:val="24"/>
        </w:rPr>
        <w:t xml:space="preserve">tos se aplicaron a los sujetos </w:t>
      </w:r>
      <w:r>
        <w:rPr>
          <w:rFonts w:ascii="Times New Roman" w:hAnsi="Times New Roman" w:cs="Times New Roman"/>
          <w:sz w:val="24"/>
          <w:szCs w:val="24"/>
        </w:rPr>
        <w:t>de manera colectiva, dentro de una hora lectiva dentro de clases. Las investigadoras fueron responsables de ofrecer las instrucciones de manera verbal, además de la aplicación del instrumento</w:t>
      </w:r>
      <w:r w:rsidR="00102521">
        <w:rPr>
          <w:rFonts w:ascii="Times New Roman" w:hAnsi="Times New Roman" w:cs="Times New Roman"/>
          <w:sz w:val="24"/>
          <w:szCs w:val="24"/>
        </w:rPr>
        <w:t>.</w:t>
      </w:r>
      <w:r>
        <w:rPr>
          <w:rFonts w:ascii="Times New Roman" w:hAnsi="Times New Roman" w:cs="Times New Roman"/>
          <w:sz w:val="24"/>
          <w:szCs w:val="24"/>
        </w:rPr>
        <w:t xml:space="preserve"> </w:t>
      </w:r>
    </w:p>
    <w:p w:rsidR="003A0D27" w:rsidRDefault="00E67848" w:rsidP="00537D81">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Para finalizar se procedió al procesamiento estadístico de</w:t>
      </w:r>
      <w:r w:rsidR="00102521">
        <w:rPr>
          <w:rFonts w:ascii="Times New Roman" w:hAnsi="Times New Roman" w:cs="Times New Roman"/>
          <w:sz w:val="24"/>
          <w:szCs w:val="24"/>
        </w:rPr>
        <w:t xml:space="preserve"> los datos</w:t>
      </w:r>
      <w:r>
        <w:rPr>
          <w:rFonts w:ascii="Times New Roman" w:hAnsi="Times New Roman" w:cs="Times New Roman"/>
          <w:sz w:val="24"/>
          <w:szCs w:val="24"/>
        </w:rPr>
        <w:t xml:space="preserve"> obtenidos de la evaluación de las dos variables utilizando el software estadístico SPSS en donde se analizó la correlación de las variables utilizando el producto momento de</w:t>
      </w:r>
      <w:r w:rsidRPr="000449F9">
        <w:rPr>
          <w:rFonts w:ascii="Times New Roman" w:hAnsi="Times New Roman" w:cs="Times New Roman"/>
          <w:color w:val="000000" w:themeColor="text1"/>
          <w:sz w:val="24"/>
          <w:szCs w:val="24"/>
        </w:rPr>
        <w:t xml:space="preserve"> Pearson y la fórmula Alfa de </w:t>
      </w:r>
      <w:proofErr w:type="spellStart"/>
      <w:r w:rsidRPr="000449F9">
        <w:rPr>
          <w:rFonts w:ascii="Times New Roman" w:hAnsi="Times New Roman" w:cs="Times New Roman"/>
          <w:color w:val="000000" w:themeColor="text1"/>
          <w:sz w:val="24"/>
          <w:szCs w:val="24"/>
        </w:rPr>
        <w:t>Cronbach</w:t>
      </w:r>
      <w:proofErr w:type="spellEnd"/>
      <w:r w:rsidR="003A0D27">
        <w:rPr>
          <w:rFonts w:ascii="Times New Roman" w:hAnsi="Times New Roman" w:cs="Times New Roman"/>
          <w:sz w:val="24"/>
          <w:szCs w:val="24"/>
        </w:rPr>
        <w:t xml:space="preserve">. </w:t>
      </w:r>
    </w:p>
    <w:p w:rsidR="00102521" w:rsidRPr="00537D81" w:rsidRDefault="000E3171" w:rsidP="00537D81">
      <w:pPr>
        <w:pStyle w:val="Ttulo2"/>
        <w:spacing w:line="600" w:lineRule="auto"/>
        <w:rPr>
          <w:b/>
        </w:rPr>
      </w:pPr>
      <w:bookmarkStart w:id="39" w:name="_Toc440711663"/>
      <w:r w:rsidRPr="00DE03AD">
        <w:rPr>
          <w:b/>
        </w:rPr>
        <w:t>3.6. Análisis de datos</w:t>
      </w:r>
      <w:bookmarkEnd w:id="39"/>
      <w:r w:rsidR="00DF476F" w:rsidRPr="00DE03AD">
        <w:rPr>
          <w:b/>
        </w:rPr>
        <w:t xml:space="preserve"> </w:t>
      </w:r>
    </w:p>
    <w:p w:rsidR="00DF476F" w:rsidRPr="00102521" w:rsidRDefault="00DF476F" w:rsidP="00537D81">
      <w:pPr>
        <w:spacing w:line="600" w:lineRule="auto"/>
        <w:ind w:firstLine="709"/>
        <w:jc w:val="both"/>
        <w:rPr>
          <w:rFonts w:ascii="Times New Roman" w:hAnsi="Times New Roman" w:cs="Times New Roman"/>
          <w:sz w:val="24"/>
        </w:rPr>
      </w:pPr>
      <w:r w:rsidRPr="00102521">
        <w:rPr>
          <w:rFonts w:ascii="Times New Roman" w:hAnsi="Times New Roman" w:cs="Times New Roman"/>
          <w:sz w:val="24"/>
        </w:rPr>
        <w:t>Para el análisis de datos</w:t>
      </w:r>
      <w:r w:rsidR="003C0AFF" w:rsidRPr="00102521">
        <w:rPr>
          <w:rFonts w:ascii="Times New Roman" w:hAnsi="Times New Roman" w:cs="Times New Roman"/>
          <w:sz w:val="24"/>
        </w:rPr>
        <w:t xml:space="preserve"> del </w:t>
      </w:r>
      <w:r w:rsidRPr="00102521">
        <w:rPr>
          <w:rFonts w:ascii="Times New Roman" w:hAnsi="Times New Roman" w:cs="Times New Roman"/>
          <w:sz w:val="24"/>
        </w:rPr>
        <w:t>presente estudio s</w:t>
      </w:r>
      <w:r w:rsidR="003C0AFF" w:rsidRPr="00102521">
        <w:rPr>
          <w:rFonts w:ascii="Times New Roman" w:hAnsi="Times New Roman" w:cs="Times New Roman"/>
          <w:sz w:val="24"/>
        </w:rPr>
        <w:t>e utilizó</w:t>
      </w:r>
      <w:r w:rsidRPr="00102521">
        <w:rPr>
          <w:rFonts w:ascii="Times New Roman" w:hAnsi="Times New Roman" w:cs="Times New Roman"/>
          <w:sz w:val="24"/>
        </w:rPr>
        <w:t xml:space="preserve"> el paquete de datos </w:t>
      </w:r>
      <w:proofErr w:type="spellStart"/>
      <w:r w:rsidRPr="00102521">
        <w:rPr>
          <w:rFonts w:ascii="Times New Roman" w:hAnsi="Times New Roman" w:cs="Times New Roman"/>
          <w:sz w:val="24"/>
        </w:rPr>
        <w:t>Statistical</w:t>
      </w:r>
      <w:proofErr w:type="spellEnd"/>
      <w:r w:rsidRPr="00102521">
        <w:rPr>
          <w:rFonts w:ascii="Times New Roman" w:hAnsi="Times New Roman" w:cs="Times New Roman"/>
          <w:sz w:val="24"/>
        </w:rPr>
        <w:t xml:space="preserve"> </w:t>
      </w:r>
      <w:proofErr w:type="spellStart"/>
      <w:r w:rsidRPr="00102521">
        <w:rPr>
          <w:rFonts w:ascii="Times New Roman" w:hAnsi="Times New Roman" w:cs="Times New Roman"/>
          <w:sz w:val="24"/>
        </w:rPr>
        <w:t>Package</w:t>
      </w:r>
      <w:proofErr w:type="spellEnd"/>
      <w:r w:rsidRPr="00102521">
        <w:rPr>
          <w:rFonts w:ascii="Times New Roman" w:hAnsi="Times New Roman" w:cs="Times New Roman"/>
          <w:sz w:val="24"/>
        </w:rPr>
        <w:t xml:space="preserve"> </w:t>
      </w:r>
      <w:proofErr w:type="spellStart"/>
      <w:r w:rsidR="003C0AFF" w:rsidRPr="00102521">
        <w:rPr>
          <w:rFonts w:ascii="Times New Roman" w:hAnsi="Times New Roman" w:cs="Times New Roman"/>
          <w:sz w:val="24"/>
        </w:rPr>
        <w:t>for</w:t>
      </w:r>
      <w:proofErr w:type="spellEnd"/>
      <w:r w:rsidR="003C0AFF" w:rsidRPr="00102521">
        <w:rPr>
          <w:rFonts w:ascii="Times New Roman" w:hAnsi="Times New Roman" w:cs="Times New Roman"/>
          <w:sz w:val="24"/>
        </w:rPr>
        <w:t xml:space="preserve"> </w:t>
      </w:r>
      <w:proofErr w:type="spellStart"/>
      <w:r w:rsidR="003C0AFF" w:rsidRPr="00102521">
        <w:rPr>
          <w:rFonts w:ascii="Times New Roman" w:hAnsi="Times New Roman" w:cs="Times New Roman"/>
          <w:sz w:val="24"/>
        </w:rPr>
        <w:t>the</w:t>
      </w:r>
      <w:proofErr w:type="spellEnd"/>
      <w:r w:rsidR="003C0AFF" w:rsidRPr="00102521">
        <w:rPr>
          <w:rFonts w:ascii="Times New Roman" w:hAnsi="Times New Roman" w:cs="Times New Roman"/>
          <w:sz w:val="24"/>
        </w:rPr>
        <w:t xml:space="preserve"> Social </w:t>
      </w:r>
      <w:proofErr w:type="spellStart"/>
      <w:r w:rsidR="003C0AFF" w:rsidRPr="00102521">
        <w:rPr>
          <w:rFonts w:ascii="Times New Roman" w:hAnsi="Times New Roman" w:cs="Times New Roman"/>
          <w:sz w:val="24"/>
        </w:rPr>
        <w:t>Sciences</w:t>
      </w:r>
      <w:proofErr w:type="spellEnd"/>
      <w:r w:rsidR="003C0AFF" w:rsidRPr="00102521">
        <w:rPr>
          <w:rFonts w:ascii="Times New Roman" w:hAnsi="Times New Roman" w:cs="Times New Roman"/>
          <w:sz w:val="24"/>
        </w:rPr>
        <w:t xml:space="preserve"> (SPSS), donde se han obtenido datos referentes a los niveles de habilidades sociales y la relación entre las áreas. </w:t>
      </w:r>
    </w:p>
    <w:p w:rsidR="00DF476F" w:rsidRPr="00102521" w:rsidRDefault="00DF476F" w:rsidP="00537D81">
      <w:pPr>
        <w:spacing w:line="600" w:lineRule="auto"/>
        <w:ind w:firstLine="709"/>
        <w:jc w:val="both"/>
        <w:rPr>
          <w:rFonts w:ascii="Times New Roman" w:hAnsi="Times New Roman" w:cs="Times New Roman"/>
          <w:sz w:val="24"/>
        </w:rPr>
      </w:pPr>
      <w:r w:rsidRPr="00102521">
        <w:rPr>
          <w:rFonts w:ascii="Times New Roman" w:hAnsi="Times New Roman" w:cs="Times New Roman"/>
          <w:sz w:val="24"/>
        </w:rPr>
        <w:t>Finalmente se analizó la confiabilidad por consistencia interna de cada uno de los factores a través del coeficiente alfa (</w:t>
      </w:r>
      <w:proofErr w:type="spellStart"/>
      <w:r w:rsidRPr="00102521">
        <w:rPr>
          <w:rFonts w:ascii="Times New Roman" w:hAnsi="Times New Roman" w:cs="Times New Roman"/>
          <w:sz w:val="24"/>
        </w:rPr>
        <w:t>Cronbach</w:t>
      </w:r>
      <w:proofErr w:type="spellEnd"/>
      <w:r w:rsidRPr="00102521">
        <w:rPr>
          <w:rFonts w:ascii="Times New Roman" w:hAnsi="Times New Roman" w:cs="Times New Roman"/>
          <w:sz w:val="24"/>
        </w:rPr>
        <w:t xml:space="preserve">, 1951), además se calcularon los respectivos intervalos de confianza al 95%, aplicando el procedimiento de Fisher (Romano, </w:t>
      </w:r>
      <w:proofErr w:type="spellStart"/>
      <w:r w:rsidRPr="00102521">
        <w:rPr>
          <w:rFonts w:ascii="Times New Roman" w:hAnsi="Times New Roman" w:cs="Times New Roman"/>
          <w:sz w:val="24"/>
        </w:rPr>
        <w:t>Kromrey</w:t>
      </w:r>
      <w:proofErr w:type="spellEnd"/>
      <w:r w:rsidRPr="00102521">
        <w:rPr>
          <w:rFonts w:ascii="Times New Roman" w:hAnsi="Times New Roman" w:cs="Times New Roman"/>
          <w:sz w:val="24"/>
        </w:rPr>
        <w:t xml:space="preserve"> &amp; </w:t>
      </w:r>
      <w:proofErr w:type="spellStart"/>
      <w:r w:rsidRPr="00102521">
        <w:rPr>
          <w:rFonts w:ascii="Times New Roman" w:hAnsi="Times New Roman" w:cs="Times New Roman"/>
          <w:sz w:val="24"/>
        </w:rPr>
        <w:t>Hibbard</w:t>
      </w:r>
      <w:proofErr w:type="spellEnd"/>
      <w:r w:rsidRPr="00102521">
        <w:rPr>
          <w:rFonts w:ascii="Times New Roman" w:hAnsi="Times New Roman" w:cs="Times New Roman"/>
          <w:sz w:val="24"/>
        </w:rPr>
        <w:t xml:space="preserve">, 2008; Romano, </w:t>
      </w:r>
      <w:proofErr w:type="spellStart"/>
      <w:r w:rsidRPr="00102521">
        <w:rPr>
          <w:rFonts w:ascii="Times New Roman" w:hAnsi="Times New Roman" w:cs="Times New Roman"/>
          <w:sz w:val="24"/>
        </w:rPr>
        <w:t>Kromrey</w:t>
      </w:r>
      <w:proofErr w:type="spellEnd"/>
      <w:r w:rsidRPr="00102521">
        <w:rPr>
          <w:rFonts w:ascii="Times New Roman" w:hAnsi="Times New Roman" w:cs="Times New Roman"/>
          <w:sz w:val="24"/>
        </w:rPr>
        <w:t xml:space="preserve">, </w:t>
      </w:r>
      <w:proofErr w:type="spellStart"/>
      <w:r w:rsidRPr="00102521">
        <w:rPr>
          <w:rFonts w:ascii="Times New Roman" w:hAnsi="Times New Roman" w:cs="Times New Roman"/>
          <w:sz w:val="24"/>
        </w:rPr>
        <w:t>Owens</w:t>
      </w:r>
      <w:proofErr w:type="spellEnd"/>
      <w:r w:rsidRPr="00102521">
        <w:rPr>
          <w:rFonts w:ascii="Times New Roman" w:hAnsi="Times New Roman" w:cs="Times New Roman"/>
          <w:sz w:val="24"/>
        </w:rPr>
        <w:t xml:space="preserve"> &amp; Scott, 2011).</w:t>
      </w:r>
    </w:p>
    <w:p w:rsidR="0027622B" w:rsidRPr="00537D81" w:rsidRDefault="000E3171" w:rsidP="00537D81">
      <w:pPr>
        <w:pStyle w:val="Ttulo2"/>
        <w:spacing w:line="600" w:lineRule="auto"/>
        <w:rPr>
          <w:b/>
        </w:rPr>
      </w:pPr>
      <w:bookmarkStart w:id="40" w:name="_Toc440711664"/>
      <w:r w:rsidRPr="00016327">
        <w:rPr>
          <w:b/>
        </w:rPr>
        <w:t>3.7. Consideraciones éticas</w:t>
      </w:r>
      <w:bookmarkEnd w:id="40"/>
      <w:r w:rsidR="00AF1940" w:rsidRPr="00016327">
        <w:rPr>
          <w:b/>
        </w:rPr>
        <w:t xml:space="preserve"> </w:t>
      </w:r>
    </w:p>
    <w:p w:rsidR="00AF1940" w:rsidRPr="00AF1940" w:rsidRDefault="00BB04CF" w:rsidP="00537D81">
      <w:pPr>
        <w:spacing w:after="0" w:line="600" w:lineRule="auto"/>
        <w:ind w:firstLine="720"/>
        <w:jc w:val="both"/>
        <w:rPr>
          <w:rFonts w:ascii="Times New Roman" w:hAnsi="Times New Roman" w:cs="Times New Roman"/>
          <w:sz w:val="24"/>
          <w:szCs w:val="24"/>
        </w:rPr>
      </w:pPr>
      <w:r w:rsidRPr="00AF1940">
        <w:rPr>
          <w:rFonts w:ascii="Times New Roman" w:hAnsi="Times New Roman" w:cs="Times New Roman"/>
          <w:sz w:val="24"/>
          <w:szCs w:val="24"/>
        </w:rPr>
        <w:t xml:space="preserve">Para la presente investigación, </w:t>
      </w:r>
      <w:r w:rsidR="00AF1940" w:rsidRPr="00AF1940">
        <w:rPr>
          <w:rFonts w:ascii="Times New Roman" w:hAnsi="Times New Roman" w:cs="Times New Roman"/>
          <w:sz w:val="24"/>
          <w:szCs w:val="24"/>
        </w:rPr>
        <w:t>se han considerado principios éticos de los psicólogos,</w:t>
      </w:r>
      <w:r w:rsidR="0027622B">
        <w:rPr>
          <w:rFonts w:ascii="Times New Roman" w:hAnsi="Times New Roman" w:cs="Times New Roman"/>
          <w:sz w:val="24"/>
          <w:szCs w:val="24"/>
        </w:rPr>
        <w:t xml:space="preserve"> bajo el código de conducta de </w:t>
      </w:r>
      <w:r w:rsidR="00AF1940" w:rsidRPr="00AF1940">
        <w:rPr>
          <w:rFonts w:ascii="Times New Roman" w:hAnsi="Times New Roman" w:cs="Times New Roman"/>
          <w:sz w:val="24"/>
          <w:szCs w:val="24"/>
        </w:rPr>
        <w:t xml:space="preserve">American </w:t>
      </w:r>
      <w:proofErr w:type="spellStart"/>
      <w:r w:rsidR="00AF1940" w:rsidRPr="00AF1940">
        <w:rPr>
          <w:rFonts w:ascii="Times New Roman" w:hAnsi="Times New Roman" w:cs="Times New Roman"/>
          <w:sz w:val="24"/>
          <w:szCs w:val="24"/>
        </w:rPr>
        <w:t>Psychological</w:t>
      </w:r>
      <w:proofErr w:type="spellEnd"/>
      <w:r w:rsidR="00AF1940" w:rsidRPr="00AF1940">
        <w:rPr>
          <w:rFonts w:ascii="Times New Roman" w:hAnsi="Times New Roman" w:cs="Times New Roman"/>
          <w:sz w:val="24"/>
          <w:szCs w:val="24"/>
        </w:rPr>
        <w:t xml:space="preserve"> </w:t>
      </w:r>
      <w:proofErr w:type="spellStart"/>
      <w:r w:rsidR="00AF1940" w:rsidRPr="00AF1940">
        <w:rPr>
          <w:rFonts w:ascii="Times New Roman" w:hAnsi="Times New Roman" w:cs="Times New Roman"/>
          <w:sz w:val="24"/>
          <w:szCs w:val="24"/>
        </w:rPr>
        <w:t>Association</w:t>
      </w:r>
      <w:proofErr w:type="spellEnd"/>
      <w:r w:rsidR="00AF1940" w:rsidRPr="00AF1940">
        <w:rPr>
          <w:rFonts w:ascii="Times New Roman" w:hAnsi="Times New Roman" w:cs="Times New Roman"/>
          <w:sz w:val="24"/>
          <w:szCs w:val="24"/>
        </w:rPr>
        <w:t xml:space="preserve"> (APA). Los principios rectores son: </w:t>
      </w:r>
    </w:p>
    <w:p w:rsidR="00AF1940" w:rsidRPr="00AF1940" w:rsidRDefault="00AF1940" w:rsidP="00537D81">
      <w:pPr>
        <w:spacing w:after="0" w:line="600" w:lineRule="auto"/>
        <w:jc w:val="both"/>
        <w:rPr>
          <w:rFonts w:ascii="Times New Roman" w:hAnsi="Times New Roman" w:cs="Times New Roman"/>
          <w:sz w:val="24"/>
          <w:szCs w:val="24"/>
        </w:rPr>
      </w:pPr>
      <w:r>
        <w:rPr>
          <w:rFonts w:ascii="Times New Roman" w:hAnsi="Times New Roman" w:cs="Times New Roman"/>
          <w:sz w:val="24"/>
          <w:szCs w:val="24"/>
        </w:rPr>
        <w:t>-</w:t>
      </w:r>
      <w:r w:rsidRPr="00AF1940">
        <w:rPr>
          <w:rFonts w:ascii="Times New Roman" w:hAnsi="Times New Roman" w:cs="Times New Roman"/>
          <w:sz w:val="24"/>
          <w:szCs w:val="24"/>
        </w:rPr>
        <w:t>Beneficencia y no maleficencia: Los psicólogos se esfuerzan por hacer el bien a aquellos con quienes interactúan profesionalmente y asumen la responsabilidad de no hacer daño.</w:t>
      </w:r>
    </w:p>
    <w:p w:rsidR="00AF1940" w:rsidRPr="00AF1940" w:rsidRDefault="00AF1940" w:rsidP="00537D81">
      <w:pPr>
        <w:spacing w:after="0" w:line="600" w:lineRule="auto"/>
        <w:jc w:val="both"/>
        <w:rPr>
          <w:rFonts w:ascii="Times New Roman" w:hAnsi="Times New Roman" w:cs="Times New Roman"/>
          <w:sz w:val="24"/>
          <w:szCs w:val="24"/>
        </w:rPr>
      </w:pPr>
      <w:r>
        <w:rPr>
          <w:rFonts w:ascii="Times New Roman" w:hAnsi="Times New Roman" w:cs="Times New Roman"/>
          <w:sz w:val="24"/>
          <w:szCs w:val="24"/>
        </w:rPr>
        <w:t>-</w:t>
      </w:r>
      <w:r w:rsidRPr="00AF1940">
        <w:rPr>
          <w:rFonts w:ascii="Times New Roman" w:hAnsi="Times New Roman" w:cs="Times New Roman"/>
          <w:sz w:val="24"/>
          <w:szCs w:val="24"/>
        </w:rPr>
        <w:t xml:space="preserve">Fidelidad y responsabilidad: Los psicólogos establecen relaciones de confianza con aquellos con quienes trabajan. </w:t>
      </w:r>
    </w:p>
    <w:p w:rsidR="00AF1940" w:rsidRPr="00AF1940" w:rsidRDefault="00AF1940" w:rsidP="00537D81">
      <w:pPr>
        <w:spacing w:after="0" w:line="600" w:lineRule="auto"/>
        <w:jc w:val="both"/>
        <w:rPr>
          <w:rFonts w:ascii="Times New Roman" w:hAnsi="Times New Roman" w:cs="Times New Roman"/>
          <w:sz w:val="24"/>
          <w:szCs w:val="24"/>
        </w:rPr>
      </w:pPr>
      <w:r w:rsidRPr="00AF1940">
        <w:rPr>
          <w:rFonts w:ascii="Times New Roman" w:hAnsi="Times New Roman" w:cs="Times New Roman"/>
          <w:sz w:val="24"/>
          <w:szCs w:val="24"/>
        </w:rPr>
        <w:t xml:space="preserve">Integridad: Los psicólogos buscan promover la exactitud, honestidad y veracidad en la ciencia, docencia, y práctica de la psicología. </w:t>
      </w:r>
    </w:p>
    <w:p w:rsidR="00AF1940" w:rsidRPr="00AF1940" w:rsidRDefault="00AF1940" w:rsidP="00537D81">
      <w:pPr>
        <w:spacing w:after="0" w:line="600" w:lineRule="auto"/>
        <w:jc w:val="both"/>
        <w:rPr>
          <w:rFonts w:ascii="Times New Roman" w:hAnsi="Times New Roman" w:cs="Times New Roman"/>
          <w:sz w:val="24"/>
          <w:szCs w:val="24"/>
        </w:rPr>
      </w:pPr>
      <w:r w:rsidRPr="00AF1940">
        <w:rPr>
          <w:rFonts w:ascii="Times New Roman" w:hAnsi="Times New Roman" w:cs="Times New Roman"/>
          <w:sz w:val="24"/>
          <w:szCs w:val="24"/>
        </w:rPr>
        <w:t>Justicia: Los psicólogos reconocen que la imparcialidad y la justicia permiten que todas las personas accedan y se beneficien de los aportes de la psicología</w:t>
      </w:r>
      <w:r w:rsidR="0027622B">
        <w:rPr>
          <w:rFonts w:ascii="Times New Roman" w:hAnsi="Times New Roman" w:cs="Times New Roman"/>
          <w:sz w:val="24"/>
          <w:szCs w:val="24"/>
        </w:rPr>
        <w:t>.</w:t>
      </w:r>
    </w:p>
    <w:p w:rsidR="00AF1940" w:rsidRPr="00AF1940" w:rsidRDefault="00AF1940" w:rsidP="00537D81">
      <w:pPr>
        <w:spacing w:after="0" w:line="600" w:lineRule="auto"/>
        <w:jc w:val="both"/>
        <w:rPr>
          <w:rFonts w:ascii="Times New Roman" w:hAnsi="Times New Roman" w:cs="Times New Roman"/>
          <w:sz w:val="24"/>
          <w:szCs w:val="24"/>
        </w:rPr>
      </w:pPr>
      <w:r w:rsidRPr="00AF1940">
        <w:rPr>
          <w:rFonts w:ascii="Times New Roman" w:hAnsi="Times New Roman" w:cs="Times New Roman"/>
          <w:sz w:val="24"/>
          <w:szCs w:val="24"/>
        </w:rPr>
        <w:t>Respeto por los derechos y la dignidad de las personas: Los psicólogos respetan la dignidad y el valor de todas las personas y el derecho a la privacidad, a la confidencialidad y a la autodeterminación de los individuos.</w:t>
      </w:r>
    </w:p>
    <w:p w:rsidR="00346FFC" w:rsidRPr="00AF1940" w:rsidRDefault="00AF1940" w:rsidP="00537D81">
      <w:pPr>
        <w:spacing w:after="0" w:line="600" w:lineRule="auto"/>
        <w:jc w:val="both"/>
        <w:rPr>
          <w:rFonts w:ascii="Times New Roman" w:hAnsi="Times New Roman" w:cs="Times New Roman"/>
          <w:color w:val="000000" w:themeColor="text1"/>
          <w:sz w:val="24"/>
          <w:szCs w:val="24"/>
        </w:rPr>
      </w:pPr>
      <w:r w:rsidRPr="00AF1940">
        <w:rPr>
          <w:rFonts w:ascii="Times New Roman" w:hAnsi="Times New Roman" w:cs="Times New Roman"/>
          <w:sz w:val="24"/>
          <w:szCs w:val="24"/>
        </w:rPr>
        <w:t xml:space="preserve"> </w:t>
      </w:r>
      <w:r w:rsidRPr="00AF1940">
        <w:rPr>
          <w:rFonts w:ascii="Times New Roman" w:hAnsi="Times New Roman" w:cs="Times New Roman"/>
          <w:sz w:val="24"/>
          <w:szCs w:val="24"/>
        </w:rPr>
        <w:tab/>
      </w:r>
      <w:r w:rsidR="0027622B">
        <w:rPr>
          <w:rFonts w:ascii="Times New Roman" w:hAnsi="Times New Roman" w:cs="Times New Roman"/>
          <w:color w:val="000000" w:themeColor="text1"/>
          <w:sz w:val="24"/>
          <w:szCs w:val="24"/>
        </w:rPr>
        <w:t xml:space="preserve">Bajo estos criterios </w:t>
      </w:r>
      <w:r w:rsidRPr="00AF1940">
        <w:rPr>
          <w:rFonts w:ascii="Times New Roman" w:hAnsi="Times New Roman" w:cs="Times New Roman"/>
          <w:color w:val="000000" w:themeColor="text1"/>
          <w:sz w:val="24"/>
          <w:szCs w:val="24"/>
        </w:rPr>
        <w:t xml:space="preserve">se consideró formalizar el permiso respectivo con la autoridad de la institución donde se investiga, además de informar a los evaluados sobre esta investigación brindándoles </w:t>
      </w:r>
      <w:r w:rsidR="00346FFC" w:rsidRPr="00AF1940">
        <w:rPr>
          <w:rFonts w:ascii="Times New Roman" w:hAnsi="Times New Roman" w:cs="Times New Roman"/>
          <w:color w:val="000000" w:themeColor="text1"/>
          <w:sz w:val="24"/>
          <w:szCs w:val="24"/>
        </w:rPr>
        <w:t xml:space="preserve">instrucciones claras y precisas sobre los </w:t>
      </w:r>
      <w:proofErr w:type="spellStart"/>
      <w:r w:rsidR="00346FFC" w:rsidRPr="00AF1940">
        <w:rPr>
          <w:rFonts w:ascii="Times New Roman" w:hAnsi="Times New Roman" w:cs="Times New Roman"/>
          <w:color w:val="000000" w:themeColor="text1"/>
          <w:sz w:val="24"/>
          <w:szCs w:val="24"/>
        </w:rPr>
        <w:t>tests</w:t>
      </w:r>
      <w:proofErr w:type="spellEnd"/>
      <w:r w:rsidR="00346FFC" w:rsidRPr="00AF1940">
        <w:rPr>
          <w:rFonts w:ascii="Times New Roman" w:hAnsi="Times New Roman" w:cs="Times New Roman"/>
          <w:color w:val="000000" w:themeColor="text1"/>
          <w:sz w:val="24"/>
          <w:szCs w:val="24"/>
        </w:rPr>
        <w:t xml:space="preserve"> a desarrollar, por otro lado las evaluadoras se comprometerán en entregar los resultados de las evaluaciones a las autoridades de la Institución Educativa y así ellos puedan tomar las medidas que crean pertinentes de acuerdo a los resultados obtenidos.</w:t>
      </w:r>
    </w:p>
    <w:p w:rsidR="00AF1940" w:rsidRDefault="00AF1940" w:rsidP="00537D81">
      <w:pPr>
        <w:spacing w:after="0" w:line="600" w:lineRule="auto"/>
        <w:jc w:val="both"/>
        <w:rPr>
          <w:rFonts w:ascii="Times New Roman" w:hAnsi="Times New Roman" w:cs="Times New Roman"/>
          <w:b/>
          <w:sz w:val="24"/>
          <w:szCs w:val="24"/>
        </w:rPr>
      </w:pPr>
    </w:p>
    <w:p w:rsidR="00AF1940" w:rsidRDefault="00AF1940" w:rsidP="00DD311F">
      <w:pPr>
        <w:spacing w:after="0" w:line="600" w:lineRule="auto"/>
        <w:jc w:val="both"/>
        <w:rPr>
          <w:rFonts w:ascii="Times New Roman" w:hAnsi="Times New Roman" w:cs="Times New Roman"/>
          <w:b/>
          <w:sz w:val="24"/>
          <w:szCs w:val="24"/>
        </w:rPr>
      </w:pPr>
    </w:p>
    <w:p w:rsidR="00AF1940" w:rsidRDefault="00AF1940" w:rsidP="00DD311F">
      <w:pPr>
        <w:spacing w:after="0" w:line="600" w:lineRule="auto"/>
        <w:jc w:val="both"/>
        <w:rPr>
          <w:rFonts w:ascii="Times New Roman" w:hAnsi="Times New Roman" w:cs="Times New Roman"/>
          <w:b/>
          <w:sz w:val="24"/>
          <w:szCs w:val="24"/>
        </w:rPr>
      </w:pPr>
    </w:p>
    <w:p w:rsidR="00AF1940" w:rsidRDefault="00AF1940" w:rsidP="00DD311F">
      <w:pPr>
        <w:spacing w:after="0" w:line="600" w:lineRule="auto"/>
        <w:jc w:val="both"/>
        <w:rPr>
          <w:rFonts w:ascii="Times New Roman" w:hAnsi="Times New Roman" w:cs="Times New Roman"/>
          <w:b/>
          <w:sz w:val="24"/>
          <w:szCs w:val="24"/>
        </w:rPr>
      </w:pPr>
    </w:p>
    <w:p w:rsidR="00AF1940" w:rsidRDefault="00AF1940" w:rsidP="00DD311F">
      <w:pPr>
        <w:spacing w:after="0" w:line="600" w:lineRule="auto"/>
        <w:jc w:val="both"/>
        <w:rPr>
          <w:rFonts w:ascii="Times New Roman" w:hAnsi="Times New Roman" w:cs="Times New Roman"/>
          <w:b/>
          <w:sz w:val="24"/>
          <w:szCs w:val="24"/>
        </w:rPr>
      </w:pPr>
    </w:p>
    <w:p w:rsidR="00AF1940" w:rsidRDefault="00AF1940" w:rsidP="00DD311F">
      <w:pPr>
        <w:spacing w:after="0" w:line="600" w:lineRule="auto"/>
        <w:jc w:val="both"/>
        <w:rPr>
          <w:rFonts w:ascii="Times New Roman" w:hAnsi="Times New Roman" w:cs="Times New Roman"/>
          <w:b/>
          <w:sz w:val="24"/>
          <w:szCs w:val="24"/>
        </w:rPr>
      </w:pPr>
    </w:p>
    <w:p w:rsidR="00AF1940" w:rsidRDefault="00AF1940" w:rsidP="00DD311F">
      <w:pPr>
        <w:spacing w:after="0" w:line="600" w:lineRule="auto"/>
        <w:jc w:val="both"/>
        <w:rPr>
          <w:rFonts w:ascii="Times New Roman" w:hAnsi="Times New Roman" w:cs="Times New Roman"/>
          <w:b/>
          <w:sz w:val="24"/>
          <w:szCs w:val="24"/>
        </w:rPr>
      </w:pPr>
    </w:p>
    <w:p w:rsidR="00537D81" w:rsidRDefault="00537D81" w:rsidP="00DD311F">
      <w:pPr>
        <w:spacing w:after="0" w:line="600" w:lineRule="auto"/>
        <w:jc w:val="both"/>
        <w:rPr>
          <w:rFonts w:ascii="Times New Roman" w:hAnsi="Times New Roman" w:cs="Times New Roman"/>
          <w:b/>
          <w:sz w:val="24"/>
          <w:szCs w:val="24"/>
        </w:rPr>
      </w:pPr>
    </w:p>
    <w:p w:rsidR="003C0AFF" w:rsidRDefault="003C0AFF" w:rsidP="00537D81">
      <w:pPr>
        <w:pStyle w:val="Ttulo1"/>
      </w:pPr>
    </w:p>
    <w:p w:rsidR="00292E80" w:rsidRPr="00292E80" w:rsidRDefault="00292E80" w:rsidP="00292E80"/>
    <w:p w:rsidR="00292E80" w:rsidRDefault="00292E80" w:rsidP="003A0D27">
      <w:pPr>
        <w:pStyle w:val="Ttulo1"/>
        <w:jc w:val="center"/>
        <w:rPr>
          <w:sz w:val="28"/>
        </w:rPr>
      </w:pPr>
      <w:bookmarkStart w:id="41" w:name="_Toc440711665"/>
    </w:p>
    <w:p w:rsidR="00292E80" w:rsidRDefault="00292E80" w:rsidP="003A0D27">
      <w:pPr>
        <w:pStyle w:val="Ttulo1"/>
        <w:jc w:val="center"/>
        <w:rPr>
          <w:sz w:val="28"/>
        </w:rPr>
      </w:pPr>
    </w:p>
    <w:p w:rsidR="00292E80" w:rsidRDefault="00292E80" w:rsidP="003A0D27">
      <w:pPr>
        <w:pStyle w:val="Ttulo1"/>
        <w:jc w:val="center"/>
        <w:rPr>
          <w:sz w:val="28"/>
        </w:rPr>
      </w:pPr>
    </w:p>
    <w:p w:rsidR="00292E80" w:rsidRDefault="00292E80" w:rsidP="003A0D27">
      <w:pPr>
        <w:pStyle w:val="Ttulo1"/>
        <w:jc w:val="center"/>
        <w:rPr>
          <w:sz w:val="28"/>
        </w:rPr>
      </w:pPr>
    </w:p>
    <w:p w:rsidR="003C0AFF" w:rsidRPr="003A0D27" w:rsidRDefault="003C0AFF" w:rsidP="003A0D27">
      <w:pPr>
        <w:pStyle w:val="Ttulo1"/>
        <w:jc w:val="center"/>
        <w:rPr>
          <w:sz w:val="28"/>
        </w:rPr>
      </w:pPr>
      <w:r w:rsidRPr="003A0D27">
        <w:rPr>
          <w:sz w:val="28"/>
        </w:rPr>
        <w:t>CAPÍTULO IV</w:t>
      </w:r>
      <w:bookmarkEnd w:id="41"/>
    </w:p>
    <w:p w:rsidR="000E3171" w:rsidRPr="003A0D27" w:rsidRDefault="000E3171" w:rsidP="003A0D27">
      <w:pPr>
        <w:pStyle w:val="Ttulo1"/>
        <w:jc w:val="center"/>
        <w:rPr>
          <w:sz w:val="28"/>
        </w:rPr>
      </w:pPr>
      <w:bookmarkStart w:id="42" w:name="_Toc440711666"/>
      <w:r w:rsidRPr="003A0D27">
        <w:rPr>
          <w:sz w:val="28"/>
        </w:rPr>
        <w:t>ANÁLISIS Y DISCUSIÓN DE RESULTADOS</w:t>
      </w:r>
      <w:bookmarkEnd w:id="42"/>
    </w:p>
    <w:p w:rsidR="003C0AFF" w:rsidRDefault="003C0AFF" w:rsidP="003C0AFF">
      <w:pPr>
        <w:spacing w:after="0" w:line="600" w:lineRule="auto"/>
        <w:jc w:val="center"/>
        <w:rPr>
          <w:rFonts w:ascii="Times New Roman" w:hAnsi="Times New Roman" w:cs="Times New Roman"/>
          <w:b/>
          <w:sz w:val="24"/>
          <w:szCs w:val="24"/>
        </w:rPr>
      </w:pPr>
    </w:p>
    <w:p w:rsidR="003C0AFF" w:rsidRDefault="003C0AFF" w:rsidP="003C0AFF">
      <w:pPr>
        <w:spacing w:after="0" w:line="600" w:lineRule="auto"/>
        <w:jc w:val="center"/>
        <w:rPr>
          <w:rFonts w:ascii="Times New Roman" w:hAnsi="Times New Roman" w:cs="Times New Roman"/>
          <w:b/>
          <w:sz w:val="24"/>
          <w:szCs w:val="24"/>
        </w:rPr>
      </w:pPr>
    </w:p>
    <w:p w:rsidR="003C0AFF" w:rsidRDefault="003C0AFF" w:rsidP="003C0AFF">
      <w:pPr>
        <w:spacing w:after="0" w:line="600" w:lineRule="auto"/>
        <w:jc w:val="center"/>
        <w:rPr>
          <w:rFonts w:ascii="Times New Roman" w:hAnsi="Times New Roman" w:cs="Times New Roman"/>
          <w:b/>
          <w:sz w:val="24"/>
          <w:szCs w:val="24"/>
        </w:rPr>
      </w:pPr>
    </w:p>
    <w:p w:rsidR="003C0AFF" w:rsidRDefault="003C0AFF" w:rsidP="003C0AFF">
      <w:pPr>
        <w:spacing w:after="0" w:line="600" w:lineRule="auto"/>
        <w:jc w:val="center"/>
        <w:rPr>
          <w:rFonts w:ascii="Times New Roman" w:hAnsi="Times New Roman" w:cs="Times New Roman"/>
          <w:b/>
          <w:sz w:val="24"/>
          <w:szCs w:val="24"/>
        </w:rPr>
      </w:pPr>
    </w:p>
    <w:p w:rsidR="003C0AFF" w:rsidRDefault="003C0AFF" w:rsidP="003C0AFF">
      <w:pPr>
        <w:spacing w:after="0" w:line="600" w:lineRule="auto"/>
        <w:jc w:val="center"/>
        <w:rPr>
          <w:rFonts w:ascii="Times New Roman" w:hAnsi="Times New Roman" w:cs="Times New Roman"/>
          <w:b/>
          <w:sz w:val="24"/>
          <w:szCs w:val="24"/>
        </w:rPr>
      </w:pPr>
    </w:p>
    <w:p w:rsidR="003C0AFF" w:rsidRDefault="003C0AFF" w:rsidP="003C0AFF">
      <w:pPr>
        <w:spacing w:after="0" w:line="600" w:lineRule="auto"/>
        <w:jc w:val="center"/>
        <w:rPr>
          <w:rFonts w:ascii="Times New Roman" w:hAnsi="Times New Roman" w:cs="Times New Roman"/>
          <w:b/>
          <w:sz w:val="24"/>
          <w:szCs w:val="24"/>
        </w:rPr>
      </w:pPr>
    </w:p>
    <w:p w:rsidR="003C0AFF" w:rsidRDefault="003C0AFF" w:rsidP="003A0D27">
      <w:pPr>
        <w:spacing w:after="0" w:line="600" w:lineRule="auto"/>
        <w:rPr>
          <w:rFonts w:ascii="Times New Roman" w:hAnsi="Times New Roman" w:cs="Times New Roman"/>
          <w:b/>
          <w:sz w:val="24"/>
          <w:szCs w:val="24"/>
        </w:rPr>
      </w:pPr>
    </w:p>
    <w:p w:rsidR="00537D81" w:rsidRDefault="00537D81" w:rsidP="003A0D27">
      <w:pPr>
        <w:spacing w:after="0" w:line="600" w:lineRule="auto"/>
        <w:rPr>
          <w:rFonts w:ascii="Times New Roman" w:hAnsi="Times New Roman" w:cs="Times New Roman"/>
          <w:b/>
          <w:sz w:val="24"/>
          <w:szCs w:val="24"/>
        </w:rPr>
      </w:pPr>
    </w:p>
    <w:p w:rsidR="00537D81" w:rsidRDefault="00537D81" w:rsidP="003A0D27">
      <w:pPr>
        <w:spacing w:after="0" w:line="600" w:lineRule="auto"/>
        <w:rPr>
          <w:rFonts w:ascii="Times New Roman" w:hAnsi="Times New Roman" w:cs="Times New Roman"/>
          <w:b/>
          <w:sz w:val="24"/>
          <w:szCs w:val="24"/>
        </w:rPr>
      </w:pPr>
    </w:p>
    <w:p w:rsidR="00537D81" w:rsidRDefault="00537D81" w:rsidP="003A0D27">
      <w:pPr>
        <w:spacing w:after="0" w:line="600" w:lineRule="auto"/>
        <w:rPr>
          <w:rFonts w:ascii="Times New Roman" w:hAnsi="Times New Roman" w:cs="Times New Roman"/>
          <w:b/>
          <w:sz w:val="24"/>
          <w:szCs w:val="24"/>
        </w:rPr>
      </w:pPr>
    </w:p>
    <w:p w:rsidR="00292E80" w:rsidRDefault="00292E80" w:rsidP="003A0D27">
      <w:pPr>
        <w:spacing w:after="0" w:line="600" w:lineRule="auto"/>
        <w:rPr>
          <w:rFonts w:ascii="Times New Roman" w:hAnsi="Times New Roman" w:cs="Times New Roman"/>
          <w:b/>
          <w:sz w:val="24"/>
          <w:szCs w:val="24"/>
        </w:rPr>
      </w:pPr>
    </w:p>
    <w:p w:rsidR="00292E80" w:rsidRDefault="00292E80" w:rsidP="003A0D27">
      <w:pPr>
        <w:spacing w:after="0" w:line="600" w:lineRule="auto"/>
        <w:rPr>
          <w:rFonts w:ascii="Times New Roman" w:hAnsi="Times New Roman" w:cs="Times New Roman"/>
          <w:b/>
          <w:sz w:val="24"/>
          <w:szCs w:val="24"/>
        </w:rPr>
      </w:pPr>
    </w:p>
    <w:p w:rsidR="00537D81" w:rsidRPr="00537D81" w:rsidRDefault="00537D81" w:rsidP="00537D81">
      <w:pPr>
        <w:rPr>
          <w:lang w:val="es-PE" w:eastAsia="en-US"/>
        </w:rPr>
      </w:pPr>
      <w:bookmarkStart w:id="43" w:name="_Toc440711667"/>
    </w:p>
    <w:p w:rsidR="000E3171" w:rsidRPr="009739FF" w:rsidRDefault="000E3171" w:rsidP="003A0D27">
      <w:pPr>
        <w:pStyle w:val="Ttulo2"/>
        <w:rPr>
          <w:b/>
        </w:rPr>
      </w:pPr>
      <w:r w:rsidRPr="009739FF">
        <w:rPr>
          <w:b/>
        </w:rPr>
        <w:t>4.1. Análisis de resultados</w:t>
      </w:r>
      <w:bookmarkEnd w:id="43"/>
    </w:p>
    <w:p w:rsidR="003A0D27" w:rsidRDefault="006B3845" w:rsidP="00CE476D">
      <w:pPr>
        <w:pStyle w:val="Ttulo3"/>
        <w:spacing w:line="600" w:lineRule="auto"/>
        <w:jc w:val="both"/>
      </w:pPr>
      <w:bookmarkStart w:id="44" w:name="_Toc440711668"/>
      <w:r>
        <w:t>4.1.1 Análisis en función a las características de la población</w:t>
      </w:r>
      <w:bookmarkEnd w:id="44"/>
      <w:r w:rsidR="000F509F">
        <w:t>.</w:t>
      </w:r>
    </w:p>
    <w:p w:rsidR="00CE476D" w:rsidRPr="00CE476D" w:rsidRDefault="00CE476D" w:rsidP="00CE476D">
      <w:pPr>
        <w:spacing w:after="0" w:line="60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Inicialmente se hace una descripción </w:t>
      </w:r>
      <w:r w:rsidRPr="009B4FAE">
        <w:rPr>
          <w:rFonts w:ascii="Times New Roman" w:hAnsi="Times New Roman" w:cs="Times New Roman"/>
          <w:sz w:val="24"/>
          <w:szCs w:val="24"/>
          <w:lang w:val="es-PE"/>
        </w:rPr>
        <w:t xml:space="preserve">demográfica </w:t>
      </w:r>
      <w:r>
        <w:rPr>
          <w:rFonts w:ascii="Times New Roman" w:hAnsi="Times New Roman" w:cs="Times New Roman"/>
          <w:sz w:val="24"/>
          <w:szCs w:val="24"/>
          <w:lang w:val="es-PE"/>
        </w:rPr>
        <w:t xml:space="preserve">que </w:t>
      </w:r>
      <w:r w:rsidRPr="009B4FAE">
        <w:rPr>
          <w:rFonts w:ascii="Times New Roman" w:hAnsi="Times New Roman" w:cs="Times New Roman"/>
          <w:sz w:val="24"/>
          <w:szCs w:val="24"/>
          <w:lang w:val="es-PE"/>
        </w:rPr>
        <w:t>con</w:t>
      </w:r>
      <w:r>
        <w:rPr>
          <w:rFonts w:ascii="Times New Roman" w:hAnsi="Times New Roman" w:cs="Times New Roman"/>
          <w:sz w:val="24"/>
          <w:szCs w:val="24"/>
          <w:lang w:val="es-PE"/>
        </w:rPr>
        <w:t xml:space="preserve">stituye el análisis de aquellas características que permitirán </w:t>
      </w:r>
      <w:r w:rsidRPr="009B4FAE">
        <w:rPr>
          <w:rFonts w:ascii="Times New Roman" w:hAnsi="Times New Roman" w:cs="Times New Roman"/>
          <w:sz w:val="24"/>
          <w:szCs w:val="24"/>
          <w:lang w:val="es-PE"/>
        </w:rPr>
        <w:t xml:space="preserve">ubicar a la muestra en un grupo poblacional específico. </w:t>
      </w:r>
    </w:p>
    <w:p w:rsidR="00CE476D" w:rsidRDefault="00CE476D" w:rsidP="00CE476D">
      <w:pPr>
        <w:pStyle w:val="Epgrafe"/>
        <w:keepNext/>
        <w:spacing w:line="600" w:lineRule="auto"/>
        <w:jc w:val="center"/>
        <w:rPr>
          <w:rFonts w:ascii="Times New Roman" w:hAnsi="Times New Roman" w:cs="Times New Roman"/>
          <w:color w:val="auto"/>
          <w:sz w:val="22"/>
          <w:szCs w:val="22"/>
        </w:rPr>
      </w:pPr>
      <w:bookmarkStart w:id="45" w:name="_Toc435984356"/>
      <w:r w:rsidRPr="001D6858">
        <w:rPr>
          <w:rFonts w:ascii="Times New Roman" w:hAnsi="Times New Roman" w:cs="Times New Roman"/>
          <w:color w:val="auto"/>
          <w:sz w:val="22"/>
          <w:szCs w:val="22"/>
        </w:rPr>
        <w:t>Tabla</w:t>
      </w:r>
      <w:r>
        <w:rPr>
          <w:rFonts w:ascii="Times New Roman" w:hAnsi="Times New Roman" w:cs="Times New Roman"/>
          <w:color w:val="auto"/>
          <w:sz w:val="22"/>
          <w:szCs w:val="22"/>
        </w:rPr>
        <w:t xml:space="preserve"> 0</w:t>
      </w:r>
      <w:r w:rsidRPr="001D6858">
        <w:rPr>
          <w:rFonts w:ascii="Times New Roman" w:hAnsi="Times New Roman" w:cs="Times New Roman"/>
          <w:color w:val="auto"/>
          <w:sz w:val="22"/>
          <w:szCs w:val="22"/>
        </w:rPr>
        <w:fldChar w:fldCharType="begin"/>
      </w:r>
      <w:r w:rsidRPr="001D6858">
        <w:rPr>
          <w:rFonts w:ascii="Times New Roman" w:hAnsi="Times New Roman" w:cs="Times New Roman"/>
          <w:color w:val="auto"/>
          <w:sz w:val="22"/>
          <w:szCs w:val="22"/>
        </w:rPr>
        <w:instrText xml:space="preserve"> SEQ Tabla \* ARABIC </w:instrText>
      </w:r>
      <w:r w:rsidRPr="001D6858">
        <w:rPr>
          <w:rFonts w:ascii="Times New Roman" w:hAnsi="Times New Roman" w:cs="Times New Roman"/>
          <w:color w:val="auto"/>
          <w:sz w:val="22"/>
          <w:szCs w:val="22"/>
        </w:rPr>
        <w:fldChar w:fldCharType="separate"/>
      </w:r>
      <w:r w:rsidR="00CF55E9">
        <w:rPr>
          <w:rFonts w:ascii="Times New Roman" w:hAnsi="Times New Roman" w:cs="Times New Roman"/>
          <w:noProof/>
          <w:color w:val="auto"/>
          <w:sz w:val="22"/>
          <w:szCs w:val="22"/>
        </w:rPr>
        <w:t>3</w:t>
      </w:r>
      <w:bookmarkEnd w:id="45"/>
      <w:r w:rsidRPr="001D6858">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w:t>
      </w:r>
    </w:p>
    <w:p w:rsidR="00CE476D" w:rsidRPr="001D6858" w:rsidRDefault="00CE476D" w:rsidP="00CE476D">
      <w:pPr>
        <w:pStyle w:val="Epgrafe"/>
        <w:keepNext/>
        <w:spacing w:line="600" w:lineRule="auto"/>
        <w:jc w:val="center"/>
        <w:rPr>
          <w:rFonts w:ascii="Times New Roman" w:hAnsi="Times New Roman" w:cs="Times New Roman"/>
          <w:color w:val="auto"/>
          <w:sz w:val="22"/>
          <w:szCs w:val="22"/>
        </w:rPr>
      </w:pPr>
      <w:r w:rsidRPr="003F538C">
        <w:rPr>
          <w:rFonts w:ascii="Times New Roman" w:hAnsi="Times New Roman" w:cs="Times New Roman"/>
          <w:color w:val="auto"/>
          <w:sz w:val="22"/>
          <w:szCs w:val="22"/>
        </w:rPr>
        <w:t>SEXO</w:t>
      </w:r>
    </w:p>
    <w:tbl>
      <w:tblPr>
        <w:tblW w:w="7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3"/>
        <w:gridCol w:w="1153"/>
        <w:gridCol w:w="1230"/>
        <w:gridCol w:w="1200"/>
        <w:gridCol w:w="1476"/>
        <w:gridCol w:w="1476"/>
      </w:tblGrid>
      <w:tr w:rsidR="00CE476D" w:rsidRPr="00E06A57" w:rsidTr="00CE476D">
        <w:trPr>
          <w:cantSplit/>
        </w:trPr>
        <w:tc>
          <w:tcPr>
            <w:tcW w:w="7348" w:type="dxa"/>
            <w:gridSpan w:val="6"/>
            <w:tcBorders>
              <w:top w:val="nil"/>
              <w:left w:val="nil"/>
              <w:bottom w:val="nil"/>
              <w:right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right="60"/>
              <w:rPr>
                <w:rFonts w:ascii="Times New Roman" w:eastAsiaTheme="minorHAnsi" w:hAnsi="Times New Roman" w:cs="Times New Roman"/>
                <w:color w:val="000000"/>
                <w:sz w:val="18"/>
                <w:szCs w:val="18"/>
                <w:lang w:val="en-BZ" w:eastAsia="en-US"/>
              </w:rPr>
            </w:pPr>
          </w:p>
        </w:tc>
      </w:tr>
      <w:tr w:rsidR="00CE476D" w:rsidRPr="00E06A57" w:rsidTr="00CE476D">
        <w:trPr>
          <w:cantSplit/>
        </w:trPr>
        <w:tc>
          <w:tcPr>
            <w:tcW w:w="1966" w:type="dxa"/>
            <w:gridSpan w:val="2"/>
            <w:tcBorders>
              <w:top w:val="single" w:sz="16" w:space="0" w:color="000000"/>
              <w:left w:val="single" w:sz="16" w:space="0" w:color="000000"/>
              <w:bottom w:val="single" w:sz="16" w:space="0" w:color="000000"/>
              <w:right w:val="nil"/>
            </w:tcBorders>
            <w:shd w:val="clear" w:color="auto" w:fill="FFFFFF"/>
            <w:vAlign w:val="bottom"/>
          </w:tcPr>
          <w:p w:rsidR="00CE476D" w:rsidRPr="00E06A57" w:rsidRDefault="00CE476D" w:rsidP="00CE476D">
            <w:pPr>
              <w:suppressAutoHyphens w:val="0"/>
              <w:autoSpaceDE w:val="0"/>
              <w:autoSpaceDN w:val="0"/>
              <w:adjustRightInd w:val="0"/>
              <w:spacing w:after="0" w:line="600" w:lineRule="auto"/>
              <w:jc w:val="center"/>
              <w:rPr>
                <w:rFonts w:ascii="Times New Roman" w:eastAsiaTheme="minorHAnsi" w:hAnsi="Times New Roman" w:cs="Times New Roman"/>
                <w:sz w:val="24"/>
                <w:szCs w:val="24"/>
                <w:lang w:val="en-BZ" w:eastAsia="en-US"/>
              </w:rPr>
            </w:pPr>
          </w:p>
        </w:tc>
        <w:tc>
          <w:tcPr>
            <w:tcW w:w="1230" w:type="dxa"/>
            <w:tcBorders>
              <w:top w:val="single" w:sz="16" w:space="0" w:color="000000"/>
              <w:left w:val="single" w:sz="16" w:space="0" w:color="000000"/>
              <w:bottom w:val="single" w:sz="16" w:space="0" w:color="000000"/>
            </w:tcBorders>
            <w:shd w:val="clear" w:color="auto" w:fill="FFFFFF"/>
            <w:vAlign w:val="bottom"/>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Frecuencia</w:t>
            </w:r>
            <w:proofErr w:type="spellEnd"/>
          </w:p>
        </w:tc>
        <w:tc>
          <w:tcPr>
            <w:tcW w:w="1200" w:type="dxa"/>
            <w:tcBorders>
              <w:top w:val="single" w:sz="16" w:space="0" w:color="000000"/>
              <w:bottom w:val="single" w:sz="16" w:space="0" w:color="000000"/>
            </w:tcBorders>
            <w:shd w:val="clear" w:color="auto" w:fill="FFFFFF"/>
            <w:vAlign w:val="bottom"/>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Porcentaje</w:t>
            </w:r>
            <w:proofErr w:type="spellEnd"/>
          </w:p>
        </w:tc>
        <w:tc>
          <w:tcPr>
            <w:tcW w:w="1476" w:type="dxa"/>
            <w:tcBorders>
              <w:top w:val="single" w:sz="16" w:space="0" w:color="000000"/>
              <w:bottom w:val="single" w:sz="16" w:space="0" w:color="000000"/>
            </w:tcBorders>
            <w:shd w:val="clear" w:color="auto" w:fill="FFFFFF"/>
            <w:vAlign w:val="bottom"/>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Porcentaje</w:t>
            </w:r>
            <w:proofErr w:type="spellEnd"/>
            <w:r w:rsidRPr="00E06A57">
              <w:rPr>
                <w:rFonts w:ascii="Times New Roman" w:eastAsiaTheme="minorHAnsi" w:hAnsi="Times New Roman" w:cs="Times New Roman"/>
                <w:color w:val="000000"/>
                <w:sz w:val="18"/>
                <w:szCs w:val="18"/>
                <w:lang w:val="en-BZ" w:eastAsia="en-US"/>
              </w:rPr>
              <w:t xml:space="preserve"> </w:t>
            </w:r>
            <w:proofErr w:type="spellStart"/>
            <w:r w:rsidRPr="00E06A57">
              <w:rPr>
                <w:rFonts w:ascii="Times New Roman" w:eastAsiaTheme="minorHAnsi" w:hAnsi="Times New Roman" w:cs="Times New Roman"/>
                <w:color w:val="000000"/>
                <w:sz w:val="18"/>
                <w:szCs w:val="18"/>
                <w:lang w:val="en-BZ" w:eastAsia="en-US"/>
              </w:rPr>
              <w:t>válido</w:t>
            </w:r>
            <w:proofErr w:type="spellEnd"/>
          </w:p>
        </w:tc>
        <w:tc>
          <w:tcPr>
            <w:tcW w:w="1476" w:type="dxa"/>
            <w:tcBorders>
              <w:top w:val="single" w:sz="16" w:space="0" w:color="000000"/>
              <w:bottom w:val="single" w:sz="16" w:space="0" w:color="000000"/>
              <w:right w:val="single" w:sz="16" w:space="0" w:color="000000"/>
            </w:tcBorders>
            <w:shd w:val="clear" w:color="auto" w:fill="FFFFFF"/>
            <w:vAlign w:val="bottom"/>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Porcentaje</w:t>
            </w:r>
            <w:proofErr w:type="spellEnd"/>
            <w:r w:rsidRPr="00E06A57">
              <w:rPr>
                <w:rFonts w:ascii="Times New Roman" w:eastAsiaTheme="minorHAnsi" w:hAnsi="Times New Roman" w:cs="Times New Roman"/>
                <w:color w:val="000000"/>
                <w:sz w:val="18"/>
                <w:szCs w:val="18"/>
                <w:lang w:val="en-BZ" w:eastAsia="en-US"/>
              </w:rPr>
              <w:t xml:space="preserve"> </w:t>
            </w:r>
            <w:proofErr w:type="spellStart"/>
            <w:r w:rsidRPr="00E06A57">
              <w:rPr>
                <w:rFonts w:ascii="Times New Roman" w:eastAsiaTheme="minorHAnsi" w:hAnsi="Times New Roman" w:cs="Times New Roman"/>
                <w:color w:val="000000"/>
                <w:sz w:val="18"/>
                <w:szCs w:val="18"/>
                <w:lang w:val="en-BZ" w:eastAsia="en-US"/>
              </w:rPr>
              <w:t>acumulado</w:t>
            </w:r>
            <w:proofErr w:type="spellEnd"/>
          </w:p>
        </w:tc>
      </w:tr>
      <w:tr w:rsidR="00CE476D" w:rsidRPr="00E06A57" w:rsidTr="00CE476D">
        <w:trPr>
          <w:cantSplit/>
        </w:trPr>
        <w:tc>
          <w:tcPr>
            <w:tcW w:w="813" w:type="dxa"/>
            <w:vMerge w:val="restart"/>
            <w:tcBorders>
              <w:top w:val="single" w:sz="16" w:space="0" w:color="000000"/>
              <w:left w:val="single" w:sz="16" w:space="0" w:color="000000"/>
              <w:bottom w:val="single" w:sz="16" w:space="0" w:color="000000"/>
              <w:right w:val="nil"/>
            </w:tcBorders>
            <w:shd w:val="clear" w:color="auto" w:fill="FFFFFF"/>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Válido</w:t>
            </w:r>
            <w:proofErr w:type="spellEnd"/>
          </w:p>
        </w:tc>
        <w:tc>
          <w:tcPr>
            <w:tcW w:w="1153" w:type="dxa"/>
            <w:tcBorders>
              <w:top w:val="single" w:sz="16" w:space="0" w:color="000000"/>
              <w:left w:val="nil"/>
              <w:bottom w:val="nil"/>
              <w:right w:val="single" w:sz="16" w:space="0" w:color="000000"/>
            </w:tcBorders>
            <w:shd w:val="clear" w:color="auto" w:fill="FFFFFF"/>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Femenino</w:t>
            </w:r>
            <w:proofErr w:type="spellEnd"/>
          </w:p>
        </w:tc>
        <w:tc>
          <w:tcPr>
            <w:tcW w:w="1230" w:type="dxa"/>
            <w:tcBorders>
              <w:top w:val="single" w:sz="16" w:space="0" w:color="000000"/>
              <w:left w:val="single" w:sz="16" w:space="0" w:color="000000"/>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64</w:t>
            </w:r>
          </w:p>
        </w:tc>
        <w:tc>
          <w:tcPr>
            <w:tcW w:w="1200" w:type="dxa"/>
            <w:tcBorders>
              <w:top w:val="single" w:sz="16" w:space="0" w:color="000000"/>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45.1</w:t>
            </w:r>
          </w:p>
        </w:tc>
        <w:tc>
          <w:tcPr>
            <w:tcW w:w="1476" w:type="dxa"/>
            <w:tcBorders>
              <w:top w:val="single" w:sz="16" w:space="0" w:color="000000"/>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45.1</w:t>
            </w:r>
          </w:p>
        </w:tc>
        <w:tc>
          <w:tcPr>
            <w:tcW w:w="1476" w:type="dxa"/>
            <w:tcBorders>
              <w:top w:val="single" w:sz="16" w:space="0" w:color="000000"/>
              <w:bottom w:val="nil"/>
              <w:right w:val="single" w:sz="16" w:space="0" w:color="000000"/>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45.1</w:t>
            </w:r>
          </w:p>
        </w:tc>
      </w:tr>
      <w:tr w:rsidR="00CE476D" w:rsidRPr="00E06A57" w:rsidTr="00CE476D">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CE476D" w:rsidRPr="00E06A57" w:rsidRDefault="00CE476D" w:rsidP="00CE476D">
            <w:pPr>
              <w:suppressAutoHyphens w:val="0"/>
              <w:autoSpaceDE w:val="0"/>
              <w:autoSpaceDN w:val="0"/>
              <w:adjustRightInd w:val="0"/>
              <w:spacing w:after="0" w:line="600" w:lineRule="auto"/>
              <w:jc w:val="center"/>
              <w:rPr>
                <w:rFonts w:ascii="Times New Roman" w:eastAsiaTheme="minorHAnsi" w:hAnsi="Times New Roman" w:cs="Times New Roman"/>
                <w:color w:val="000000"/>
                <w:sz w:val="18"/>
                <w:szCs w:val="18"/>
                <w:lang w:val="en-BZ" w:eastAsia="en-US"/>
              </w:rPr>
            </w:pPr>
          </w:p>
        </w:tc>
        <w:tc>
          <w:tcPr>
            <w:tcW w:w="1153" w:type="dxa"/>
            <w:tcBorders>
              <w:top w:val="nil"/>
              <w:left w:val="nil"/>
              <w:bottom w:val="nil"/>
              <w:right w:val="single" w:sz="16" w:space="0" w:color="000000"/>
            </w:tcBorders>
            <w:shd w:val="clear" w:color="auto" w:fill="FFFFFF"/>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Masculino</w:t>
            </w:r>
            <w:proofErr w:type="spellEnd"/>
          </w:p>
        </w:tc>
        <w:tc>
          <w:tcPr>
            <w:tcW w:w="1230" w:type="dxa"/>
            <w:tcBorders>
              <w:top w:val="nil"/>
              <w:left w:val="single" w:sz="16" w:space="0" w:color="000000"/>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78</w:t>
            </w:r>
          </w:p>
        </w:tc>
        <w:tc>
          <w:tcPr>
            <w:tcW w:w="1200" w:type="dxa"/>
            <w:tcBorders>
              <w:top w:val="nil"/>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54.9</w:t>
            </w:r>
          </w:p>
        </w:tc>
        <w:tc>
          <w:tcPr>
            <w:tcW w:w="1476" w:type="dxa"/>
            <w:tcBorders>
              <w:top w:val="nil"/>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54.9</w:t>
            </w:r>
          </w:p>
        </w:tc>
        <w:tc>
          <w:tcPr>
            <w:tcW w:w="1476" w:type="dxa"/>
            <w:tcBorders>
              <w:top w:val="nil"/>
              <w:bottom w:val="nil"/>
              <w:right w:val="single" w:sz="16" w:space="0" w:color="000000"/>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100.0</w:t>
            </w:r>
          </w:p>
        </w:tc>
      </w:tr>
      <w:tr w:rsidR="00CE476D" w:rsidRPr="00E06A57" w:rsidTr="00CE476D">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CE476D" w:rsidRPr="00E06A57" w:rsidRDefault="00CE476D" w:rsidP="00CE476D">
            <w:pPr>
              <w:suppressAutoHyphens w:val="0"/>
              <w:autoSpaceDE w:val="0"/>
              <w:autoSpaceDN w:val="0"/>
              <w:adjustRightInd w:val="0"/>
              <w:spacing w:after="0" w:line="600" w:lineRule="auto"/>
              <w:jc w:val="center"/>
              <w:rPr>
                <w:rFonts w:ascii="Times New Roman" w:eastAsiaTheme="minorHAnsi" w:hAnsi="Times New Roman" w:cs="Times New Roman"/>
                <w:color w:val="000000"/>
                <w:sz w:val="18"/>
                <w:szCs w:val="18"/>
                <w:lang w:val="en-BZ" w:eastAsia="en-US"/>
              </w:rPr>
            </w:pPr>
          </w:p>
        </w:tc>
        <w:tc>
          <w:tcPr>
            <w:tcW w:w="1153" w:type="dxa"/>
            <w:tcBorders>
              <w:top w:val="nil"/>
              <w:left w:val="nil"/>
              <w:bottom w:val="single" w:sz="16" w:space="0" w:color="000000"/>
              <w:right w:val="single" w:sz="16" w:space="0" w:color="000000"/>
            </w:tcBorders>
            <w:shd w:val="clear" w:color="auto" w:fill="FFFFFF"/>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Total</w:t>
            </w:r>
          </w:p>
        </w:tc>
        <w:tc>
          <w:tcPr>
            <w:tcW w:w="1230" w:type="dxa"/>
            <w:tcBorders>
              <w:top w:val="nil"/>
              <w:left w:val="single" w:sz="16" w:space="0" w:color="000000"/>
              <w:bottom w:val="single" w:sz="16" w:space="0" w:color="000000"/>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142</w:t>
            </w:r>
          </w:p>
        </w:tc>
        <w:tc>
          <w:tcPr>
            <w:tcW w:w="1200" w:type="dxa"/>
            <w:tcBorders>
              <w:top w:val="nil"/>
              <w:bottom w:val="single" w:sz="16" w:space="0" w:color="000000"/>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100.0</w:t>
            </w:r>
          </w:p>
        </w:tc>
        <w:tc>
          <w:tcPr>
            <w:tcW w:w="1476" w:type="dxa"/>
            <w:tcBorders>
              <w:top w:val="nil"/>
              <w:bottom w:val="single" w:sz="16" w:space="0" w:color="000000"/>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100.0</w:t>
            </w:r>
          </w:p>
        </w:tc>
        <w:tc>
          <w:tcPr>
            <w:tcW w:w="1476" w:type="dxa"/>
            <w:tcBorders>
              <w:top w:val="nil"/>
              <w:bottom w:val="single" w:sz="16" w:space="0" w:color="000000"/>
              <w:right w:val="single" w:sz="16" w:space="0" w:color="000000"/>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jc w:val="center"/>
              <w:rPr>
                <w:rFonts w:ascii="Times New Roman" w:eastAsiaTheme="minorHAnsi" w:hAnsi="Times New Roman" w:cs="Times New Roman"/>
                <w:sz w:val="24"/>
                <w:szCs w:val="24"/>
                <w:lang w:val="en-BZ" w:eastAsia="en-US"/>
              </w:rPr>
            </w:pPr>
          </w:p>
        </w:tc>
      </w:tr>
    </w:tbl>
    <w:p w:rsidR="00CE476D" w:rsidRPr="00E06A57" w:rsidRDefault="00CE476D" w:rsidP="00CE476D">
      <w:pPr>
        <w:suppressAutoHyphens w:val="0"/>
        <w:autoSpaceDE w:val="0"/>
        <w:autoSpaceDN w:val="0"/>
        <w:adjustRightInd w:val="0"/>
        <w:spacing w:after="0" w:line="600" w:lineRule="auto"/>
        <w:jc w:val="center"/>
        <w:rPr>
          <w:rFonts w:ascii="Times New Roman" w:eastAsiaTheme="minorHAnsi" w:hAnsi="Times New Roman" w:cs="Times New Roman"/>
          <w:sz w:val="24"/>
          <w:szCs w:val="24"/>
          <w:lang w:val="en-BZ" w:eastAsia="en-US"/>
        </w:rPr>
      </w:pPr>
    </w:p>
    <w:p w:rsidR="00CE476D" w:rsidRDefault="00CE476D" w:rsidP="00CE476D">
      <w:pPr>
        <w:spacing w:after="0" w:line="600" w:lineRule="auto"/>
        <w:jc w:val="both"/>
        <w:rPr>
          <w:rFonts w:ascii="Times New Roman" w:hAnsi="Times New Roman" w:cs="Times New Roman"/>
          <w:sz w:val="24"/>
          <w:szCs w:val="24"/>
          <w:lang w:val="es-PE"/>
        </w:rPr>
      </w:pPr>
      <w:r>
        <w:rPr>
          <w:rFonts w:ascii="Times New Roman" w:hAnsi="Times New Roman" w:cs="Times New Roman"/>
          <w:sz w:val="24"/>
          <w:szCs w:val="24"/>
          <w:lang w:val="es-PE"/>
        </w:rPr>
        <w:t>En base a los 142 evaluados, se toma en cuenta que 45.1% de adolescentes pertenecen al sexo femenino y un 54.9% al sexo masculino.</w:t>
      </w:r>
      <w:r w:rsidRPr="00350A46">
        <w:rPr>
          <w:rFonts w:ascii="Times New Roman" w:hAnsi="Times New Roman" w:cs="Times New Roman"/>
          <w:sz w:val="24"/>
          <w:szCs w:val="24"/>
          <w:lang w:val="es-PE"/>
        </w:rPr>
        <w:t xml:space="preserve"> </w:t>
      </w:r>
    </w:p>
    <w:p w:rsidR="00CE476D" w:rsidRDefault="00CE476D" w:rsidP="00CE476D">
      <w:pPr>
        <w:spacing w:line="600" w:lineRule="auto"/>
        <w:jc w:val="both"/>
        <w:rPr>
          <w:rFonts w:ascii="Times New Roman" w:hAnsi="Times New Roman" w:cs="Times New Roman"/>
          <w:sz w:val="24"/>
          <w:szCs w:val="24"/>
          <w:lang w:val="es-PE"/>
        </w:rPr>
      </w:pPr>
    </w:p>
    <w:p w:rsidR="00CE476D" w:rsidRDefault="00CE476D" w:rsidP="00CE476D">
      <w:pPr>
        <w:spacing w:line="600" w:lineRule="auto"/>
        <w:jc w:val="both"/>
        <w:rPr>
          <w:rFonts w:ascii="Times New Roman" w:hAnsi="Times New Roman" w:cs="Times New Roman"/>
          <w:sz w:val="24"/>
          <w:szCs w:val="24"/>
          <w:lang w:val="es-PE"/>
        </w:rPr>
      </w:pPr>
    </w:p>
    <w:p w:rsidR="00CE476D" w:rsidRPr="00E06A57" w:rsidRDefault="00CE476D" w:rsidP="00CE476D">
      <w:pPr>
        <w:spacing w:line="600" w:lineRule="auto"/>
        <w:jc w:val="both"/>
        <w:rPr>
          <w:rFonts w:ascii="Times New Roman" w:hAnsi="Times New Roman" w:cs="Times New Roman"/>
          <w:sz w:val="24"/>
          <w:szCs w:val="24"/>
          <w:lang w:val="es-PE"/>
        </w:rPr>
      </w:pPr>
    </w:p>
    <w:p w:rsidR="00CE476D" w:rsidRDefault="00CE476D" w:rsidP="00CE476D">
      <w:pPr>
        <w:pStyle w:val="Epgrafe"/>
        <w:keepNext/>
        <w:spacing w:line="600" w:lineRule="auto"/>
        <w:jc w:val="center"/>
        <w:rPr>
          <w:rFonts w:ascii="Times New Roman" w:hAnsi="Times New Roman" w:cs="Times New Roman"/>
          <w:color w:val="auto"/>
          <w:sz w:val="22"/>
        </w:rPr>
      </w:pPr>
      <w:bookmarkStart w:id="46" w:name="_Toc435984357"/>
      <w:r w:rsidRPr="001D6858">
        <w:rPr>
          <w:rFonts w:ascii="Times New Roman" w:hAnsi="Times New Roman" w:cs="Times New Roman"/>
          <w:color w:val="auto"/>
          <w:sz w:val="22"/>
        </w:rPr>
        <w:t xml:space="preserve">Tabla </w:t>
      </w:r>
      <w:r>
        <w:rPr>
          <w:rFonts w:ascii="Times New Roman" w:hAnsi="Times New Roman" w:cs="Times New Roman"/>
          <w:color w:val="auto"/>
          <w:sz w:val="22"/>
        </w:rPr>
        <w:t>0</w:t>
      </w:r>
      <w:r w:rsidRPr="001D6858">
        <w:rPr>
          <w:rFonts w:ascii="Times New Roman" w:hAnsi="Times New Roman" w:cs="Times New Roman"/>
          <w:color w:val="auto"/>
          <w:sz w:val="22"/>
        </w:rPr>
        <w:fldChar w:fldCharType="begin"/>
      </w:r>
      <w:r w:rsidRPr="001D6858">
        <w:rPr>
          <w:rFonts w:ascii="Times New Roman" w:hAnsi="Times New Roman" w:cs="Times New Roman"/>
          <w:color w:val="auto"/>
          <w:sz w:val="22"/>
        </w:rPr>
        <w:instrText xml:space="preserve"> SEQ Tabla \* ARABIC </w:instrText>
      </w:r>
      <w:r w:rsidRPr="001D6858">
        <w:rPr>
          <w:rFonts w:ascii="Times New Roman" w:hAnsi="Times New Roman" w:cs="Times New Roman"/>
          <w:color w:val="auto"/>
          <w:sz w:val="22"/>
        </w:rPr>
        <w:fldChar w:fldCharType="separate"/>
      </w:r>
      <w:r w:rsidR="00CF55E9">
        <w:rPr>
          <w:rFonts w:ascii="Times New Roman" w:hAnsi="Times New Roman" w:cs="Times New Roman"/>
          <w:noProof/>
          <w:color w:val="auto"/>
          <w:sz w:val="22"/>
        </w:rPr>
        <w:t>4</w:t>
      </w:r>
      <w:bookmarkEnd w:id="46"/>
      <w:r w:rsidRPr="001D6858">
        <w:rPr>
          <w:rFonts w:ascii="Times New Roman" w:hAnsi="Times New Roman" w:cs="Times New Roman"/>
          <w:color w:val="auto"/>
          <w:sz w:val="22"/>
        </w:rPr>
        <w:fldChar w:fldCharType="end"/>
      </w:r>
      <w:r>
        <w:rPr>
          <w:rFonts w:ascii="Times New Roman" w:hAnsi="Times New Roman" w:cs="Times New Roman"/>
          <w:color w:val="auto"/>
          <w:sz w:val="22"/>
        </w:rPr>
        <w:t xml:space="preserve"> </w:t>
      </w:r>
    </w:p>
    <w:p w:rsidR="00CE476D" w:rsidRPr="001D6858" w:rsidRDefault="00CE476D" w:rsidP="00CE476D">
      <w:pPr>
        <w:pStyle w:val="Epgrafe"/>
        <w:keepNext/>
        <w:spacing w:line="600" w:lineRule="auto"/>
        <w:jc w:val="center"/>
        <w:rPr>
          <w:rFonts w:ascii="Times New Roman" w:hAnsi="Times New Roman" w:cs="Times New Roman"/>
          <w:color w:val="auto"/>
          <w:sz w:val="22"/>
        </w:rPr>
      </w:pPr>
      <w:r w:rsidRPr="003F538C">
        <w:rPr>
          <w:rFonts w:ascii="Times New Roman" w:hAnsi="Times New Roman" w:cs="Times New Roman"/>
          <w:color w:val="auto"/>
          <w:sz w:val="22"/>
        </w:rPr>
        <w:t>EDAD</w:t>
      </w:r>
    </w:p>
    <w:tbl>
      <w:tblPr>
        <w:tblpPr w:leftFromText="180" w:rightFromText="180" w:vertAnchor="text" w:horzAnchor="margin" w:tblpXSpec="center" w:tblpY="101"/>
        <w:tblW w:w="6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4"/>
        <w:gridCol w:w="737"/>
        <w:gridCol w:w="1230"/>
        <w:gridCol w:w="1200"/>
        <w:gridCol w:w="1476"/>
        <w:gridCol w:w="1476"/>
      </w:tblGrid>
      <w:tr w:rsidR="00CE476D" w:rsidRPr="00E06A57" w:rsidTr="0063306C">
        <w:trPr>
          <w:cantSplit/>
        </w:trPr>
        <w:tc>
          <w:tcPr>
            <w:tcW w:w="6933" w:type="dxa"/>
            <w:gridSpan w:val="6"/>
            <w:tcBorders>
              <w:top w:val="nil"/>
              <w:left w:val="nil"/>
              <w:bottom w:val="nil"/>
              <w:right w:val="nil"/>
            </w:tcBorders>
            <w:shd w:val="clear" w:color="auto" w:fill="FFFFFF"/>
            <w:vAlign w:val="center"/>
          </w:tcPr>
          <w:p w:rsidR="00CE476D" w:rsidRPr="00E06A57" w:rsidRDefault="00CE476D" w:rsidP="00CE476D">
            <w:pPr>
              <w:spacing w:line="600" w:lineRule="auto"/>
              <w:jc w:val="center"/>
              <w:rPr>
                <w:sz w:val="18"/>
                <w:szCs w:val="18"/>
                <w:lang w:val="en-BZ" w:eastAsia="en-US"/>
              </w:rPr>
            </w:pPr>
          </w:p>
        </w:tc>
      </w:tr>
      <w:tr w:rsidR="00CE476D" w:rsidRPr="00E06A57" w:rsidTr="0063306C">
        <w:trPr>
          <w:cantSplit/>
        </w:trPr>
        <w:tc>
          <w:tcPr>
            <w:tcW w:w="1551" w:type="dxa"/>
            <w:gridSpan w:val="2"/>
            <w:tcBorders>
              <w:top w:val="single" w:sz="16" w:space="0" w:color="000000"/>
              <w:left w:val="single" w:sz="16" w:space="0" w:color="000000"/>
              <w:bottom w:val="single" w:sz="16" w:space="0" w:color="000000"/>
              <w:right w:val="nil"/>
            </w:tcBorders>
            <w:shd w:val="clear" w:color="auto" w:fill="FFFFFF"/>
            <w:vAlign w:val="bottom"/>
          </w:tcPr>
          <w:p w:rsidR="00CE476D" w:rsidRPr="00E06A57" w:rsidRDefault="00CE476D" w:rsidP="00CE476D">
            <w:pPr>
              <w:suppressAutoHyphens w:val="0"/>
              <w:autoSpaceDE w:val="0"/>
              <w:autoSpaceDN w:val="0"/>
              <w:adjustRightInd w:val="0"/>
              <w:spacing w:after="0" w:line="600" w:lineRule="auto"/>
              <w:rPr>
                <w:rFonts w:ascii="Times New Roman" w:eastAsiaTheme="minorHAnsi" w:hAnsi="Times New Roman" w:cs="Times New Roman"/>
                <w:sz w:val="24"/>
                <w:szCs w:val="24"/>
                <w:lang w:val="en-BZ" w:eastAsia="en-US"/>
              </w:rPr>
            </w:pPr>
          </w:p>
        </w:tc>
        <w:tc>
          <w:tcPr>
            <w:tcW w:w="1230" w:type="dxa"/>
            <w:tcBorders>
              <w:top w:val="single" w:sz="16" w:space="0" w:color="000000"/>
              <w:left w:val="single" w:sz="16" w:space="0" w:color="000000"/>
              <w:bottom w:val="single" w:sz="16" w:space="0" w:color="000000"/>
            </w:tcBorders>
            <w:shd w:val="clear" w:color="auto" w:fill="FFFFFF"/>
            <w:vAlign w:val="bottom"/>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Frecuencia</w:t>
            </w:r>
            <w:proofErr w:type="spellEnd"/>
          </w:p>
        </w:tc>
        <w:tc>
          <w:tcPr>
            <w:tcW w:w="1200" w:type="dxa"/>
            <w:tcBorders>
              <w:top w:val="single" w:sz="16" w:space="0" w:color="000000"/>
              <w:bottom w:val="single" w:sz="16" w:space="0" w:color="000000"/>
            </w:tcBorders>
            <w:shd w:val="clear" w:color="auto" w:fill="FFFFFF"/>
            <w:vAlign w:val="bottom"/>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Porcentaje</w:t>
            </w:r>
            <w:proofErr w:type="spellEnd"/>
          </w:p>
        </w:tc>
        <w:tc>
          <w:tcPr>
            <w:tcW w:w="1476" w:type="dxa"/>
            <w:tcBorders>
              <w:top w:val="single" w:sz="16" w:space="0" w:color="000000"/>
              <w:bottom w:val="single" w:sz="16" w:space="0" w:color="000000"/>
            </w:tcBorders>
            <w:shd w:val="clear" w:color="auto" w:fill="FFFFFF"/>
            <w:vAlign w:val="bottom"/>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Porcentaje</w:t>
            </w:r>
            <w:proofErr w:type="spellEnd"/>
            <w:r w:rsidRPr="00E06A57">
              <w:rPr>
                <w:rFonts w:ascii="Times New Roman" w:eastAsiaTheme="minorHAnsi" w:hAnsi="Times New Roman" w:cs="Times New Roman"/>
                <w:color w:val="000000"/>
                <w:sz w:val="18"/>
                <w:szCs w:val="18"/>
                <w:lang w:val="en-BZ" w:eastAsia="en-US"/>
              </w:rPr>
              <w:t xml:space="preserve"> </w:t>
            </w:r>
            <w:proofErr w:type="spellStart"/>
            <w:r w:rsidRPr="00E06A57">
              <w:rPr>
                <w:rFonts w:ascii="Times New Roman" w:eastAsiaTheme="minorHAnsi" w:hAnsi="Times New Roman" w:cs="Times New Roman"/>
                <w:color w:val="000000"/>
                <w:sz w:val="18"/>
                <w:szCs w:val="18"/>
                <w:lang w:val="en-BZ" w:eastAsia="en-US"/>
              </w:rPr>
              <w:t>válido</w:t>
            </w:r>
            <w:proofErr w:type="spellEnd"/>
          </w:p>
        </w:tc>
        <w:tc>
          <w:tcPr>
            <w:tcW w:w="1476" w:type="dxa"/>
            <w:tcBorders>
              <w:top w:val="single" w:sz="16" w:space="0" w:color="000000"/>
              <w:bottom w:val="single" w:sz="16" w:space="0" w:color="000000"/>
              <w:right w:val="single" w:sz="16" w:space="0" w:color="000000"/>
            </w:tcBorders>
            <w:shd w:val="clear" w:color="auto" w:fill="FFFFFF"/>
            <w:vAlign w:val="bottom"/>
          </w:tcPr>
          <w:p w:rsidR="00CE476D" w:rsidRPr="00E06A57"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Porcentaje</w:t>
            </w:r>
            <w:proofErr w:type="spellEnd"/>
            <w:r w:rsidRPr="00E06A57">
              <w:rPr>
                <w:rFonts w:ascii="Times New Roman" w:eastAsiaTheme="minorHAnsi" w:hAnsi="Times New Roman" w:cs="Times New Roman"/>
                <w:color w:val="000000"/>
                <w:sz w:val="18"/>
                <w:szCs w:val="18"/>
                <w:lang w:val="en-BZ" w:eastAsia="en-US"/>
              </w:rPr>
              <w:t xml:space="preserve"> </w:t>
            </w:r>
            <w:proofErr w:type="spellStart"/>
            <w:r w:rsidRPr="00E06A57">
              <w:rPr>
                <w:rFonts w:ascii="Times New Roman" w:eastAsiaTheme="minorHAnsi" w:hAnsi="Times New Roman" w:cs="Times New Roman"/>
                <w:color w:val="000000"/>
                <w:sz w:val="18"/>
                <w:szCs w:val="18"/>
                <w:lang w:val="en-BZ" w:eastAsia="en-US"/>
              </w:rPr>
              <w:t>acumulado</w:t>
            </w:r>
            <w:proofErr w:type="spellEnd"/>
          </w:p>
        </w:tc>
      </w:tr>
      <w:tr w:rsidR="00CE476D" w:rsidRPr="00E06A57" w:rsidTr="0063306C">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CE476D" w:rsidRPr="00E06A57" w:rsidRDefault="00CE476D" w:rsidP="00CE476D">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Válido</w:t>
            </w:r>
            <w:proofErr w:type="spellEnd"/>
          </w:p>
        </w:tc>
        <w:tc>
          <w:tcPr>
            <w:tcW w:w="737" w:type="dxa"/>
            <w:tcBorders>
              <w:top w:val="single" w:sz="16" w:space="0" w:color="000000"/>
              <w:left w:val="nil"/>
              <w:bottom w:val="nil"/>
              <w:right w:val="single" w:sz="16" w:space="0" w:color="000000"/>
            </w:tcBorders>
            <w:shd w:val="clear" w:color="auto" w:fill="FFFFFF"/>
          </w:tcPr>
          <w:p w:rsidR="00CE476D" w:rsidRPr="00E06A57" w:rsidRDefault="00CE476D" w:rsidP="00CE476D">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14</w:t>
            </w:r>
          </w:p>
        </w:tc>
        <w:tc>
          <w:tcPr>
            <w:tcW w:w="1230" w:type="dxa"/>
            <w:tcBorders>
              <w:top w:val="single" w:sz="16" w:space="0" w:color="000000"/>
              <w:left w:val="single" w:sz="16" w:space="0" w:color="000000"/>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57</w:t>
            </w:r>
          </w:p>
        </w:tc>
        <w:tc>
          <w:tcPr>
            <w:tcW w:w="1200" w:type="dxa"/>
            <w:tcBorders>
              <w:top w:val="single" w:sz="16" w:space="0" w:color="000000"/>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40.1</w:t>
            </w:r>
          </w:p>
        </w:tc>
        <w:tc>
          <w:tcPr>
            <w:tcW w:w="1476" w:type="dxa"/>
            <w:tcBorders>
              <w:top w:val="single" w:sz="16" w:space="0" w:color="000000"/>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40.1</w:t>
            </w:r>
          </w:p>
        </w:tc>
        <w:tc>
          <w:tcPr>
            <w:tcW w:w="1476" w:type="dxa"/>
            <w:tcBorders>
              <w:top w:val="single" w:sz="16" w:space="0" w:color="000000"/>
              <w:bottom w:val="nil"/>
              <w:right w:val="single" w:sz="16" w:space="0" w:color="000000"/>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40.1</w:t>
            </w:r>
          </w:p>
        </w:tc>
      </w:tr>
      <w:tr w:rsidR="00CE476D" w:rsidRPr="00E06A57" w:rsidTr="0063306C">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CE476D" w:rsidRPr="00E06A57" w:rsidRDefault="00CE476D" w:rsidP="00CE476D">
            <w:pPr>
              <w:suppressAutoHyphens w:val="0"/>
              <w:autoSpaceDE w:val="0"/>
              <w:autoSpaceDN w:val="0"/>
              <w:adjustRightInd w:val="0"/>
              <w:spacing w:after="0" w:line="600" w:lineRule="auto"/>
              <w:rPr>
                <w:rFonts w:ascii="Times New Roman" w:eastAsiaTheme="minorHAnsi" w:hAnsi="Times New Roman" w:cs="Times New Roman"/>
                <w:color w:val="000000"/>
                <w:sz w:val="18"/>
                <w:szCs w:val="18"/>
                <w:lang w:val="en-BZ" w:eastAsia="en-US"/>
              </w:rPr>
            </w:pPr>
          </w:p>
        </w:tc>
        <w:tc>
          <w:tcPr>
            <w:tcW w:w="737" w:type="dxa"/>
            <w:tcBorders>
              <w:top w:val="nil"/>
              <w:left w:val="nil"/>
              <w:bottom w:val="nil"/>
              <w:right w:val="single" w:sz="16" w:space="0" w:color="000000"/>
            </w:tcBorders>
            <w:shd w:val="clear" w:color="auto" w:fill="FFFFFF"/>
          </w:tcPr>
          <w:p w:rsidR="00CE476D" w:rsidRPr="00E06A57" w:rsidRDefault="00CE476D" w:rsidP="00CE476D">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15</w:t>
            </w:r>
          </w:p>
        </w:tc>
        <w:tc>
          <w:tcPr>
            <w:tcW w:w="1230" w:type="dxa"/>
            <w:tcBorders>
              <w:top w:val="nil"/>
              <w:left w:val="single" w:sz="16" w:space="0" w:color="000000"/>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48</w:t>
            </w:r>
          </w:p>
        </w:tc>
        <w:tc>
          <w:tcPr>
            <w:tcW w:w="1200" w:type="dxa"/>
            <w:tcBorders>
              <w:top w:val="nil"/>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33.8</w:t>
            </w:r>
          </w:p>
        </w:tc>
        <w:tc>
          <w:tcPr>
            <w:tcW w:w="1476" w:type="dxa"/>
            <w:tcBorders>
              <w:top w:val="nil"/>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33.8</w:t>
            </w:r>
          </w:p>
        </w:tc>
        <w:tc>
          <w:tcPr>
            <w:tcW w:w="1476" w:type="dxa"/>
            <w:tcBorders>
              <w:top w:val="nil"/>
              <w:bottom w:val="nil"/>
              <w:right w:val="single" w:sz="16" w:space="0" w:color="000000"/>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73.9</w:t>
            </w:r>
          </w:p>
        </w:tc>
      </w:tr>
      <w:tr w:rsidR="00CE476D" w:rsidRPr="00E06A57" w:rsidTr="0063306C">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CE476D" w:rsidRPr="00E06A57" w:rsidRDefault="00CE476D" w:rsidP="00CE476D">
            <w:pPr>
              <w:suppressAutoHyphens w:val="0"/>
              <w:autoSpaceDE w:val="0"/>
              <w:autoSpaceDN w:val="0"/>
              <w:adjustRightInd w:val="0"/>
              <w:spacing w:after="0" w:line="600" w:lineRule="auto"/>
              <w:rPr>
                <w:rFonts w:ascii="Times New Roman" w:eastAsiaTheme="minorHAnsi" w:hAnsi="Times New Roman" w:cs="Times New Roman"/>
                <w:color w:val="000000"/>
                <w:sz w:val="18"/>
                <w:szCs w:val="18"/>
                <w:lang w:val="en-BZ" w:eastAsia="en-US"/>
              </w:rPr>
            </w:pPr>
          </w:p>
        </w:tc>
        <w:tc>
          <w:tcPr>
            <w:tcW w:w="737" w:type="dxa"/>
            <w:tcBorders>
              <w:top w:val="nil"/>
              <w:left w:val="nil"/>
              <w:bottom w:val="nil"/>
              <w:right w:val="single" w:sz="16" w:space="0" w:color="000000"/>
            </w:tcBorders>
            <w:shd w:val="clear" w:color="auto" w:fill="FFFFFF"/>
          </w:tcPr>
          <w:p w:rsidR="00CE476D" w:rsidRPr="00E06A57" w:rsidRDefault="00CE476D" w:rsidP="00CE476D">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16</w:t>
            </w:r>
          </w:p>
        </w:tc>
        <w:tc>
          <w:tcPr>
            <w:tcW w:w="1230" w:type="dxa"/>
            <w:tcBorders>
              <w:top w:val="nil"/>
              <w:left w:val="single" w:sz="16" w:space="0" w:color="000000"/>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37</w:t>
            </w:r>
          </w:p>
        </w:tc>
        <w:tc>
          <w:tcPr>
            <w:tcW w:w="1200" w:type="dxa"/>
            <w:tcBorders>
              <w:top w:val="nil"/>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26.1</w:t>
            </w:r>
          </w:p>
        </w:tc>
        <w:tc>
          <w:tcPr>
            <w:tcW w:w="1476" w:type="dxa"/>
            <w:tcBorders>
              <w:top w:val="nil"/>
              <w:bottom w:val="nil"/>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26.1</w:t>
            </w:r>
          </w:p>
        </w:tc>
        <w:tc>
          <w:tcPr>
            <w:tcW w:w="1476" w:type="dxa"/>
            <w:tcBorders>
              <w:top w:val="nil"/>
              <w:bottom w:val="nil"/>
              <w:right w:val="single" w:sz="16" w:space="0" w:color="000000"/>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100.0</w:t>
            </w:r>
          </w:p>
        </w:tc>
      </w:tr>
      <w:tr w:rsidR="00CE476D" w:rsidRPr="00E06A57" w:rsidTr="0063306C">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CE476D" w:rsidRPr="00E06A57" w:rsidRDefault="00CE476D" w:rsidP="00CE476D">
            <w:pPr>
              <w:suppressAutoHyphens w:val="0"/>
              <w:autoSpaceDE w:val="0"/>
              <w:autoSpaceDN w:val="0"/>
              <w:adjustRightInd w:val="0"/>
              <w:spacing w:after="0" w:line="600" w:lineRule="auto"/>
              <w:rPr>
                <w:rFonts w:ascii="Times New Roman" w:eastAsiaTheme="minorHAnsi" w:hAnsi="Times New Roman" w:cs="Times New Roman"/>
                <w:color w:val="000000"/>
                <w:sz w:val="18"/>
                <w:szCs w:val="18"/>
                <w:lang w:val="en-BZ" w:eastAsia="en-US"/>
              </w:rPr>
            </w:pPr>
          </w:p>
        </w:tc>
        <w:tc>
          <w:tcPr>
            <w:tcW w:w="737" w:type="dxa"/>
            <w:tcBorders>
              <w:top w:val="nil"/>
              <w:left w:val="nil"/>
              <w:bottom w:val="single" w:sz="16" w:space="0" w:color="000000"/>
              <w:right w:val="single" w:sz="16" w:space="0" w:color="000000"/>
            </w:tcBorders>
            <w:shd w:val="clear" w:color="auto" w:fill="FFFFFF"/>
          </w:tcPr>
          <w:p w:rsidR="00CE476D" w:rsidRPr="00E06A57" w:rsidRDefault="00CE476D" w:rsidP="00CE476D">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Total</w:t>
            </w:r>
          </w:p>
        </w:tc>
        <w:tc>
          <w:tcPr>
            <w:tcW w:w="1230" w:type="dxa"/>
            <w:tcBorders>
              <w:top w:val="nil"/>
              <w:left w:val="single" w:sz="16" w:space="0" w:color="000000"/>
              <w:bottom w:val="single" w:sz="16" w:space="0" w:color="000000"/>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142</w:t>
            </w:r>
          </w:p>
        </w:tc>
        <w:tc>
          <w:tcPr>
            <w:tcW w:w="1200" w:type="dxa"/>
            <w:tcBorders>
              <w:top w:val="nil"/>
              <w:bottom w:val="single" w:sz="16" w:space="0" w:color="000000"/>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100.0</w:t>
            </w:r>
          </w:p>
        </w:tc>
        <w:tc>
          <w:tcPr>
            <w:tcW w:w="1476" w:type="dxa"/>
            <w:tcBorders>
              <w:top w:val="nil"/>
              <w:bottom w:val="single" w:sz="16" w:space="0" w:color="000000"/>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100.0</w:t>
            </w:r>
          </w:p>
        </w:tc>
        <w:tc>
          <w:tcPr>
            <w:tcW w:w="1476" w:type="dxa"/>
            <w:tcBorders>
              <w:top w:val="nil"/>
              <w:bottom w:val="single" w:sz="16" w:space="0" w:color="000000"/>
              <w:right w:val="single" w:sz="16" w:space="0" w:color="000000"/>
            </w:tcBorders>
            <w:shd w:val="clear" w:color="auto" w:fill="FFFFFF"/>
            <w:vAlign w:val="center"/>
          </w:tcPr>
          <w:p w:rsidR="00CE476D" w:rsidRPr="00E06A57" w:rsidRDefault="00CE476D" w:rsidP="00CE476D">
            <w:pPr>
              <w:suppressAutoHyphens w:val="0"/>
              <w:autoSpaceDE w:val="0"/>
              <w:autoSpaceDN w:val="0"/>
              <w:adjustRightInd w:val="0"/>
              <w:spacing w:after="0" w:line="600" w:lineRule="auto"/>
              <w:rPr>
                <w:rFonts w:ascii="Times New Roman" w:eastAsiaTheme="minorHAnsi" w:hAnsi="Times New Roman" w:cs="Times New Roman"/>
                <w:sz w:val="24"/>
                <w:szCs w:val="24"/>
                <w:lang w:val="en-BZ" w:eastAsia="en-US"/>
              </w:rPr>
            </w:pPr>
          </w:p>
        </w:tc>
      </w:tr>
    </w:tbl>
    <w:p w:rsidR="00CE476D" w:rsidRPr="00E06A57" w:rsidRDefault="00CE476D" w:rsidP="00CE476D">
      <w:pPr>
        <w:suppressAutoHyphens w:val="0"/>
        <w:autoSpaceDE w:val="0"/>
        <w:autoSpaceDN w:val="0"/>
        <w:adjustRightInd w:val="0"/>
        <w:spacing w:after="0" w:line="600" w:lineRule="auto"/>
        <w:rPr>
          <w:rFonts w:ascii="Times New Roman" w:eastAsiaTheme="minorHAnsi" w:hAnsi="Times New Roman" w:cs="Times New Roman"/>
          <w:sz w:val="24"/>
          <w:szCs w:val="24"/>
          <w:lang w:val="es-PE" w:eastAsia="en-US"/>
        </w:rPr>
      </w:pPr>
    </w:p>
    <w:p w:rsidR="00CE476D" w:rsidRDefault="00CE476D" w:rsidP="00CE476D">
      <w:pPr>
        <w:spacing w:line="600" w:lineRule="auto"/>
        <w:jc w:val="both"/>
        <w:rPr>
          <w:rFonts w:ascii="Times New Roman" w:hAnsi="Times New Roman" w:cs="Times New Roman"/>
          <w:sz w:val="24"/>
          <w:szCs w:val="24"/>
          <w:lang w:val="es-PE"/>
        </w:rPr>
      </w:pPr>
      <w:r w:rsidRPr="00E06A57">
        <w:rPr>
          <w:rFonts w:ascii="Times New Roman" w:hAnsi="Times New Roman" w:cs="Times New Roman"/>
          <w:sz w:val="24"/>
          <w:szCs w:val="24"/>
          <w:lang w:val="es-PE"/>
        </w:rPr>
        <w:t>La edad de los evaluados está en el intervalo de 14 a 16 años, así tenemos que un 40.1% tienen 14 años, un 33.8% tienen 15 añ</w:t>
      </w:r>
      <w:r>
        <w:rPr>
          <w:rFonts w:ascii="Times New Roman" w:hAnsi="Times New Roman" w:cs="Times New Roman"/>
          <w:sz w:val="24"/>
          <w:szCs w:val="24"/>
          <w:lang w:val="es-PE"/>
        </w:rPr>
        <w:t xml:space="preserve">os y un 26.1% tienen 16 años. </w:t>
      </w:r>
    </w:p>
    <w:p w:rsidR="00CE476D" w:rsidRDefault="00CE476D" w:rsidP="00CE476D">
      <w:pPr>
        <w:suppressAutoHyphens w:val="0"/>
        <w:autoSpaceDE w:val="0"/>
        <w:autoSpaceDN w:val="0"/>
        <w:adjustRightInd w:val="0"/>
        <w:spacing w:after="0" w:line="600" w:lineRule="auto"/>
        <w:rPr>
          <w:rFonts w:ascii="Times New Roman" w:eastAsiaTheme="minorHAnsi" w:hAnsi="Times New Roman" w:cs="Times New Roman"/>
          <w:sz w:val="24"/>
          <w:szCs w:val="24"/>
          <w:lang w:val="es-PE" w:eastAsia="en-US"/>
        </w:rPr>
      </w:pPr>
    </w:p>
    <w:p w:rsidR="00CE476D" w:rsidRDefault="00CE476D" w:rsidP="00CE476D">
      <w:pPr>
        <w:suppressAutoHyphens w:val="0"/>
        <w:autoSpaceDE w:val="0"/>
        <w:autoSpaceDN w:val="0"/>
        <w:adjustRightInd w:val="0"/>
        <w:spacing w:after="0" w:line="600" w:lineRule="auto"/>
        <w:rPr>
          <w:rFonts w:ascii="Times New Roman" w:eastAsiaTheme="minorHAnsi" w:hAnsi="Times New Roman" w:cs="Times New Roman"/>
          <w:sz w:val="24"/>
          <w:szCs w:val="24"/>
          <w:lang w:val="es-PE" w:eastAsia="en-US"/>
        </w:rPr>
      </w:pPr>
    </w:p>
    <w:p w:rsidR="00CE476D" w:rsidRDefault="00CE476D" w:rsidP="00CE476D">
      <w:pPr>
        <w:suppressAutoHyphens w:val="0"/>
        <w:autoSpaceDE w:val="0"/>
        <w:autoSpaceDN w:val="0"/>
        <w:adjustRightInd w:val="0"/>
        <w:spacing w:after="0" w:line="600" w:lineRule="auto"/>
        <w:rPr>
          <w:rFonts w:ascii="Times New Roman" w:eastAsiaTheme="minorHAnsi" w:hAnsi="Times New Roman" w:cs="Times New Roman"/>
          <w:sz w:val="24"/>
          <w:szCs w:val="24"/>
          <w:lang w:val="es-PE" w:eastAsia="en-US"/>
        </w:rPr>
      </w:pPr>
    </w:p>
    <w:p w:rsidR="00CE476D" w:rsidRDefault="00CE476D" w:rsidP="00CE476D">
      <w:pPr>
        <w:suppressAutoHyphens w:val="0"/>
        <w:autoSpaceDE w:val="0"/>
        <w:autoSpaceDN w:val="0"/>
        <w:adjustRightInd w:val="0"/>
        <w:spacing w:after="0" w:line="600" w:lineRule="auto"/>
        <w:rPr>
          <w:rFonts w:ascii="Times New Roman" w:eastAsiaTheme="minorHAnsi" w:hAnsi="Times New Roman" w:cs="Times New Roman"/>
          <w:sz w:val="24"/>
          <w:szCs w:val="24"/>
          <w:lang w:val="es-PE" w:eastAsia="en-US"/>
        </w:rPr>
      </w:pPr>
    </w:p>
    <w:p w:rsidR="00CE476D" w:rsidRDefault="00CE476D" w:rsidP="00CE476D">
      <w:pPr>
        <w:suppressAutoHyphens w:val="0"/>
        <w:autoSpaceDE w:val="0"/>
        <w:autoSpaceDN w:val="0"/>
        <w:adjustRightInd w:val="0"/>
        <w:spacing w:after="0" w:line="600" w:lineRule="auto"/>
        <w:rPr>
          <w:rFonts w:ascii="Times New Roman" w:eastAsiaTheme="minorHAnsi" w:hAnsi="Times New Roman" w:cs="Times New Roman"/>
          <w:sz w:val="24"/>
          <w:szCs w:val="24"/>
          <w:lang w:val="es-PE" w:eastAsia="en-US"/>
        </w:rPr>
      </w:pPr>
    </w:p>
    <w:p w:rsidR="004844DC" w:rsidRPr="00E06A57" w:rsidRDefault="004844DC" w:rsidP="00CE476D">
      <w:pPr>
        <w:suppressAutoHyphens w:val="0"/>
        <w:autoSpaceDE w:val="0"/>
        <w:autoSpaceDN w:val="0"/>
        <w:adjustRightInd w:val="0"/>
        <w:spacing w:after="0" w:line="600" w:lineRule="auto"/>
        <w:rPr>
          <w:rFonts w:ascii="Times New Roman" w:eastAsiaTheme="minorHAnsi" w:hAnsi="Times New Roman" w:cs="Times New Roman"/>
          <w:sz w:val="24"/>
          <w:szCs w:val="24"/>
          <w:lang w:val="es-PE" w:eastAsia="en-US"/>
        </w:rPr>
      </w:pPr>
    </w:p>
    <w:p w:rsidR="00CE476D" w:rsidRDefault="00CE476D" w:rsidP="004844DC">
      <w:pPr>
        <w:pStyle w:val="Epgrafe"/>
        <w:keepNext/>
        <w:spacing w:line="600" w:lineRule="auto"/>
        <w:jc w:val="center"/>
        <w:rPr>
          <w:rFonts w:ascii="Times New Roman" w:hAnsi="Times New Roman" w:cs="Times New Roman"/>
          <w:color w:val="auto"/>
          <w:sz w:val="22"/>
          <w:szCs w:val="22"/>
        </w:rPr>
      </w:pPr>
      <w:bookmarkStart w:id="47" w:name="_Toc435984358"/>
      <w:r w:rsidRPr="001D6858">
        <w:rPr>
          <w:rFonts w:ascii="Times New Roman" w:hAnsi="Times New Roman" w:cs="Times New Roman"/>
          <w:color w:val="auto"/>
          <w:sz w:val="22"/>
          <w:szCs w:val="22"/>
        </w:rPr>
        <w:t xml:space="preserve">Tabla </w:t>
      </w:r>
      <w:r>
        <w:rPr>
          <w:rFonts w:ascii="Times New Roman" w:hAnsi="Times New Roman" w:cs="Times New Roman"/>
          <w:color w:val="auto"/>
          <w:sz w:val="22"/>
          <w:szCs w:val="22"/>
        </w:rPr>
        <w:t>0</w:t>
      </w:r>
      <w:r w:rsidRPr="001D6858">
        <w:rPr>
          <w:rFonts w:ascii="Times New Roman" w:hAnsi="Times New Roman" w:cs="Times New Roman"/>
          <w:color w:val="auto"/>
          <w:sz w:val="22"/>
          <w:szCs w:val="22"/>
        </w:rPr>
        <w:fldChar w:fldCharType="begin"/>
      </w:r>
      <w:r w:rsidRPr="001D6858">
        <w:rPr>
          <w:rFonts w:ascii="Times New Roman" w:hAnsi="Times New Roman" w:cs="Times New Roman"/>
          <w:color w:val="auto"/>
          <w:sz w:val="22"/>
          <w:szCs w:val="22"/>
        </w:rPr>
        <w:instrText xml:space="preserve"> SEQ Tabla \* ARABIC </w:instrText>
      </w:r>
      <w:r w:rsidRPr="001D6858">
        <w:rPr>
          <w:rFonts w:ascii="Times New Roman" w:hAnsi="Times New Roman" w:cs="Times New Roman"/>
          <w:color w:val="auto"/>
          <w:sz w:val="22"/>
          <w:szCs w:val="22"/>
        </w:rPr>
        <w:fldChar w:fldCharType="separate"/>
      </w:r>
      <w:r w:rsidR="00CF55E9">
        <w:rPr>
          <w:rFonts w:ascii="Times New Roman" w:hAnsi="Times New Roman" w:cs="Times New Roman"/>
          <w:noProof/>
          <w:color w:val="auto"/>
          <w:sz w:val="22"/>
          <w:szCs w:val="22"/>
        </w:rPr>
        <w:t>5</w:t>
      </w:r>
      <w:bookmarkEnd w:id="47"/>
      <w:r w:rsidRPr="001D6858">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w:t>
      </w:r>
    </w:p>
    <w:tbl>
      <w:tblPr>
        <w:tblpPr w:leftFromText="141" w:rightFromText="141" w:vertAnchor="text" w:horzAnchor="margin" w:tblpY="795"/>
        <w:tblW w:w="6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4"/>
        <w:gridCol w:w="737"/>
        <w:gridCol w:w="1230"/>
        <w:gridCol w:w="1200"/>
        <w:gridCol w:w="1476"/>
        <w:gridCol w:w="1476"/>
      </w:tblGrid>
      <w:tr w:rsidR="004844DC" w:rsidRPr="00E06A57" w:rsidTr="004844DC">
        <w:trPr>
          <w:cantSplit/>
        </w:trPr>
        <w:tc>
          <w:tcPr>
            <w:tcW w:w="6933" w:type="dxa"/>
            <w:gridSpan w:val="6"/>
            <w:tcBorders>
              <w:top w:val="nil"/>
              <w:left w:val="nil"/>
              <w:bottom w:val="nil"/>
              <w:right w:val="nil"/>
            </w:tcBorders>
            <w:shd w:val="clear" w:color="auto" w:fill="FFFFFF"/>
            <w:vAlign w:val="center"/>
          </w:tcPr>
          <w:p w:rsidR="004844DC" w:rsidRPr="00E06A57" w:rsidRDefault="004844DC" w:rsidP="004844DC">
            <w:pPr>
              <w:spacing w:line="600" w:lineRule="auto"/>
              <w:jc w:val="center"/>
              <w:rPr>
                <w:sz w:val="18"/>
                <w:szCs w:val="18"/>
                <w:lang w:val="en-BZ" w:eastAsia="en-US"/>
              </w:rPr>
            </w:pPr>
          </w:p>
        </w:tc>
      </w:tr>
      <w:tr w:rsidR="004844DC" w:rsidRPr="00E06A57" w:rsidTr="004844DC">
        <w:trPr>
          <w:cantSplit/>
        </w:trPr>
        <w:tc>
          <w:tcPr>
            <w:tcW w:w="1551" w:type="dxa"/>
            <w:gridSpan w:val="2"/>
            <w:tcBorders>
              <w:top w:val="single" w:sz="16" w:space="0" w:color="000000"/>
              <w:left w:val="single" w:sz="16" w:space="0" w:color="000000"/>
              <w:bottom w:val="single" w:sz="16" w:space="0" w:color="000000"/>
              <w:right w:val="nil"/>
            </w:tcBorders>
            <w:shd w:val="clear" w:color="auto" w:fill="FFFFFF"/>
            <w:vAlign w:val="bottom"/>
          </w:tcPr>
          <w:p w:rsidR="004844DC" w:rsidRPr="00E06A57" w:rsidRDefault="004844DC" w:rsidP="004844DC">
            <w:pPr>
              <w:suppressAutoHyphens w:val="0"/>
              <w:autoSpaceDE w:val="0"/>
              <w:autoSpaceDN w:val="0"/>
              <w:adjustRightInd w:val="0"/>
              <w:spacing w:after="0" w:line="600" w:lineRule="auto"/>
              <w:rPr>
                <w:rFonts w:ascii="Times New Roman" w:eastAsiaTheme="minorHAnsi" w:hAnsi="Times New Roman" w:cs="Times New Roman"/>
                <w:sz w:val="24"/>
                <w:szCs w:val="24"/>
                <w:lang w:val="en-BZ" w:eastAsia="en-US"/>
              </w:rPr>
            </w:pPr>
          </w:p>
        </w:tc>
        <w:tc>
          <w:tcPr>
            <w:tcW w:w="1230" w:type="dxa"/>
            <w:tcBorders>
              <w:top w:val="single" w:sz="16" w:space="0" w:color="000000"/>
              <w:left w:val="single" w:sz="16" w:space="0" w:color="000000"/>
              <w:bottom w:val="single" w:sz="16" w:space="0" w:color="000000"/>
            </w:tcBorders>
            <w:shd w:val="clear" w:color="auto" w:fill="FFFFFF"/>
            <w:vAlign w:val="bottom"/>
          </w:tcPr>
          <w:p w:rsidR="004844DC" w:rsidRPr="00E06A57" w:rsidRDefault="004844DC" w:rsidP="004844DC">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Frecuencia</w:t>
            </w:r>
            <w:proofErr w:type="spellEnd"/>
          </w:p>
        </w:tc>
        <w:tc>
          <w:tcPr>
            <w:tcW w:w="1200" w:type="dxa"/>
            <w:tcBorders>
              <w:top w:val="single" w:sz="16" w:space="0" w:color="000000"/>
              <w:bottom w:val="single" w:sz="16" w:space="0" w:color="000000"/>
            </w:tcBorders>
            <w:shd w:val="clear" w:color="auto" w:fill="FFFFFF"/>
            <w:vAlign w:val="bottom"/>
          </w:tcPr>
          <w:p w:rsidR="004844DC" w:rsidRPr="00E06A57" w:rsidRDefault="004844DC" w:rsidP="004844DC">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Porcentaje</w:t>
            </w:r>
            <w:proofErr w:type="spellEnd"/>
          </w:p>
        </w:tc>
        <w:tc>
          <w:tcPr>
            <w:tcW w:w="1476" w:type="dxa"/>
            <w:tcBorders>
              <w:top w:val="single" w:sz="16" w:space="0" w:color="000000"/>
              <w:bottom w:val="single" w:sz="16" w:space="0" w:color="000000"/>
            </w:tcBorders>
            <w:shd w:val="clear" w:color="auto" w:fill="FFFFFF"/>
            <w:vAlign w:val="bottom"/>
          </w:tcPr>
          <w:p w:rsidR="004844DC" w:rsidRPr="00E06A57" w:rsidRDefault="004844DC" w:rsidP="004844DC">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Porcentaje</w:t>
            </w:r>
            <w:proofErr w:type="spellEnd"/>
            <w:r w:rsidRPr="00E06A57">
              <w:rPr>
                <w:rFonts w:ascii="Times New Roman" w:eastAsiaTheme="minorHAnsi" w:hAnsi="Times New Roman" w:cs="Times New Roman"/>
                <w:color w:val="000000"/>
                <w:sz w:val="18"/>
                <w:szCs w:val="18"/>
                <w:lang w:val="en-BZ" w:eastAsia="en-US"/>
              </w:rPr>
              <w:t xml:space="preserve"> </w:t>
            </w:r>
            <w:proofErr w:type="spellStart"/>
            <w:r w:rsidRPr="00E06A57">
              <w:rPr>
                <w:rFonts w:ascii="Times New Roman" w:eastAsiaTheme="minorHAnsi" w:hAnsi="Times New Roman" w:cs="Times New Roman"/>
                <w:color w:val="000000"/>
                <w:sz w:val="18"/>
                <w:szCs w:val="18"/>
                <w:lang w:val="en-BZ" w:eastAsia="en-US"/>
              </w:rPr>
              <w:t>válido</w:t>
            </w:r>
            <w:proofErr w:type="spellEnd"/>
          </w:p>
        </w:tc>
        <w:tc>
          <w:tcPr>
            <w:tcW w:w="1476" w:type="dxa"/>
            <w:tcBorders>
              <w:top w:val="single" w:sz="16" w:space="0" w:color="000000"/>
              <w:bottom w:val="single" w:sz="16" w:space="0" w:color="000000"/>
              <w:right w:val="single" w:sz="16" w:space="0" w:color="000000"/>
            </w:tcBorders>
            <w:shd w:val="clear" w:color="auto" w:fill="FFFFFF"/>
            <w:vAlign w:val="bottom"/>
          </w:tcPr>
          <w:p w:rsidR="004844DC" w:rsidRPr="00E06A57" w:rsidRDefault="004844DC" w:rsidP="004844DC">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Porcentaje</w:t>
            </w:r>
            <w:proofErr w:type="spellEnd"/>
            <w:r w:rsidRPr="00E06A57">
              <w:rPr>
                <w:rFonts w:ascii="Times New Roman" w:eastAsiaTheme="minorHAnsi" w:hAnsi="Times New Roman" w:cs="Times New Roman"/>
                <w:color w:val="000000"/>
                <w:sz w:val="18"/>
                <w:szCs w:val="18"/>
                <w:lang w:val="en-BZ" w:eastAsia="en-US"/>
              </w:rPr>
              <w:t xml:space="preserve"> </w:t>
            </w:r>
            <w:proofErr w:type="spellStart"/>
            <w:r w:rsidRPr="00E06A57">
              <w:rPr>
                <w:rFonts w:ascii="Times New Roman" w:eastAsiaTheme="minorHAnsi" w:hAnsi="Times New Roman" w:cs="Times New Roman"/>
                <w:color w:val="000000"/>
                <w:sz w:val="18"/>
                <w:szCs w:val="18"/>
                <w:lang w:val="en-BZ" w:eastAsia="en-US"/>
              </w:rPr>
              <w:t>acumulado</w:t>
            </w:r>
            <w:proofErr w:type="spellEnd"/>
          </w:p>
        </w:tc>
      </w:tr>
      <w:tr w:rsidR="004844DC" w:rsidRPr="00E06A57" w:rsidTr="004844DC">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4844DC" w:rsidRPr="00E06A57" w:rsidRDefault="004844DC" w:rsidP="004844DC">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proofErr w:type="spellStart"/>
            <w:r w:rsidRPr="00E06A57">
              <w:rPr>
                <w:rFonts w:ascii="Times New Roman" w:eastAsiaTheme="minorHAnsi" w:hAnsi="Times New Roman" w:cs="Times New Roman"/>
                <w:color w:val="000000"/>
                <w:sz w:val="18"/>
                <w:szCs w:val="18"/>
                <w:lang w:val="en-BZ" w:eastAsia="en-US"/>
              </w:rPr>
              <w:t>Válido</w:t>
            </w:r>
            <w:proofErr w:type="spellEnd"/>
          </w:p>
        </w:tc>
        <w:tc>
          <w:tcPr>
            <w:tcW w:w="737" w:type="dxa"/>
            <w:tcBorders>
              <w:top w:val="single" w:sz="16" w:space="0" w:color="000000"/>
              <w:left w:val="nil"/>
              <w:bottom w:val="nil"/>
              <w:right w:val="single" w:sz="16" w:space="0" w:color="000000"/>
            </w:tcBorders>
            <w:shd w:val="clear" w:color="auto" w:fill="FFFFFF"/>
          </w:tcPr>
          <w:p w:rsidR="004844DC" w:rsidRPr="00E06A57" w:rsidRDefault="004844DC" w:rsidP="004844DC">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3</w:t>
            </w:r>
          </w:p>
        </w:tc>
        <w:tc>
          <w:tcPr>
            <w:tcW w:w="1230" w:type="dxa"/>
            <w:tcBorders>
              <w:top w:val="single" w:sz="16" w:space="0" w:color="000000"/>
              <w:left w:val="single" w:sz="16" w:space="0" w:color="000000"/>
              <w:bottom w:val="nil"/>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49</w:t>
            </w:r>
          </w:p>
        </w:tc>
        <w:tc>
          <w:tcPr>
            <w:tcW w:w="1200" w:type="dxa"/>
            <w:tcBorders>
              <w:top w:val="single" w:sz="16" w:space="0" w:color="000000"/>
              <w:bottom w:val="nil"/>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34.5</w:t>
            </w:r>
          </w:p>
        </w:tc>
        <w:tc>
          <w:tcPr>
            <w:tcW w:w="1476" w:type="dxa"/>
            <w:tcBorders>
              <w:top w:val="single" w:sz="16" w:space="0" w:color="000000"/>
              <w:bottom w:val="nil"/>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34.5</w:t>
            </w:r>
          </w:p>
        </w:tc>
        <w:tc>
          <w:tcPr>
            <w:tcW w:w="1476" w:type="dxa"/>
            <w:tcBorders>
              <w:top w:val="single" w:sz="16" w:space="0" w:color="000000"/>
              <w:bottom w:val="nil"/>
              <w:right w:val="single" w:sz="16" w:space="0" w:color="000000"/>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34.5</w:t>
            </w:r>
          </w:p>
        </w:tc>
      </w:tr>
      <w:tr w:rsidR="004844DC" w:rsidRPr="00E06A57" w:rsidTr="004844DC">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844DC" w:rsidRPr="00E06A57" w:rsidRDefault="004844DC" w:rsidP="004844DC">
            <w:pPr>
              <w:suppressAutoHyphens w:val="0"/>
              <w:autoSpaceDE w:val="0"/>
              <w:autoSpaceDN w:val="0"/>
              <w:adjustRightInd w:val="0"/>
              <w:spacing w:after="0" w:line="600" w:lineRule="auto"/>
              <w:rPr>
                <w:rFonts w:ascii="Times New Roman" w:eastAsiaTheme="minorHAnsi" w:hAnsi="Times New Roman" w:cs="Times New Roman"/>
                <w:color w:val="000000"/>
                <w:sz w:val="18"/>
                <w:szCs w:val="18"/>
                <w:lang w:val="en-BZ" w:eastAsia="en-US"/>
              </w:rPr>
            </w:pPr>
          </w:p>
        </w:tc>
        <w:tc>
          <w:tcPr>
            <w:tcW w:w="737" w:type="dxa"/>
            <w:tcBorders>
              <w:top w:val="nil"/>
              <w:left w:val="nil"/>
              <w:bottom w:val="nil"/>
              <w:right w:val="single" w:sz="16" w:space="0" w:color="000000"/>
            </w:tcBorders>
            <w:shd w:val="clear" w:color="auto" w:fill="FFFFFF"/>
          </w:tcPr>
          <w:p w:rsidR="004844DC" w:rsidRPr="00E06A57" w:rsidRDefault="004844DC" w:rsidP="004844DC">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4</w:t>
            </w:r>
          </w:p>
        </w:tc>
        <w:tc>
          <w:tcPr>
            <w:tcW w:w="1230" w:type="dxa"/>
            <w:tcBorders>
              <w:top w:val="nil"/>
              <w:left w:val="single" w:sz="16" w:space="0" w:color="000000"/>
              <w:bottom w:val="nil"/>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46</w:t>
            </w:r>
          </w:p>
        </w:tc>
        <w:tc>
          <w:tcPr>
            <w:tcW w:w="1200" w:type="dxa"/>
            <w:tcBorders>
              <w:top w:val="nil"/>
              <w:bottom w:val="nil"/>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32.4</w:t>
            </w:r>
          </w:p>
        </w:tc>
        <w:tc>
          <w:tcPr>
            <w:tcW w:w="1476" w:type="dxa"/>
            <w:tcBorders>
              <w:top w:val="nil"/>
              <w:bottom w:val="nil"/>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32.4</w:t>
            </w:r>
          </w:p>
        </w:tc>
        <w:tc>
          <w:tcPr>
            <w:tcW w:w="1476" w:type="dxa"/>
            <w:tcBorders>
              <w:top w:val="nil"/>
              <w:bottom w:val="nil"/>
              <w:right w:val="single" w:sz="16" w:space="0" w:color="000000"/>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66.9</w:t>
            </w:r>
          </w:p>
        </w:tc>
      </w:tr>
      <w:tr w:rsidR="004844DC" w:rsidRPr="00E06A57" w:rsidTr="004844DC">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844DC" w:rsidRPr="00E06A57" w:rsidRDefault="004844DC" w:rsidP="004844DC">
            <w:pPr>
              <w:suppressAutoHyphens w:val="0"/>
              <w:autoSpaceDE w:val="0"/>
              <w:autoSpaceDN w:val="0"/>
              <w:adjustRightInd w:val="0"/>
              <w:spacing w:after="0" w:line="600" w:lineRule="auto"/>
              <w:rPr>
                <w:rFonts w:ascii="Times New Roman" w:eastAsiaTheme="minorHAnsi" w:hAnsi="Times New Roman" w:cs="Times New Roman"/>
                <w:color w:val="000000"/>
                <w:sz w:val="18"/>
                <w:szCs w:val="18"/>
                <w:lang w:val="en-BZ" w:eastAsia="en-US"/>
              </w:rPr>
            </w:pPr>
          </w:p>
        </w:tc>
        <w:tc>
          <w:tcPr>
            <w:tcW w:w="737" w:type="dxa"/>
            <w:tcBorders>
              <w:top w:val="nil"/>
              <w:left w:val="nil"/>
              <w:bottom w:val="nil"/>
              <w:right w:val="single" w:sz="16" w:space="0" w:color="000000"/>
            </w:tcBorders>
            <w:shd w:val="clear" w:color="auto" w:fill="FFFFFF"/>
          </w:tcPr>
          <w:p w:rsidR="004844DC" w:rsidRPr="00E06A57" w:rsidRDefault="004844DC" w:rsidP="004844DC">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5</w:t>
            </w:r>
          </w:p>
        </w:tc>
        <w:tc>
          <w:tcPr>
            <w:tcW w:w="1230" w:type="dxa"/>
            <w:tcBorders>
              <w:top w:val="nil"/>
              <w:left w:val="single" w:sz="16" w:space="0" w:color="000000"/>
              <w:bottom w:val="nil"/>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47</w:t>
            </w:r>
          </w:p>
        </w:tc>
        <w:tc>
          <w:tcPr>
            <w:tcW w:w="1200" w:type="dxa"/>
            <w:tcBorders>
              <w:top w:val="nil"/>
              <w:bottom w:val="nil"/>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33.1</w:t>
            </w:r>
          </w:p>
        </w:tc>
        <w:tc>
          <w:tcPr>
            <w:tcW w:w="1476" w:type="dxa"/>
            <w:tcBorders>
              <w:top w:val="nil"/>
              <w:bottom w:val="nil"/>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33.1</w:t>
            </w:r>
          </w:p>
        </w:tc>
        <w:tc>
          <w:tcPr>
            <w:tcW w:w="1476" w:type="dxa"/>
            <w:tcBorders>
              <w:top w:val="nil"/>
              <w:bottom w:val="nil"/>
              <w:right w:val="single" w:sz="16" w:space="0" w:color="000000"/>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100.0</w:t>
            </w:r>
          </w:p>
        </w:tc>
      </w:tr>
      <w:tr w:rsidR="004844DC" w:rsidRPr="00E06A57" w:rsidTr="004844DC">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844DC" w:rsidRPr="00E06A57" w:rsidRDefault="004844DC" w:rsidP="004844DC">
            <w:pPr>
              <w:suppressAutoHyphens w:val="0"/>
              <w:autoSpaceDE w:val="0"/>
              <w:autoSpaceDN w:val="0"/>
              <w:adjustRightInd w:val="0"/>
              <w:spacing w:after="0" w:line="600" w:lineRule="auto"/>
              <w:rPr>
                <w:rFonts w:ascii="Times New Roman" w:eastAsiaTheme="minorHAnsi" w:hAnsi="Times New Roman" w:cs="Times New Roman"/>
                <w:color w:val="000000"/>
                <w:sz w:val="18"/>
                <w:szCs w:val="18"/>
                <w:lang w:val="en-BZ" w:eastAsia="en-US"/>
              </w:rPr>
            </w:pPr>
          </w:p>
        </w:tc>
        <w:tc>
          <w:tcPr>
            <w:tcW w:w="737" w:type="dxa"/>
            <w:tcBorders>
              <w:top w:val="nil"/>
              <w:left w:val="nil"/>
              <w:bottom w:val="single" w:sz="16" w:space="0" w:color="000000"/>
              <w:right w:val="single" w:sz="16" w:space="0" w:color="000000"/>
            </w:tcBorders>
            <w:shd w:val="clear" w:color="auto" w:fill="FFFFFF"/>
          </w:tcPr>
          <w:p w:rsidR="004844DC" w:rsidRPr="00E06A57" w:rsidRDefault="004844DC" w:rsidP="004844DC">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Total</w:t>
            </w:r>
          </w:p>
        </w:tc>
        <w:tc>
          <w:tcPr>
            <w:tcW w:w="1230" w:type="dxa"/>
            <w:tcBorders>
              <w:top w:val="nil"/>
              <w:left w:val="single" w:sz="16" w:space="0" w:color="000000"/>
              <w:bottom w:val="single" w:sz="16" w:space="0" w:color="000000"/>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142</w:t>
            </w:r>
          </w:p>
        </w:tc>
        <w:tc>
          <w:tcPr>
            <w:tcW w:w="1200" w:type="dxa"/>
            <w:tcBorders>
              <w:top w:val="nil"/>
              <w:bottom w:val="single" w:sz="16" w:space="0" w:color="000000"/>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100.0</w:t>
            </w:r>
          </w:p>
        </w:tc>
        <w:tc>
          <w:tcPr>
            <w:tcW w:w="1476" w:type="dxa"/>
            <w:tcBorders>
              <w:top w:val="nil"/>
              <w:bottom w:val="single" w:sz="16" w:space="0" w:color="000000"/>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E06A57">
              <w:rPr>
                <w:rFonts w:ascii="Times New Roman" w:eastAsiaTheme="minorHAnsi" w:hAnsi="Times New Roman" w:cs="Times New Roman"/>
                <w:color w:val="000000"/>
                <w:sz w:val="18"/>
                <w:szCs w:val="18"/>
                <w:lang w:val="en-BZ" w:eastAsia="en-US"/>
              </w:rPr>
              <w:t>100.0</w:t>
            </w:r>
          </w:p>
        </w:tc>
        <w:tc>
          <w:tcPr>
            <w:tcW w:w="1476" w:type="dxa"/>
            <w:tcBorders>
              <w:top w:val="nil"/>
              <w:bottom w:val="single" w:sz="16" w:space="0" w:color="000000"/>
              <w:right w:val="single" w:sz="16" w:space="0" w:color="000000"/>
            </w:tcBorders>
            <w:shd w:val="clear" w:color="auto" w:fill="FFFFFF"/>
            <w:vAlign w:val="center"/>
          </w:tcPr>
          <w:p w:rsidR="004844DC" w:rsidRPr="00E06A57" w:rsidRDefault="004844DC" w:rsidP="004844DC">
            <w:pPr>
              <w:suppressAutoHyphens w:val="0"/>
              <w:autoSpaceDE w:val="0"/>
              <w:autoSpaceDN w:val="0"/>
              <w:adjustRightInd w:val="0"/>
              <w:spacing w:after="0" w:line="600" w:lineRule="auto"/>
              <w:rPr>
                <w:rFonts w:ascii="Times New Roman" w:eastAsiaTheme="minorHAnsi" w:hAnsi="Times New Roman" w:cs="Times New Roman"/>
                <w:sz w:val="24"/>
                <w:szCs w:val="24"/>
                <w:lang w:val="en-BZ" w:eastAsia="en-US"/>
              </w:rPr>
            </w:pPr>
          </w:p>
        </w:tc>
      </w:tr>
    </w:tbl>
    <w:p w:rsidR="004844DC" w:rsidRPr="004844DC" w:rsidRDefault="004844DC" w:rsidP="004844DC">
      <w:pPr>
        <w:jc w:val="center"/>
      </w:pPr>
      <w:r>
        <w:t>GRADO</w:t>
      </w:r>
    </w:p>
    <w:p w:rsidR="00CE476D" w:rsidRPr="001D6858" w:rsidRDefault="00CE476D" w:rsidP="004844DC">
      <w:pPr>
        <w:pStyle w:val="Epgrafe"/>
        <w:keepNext/>
        <w:spacing w:line="600" w:lineRule="auto"/>
        <w:rPr>
          <w:rFonts w:ascii="Times New Roman" w:hAnsi="Times New Roman" w:cs="Times New Roman"/>
          <w:color w:val="auto"/>
          <w:sz w:val="22"/>
          <w:szCs w:val="22"/>
        </w:rPr>
      </w:pPr>
    </w:p>
    <w:p w:rsidR="00CE476D" w:rsidRDefault="00CE476D" w:rsidP="00CE476D">
      <w:pPr>
        <w:suppressAutoHyphens w:val="0"/>
        <w:autoSpaceDE w:val="0"/>
        <w:autoSpaceDN w:val="0"/>
        <w:adjustRightInd w:val="0"/>
        <w:spacing w:after="0" w:line="600" w:lineRule="auto"/>
        <w:rPr>
          <w:rFonts w:ascii="Times New Roman" w:eastAsiaTheme="minorHAnsi" w:hAnsi="Times New Roman" w:cs="Times New Roman"/>
          <w:sz w:val="24"/>
          <w:szCs w:val="24"/>
          <w:lang w:val="es-PE" w:eastAsia="en-US"/>
        </w:rPr>
      </w:pPr>
    </w:p>
    <w:p w:rsidR="004844DC" w:rsidRDefault="004844DC" w:rsidP="00CE476D">
      <w:pPr>
        <w:suppressAutoHyphens w:val="0"/>
        <w:autoSpaceDE w:val="0"/>
        <w:autoSpaceDN w:val="0"/>
        <w:adjustRightInd w:val="0"/>
        <w:spacing w:after="0" w:line="600" w:lineRule="auto"/>
        <w:jc w:val="both"/>
        <w:rPr>
          <w:rFonts w:ascii="Times New Roman" w:eastAsiaTheme="minorHAnsi" w:hAnsi="Times New Roman" w:cs="Times New Roman"/>
          <w:sz w:val="24"/>
          <w:szCs w:val="24"/>
          <w:lang w:val="es-PE" w:eastAsia="en-US"/>
        </w:rPr>
      </w:pPr>
    </w:p>
    <w:p w:rsidR="004844DC" w:rsidRDefault="004844DC" w:rsidP="00CE476D">
      <w:pPr>
        <w:suppressAutoHyphens w:val="0"/>
        <w:autoSpaceDE w:val="0"/>
        <w:autoSpaceDN w:val="0"/>
        <w:adjustRightInd w:val="0"/>
        <w:spacing w:after="0" w:line="600" w:lineRule="auto"/>
        <w:jc w:val="both"/>
        <w:rPr>
          <w:rFonts w:ascii="Times New Roman" w:eastAsiaTheme="minorHAnsi" w:hAnsi="Times New Roman" w:cs="Times New Roman"/>
          <w:sz w:val="24"/>
          <w:szCs w:val="24"/>
          <w:lang w:val="es-PE" w:eastAsia="en-US"/>
        </w:rPr>
      </w:pPr>
    </w:p>
    <w:p w:rsidR="004844DC" w:rsidRDefault="004844DC" w:rsidP="00CE476D">
      <w:pPr>
        <w:suppressAutoHyphens w:val="0"/>
        <w:autoSpaceDE w:val="0"/>
        <w:autoSpaceDN w:val="0"/>
        <w:adjustRightInd w:val="0"/>
        <w:spacing w:after="0" w:line="600" w:lineRule="auto"/>
        <w:jc w:val="both"/>
        <w:rPr>
          <w:rFonts w:ascii="Times New Roman" w:eastAsiaTheme="minorHAnsi" w:hAnsi="Times New Roman" w:cs="Times New Roman"/>
          <w:sz w:val="24"/>
          <w:szCs w:val="24"/>
          <w:lang w:val="es-PE" w:eastAsia="en-US"/>
        </w:rPr>
      </w:pPr>
    </w:p>
    <w:p w:rsidR="004844DC" w:rsidRDefault="004844DC" w:rsidP="00CE476D">
      <w:pPr>
        <w:suppressAutoHyphens w:val="0"/>
        <w:autoSpaceDE w:val="0"/>
        <w:autoSpaceDN w:val="0"/>
        <w:adjustRightInd w:val="0"/>
        <w:spacing w:after="0" w:line="600" w:lineRule="auto"/>
        <w:jc w:val="both"/>
        <w:rPr>
          <w:rFonts w:ascii="Times New Roman" w:eastAsiaTheme="minorHAnsi" w:hAnsi="Times New Roman" w:cs="Times New Roman"/>
          <w:sz w:val="24"/>
          <w:szCs w:val="24"/>
          <w:lang w:val="es-PE" w:eastAsia="en-US"/>
        </w:rPr>
      </w:pPr>
    </w:p>
    <w:p w:rsidR="004844DC" w:rsidRDefault="004844DC" w:rsidP="00CE476D">
      <w:pPr>
        <w:suppressAutoHyphens w:val="0"/>
        <w:autoSpaceDE w:val="0"/>
        <w:autoSpaceDN w:val="0"/>
        <w:adjustRightInd w:val="0"/>
        <w:spacing w:after="0" w:line="600" w:lineRule="auto"/>
        <w:jc w:val="both"/>
        <w:rPr>
          <w:rFonts w:ascii="Times New Roman" w:eastAsiaTheme="minorHAnsi" w:hAnsi="Times New Roman" w:cs="Times New Roman"/>
          <w:sz w:val="24"/>
          <w:szCs w:val="24"/>
          <w:lang w:val="es-PE" w:eastAsia="en-US"/>
        </w:rPr>
      </w:pPr>
    </w:p>
    <w:p w:rsidR="00CE476D" w:rsidRPr="00E06A57" w:rsidRDefault="00CE476D" w:rsidP="00CE476D">
      <w:pPr>
        <w:suppressAutoHyphens w:val="0"/>
        <w:autoSpaceDE w:val="0"/>
        <w:autoSpaceDN w:val="0"/>
        <w:adjustRightInd w:val="0"/>
        <w:spacing w:after="0" w:line="600" w:lineRule="auto"/>
        <w:jc w:val="both"/>
        <w:rPr>
          <w:rFonts w:ascii="Times New Roman" w:eastAsiaTheme="minorHAnsi" w:hAnsi="Times New Roman" w:cs="Times New Roman"/>
          <w:sz w:val="24"/>
          <w:szCs w:val="24"/>
          <w:lang w:val="es-PE" w:eastAsia="en-US"/>
        </w:rPr>
      </w:pPr>
      <w:r w:rsidRPr="00E06A57">
        <w:rPr>
          <w:rFonts w:ascii="Times New Roman" w:eastAsiaTheme="minorHAnsi" w:hAnsi="Times New Roman" w:cs="Times New Roman"/>
          <w:sz w:val="24"/>
          <w:szCs w:val="24"/>
          <w:lang w:val="es-PE" w:eastAsia="en-US"/>
        </w:rPr>
        <w:t>Por último, el grado de estudios, un 34.5% pertenece al tercer grado de secundaria, un 32.4% pertenece al 4 grado y el 33.1% cursa el quinto</w:t>
      </w:r>
      <w:r>
        <w:rPr>
          <w:rFonts w:ascii="Times New Roman" w:eastAsiaTheme="minorHAnsi" w:hAnsi="Times New Roman" w:cs="Times New Roman"/>
          <w:sz w:val="24"/>
          <w:szCs w:val="24"/>
          <w:lang w:val="es-PE" w:eastAsia="en-US"/>
        </w:rPr>
        <w:t xml:space="preserve"> año de secundaria. (Ver tabla 05</w:t>
      </w:r>
      <w:r w:rsidRPr="00E06A57">
        <w:rPr>
          <w:rFonts w:ascii="Times New Roman" w:eastAsiaTheme="minorHAnsi" w:hAnsi="Times New Roman" w:cs="Times New Roman"/>
          <w:sz w:val="24"/>
          <w:szCs w:val="24"/>
          <w:lang w:val="es-PE" w:eastAsia="en-US"/>
        </w:rPr>
        <w:t>)</w:t>
      </w:r>
    </w:p>
    <w:p w:rsidR="00CE476D" w:rsidRDefault="00CE476D" w:rsidP="00CE476D">
      <w:pPr>
        <w:spacing w:after="0" w:line="600" w:lineRule="auto"/>
        <w:jc w:val="both"/>
        <w:rPr>
          <w:rFonts w:ascii="Times New Roman" w:hAnsi="Times New Roman" w:cs="Times New Roman"/>
          <w:sz w:val="24"/>
          <w:szCs w:val="24"/>
        </w:rPr>
      </w:pPr>
    </w:p>
    <w:p w:rsidR="00CE476D" w:rsidRDefault="00CE476D" w:rsidP="00CE476D">
      <w:pPr>
        <w:spacing w:after="0" w:line="600" w:lineRule="auto"/>
        <w:jc w:val="both"/>
        <w:rPr>
          <w:rFonts w:ascii="Times New Roman" w:hAnsi="Times New Roman" w:cs="Times New Roman"/>
          <w:sz w:val="24"/>
          <w:szCs w:val="24"/>
        </w:rPr>
      </w:pPr>
    </w:p>
    <w:p w:rsidR="00CE476D" w:rsidRDefault="00CE476D" w:rsidP="00CE476D">
      <w:pPr>
        <w:spacing w:after="0" w:line="600" w:lineRule="auto"/>
        <w:jc w:val="both"/>
        <w:rPr>
          <w:rFonts w:ascii="Times New Roman" w:hAnsi="Times New Roman" w:cs="Times New Roman"/>
          <w:sz w:val="24"/>
          <w:szCs w:val="24"/>
        </w:rPr>
      </w:pPr>
    </w:p>
    <w:p w:rsidR="00CE476D" w:rsidRDefault="00CE476D" w:rsidP="00CE476D">
      <w:pPr>
        <w:spacing w:after="0" w:line="600" w:lineRule="auto"/>
        <w:jc w:val="both"/>
        <w:rPr>
          <w:rFonts w:ascii="Times New Roman" w:hAnsi="Times New Roman" w:cs="Times New Roman"/>
          <w:sz w:val="24"/>
          <w:szCs w:val="24"/>
        </w:rPr>
      </w:pPr>
    </w:p>
    <w:p w:rsidR="00CE476D" w:rsidRDefault="00CE476D" w:rsidP="00CE476D">
      <w:pPr>
        <w:spacing w:after="0" w:line="600" w:lineRule="auto"/>
        <w:jc w:val="both"/>
        <w:rPr>
          <w:rFonts w:ascii="Times New Roman" w:hAnsi="Times New Roman" w:cs="Times New Roman"/>
          <w:sz w:val="24"/>
          <w:szCs w:val="24"/>
        </w:rPr>
      </w:pPr>
    </w:p>
    <w:p w:rsidR="00CE476D" w:rsidRDefault="00CE476D" w:rsidP="00CE476D">
      <w:pPr>
        <w:spacing w:after="0" w:line="600" w:lineRule="auto"/>
        <w:jc w:val="both"/>
        <w:rPr>
          <w:rFonts w:ascii="Times New Roman" w:hAnsi="Times New Roman" w:cs="Times New Roman"/>
          <w:sz w:val="24"/>
          <w:szCs w:val="24"/>
        </w:rPr>
      </w:pPr>
    </w:p>
    <w:p w:rsidR="00CE476D" w:rsidRPr="00E06A57" w:rsidRDefault="00CE476D" w:rsidP="00CE476D">
      <w:pPr>
        <w:spacing w:after="0" w:line="600" w:lineRule="auto"/>
        <w:jc w:val="both"/>
        <w:rPr>
          <w:rFonts w:ascii="Times New Roman" w:hAnsi="Times New Roman" w:cs="Times New Roman"/>
          <w:sz w:val="24"/>
          <w:szCs w:val="24"/>
        </w:rPr>
      </w:pPr>
    </w:p>
    <w:p w:rsidR="00CE476D" w:rsidRPr="007D27C3" w:rsidRDefault="00CE476D" w:rsidP="00CE476D">
      <w:pPr>
        <w:spacing w:after="0" w:line="600" w:lineRule="auto"/>
        <w:jc w:val="both"/>
        <w:rPr>
          <w:rFonts w:ascii="Times New Roman" w:hAnsi="Times New Roman" w:cs="Times New Roman"/>
          <w:sz w:val="24"/>
          <w:szCs w:val="24"/>
        </w:rPr>
      </w:pPr>
      <w:r w:rsidRPr="00E06A57">
        <w:rPr>
          <w:rFonts w:ascii="Times New Roman" w:hAnsi="Times New Roman" w:cs="Times New Roman"/>
          <w:sz w:val="24"/>
          <w:szCs w:val="24"/>
        </w:rPr>
        <w:t xml:space="preserve">4.1.2 Análisis en función a habilidades sociales y </w:t>
      </w:r>
      <w:r>
        <w:rPr>
          <w:rFonts w:ascii="Times New Roman" w:hAnsi="Times New Roman" w:cs="Times New Roman"/>
          <w:sz w:val="24"/>
          <w:szCs w:val="24"/>
        </w:rPr>
        <w:t xml:space="preserve">adicción a las </w:t>
      </w:r>
      <w:r w:rsidRPr="00E06A57">
        <w:rPr>
          <w:rFonts w:ascii="Times New Roman" w:hAnsi="Times New Roman" w:cs="Times New Roman"/>
          <w:sz w:val="24"/>
          <w:szCs w:val="24"/>
        </w:rPr>
        <w:t>redes sociales</w:t>
      </w:r>
      <w:r>
        <w:rPr>
          <w:rFonts w:ascii="Times New Roman" w:hAnsi="Times New Roman" w:cs="Times New Roman"/>
          <w:sz w:val="24"/>
          <w:szCs w:val="24"/>
        </w:rPr>
        <w:t>.</w:t>
      </w:r>
      <w:bookmarkStart w:id="48" w:name="_Toc435984359"/>
    </w:p>
    <w:p w:rsidR="00CE476D" w:rsidRDefault="00CE476D" w:rsidP="00CE476D">
      <w:pPr>
        <w:pStyle w:val="Epgrafe"/>
        <w:keepNext/>
        <w:spacing w:line="600" w:lineRule="auto"/>
        <w:jc w:val="center"/>
        <w:rPr>
          <w:rFonts w:ascii="Times New Roman" w:hAnsi="Times New Roman" w:cs="Times New Roman"/>
          <w:color w:val="auto"/>
          <w:sz w:val="22"/>
        </w:rPr>
      </w:pPr>
      <w:r w:rsidRPr="003F538C">
        <w:rPr>
          <w:rFonts w:ascii="Times New Roman" w:hAnsi="Times New Roman" w:cs="Times New Roman"/>
          <w:color w:val="auto"/>
          <w:sz w:val="22"/>
        </w:rPr>
        <w:t>Tabla 0</w:t>
      </w:r>
      <w:r w:rsidRPr="003F538C">
        <w:rPr>
          <w:rFonts w:ascii="Times New Roman" w:hAnsi="Times New Roman" w:cs="Times New Roman"/>
          <w:color w:val="auto"/>
          <w:sz w:val="22"/>
        </w:rPr>
        <w:fldChar w:fldCharType="begin"/>
      </w:r>
      <w:r w:rsidRPr="003F538C">
        <w:rPr>
          <w:rFonts w:ascii="Times New Roman" w:hAnsi="Times New Roman" w:cs="Times New Roman"/>
          <w:color w:val="auto"/>
          <w:sz w:val="22"/>
        </w:rPr>
        <w:instrText xml:space="preserve"> SEQ Tabla \* ARABIC </w:instrText>
      </w:r>
      <w:r w:rsidRPr="003F538C">
        <w:rPr>
          <w:rFonts w:ascii="Times New Roman" w:hAnsi="Times New Roman" w:cs="Times New Roman"/>
          <w:color w:val="auto"/>
          <w:sz w:val="22"/>
        </w:rPr>
        <w:fldChar w:fldCharType="separate"/>
      </w:r>
      <w:r w:rsidR="00CF55E9">
        <w:rPr>
          <w:rFonts w:ascii="Times New Roman" w:hAnsi="Times New Roman" w:cs="Times New Roman"/>
          <w:noProof/>
          <w:color w:val="auto"/>
          <w:sz w:val="22"/>
        </w:rPr>
        <w:t>6</w:t>
      </w:r>
      <w:bookmarkEnd w:id="48"/>
      <w:r w:rsidRPr="003F538C">
        <w:rPr>
          <w:rFonts w:ascii="Times New Roman" w:hAnsi="Times New Roman" w:cs="Times New Roman"/>
          <w:color w:val="auto"/>
          <w:sz w:val="22"/>
        </w:rPr>
        <w:fldChar w:fldCharType="end"/>
      </w:r>
      <w:r>
        <w:rPr>
          <w:rFonts w:ascii="Times New Roman" w:hAnsi="Times New Roman" w:cs="Times New Roman"/>
          <w:color w:val="auto"/>
          <w:sz w:val="22"/>
        </w:rPr>
        <w:t xml:space="preserve"> </w:t>
      </w:r>
    </w:p>
    <w:p w:rsidR="00CE476D" w:rsidRPr="003F538C" w:rsidRDefault="00CE476D" w:rsidP="00CE476D">
      <w:pPr>
        <w:pStyle w:val="Epgrafe"/>
        <w:keepNext/>
        <w:spacing w:line="600" w:lineRule="auto"/>
        <w:jc w:val="center"/>
        <w:rPr>
          <w:rFonts w:ascii="Times New Roman" w:hAnsi="Times New Roman" w:cs="Times New Roman"/>
          <w:color w:val="auto"/>
          <w:sz w:val="22"/>
        </w:rPr>
      </w:pPr>
      <w:r w:rsidRPr="003F538C">
        <w:rPr>
          <w:rFonts w:ascii="Times New Roman" w:hAnsi="Times New Roman" w:cs="Times New Roman"/>
          <w:color w:val="auto"/>
          <w:sz w:val="22"/>
        </w:rPr>
        <w:t>HABILIDADES SOCIALES</w:t>
      </w:r>
    </w:p>
    <w:tbl>
      <w:tblPr>
        <w:tblW w:w="7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3"/>
        <w:gridCol w:w="1568"/>
        <w:gridCol w:w="1230"/>
        <w:gridCol w:w="1200"/>
        <w:gridCol w:w="1476"/>
        <w:gridCol w:w="1476"/>
      </w:tblGrid>
      <w:tr w:rsidR="00CE476D" w:rsidRPr="002F589C" w:rsidTr="0063306C">
        <w:trPr>
          <w:cantSplit/>
          <w:jc w:val="center"/>
        </w:trPr>
        <w:tc>
          <w:tcPr>
            <w:tcW w:w="7763" w:type="dxa"/>
            <w:gridSpan w:val="6"/>
            <w:tcBorders>
              <w:top w:val="nil"/>
              <w:left w:val="nil"/>
              <w:bottom w:val="nil"/>
              <w:right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
        </w:tc>
      </w:tr>
      <w:tr w:rsidR="00CE476D" w:rsidRPr="002F589C" w:rsidTr="0063306C">
        <w:trPr>
          <w:cantSplit/>
          <w:jc w:val="center"/>
        </w:trPr>
        <w:tc>
          <w:tcPr>
            <w:tcW w:w="2381" w:type="dxa"/>
            <w:gridSpan w:val="2"/>
            <w:tcBorders>
              <w:top w:val="single" w:sz="16" w:space="0" w:color="000000"/>
              <w:left w:val="single" w:sz="16" w:space="0" w:color="000000"/>
              <w:bottom w:val="single" w:sz="16" w:space="0" w:color="000000"/>
              <w:right w:val="nil"/>
            </w:tcBorders>
            <w:shd w:val="clear" w:color="auto" w:fill="FFFFFF"/>
            <w:vAlign w:val="bottom"/>
          </w:tcPr>
          <w:p w:rsidR="00CE476D" w:rsidRPr="002F589C" w:rsidRDefault="00CE476D" w:rsidP="00CE476D">
            <w:pPr>
              <w:suppressAutoHyphens w:val="0"/>
              <w:autoSpaceDE w:val="0"/>
              <w:autoSpaceDN w:val="0"/>
              <w:adjustRightInd w:val="0"/>
              <w:spacing w:after="0" w:line="600" w:lineRule="auto"/>
              <w:rPr>
                <w:rFonts w:ascii="Times New Roman" w:eastAsiaTheme="minorHAnsi" w:hAnsi="Times New Roman" w:cs="Times New Roman"/>
                <w:sz w:val="24"/>
                <w:szCs w:val="24"/>
                <w:lang w:val="en-BZ" w:eastAsia="en-US"/>
              </w:rPr>
            </w:pPr>
          </w:p>
        </w:tc>
        <w:tc>
          <w:tcPr>
            <w:tcW w:w="1230" w:type="dxa"/>
            <w:tcBorders>
              <w:top w:val="single" w:sz="16" w:space="0" w:color="000000"/>
              <w:left w:val="single" w:sz="16" w:space="0" w:color="000000"/>
              <w:bottom w:val="single" w:sz="16" w:space="0" w:color="000000"/>
            </w:tcBorders>
            <w:shd w:val="clear" w:color="auto" w:fill="FFFFFF"/>
            <w:vAlign w:val="bottom"/>
          </w:tcPr>
          <w:p w:rsidR="00CE476D" w:rsidRPr="002F589C"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2F589C">
              <w:rPr>
                <w:rFonts w:ascii="Times New Roman" w:eastAsiaTheme="minorHAnsi" w:hAnsi="Times New Roman" w:cs="Times New Roman"/>
                <w:color w:val="000000"/>
                <w:sz w:val="18"/>
                <w:szCs w:val="18"/>
                <w:lang w:val="en-BZ" w:eastAsia="en-US"/>
              </w:rPr>
              <w:t>Frecuencia</w:t>
            </w:r>
            <w:proofErr w:type="spellEnd"/>
          </w:p>
        </w:tc>
        <w:tc>
          <w:tcPr>
            <w:tcW w:w="1200" w:type="dxa"/>
            <w:tcBorders>
              <w:top w:val="single" w:sz="16" w:space="0" w:color="000000"/>
              <w:bottom w:val="single" w:sz="16" w:space="0" w:color="000000"/>
            </w:tcBorders>
            <w:shd w:val="clear" w:color="auto" w:fill="FFFFFF"/>
            <w:vAlign w:val="bottom"/>
          </w:tcPr>
          <w:p w:rsidR="00CE476D" w:rsidRPr="002F589C"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2F589C">
              <w:rPr>
                <w:rFonts w:ascii="Times New Roman" w:eastAsiaTheme="minorHAnsi" w:hAnsi="Times New Roman" w:cs="Times New Roman"/>
                <w:color w:val="000000"/>
                <w:sz w:val="18"/>
                <w:szCs w:val="18"/>
                <w:lang w:val="en-BZ" w:eastAsia="en-US"/>
              </w:rPr>
              <w:t>Porcentaje</w:t>
            </w:r>
            <w:proofErr w:type="spellEnd"/>
          </w:p>
        </w:tc>
        <w:tc>
          <w:tcPr>
            <w:tcW w:w="1476" w:type="dxa"/>
            <w:tcBorders>
              <w:top w:val="single" w:sz="16" w:space="0" w:color="000000"/>
              <w:bottom w:val="single" w:sz="16" w:space="0" w:color="000000"/>
            </w:tcBorders>
            <w:shd w:val="clear" w:color="auto" w:fill="FFFFFF"/>
            <w:vAlign w:val="bottom"/>
          </w:tcPr>
          <w:p w:rsidR="00CE476D" w:rsidRPr="002F589C"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2F589C">
              <w:rPr>
                <w:rFonts w:ascii="Times New Roman" w:eastAsiaTheme="minorHAnsi" w:hAnsi="Times New Roman" w:cs="Times New Roman"/>
                <w:color w:val="000000"/>
                <w:sz w:val="18"/>
                <w:szCs w:val="18"/>
                <w:lang w:val="en-BZ" w:eastAsia="en-US"/>
              </w:rPr>
              <w:t>Porcentaje</w:t>
            </w:r>
            <w:proofErr w:type="spellEnd"/>
            <w:r w:rsidRPr="002F589C">
              <w:rPr>
                <w:rFonts w:ascii="Times New Roman" w:eastAsiaTheme="minorHAnsi" w:hAnsi="Times New Roman" w:cs="Times New Roman"/>
                <w:color w:val="000000"/>
                <w:sz w:val="18"/>
                <w:szCs w:val="18"/>
                <w:lang w:val="en-BZ" w:eastAsia="en-US"/>
              </w:rPr>
              <w:t xml:space="preserve"> </w:t>
            </w:r>
            <w:proofErr w:type="spellStart"/>
            <w:r w:rsidRPr="002F589C">
              <w:rPr>
                <w:rFonts w:ascii="Times New Roman" w:eastAsiaTheme="minorHAnsi" w:hAnsi="Times New Roman" w:cs="Times New Roman"/>
                <w:color w:val="000000"/>
                <w:sz w:val="18"/>
                <w:szCs w:val="18"/>
                <w:lang w:val="en-BZ" w:eastAsia="en-US"/>
              </w:rPr>
              <w:t>válido</w:t>
            </w:r>
            <w:proofErr w:type="spellEnd"/>
          </w:p>
        </w:tc>
        <w:tc>
          <w:tcPr>
            <w:tcW w:w="1476" w:type="dxa"/>
            <w:tcBorders>
              <w:top w:val="single" w:sz="16" w:space="0" w:color="000000"/>
              <w:bottom w:val="single" w:sz="16" w:space="0" w:color="000000"/>
              <w:right w:val="single" w:sz="16" w:space="0" w:color="000000"/>
            </w:tcBorders>
            <w:shd w:val="clear" w:color="auto" w:fill="FFFFFF"/>
            <w:vAlign w:val="bottom"/>
          </w:tcPr>
          <w:p w:rsidR="00CE476D" w:rsidRPr="002F589C" w:rsidRDefault="00CE476D" w:rsidP="00CE476D">
            <w:pPr>
              <w:suppressAutoHyphens w:val="0"/>
              <w:autoSpaceDE w:val="0"/>
              <w:autoSpaceDN w:val="0"/>
              <w:adjustRightInd w:val="0"/>
              <w:spacing w:after="0" w:line="600" w:lineRule="auto"/>
              <w:ind w:left="60" w:right="60"/>
              <w:jc w:val="center"/>
              <w:rPr>
                <w:rFonts w:ascii="Times New Roman" w:eastAsiaTheme="minorHAnsi" w:hAnsi="Times New Roman" w:cs="Times New Roman"/>
                <w:color w:val="000000"/>
                <w:sz w:val="18"/>
                <w:szCs w:val="18"/>
                <w:lang w:val="en-BZ" w:eastAsia="en-US"/>
              </w:rPr>
            </w:pPr>
            <w:proofErr w:type="spellStart"/>
            <w:r w:rsidRPr="002F589C">
              <w:rPr>
                <w:rFonts w:ascii="Times New Roman" w:eastAsiaTheme="minorHAnsi" w:hAnsi="Times New Roman" w:cs="Times New Roman"/>
                <w:color w:val="000000"/>
                <w:sz w:val="18"/>
                <w:szCs w:val="18"/>
                <w:lang w:val="en-BZ" w:eastAsia="en-US"/>
              </w:rPr>
              <w:t>Porcentaje</w:t>
            </w:r>
            <w:proofErr w:type="spellEnd"/>
            <w:r w:rsidRPr="002F589C">
              <w:rPr>
                <w:rFonts w:ascii="Times New Roman" w:eastAsiaTheme="minorHAnsi" w:hAnsi="Times New Roman" w:cs="Times New Roman"/>
                <w:color w:val="000000"/>
                <w:sz w:val="18"/>
                <w:szCs w:val="18"/>
                <w:lang w:val="en-BZ" w:eastAsia="en-US"/>
              </w:rPr>
              <w:t xml:space="preserve"> </w:t>
            </w:r>
            <w:proofErr w:type="spellStart"/>
            <w:r w:rsidRPr="002F589C">
              <w:rPr>
                <w:rFonts w:ascii="Times New Roman" w:eastAsiaTheme="minorHAnsi" w:hAnsi="Times New Roman" w:cs="Times New Roman"/>
                <w:color w:val="000000"/>
                <w:sz w:val="18"/>
                <w:szCs w:val="18"/>
                <w:lang w:val="en-BZ" w:eastAsia="en-US"/>
              </w:rPr>
              <w:t>acumulado</w:t>
            </w:r>
            <w:proofErr w:type="spellEnd"/>
          </w:p>
        </w:tc>
      </w:tr>
      <w:tr w:rsidR="00CE476D" w:rsidRPr="002F589C" w:rsidTr="0063306C">
        <w:trPr>
          <w:cantSplit/>
          <w:jc w:val="center"/>
        </w:trPr>
        <w:tc>
          <w:tcPr>
            <w:tcW w:w="813" w:type="dxa"/>
            <w:vMerge w:val="restart"/>
            <w:tcBorders>
              <w:top w:val="single" w:sz="16" w:space="0" w:color="000000"/>
              <w:left w:val="single" w:sz="16" w:space="0" w:color="000000"/>
              <w:bottom w:val="single" w:sz="16" w:space="0" w:color="000000"/>
              <w:right w:val="nil"/>
            </w:tcBorders>
            <w:shd w:val="clear" w:color="auto" w:fill="FFFFFF"/>
          </w:tcPr>
          <w:p w:rsidR="00CE476D" w:rsidRPr="002F589C" w:rsidRDefault="00CE476D" w:rsidP="00CE476D">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proofErr w:type="spellStart"/>
            <w:r w:rsidRPr="002F589C">
              <w:rPr>
                <w:rFonts w:ascii="Times New Roman" w:eastAsiaTheme="minorHAnsi" w:hAnsi="Times New Roman" w:cs="Times New Roman"/>
                <w:color w:val="000000"/>
                <w:sz w:val="18"/>
                <w:szCs w:val="18"/>
                <w:lang w:val="en-BZ" w:eastAsia="en-US"/>
              </w:rPr>
              <w:t>Válido</w:t>
            </w:r>
            <w:proofErr w:type="spellEnd"/>
          </w:p>
        </w:tc>
        <w:tc>
          <w:tcPr>
            <w:tcW w:w="1568" w:type="dxa"/>
            <w:tcBorders>
              <w:top w:val="single" w:sz="16" w:space="0" w:color="000000"/>
              <w:left w:val="nil"/>
              <w:bottom w:val="nil"/>
              <w:right w:val="single" w:sz="16" w:space="0" w:color="000000"/>
            </w:tcBorders>
            <w:shd w:val="clear" w:color="auto" w:fill="FFFFFF"/>
          </w:tcPr>
          <w:p w:rsidR="00CE476D" w:rsidRPr="002F589C" w:rsidRDefault="00CE476D" w:rsidP="00CE476D">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MUY BAJO</w:t>
            </w:r>
          </w:p>
        </w:tc>
        <w:tc>
          <w:tcPr>
            <w:tcW w:w="1230" w:type="dxa"/>
            <w:tcBorders>
              <w:top w:val="single" w:sz="16" w:space="0" w:color="000000"/>
              <w:left w:val="single" w:sz="16" w:space="0" w:color="000000"/>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2</w:t>
            </w:r>
          </w:p>
        </w:tc>
        <w:tc>
          <w:tcPr>
            <w:tcW w:w="1200" w:type="dxa"/>
            <w:tcBorders>
              <w:top w:val="single" w:sz="16" w:space="0" w:color="000000"/>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1.4</w:t>
            </w:r>
          </w:p>
        </w:tc>
        <w:tc>
          <w:tcPr>
            <w:tcW w:w="1476" w:type="dxa"/>
            <w:tcBorders>
              <w:top w:val="single" w:sz="16" w:space="0" w:color="000000"/>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1.4</w:t>
            </w:r>
          </w:p>
        </w:tc>
        <w:tc>
          <w:tcPr>
            <w:tcW w:w="1476" w:type="dxa"/>
            <w:tcBorders>
              <w:top w:val="single" w:sz="16" w:space="0" w:color="000000"/>
              <w:bottom w:val="nil"/>
              <w:right w:val="single" w:sz="16" w:space="0" w:color="000000"/>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1.4</w:t>
            </w:r>
          </w:p>
        </w:tc>
      </w:tr>
      <w:tr w:rsidR="00CE476D" w:rsidRPr="002F589C" w:rsidTr="0063306C">
        <w:trPr>
          <w:cantSplit/>
          <w:jc w:val="center"/>
        </w:trPr>
        <w:tc>
          <w:tcPr>
            <w:tcW w:w="813" w:type="dxa"/>
            <w:vMerge/>
            <w:tcBorders>
              <w:top w:val="single" w:sz="16" w:space="0" w:color="000000"/>
              <w:left w:val="single" w:sz="16" w:space="0" w:color="000000"/>
              <w:bottom w:val="single" w:sz="16" w:space="0" w:color="000000"/>
              <w:right w:val="nil"/>
            </w:tcBorders>
            <w:shd w:val="clear" w:color="auto" w:fill="FFFFFF"/>
          </w:tcPr>
          <w:p w:rsidR="00CE476D" w:rsidRPr="002F589C" w:rsidRDefault="00CE476D" w:rsidP="00CE476D">
            <w:pPr>
              <w:suppressAutoHyphens w:val="0"/>
              <w:autoSpaceDE w:val="0"/>
              <w:autoSpaceDN w:val="0"/>
              <w:adjustRightInd w:val="0"/>
              <w:spacing w:after="0" w:line="600" w:lineRule="auto"/>
              <w:rPr>
                <w:rFonts w:ascii="Times New Roman" w:eastAsiaTheme="minorHAnsi" w:hAnsi="Times New Roman" w:cs="Times New Roman"/>
                <w:color w:val="000000"/>
                <w:sz w:val="18"/>
                <w:szCs w:val="18"/>
                <w:lang w:val="en-BZ" w:eastAsia="en-US"/>
              </w:rPr>
            </w:pPr>
          </w:p>
        </w:tc>
        <w:tc>
          <w:tcPr>
            <w:tcW w:w="1568" w:type="dxa"/>
            <w:tcBorders>
              <w:top w:val="nil"/>
              <w:left w:val="nil"/>
              <w:bottom w:val="nil"/>
              <w:right w:val="single" w:sz="16" w:space="0" w:color="000000"/>
            </w:tcBorders>
            <w:shd w:val="clear" w:color="auto" w:fill="FFFFFF"/>
          </w:tcPr>
          <w:p w:rsidR="00CE476D" w:rsidRPr="002F589C" w:rsidRDefault="00CE476D" w:rsidP="00CE476D">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BAJO</w:t>
            </w:r>
          </w:p>
        </w:tc>
        <w:tc>
          <w:tcPr>
            <w:tcW w:w="1230" w:type="dxa"/>
            <w:tcBorders>
              <w:top w:val="nil"/>
              <w:left w:val="single" w:sz="16" w:space="0" w:color="000000"/>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17</w:t>
            </w:r>
          </w:p>
        </w:tc>
        <w:tc>
          <w:tcPr>
            <w:tcW w:w="1200" w:type="dxa"/>
            <w:tcBorders>
              <w:top w:val="nil"/>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12.0</w:t>
            </w:r>
          </w:p>
        </w:tc>
        <w:tc>
          <w:tcPr>
            <w:tcW w:w="1476" w:type="dxa"/>
            <w:tcBorders>
              <w:top w:val="nil"/>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12.0</w:t>
            </w:r>
          </w:p>
        </w:tc>
        <w:tc>
          <w:tcPr>
            <w:tcW w:w="1476" w:type="dxa"/>
            <w:tcBorders>
              <w:top w:val="nil"/>
              <w:bottom w:val="nil"/>
              <w:right w:val="single" w:sz="16" w:space="0" w:color="000000"/>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13.4</w:t>
            </w:r>
          </w:p>
        </w:tc>
      </w:tr>
      <w:tr w:rsidR="00CE476D" w:rsidRPr="002F589C" w:rsidTr="0063306C">
        <w:trPr>
          <w:cantSplit/>
          <w:jc w:val="center"/>
        </w:trPr>
        <w:tc>
          <w:tcPr>
            <w:tcW w:w="813" w:type="dxa"/>
            <w:vMerge/>
            <w:tcBorders>
              <w:top w:val="single" w:sz="16" w:space="0" w:color="000000"/>
              <w:left w:val="single" w:sz="16" w:space="0" w:color="000000"/>
              <w:bottom w:val="single" w:sz="16" w:space="0" w:color="000000"/>
              <w:right w:val="nil"/>
            </w:tcBorders>
            <w:shd w:val="clear" w:color="auto" w:fill="FFFFFF"/>
          </w:tcPr>
          <w:p w:rsidR="00CE476D" w:rsidRPr="002F589C" w:rsidRDefault="00CE476D" w:rsidP="00CE476D">
            <w:pPr>
              <w:suppressAutoHyphens w:val="0"/>
              <w:autoSpaceDE w:val="0"/>
              <w:autoSpaceDN w:val="0"/>
              <w:adjustRightInd w:val="0"/>
              <w:spacing w:after="0" w:line="600" w:lineRule="auto"/>
              <w:rPr>
                <w:rFonts w:ascii="Times New Roman" w:eastAsiaTheme="minorHAnsi" w:hAnsi="Times New Roman" w:cs="Times New Roman"/>
                <w:color w:val="000000"/>
                <w:sz w:val="18"/>
                <w:szCs w:val="18"/>
                <w:lang w:val="en-BZ" w:eastAsia="en-US"/>
              </w:rPr>
            </w:pPr>
          </w:p>
        </w:tc>
        <w:tc>
          <w:tcPr>
            <w:tcW w:w="1568" w:type="dxa"/>
            <w:tcBorders>
              <w:top w:val="nil"/>
              <w:left w:val="nil"/>
              <w:bottom w:val="nil"/>
              <w:right w:val="single" w:sz="16" w:space="0" w:color="000000"/>
            </w:tcBorders>
            <w:shd w:val="clear" w:color="auto" w:fill="FFFFFF"/>
          </w:tcPr>
          <w:p w:rsidR="00CE476D" w:rsidRPr="002F589C" w:rsidRDefault="00CE476D" w:rsidP="00CE476D">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NORMAL BAJO</w:t>
            </w:r>
          </w:p>
        </w:tc>
        <w:tc>
          <w:tcPr>
            <w:tcW w:w="1230" w:type="dxa"/>
            <w:tcBorders>
              <w:top w:val="nil"/>
              <w:left w:val="single" w:sz="16" w:space="0" w:color="000000"/>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33</w:t>
            </w:r>
          </w:p>
        </w:tc>
        <w:tc>
          <w:tcPr>
            <w:tcW w:w="1200" w:type="dxa"/>
            <w:tcBorders>
              <w:top w:val="nil"/>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23.2</w:t>
            </w:r>
          </w:p>
        </w:tc>
        <w:tc>
          <w:tcPr>
            <w:tcW w:w="1476" w:type="dxa"/>
            <w:tcBorders>
              <w:top w:val="nil"/>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23.2</w:t>
            </w:r>
          </w:p>
        </w:tc>
        <w:tc>
          <w:tcPr>
            <w:tcW w:w="1476" w:type="dxa"/>
            <w:tcBorders>
              <w:top w:val="nil"/>
              <w:bottom w:val="nil"/>
              <w:right w:val="single" w:sz="16" w:space="0" w:color="000000"/>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36.6</w:t>
            </w:r>
          </w:p>
        </w:tc>
      </w:tr>
      <w:tr w:rsidR="00CE476D" w:rsidRPr="002F589C" w:rsidTr="0063306C">
        <w:trPr>
          <w:cantSplit/>
          <w:jc w:val="center"/>
        </w:trPr>
        <w:tc>
          <w:tcPr>
            <w:tcW w:w="813" w:type="dxa"/>
            <w:vMerge/>
            <w:tcBorders>
              <w:top w:val="single" w:sz="16" w:space="0" w:color="000000"/>
              <w:left w:val="single" w:sz="16" w:space="0" w:color="000000"/>
              <w:bottom w:val="single" w:sz="16" w:space="0" w:color="000000"/>
              <w:right w:val="nil"/>
            </w:tcBorders>
            <w:shd w:val="clear" w:color="auto" w:fill="FFFFFF"/>
          </w:tcPr>
          <w:p w:rsidR="00CE476D" w:rsidRPr="002F589C" w:rsidRDefault="00CE476D" w:rsidP="00CE476D">
            <w:pPr>
              <w:suppressAutoHyphens w:val="0"/>
              <w:autoSpaceDE w:val="0"/>
              <w:autoSpaceDN w:val="0"/>
              <w:adjustRightInd w:val="0"/>
              <w:spacing w:after="0" w:line="600" w:lineRule="auto"/>
              <w:rPr>
                <w:rFonts w:ascii="Times New Roman" w:eastAsiaTheme="minorHAnsi" w:hAnsi="Times New Roman" w:cs="Times New Roman"/>
                <w:color w:val="000000"/>
                <w:sz w:val="18"/>
                <w:szCs w:val="18"/>
                <w:lang w:val="en-BZ" w:eastAsia="en-US"/>
              </w:rPr>
            </w:pPr>
          </w:p>
        </w:tc>
        <w:tc>
          <w:tcPr>
            <w:tcW w:w="1568" w:type="dxa"/>
            <w:tcBorders>
              <w:top w:val="nil"/>
              <w:left w:val="nil"/>
              <w:bottom w:val="nil"/>
              <w:right w:val="single" w:sz="16" w:space="0" w:color="000000"/>
            </w:tcBorders>
            <w:shd w:val="clear" w:color="auto" w:fill="FFFFFF"/>
          </w:tcPr>
          <w:p w:rsidR="00CE476D" w:rsidRPr="002F589C" w:rsidRDefault="00CE476D" w:rsidP="00CE476D">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NORMAL</w:t>
            </w:r>
          </w:p>
        </w:tc>
        <w:tc>
          <w:tcPr>
            <w:tcW w:w="1230" w:type="dxa"/>
            <w:tcBorders>
              <w:top w:val="nil"/>
              <w:left w:val="single" w:sz="16" w:space="0" w:color="000000"/>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35</w:t>
            </w:r>
          </w:p>
        </w:tc>
        <w:tc>
          <w:tcPr>
            <w:tcW w:w="1200" w:type="dxa"/>
            <w:tcBorders>
              <w:top w:val="nil"/>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24.6</w:t>
            </w:r>
          </w:p>
        </w:tc>
        <w:tc>
          <w:tcPr>
            <w:tcW w:w="1476" w:type="dxa"/>
            <w:tcBorders>
              <w:top w:val="nil"/>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24.6</w:t>
            </w:r>
          </w:p>
        </w:tc>
        <w:tc>
          <w:tcPr>
            <w:tcW w:w="1476" w:type="dxa"/>
            <w:tcBorders>
              <w:top w:val="nil"/>
              <w:bottom w:val="nil"/>
              <w:right w:val="single" w:sz="16" w:space="0" w:color="000000"/>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61.3</w:t>
            </w:r>
          </w:p>
        </w:tc>
      </w:tr>
      <w:tr w:rsidR="00CE476D" w:rsidRPr="002F589C" w:rsidTr="0063306C">
        <w:trPr>
          <w:cantSplit/>
          <w:jc w:val="center"/>
        </w:trPr>
        <w:tc>
          <w:tcPr>
            <w:tcW w:w="813" w:type="dxa"/>
            <w:vMerge/>
            <w:tcBorders>
              <w:top w:val="single" w:sz="16" w:space="0" w:color="000000"/>
              <w:left w:val="single" w:sz="16" w:space="0" w:color="000000"/>
              <w:bottom w:val="single" w:sz="16" w:space="0" w:color="000000"/>
              <w:right w:val="nil"/>
            </w:tcBorders>
            <w:shd w:val="clear" w:color="auto" w:fill="FFFFFF"/>
          </w:tcPr>
          <w:p w:rsidR="00CE476D" w:rsidRPr="002F589C" w:rsidRDefault="00CE476D" w:rsidP="00CE476D">
            <w:pPr>
              <w:suppressAutoHyphens w:val="0"/>
              <w:autoSpaceDE w:val="0"/>
              <w:autoSpaceDN w:val="0"/>
              <w:adjustRightInd w:val="0"/>
              <w:spacing w:after="0" w:line="600" w:lineRule="auto"/>
              <w:rPr>
                <w:rFonts w:ascii="Times New Roman" w:eastAsiaTheme="minorHAnsi" w:hAnsi="Times New Roman" w:cs="Times New Roman"/>
                <w:color w:val="000000"/>
                <w:sz w:val="18"/>
                <w:szCs w:val="18"/>
                <w:lang w:val="en-BZ" w:eastAsia="en-US"/>
              </w:rPr>
            </w:pPr>
          </w:p>
        </w:tc>
        <w:tc>
          <w:tcPr>
            <w:tcW w:w="1568" w:type="dxa"/>
            <w:tcBorders>
              <w:top w:val="nil"/>
              <w:left w:val="nil"/>
              <w:bottom w:val="nil"/>
              <w:right w:val="single" w:sz="16" w:space="0" w:color="000000"/>
            </w:tcBorders>
            <w:shd w:val="clear" w:color="auto" w:fill="FFFFFF"/>
          </w:tcPr>
          <w:p w:rsidR="00CE476D" w:rsidRPr="002F589C" w:rsidRDefault="00CE476D" w:rsidP="00CE476D">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NORMAL ALTO</w:t>
            </w:r>
          </w:p>
        </w:tc>
        <w:tc>
          <w:tcPr>
            <w:tcW w:w="1230" w:type="dxa"/>
            <w:tcBorders>
              <w:top w:val="nil"/>
              <w:left w:val="single" w:sz="16" w:space="0" w:color="000000"/>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34</w:t>
            </w:r>
          </w:p>
        </w:tc>
        <w:tc>
          <w:tcPr>
            <w:tcW w:w="1200" w:type="dxa"/>
            <w:tcBorders>
              <w:top w:val="nil"/>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23.9</w:t>
            </w:r>
          </w:p>
        </w:tc>
        <w:tc>
          <w:tcPr>
            <w:tcW w:w="1476" w:type="dxa"/>
            <w:tcBorders>
              <w:top w:val="nil"/>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23.9</w:t>
            </w:r>
          </w:p>
        </w:tc>
        <w:tc>
          <w:tcPr>
            <w:tcW w:w="1476" w:type="dxa"/>
            <w:tcBorders>
              <w:top w:val="nil"/>
              <w:bottom w:val="nil"/>
              <w:right w:val="single" w:sz="16" w:space="0" w:color="000000"/>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85.2</w:t>
            </w:r>
          </w:p>
        </w:tc>
      </w:tr>
      <w:tr w:rsidR="00CE476D" w:rsidRPr="002F589C" w:rsidTr="0063306C">
        <w:trPr>
          <w:cantSplit/>
          <w:jc w:val="center"/>
        </w:trPr>
        <w:tc>
          <w:tcPr>
            <w:tcW w:w="813" w:type="dxa"/>
            <w:vMerge/>
            <w:tcBorders>
              <w:top w:val="single" w:sz="16" w:space="0" w:color="000000"/>
              <w:left w:val="single" w:sz="16" w:space="0" w:color="000000"/>
              <w:bottom w:val="single" w:sz="16" w:space="0" w:color="000000"/>
              <w:right w:val="nil"/>
            </w:tcBorders>
            <w:shd w:val="clear" w:color="auto" w:fill="FFFFFF"/>
          </w:tcPr>
          <w:p w:rsidR="00CE476D" w:rsidRPr="002F589C" w:rsidRDefault="00CE476D" w:rsidP="00CE476D">
            <w:pPr>
              <w:suppressAutoHyphens w:val="0"/>
              <w:autoSpaceDE w:val="0"/>
              <w:autoSpaceDN w:val="0"/>
              <w:adjustRightInd w:val="0"/>
              <w:spacing w:after="0" w:line="600" w:lineRule="auto"/>
              <w:rPr>
                <w:rFonts w:ascii="Times New Roman" w:eastAsiaTheme="minorHAnsi" w:hAnsi="Times New Roman" w:cs="Times New Roman"/>
                <w:color w:val="000000"/>
                <w:sz w:val="18"/>
                <w:szCs w:val="18"/>
                <w:lang w:val="en-BZ" w:eastAsia="en-US"/>
              </w:rPr>
            </w:pPr>
          </w:p>
        </w:tc>
        <w:tc>
          <w:tcPr>
            <w:tcW w:w="1568" w:type="dxa"/>
            <w:tcBorders>
              <w:top w:val="nil"/>
              <w:left w:val="nil"/>
              <w:bottom w:val="nil"/>
              <w:right w:val="single" w:sz="16" w:space="0" w:color="000000"/>
            </w:tcBorders>
            <w:shd w:val="clear" w:color="auto" w:fill="FFFFFF"/>
          </w:tcPr>
          <w:p w:rsidR="00CE476D" w:rsidRPr="002F589C" w:rsidRDefault="00CE476D" w:rsidP="00CE476D">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ALTO</w:t>
            </w:r>
          </w:p>
        </w:tc>
        <w:tc>
          <w:tcPr>
            <w:tcW w:w="1230" w:type="dxa"/>
            <w:tcBorders>
              <w:top w:val="nil"/>
              <w:left w:val="single" w:sz="16" w:space="0" w:color="000000"/>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20</w:t>
            </w:r>
          </w:p>
        </w:tc>
        <w:tc>
          <w:tcPr>
            <w:tcW w:w="1200" w:type="dxa"/>
            <w:tcBorders>
              <w:top w:val="nil"/>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14.1</w:t>
            </w:r>
          </w:p>
        </w:tc>
        <w:tc>
          <w:tcPr>
            <w:tcW w:w="1476" w:type="dxa"/>
            <w:tcBorders>
              <w:top w:val="nil"/>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14.1</w:t>
            </w:r>
          </w:p>
        </w:tc>
        <w:tc>
          <w:tcPr>
            <w:tcW w:w="1476" w:type="dxa"/>
            <w:tcBorders>
              <w:top w:val="nil"/>
              <w:bottom w:val="nil"/>
              <w:right w:val="single" w:sz="16" w:space="0" w:color="000000"/>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99.3</w:t>
            </w:r>
          </w:p>
        </w:tc>
      </w:tr>
      <w:tr w:rsidR="00CE476D" w:rsidRPr="002F589C" w:rsidTr="0063306C">
        <w:trPr>
          <w:cantSplit/>
          <w:jc w:val="center"/>
        </w:trPr>
        <w:tc>
          <w:tcPr>
            <w:tcW w:w="813" w:type="dxa"/>
            <w:vMerge/>
            <w:tcBorders>
              <w:top w:val="single" w:sz="16" w:space="0" w:color="000000"/>
              <w:left w:val="single" w:sz="16" w:space="0" w:color="000000"/>
              <w:bottom w:val="single" w:sz="16" w:space="0" w:color="000000"/>
              <w:right w:val="nil"/>
            </w:tcBorders>
            <w:shd w:val="clear" w:color="auto" w:fill="FFFFFF"/>
          </w:tcPr>
          <w:p w:rsidR="00CE476D" w:rsidRPr="002F589C" w:rsidRDefault="00CE476D" w:rsidP="00CE476D">
            <w:pPr>
              <w:suppressAutoHyphens w:val="0"/>
              <w:autoSpaceDE w:val="0"/>
              <w:autoSpaceDN w:val="0"/>
              <w:adjustRightInd w:val="0"/>
              <w:spacing w:after="0" w:line="600" w:lineRule="auto"/>
              <w:rPr>
                <w:rFonts w:ascii="Times New Roman" w:eastAsiaTheme="minorHAnsi" w:hAnsi="Times New Roman" w:cs="Times New Roman"/>
                <w:color w:val="000000"/>
                <w:sz w:val="18"/>
                <w:szCs w:val="18"/>
                <w:lang w:val="en-BZ" w:eastAsia="en-US"/>
              </w:rPr>
            </w:pPr>
          </w:p>
        </w:tc>
        <w:tc>
          <w:tcPr>
            <w:tcW w:w="1568" w:type="dxa"/>
            <w:tcBorders>
              <w:top w:val="nil"/>
              <w:left w:val="nil"/>
              <w:bottom w:val="nil"/>
              <w:right w:val="single" w:sz="16" w:space="0" w:color="000000"/>
            </w:tcBorders>
            <w:shd w:val="clear" w:color="auto" w:fill="FFFFFF"/>
          </w:tcPr>
          <w:p w:rsidR="00CE476D" w:rsidRPr="002F589C" w:rsidRDefault="00CE476D" w:rsidP="00CE476D">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MUY ALTO</w:t>
            </w:r>
          </w:p>
        </w:tc>
        <w:tc>
          <w:tcPr>
            <w:tcW w:w="1230" w:type="dxa"/>
            <w:tcBorders>
              <w:top w:val="nil"/>
              <w:left w:val="single" w:sz="16" w:space="0" w:color="000000"/>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1</w:t>
            </w:r>
          </w:p>
        </w:tc>
        <w:tc>
          <w:tcPr>
            <w:tcW w:w="1200" w:type="dxa"/>
            <w:tcBorders>
              <w:top w:val="nil"/>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.7</w:t>
            </w:r>
          </w:p>
        </w:tc>
        <w:tc>
          <w:tcPr>
            <w:tcW w:w="1476" w:type="dxa"/>
            <w:tcBorders>
              <w:top w:val="nil"/>
              <w:bottom w:val="nil"/>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.7</w:t>
            </w:r>
          </w:p>
        </w:tc>
        <w:tc>
          <w:tcPr>
            <w:tcW w:w="1476" w:type="dxa"/>
            <w:tcBorders>
              <w:top w:val="nil"/>
              <w:bottom w:val="nil"/>
              <w:right w:val="single" w:sz="16" w:space="0" w:color="000000"/>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100.0</w:t>
            </w:r>
          </w:p>
        </w:tc>
      </w:tr>
      <w:tr w:rsidR="00CE476D" w:rsidRPr="002F589C" w:rsidTr="0063306C">
        <w:trPr>
          <w:cantSplit/>
          <w:jc w:val="center"/>
        </w:trPr>
        <w:tc>
          <w:tcPr>
            <w:tcW w:w="813" w:type="dxa"/>
            <w:vMerge/>
            <w:tcBorders>
              <w:top w:val="single" w:sz="16" w:space="0" w:color="000000"/>
              <w:left w:val="single" w:sz="16" w:space="0" w:color="000000"/>
              <w:bottom w:val="single" w:sz="16" w:space="0" w:color="000000"/>
              <w:right w:val="nil"/>
            </w:tcBorders>
            <w:shd w:val="clear" w:color="auto" w:fill="FFFFFF"/>
          </w:tcPr>
          <w:p w:rsidR="00CE476D" w:rsidRPr="002F589C" w:rsidRDefault="00CE476D" w:rsidP="00CE476D">
            <w:pPr>
              <w:suppressAutoHyphens w:val="0"/>
              <w:autoSpaceDE w:val="0"/>
              <w:autoSpaceDN w:val="0"/>
              <w:adjustRightInd w:val="0"/>
              <w:spacing w:after="0" w:line="600" w:lineRule="auto"/>
              <w:rPr>
                <w:rFonts w:ascii="Times New Roman" w:eastAsiaTheme="minorHAnsi" w:hAnsi="Times New Roman" w:cs="Times New Roman"/>
                <w:color w:val="000000"/>
                <w:sz w:val="18"/>
                <w:szCs w:val="18"/>
                <w:lang w:val="en-BZ" w:eastAsia="en-US"/>
              </w:rPr>
            </w:pPr>
          </w:p>
        </w:tc>
        <w:tc>
          <w:tcPr>
            <w:tcW w:w="1568" w:type="dxa"/>
            <w:tcBorders>
              <w:top w:val="nil"/>
              <w:left w:val="nil"/>
              <w:bottom w:val="single" w:sz="16" w:space="0" w:color="000000"/>
              <w:right w:val="single" w:sz="16" w:space="0" w:color="000000"/>
            </w:tcBorders>
            <w:shd w:val="clear" w:color="auto" w:fill="FFFFFF"/>
          </w:tcPr>
          <w:p w:rsidR="00CE476D" w:rsidRPr="002F589C" w:rsidRDefault="00CE476D" w:rsidP="00CE476D">
            <w:pPr>
              <w:suppressAutoHyphens w:val="0"/>
              <w:autoSpaceDE w:val="0"/>
              <w:autoSpaceDN w:val="0"/>
              <w:adjustRightInd w:val="0"/>
              <w:spacing w:after="0" w:line="600" w:lineRule="auto"/>
              <w:ind w:left="60" w:right="60"/>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Total</w:t>
            </w:r>
          </w:p>
        </w:tc>
        <w:tc>
          <w:tcPr>
            <w:tcW w:w="1230" w:type="dxa"/>
            <w:tcBorders>
              <w:top w:val="nil"/>
              <w:left w:val="single" w:sz="16" w:space="0" w:color="000000"/>
              <w:bottom w:val="single" w:sz="16" w:space="0" w:color="000000"/>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142</w:t>
            </w:r>
          </w:p>
        </w:tc>
        <w:tc>
          <w:tcPr>
            <w:tcW w:w="1200" w:type="dxa"/>
            <w:tcBorders>
              <w:top w:val="nil"/>
              <w:bottom w:val="single" w:sz="16" w:space="0" w:color="000000"/>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100.0</w:t>
            </w:r>
          </w:p>
        </w:tc>
        <w:tc>
          <w:tcPr>
            <w:tcW w:w="1476" w:type="dxa"/>
            <w:tcBorders>
              <w:top w:val="nil"/>
              <w:bottom w:val="single" w:sz="16" w:space="0" w:color="000000"/>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ind w:left="60" w:right="60"/>
              <w:jc w:val="right"/>
              <w:rPr>
                <w:rFonts w:ascii="Times New Roman" w:eastAsiaTheme="minorHAnsi" w:hAnsi="Times New Roman" w:cs="Times New Roman"/>
                <w:color w:val="000000"/>
                <w:sz w:val="18"/>
                <w:szCs w:val="18"/>
                <w:lang w:val="en-BZ" w:eastAsia="en-US"/>
              </w:rPr>
            </w:pPr>
            <w:r w:rsidRPr="002F589C">
              <w:rPr>
                <w:rFonts w:ascii="Times New Roman" w:eastAsiaTheme="minorHAnsi" w:hAnsi="Times New Roman" w:cs="Times New Roman"/>
                <w:color w:val="000000"/>
                <w:sz w:val="18"/>
                <w:szCs w:val="18"/>
                <w:lang w:val="en-BZ" w:eastAsia="en-US"/>
              </w:rPr>
              <w:t>100.0</w:t>
            </w:r>
          </w:p>
        </w:tc>
        <w:tc>
          <w:tcPr>
            <w:tcW w:w="1476" w:type="dxa"/>
            <w:tcBorders>
              <w:top w:val="nil"/>
              <w:bottom w:val="single" w:sz="16" w:space="0" w:color="000000"/>
              <w:right w:val="single" w:sz="16" w:space="0" w:color="000000"/>
            </w:tcBorders>
            <w:shd w:val="clear" w:color="auto" w:fill="FFFFFF"/>
            <w:vAlign w:val="center"/>
          </w:tcPr>
          <w:p w:rsidR="00CE476D" w:rsidRPr="002F589C" w:rsidRDefault="00CE476D" w:rsidP="00CE476D">
            <w:pPr>
              <w:suppressAutoHyphens w:val="0"/>
              <w:autoSpaceDE w:val="0"/>
              <w:autoSpaceDN w:val="0"/>
              <w:adjustRightInd w:val="0"/>
              <w:spacing w:after="0" w:line="600" w:lineRule="auto"/>
              <w:rPr>
                <w:rFonts w:ascii="Times New Roman" w:eastAsiaTheme="minorHAnsi" w:hAnsi="Times New Roman" w:cs="Times New Roman"/>
                <w:sz w:val="24"/>
                <w:szCs w:val="24"/>
                <w:lang w:val="en-BZ" w:eastAsia="en-US"/>
              </w:rPr>
            </w:pPr>
          </w:p>
        </w:tc>
      </w:tr>
    </w:tbl>
    <w:p w:rsidR="00CE476D" w:rsidRPr="002F589C" w:rsidRDefault="00CE476D" w:rsidP="00CE476D">
      <w:pPr>
        <w:suppressAutoHyphens w:val="0"/>
        <w:autoSpaceDE w:val="0"/>
        <w:autoSpaceDN w:val="0"/>
        <w:adjustRightInd w:val="0"/>
        <w:spacing w:after="0" w:line="600" w:lineRule="auto"/>
        <w:rPr>
          <w:rFonts w:ascii="Times New Roman" w:eastAsiaTheme="minorHAnsi" w:hAnsi="Times New Roman" w:cs="Times New Roman"/>
          <w:sz w:val="24"/>
          <w:szCs w:val="24"/>
          <w:lang w:val="en-BZ" w:eastAsia="en-US"/>
        </w:rPr>
      </w:pPr>
    </w:p>
    <w:p w:rsidR="00CE476D" w:rsidRPr="00CE476D" w:rsidRDefault="00CE476D" w:rsidP="00CE476D">
      <w:pPr>
        <w:spacing w:after="0" w:line="600" w:lineRule="auto"/>
        <w:ind w:firstLine="720"/>
        <w:jc w:val="both"/>
        <w:rPr>
          <w:rFonts w:ascii="Times New Roman" w:hAnsi="Times New Roman" w:cs="Times New Roman"/>
          <w:sz w:val="24"/>
          <w:szCs w:val="24"/>
        </w:rPr>
      </w:pPr>
      <w:r w:rsidRPr="00E06A57">
        <w:rPr>
          <w:rFonts w:ascii="Times New Roman" w:hAnsi="Times New Roman" w:cs="Times New Roman"/>
          <w:sz w:val="24"/>
          <w:szCs w:val="24"/>
        </w:rPr>
        <w:t>Respecto a los resultados, considerando las habilidades sociales, el 1.4% presenta un nivel muy bajo de habilidades sociales, un 12% presenta un nivel bajo, un 23.2% presenta un nivel normal bajo, un 24.6% presenta un nivel Normal, un 23.9% presenta un nivel normal alto, un 14.1% presenta un nivel alto y un 0.7% presenta un nivel muy alto.</w:t>
      </w:r>
    </w:p>
    <w:p w:rsidR="00CE476D" w:rsidRPr="00387BD0" w:rsidRDefault="00CE476D" w:rsidP="00CE476D">
      <w:pPr>
        <w:pStyle w:val="Ttulo1"/>
        <w:spacing w:line="600" w:lineRule="auto"/>
        <w:jc w:val="center"/>
      </w:pPr>
      <w:bookmarkStart w:id="49" w:name="_Toc440930530"/>
      <w:r w:rsidRPr="00387BD0">
        <w:lastRenderedPageBreak/>
        <w:t>Tabla 07</w:t>
      </w:r>
      <w:bookmarkEnd w:id="49"/>
    </w:p>
    <w:p w:rsidR="00CE476D" w:rsidRPr="00CE476D" w:rsidRDefault="00CE476D" w:rsidP="00CE476D">
      <w:pPr>
        <w:pStyle w:val="Ttulo1"/>
        <w:spacing w:line="600" w:lineRule="auto"/>
        <w:jc w:val="center"/>
        <w:rPr>
          <w:sz w:val="22"/>
        </w:rPr>
      </w:pPr>
      <w:bookmarkStart w:id="50" w:name="_Toc440930531"/>
      <w:r w:rsidRPr="00CE476D">
        <w:rPr>
          <w:sz w:val="22"/>
        </w:rPr>
        <w:t>ADICCIÓN A LAS REDES SOCIALES</w:t>
      </w:r>
      <w:bookmarkEnd w:id="50"/>
    </w:p>
    <w:tbl>
      <w:tblPr>
        <w:tblpPr w:leftFromText="141" w:rightFromText="141" w:vertAnchor="text" w:horzAnchor="margin" w:tblpY="218"/>
        <w:tblW w:w="0" w:type="auto"/>
        <w:tblLayout w:type="fixed"/>
        <w:tblCellMar>
          <w:left w:w="70" w:type="dxa"/>
          <w:right w:w="70" w:type="dxa"/>
        </w:tblCellMar>
        <w:tblLook w:val="0000" w:firstRow="0" w:lastRow="0" w:firstColumn="0" w:lastColumn="0" w:noHBand="0" w:noVBand="0"/>
      </w:tblPr>
      <w:tblGrid>
        <w:gridCol w:w="1289"/>
        <w:gridCol w:w="1289"/>
        <w:gridCol w:w="1288"/>
        <w:gridCol w:w="1289"/>
        <w:gridCol w:w="1289"/>
        <w:gridCol w:w="1289"/>
      </w:tblGrid>
      <w:tr w:rsidR="00CE476D" w:rsidTr="00CE476D">
        <w:trPr>
          <w:trHeight w:val="305"/>
        </w:trPr>
        <w:tc>
          <w:tcPr>
            <w:tcW w:w="7733" w:type="dxa"/>
            <w:gridSpan w:val="6"/>
            <w:tcBorders>
              <w:top w:val="nil"/>
              <w:left w:val="nil"/>
              <w:bottom w:val="nil"/>
              <w:right w:val="nil"/>
            </w:tcBorders>
          </w:tcPr>
          <w:p w:rsidR="00CE476D" w:rsidRDefault="00CE476D" w:rsidP="00CE476D">
            <w:pPr>
              <w:suppressAutoHyphens w:val="0"/>
              <w:autoSpaceDE w:val="0"/>
              <w:autoSpaceDN w:val="0"/>
              <w:adjustRightInd w:val="0"/>
              <w:spacing w:after="0" w:line="600" w:lineRule="auto"/>
              <w:jc w:val="center"/>
              <w:rPr>
                <w:rFonts w:ascii="Arial Bold" w:eastAsiaTheme="minorHAnsi" w:hAnsi="Arial Bold" w:cs="Arial Bold"/>
                <w:b/>
                <w:bCs/>
                <w:color w:val="000000"/>
                <w:sz w:val="18"/>
                <w:szCs w:val="18"/>
                <w:lang w:eastAsia="en-US"/>
              </w:rPr>
            </w:pPr>
            <w:r>
              <w:rPr>
                <w:rFonts w:ascii="Arial Bold" w:eastAsiaTheme="minorHAnsi" w:hAnsi="Arial Bold" w:cs="Arial Bold"/>
                <w:b/>
                <w:bCs/>
                <w:color w:val="000000"/>
                <w:sz w:val="18"/>
                <w:szCs w:val="18"/>
                <w:lang w:eastAsia="en-US"/>
              </w:rPr>
              <w:t>Nivel de Adicción</w:t>
            </w:r>
          </w:p>
        </w:tc>
      </w:tr>
      <w:tr w:rsidR="00CE476D" w:rsidTr="00CE476D">
        <w:trPr>
          <w:trHeight w:val="492"/>
        </w:trPr>
        <w:tc>
          <w:tcPr>
            <w:tcW w:w="1289" w:type="dxa"/>
            <w:tcBorders>
              <w:top w:val="single" w:sz="18" w:space="0" w:color="000000"/>
              <w:left w:val="single" w:sz="18" w:space="0" w:color="000000"/>
              <w:bottom w:val="single" w:sz="18" w:space="0" w:color="000000"/>
              <w:right w:val="nil"/>
            </w:tcBorders>
          </w:tcPr>
          <w:p w:rsidR="00CE476D" w:rsidRDefault="00CE476D" w:rsidP="00CE476D">
            <w:pPr>
              <w:suppressAutoHyphens w:val="0"/>
              <w:autoSpaceDE w:val="0"/>
              <w:autoSpaceDN w:val="0"/>
              <w:adjustRightInd w:val="0"/>
              <w:spacing w:after="0" w:line="600" w:lineRule="auto"/>
              <w:rPr>
                <w:rFonts w:ascii="Arial" w:eastAsiaTheme="minorHAnsi" w:hAnsi="Arial" w:cs="Arial"/>
                <w:color w:val="000000"/>
                <w:sz w:val="18"/>
                <w:szCs w:val="18"/>
                <w:lang w:eastAsia="en-US"/>
              </w:rPr>
            </w:pPr>
          </w:p>
        </w:tc>
        <w:tc>
          <w:tcPr>
            <w:tcW w:w="1289" w:type="dxa"/>
            <w:tcBorders>
              <w:top w:val="single" w:sz="18" w:space="0" w:color="000000"/>
              <w:left w:val="nil"/>
              <w:bottom w:val="single" w:sz="18" w:space="0" w:color="000000"/>
              <w:right w:val="single" w:sz="18" w:space="0" w:color="000000"/>
            </w:tcBorders>
          </w:tcPr>
          <w:p w:rsidR="00CE476D" w:rsidRDefault="00CE476D" w:rsidP="00CE476D">
            <w:pPr>
              <w:suppressAutoHyphens w:val="0"/>
              <w:autoSpaceDE w:val="0"/>
              <w:autoSpaceDN w:val="0"/>
              <w:adjustRightInd w:val="0"/>
              <w:spacing w:after="0" w:line="600" w:lineRule="auto"/>
              <w:rPr>
                <w:rFonts w:ascii="Arial" w:eastAsiaTheme="minorHAnsi" w:hAnsi="Arial" w:cs="Arial"/>
                <w:color w:val="000000"/>
                <w:sz w:val="18"/>
                <w:szCs w:val="18"/>
                <w:lang w:eastAsia="en-US"/>
              </w:rPr>
            </w:pPr>
          </w:p>
        </w:tc>
        <w:tc>
          <w:tcPr>
            <w:tcW w:w="1288" w:type="dxa"/>
            <w:tcBorders>
              <w:top w:val="single" w:sz="18" w:space="0" w:color="000000"/>
              <w:left w:val="single" w:sz="18" w:space="0" w:color="000000"/>
              <w:bottom w:val="single" w:sz="18" w:space="0" w:color="000000"/>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Frecuencia</w:t>
            </w:r>
          </w:p>
        </w:tc>
        <w:tc>
          <w:tcPr>
            <w:tcW w:w="1289" w:type="dxa"/>
            <w:tcBorders>
              <w:top w:val="single" w:sz="18" w:space="0" w:color="000000"/>
              <w:left w:val="single" w:sz="6" w:space="0" w:color="000000"/>
              <w:bottom w:val="single" w:sz="18" w:space="0" w:color="000000"/>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Porcentaje</w:t>
            </w:r>
          </w:p>
        </w:tc>
        <w:tc>
          <w:tcPr>
            <w:tcW w:w="1289" w:type="dxa"/>
            <w:tcBorders>
              <w:top w:val="single" w:sz="18" w:space="0" w:color="000000"/>
              <w:left w:val="single" w:sz="6" w:space="0" w:color="000000"/>
              <w:bottom w:val="single" w:sz="18" w:space="0" w:color="000000"/>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Porcentaje válido</w:t>
            </w:r>
          </w:p>
        </w:tc>
        <w:tc>
          <w:tcPr>
            <w:tcW w:w="1289" w:type="dxa"/>
            <w:tcBorders>
              <w:top w:val="single" w:sz="18" w:space="0" w:color="000000"/>
              <w:left w:val="single" w:sz="6" w:space="0" w:color="000000"/>
              <w:bottom w:val="single" w:sz="18" w:space="0" w:color="000000"/>
              <w:right w:val="single" w:sz="18"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Porcentaje acumulado</w:t>
            </w:r>
          </w:p>
        </w:tc>
      </w:tr>
      <w:tr w:rsidR="00CE476D" w:rsidTr="00CE476D">
        <w:trPr>
          <w:trHeight w:val="305"/>
        </w:trPr>
        <w:tc>
          <w:tcPr>
            <w:tcW w:w="1289" w:type="dxa"/>
            <w:tcBorders>
              <w:top w:val="single" w:sz="18" w:space="0" w:color="000000"/>
              <w:left w:val="single" w:sz="18" w:space="0" w:color="000000"/>
              <w:bottom w:val="nil"/>
              <w:right w:val="nil"/>
            </w:tcBorders>
          </w:tcPr>
          <w:p w:rsidR="00CE476D" w:rsidRDefault="00CE476D" w:rsidP="00CE476D">
            <w:pPr>
              <w:suppressAutoHyphens w:val="0"/>
              <w:autoSpaceDE w:val="0"/>
              <w:autoSpaceDN w:val="0"/>
              <w:adjustRightInd w:val="0"/>
              <w:spacing w:after="0" w:line="600" w:lineRule="auto"/>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Válido</w:t>
            </w:r>
          </w:p>
        </w:tc>
        <w:tc>
          <w:tcPr>
            <w:tcW w:w="1289" w:type="dxa"/>
            <w:tcBorders>
              <w:top w:val="single" w:sz="18" w:space="0" w:color="000000"/>
              <w:left w:val="nil"/>
              <w:bottom w:val="nil"/>
              <w:right w:val="single" w:sz="18" w:space="0" w:color="000000"/>
            </w:tcBorders>
          </w:tcPr>
          <w:p w:rsidR="00CE476D" w:rsidRDefault="00CE476D" w:rsidP="00CE476D">
            <w:pPr>
              <w:suppressAutoHyphens w:val="0"/>
              <w:autoSpaceDE w:val="0"/>
              <w:autoSpaceDN w:val="0"/>
              <w:adjustRightInd w:val="0"/>
              <w:spacing w:after="0" w:line="600" w:lineRule="auto"/>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Nivel Bajo</w:t>
            </w:r>
          </w:p>
        </w:tc>
        <w:tc>
          <w:tcPr>
            <w:tcW w:w="1288" w:type="dxa"/>
            <w:tcBorders>
              <w:top w:val="single" w:sz="18" w:space="0" w:color="000000"/>
              <w:left w:val="single" w:sz="18" w:space="0" w:color="000000"/>
              <w:bottom w:val="nil"/>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18</w:t>
            </w:r>
          </w:p>
        </w:tc>
        <w:tc>
          <w:tcPr>
            <w:tcW w:w="1289" w:type="dxa"/>
            <w:tcBorders>
              <w:top w:val="single" w:sz="18" w:space="0" w:color="000000"/>
              <w:left w:val="single" w:sz="6" w:space="0" w:color="000000"/>
              <w:bottom w:val="nil"/>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12,7</w:t>
            </w:r>
          </w:p>
        </w:tc>
        <w:tc>
          <w:tcPr>
            <w:tcW w:w="1289" w:type="dxa"/>
            <w:tcBorders>
              <w:top w:val="single" w:sz="18" w:space="0" w:color="000000"/>
              <w:left w:val="single" w:sz="6" w:space="0" w:color="000000"/>
              <w:bottom w:val="nil"/>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12,7</w:t>
            </w:r>
          </w:p>
        </w:tc>
        <w:tc>
          <w:tcPr>
            <w:tcW w:w="1289" w:type="dxa"/>
            <w:tcBorders>
              <w:top w:val="single" w:sz="18" w:space="0" w:color="000000"/>
              <w:left w:val="single" w:sz="6" w:space="0" w:color="000000"/>
              <w:bottom w:val="nil"/>
              <w:right w:val="single" w:sz="18"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12,7</w:t>
            </w:r>
          </w:p>
        </w:tc>
      </w:tr>
      <w:tr w:rsidR="00CE476D" w:rsidTr="00CE476D">
        <w:trPr>
          <w:trHeight w:val="290"/>
        </w:trPr>
        <w:tc>
          <w:tcPr>
            <w:tcW w:w="1289" w:type="dxa"/>
            <w:tcBorders>
              <w:top w:val="nil"/>
              <w:left w:val="single" w:sz="18" w:space="0" w:color="000000"/>
              <w:bottom w:val="nil"/>
              <w:right w:val="nil"/>
            </w:tcBorders>
          </w:tcPr>
          <w:p w:rsidR="00CE476D" w:rsidRDefault="00CE476D" w:rsidP="00CE476D">
            <w:pPr>
              <w:suppressAutoHyphens w:val="0"/>
              <w:autoSpaceDE w:val="0"/>
              <w:autoSpaceDN w:val="0"/>
              <w:adjustRightInd w:val="0"/>
              <w:spacing w:after="0" w:line="600" w:lineRule="auto"/>
              <w:rPr>
                <w:rFonts w:ascii="Arial" w:eastAsiaTheme="minorHAnsi" w:hAnsi="Arial" w:cs="Arial"/>
                <w:color w:val="000000"/>
                <w:sz w:val="18"/>
                <w:szCs w:val="18"/>
                <w:lang w:eastAsia="en-US"/>
              </w:rPr>
            </w:pPr>
          </w:p>
        </w:tc>
        <w:tc>
          <w:tcPr>
            <w:tcW w:w="1289" w:type="dxa"/>
            <w:tcBorders>
              <w:top w:val="nil"/>
              <w:left w:val="nil"/>
              <w:bottom w:val="nil"/>
              <w:right w:val="single" w:sz="18" w:space="0" w:color="000000"/>
            </w:tcBorders>
          </w:tcPr>
          <w:p w:rsidR="00CE476D" w:rsidRDefault="00CE476D" w:rsidP="00CE476D">
            <w:pPr>
              <w:suppressAutoHyphens w:val="0"/>
              <w:autoSpaceDE w:val="0"/>
              <w:autoSpaceDN w:val="0"/>
              <w:adjustRightInd w:val="0"/>
              <w:spacing w:after="0" w:line="600" w:lineRule="auto"/>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Nivel Medio</w:t>
            </w:r>
          </w:p>
        </w:tc>
        <w:tc>
          <w:tcPr>
            <w:tcW w:w="1288" w:type="dxa"/>
            <w:tcBorders>
              <w:top w:val="nil"/>
              <w:left w:val="single" w:sz="18" w:space="0" w:color="000000"/>
              <w:bottom w:val="nil"/>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85</w:t>
            </w:r>
          </w:p>
        </w:tc>
        <w:tc>
          <w:tcPr>
            <w:tcW w:w="1289" w:type="dxa"/>
            <w:tcBorders>
              <w:top w:val="nil"/>
              <w:left w:val="single" w:sz="6" w:space="0" w:color="000000"/>
              <w:bottom w:val="nil"/>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59,9</w:t>
            </w:r>
          </w:p>
        </w:tc>
        <w:tc>
          <w:tcPr>
            <w:tcW w:w="1289" w:type="dxa"/>
            <w:tcBorders>
              <w:top w:val="nil"/>
              <w:left w:val="single" w:sz="6" w:space="0" w:color="000000"/>
              <w:bottom w:val="nil"/>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59,9</w:t>
            </w:r>
          </w:p>
        </w:tc>
        <w:tc>
          <w:tcPr>
            <w:tcW w:w="1289" w:type="dxa"/>
            <w:tcBorders>
              <w:top w:val="nil"/>
              <w:left w:val="single" w:sz="6" w:space="0" w:color="000000"/>
              <w:bottom w:val="nil"/>
              <w:right w:val="single" w:sz="18"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72,5</w:t>
            </w:r>
          </w:p>
        </w:tc>
      </w:tr>
      <w:tr w:rsidR="00CE476D" w:rsidTr="00CE476D">
        <w:trPr>
          <w:trHeight w:val="290"/>
        </w:trPr>
        <w:tc>
          <w:tcPr>
            <w:tcW w:w="1289" w:type="dxa"/>
            <w:tcBorders>
              <w:top w:val="nil"/>
              <w:left w:val="single" w:sz="18" w:space="0" w:color="000000"/>
              <w:bottom w:val="nil"/>
              <w:right w:val="nil"/>
            </w:tcBorders>
          </w:tcPr>
          <w:p w:rsidR="00CE476D" w:rsidRDefault="00CE476D" w:rsidP="00CE476D">
            <w:pPr>
              <w:suppressAutoHyphens w:val="0"/>
              <w:autoSpaceDE w:val="0"/>
              <w:autoSpaceDN w:val="0"/>
              <w:adjustRightInd w:val="0"/>
              <w:spacing w:after="0" w:line="600" w:lineRule="auto"/>
              <w:rPr>
                <w:rFonts w:ascii="Arial" w:eastAsiaTheme="minorHAnsi" w:hAnsi="Arial" w:cs="Arial"/>
                <w:color w:val="000000"/>
                <w:sz w:val="18"/>
                <w:szCs w:val="18"/>
                <w:lang w:eastAsia="en-US"/>
              </w:rPr>
            </w:pPr>
          </w:p>
        </w:tc>
        <w:tc>
          <w:tcPr>
            <w:tcW w:w="1289" w:type="dxa"/>
            <w:tcBorders>
              <w:top w:val="nil"/>
              <w:left w:val="nil"/>
              <w:bottom w:val="nil"/>
              <w:right w:val="single" w:sz="18" w:space="0" w:color="000000"/>
            </w:tcBorders>
          </w:tcPr>
          <w:p w:rsidR="00CE476D" w:rsidRDefault="00CE476D" w:rsidP="00CE476D">
            <w:pPr>
              <w:suppressAutoHyphens w:val="0"/>
              <w:autoSpaceDE w:val="0"/>
              <w:autoSpaceDN w:val="0"/>
              <w:adjustRightInd w:val="0"/>
              <w:spacing w:after="0" w:line="600" w:lineRule="auto"/>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Nivel Alto</w:t>
            </w:r>
          </w:p>
        </w:tc>
        <w:tc>
          <w:tcPr>
            <w:tcW w:w="1288" w:type="dxa"/>
            <w:tcBorders>
              <w:top w:val="nil"/>
              <w:left w:val="single" w:sz="18" w:space="0" w:color="000000"/>
              <w:bottom w:val="nil"/>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39</w:t>
            </w:r>
          </w:p>
        </w:tc>
        <w:tc>
          <w:tcPr>
            <w:tcW w:w="1289" w:type="dxa"/>
            <w:tcBorders>
              <w:top w:val="nil"/>
              <w:left w:val="single" w:sz="6" w:space="0" w:color="000000"/>
              <w:bottom w:val="nil"/>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27,5</w:t>
            </w:r>
          </w:p>
        </w:tc>
        <w:tc>
          <w:tcPr>
            <w:tcW w:w="1289" w:type="dxa"/>
            <w:tcBorders>
              <w:top w:val="nil"/>
              <w:left w:val="single" w:sz="6" w:space="0" w:color="000000"/>
              <w:bottom w:val="nil"/>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27,5</w:t>
            </w:r>
          </w:p>
        </w:tc>
        <w:tc>
          <w:tcPr>
            <w:tcW w:w="1289" w:type="dxa"/>
            <w:tcBorders>
              <w:top w:val="nil"/>
              <w:left w:val="single" w:sz="6" w:space="0" w:color="000000"/>
              <w:bottom w:val="nil"/>
              <w:right w:val="single" w:sz="18"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100,0</w:t>
            </w:r>
          </w:p>
        </w:tc>
      </w:tr>
      <w:tr w:rsidR="00CE476D" w:rsidTr="00CE476D">
        <w:trPr>
          <w:trHeight w:val="305"/>
        </w:trPr>
        <w:tc>
          <w:tcPr>
            <w:tcW w:w="1289" w:type="dxa"/>
            <w:tcBorders>
              <w:top w:val="nil"/>
              <w:left w:val="single" w:sz="18" w:space="0" w:color="000000"/>
              <w:bottom w:val="single" w:sz="18" w:space="0" w:color="000000"/>
              <w:right w:val="nil"/>
            </w:tcBorders>
          </w:tcPr>
          <w:p w:rsidR="00CE476D" w:rsidRDefault="00CE476D" w:rsidP="00CE476D">
            <w:pPr>
              <w:suppressAutoHyphens w:val="0"/>
              <w:autoSpaceDE w:val="0"/>
              <w:autoSpaceDN w:val="0"/>
              <w:adjustRightInd w:val="0"/>
              <w:spacing w:after="0" w:line="600" w:lineRule="auto"/>
              <w:rPr>
                <w:rFonts w:ascii="Arial" w:eastAsiaTheme="minorHAnsi" w:hAnsi="Arial" w:cs="Arial"/>
                <w:color w:val="000000"/>
                <w:sz w:val="18"/>
                <w:szCs w:val="18"/>
                <w:lang w:eastAsia="en-US"/>
              </w:rPr>
            </w:pPr>
          </w:p>
        </w:tc>
        <w:tc>
          <w:tcPr>
            <w:tcW w:w="1289" w:type="dxa"/>
            <w:tcBorders>
              <w:top w:val="nil"/>
              <w:left w:val="nil"/>
              <w:bottom w:val="single" w:sz="18" w:space="0" w:color="000000"/>
              <w:right w:val="single" w:sz="18" w:space="0" w:color="000000"/>
            </w:tcBorders>
          </w:tcPr>
          <w:p w:rsidR="00CE476D" w:rsidRDefault="00CE476D" w:rsidP="00CE476D">
            <w:pPr>
              <w:suppressAutoHyphens w:val="0"/>
              <w:autoSpaceDE w:val="0"/>
              <w:autoSpaceDN w:val="0"/>
              <w:adjustRightInd w:val="0"/>
              <w:spacing w:after="0" w:line="600" w:lineRule="auto"/>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Total</w:t>
            </w:r>
          </w:p>
        </w:tc>
        <w:tc>
          <w:tcPr>
            <w:tcW w:w="1288" w:type="dxa"/>
            <w:tcBorders>
              <w:top w:val="nil"/>
              <w:left w:val="single" w:sz="18" w:space="0" w:color="000000"/>
              <w:bottom w:val="single" w:sz="18" w:space="0" w:color="000000"/>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142</w:t>
            </w:r>
          </w:p>
        </w:tc>
        <w:tc>
          <w:tcPr>
            <w:tcW w:w="1289" w:type="dxa"/>
            <w:tcBorders>
              <w:top w:val="nil"/>
              <w:left w:val="single" w:sz="6" w:space="0" w:color="000000"/>
              <w:bottom w:val="single" w:sz="18" w:space="0" w:color="000000"/>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100,0</w:t>
            </w:r>
          </w:p>
        </w:tc>
        <w:tc>
          <w:tcPr>
            <w:tcW w:w="1289" w:type="dxa"/>
            <w:tcBorders>
              <w:top w:val="nil"/>
              <w:left w:val="single" w:sz="6" w:space="0" w:color="000000"/>
              <w:bottom w:val="single" w:sz="18" w:space="0" w:color="000000"/>
              <w:right w:val="single" w:sz="6"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100,0</w:t>
            </w:r>
          </w:p>
        </w:tc>
        <w:tc>
          <w:tcPr>
            <w:tcW w:w="1289" w:type="dxa"/>
            <w:tcBorders>
              <w:top w:val="nil"/>
              <w:left w:val="single" w:sz="6" w:space="0" w:color="000000"/>
              <w:bottom w:val="single" w:sz="18" w:space="0" w:color="000000"/>
              <w:right w:val="single" w:sz="18" w:space="0" w:color="000000"/>
            </w:tcBorders>
          </w:tcPr>
          <w:p w:rsidR="00CE476D" w:rsidRDefault="00CE476D" w:rsidP="00CE476D">
            <w:pPr>
              <w:suppressAutoHyphens w:val="0"/>
              <w:autoSpaceDE w:val="0"/>
              <w:autoSpaceDN w:val="0"/>
              <w:adjustRightInd w:val="0"/>
              <w:spacing w:after="0" w:line="600" w:lineRule="auto"/>
              <w:jc w:val="center"/>
              <w:rPr>
                <w:rFonts w:ascii="Arial" w:eastAsiaTheme="minorHAnsi" w:hAnsi="Arial" w:cs="Arial"/>
                <w:color w:val="000000"/>
                <w:sz w:val="18"/>
                <w:szCs w:val="18"/>
                <w:lang w:eastAsia="en-US"/>
              </w:rPr>
            </w:pPr>
          </w:p>
        </w:tc>
      </w:tr>
    </w:tbl>
    <w:p w:rsidR="00CE476D" w:rsidRDefault="00CE476D" w:rsidP="00CE476D">
      <w:pPr>
        <w:spacing w:after="0" w:line="600" w:lineRule="auto"/>
        <w:jc w:val="both"/>
        <w:rPr>
          <w:rFonts w:ascii="Times New Roman" w:hAnsi="Times New Roman" w:cs="Times New Roman"/>
          <w:sz w:val="24"/>
          <w:szCs w:val="24"/>
        </w:rPr>
      </w:pPr>
    </w:p>
    <w:p w:rsidR="00CE476D" w:rsidRPr="00E06A57" w:rsidRDefault="00CE476D" w:rsidP="00CE476D">
      <w:pPr>
        <w:spacing w:after="0" w:line="600" w:lineRule="auto"/>
        <w:ind w:firstLine="720"/>
        <w:jc w:val="both"/>
        <w:rPr>
          <w:rFonts w:ascii="Times New Roman" w:hAnsi="Times New Roman" w:cs="Times New Roman"/>
          <w:sz w:val="24"/>
          <w:szCs w:val="24"/>
        </w:rPr>
      </w:pPr>
      <w:r>
        <w:rPr>
          <w:rFonts w:ascii="Times New Roman" w:hAnsi="Times New Roman" w:cs="Times New Roman"/>
          <w:sz w:val="24"/>
          <w:szCs w:val="24"/>
        </w:rPr>
        <w:t>Con respecto a redes sociales, se observa que el 12.7 % de los estudiantes presenta un nivel bajo, un 59.9 % presenta un nivel medio y un 27.5 % presenta un nivel alto de adicción a las redes sociales.</w:t>
      </w:r>
    </w:p>
    <w:p w:rsidR="00CE476D" w:rsidRDefault="00CE476D" w:rsidP="00CE476D">
      <w:pPr>
        <w:spacing w:line="600" w:lineRule="auto"/>
        <w:rPr>
          <w:b/>
          <w:i/>
        </w:rPr>
      </w:pPr>
    </w:p>
    <w:p w:rsidR="00CE476D" w:rsidRDefault="00CE476D" w:rsidP="00CE476D">
      <w:pPr>
        <w:spacing w:line="600" w:lineRule="auto"/>
        <w:rPr>
          <w:b/>
          <w:i/>
        </w:rPr>
      </w:pPr>
    </w:p>
    <w:p w:rsidR="00CE476D" w:rsidRDefault="00CE476D" w:rsidP="00CE476D">
      <w:pPr>
        <w:spacing w:line="600" w:lineRule="auto"/>
        <w:rPr>
          <w:b/>
          <w:i/>
        </w:rPr>
      </w:pPr>
    </w:p>
    <w:p w:rsidR="00CE476D" w:rsidRPr="00E06A57" w:rsidRDefault="00CE476D" w:rsidP="00CE476D">
      <w:pPr>
        <w:spacing w:line="600" w:lineRule="auto"/>
        <w:rPr>
          <w:b/>
          <w:i/>
        </w:rPr>
      </w:pPr>
    </w:p>
    <w:p w:rsidR="00CE476D" w:rsidRDefault="00CE476D" w:rsidP="00CE476D">
      <w:pPr>
        <w:pStyle w:val="Epgrafe"/>
        <w:keepNext/>
        <w:spacing w:line="600" w:lineRule="auto"/>
        <w:jc w:val="center"/>
        <w:rPr>
          <w:rFonts w:ascii="Times New Roman" w:hAnsi="Times New Roman" w:cs="Times New Roman"/>
          <w:color w:val="auto"/>
          <w:sz w:val="22"/>
        </w:rPr>
      </w:pPr>
      <w:bookmarkStart w:id="51" w:name="_Toc435984360"/>
      <w:r w:rsidRPr="003F538C">
        <w:rPr>
          <w:rFonts w:ascii="Times New Roman" w:hAnsi="Times New Roman" w:cs="Times New Roman"/>
          <w:color w:val="auto"/>
          <w:sz w:val="22"/>
        </w:rPr>
        <w:lastRenderedPageBreak/>
        <w:t xml:space="preserve">Tabla </w:t>
      </w:r>
      <w:r>
        <w:rPr>
          <w:rFonts w:ascii="Times New Roman" w:hAnsi="Times New Roman" w:cs="Times New Roman"/>
          <w:color w:val="auto"/>
          <w:sz w:val="22"/>
        </w:rPr>
        <w:t>08</w:t>
      </w:r>
      <w:bookmarkEnd w:id="51"/>
    </w:p>
    <w:p w:rsidR="00CE476D" w:rsidRPr="003F538C" w:rsidRDefault="00CE476D" w:rsidP="00CE476D">
      <w:pPr>
        <w:pStyle w:val="Epgrafe"/>
        <w:keepNext/>
        <w:spacing w:line="600" w:lineRule="auto"/>
        <w:jc w:val="center"/>
        <w:rPr>
          <w:rFonts w:ascii="Times New Roman" w:hAnsi="Times New Roman" w:cs="Times New Roman"/>
          <w:color w:val="auto"/>
          <w:sz w:val="22"/>
        </w:rPr>
      </w:pPr>
      <w:r>
        <w:rPr>
          <w:color w:val="auto"/>
          <w:sz w:val="22"/>
        </w:rPr>
        <w:t xml:space="preserve"> </w:t>
      </w:r>
      <w:r w:rsidRPr="003F538C">
        <w:rPr>
          <w:color w:val="auto"/>
          <w:sz w:val="22"/>
        </w:rPr>
        <w:t>ASOCIACIÓN ENTRE ADICCIÓN A LAS REDES SOCIALES Y HABILIDADES SOCIALES EN ADOLESCENTES</w:t>
      </w:r>
    </w:p>
    <w:tbl>
      <w:tblPr>
        <w:tblStyle w:val="Tablaconcuadrcula"/>
        <w:tblW w:w="793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928"/>
        <w:gridCol w:w="981"/>
        <w:gridCol w:w="928"/>
        <w:gridCol w:w="981"/>
        <w:gridCol w:w="964"/>
        <w:gridCol w:w="981"/>
        <w:gridCol w:w="1056"/>
      </w:tblGrid>
      <w:tr w:rsidR="00CE476D" w:rsidRPr="00E06A57" w:rsidTr="0063306C">
        <w:trPr>
          <w:jc w:val="center"/>
        </w:trPr>
        <w:tc>
          <w:tcPr>
            <w:tcW w:w="1119" w:type="dxa"/>
            <w:vMerge w:val="restart"/>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Adicción</w:t>
            </w:r>
          </w:p>
        </w:tc>
        <w:tc>
          <w:tcPr>
            <w:tcW w:w="5763" w:type="dxa"/>
            <w:gridSpan w:val="6"/>
            <w:tcBorders>
              <w:bottom w:val="single" w:sz="4" w:space="0" w:color="auto"/>
            </w:tcBorders>
          </w:tcPr>
          <w:p w:rsidR="00CE476D" w:rsidRPr="00E06A57" w:rsidRDefault="00CE476D" w:rsidP="00CE476D">
            <w:pPr>
              <w:tabs>
                <w:tab w:val="left" w:pos="1276"/>
              </w:tabs>
              <w:spacing w:line="600" w:lineRule="auto"/>
              <w:jc w:val="center"/>
              <w:rPr>
                <w:rFonts w:ascii="Times New Roman" w:hAnsi="Times New Roman" w:cs="Times New Roman"/>
                <w:sz w:val="22"/>
              </w:rPr>
            </w:pPr>
            <w:r w:rsidRPr="00E06A57">
              <w:rPr>
                <w:rFonts w:ascii="Times New Roman" w:hAnsi="Times New Roman" w:cs="Times New Roman"/>
                <w:sz w:val="22"/>
              </w:rPr>
              <w:t>Habilidades sociales</w:t>
            </w:r>
          </w:p>
        </w:tc>
        <w:tc>
          <w:tcPr>
            <w:tcW w:w="1056" w:type="dxa"/>
            <w:vMerge w:val="restart"/>
            <w:tcBorders>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Prueba</w:t>
            </w:r>
          </w:p>
        </w:tc>
      </w:tr>
      <w:tr w:rsidR="00CE476D" w:rsidRPr="00E06A57" w:rsidTr="0063306C">
        <w:trPr>
          <w:jc w:val="center"/>
        </w:trPr>
        <w:tc>
          <w:tcPr>
            <w:tcW w:w="1119" w:type="dxa"/>
            <w:vMerge/>
          </w:tcPr>
          <w:p w:rsidR="00CE476D" w:rsidRPr="00E06A57" w:rsidRDefault="00CE476D" w:rsidP="00CE476D">
            <w:pPr>
              <w:tabs>
                <w:tab w:val="left" w:pos="1276"/>
              </w:tabs>
              <w:spacing w:line="600" w:lineRule="auto"/>
              <w:jc w:val="both"/>
              <w:rPr>
                <w:rFonts w:ascii="Times New Roman" w:hAnsi="Times New Roman" w:cs="Times New Roman"/>
                <w:sz w:val="22"/>
              </w:rPr>
            </w:pPr>
          </w:p>
        </w:tc>
        <w:tc>
          <w:tcPr>
            <w:tcW w:w="1909" w:type="dxa"/>
            <w:gridSpan w:val="2"/>
            <w:tcBorders>
              <w:top w:val="single" w:sz="4" w:space="0" w:color="auto"/>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Bajo</w:t>
            </w:r>
          </w:p>
        </w:tc>
        <w:tc>
          <w:tcPr>
            <w:tcW w:w="1909" w:type="dxa"/>
            <w:gridSpan w:val="2"/>
            <w:tcBorders>
              <w:top w:val="single" w:sz="4" w:space="0" w:color="auto"/>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Alto</w:t>
            </w:r>
          </w:p>
        </w:tc>
        <w:tc>
          <w:tcPr>
            <w:tcW w:w="1945" w:type="dxa"/>
            <w:gridSpan w:val="2"/>
            <w:tcBorders>
              <w:top w:val="single" w:sz="4" w:space="0" w:color="auto"/>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Total</w:t>
            </w:r>
          </w:p>
        </w:tc>
        <w:tc>
          <w:tcPr>
            <w:tcW w:w="1056" w:type="dxa"/>
            <w:vMerge/>
            <w:tcBorders>
              <w:top w:val="single" w:sz="4" w:space="0" w:color="auto"/>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p>
        </w:tc>
      </w:tr>
      <w:tr w:rsidR="00CE476D" w:rsidRPr="00E06A57" w:rsidTr="0063306C">
        <w:trPr>
          <w:jc w:val="center"/>
        </w:trPr>
        <w:tc>
          <w:tcPr>
            <w:tcW w:w="1119" w:type="dxa"/>
            <w:vMerge/>
            <w:tcBorders>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p>
        </w:tc>
        <w:tc>
          <w:tcPr>
            <w:tcW w:w="928" w:type="dxa"/>
            <w:tcBorders>
              <w:top w:val="single" w:sz="4" w:space="0" w:color="auto"/>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F</w:t>
            </w:r>
          </w:p>
        </w:tc>
        <w:tc>
          <w:tcPr>
            <w:tcW w:w="981" w:type="dxa"/>
            <w:tcBorders>
              <w:top w:val="single" w:sz="4" w:space="0" w:color="auto"/>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w:t>
            </w:r>
          </w:p>
        </w:tc>
        <w:tc>
          <w:tcPr>
            <w:tcW w:w="928" w:type="dxa"/>
            <w:tcBorders>
              <w:top w:val="single" w:sz="4" w:space="0" w:color="auto"/>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F</w:t>
            </w:r>
          </w:p>
        </w:tc>
        <w:tc>
          <w:tcPr>
            <w:tcW w:w="981" w:type="dxa"/>
            <w:tcBorders>
              <w:top w:val="single" w:sz="4" w:space="0" w:color="auto"/>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w:t>
            </w:r>
          </w:p>
        </w:tc>
        <w:tc>
          <w:tcPr>
            <w:tcW w:w="964" w:type="dxa"/>
            <w:tcBorders>
              <w:top w:val="single" w:sz="4" w:space="0" w:color="auto"/>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F</w:t>
            </w:r>
          </w:p>
        </w:tc>
        <w:tc>
          <w:tcPr>
            <w:tcW w:w="981" w:type="dxa"/>
            <w:tcBorders>
              <w:top w:val="single" w:sz="4" w:space="0" w:color="auto"/>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w:t>
            </w:r>
          </w:p>
        </w:tc>
        <w:tc>
          <w:tcPr>
            <w:tcW w:w="1056" w:type="dxa"/>
            <w:vMerge/>
            <w:tcBorders>
              <w:top w:val="single" w:sz="4" w:space="0" w:color="auto"/>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p>
        </w:tc>
      </w:tr>
      <w:tr w:rsidR="00CE476D" w:rsidRPr="00E06A57" w:rsidTr="0063306C">
        <w:trPr>
          <w:jc w:val="center"/>
        </w:trPr>
        <w:tc>
          <w:tcPr>
            <w:tcW w:w="1119" w:type="dxa"/>
            <w:tcBorders>
              <w:top w:val="single" w:sz="4" w:space="0" w:color="auto"/>
              <w:bottom w:val="nil"/>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Sin adicción</w:t>
            </w:r>
          </w:p>
        </w:tc>
        <w:tc>
          <w:tcPr>
            <w:tcW w:w="928" w:type="dxa"/>
            <w:tcBorders>
              <w:top w:val="single" w:sz="4" w:space="0" w:color="auto"/>
              <w:bottom w:val="nil"/>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79</w:t>
            </w:r>
          </w:p>
        </w:tc>
        <w:tc>
          <w:tcPr>
            <w:tcW w:w="981" w:type="dxa"/>
            <w:tcBorders>
              <w:top w:val="single" w:sz="4" w:space="0" w:color="auto"/>
              <w:bottom w:val="nil"/>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55.6</w:t>
            </w:r>
          </w:p>
        </w:tc>
        <w:tc>
          <w:tcPr>
            <w:tcW w:w="928" w:type="dxa"/>
            <w:tcBorders>
              <w:top w:val="single" w:sz="4" w:space="0" w:color="auto"/>
              <w:bottom w:val="nil"/>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51</w:t>
            </w:r>
          </w:p>
        </w:tc>
        <w:tc>
          <w:tcPr>
            <w:tcW w:w="981" w:type="dxa"/>
            <w:tcBorders>
              <w:top w:val="single" w:sz="4" w:space="0" w:color="auto"/>
              <w:bottom w:val="nil"/>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35.9</w:t>
            </w:r>
          </w:p>
        </w:tc>
        <w:tc>
          <w:tcPr>
            <w:tcW w:w="964" w:type="dxa"/>
            <w:tcBorders>
              <w:top w:val="single" w:sz="4" w:space="0" w:color="auto"/>
              <w:bottom w:val="nil"/>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130</w:t>
            </w:r>
          </w:p>
        </w:tc>
        <w:tc>
          <w:tcPr>
            <w:tcW w:w="981" w:type="dxa"/>
            <w:tcBorders>
              <w:top w:val="single" w:sz="4" w:space="0" w:color="auto"/>
              <w:bottom w:val="nil"/>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91.5</w:t>
            </w:r>
          </w:p>
        </w:tc>
        <w:tc>
          <w:tcPr>
            <w:tcW w:w="1056" w:type="dxa"/>
            <w:vMerge w:val="restart"/>
            <w:tcBorders>
              <w:top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X</w:t>
            </w:r>
            <w:r w:rsidRPr="00E06A57">
              <w:rPr>
                <w:rFonts w:ascii="Times New Roman" w:hAnsi="Times New Roman" w:cs="Times New Roman"/>
                <w:sz w:val="22"/>
                <w:vertAlign w:val="superscript"/>
              </w:rPr>
              <w:t>2</w:t>
            </w:r>
            <w:r w:rsidRPr="00E06A57">
              <w:rPr>
                <w:rFonts w:ascii="Times New Roman" w:hAnsi="Times New Roman" w:cs="Times New Roman"/>
                <w:sz w:val="22"/>
              </w:rPr>
              <w:t>= 2.391</w:t>
            </w:r>
          </w:p>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i/>
                <w:sz w:val="22"/>
              </w:rPr>
              <w:t>p</w:t>
            </w:r>
            <w:r w:rsidRPr="00E06A57">
              <w:rPr>
                <w:rFonts w:ascii="Times New Roman" w:hAnsi="Times New Roman" w:cs="Times New Roman"/>
                <w:sz w:val="22"/>
              </w:rPr>
              <w:t>= 0.122</w:t>
            </w:r>
          </w:p>
        </w:tc>
      </w:tr>
      <w:tr w:rsidR="00CE476D" w:rsidRPr="00E06A57" w:rsidTr="0063306C">
        <w:trPr>
          <w:jc w:val="center"/>
        </w:trPr>
        <w:tc>
          <w:tcPr>
            <w:tcW w:w="1119" w:type="dxa"/>
            <w:tcBorders>
              <w:top w:val="nil"/>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Con adicción</w:t>
            </w:r>
          </w:p>
        </w:tc>
        <w:tc>
          <w:tcPr>
            <w:tcW w:w="928" w:type="dxa"/>
            <w:tcBorders>
              <w:top w:val="nil"/>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10</w:t>
            </w:r>
          </w:p>
        </w:tc>
        <w:tc>
          <w:tcPr>
            <w:tcW w:w="981" w:type="dxa"/>
            <w:tcBorders>
              <w:top w:val="nil"/>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7.0</w:t>
            </w:r>
          </w:p>
        </w:tc>
        <w:tc>
          <w:tcPr>
            <w:tcW w:w="928" w:type="dxa"/>
            <w:tcBorders>
              <w:top w:val="nil"/>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2</w:t>
            </w:r>
          </w:p>
        </w:tc>
        <w:tc>
          <w:tcPr>
            <w:tcW w:w="981" w:type="dxa"/>
            <w:tcBorders>
              <w:top w:val="nil"/>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1.4</w:t>
            </w:r>
          </w:p>
        </w:tc>
        <w:tc>
          <w:tcPr>
            <w:tcW w:w="964" w:type="dxa"/>
            <w:tcBorders>
              <w:top w:val="nil"/>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 xml:space="preserve"> 12</w:t>
            </w:r>
          </w:p>
        </w:tc>
        <w:tc>
          <w:tcPr>
            <w:tcW w:w="981" w:type="dxa"/>
            <w:tcBorders>
              <w:top w:val="nil"/>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r w:rsidRPr="00E06A57">
              <w:rPr>
                <w:rFonts w:ascii="Times New Roman" w:hAnsi="Times New Roman" w:cs="Times New Roman"/>
                <w:sz w:val="22"/>
              </w:rPr>
              <w:t xml:space="preserve"> 8.5</w:t>
            </w:r>
          </w:p>
        </w:tc>
        <w:tc>
          <w:tcPr>
            <w:tcW w:w="1056" w:type="dxa"/>
            <w:vMerge/>
            <w:tcBorders>
              <w:bottom w:val="single" w:sz="4" w:space="0" w:color="auto"/>
            </w:tcBorders>
          </w:tcPr>
          <w:p w:rsidR="00CE476D" w:rsidRPr="00E06A57" w:rsidRDefault="00CE476D" w:rsidP="00CE476D">
            <w:pPr>
              <w:tabs>
                <w:tab w:val="left" w:pos="1276"/>
              </w:tabs>
              <w:spacing w:line="600" w:lineRule="auto"/>
              <w:jc w:val="both"/>
              <w:rPr>
                <w:rFonts w:ascii="Times New Roman" w:hAnsi="Times New Roman" w:cs="Times New Roman"/>
                <w:sz w:val="22"/>
              </w:rPr>
            </w:pPr>
          </w:p>
        </w:tc>
      </w:tr>
    </w:tbl>
    <w:p w:rsidR="00CE476D" w:rsidRPr="00B6407D" w:rsidRDefault="00CE476D" w:rsidP="00CE476D">
      <w:pPr>
        <w:tabs>
          <w:tab w:val="left" w:pos="1276"/>
        </w:tabs>
        <w:spacing w:line="600" w:lineRule="auto"/>
        <w:jc w:val="both"/>
        <w:rPr>
          <w:rFonts w:ascii="Times New Roman" w:hAnsi="Times New Roman" w:cs="Times New Roman"/>
        </w:rPr>
      </w:pPr>
      <w:r>
        <w:rPr>
          <w:rFonts w:ascii="Times New Roman" w:hAnsi="Times New Roman" w:cs="Times New Roman"/>
        </w:rPr>
        <w:t xml:space="preserve"> </w:t>
      </w:r>
    </w:p>
    <w:p w:rsidR="00CE476D" w:rsidRDefault="00CE476D" w:rsidP="00CE476D">
      <w:pPr>
        <w:spacing w:line="600" w:lineRule="auto"/>
        <w:ind w:firstLine="709"/>
        <w:jc w:val="both"/>
        <w:rPr>
          <w:rFonts w:ascii="Times New Roman" w:hAnsi="Times New Roman" w:cs="Times New Roman"/>
          <w:sz w:val="24"/>
        </w:rPr>
      </w:pPr>
      <w:r w:rsidRPr="002450FF">
        <w:rPr>
          <w:rFonts w:ascii="Times New Roman" w:hAnsi="Times New Roman" w:cs="Times New Roman"/>
          <w:sz w:val="24"/>
        </w:rPr>
        <w:t>Como se</w:t>
      </w:r>
      <w:r>
        <w:rPr>
          <w:rFonts w:ascii="Times New Roman" w:hAnsi="Times New Roman" w:cs="Times New Roman"/>
          <w:sz w:val="24"/>
        </w:rPr>
        <w:t xml:space="preserve"> puede observar, en la tabla 8 un alto porcentaje (55.6%) </w:t>
      </w:r>
      <w:r w:rsidRPr="002450FF">
        <w:rPr>
          <w:rFonts w:ascii="Times New Roman" w:hAnsi="Times New Roman" w:cs="Times New Roman"/>
          <w:sz w:val="24"/>
        </w:rPr>
        <w:t>de estudiantes de la muestra de estudio con bajas habilidades sociales no presentan adicción a las redes sociales, asimismo, un bajo porcentaje (7,0 %) de estudiantes con habilidades sociales bajas presentan adicción a las redes sociales. Por tanto, no existe asociación entre la adicción a las redes sociales y las habilidades sociales.</w:t>
      </w:r>
    </w:p>
    <w:p w:rsidR="00CE476D" w:rsidRPr="00B6407D" w:rsidRDefault="00CE476D" w:rsidP="00CE476D">
      <w:pPr>
        <w:spacing w:line="600" w:lineRule="auto"/>
        <w:ind w:firstLine="709"/>
        <w:jc w:val="both"/>
        <w:rPr>
          <w:rFonts w:ascii="Times New Roman" w:hAnsi="Times New Roman" w:cs="Times New Roman"/>
          <w:sz w:val="24"/>
        </w:rPr>
      </w:pPr>
    </w:p>
    <w:p w:rsidR="00CE476D" w:rsidRDefault="00CE476D" w:rsidP="00CE476D">
      <w:pPr>
        <w:pStyle w:val="Epgrafe"/>
        <w:keepNext/>
        <w:spacing w:line="600" w:lineRule="auto"/>
        <w:jc w:val="center"/>
      </w:pPr>
      <w:bookmarkStart w:id="52" w:name="_Toc435984361"/>
      <w:r w:rsidRPr="003F538C">
        <w:rPr>
          <w:rFonts w:ascii="Times New Roman" w:hAnsi="Times New Roman" w:cs="Times New Roman"/>
          <w:color w:val="auto"/>
          <w:sz w:val="22"/>
        </w:rPr>
        <w:lastRenderedPageBreak/>
        <w:t xml:space="preserve">Tabla </w:t>
      </w:r>
      <w:r>
        <w:rPr>
          <w:rFonts w:ascii="Times New Roman" w:hAnsi="Times New Roman" w:cs="Times New Roman"/>
          <w:color w:val="auto"/>
          <w:sz w:val="22"/>
        </w:rPr>
        <w:t>0</w:t>
      </w:r>
      <w:bookmarkEnd w:id="52"/>
      <w:r>
        <w:rPr>
          <w:rFonts w:ascii="Times New Roman" w:hAnsi="Times New Roman" w:cs="Times New Roman"/>
          <w:color w:val="auto"/>
          <w:sz w:val="22"/>
        </w:rPr>
        <w:t>9</w:t>
      </w:r>
    </w:p>
    <w:p w:rsidR="00CE476D" w:rsidRPr="003F538C" w:rsidRDefault="00CE476D" w:rsidP="00CE476D">
      <w:pPr>
        <w:pStyle w:val="Epgrafe"/>
        <w:keepNext/>
        <w:spacing w:line="600" w:lineRule="auto"/>
        <w:jc w:val="center"/>
      </w:pPr>
      <w:r w:rsidRPr="003F538C">
        <w:rPr>
          <w:rFonts w:ascii="Times New Roman" w:hAnsi="Times New Roman" w:cs="Times New Roman"/>
          <w:color w:val="auto"/>
          <w:sz w:val="22"/>
        </w:rPr>
        <w:t xml:space="preserve">Relación entre adicción a las redes sociales y </w:t>
      </w:r>
      <w:r>
        <w:rPr>
          <w:rFonts w:ascii="Times New Roman" w:hAnsi="Times New Roman" w:cs="Times New Roman"/>
          <w:color w:val="auto"/>
          <w:sz w:val="22"/>
        </w:rPr>
        <w:t xml:space="preserve">las áreas </w:t>
      </w:r>
      <w:r w:rsidRPr="003F538C">
        <w:rPr>
          <w:rFonts w:ascii="Times New Roman" w:hAnsi="Times New Roman" w:cs="Times New Roman"/>
          <w:color w:val="auto"/>
          <w:sz w:val="22"/>
        </w:rPr>
        <w:t>habilidades sociales en adolescentes</w:t>
      </w:r>
    </w:p>
    <w:tbl>
      <w:tblPr>
        <w:tblStyle w:val="Tablaconcuadrcula"/>
        <w:tblpPr w:leftFromText="141" w:rightFromText="141" w:vertAnchor="text" w:horzAnchor="margin" w:tblpXSpec="center" w:tblpY="329"/>
        <w:tblOverlap w:val="never"/>
        <w:tblW w:w="793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395"/>
        <w:gridCol w:w="2095"/>
        <w:gridCol w:w="2304"/>
        <w:gridCol w:w="2142"/>
      </w:tblGrid>
      <w:tr w:rsidR="00CE476D" w:rsidRPr="00E06A57" w:rsidTr="0063306C">
        <w:trPr>
          <w:trHeight w:val="236"/>
        </w:trPr>
        <w:tc>
          <w:tcPr>
            <w:tcW w:w="1395" w:type="dxa"/>
            <w:vMerge w:val="restart"/>
          </w:tcPr>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 xml:space="preserve">                              </w:t>
            </w:r>
          </w:p>
        </w:tc>
        <w:tc>
          <w:tcPr>
            <w:tcW w:w="6541" w:type="dxa"/>
            <w:gridSpan w:val="3"/>
          </w:tcPr>
          <w:p w:rsidR="00CE476D" w:rsidRPr="00E06A57" w:rsidRDefault="00CE476D" w:rsidP="00CE476D">
            <w:pPr>
              <w:tabs>
                <w:tab w:val="left" w:pos="1276"/>
              </w:tabs>
              <w:spacing w:line="600" w:lineRule="auto"/>
              <w:jc w:val="center"/>
              <w:rPr>
                <w:rFonts w:ascii="Times New Roman" w:hAnsi="Times New Roman" w:cs="Times New Roman"/>
              </w:rPr>
            </w:pPr>
            <w:r w:rsidRPr="00E06A57">
              <w:rPr>
                <w:rFonts w:ascii="Times New Roman" w:hAnsi="Times New Roman" w:cs="Times New Roman"/>
              </w:rPr>
              <w:t>Adicción a las redes sociales</w:t>
            </w:r>
          </w:p>
        </w:tc>
      </w:tr>
      <w:tr w:rsidR="00CE476D" w:rsidRPr="00E06A57" w:rsidTr="0063306C">
        <w:trPr>
          <w:trHeight w:val="236"/>
        </w:trPr>
        <w:tc>
          <w:tcPr>
            <w:tcW w:w="1395" w:type="dxa"/>
            <w:vMerge/>
            <w:vAlign w:val="center"/>
            <w:hideMark/>
          </w:tcPr>
          <w:p w:rsidR="00CE476D" w:rsidRPr="00E06A57" w:rsidRDefault="00CE476D" w:rsidP="00CE476D">
            <w:pPr>
              <w:tabs>
                <w:tab w:val="left" w:pos="1276"/>
              </w:tabs>
              <w:spacing w:line="600" w:lineRule="auto"/>
              <w:jc w:val="both"/>
              <w:rPr>
                <w:rFonts w:ascii="Times New Roman" w:hAnsi="Times New Roman" w:cs="Times New Roman"/>
              </w:rPr>
            </w:pPr>
          </w:p>
        </w:tc>
        <w:tc>
          <w:tcPr>
            <w:tcW w:w="2095" w:type="dxa"/>
            <w:hideMark/>
          </w:tcPr>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 xml:space="preserve">         Obsesión </w:t>
            </w:r>
          </w:p>
        </w:tc>
        <w:tc>
          <w:tcPr>
            <w:tcW w:w="2304" w:type="dxa"/>
            <w:hideMark/>
          </w:tcPr>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 xml:space="preserve">  Falta de  control</w:t>
            </w:r>
          </w:p>
        </w:tc>
        <w:tc>
          <w:tcPr>
            <w:tcW w:w="2142" w:type="dxa"/>
            <w:hideMark/>
          </w:tcPr>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Uso excesivo</w:t>
            </w:r>
          </w:p>
        </w:tc>
      </w:tr>
      <w:tr w:rsidR="00CE476D" w:rsidRPr="00E06A57" w:rsidTr="0063306C">
        <w:trPr>
          <w:trHeight w:val="1689"/>
        </w:trPr>
        <w:tc>
          <w:tcPr>
            <w:tcW w:w="1395" w:type="dxa"/>
            <w:hideMark/>
          </w:tcPr>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 xml:space="preserve">Autoexpresión                       </w:t>
            </w:r>
          </w:p>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 xml:space="preserve">Defensa                                             </w:t>
            </w:r>
          </w:p>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Enfado</w:t>
            </w:r>
          </w:p>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Decir no</w:t>
            </w:r>
          </w:p>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Peticiones</w:t>
            </w:r>
          </w:p>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Interacciones</w:t>
            </w:r>
          </w:p>
        </w:tc>
        <w:tc>
          <w:tcPr>
            <w:tcW w:w="2095" w:type="dxa"/>
            <w:hideMark/>
          </w:tcPr>
          <w:p w:rsidR="00CE476D" w:rsidRPr="00E06A57" w:rsidRDefault="00CE476D" w:rsidP="00CE476D">
            <w:pPr>
              <w:tabs>
                <w:tab w:val="left" w:pos="1276"/>
              </w:tabs>
              <w:spacing w:line="600" w:lineRule="auto"/>
              <w:jc w:val="both"/>
              <w:rPr>
                <w:rFonts w:ascii="Times New Roman" w:hAnsi="Times New Roman" w:cs="Times New Roman"/>
                <w:lang w:val="en-US"/>
              </w:rPr>
            </w:pPr>
            <w:r w:rsidRPr="00E06A57">
              <w:rPr>
                <w:rFonts w:ascii="Times New Roman" w:hAnsi="Times New Roman" w:cs="Times New Roman"/>
                <w:lang w:val="en-US"/>
              </w:rPr>
              <w:t xml:space="preserve">            </w:t>
            </w:r>
            <w:proofErr w:type="spellStart"/>
            <w:r w:rsidRPr="00E06A57">
              <w:rPr>
                <w:rFonts w:ascii="Times New Roman" w:hAnsi="Times New Roman" w:cs="Times New Roman"/>
                <w:lang w:val="en-US"/>
              </w:rPr>
              <w:t>r</w:t>
            </w:r>
            <w:r w:rsidRPr="00E06A57">
              <w:rPr>
                <w:rFonts w:ascii="Times New Roman" w:hAnsi="Times New Roman" w:cs="Times New Roman"/>
                <w:vertAlign w:val="subscript"/>
                <w:lang w:val="en-US"/>
              </w:rPr>
              <w:t>s</w:t>
            </w:r>
            <w:proofErr w:type="spellEnd"/>
            <w:r w:rsidRPr="00E06A57">
              <w:rPr>
                <w:rFonts w:ascii="Times New Roman" w:hAnsi="Times New Roman" w:cs="Times New Roman"/>
                <w:lang w:val="en-US"/>
              </w:rPr>
              <w:t xml:space="preserve">   -,177*</w:t>
            </w:r>
          </w:p>
          <w:p w:rsidR="00CE476D" w:rsidRPr="00E06A57" w:rsidRDefault="00CE476D" w:rsidP="00CE476D">
            <w:pPr>
              <w:tabs>
                <w:tab w:val="left" w:pos="1276"/>
              </w:tabs>
              <w:spacing w:line="600" w:lineRule="auto"/>
              <w:jc w:val="both"/>
              <w:rPr>
                <w:rFonts w:ascii="Times New Roman" w:hAnsi="Times New Roman" w:cs="Times New Roman"/>
                <w:lang w:val="en-US"/>
              </w:rPr>
            </w:pPr>
            <w:r w:rsidRPr="00E06A57">
              <w:rPr>
                <w:rFonts w:ascii="Times New Roman" w:hAnsi="Times New Roman" w:cs="Times New Roman"/>
                <w:lang w:val="en-US"/>
              </w:rPr>
              <w:t xml:space="preserve">            </w:t>
            </w:r>
            <w:proofErr w:type="spellStart"/>
            <w:r w:rsidRPr="00E06A57">
              <w:rPr>
                <w:rFonts w:ascii="Times New Roman" w:hAnsi="Times New Roman" w:cs="Times New Roman"/>
                <w:lang w:val="en-US"/>
              </w:rPr>
              <w:t>r</w:t>
            </w:r>
            <w:r w:rsidRPr="00E06A57">
              <w:rPr>
                <w:rFonts w:ascii="Times New Roman" w:hAnsi="Times New Roman" w:cs="Times New Roman"/>
                <w:vertAlign w:val="subscript"/>
                <w:lang w:val="en-US"/>
              </w:rPr>
              <w:t>s</w:t>
            </w:r>
            <w:proofErr w:type="spellEnd"/>
            <w:r w:rsidRPr="00E06A57">
              <w:rPr>
                <w:rFonts w:ascii="Times New Roman" w:hAnsi="Times New Roman" w:cs="Times New Roman"/>
                <w:lang w:val="en-US"/>
              </w:rPr>
              <w:t xml:space="preserve">   -,167*</w:t>
            </w:r>
          </w:p>
          <w:p w:rsidR="00CE476D" w:rsidRPr="00E06A57" w:rsidRDefault="00CE476D" w:rsidP="00CE476D">
            <w:pPr>
              <w:tabs>
                <w:tab w:val="left" w:pos="1276"/>
              </w:tabs>
              <w:spacing w:line="600" w:lineRule="auto"/>
              <w:jc w:val="both"/>
              <w:rPr>
                <w:rFonts w:ascii="Times New Roman" w:hAnsi="Times New Roman" w:cs="Times New Roman"/>
                <w:lang w:val="en-US"/>
              </w:rPr>
            </w:pPr>
            <w:r w:rsidRPr="00E06A57">
              <w:rPr>
                <w:rFonts w:ascii="Times New Roman" w:hAnsi="Times New Roman" w:cs="Times New Roman"/>
                <w:lang w:val="en-US"/>
              </w:rPr>
              <w:t xml:space="preserve">            </w:t>
            </w:r>
            <w:proofErr w:type="spellStart"/>
            <w:r w:rsidRPr="00E06A57">
              <w:rPr>
                <w:rFonts w:ascii="Times New Roman" w:hAnsi="Times New Roman" w:cs="Times New Roman"/>
                <w:lang w:val="en-US"/>
              </w:rPr>
              <w:t>r</w:t>
            </w:r>
            <w:r w:rsidRPr="00E06A57">
              <w:rPr>
                <w:rFonts w:ascii="Times New Roman" w:hAnsi="Times New Roman" w:cs="Times New Roman"/>
                <w:vertAlign w:val="subscript"/>
                <w:lang w:val="en-US"/>
              </w:rPr>
              <w:t>s</w:t>
            </w:r>
            <w:proofErr w:type="spellEnd"/>
            <w:r w:rsidRPr="00E06A57">
              <w:rPr>
                <w:rFonts w:ascii="Times New Roman" w:hAnsi="Times New Roman" w:cs="Times New Roman"/>
                <w:lang w:val="en-US"/>
              </w:rPr>
              <w:t xml:space="preserve">   -,051</w:t>
            </w:r>
          </w:p>
          <w:p w:rsidR="00CE476D" w:rsidRPr="00E06A57" w:rsidRDefault="00CE476D" w:rsidP="00CE476D">
            <w:pPr>
              <w:tabs>
                <w:tab w:val="left" w:pos="1276"/>
              </w:tabs>
              <w:spacing w:line="600" w:lineRule="auto"/>
              <w:jc w:val="both"/>
              <w:rPr>
                <w:rFonts w:ascii="Times New Roman" w:hAnsi="Times New Roman" w:cs="Times New Roman"/>
                <w:lang w:val="en-US"/>
              </w:rPr>
            </w:pPr>
            <w:r w:rsidRPr="00E06A57">
              <w:rPr>
                <w:rFonts w:ascii="Times New Roman" w:hAnsi="Times New Roman" w:cs="Times New Roman"/>
                <w:lang w:val="en-US"/>
              </w:rPr>
              <w:t xml:space="preserve">            </w:t>
            </w:r>
            <w:proofErr w:type="spellStart"/>
            <w:r w:rsidRPr="00E06A57">
              <w:rPr>
                <w:rFonts w:ascii="Times New Roman" w:hAnsi="Times New Roman" w:cs="Times New Roman"/>
                <w:lang w:val="en-US"/>
              </w:rPr>
              <w:t>r</w:t>
            </w:r>
            <w:r w:rsidRPr="00E06A57">
              <w:rPr>
                <w:rFonts w:ascii="Times New Roman" w:hAnsi="Times New Roman" w:cs="Times New Roman"/>
                <w:vertAlign w:val="subscript"/>
                <w:lang w:val="en-US"/>
              </w:rPr>
              <w:t>s</w:t>
            </w:r>
            <w:proofErr w:type="spellEnd"/>
            <w:r w:rsidRPr="00E06A57">
              <w:rPr>
                <w:rFonts w:ascii="Times New Roman" w:hAnsi="Times New Roman" w:cs="Times New Roman"/>
                <w:lang w:val="en-US"/>
              </w:rPr>
              <w:t xml:space="preserve">   -,125</w:t>
            </w:r>
          </w:p>
          <w:p w:rsidR="00CE476D" w:rsidRPr="00E06A57" w:rsidRDefault="00CE476D" w:rsidP="00CE476D">
            <w:pPr>
              <w:tabs>
                <w:tab w:val="left" w:pos="1276"/>
              </w:tabs>
              <w:spacing w:line="600" w:lineRule="auto"/>
              <w:jc w:val="both"/>
              <w:rPr>
                <w:rFonts w:ascii="Times New Roman" w:hAnsi="Times New Roman" w:cs="Times New Roman"/>
                <w:lang w:val="en-US"/>
              </w:rPr>
            </w:pPr>
            <w:r w:rsidRPr="00E06A57">
              <w:rPr>
                <w:rFonts w:ascii="Times New Roman" w:hAnsi="Times New Roman" w:cs="Times New Roman"/>
                <w:lang w:val="en-US"/>
              </w:rPr>
              <w:t xml:space="preserve">            </w:t>
            </w:r>
            <w:proofErr w:type="spellStart"/>
            <w:r w:rsidRPr="00E06A57">
              <w:rPr>
                <w:rFonts w:ascii="Times New Roman" w:hAnsi="Times New Roman" w:cs="Times New Roman"/>
                <w:lang w:val="en-US"/>
              </w:rPr>
              <w:t>r</w:t>
            </w:r>
            <w:r w:rsidRPr="00E06A57">
              <w:rPr>
                <w:rFonts w:ascii="Times New Roman" w:hAnsi="Times New Roman" w:cs="Times New Roman"/>
                <w:vertAlign w:val="subscript"/>
                <w:lang w:val="en-US"/>
              </w:rPr>
              <w:t>s</w:t>
            </w:r>
            <w:proofErr w:type="spellEnd"/>
            <w:r w:rsidRPr="00E06A57">
              <w:rPr>
                <w:rFonts w:ascii="Times New Roman" w:hAnsi="Times New Roman" w:cs="Times New Roman"/>
                <w:lang w:val="en-US"/>
              </w:rPr>
              <w:t xml:space="preserve">   -,128</w:t>
            </w:r>
          </w:p>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lang w:val="en-US"/>
              </w:rPr>
              <w:t xml:space="preserve">            </w:t>
            </w:r>
            <w:proofErr w:type="spellStart"/>
            <w:r w:rsidRPr="00E06A57">
              <w:rPr>
                <w:rFonts w:ascii="Times New Roman" w:hAnsi="Times New Roman" w:cs="Times New Roman"/>
              </w:rPr>
              <w:t>r</w:t>
            </w:r>
            <w:r w:rsidRPr="00E06A57">
              <w:rPr>
                <w:rFonts w:ascii="Times New Roman" w:hAnsi="Times New Roman" w:cs="Times New Roman"/>
                <w:vertAlign w:val="subscript"/>
              </w:rPr>
              <w:t>s</w:t>
            </w:r>
            <w:proofErr w:type="spellEnd"/>
            <w:r w:rsidRPr="00E06A57">
              <w:rPr>
                <w:rFonts w:ascii="Times New Roman" w:hAnsi="Times New Roman" w:cs="Times New Roman"/>
              </w:rPr>
              <w:t xml:space="preserve">   -,065              </w:t>
            </w:r>
          </w:p>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 xml:space="preserve">                    </w:t>
            </w:r>
          </w:p>
        </w:tc>
        <w:tc>
          <w:tcPr>
            <w:tcW w:w="2304" w:type="dxa"/>
            <w:hideMark/>
          </w:tcPr>
          <w:p w:rsidR="00CE476D" w:rsidRPr="00E06A57" w:rsidRDefault="00CE476D" w:rsidP="00CE476D">
            <w:pPr>
              <w:tabs>
                <w:tab w:val="left" w:pos="706"/>
                <w:tab w:val="left" w:pos="1276"/>
              </w:tabs>
              <w:spacing w:line="600" w:lineRule="auto"/>
              <w:jc w:val="both"/>
              <w:rPr>
                <w:rFonts w:ascii="Times New Roman" w:hAnsi="Times New Roman" w:cs="Times New Roman"/>
                <w:lang w:val="en-US"/>
              </w:rPr>
            </w:pPr>
            <w:r w:rsidRPr="00E06A57">
              <w:rPr>
                <w:rFonts w:ascii="Times New Roman" w:hAnsi="Times New Roman" w:cs="Times New Roman"/>
                <w:lang w:val="en-US"/>
              </w:rPr>
              <w:t xml:space="preserve">   </w:t>
            </w:r>
            <w:proofErr w:type="spellStart"/>
            <w:r w:rsidRPr="00E06A57">
              <w:rPr>
                <w:rFonts w:ascii="Times New Roman" w:hAnsi="Times New Roman" w:cs="Times New Roman"/>
                <w:lang w:val="en-US"/>
              </w:rPr>
              <w:t>r</w:t>
            </w:r>
            <w:r w:rsidRPr="00E06A57">
              <w:rPr>
                <w:rFonts w:ascii="Times New Roman" w:hAnsi="Times New Roman" w:cs="Times New Roman"/>
                <w:vertAlign w:val="subscript"/>
                <w:lang w:val="en-US"/>
              </w:rPr>
              <w:t>s</w:t>
            </w:r>
            <w:proofErr w:type="spellEnd"/>
            <w:r w:rsidRPr="00E06A57">
              <w:rPr>
                <w:rFonts w:ascii="Times New Roman" w:hAnsi="Times New Roman" w:cs="Times New Roman"/>
                <w:lang w:val="en-US"/>
              </w:rPr>
              <w:t xml:space="preserve">   -,153</w:t>
            </w:r>
          </w:p>
          <w:p w:rsidR="00CE476D" w:rsidRPr="00E06A57" w:rsidRDefault="00CE476D" w:rsidP="00CE476D">
            <w:pPr>
              <w:tabs>
                <w:tab w:val="left" w:pos="706"/>
                <w:tab w:val="left" w:pos="1276"/>
              </w:tabs>
              <w:spacing w:line="600" w:lineRule="auto"/>
              <w:jc w:val="both"/>
              <w:rPr>
                <w:rFonts w:ascii="Times New Roman" w:hAnsi="Times New Roman" w:cs="Times New Roman"/>
                <w:lang w:val="en-US"/>
              </w:rPr>
            </w:pPr>
            <w:r w:rsidRPr="00E06A57">
              <w:rPr>
                <w:rFonts w:ascii="Times New Roman" w:hAnsi="Times New Roman" w:cs="Times New Roman"/>
                <w:lang w:val="en-US"/>
              </w:rPr>
              <w:t xml:space="preserve">   </w:t>
            </w:r>
            <w:proofErr w:type="spellStart"/>
            <w:r w:rsidRPr="00E06A57">
              <w:rPr>
                <w:rFonts w:ascii="Times New Roman" w:hAnsi="Times New Roman" w:cs="Times New Roman"/>
                <w:lang w:val="en-US"/>
              </w:rPr>
              <w:t>r</w:t>
            </w:r>
            <w:r w:rsidRPr="00E06A57">
              <w:rPr>
                <w:rFonts w:ascii="Times New Roman" w:hAnsi="Times New Roman" w:cs="Times New Roman"/>
                <w:vertAlign w:val="subscript"/>
                <w:lang w:val="en-US"/>
              </w:rPr>
              <w:t>s</w:t>
            </w:r>
            <w:proofErr w:type="spellEnd"/>
            <w:r w:rsidRPr="00E06A57">
              <w:rPr>
                <w:rFonts w:ascii="Times New Roman" w:hAnsi="Times New Roman" w:cs="Times New Roman"/>
                <w:lang w:val="en-US"/>
              </w:rPr>
              <w:t xml:space="preserve">   -,156</w:t>
            </w:r>
          </w:p>
          <w:p w:rsidR="00CE476D" w:rsidRPr="00E06A57" w:rsidRDefault="00CE476D" w:rsidP="00CE476D">
            <w:pPr>
              <w:tabs>
                <w:tab w:val="left" w:pos="706"/>
                <w:tab w:val="left" w:pos="1276"/>
              </w:tabs>
              <w:spacing w:line="600" w:lineRule="auto"/>
              <w:jc w:val="both"/>
              <w:rPr>
                <w:rFonts w:ascii="Times New Roman" w:hAnsi="Times New Roman" w:cs="Times New Roman"/>
                <w:lang w:val="en-US"/>
              </w:rPr>
            </w:pPr>
            <w:r w:rsidRPr="00E06A57">
              <w:rPr>
                <w:rFonts w:ascii="Times New Roman" w:hAnsi="Times New Roman" w:cs="Times New Roman"/>
                <w:lang w:val="en-US"/>
              </w:rPr>
              <w:t xml:space="preserve">   </w:t>
            </w:r>
            <w:proofErr w:type="spellStart"/>
            <w:r w:rsidRPr="00E06A57">
              <w:rPr>
                <w:rFonts w:ascii="Times New Roman" w:hAnsi="Times New Roman" w:cs="Times New Roman"/>
                <w:lang w:val="en-US"/>
              </w:rPr>
              <w:t>r</w:t>
            </w:r>
            <w:r w:rsidRPr="00E06A57">
              <w:rPr>
                <w:rFonts w:ascii="Times New Roman" w:hAnsi="Times New Roman" w:cs="Times New Roman"/>
                <w:vertAlign w:val="subscript"/>
                <w:lang w:val="en-US"/>
              </w:rPr>
              <w:t>s</w:t>
            </w:r>
            <w:proofErr w:type="spellEnd"/>
            <w:r w:rsidRPr="00E06A57">
              <w:rPr>
                <w:rFonts w:ascii="Times New Roman" w:hAnsi="Times New Roman" w:cs="Times New Roman"/>
                <w:lang w:val="en-US"/>
              </w:rPr>
              <w:t xml:space="preserve">   -,011</w:t>
            </w:r>
          </w:p>
          <w:p w:rsidR="00CE476D" w:rsidRPr="00E06A57" w:rsidRDefault="00CE476D" w:rsidP="00CE476D">
            <w:pPr>
              <w:tabs>
                <w:tab w:val="left" w:pos="706"/>
                <w:tab w:val="left" w:pos="1276"/>
              </w:tabs>
              <w:spacing w:line="600" w:lineRule="auto"/>
              <w:jc w:val="both"/>
              <w:rPr>
                <w:rFonts w:ascii="Times New Roman" w:hAnsi="Times New Roman" w:cs="Times New Roman"/>
                <w:lang w:val="en-US"/>
              </w:rPr>
            </w:pPr>
            <w:r w:rsidRPr="00E06A57">
              <w:rPr>
                <w:rFonts w:ascii="Times New Roman" w:hAnsi="Times New Roman" w:cs="Times New Roman"/>
                <w:lang w:val="en-US"/>
              </w:rPr>
              <w:t xml:space="preserve">   </w:t>
            </w:r>
            <w:proofErr w:type="spellStart"/>
            <w:r w:rsidRPr="00E06A57">
              <w:rPr>
                <w:rFonts w:ascii="Times New Roman" w:hAnsi="Times New Roman" w:cs="Times New Roman"/>
                <w:lang w:val="en-US"/>
              </w:rPr>
              <w:t>r</w:t>
            </w:r>
            <w:r w:rsidRPr="00E06A57">
              <w:rPr>
                <w:rFonts w:ascii="Times New Roman" w:hAnsi="Times New Roman" w:cs="Times New Roman"/>
                <w:vertAlign w:val="subscript"/>
                <w:lang w:val="en-US"/>
              </w:rPr>
              <w:t>s</w:t>
            </w:r>
            <w:proofErr w:type="spellEnd"/>
            <w:r w:rsidRPr="00E06A57">
              <w:rPr>
                <w:rFonts w:ascii="Times New Roman" w:hAnsi="Times New Roman" w:cs="Times New Roman"/>
                <w:lang w:val="en-US"/>
              </w:rPr>
              <w:t xml:space="preserve">   -,139</w:t>
            </w:r>
          </w:p>
          <w:p w:rsidR="00CE476D" w:rsidRPr="00E06A57" w:rsidRDefault="00CE476D" w:rsidP="00CE476D">
            <w:pPr>
              <w:tabs>
                <w:tab w:val="left" w:pos="706"/>
                <w:tab w:val="left" w:pos="1276"/>
              </w:tabs>
              <w:spacing w:line="600" w:lineRule="auto"/>
              <w:jc w:val="both"/>
              <w:rPr>
                <w:rFonts w:ascii="Times New Roman" w:hAnsi="Times New Roman" w:cs="Times New Roman"/>
                <w:lang w:val="en-US"/>
              </w:rPr>
            </w:pPr>
            <w:r w:rsidRPr="00E06A57">
              <w:rPr>
                <w:rFonts w:ascii="Times New Roman" w:hAnsi="Times New Roman" w:cs="Times New Roman"/>
                <w:lang w:val="en-US"/>
              </w:rPr>
              <w:t xml:space="preserve">   </w:t>
            </w:r>
            <w:proofErr w:type="spellStart"/>
            <w:r w:rsidRPr="00E06A57">
              <w:rPr>
                <w:rFonts w:ascii="Times New Roman" w:hAnsi="Times New Roman" w:cs="Times New Roman"/>
                <w:lang w:val="en-US"/>
              </w:rPr>
              <w:t>r</w:t>
            </w:r>
            <w:r w:rsidRPr="00E06A57">
              <w:rPr>
                <w:rFonts w:ascii="Times New Roman" w:hAnsi="Times New Roman" w:cs="Times New Roman"/>
                <w:vertAlign w:val="subscript"/>
                <w:lang w:val="en-US"/>
              </w:rPr>
              <w:t>s</w:t>
            </w:r>
            <w:proofErr w:type="spellEnd"/>
            <w:r w:rsidRPr="00E06A57">
              <w:rPr>
                <w:rFonts w:ascii="Times New Roman" w:hAnsi="Times New Roman" w:cs="Times New Roman"/>
                <w:lang w:val="en-US"/>
              </w:rPr>
              <w:t xml:space="preserve">   -,023</w:t>
            </w:r>
          </w:p>
          <w:p w:rsidR="00CE476D" w:rsidRPr="00E06A57" w:rsidRDefault="00CE476D" w:rsidP="00CE476D">
            <w:pPr>
              <w:tabs>
                <w:tab w:val="left" w:pos="706"/>
                <w:tab w:val="left" w:pos="1276"/>
              </w:tabs>
              <w:spacing w:line="600" w:lineRule="auto"/>
              <w:jc w:val="both"/>
              <w:rPr>
                <w:rFonts w:ascii="Times New Roman" w:hAnsi="Times New Roman" w:cs="Times New Roman"/>
              </w:rPr>
            </w:pPr>
            <w:r w:rsidRPr="00E06A57">
              <w:rPr>
                <w:rFonts w:ascii="Times New Roman" w:hAnsi="Times New Roman" w:cs="Times New Roman"/>
                <w:lang w:val="en-US"/>
              </w:rPr>
              <w:t xml:space="preserve">   </w:t>
            </w:r>
            <w:proofErr w:type="spellStart"/>
            <w:r w:rsidRPr="00E06A57">
              <w:rPr>
                <w:rFonts w:ascii="Times New Roman" w:hAnsi="Times New Roman" w:cs="Times New Roman"/>
              </w:rPr>
              <w:t>r</w:t>
            </w:r>
            <w:r w:rsidRPr="00E06A57">
              <w:rPr>
                <w:rFonts w:ascii="Times New Roman" w:hAnsi="Times New Roman" w:cs="Times New Roman"/>
                <w:vertAlign w:val="subscript"/>
              </w:rPr>
              <w:t>s</w:t>
            </w:r>
            <w:proofErr w:type="spellEnd"/>
            <w:r w:rsidRPr="00E06A57">
              <w:rPr>
                <w:rFonts w:ascii="Times New Roman" w:hAnsi="Times New Roman" w:cs="Times New Roman"/>
                <w:vertAlign w:val="subscript"/>
              </w:rPr>
              <w:t xml:space="preserve">    </w:t>
            </w:r>
            <w:r w:rsidRPr="00E06A57">
              <w:rPr>
                <w:rFonts w:ascii="Times New Roman" w:hAnsi="Times New Roman" w:cs="Times New Roman"/>
              </w:rPr>
              <w:t>-,092</w:t>
            </w:r>
          </w:p>
          <w:p w:rsidR="00CE476D" w:rsidRPr="00E06A57" w:rsidRDefault="00CE476D" w:rsidP="00CE476D">
            <w:pPr>
              <w:tabs>
                <w:tab w:val="left" w:pos="1276"/>
              </w:tabs>
              <w:spacing w:line="600" w:lineRule="auto"/>
              <w:jc w:val="both"/>
              <w:rPr>
                <w:rFonts w:ascii="Times New Roman" w:hAnsi="Times New Roman" w:cs="Times New Roman"/>
              </w:rPr>
            </w:pPr>
          </w:p>
          <w:p w:rsidR="00CE476D" w:rsidRPr="00E06A57" w:rsidRDefault="00CE476D" w:rsidP="00CE476D">
            <w:pPr>
              <w:tabs>
                <w:tab w:val="left" w:pos="1276"/>
              </w:tabs>
              <w:spacing w:line="600" w:lineRule="auto"/>
              <w:jc w:val="both"/>
              <w:rPr>
                <w:rFonts w:ascii="Times New Roman" w:hAnsi="Times New Roman" w:cs="Times New Roman"/>
              </w:rPr>
            </w:pPr>
          </w:p>
          <w:p w:rsidR="00CE476D" w:rsidRPr="00E06A57" w:rsidRDefault="00CE476D" w:rsidP="00CE476D">
            <w:pPr>
              <w:spacing w:line="600" w:lineRule="auto"/>
              <w:rPr>
                <w:rFonts w:ascii="Times New Roman" w:hAnsi="Times New Roman" w:cs="Times New Roman"/>
              </w:rPr>
            </w:pPr>
          </w:p>
        </w:tc>
        <w:tc>
          <w:tcPr>
            <w:tcW w:w="2142" w:type="dxa"/>
            <w:hideMark/>
          </w:tcPr>
          <w:p w:rsidR="00CE476D" w:rsidRPr="00E06A57" w:rsidRDefault="00CE476D" w:rsidP="00CE476D">
            <w:pPr>
              <w:tabs>
                <w:tab w:val="left" w:pos="1276"/>
              </w:tabs>
              <w:spacing w:line="600" w:lineRule="auto"/>
              <w:jc w:val="both"/>
              <w:rPr>
                <w:rFonts w:ascii="Times New Roman" w:hAnsi="Times New Roman" w:cs="Times New Roman"/>
              </w:rPr>
            </w:pPr>
            <w:proofErr w:type="spellStart"/>
            <w:r w:rsidRPr="00E06A57">
              <w:rPr>
                <w:rFonts w:ascii="Times New Roman" w:hAnsi="Times New Roman" w:cs="Times New Roman"/>
              </w:rPr>
              <w:t>r</w:t>
            </w:r>
            <w:r w:rsidRPr="00E06A57">
              <w:rPr>
                <w:rFonts w:ascii="Times New Roman" w:hAnsi="Times New Roman" w:cs="Times New Roman"/>
                <w:vertAlign w:val="subscript"/>
              </w:rPr>
              <w:t>s</w:t>
            </w:r>
            <w:proofErr w:type="spellEnd"/>
            <w:r w:rsidRPr="00E06A57">
              <w:rPr>
                <w:rFonts w:ascii="Times New Roman" w:hAnsi="Times New Roman" w:cs="Times New Roman"/>
              </w:rPr>
              <w:t xml:space="preserve">   -,136        </w:t>
            </w:r>
          </w:p>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r    -,098</w:t>
            </w:r>
          </w:p>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r   -,098</w:t>
            </w:r>
          </w:p>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 xml:space="preserve">r   -,216** </w:t>
            </w:r>
          </w:p>
          <w:p w:rsidR="00CE476D" w:rsidRPr="00E06A57" w:rsidRDefault="00CE476D" w:rsidP="00CE476D">
            <w:pPr>
              <w:tabs>
                <w:tab w:val="left" w:pos="1276"/>
              </w:tabs>
              <w:spacing w:line="600" w:lineRule="auto"/>
              <w:jc w:val="both"/>
              <w:rPr>
                <w:rFonts w:ascii="Times New Roman" w:hAnsi="Times New Roman" w:cs="Times New Roman"/>
              </w:rPr>
            </w:pPr>
            <w:proofErr w:type="spellStart"/>
            <w:r w:rsidRPr="00E06A57">
              <w:rPr>
                <w:rFonts w:ascii="Times New Roman" w:hAnsi="Times New Roman" w:cs="Times New Roman"/>
              </w:rPr>
              <w:t>r</w:t>
            </w:r>
            <w:r w:rsidRPr="00E06A57">
              <w:rPr>
                <w:rFonts w:ascii="Times New Roman" w:hAnsi="Times New Roman" w:cs="Times New Roman"/>
                <w:vertAlign w:val="subscript"/>
              </w:rPr>
              <w:t>s</w:t>
            </w:r>
            <w:proofErr w:type="spellEnd"/>
            <w:r w:rsidRPr="00E06A57">
              <w:rPr>
                <w:rFonts w:ascii="Times New Roman" w:hAnsi="Times New Roman" w:cs="Times New Roman"/>
              </w:rPr>
              <w:t xml:space="preserve">   -,175*</w:t>
            </w:r>
          </w:p>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 xml:space="preserve">r   -,017   </w:t>
            </w:r>
          </w:p>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 xml:space="preserve"> </w:t>
            </w:r>
          </w:p>
        </w:tc>
      </w:tr>
    </w:tbl>
    <w:p w:rsidR="00CE476D" w:rsidRPr="00E06A57" w:rsidRDefault="00CE476D" w:rsidP="00CE476D">
      <w:pPr>
        <w:tabs>
          <w:tab w:val="left" w:pos="1276"/>
        </w:tabs>
        <w:autoSpaceDE w:val="0"/>
        <w:autoSpaceDN w:val="0"/>
        <w:adjustRightInd w:val="0"/>
        <w:spacing w:line="600" w:lineRule="auto"/>
        <w:jc w:val="both"/>
        <w:rPr>
          <w:rFonts w:ascii="Times New Roman" w:hAnsi="Times New Roman" w:cs="Times New Roman"/>
        </w:rPr>
      </w:pPr>
    </w:p>
    <w:p w:rsidR="00CE476D" w:rsidRPr="00E06A57" w:rsidRDefault="00CE476D" w:rsidP="00CE476D">
      <w:pPr>
        <w:tabs>
          <w:tab w:val="left" w:pos="1276"/>
        </w:tabs>
        <w:spacing w:line="600" w:lineRule="auto"/>
        <w:jc w:val="both"/>
        <w:rPr>
          <w:rFonts w:ascii="Times New Roman" w:hAnsi="Times New Roman" w:cs="Times New Roman"/>
        </w:rPr>
      </w:pPr>
      <w:r w:rsidRPr="00E06A57">
        <w:rPr>
          <w:rFonts w:ascii="Times New Roman" w:hAnsi="Times New Roman" w:cs="Times New Roman"/>
        </w:rPr>
        <w:t>** p&lt;0.01;  *p&lt;0.05;   p&gt;0.05</w:t>
      </w:r>
    </w:p>
    <w:p w:rsidR="00CE476D" w:rsidRPr="00B6407D" w:rsidRDefault="00CE476D" w:rsidP="004844DC">
      <w:pPr>
        <w:tabs>
          <w:tab w:val="left" w:pos="1276"/>
        </w:tabs>
        <w:autoSpaceDE w:val="0"/>
        <w:autoSpaceDN w:val="0"/>
        <w:adjustRightInd w:val="0"/>
        <w:spacing w:line="600" w:lineRule="auto"/>
        <w:jc w:val="both"/>
        <w:rPr>
          <w:rFonts w:ascii="Times New Roman" w:hAnsi="Times New Roman" w:cs="Times New Roman"/>
          <w:sz w:val="24"/>
        </w:rPr>
      </w:pPr>
      <w:r w:rsidRPr="00B6407D">
        <w:rPr>
          <w:rFonts w:ascii="Times New Roman" w:hAnsi="Times New Roman" w:cs="Times New Roman"/>
          <w:sz w:val="24"/>
        </w:rPr>
        <w:t xml:space="preserve">En la Tabla </w:t>
      </w:r>
      <w:r>
        <w:rPr>
          <w:rFonts w:ascii="Times New Roman" w:hAnsi="Times New Roman" w:cs="Times New Roman"/>
          <w:sz w:val="24"/>
        </w:rPr>
        <w:t>9</w:t>
      </w:r>
      <w:r w:rsidRPr="00B6407D">
        <w:rPr>
          <w:rFonts w:ascii="Times New Roman" w:hAnsi="Times New Roman" w:cs="Times New Roman"/>
          <w:i/>
          <w:sz w:val="24"/>
        </w:rPr>
        <w:t xml:space="preserve"> </w:t>
      </w:r>
      <w:r w:rsidRPr="00B6407D">
        <w:rPr>
          <w:rFonts w:ascii="Times New Roman" w:hAnsi="Times New Roman" w:cs="Times New Roman"/>
          <w:sz w:val="24"/>
        </w:rPr>
        <w:t xml:space="preserve">se puede apreciar que existe relación altamente significativa entre el área de habilidades sociales (Decir No) y el área de adicción a las redes sociales (Uso Excesivo); así mismo, existe relación significativa entre las áreas de habilidades sociales (Autoexpresión y Defensa) y el área de adicción a las redes </w:t>
      </w:r>
      <w:r w:rsidRPr="00B6407D">
        <w:rPr>
          <w:rFonts w:ascii="Times New Roman" w:hAnsi="Times New Roman" w:cs="Times New Roman"/>
          <w:sz w:val="24"/>
        </w:rPr>
        <w:lastRenderedPageBreak/>
        <w:t>sociales (Obsesión), así como, ente el área de habilidades sociales (Peticiones) y el área de adicción a las redes sociales (Uso Excesivo); Sin embargo, ninguna de las áreas de habilidades sociales se relaciona con el área de adicción a las redes sociales (Falta de Control).</w:t>
      </w:r>
    </w:p>
    <w:p w:rsidR="00CE476D" w:rsidRPr="00B6407D" w:rsidRDefault="00CE476D" w:rsidP="004844DC">
      <w:pPr>
        <w:spacing w:line="600" w:lineRule="auto"/>
        <w:ind w:firstLine="709"/>
        <w:jc w:val="both"/>
        <w:rPr>
          <w:rFonts w:ascii="Times New Roman" w:hAnsi="Times New Roman" w:cs="Times New Roman"/>
          <w:sz w:val="24"/>
        </w:rPr>
      </w:pPr>
      <w:r w:rsidRPr="00B6407D">
        <w:rPr>
          <w:rFonts w:ascii="Times New Roman" w:hAnsi="Times New Roman" w:cs="Times New Roman"/>
          <w:sz w:val="24"/>
        </w:rPr>
        <w:t>Por otro lado se puede observar que en las áreas de habilidades sociales y adicción a las redes sociales (autoexpresión y obsesión), (defensa y obsesión</w:t>
      </w:r>
      <w:r>
        <w:rPr>
          <w:rFonts w:ascii="Times New Roman" w:hAnsi="Times New Roman" w:cs="Times New Roman"/>
          <w:sz w:val="24"/>
        </w:rPr>
        <w:t xml:space="preserve">), (peticiones y uso excesivo) </w:t>
      </w:r>
      <w:r w:rsidRPr="00B6407D">
        <w:rPr>
          <w:rFonts w:ascii="Times New Roman" w:hAnsi="Times New Roman" w:cs="Times New Roman"/>
          <w:sz w:val="24"/>
        </w:rPr>
        <w:t>presenta una correlación significativa casi nula y negativa.</w:t>
      </w:r>
    </w:p>
    <w:p w:rsidR="00CE476D" w:rsidRPr="00E06A57" w:rsidRDefault="00CE476D" w:rsidP="004844DC">
      <w:pPr>
        <w:tabs>
          <w:tab w:val="left" w:pos="1276"/>
        </w:tabs>
        <w:spacing w:line="600" w:lineRule="auto"/>
        <w:jc w:val="both"/>
        <w:rPr>
          <w:rFonts w:ascii="Times New Roman" w:hAnsi="Times New Roman" w:cs="Times New Roman"/>
        </w:rPr>
      </w:pPr>
    </w:p>
    <w:p w:rsidR="00CE476D" w:rsidRDefault="00CE476D" w:rsidP="004844DC">
      <w:pPr>
        <w:spacing w:line="600" w:lineRule="auto"/>
        <w:jc w:val="both"/>
      </w:pPr>
    </w:p>
    <w:p w:rsidR="00CE476D" w:rsidRDefault="00CE476D" w:rsidP="00CE476D">
      <w:pPr>
        <w:spacing w:line="600" w:lineRule="auto"/>
      </w:pPr>
    </w:p>
    <w:p w:rsidR="00CE476D" w:rsidRDefault="00CE476D" w:rsidP="00CE476D">
      <w:pPr>
        <w:spacing w:line="600" w:lineRule="auto"/>
      </w:pPr>
    </w:p>
    <w:p w:rsidR="00CE476D" w:rsidRDefault="00CE476D" w:rsidP="00CE476D">
      <w:pPr>
        <w:spacing w:line="600" w:lineRule="auto"/>
      </w:pPr>
    </w:p>
    <w:p w:rsidR="00CE476D" w:rsidRDefault="00CE476D" w:rsidP="00CE476D">
      <w:pPr>
        <w:spacing w:line="600" w:lineRule="auto"/>
      </w:pPr>
    </w:p>
    <w:p w:rsidR="00CE476D" w:rsidRDefault="00CE476D" w:rsidP="00CE476D">
      <w:pPr>
        <w:spacing w:line="600" w:lineRule="auto"/>
      </w:pPr>
    </w:p>
    <w:p w:rsidR="00CE476D" w:rsidRDefault="00CE476D" w:rsidP="00CE476D">
      <w:pPr>
        <w:spacing w:line="600" w:lineRule="auto"/>
      </w:pPr>
    </w:p>
    <w:p w:rsidR="00CE476D" w:rsidRDefault="00CE476D" w:rsidP="00CE476D">
      <w:pPr>
        <w:spacing w:line="600" w:lineRule="auto"/>
      </w:pPr>
    </w:p>
    <w:p w:rsidR="003A0D27" w:rsidRPr="004844DC" w:rsidRDefault="000E3171" w:rsidP="00F702C6">
      <w:pPr>
        <w:pStyle w:val="Ttulo2"/>
        <w:rPr>
          <w:b/>
        </w:rPr>
      </w:pPr>
      <w:bookmarkStart w:id="53" w:name="_Toc440711669"/>
      <w:r w:rsidRPr="004844DC">
        <w:rPr>
          <w:b/>
        </w:rPr>
        <w:lastRenderedPageBreak/>
        <w:t>4.2. Discusión de resultados</w:t>
      </w:r>
      <w:bookmarkEnd w:id="53"/>
    </w:p>
    <w:p w:rsidR="00F702C6" w:rsidRPr="00F702C6" w:rsidRDefault="00F702C6" w:rsidP="00F702C6">
      <w:pPr>
        <w:rPr>
          <w:lang w:val="es-PE" w:eastAsia="en-US"/>
        </w:rPr>
      </w:pPr>
    </w:p>
    <w:p w:rsidR="005964B8" w:rsidRDefault="00BE1584" w:rsidP="00F702C6">
      <w:pPr>
        <w:spacing w:line="600" w:lineRule="auto"/>
        <w:ind w:firstLine="709"/>
        <w:jc w:val="both"/>
        <w:rPr>
          <w:rFonts w:ascii="Times New Roman" w:hAnsi="Times New Roman" w:cs="Times New Roman"/>
          <w:sz w:val="24"/>
          <w:szCs w:val="24"/>
        </w:rPr>
      </w:pPr>
      <w:r w:rsidRPr="003C0AFF">
        <w:rPr>
          <w:rFonts w:ascii="Times New Roman" w:hAnsi="Times New Roman" w:cs="Times New Roman"/>
          <w:sz w:val="24"/>
          <w:szCs w:val="24"/>
        </w:rPr>
        <w:t xml:space="preserve">En la tabla Nº </w:t>
      </w:r>
      <w:r w:rsidR="00BC6826">
        <w:rPr>
          <w:rFonts w:ascii="Times New Roman" w:hAnsi="Times New Roman" w:cs="Times New Roman"/>
          <w:sz w:val="24"/>
          <w:szCs w:val="24"/>
        </w:rPr>
        <w:t>5</w:t>
      </w:r>
      <w:r w:rsidRPr="003C0AFF">
        <w:rPr>
          <w:rFonts w:ascii="Times New Roman" w:hAnsi="Times New Roman" w:cs="Times New Roman"/>
          <w:sz w:val="24"/>
          <w:szCs w:val="24"/>
        </w:rPr>
        <w:t xml:space="preserve"> podemos apreciar que dichos resultados son contradictorios a los encontrados por Rodríguez, Mejía y </w:t>
      </w:r>
      <w:proofErr w:type="spellStart"/>
      <w:r w:rsidRPr="003C0AFF">
        <w:rPr>
          <w:rFonts w:ascii="Times New Roman" w:hAnsi="Times New Roman" w:cs="Times New Roman"/>
          <w:sz w:val="24"/>
          <w:szCs w:val="24"/>
        </w:rPr>
        <w:t>Tantalean</w:t>
      </w:r>
      <w:proofErr w:type="spellEnd"/>
      <w:r w:rsidRPr="003C0AFF">
        <w:rPr>
          <w:rFonts w:ascii="Times New Roman" w:hAnsi="Times New Roman" w:cs="Times New Roman"/>
          <w:sz w:val="24"/>
          <w:szCs w:val="24"/>
        </w:rPr>
        <w:t xml:space="preserve"> (2011), quienes efectuaron una investigación pa</w:t>
      </w:r>
      <w:r w:rsidR="00F702C6">
        <w:rPr>
          <w:rFonts w:ascii="Times New Roman" w:hAnsi="Times New Roman" w:cs="Times New Roman"/>
          <w:sz w:val="24"/>
          <w:szCs w:val="24"/>
        </w:rPr>
        <w:t xml:space="preserve">ra encontrar la relación entre </w:t>
      </w:r>
      <w:r w:rsidRPr="003C0AFF">
        <w:rPr>
          <w:rFonts w:ascii="Times New Roman" w:hAnsi="Times New Roman" w:cs="Times New Roman"/>
          <w:sz w:val="24"/>
          <w:szCs w:val="24"/>
        </w:rPr>
        <w:t>el uso de las redes socia</w:t>
      </w:r>
      <w:r w:rsidR="00F702C6">
        <w:rPr>
          <w:rFonts w:ascii="Times New Roman" w:hAnsi="Times New Roman" w:cs="Times New Roman"/>
          <w:sz w:val="24"/>
          <w:szCs w:val="24"/>
        </w:rPr>
        <w:t>les y las Habilidades Sociales;</w:t>
      </w:r>
      <w:r w:rsidRPr="003C0AFF">
        <w:rPr>
          <w:rFonts w:ascii="Times New Roman" w:hAnsi="Times New Roman" w:cs="Times New Roman"/>
          <w:sz w:val="24"/>
          <w:szCs w:val="24"/>
        </w:rPr>
        <w:t xml:space="preserve"> resultando que a mayor uso de redes sociales, menor conducta habilidosa.</w:t>
      </w:r>
      <w:r w:rsidR="00BC6826">
        <w:rPr>
          <w:rFonts w:ascii="Times New Roman" w:hAnsi="Times New Roman" w:cs="Times New Roman"/>
          <w:sz w:val="24"/>
          <w:szCs w:val="24"/>
        </w:rPr>
        <w:t xml:space="preserve"> Este antecedente ha dado la pauta para considerar cómo están relacionadas ambas variables.</w:t>
      </w:r>
      <w:r w:rsidR="00C1443F">
        <w:rPr>
          <w:rFonts w:ascii="Times New Roman" w:hAnsi="Times New Roman" w:cs="Times New Roman"/>
          <w:sz w:val="24"/>
          <w:szCs w:val="24"/>
        </w:rPr>
        <w:t xml:space="preserve"> Además, Small (2008), plantea que las redes sociales, incluso, han cambiado nuestra configuración cerebral, al tener mayores estímulos tecnológicos, en desmedro de nuestras habilidades sociales. </w:t>
      </w:r>
      <w:r w:rsidR="00BC6826">
        <w:rPr>
          <w:rFonts w:ascii="Times New Roman" w:hAnsi="Times New Roman" w:cs="Times New Roman"/>
          <w:sz w:val="24"/>
          <w:szCs w:val="24"/>
        </w:rPr>
        <w:t xml:space="preserve">Al presentarse un resultado diferente al esperado, se tiene en cuenta que pueden existir algunos factores que no han sido considerados en la investigación como el </w:t>
      </w:r>
      <w:r w:rsidRPr="003C0AFF">
        <w:rPr>
          <w:rFonts w:ascii="Times New Roman" w:hAnsi="Times New Roman" w:cs="Times New Roman"/>
          <w:sz w:val="24"/>
          <w:szCs w:val="24"/>
        </w:rPr>
        <w:t xml:space="preserve">advertir que </w:t>
      </w:r>
      <w:r w:rsidR="00BC6826">
        <w:rPr>
          <w:rFonts w:ascii="Times New Roman" w:hAnsi="Times New Roman" w:cs="Times New Roman"/>
          <w:sz w:val="24"/>
          <w:szCs w:val="24"/>
        </w:rPr>
        <w:t xml:space="preserve">puedan existir </w:t>
      </w:r>
      <w:r w:rsidRPr="003C0AFF">
        <w:rPr>
          <w:rFonts w:ascii="Times New Roman" w:hAnsi="Times New Roman" w:cs="Times New Roman"/>
          <w:sz w:val="24"/>
          <w:szCs w:val="24"/>
        </w:rPr>
        <w:t>factores socioculturales subyacentes en la formación de la personalidad del poblador de la sierra y, que de alguna manera ha sido un factor determinante para refutar la teoría existente sobre el tema de estudio.</w:t>
      </w:r>
      <w:r w:rsidR="00F702C6">
        <w:rPr>
          <w:rFonts w:ascii="Times New Roman" w:hAnsi="Times New Roman" w:cs="Times New Roman"/>
          <w:sz w:val="24"/>
          <w:szCs w:val="24"/>
        </w:rPr>
        <w:t xml:space="preserve"> Esto lo dio a denotar e</w:t>
      </w:r>
      <w:r w:rsidR="005964B8" w:rsidRPr="005964B8">
        <w:rPr>
          <w:rFonts w:ascii="Times New Roman" w:hAnsi="Times New Roman" w:cs="Times New Roman"/>
          <w:sz w:val="24"/>
          <w:szCs w:val="24"/>
        </w:rPr>
        <w:t>l Ministerio de Educación del Perú (2004)</w:t>
      </w:r>
      <w:r w:rsidR="005964B8">
        <w:rPr>
          <w:rFonts w:ascii="Times New Roman" w:hAnsi="Times New Roman" w:cs="Times New Roman"/>
          <w:sz w:val="24"/>
          <w:szCs w:val="24"/>
        </w:rPr>
        <w:t xml:space="preserve"> al considerar que en algunas regiones de la sierra, los adolescentes requieren de un mayor entrenamiento de habilidades sociales, si bien es cierto, los resultados arrojan zonas como Huancavelica, Ayacucho y Pasco, se podría considerarse un elemento importante. </w:t>
      </w:r>
    </w:p>
    <w:p w:rsidR="00BE1584" w:rsidRPr="003C0AFF" w:rsidRDefault="00BE1584" w:rsidP="00F702C6">
      <w:pPr>
        <w:spacing w:line="600" w:lineRule="auto"/>
        <w:ind w:firstLine="709"/>
        <w:jc w:val="both"/>
        <w:rPr>
          <w:rFonts w:ascii="Times New Roman" w:hAnsi="Times New Roman" w:cs="Times New Roman"/>
          <w:sz w:val="24"/>
          <w:szCs w:val="24"/>
        </w:rPr>
      </w:pPr>
      <w:r w:rsidRPr="003C0AFF">
        <w:rPr>
          <w:rFonts w:ascii="Times New Roman" w:hAnsi="Times New Roman" w:cs="Times New Roman"/>
          <w:sz w:val="24"/>
          <w:szCs w:val="24"/>
        </w:rPr>
        <w:lastRenderedPageBreak/>
        <w:t xml:space="preserve">En los resultados de la tabla Nº </w:t>
      </w:r>
      <w:r w:rsidR="007653D8">
        <w:rPr>
          <w:rFonts w:ascii="Times New Roman" w:hAnsi="Times New Roman" w:cs="Times New Roman"/>
          <w:sz w:val="24"/>
          <w:szCs w:val="24"/>
        </w:rPr>
        <w:t>7</w:t>
      </w:r>
      <w:r w:rsidRPr="003C0AFF">
        <w:rPr>
          <w:rFonts w:ascii="Times New Roman" w:hAnsi="Times New Roman" w:cs="Times New Roman"/>
          <w:sz w:val="24"/>
          <w:szCs w:val="24"/>
        </w:rPr>
        <w:t xml:space="preserve"> podemos decir que de acuerdo con </w:t>
      </w:r>
      <w:proofErr w:type="spellStart"/>
      <w:r w:rsidRPr="003C0AFF">
        <w:rPr>
          <w:rFonts w:ascii="Times New Roman" w:hAnsi="Times New Roman" w:cs="Times New Roman"/>
          <w:sz w:val="24"/>
          <w:szCs w:val="24"/>
        </w:rPr>
        <w:t>Echeburúa</w:t>
      </w:r>
      <w:proofErr w:type="spellEnd"/>
      <w:r w:rsidRPr="003C0AFF">
        <w:rPr>
          <w:rFonts w:ascii="Times New Roman" w:hAnsi="Times New Roman" w:cs="Times New Roman"/>
          <w:sz w:val="24"/>
          <w:szCs w:val="24"/>
        </w:rPr>
        <w:t xml:space="preserve"> y Corral (2009), resulta evidente que los avances tecnológicos desarrollados en los últimos años en la sociedad han provocado un cambio significativo en las actividades cotidianas modificando, no sólo la manera de interactuar con el entorno, sino también generando un cambio sustancial en las relaciones sociales. Tal es así que las relaciones cara a cara han dejado paso a las interacciones virtuales, reduciendo el contacto personal y directo en detrimento de un uso generalizado de diversas redes sociales y aplicaciones a través de Internet. Lo cual corrobora la relación altamente significativa entre el uso excesivo a las redes sociales y el “Decir No y cortar interacciones”, donde es muy notable la automatización de una persona que se interrelaciona con otra, ya que lo hace de manera robotizada y con mucha ansiedad, porque así se habitúa al entrar en contacto con las redes sociales.</w:t>
      </w:r>
      <w:r w:rsidR="007653D8">
        <w:rPr>
          <w:rFonts w:ascii="Times New Roman" w:hAnsi="Times New Roman" w:cs="Times New Roman"/>
          <w:sz w:val="24"/>
          <w:szCs w:val="24"/>
        </w:rPr>
        <w:t xml:space="preserve"> El no tener capacidades para enfrentar situaciones puede estar relacionado en que en el mundo virtual uno no experimenta el hecho de compartir, debatir o contradecir ideas. Es diferente negarse ante situaciones reales que hacerlo en situaciones donde no hay observación e interacción. Este dato se hace interesante, considerando que dentro de las habilidades sociales, se requieren capacidades que permitan el negarse ante ciertas situaciones. Pero los resultados arrojan que existe una relación entre ambas variables, lo que da la pauta </w:t>
      </w:r>
      <w:r w:rsidR="007653D8">
        <w:rPr>
          <w:rFonts w:ascii="Times New Roman" w:hAnsi="Times New Roman" w:cs="Times New Roman"/>
          <w:sz w:val="24"/>
          <w:szCs w:val="24"/>
        </w:rPr>
        <w:lastRenderedPageBreak/>
        <w:t>para considerar la que las redes sociales pueden afectar algunas áreas, pero no todas.</w:t>
      </w:r>
    </w:p>
    <w:p w:rsidR="00BE1584" w:rsidRPr="003C0AFF" w:rsidRDefault="00BE1584" w:rsidP="00F702C6">
      <w:pPr>
        <w:spacing w:line="600" w:lineRule="auto"/>
        <w:ind w:firstLine="709"/>
        <w:jc w:val="both"/>
        <w:rPr>
          <w:rFonts w:ascii="Times New Roman" w:hAnsi="Times New Roman" w:cs="Times New Roman"/>
          <w:sz w:val="24"/>
          <w:szCs w:val="24"/>
        </w:rPr>
      </w:pPr>
      <w:r w:rsidRPr="003C0AFF">
        <w:rPr>
          <w:rFonts w:ascii="Times New Roman" w:hAnsi="Times New Roman" w:cs="Times New Roman"/>
          <w:sz w:val="24"/>
          <w:szCs w:val="24"/>
        </w:rPr>
        <w:t xml:space="preserve">Por su parte, Herrera, Pacheco, Palomar y Zavala (2010) concretan más y afirman que aquellos que son adictos a la red social Facebook son más propensos a la depresión, mostrando menor asertividad, menos calidad en las relaciones tanto con amigos como con la familia o más dificultades para hablar en público que las personas no adictas. Con lo cual demuestran y reafirman </w:t>
      </w:r>
      <w:r w:rsidR="001336D7">
        <w:rPr>
          <w:rFonts w:ascii="Times New Roman" w:hAnsi="Times New Roman" w:cs="Times New Roman"/>
          <w:sz w:val="24"/>
          <w:szCs w:val="24"/>
        </w:rPr>
        <w:t>los</w:t>
      </w:r>
      <w:r w:rsidRPr="003C0AFF">
        <w:rPr>
          <w:rFonts w:ascii="Times New Roman" w:hAnsi="Times New Roman" w:cs="Times New Roman"/>
          <w:sz w:val="24"/>
          <w:szCs w:val="24"/>
        </w:rPr>
        <w:t xml:space="preserve"> resultados, en el sentido de que es evidente una relación significativa entre las áreas de habilidades sociales Autoexpresión y Defensa de los propios Derechos y el área de Obsesión a las redes sociales, por lo que las personas obsesivas se muestran adictas y afloran rasgos particulares de habilidades sociales consustanciales a tal obsesión, menoscabando su actitud y desempeño en su interacción con los demás</w:t>
      </w:r>
      <w:r w:rsidR="001336D7">
        <w:rPr>
          <w:rFonts w:ascii="Times New Roman" w:hAnsi="Times New Roman" w:cs="Times New Roman"/>
          <w:sz w:val="24"/>
          <w:szCs w:val="24"/>
        </w:rPr>
        <w:t xml:space="preserve">, pues </w:t>
      </w:r>
      <w:r w:rsidR="00BD7C25">
        <w:rPr>
          <w:rFonts w:ascii="Times New Roman" w:hAnsi="Times New Roman" w:cs="Times New Roman"/>
          <w:sz w:val="24"/>
          <w:szCs w:val="24"/>
        </w:rPr>
        <w:t>al haber cierto grado de adicción se limitan ciertas habilidades, en este caso considerando que la obsesión puede menoscabar algunas actitudes de los adolescentes.</w:t>
      </w:r>
    </w:p>
    <w:p w:rsidR="003A0D27" w:rsidRDefault="00BE1584" w:rsidP="00127530">
      <w:pPr>
        <w:spacing w:line="600" w:lineRule="auto"/>
        <w:ind w:firstLine="709"/>
        <w:jc w:val="both"/>
        <w:rPr>
          <w:rFonts w:ascii="Times New Roman" w:hAnsi="Times New Roman" w:cs="Times New Roman"/>
          <w:sz w:val="24"/>
          <w:szCs w:val="24"/>
        </w:rPr>
      </w:pPr>
      <w:r w:rsidRPr="003C0AFF">
        <w:rPr>
          <w:rFonts w:ascii="Times New Roman" w:hAnsi="Times New Roman" w:cs="Times New Roman"/>
          <w:sz w:val="24"/>
          <w:szCs w:val="24"/>
        </w:rPr>
        <w:t xml:space="preserve">Las fortalezas que podemos encontrar en la investigación son la aceptación y facilidad para la aplicación de las pruebas; sin embargo se ha encontrado debilidades, que fueron el cansancio de los estudiantes para la aplicación de los </w:t>
      </w:r>
      <w:r w:rsidRPr="003C0AFF">
        <w:rPr>
          <w:rFonts w:ascii="Times New Roman" w:hAnsi="Times New Roman" w:cs="Times New Roman"/>
          <w:sz w:val="24"/>
          <w:szCs w:val="24"/>
        </w:rPr>
        <w:lastRenderedPageBreak/>
        <w:t>test y las edades que no correspondían a las indicadas en la investigación, las mismas que se e</w:t>
      </w:r>
      <w:r w:rsidR="00127530">
        <w:rPr>
          <w:rFonts w:ascii="Times New Roman" w:hAnsi="Times New Roman" w:cs="Times New Roman"/>
          <w:sz w:val="24"/>
          <w:szCs w:val="24"/>
        </w:rPr>
        <w:t xml:space="preserve">xcluyeron de la investigación. </w:t>
      </w:r>
    </w:p>
    <w:p w:rsidR="00127530" w:rsidRDefault="00127530" w:rsidP="00127530">
      <w:pPr>
        <w:spacing w:line="600" w:lineRule="auto"/>
        <w:ind w:firstLine="709"/>
        <w:jc w:val="both"/>
        <w:rPr>
          <w:rFonts w:ascii="Times New Roman" w:hAnsi="Times New Roman" w:cs="Times New Roman"/>
          <w:sz w:val="24"/>
          <w:szCs w:val="24"/>
        </w:rPr>
      </w:pPr>
    </w:p>
    <w:p w:rsidR="00127530" w:rsidRDefault="00127530" w:rsidP="00127530">
      <w:pPr>
        <w:spacing w:line="600" w:lineRule="auto"/>
        <w:ind w:firstLine="709"/>
        <w:jc w:val="both"/>
        <w:rPr>
          <w:rFonts w:ascii="Times New Roman" w:hAnsi="Times New Roman" w:cs="Times New Roman"/>
          <w:sz w:val="24"/>
          <w:szCs w:val="24"/>
        </w:rPr>
      </w:pPr>
    </w:p>
    <w:p w:rsidR="00127530" w:rsidRDefault="00127530" w:rsidP="00127530">
      <w:pPr>
        <w:spacing w:line="600" w:lineRule="auto"/>
        <w:ind w:firstLine="709"/>
        <w:jc w:val="both"/>
        <w:rPr>
          <w:rFonts w:ascii="Times New Roman" w:hAnsi="Times New Roman" w:cs="Times New Roman"/>
          <w:sz w:val="24"/>
          <w:szCs w:val="24"/>
        </w:rPr>
      </w:pPr>
    </w:p>
    <w:p w:rsidR="00CB36F9" w:rsidRDefault="00CB36F9">
      <w:pPr>
        <w:suppressAutoHyphens w:val="0"/>
        <w:rPr>
          <w:rFonts w:ascii="Times New Roman" w:hAnsi="Times New Roman" w:cs="Times New Roman"/>
          <w:sz w:val="24"/>
          <w:szCs w:val="24"/>
        </w:rPr>
      </w:pPr>
      <w:r>
        <w:rPr>
          <w:rFonts w:ascii="Times New Roman" w:hAnsi="Times New Roman" w:cs="Times New Roman"/>
          <w:sz w:val="24"/>
          <w:szCs w:val="24"/>
        </w:rPr>
        <w:br w:type="page"/>
      </w:r>
    </w:p>
    <w:p w:rsidR="00127530" w:rsidRDefault="00127530" w:rsidP="00127530">
      <w:pPr>
        <w:spacing w:line="600" w:lineRule="auto"/>
        <w:ind w:firstLine="709"/>
        <w:jc w:val="both"/>
        <w:rPr>
          <w:rFonts w:ascii="Times New Roman" w:hAnsi="Times New Roman" w:cs="Times New Roman"/>
          <w:sz w:val="24"/>
          <w:szCs w:val="24"/>
        </w:rPr>
      </w:pPr>
    </w:p>
    <w:p w:rsidR="00CB36F9" w:rsidRDefault="00CB36F9" w:rsidP="00127530">
      <w:pPr>
        <w:spacing w:line="600" w:lineRule="auto"/>
        <w:ind w:firstLine="709"/>
        <w:jc w:val="both"/>
        <w:rPr>
          <w:rFonts w:ascii="Times New Roman" w:hAnsi="Times New Roman" w:cs="Times New Roman"/>
          <w:sz w:val="24"/>
          <w:szCs w:val="24"/>
        </w:rPr>
      </w:pPr>
    </w:p>
    <w:p w:rsidR="00CB36F9" w:rsidRDefault="00CB36F9" w:rsidP="00127530">
      <w:pPr>
        <w:spacing w:line="600" w:lineRule="auto"/>
        <w:ind w:firstLine="709"/>
        <w:jc w:val="both"/>
        <w:rPr>
          <w:rFonts w:ascii="Times New Roman" w:hAnsi="Times New Roman" w:cs="Times New Roman"/>
          <w:sz w:val="24"/>
          <w:szCs w:val="24"/>
        </w:rPr>
      </w:pPr>
    </w:p>
    <w:p w:rsidR="00567EC5" w:rsidRPr="00127530" w:rsidRDefault="00567EC5" w:rsidP="00127530">
      <w:pPr>
        <w:spacing w:line="600" w:lineRule="auto"/>
        <w:ind w:firstLine="709"/>
        <w:jc w:val="both"/>
        <w:rPr>
          <w:rFonts w:ascii="Times New Roman" w:hAnsi="Times New Roman" w:cs="Times New Roman"/>
          <w:sz w:val="24"/>
          <w:szCs w:val="24"/>
        </w:rPr>
      </w:pPr>
    </w:p>
    <w:p w:rsidR="003B1EC4" w:rsidRPr="003A0D27" w:rsidRDefault="003B1EC4" w:rsidP="003A0D27">
      <w:pPr>
        <w:pStyle w:val="Ttulo1"/>
        <w:jc w:val="center"/>
        <w:rPr>
          <w:sz w:val="28"/>
        </w:rPr>
      </w:pPr>
      <w:bookmarkStart w:id="54" w:name="_Toc440711670"/>
      <w:r w:rsidRPr="003A0D27">
        <w:rPr>
          <w:sz w:val="28"/>
        </w:rPr>
        <w:t>CAPÍTULO V</w:t>
      </w:r>
      <w:bookmarkEnd w:id="54"/>
    </w:p>
    <w:p w:rsidR="000E3171" w:rsidRPr="003A0D27" w:rsidRDefault="00CB36F9" w:rsidP="003A0D27">
      <w:pPr>
        <w:pStyle w:val="Ttulo1"/>
        <w:jc w:val="center"/>
        <w:rPr>
          <w:sz w:val="28"/>
        </w:rPr>
      </w:pPr>
      <w:bookmarkStart w:id="55" w:name="_Toc440711671"/>
      <w:r w:rsidRPr="003A0D27">
        <w:rPr>
          <w:sz w:val="28"/>
        </w:rPr>
        <w:t>CONCLUSIONES Y RECOMENDACIONES</w:t>
      </w:r>
      <w:bookmarkEnd w:id="55"/>
    </w:p>
    <w:p w:rsidR="003B1EC4" w:rsidRDefault="003B1EC4" w:rsidP="003B1EC4">
      <w:pPr>
        <w:spacing w:after="0" w:line="600" w:lineRule="auto"/>
        <w:jc w:val="center"/>
        <w:rPr>
          <w:rFonts w:ascii="Times New Roman" w:hAnsi="Times New Roman" w:cs="Times New Roman"/>
          <w:b/>
          <w:sz w:val="24"/>
          <w:szCs w:val="24"/>
        </w:rPr>
      </w:pPr>
    </w:p>
    <w:p w:rsidR="003B1EC4" w:rsidRDefault="003B1EC4" w:rsidP="003B1EC4">
      <w:pPr>
        <w:spacing w:after="0" w:line="600" w:lineRule="auto"/>
        <w:jc w:val="center"/>
        <w:rPr>
          <w:rFonts w:ascii="Times New Roman" w:hAnsi="Times New Roman" w:cs="Times New Roman"/>
          <w:b/>
          <w:sz w:val="24"/>
          <w:szCs w:val="24"/>
        </w:rPr>
      </w:pPr>
    </w:p>
    <w:p w:rsidR="003B1EC4" w:rsidRDefault="003B1EC4" w:rsidP="003B1EC4">
      <w:pPr>
        <w:spacing w:after="0" w:line="600" w:lineRule="auto"/>
        <w:jc w:val="center"/>
        <w:rPr>
          <w:rFonts w:ascii="Times New Roman" w:hAnsi="Times New Roman" w:cs="Times New Roman"/>
          <w:b/>
          <w:sz w:val="24"/>
          <w:szCs w:val="24"/>
        </w:rPr>
      </w:pPr>
    </w:p>
    <w:p w:rsidR="003B1EC4" w:rsidRDefault="003B1EC4" w:rsidP="003B1EC4">
      <w:pPr>
        <w:spacing w:after="0" w:line="600" w:lineRule="auto"/>
        <w:jc w:val="center"/>
        <w:rPr>
          <w:rFonts w:ascii="Times New Roman" w:hAnsi="Times New Roman" w:cs="Times New Roman"/>
          <w:b/>
          <w:sz w:val="24"/>
          <w:szCs w:val="24"/>
        </w:rPr>
      </w:pPr>
    </w:p>
    <w:p w:rsidR="003B1EC4" w:rsidRDefault="003B1EC4" w:rsidP="003B1EC4">
      <w:pPr>
        <w:spacing w:after="0" w:line="600" w:lineRule="auto"/>
        <w:jc w:val="center"/>
        <w:rPr>
          <w:rFonts w:ascii="Times New Roman" w:hAnsi="Times New Roman" w:cs="Times New Roman"/>
          <w:b/>
          <w:sz w:val="24"/>
          <w:szCs w:val="24"/>
        </w:rPr>
      </w:pPr>
    </w:p>
    <w:p w:rsidR="003B1EC4" w:rsidRDefault="003B1EC4" w:rsidP="003B1EC4">
      <w:pPr>
        <w:spacing w:after="0" w:line="600" w:lineRule="auto"/>
        <w:jc w:val="center"/>
        <w:rPr>
          <w:rFonts w:ascii="Times New Roman" w:hAnsi="Times New Roman" w:cs="Times New Roman"/>
          <w:b/>
          <w:sz w:val="24"/>
          <w:szCs w:val="24"/>
        </w:rPr>
      </w:pPr>
    </w:p>
    <w:p w:rsidR="003B1EC4" w:rsidRDefault="003B1EC4" w:rsidP="003B1EC4">
      <w:pPr>
        <w:spacing w:after="0" w:line="600" w:lineRule="auto"/>
        <w:jc w:val="center"/>
        <w:rPr>
          <w:rFonts w:ascii="Times New Roman" w:hAnsi="Times New Roman" w:cs="Times New Roman"/>
          <w:b/>
          <w:sz w:val="24"/>
          <w:szCs w:val="24"/>
        </w:rPr>
      </w:pPr>
    </w:p>
    <w:p w:rsidR="003B1EC4" w:rsidRDefault="003B1EC4" w:rsidP="003B1EC4">
      <w:pPr>
        <w:spacing w:after="0" w:line="600" w:lineRule="auto"/>
        <w:jc w:val="center"/>
        <w:rPr>
          <w:rFonts w:ascii="Times New Roman" w:hAnsi="Times New Roman" w:cs="Times New Roman"/>
          <w:b/>
          <w:sz w:val="24"/>
          <w:szCs w:val="24"/>
        </w:rPr>
      </w:pPr>
    </w:p>
    <w:p w:rsidR="003B1EC4" w:rsidRDefault="003B1EC4" w:rsidP="003A0D27">
      <w:pPr>
        <w:spacing w:after="0" w:line="600" w:lineRule="auto"/>
        <w:rPr>
          <w:rFonts w:ascii="Times New Roman" w:hAnsi="Times New Roman" w:cs="Times New Roman"/>
          <w:b/>
          <w:sz w:val="24"/>
          <w:szCs w:val="24"/>
        </w:rPr>
      </w:pPr>
    </w:p>
    <w:p w:rsidR="00F702C6" w:rsidRDefault="00F702C6" w:rsidP="003A0D27">
      <w:pPr>
        <w:spacing w:after="0" w:line="600" w:lineRule="auto"/>
        <w:rPr>
          <w:rFonts w:ascii="Times New Roman" w:hAnsi="Times New Roman" w:cs="Times New Roman"/>
          <w:b/>
          <w:sz w:val="24"/>
          <w:szCs w:val="24"/>
        </w:rPr>
      </w:pPr>
    </w:p>
    <w:p w:rsidR="00567EC5" w:rsidRDefault="00567EC5" w:rsidP="003A0D27">
      <w:pPr>
        <w:spacing w:after="0" w:line="600" w:lineRule="auto"/>
        <w:rPr>
          <w:rFonts w:ascii="Times New Roman" w:hAnsi="Times New Roman" w:cs="Times New Roman"/>
          <w:b/>
          <w:sz w:val="24"/>
          <w:szCs w:val="24"/>
        </w:rPr>
      </w:pPr>
    </w:p>
    <w:p w:rsidR="00567EC5" w:rsidRDefault="00567EC5" w:rsidP="003A0D27">
      <w:pPr>
        <w:spacing w:after="0" w:line="600" w:lineRule="auto"/>
        <w:rPr>
          <w:rFonts w:ascii="Times New Roman" w:hAnsi="Times New Roman" w:cs="Times New Roman"/>
          <w:b/>
          <w:sz w:val="24"/>
          <w:szCs w:val="24"/>
        </w:rPr>
      </w:pPr>
    </w:p>
    <w:p w:rsidR="003A0D27" w:rsidRDefault="000E3171" w:rsidP="00127530">
      <w:pPr>
        <w:pStyle w:val="Ttulo2"/>
        <w:rPr>
          <w:b/>
        </w:rPr>
      </w:pPr>
      <w:bookmarkStart w:id="56" w:name="_Toc440711672"/>
      <w:r w:rsidRPr="00DE03AD">
        <w:rPr>
          <w:b/>
        </w:rPr>
        <w:lastRenderedPageBreak/>
        <w:t>5.1. Conclusiones</w:t>
      </w:r>
      <w:bookmarkEnd w:id="56"/>
    </w:p>
    <w:p w:rsidR="00127530" w:rsidRPr="00127530" w:rsidRDefault="00127530" w:rsidP="00127530">
      <w:pPr>
        <w:rPr>
          <w:lang w:val="es-PE" w:eastAsia="en-US"/>
        </w:rPr>
      </w:pPr>
    </w:p>
    <w:p w:rsidR="00BC467C" w:rsidRPr="00BC467C" w:rsidRDefault="00BC467C" w:rsidP="00127530">
      <w:pPr>
        <w:spacing w:after="0" w:line="600" w:lineRule="auto"/>
        <w:jc w:val="both"/>
        <w:rPr>
          <w:rFonts w:ascii="Times New Roman" w:hAnsi="Times New Roman" w:cs="Times New Roman"/>
          <w:sz w:val="24"/>
          <w:szCs w:val="24"/>
          <w:lang w:val="es-PE"/>
        </w:rPr>
      </w:pPr>
      <w:r w:rsidRPr="00BC467C">
        <w:rPr>
          <w:rFonts w:ascii="Times New Roman" w:hAnsi="Times New Roman" w:cs="Times New Roman"/>
          <w:sz w:val="24"/>
          <w:szCs w:val="24"/>
          <w:lang w:val="es-PE"/>
        </w:rPr>
        <w:t>- En base a los 142 evaluados, se toma en cu</w:t>
      </w:r>
      <w:r w:rsidR="00F702C6">
        <w:rPr>
          <w:rFonts w:ascii="Times New Roman" w:hAnsi="Times New Roman" w:cs="Times New Roman"/>
          <w:sz w:val="24"/>
          <w:szCs w:val="24"/>
          <w:lang w:val="es-PE"/>
        </w:rPr>
        <w:t xml:space="preserve">enta que 45.1% de adolescentes </w:t>
      </w:r>
      <w:r w:rsidRPr="00BC467C">
        <w:rPr>
          <w:rFonts w:ascii="Times New Roman" w:hAnsi="Times New Roman" w:cs="Times New Roman"/>
          <w:sz w:val="24"/>
          <w:szCs w:val="24"/>
          <w:lang w:val="es-PE"/>
        </w:rPr>
        <w:t>pertenecen al sexo femenino y un 54.9% al sexo masculino. La edad de los evaluados está en el intervalo de 14 a 16 años, así tenemos que un 40.1% tienen 14 años, un 33.8% tienen 15 años y un 26.1% tienen 16 años.</w:t>
      </w:r>
    </w:p>
    <w:p w:rsidR="00BC467C" w:rsidRPr="00BC467C" w:rsidRDefault="00BC467C" w:rsidP="00127530">
      <w:pPr>
        <w:suppressAutoHyphens w:val="0"/>
        <w:autoSpaceDE w:val="0"/>
        <w:autoSpaceDN w:val="0"/>
        <w:adjustRightInd w:val="0"/>
        <w:spacing w:after="0" w:line="600" w:lineRule="auto"/>
        <w:rPr>
          <w:rFonts w:ascii="Times New Roman" w:eastAsiaTheme="minorHAnsi" w:hAnsi="Times New Roman" w:cs="Times New Roman"/>
          <w:sz w:val="24"/>
          <w:szCs w:val="24"/>
          <w:lang w:val="es-PE" w:eastAsia="en-US"/>
        </w:rPr>
      </w:pPr>
      <w:r w:rsidRPr="00BC467C">
        <w:rPr>
          <w:rFonts w:ascii="Times New Roman" w:eastAsiaTheme="minorHAnsi" w:hAnsi="Times New Roman" w:cs="Times New Roman"/>
          <w:sz w:val="24"/>
          <w:szCs w:val="24"/>
          <w:lang w:val="es-PE" w:eastAsia="en-US"/>
        </w:rPr>
        <w:t>- Respecto al grado de estudios, un 34.5% pertenece al tercer grado de secundaria, un 32.4% pertenece al 4 grado y el 33.1% cur</w:t>
      </w:r>
      <w:r w:rsidR="00127530">
        <w:rPr>
          <w:rFonts w:ascii="Times New Roman" w:eastAsiaTheme="minorHAnsi" w:hAnsi="Times New Roman" w:cs="Times New Roman"/>
          <w:sz w:val="24"/>
          <w:szCs w:val="24"/>
          <w:lang w:val="es-PE" w:eastAsia="en-US"/>
        </w:rPr>
        <w:t>sa el quinto año de secundaria.</w:t>
      </w:r>
    </w:p>
    <w:p w:rsidR="00BC467C" w:rsidRDefault="00BC467C" w:rsidP="00127530">
      <w:pPr>
        <w:spacing w:after="0" w:line="600" w:lineRule="auto"/>
        <w:jc w:val="both"/>
        <w:rPr>
          <w:rFonts w:ascii="Times New Roman" w:hAnsi="Times New Roman" w:cs="Times New Roman"/>
          <w:sz w:val="24"/>
          <w:szCs w:val="24"/>
        </w:rPr>
      </w:pPr>
      <w:r w:rsidRPr="00BC467C">
        <w:rPr>
          <w:rFonts w:ascii="Times New Roman" w:eastAsiaTheme="minorHAnsi" w:hAnsi="Times New Roman" w:cs="Times New Roman"/>
          <w:sz w:val="24"/>
          <w:szCs w:val="24"/>
          <w:lang w:val="es-PE" w:eastAsia="en-US"/>
        </w:rPr>
        <w:t>-E</w:t>
      </w:r>
      <w:r w:rsidRPr="00BC467C">
        <w:rPr>
          <w:rFonts w:ascii="Times New Roman" w:hAnsi="Times New Roman" w:cs="Times New Roman"/>
          <w:sz w:val="24"/>
          <w:szCs w:val="24"/>
        </w:rPr>
        <w:t>l 1.4% de los evaluados presenta un nivel muy bajo de habilidades sociales, un 12% presenta un nivel bajo, un 23.2% presenta un nivel normal bajo, un 24.6% presenta un nivel Normal, un 23.9% presenta un nivel normal alto, un 14.1% presenta un nivel alto y un 0.7% presenta un nivel muy alto.</w:t>
      </w:r>
    </w:p>
    <w:p w:rsidR="00BC467C" w:rsidRPr="00127530" w:rsidRDefault="00F702C6" w:rsidP="00127530">
      <w:pPr>
        <w:spacing w:after="0" w:line="6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7530">
        <w:rPr>
          <w:rFonts w:ascii="Times New Roman" w:hAnsi="Times New Roman" w:cs="Times New Roman"/>
          <w:sz w:val="24"/>
          <w:szCs w:val="24"/>
        </w:rPr>
        <w:t xml:space="preserve">  El 12.7 % de los estudiantes presenta un nivel bajo, un 59.9 % presenta un nivel medio y un 27.5 % presenta un nivel alto de adicción a las redes sociales.</w:t>
      </w:r>
    </w:p>
    <w:p w:rsidR="00BC467C" w:rsidRPr="00BC467C" w:rsidRDefault="00BC467C" w:rsidP="00127530">
      <w:pPr>
        <w:spacing w:line="600" w:lineRule="auto"/>
        <w:jc w:val="both"/>
        <w:rPr>
          <w:rFonts w:ascii="Times New Roman" w:hAnsi="Times New Roman" w:cs="Times New Roman"/>
          <w:sz w:val="24"/>
          <w:szCs w:val="24"/>
        </w:rPr>
      </w:pPr>
      <w:r w:rsidRPr="00BC467C">
        <w:rPr>
          <w:rFonts w:ascii="Times New Roman" w:hAnsi="Times New Roman" w:cs="Times New Roman"/>
          <w:sz w:val="24"/>
          <w:szCs w:val="24"/>
          <w:lang w:val="es-PE"/>
        </w:rPr>
        <w:t>- U</w:t>
      </w:r>
      <w:r w:rsidR="00F702C6">
        <w:rPr>
          <w:rFonts w:ascii="Times New Roman" w:hAnsi="Times New Roman" w:cs="Times New Roman"/>
          <w:sz w:val="24"/>
          <w:szCs w:val="24"/>
        </w:rPr>
        <w:t xml:space="preserve">n 55.6% </w:t>
      </w:r>
      <w:r w:rsidRPr="00BC467C">
        <w:rPr>
          <w:rFonts w:ascii="Times New Roman" w:hAnsi="Times New Roman" w:cs="Times New Roman"/>
          <w:sz w:val="24"/>
          <w:szCs w:val="24"/>
        </w:rPr>
        <w:t xml:space="preserve">de estudiantes con bajas habilidades sociales no presentan adicción a las redes sociales, asimismo y un 7,0 % de estudiantes con habilidades sociales bajas presentan adicción a las redes sociales. </w:t>
      </w:r>
    </w:p>
    <w:p w:rsidR="00BC467C" w:rsidRPr="00BC467C" w:rsidRDefault="00BC467C" w:rsidP="00127530">
      <w:pPr>
        <w:tabs>
          <w:tab w:val="left" w:pos="1276"/>
        </w:tabs>
        <w:autoSpaceDE w:val="0"/>
        <w:autoSpaceDN w:val="0"/>
        <w:adjustRightInd w:val="0"/>
        <w:spacing w:line="60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-Existe relación altamente significativa entre el área de habilidades sociales “Decir No” y el área de adicción a las redes sociales “Uso Excesivo”. </w:t>
      </w:r>
    </w:p>
    <w:p w:rsidR="00BC467C" w:rsidRPr="00BC467C" w:rsidRDefault="00BC467C" w:rsidP="00127530">
      <w:pPr>
        <w:tabs>
          <w:tab w:val="left" w:pos="1276"/>
        </w:tabs>
        <w:autoSpaceDE w:val="0"/>
        <w:autoSpaceDN w:val="0"/>
        <w:adjustRightInd w:val="0"/>
        <w:spacing w:line="600" w:lineRule="auto"/>
        <w:jc w:val="both"/>
        <w:rPr>
          <w:rFonts w:ascii="Times New Roman" w:hAnsi="Times New Roman" w:cs="Times New Roman"/>
          <w:sz w:val="24"/>
          <w:szCs w:val="24"/>
        </w:rPr>
      </w:pPr>
      <w:r w:rsidRPr="00BC467C">
        <w:rPr>
          <w:rFonts w:ascii="Times New Roman" w:hAnsi="Times New Roman" w:cs="Times New Roman"/>
          <w:sz w:val="24"/>
          <w:szCs w:val="24"/>
        </w:rPr>
        <w:lastRenderedPageBreak/>
        <w:t xml:space="preserve">-Existe relación significativa entre las áreas de habilidades sociales “Autoexpresión y Defensa” y el área de adicción a las redes sociales “Obsesión”,   así como, entre el área de habilidades sociales “Peticiones” y el área de adicción a las redes sociales “Uso Excesivo”.  </w:t>
      </w:r>
    </w:p>
    <w:p w:rsidR="00BC467C" w:rsidRPr="00BC467C" w:rsidRDefault="00BC467C" w:rsidP="00127530">
      <w:pPr>
        <w:tabs>
          <w:tab w:val="left" w:pos="1276"/>
        </w:tabs>
        <w:autoSpaceDE w:val="0"/>
        <w:autoSpaceDN w:val="0"/>
        <w:adjustRightInd w:val="0"/>
        <w:spacing w:line="600" w:lineRule="auto"/>
        <w:jc w:val="both"/>
        <w:rPr>
          <w:rFonts w:ascii="Times New Roman" w:hAnsi="Times New Roman" w:cs="Times New Roman"/>
          <w:sz w:val="24"/>
          <w:szCs w:val="24"/>
        </w:rPr>
      </w:pPr>
      <w:r w:rsidRPr="00BC467C">
        <w:rPr>
          <w:rFonts w:ascii="Times New Roman" w:hAnsi="Times New Roman" w:cs="Times New Roman"/>
          <w:sz w:val="24"/>
          <w:szCs w:val="24"/>
        </w:rPr>
        <w:t>-Ninguna de las áreas de habilidades sociales se relaciona con el área de adicción a las redes sociales “Falta de Control”.</w:t>
      </w:r>
    </w:p>
    <w:p w:rsidR="003B1EC4" w:rsidRPr="00DD311F" w:rsidRDefault="00BC467C" w:rsidP="00127530">
      <w:pPr>
        <w:spacing w:line="600" w:lineRule="auto"/>
        <w:rPr>
          <w:rFonts w:ascii="Times New Roman" w:hAnsi="Times New Roman" w:cs="Times New Roman"/>
          <w:sz w:val="24"/>
          <w:szCs w:val="24"/>
        </w:rPr>
      </w:pPr>
      <w:r w:rsidRPr="00BC467C">
        <w:rPr>
          <w:rFonts w:ascii="Times New Roman" w:hAnsi="Times New Roman" w:cs="Times New Roman"/>
          <w:sz w:val="24"/>
          <w:szCs w:val="24"/>
        </w:rPr>
        <w:t>-Por otro lado se puede observar que en las áreas de habilidades sociales y adicción a las redes sociales “autoexpresión y obsesión”, “defensa y obsesió</w:t>
      </w:r>
      <w:r w:rsidR="00F702C6">
        <w:rPr>
          <w:rFonts w:ascii="Times New Roman" w:hAnsi="Times New Roman" w:cs="Times New Roman"/>
          <w:sz w:val="24"/>
          <w:szCs w:val="24"/>
        </w:rPr>
        <w:t>n”, “peticiones y uso excesivo”</w:t>
      </w:r>
      <w:r w:rsidRPr="00BC467C">
        <w:rPr>
          <w:rFonts w:ascii="Times New Roman" w:hAnsi="Times New Roman" w:cs="Times New Roman"/>
          <w:sz w:val="24"/>
          <w:szCs w:val="24"/>
        </w:rPr>
        <w:t xml:space="preserve"> presenta una correlación sign</w:t>
      </w:r>
      <w:r w:rsidR="00127530">
        <w:rPr>
          <w:rFonts w:ascii="Times New Roman" w:hAnsi="Times New Roman" w:cs="Times New Roman"/>
          <w:sz w:val="24"/>
          <w:szCs w:val="24"/>
        </w:rPr>
        <w:t>ificativa casi nula y negativa.</w:t>
      </w:r>
    </w:p>
    <w:p w:rsidR="000E3171" w:rsidRPr="00DE03AD" w:rsidRDefault="000E3171" w:rsidP="003A0D27">
      <w:pPr>
        <w:pStyle w:val="Ttulo2"/>
        <w:rPr>
          <w:b/>
        </w:rPr>
      </w:pPr>
      <w:bookmarkStart w:id="57" w:name="_Toc440711673"/>
      <w:r w:rsidRPr="00DE03AD">
        <w:rPr>
          <w:b/>
        </w:rPr>
        <w:t>5.2. Recomendaciones</w:t>
      </w:r>
      <w:bookmarkEnd w:id="57"/>
    </w:p>
    <w:p w:rsidR="003A0D27" w:rsidRPr="003A0D27" w:rsidRDefault="003A0D27" w:rsidP="003A0D27">
      <w:pPr>
        <w:rPr>
          <w:lang w:val="es-PE" w:eastAsia="en-US"/>
        </w:rPr>
      </w:pPr>
    </w:p>
    <w:p w:rsidR="003B1EC4" w:rsidRPr="00127530" w:rsidRDefault="00577041" w:rsidP="00127530">
      <w:pPr>
        <w:shd w:val="clear" w:color="auto" w:fill="FFFFFF"/>
        <w:spacing w:after="0" w:line="600" w:lineRule="auto"/>
        <w:jc w:val="both"/>
        <w:rPr>
          <w:rFonts w:ascii="Times New Roman" w:hAnsi="Times New Roman" w:cs="Times New Roman"/>
          <w:sz w:val="24"/>
          <w:szCs w:val="24"/>
        </w:rPr>
      </w:pPr>
      <w:r w:rsidRPr="00215822">
        <w:rPr>
          <w:rFonts w:ascii="Times New Roman" w:eastAsia="Times New Roman" w:hAnsi="Times New Roman" w:cs="Times New Roman"/>
          <w:sz w:val="24"/>
          <w:szCs w:val="24"/>
          <w:lang w:eastAsia="es-ES"/>
        </w:rPr>
        <w:t>-</w:t>
      </w:r>
      <w:r w:rsidR="006B3845" w:rsidRPr="00215822">
        <w:rPr>
          <w:rFonts w:ascii="Times New Roman" w:eastAsia="Times New Roman" w:hAnsi="Times New Roman" w:cs="Times New Roman"/>
          <w:sz w:val="24"/>
          <w:szCs w:val="24"/>
          <w:lang w:eastAsia="es-ES"/>
        </w:rPr>
        <w:t>Realizar estudios</w:t>
      </w:r>
      <w:r w:rsidRPr="00215822">
        <w:rPr>
          <w:rFonts w:ascii="Times New Roman" w:eastAsia="Times New Roman" w:hAnsi="Times New Roman" w:cs="Times New Roman"/>
          <w:sz w:val="24"/>
          <w:szCs w:val="24"/>
          <w:lang w:eastAsia="es-ES"/>
        </w:rPr>
        <w:t xml:space="preserve"> que consideren a otras poblaciones para realizar investigaciones</w:t>
      </w:r>
      <w:r w:rsidR="006B3845" w:rsidRPr="00215822">
        <w:rPr>
          <w:rFonts w:ascii="Times New Roman" w:eastAsia="Times New Roman" w:hAnsi="Times New Roman" w:cs="Times New Roman"/>
          <w:sz w:val="24"/>
          <w:szCs w:val="24"/>
          <w:lang w:eastAsia="es-ES"/>
        </w:rPr>
        <w:t xml:space="preserve"> comparativ</w:t>
      </w:r>
      <w:r w:rsidRPr="00215822">
        <w:rPr>
          <w:rFonts w:ascii="Times New Roman" w:eastAsia="Times New Roman" w:hAnsi="Times New Roman" w:cs="Times New Roman"/>
          <w:sz w:val="24"/>
          <w:szCs w:val="24"/>
          <w:lang w:eastAsia="es-ES"/>
        </w:rPr>
        <w:t>a</w:t>
      </w:r>
      <w:r w:rsidR="006B3845" w:rsidRPr="00215822">
        <w:rPr>
          <w:rFonts w:ascii="Times New Roman" w:eastAsia="Times New Roman" w:hAnsi="Times New Roman" w:cs="Times New Roman"/>
          <w:sz w:val="24"/>
          <w:szCs w:val="24"/>
          <w:lang w:eastAsia="es-ES"/>
        </w:rPr>
        <w:t xml:space="preserve">s </w:t>
      </w:r>
      <w:r w:rsidRPr="00215822">
        <w:rPr>
          <w:rFonts w:ascii="Times New Roman" w:eastAsia="Times New Roman" w:hAnsi="Times New Roman" w:cs="Times New Roman"/>
          <w:sz w:val="24"/>
          <w:szCs w:val="24"/>
          <w:lang w:eastAsia="es-ES"/>
        </w:rPr>
        <w:t xml:space="preserve">sobre habilidades sociales y adicción a las redes sociales, tomando en cuenta factores sociodemográficos. Esto puede ser </w:t>
      </w:r>
      <w:r w:rsidRPr="00215822">
        <w:rPr>
          <w:rFonts w:ascii="Times New Roman" w:hAnsi="Times New Roman" w:cs="Times New Roman"/>
          <w:sz w:val="24"/>
          <w:szCs w:val="24"/>
        </w:rPr>
        <w:t>tomando en cuenta una población más extensa mínimo dos colegios de cada tipo (estatal y particular).</w:t>
      </w:r>
    </w:p>
    <w:p w:rsidR="003B1EC4" w:rsidRPr="00215822" w:rsidRDefault="00577041" w:rsidP="00127530">
      <w:pPr>
        <w:shd w:val="clear" w:color="auto" w:fill="FFFFFF"/>
        <w:spacing w:after="0" w:line="600" w:lineRule="auto"/>
        <w:jc w:val="both"/>
        <w:rPr>
          <w:rFonts w:ascii="Times New Roman" w:eastAsia="Times New Roman" w:hAnsi="Times New Roman" w:cs="Times New Roman"/>
          <w:sz w:val="24"/>
          <w:szCs w:val="24"/>
          <w:lang w:eastAsia="es-ES"/>
        </w:rPr>
      </w:pPr>
      <w:r w:rsidRPr="00215822">
        <w:rPr>
          <w:rFonts w:ascii="Times New Roman" w:eastAsia="Times New Roman" w:hAnsi="Times New Roman" w:cs="Times New Roman"/>
          <w:sz w:val="24"/>
          <w:szCs w:val="24"/>
          <w:lang w:val="es-PE" w:eastAsia="es-ES"/>
        </w:rPr>
        <w:t>-</w:t>
      </w:r>
      <w:r w:rsidRPr="00215822">
        <w:rPr>
          <w:rFonts w:ascii="Times New Roman" w:eastAsia="Times New Roman" w:hAnsi="Times New Roman" w:cs="Times New Roman"/>
          <w:sz w:val="24"/>
          <w:szCs w:val="24"/>
          <w:lang w:eastAsia="es-ES"/>
        </w:rPr>
        <w:t xml:space="preserve">Considerar para futuras investigaciones la elaboración de una ficha previa de recolección de datos, que consignen red social más utilizada, forma de acceso a internet, tiempo aproximado que dedica a utilizar las redes.  </w:t>
      </w:r>
    </w:p>
    <w:p w:rsidR="003B1EC4" w:rsidRPr="00215822" w:rsidRDefault="00577041" w:rsidP="00127530">
      <w:pPr>
        <w:spacing w:after="0" w:line="600" w:lineRule="auto"/>
        <w:jc w:val="both"/>
        <w:rPr>
          <w:rFonts w:ascii="Times New Roman" w:hAnsi="Times New Roman" w:cs="Times New Roman"/>
          <w:sz w:val="24"/>
          <w:szCs w:val="24"/>
        </w:rPr>
      </w:pPr>
      <w:r w:rsidRPr="00215822">
        <w:rPr>
          <w:rFonts w:ascii="Times New Roman" w:hAnsi="Times New Roman" w:cs="Times New Roman"/>
          <w:sz w:val="24"/>
          <w:szCs w:val="24"/>
        </w:rPr>
        <w:lastRenderedPageBreak/>
        <w:t>-A investigaciones respecto a redes sociales y habilidades sociales, se pueden considerar otras variables, como autoestima, ansiedad, clima familiar. Variables que pueden extender el tema, considerando la necesidad de tener investigaciones del tema, pues la población adolescente es vulnerable y se requieren datos que sustenten programas de intervención.</w:t>
      </w:r>
    </w:p>
    <w:p w:rsidR="006B3845" w:rsidRPr="00215822" w:rsidRDefault="00577041" w:rsidP="00127530">
      <w:pPr>
        <w:shd w:val="clear" w:color="auto" w:fill="FFFFFF"/>
        <w:spacing w:after="0" w:line="600" w:lineRule="auto"/>
        <w:jc w:val="both"/>
        <w:rPr>
          <w:rFonts w:ascii="Times New Roman" w:eastAsia="Times New Roman" w:hAnsi="Times New Roman" w:cs="Times New Roman"/>
          <w:sz w:val="24"/>
          <w:szCs w:val="24"/>
          <w:lang w:eastAsia="es-ES"/>
        </w:rPr>
      </w:pPr>
      <w:r w:rsidRPr="00215822">
        <w:rPr>
          <w:rFonts w:ascii="Times New Roman" w:hAnsi="Times New Roman" w:cs="Times New Roman"/>
          <w:sz w:val="24"/>
          <w:szCs w:val="24"/>
          <w:shd w:val="clear" w:color="auto" w:fill="FFFFFF"/>
        </w:rPr>
        <w:t xml:space="preserve">-Proponer a las instituciones educativas el trabajo de desarrollo de habilidades sociales, considerando que existen programa elaborados como el del Ministerio de Salud del Perú que se pueden adaptar a la realidad cajamarquina, independientemente al uso de las redes sociales, pues es un tema importante para el desarrollo de toda persona. </w:t>
      </w:r>
    </w:p>
    <w:p w:rsidR="006B3845" w:rsidRDefault="006B3845" w:rsidP="00127530">
      <w:pPr>
        <w:pStyle w:val="Prrafodelista"/>
        <w:shd w:val="clear" w:color="auto" w:fill="FFFFFF"/>
        <w:spacing w:after="0" w:line="600" w:lineRule="auto"/>
        <w:jc w:val="both"/>
        <w:rPr>
          <w:rFonts w:ascii="Times New Roman" w:eastAsia="Times New Roman" w:hAnsi="Times New Roman" w:cs="Times New Roman"/>
          <w:sz w:val="24"/>
          <w:szCs w:val="24"/>
          <w:lang w:val="es-ES" w:eastAsia="es-ES"/>
        </w:rPr>
      </w:pPr>
    </w:p>
    <w:p w:rsidR="00215822" w:rsidRDefault="00215822" w:rsidP="006B3845">
      <w:pPr>
        <w:pStyle w:val="Prrafodelista"/>
        <w:shd w:val="clear" w:color="auto" w:fill="FFFFFF"/>
        <w:spacing w:after="0" w:line="480" w:lineRule="auto"/>
        <w:jc w:val="both"/>
        <w:rPr>
          <w:rFonts w:ascii="Times New Roman" w:eastAsia="Times New Roman" w:hAnsi="Times New Roman" w:cs="Times New Roman"/>
          <w:sz w:val="24"/>
          <w:szCs w:val="24"/>
          <w:lang w:val="es-ES" w:eastAsia="es-ES"/>
        </w:rPr>
      </w:pPr>
    </w:p>
    <w:p w:rsidR="00215822" w:rsidRDefault="00215822" w:rsidP="006B3845">
      <w:pPr>
        <w:pStyle w:val="Prrafodelista"/>
        <w:shd w:val="clear" w:color="auto" w:fill="FFFFFF"/>
        <w:spacing w:after="0" w:line="480" w:lineRule="auto"/>
        <w:jc w:val="both"/>
        <w:rPr>
          <w:rFonts w:ascii="Times New Roman" w:eastAsia="Times New Roman" w:hAnsi="Times New Roman" w:cs="Times New Roman"/>
          <w:sz w:val="24"/>
          <w:szCs w:val="24"/>
          <w:lang w:val="es-ES" w:eastAsia="es-ES"/>
        </w:rPr>
      </w:pPr>
    </w:p>
    <w:p w:rsidR="00127530" w:rsidRDefault="00127530" w:rsidP="006B3845">
      <w:pPr>
        <w:pStyle w:val="Prrafodelista"/>
        <w:shd w:val="clear" w:color="auto" w:fill="FFFFFF"/>
        <w:spacing w:after="0" w:line="480" w:lineRule="auto"/>
        <w:jc w:val="both"/>
        <w:rPr>
          <w:rFonts w:ascii="Times New Roman" w:eastAsia="Times New Roman" w:hAnsi="Times New Roman" w:cs="Times New Roman"/>
          <w:sz w:val="24"/>
          <w:szCs w:val="24"/>
          <w:lang w:val="es-ES" w:eastAsia="es-ES"/>
        </w:rPr>
      </w:pPr>
    </w:p>
    <w:p w:rsidR="00127530" w:rsidRDefault="00127530" w:rsidP="006B3845">
      <w:pPr>
        <w:pStyle w:val="Prrafodelista"/>
        <w:shd w:val="clear" w:color="auto" w:fill="FFFFFF"/>
        <w:spacing w:after="0" w:line="480" w:lineRule="auto"/>
        <w:jc w:val="both"/>
        <w:rPr>
          <w:rFonts w:ascii="Times New Roman" w:eastAsia="Times New Roman" w:hAnsi="Times New Roman" w:cs="Times New Roman"/>
          <w:sz w:val="24"/>
          <w:szCs w:val="24"/>
          <w:lang w:val="es-ES" w:eastAsia="es-ES"/>
        </w:rPr>
      </w:pPr>
    </w:p>
    <w:p w:rsidR="00127530" w:rsidRDefault="00127530" w:rsidP="006B3845">
      <w:pPr>
        <w:pStyle w:val="Prrafodelista"/>
        <w:shd w:val="clear" w:color="auto" w:fill="FFFFFF"/>
        <w:spacing w:after="0" w:line="480" w:lineRule="auto"/>
        <w:jc w:val="both"/>
        <w:rPr>
          <w:rFonts w:ascii="Times New Roman" w:eastAsia="Times New Roman" w:hAnsi="Times New Roman" w:cs="Times New Roman"/>
          <w:sz w:val="24"/>
          <w:szCs w:val="24"/>
          <w:lang w:val="es-ES" w:eastAsia="es-ES"/>
        </w:rPr>
      </w:pPr>
    </w:p>
    <w:p w:rsidR="00127530" w:rsidRDefault="00127530" w:rsidP="006B3845">
      <w:pPr>
        <w:pStyle w:val="Prrafodelista"/>
        <w:shd w:val="clear" w:color="auto" w:fill="FFFFFF"/>
        <w:spacing w:after="0" w:line="480" w:lineRule="auto"/>
        <w:jc w:val="both"/>
        <w:rPr>
          <w:rFonts w:ascii="Times New Roman" w:eastAsia="Times New Roman" w:hAnsi="Times New Roman" w:cs="Times New Roman"/>
          <w:sz w:val="24"/>
          <w:szCs w:val="24"/>
          <w:lang w:val="es-ES" w:eastAsia="es-ES"/>
        </w:rPr>
      </w:pPr>
    </w:p>
    <w:p w:rsidR="00127530" w:rsidRDefault="00127530" w:rsidP="006B3845">
      <w:pPr>
        <w:pStyle w:val="Prrafodelista"/>
        <w:shd w:val="clear" w:color="auto" w:fill="FFFFFF"/>
        <w:spacing w:after="0" w:line="480" w:lineRule="auto"/>
        <w:jc w:val="both"/>
        <w:rPr>
          <w:rFonts w:ascii="Times New Roman" w:eastAsia="Times New Roman" w:hAnsi="Times New Roman" w:cs="Times New Roman"/>
          <w:sz w:val="24"/>
          <w:szCs w:val="24"/>
          <w:lang w:val="es-ES" w:eastAsia="es-ES"/>
        </w:rPr>
      </w:pPr>
    </w:p>
    <w:p w:rsidR="00127530" w:rsidRDefault="00127530" w:rsidP="006B3845">
      <w:pPr>
        <w:pStyle w:val="Prrafodelista"/>
        <w:shd w:val="clear" w:color="auto" w:fill="FFFFFF"/>
        <w:spacing w:after="0" w:line="480" w:lineRule="auto"/>
        <w:jc w:val="both"/>
        <w:rPr>
          <w:rFonts w:ascii="Times New Roman" w:eastAsia="Times New Roman" w:hAnsi="Times New Roman" w:cs="Times New Roman"/>
          <w:sz w:val="24"/>
          <w:szCs w:val="24"/>
          <w:lang w:val="es-ES" w:eastAsia="es-ES"/>
        </w:rPr>
      </w:pPr>
    </w:p>
    <w:p w:rsidR="00127530" w:rsidRDefault="00127530" w:rsidP="006B3845">
      <w:pPr>
        <w:pStyle w:val="Prrafodelista"/>
        <w:shd w:val="clear" w:color="auto" w:fill="FFFFFF"/>
        <w:spacing w:after="0" w:line="480" w:lineRule="auto"/>
        <w:jc w:val="both"/>
        <w:rPr>
          <w:rFonts w:ascii="Times New Roman" w:eastAsia="Times New Roman" w:hAnsi="Times New Roman" w:cs="Times New Roman"/>
          <w:sz w:val="24"/>
          <w:szCs w:val="24"/>
          <w:lang w:val="es-ES" w:eastAsia="es-ES"/>
        </w:rPr>
      </w:pPr>
    </w:p>
    <w:p w:rsidR="00127530" w:rsidRDefault="00127530" w:rsidP="006B3845">
      <w:pPr>
        <w:pStyle w:val="Prrafodelista"/>
        <w:shd w:val="clear" w:color="auto" w:fill="FFFFFF"/>
        <w:spacing w:after="0" w:line="480" w:lineRule="auto"/>
        <w:jc w:val="both"/>
        <w:rPr>
          <w:rFonts w:ascii="Times New Roman" w:eastAsia="Times New Roman" w:hAnsi="Times New Roman" w:cs="Times New Roman"/>
          <w:sz w:val="24"/>
          <w:szCs w:val="24"/>
          <w:lang w:val="es-ES" w:eastAsia="es-ES"/>
        </w:rPr>
      </w:pPr>
    </w:p>
    <w:p w:rsidR="00127530" w:rsidRDefault="00127530" w:rsidP="006B3845">
      <w:pPr>
        <w:pStyle w:val="Prrafodelista"/>
        <w:shd w:val="clear" w:color="auto" w:fill="FFFFFF"/>
        <w:spacing w:after="0" w:line="480" w:lineRule="auto"/>
        <w:jc w:val="both"/>
        <w:rPr>
          <w:rFonts w:ascii="Times New Roman" w:eastAsia="Times New Roman" w:hAnsi="Times New Roman" w:cs="Times New Roman"/>
          <w:sz w:val="24"/>
          <w:szCs w:val="24"/>
          <w:lang w:val="es-ES" w:eastAsia="es-ES"/>
        </w:rPr>
      </w:pPr>
    </w:p>
    <w:p w:rsidR="000E3171" w:rsidRDefault="000E3171" w:rsidP="003A0D27">
      <w:pPr>
        <w:pStyle w:val="Ttulo1"/>
      </w:pPr>
      <w:bookmarkStart w:id="58" w:name="_Toc440711674"/>
      <w:r w:rsidRPr="00DD311F">
        <w:lastRenderedPageBreak/>
        <w:t>REFERENCIAS</w:t>
      </w:r>
      <w:bookmarkEnd w:id="58"/>
    </w:p>
    <w:p w:rsidR="003A0D27" w:rsidRDefault="003A0D27" w:rsidP="00BB3839">
      <w:pPr>
        <w:autoSpaceDE w:val="0"/>
        <w:autoSpaceDN w:val="0"/>
        <w:adjustRightInd w:val="0"/>
        <w:jc w:val="both"/>
        <w:rPr>
          <w:rFonts w:ascii="Times New Roman" w:hAnsi="Times New Roman" w:cs="Times New Roman"/>
          <w:sz w:val="24"/>
          <w:szCs w:val="24"/>
        </w:rPr>
      </w:pPr>
    </w:p>
    <w:p w:rsidR="00BB3839" w:rsidRDefault="00F702C6" w:rsidP="00EF0064">
      <w:pPr>
        <w:autoSpaceDE w:val="0"/>
        <w:autoSpaceDN w:val="0"/>
        <w:adjustRightInd w:val="0"/>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Aberastury</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Knobel</w:t>
      </w:r>
      <w:proofErr w:type="spellEnd"/>
      <w:r>
        <w:rPr>
          <w:rFonts w:ascii="Times New Roman" w:hAnsi="Times New Roman" w:cs="Times New Roman"/>
          <w:sz w:val="24"/>
          <w:szCs w:val="24"/>
        </w:rPr>
        <w:t xml:space="preserve"> (1997) </w:t>
      </w:r>
      <w:r w:rsidR="00BB3839" w:rsidRPr="00BB3839">
        <w:rPr>
          <w:rFonts w:ascii="Times New Roman" w:hAnsi="Times New Roman" w:cs="Times New Roman"/>
          <w:sz w:val="24"/>
          <w:szCs w:val="24"/>
        </w:rPr>
        <w:t xml:space="preserve">El síndrome de la adolescencia normal. Un enfoque psicoanalítico. Editorial </w:t>
      </w:r>
      <w:proofErr w:type="spellStart"/>
      <w:r w:rsidR="00BB3839" w:rsidRPr="00BB3839">
        <w:rPr>
          <w:rFonts w:ascii="Times New Roman" w:hAnsi="Times New Roman" w:cs="Times New Roman"/>
          <w:sz w:val="24"/>
          <w:szCs w:val="24"/>
        </w:rPr>
        <w:t>Paidos</w:t>
      </w:r>
      <w:proofErr w:type="spellEnd"/>
      <w:r w:rsidR="00BB3839" w:rsidRPr="00BB3839">
        <w:rPr>
          <w:rFonts w:ascii="Times New Roman" w:hAnsi="Times New Roman" w:cs="Times New Roman"/>
          <w:sz w:val="24"/>
          <w:szCs w:val="24"/>
        </w:rPr>
        <w:t>. Buenos Aires.</w:t>
      </w:r>
    </w:p>
    <w:p w:rsidR="00350321" w:rsidRPr="00350321" w:rsidRDefault="00350321" w:rsidP="00EF0064">
      <w:pPr>
        <w:autoSpaceDE w:val="0"/>
        <w:autoSpaceDN w:val="0"/>
        <w:adjustRightInd w:val="0"/>
        <w:ind w:left="720" w:hanging="720"/>
        <w:jc w:val="both"/>
        <w:rPr>
          <w:rFonts w:ascii="Times New Roman" w:hAnsi="Times New Roman" w:cs="Times New Roman"/>
          <w:sz w:val="24"/>
          <w:szCs w:val="24"/>
        </w:rPr>
      </w:pPr>
      <w:r w:rsidRPr="00350321">
        <w:rPr>
          <w:rFonts w:ascii="Times New Roman" w:hAnsi="Times New Roman" w:cs="Times New Roman"/>
          <w:sz w:val="24"/>
          <w:szCs w:val="24"/>
        </w:rPr>
        <w:t xml:space="preserve">Alberti, R.E. y Emmons, M.L. (1978). (3ª ed.). </w:t>
      </w:r>
      <w:proofErr w:type="spellStart"/>
      <w:r w:rsidRPr="00350321">
        <w:rPr>
          <w:rFonts w:ascii="Times New Roman" w:hAnsi="Times New Roman" w:cs="Times New Roman"/>
          <w:sz w:val="24"/>
          <w:szCs w:val="24"/>
        </w:rPr>
        <w:t>Your</w:t>
      </w:r>
      <w:proofErr w:type="spellEnd"/>
      <w:r w:rsidRPr="00350321">
        <w:rPr>
          <w:rFonts w:ascii="Times New Roman" w:hAnsi="Times New Roman" w:cs="Times New Roman"/>
          <w:sz w:val="24"/>
          <w:szCs w:val="24"/>
        </w:rPr>
        <w:t xml:space="preserve"> </w:t>
      </w:r>
      <w:proofErr w:type="spellStart"/>
      <w:r w:rsidRPr="00350321">
        <w:rPr>
          <w:rFonts w:ascii="Times New Roman" w:hAnsi="Times New Roman" w:cs="Times New Roman"/>
          <w:sz w:val="24"/>
          <w:szCs w:val="24"/>
        </w:rPr>
        <w:t>perfect</w:t>
      </w:r>
      <w:proofErr w:type="spellEnd"/>
      <w:r w:rsidRPr="00350321">
        <w:rPr>
          <w:rFonts w:ascii="Times New Roman" w:hAnsi="Times New Roman" w:cs="Times New Roman"/>
          <w:sz w:val="24"/>
          <w:szCs w:val="24"/>
        </w:rPr>
        <w:t xml:space="preserve"> </w:t>
      </w:r>
      <w:proofErr w:type="spellStart"/>
      <w:r w:rsidRPr="00350321">
        <w:rPr>
          <w:rFonts w:ascii="Times New Roman" w:hAnsi="Times New Roman" w:cs="Times New Roman"/>
          <w:sz w:val="24"/>
          <w:szCs w:val="24"/>
        </w:rPr>
        <w:t>Right</w:t>
      </w:r>
      <w:proofErr w:type="spellEnd"/>
      <w:r w:rsidRPr="00350321">
        <w:rPr>
          <w:rFonts w:ascii="Times New Roman" w:hAnsi="Times New Roman" w:cs="Times New Roman"/>
          <w:sz w:val="24"/>
          <w:szCs w:val="24"/>
        </w:rPr>
        <w:t xml:space="preserve">: A Guide </w:t>
      </w:r>
      <w:proofErr w:type="spellStart"/>
      <w:r w:rsidRPr="00350321">
        <w:rPr>
          <w:rFonts w:ascii="Times New Roman" w:hAnsi="Times New Roman" w:cs="Times New Roman"/>
          <w:sz w:val="24"/>
          <w:szCs w:val="24"/>
        </w:rPr>
        <w:t>to</w:t>
      </w:r>
      <w:proofErr w:type="spellEnd"/>
    </w:p>
    <w:p w:rsidR="00350321" w:rsidRPr="00BB3839" w:rsidRDefault="00350321" w:rsidP="00EF0064">
      <w:p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50321">
        <w:rPr>
          <w:rFonts w:ascii="Times New Roman" w:hAnsi="Times New Roman" w:cs="Times New Roman"/>
          <w:sz w:val="24"/>
          <w:szCs w:val="24"/>
        </w:rPr>
        <w:t>Assertive</w:t>
      </w:r>
      <w:proofErr w:type="spellEnd"/>
      <w:r w:rsidRPr="00350321">
        <w:rPr>
          <w:rFonts w:ascii="Times New Roman" w:hAnsi="Times New Roman" w:cs="Times New Roman"/>
          <w:sz w:val="24"/>
          <w:szCs w:val="24"/>
        </w:rPr>
        <w:t xml:space="preserve"> </w:t>
      </w:r>
      <w:proofErr w:type="spellStart"/>
      <w:r w:rsidRPr="00350321">
        <w:rPr>
          <w:rFonts w:ascii="Times New Roman" w:hAnsi="Times New Roman" w:cs="Times New Roman"/>
          <w:sz w:val="24"/>
          <w:szCs w:val="24"/>
        </w:rPr>
        <w:t>Behavior</w:t>
      </w:r>
      <w:proofErr w:type="spellEnd"/>
      <w:r w:rsidRPr="00350321">
        <w:rPr>
          <w:rFonts w:ascii="Times New Roman" w:hAnsi="Times New Roman" w:cs="Times New Roman"/>
          <w:sz w:val="24"/>
          <w:szCs w:val="24"/>
        </w:rPr>
        <w:t xml:space="preserve">. San Luis Obispo, California: </w:t>
      </w:r>
      <w:proofErr w:type="spellStart"/>
      <w:r w:rsidRPr="00350321">
        <w:rPr>
          <w:rFonts w:ascii="Times New Roman" w:hAnsi="Times New Roman" w:cs="Times New Roman"/>
          <w:sz w:val="24"/>
          <w:szCs w:val="24"/>
        </w:rPr>
        <w:t>Impact</w:t>
      </w:r>
      <w:proofErr w:type="spellEnd"/>
      <w:r w:rsidRPr="00350321">
        <w:rPr>
          <w:rFonts w:ascii="Times New Roman" w:hAnsi="Times New Roman" w:cs="Times New Roman"/>
          <w:sz w:val="24"/>
          <w:szCs w:val="24"/>
        </w:rPr>
        <w:t xml:space="preserve"> </w:t>
      </w:r>
      <w:proofErr w:type="spellStart"/>
      <w:r w:rsidRPr="00350321">
        <w:rPr>
          <w:rFonts w:ascii="Times New Roman" w:hAnsi="Times New Roman" w:cs="Times New Roman"/>
          <w:sz w:val="24"/>
          <w:szCs w:val="24"/>
        </w:rPr>
        <w:t>Publishers</w:t>
      </w:r>
      <w:proofErr w:type="spellEnd"/>
      <w:r w:rsidRPr="00350321">
        <w:rPr>
          <w:rFonts w:ascii="Times New Roman" w:hAnsi="Times New Roman" w:cs="Times New Roman"/>
          <w:sz w:val="24"/>
          <w:szCs w:val="24"/>
        </w:rPr>
        <w:t>.</w:t>
      </w:r>
    </w:p>
    <w:p w:rsidR="002B3ABD" w:rsidRDefault="002B3ABD" w:rsidP="00EF0064">
      <w:pPr>
        <w:autoSpaceDE w:val="0"/>
        <w:autoSpaceDN w:val="0"/>
        <w:adjustRightInd w:val="0"/>
        <w:ind w:left="720" w:hanging="720"/>
        <w:jc w:val="both"/>
        <w:rPr>
          <w:rFonts w:ascii="Times New Roman" w:hAnsi="Times New Roman" w:cs="Times New Roman"/>
          <w:sz w:val="24"/>
          <w:szCs w:val="24"/>
          <w:lang w:val="en-US"/>
        </w:rPr>
      </w:pPr>
      <w:proofErr w:type="spellStart"/>
      <w:r w:rsidRPr="00BB3839">
        <w:rPr>
          <w:rFonts w:ascii="Times New Roman" w:hAnsi="Times New Roman" w:cs="Times New Roman"/>
          <w:sz w:val="24"/>
          <w:szCs w:val="24"/>
        </w:rPr>
        <w:t>Aitken</w:t>
      </w:r>
      <w:proofErr w:type="spellEnd"/>
      <w:r w:rsidRPr="00BB3839">
        <w:rPr>
          <w:rFonts w:ascii="Times New Roman" w:hAnsi="Times New Roman" w:cs="Times New Roman"/>
          <w:sz w:val="24"/>
          <w:szCs w:val="24"/>
        </w:rPr>
        <w:t xml:space="preserve">, L. (2007): Rentables Comunicaciones de Marketing: una guía para el retorno de la inversión de marketing. </w:t>
      </w:r>
      <w:proofErr w:type="spellStart"/>
      <w:r w:rsidRPr="00E861F0">
        <w:rPr>
          <w:rFonts w:ascii="Times New Roman" w:hAnsi="Times New Roman" w:cs="Times New Roman"/>
          <w:sz w:val="24"/>
          <w:szCs w:val="24"/>
          <w:lang w:val="en-US"/>
        </w:rPr>
        <w:t>Londres</w:t>
      </w:r>
      <w:proofErr w:type="spellEnd"/>
      <w:r w:rsidRPr="00E861F0">
        <w:rPr>
          <w:rFonts w:ascii="Times New Roman" w:hAnsi="Times New Roman" w:cs="Times New Roman"/>
          <w:sz w:val="24"/>
          <w:szCs w:val="24"/>
          <w:lang w:val="en-US"/>
        </w:rPr>
        <w:t xml:space="preserve">: </w:t>
      </w:r>
      <w:proofErr w:type="spellStart"/>
      <w:r w:rsidRPr="00E861F0">
        <w:rPr>
          <w:rFonts w:ascii="Times New Roman" w:hAnsi="Times New Roman" w:cs="Times New Roman"/>
          <w:sz w:val="24"/>
          <w:szCs w:val="24"/>
          <w:lang w:val="en-US"/>
        </w:rPr>
        <w:t>Kogan</w:t>
      </w:r>
      <w:proofErr w:type="spellEnd"/>
      <w:r w:rsidRPr="00E861F0">
        <w:rPr>
          <w:rFonts w:ascii="Times New Roman" w:hAnsi="Times New Roman" w:cs="Times New Roman"/>
          <w:sz w:val="24"/>
          <w:szCs w:val="24"/>
          <w:lang w:val="en-US"/>
        </w:rPr>
        <w:t xml:space="preserve"> Page Limited.</w:t>
      </w:r>
    </w:p>
    <w:p w:rsidR="00316041" w:rsidRPr="00BB3839" w:rsidRDefault="00316041" w:rsidP="00F702C6">
      <w:pPr>
        <w:autoSpaceDE w:val="0"/>
        <w:autoSpaceDN w:val="0"/>
        <w:adjustRightInd w:val="0"/>
        <w:ind w:left="720" w:hanging="720"/>
        <w:jc w:val="both"/>
        <w:rPr>
          <w:rFonts w:ascii="Times New Roman" w:hAnsi="Times New Roman" w:cs="Times New Roman"/>
          <w:color w:val="000000"/>
          <w:sz w:val="24"/>
          <w:szCs w:val="24"/>
          <w:shd w:val="clear" w:color="auto" w:fill="FFFFFF"/>
        </w:rPr>
      </w:pPr>
      <w:r w:rsidRPr="00BB3839">
        <w:rPr>
          <w:rFonts w:ascii="Times New Roman" w:hAnsi="Times New Roman" w:cs="Times New Roman"/>
          <w:color w:val="000000"/>
          <w:sz w:val="24"/>
          <w:szCs w:val="24"/>
          <w:shd w:val="clear" w:color="auto" w:fill="FFFFFF"/>
          <w:lang w:val="en-US"/>
        </w:rPr>
        <w:t xml:space="preserve">Barnett, DW, Lentz, FE, Bauer, </w:t>
      </w:r>
      <w:proofErr w:type="gramStart"/>
      <w:r w:rsidRPr="00BB3839">
        <w:rPr>
          <w:rFonts w:ascii="Times New Roman" w:hAnsi="Times New Roman" w:cs="Times New Roman"/>
          <w:color w:val="000000"/>
          <w:sz w:val="24"/>
          <w:szCs w:val="24"/>
          <w:shd w:val="clear" w:color="auto" w:fill="FFFFFF"/>
          <w:lang w:val="en-US"/>
        </w:rPr>
        <w:t>AM</w:t>
      </w:r>
      <w:proofErr w:type="gramEnd"/>
      <w:r w:rsidRPr="00BB3839">
        <w:rPr>
          <w:rFonts w:ascii="Times New Roman" w:hAnsi="Times New Roman" w:cs="Times New Roman"/>
          <w:color w:val="000000"/>
          <w:sz w:val="24"/>
          <w:szCs w:val="24"/>
          <w:shd w:val="clear" w:color="auto" w:fill="FFFFFF"/>
          <w:lang w:val="en-US"/>
        </w:rPr>
        <w:t xml:space="preserve">, </w:t>
      </w:r>
      <w:proofErr w:type="spellStart"/>
      <w:r w:rsidRPr="00BB3839">
        <w:rPr>
          <w:rFonts w:ascii="Times New Roman" w:hAnsi="Times New Roman" w:cs="Times New Roman"/>
          <w:color w:val="000000"/>
          <w:sz w:val="24"/>
          <w:szCs w:val="24"/>
          <w:shd w:val="clear" w:color="auto" w:fill="FFFFFF"/>
          <w:lang w:val="en-US"/>
        </w:rPr>
        <w:t>Macmann</w:t>
      </w:r>
      <w:proofErr w:type="spellEnd"/>
      <w:r w:rsidRPr="00BB3839">
        <w:rPr>
          <w:rFonts w:ascii="Times New Roman" w:hAnsi="Times New Roman" w:cs="Times New Roman"/>
          <w:color w:val="000000"/>
          <w:sz w:val="24"/>
          <w:szCs w:val="24"/>
          <w:shd w:val="clear" w:color="auto" w:fill="FFFFFF"/>
          <w:lang w:val="en-US"/>
        </w:rPr>
        <w:t xml:space="preserve">, G., </w:t>
      </w:r>
      <w:proofErr w:type="spellStart"/>
      <w:r w:rsidRPr="00BB3839">
        <w:rPr>
          <w:rFonts w:ascii="Times New Roman" w:hAnsi="Times New Roman" w:cs="Times New Roman"/>
          <w:color w:val="000000"/>
          <w:sz w:val="24"/>
          <w:szCs w:val="24"/>
          <w:shd w:val="clear" w:color="auto" w:fill="FFFFFF"/>
          <w:lang w:val="en-US"/>
        </w:rPr>
        <w:t>Stollar</w:t>
      </w:r>
      <w:proofErr w:type="spellEnd"/>
      <w:r w:rsidRPr="00BB3839">
        <w:rPr>
          <w:rFonts w:ascii="Times New Roman" w:hAnsi="Times New Roman" w:cs="Times New Roman"/>
          <w:color w:val="000000"/>
          <w:sz w:val="24"/>
          <w:szCs w:val="24"/>
          <w:shd w:val="clear" w:color="auto" w:fill="FFFFFF"/>
          <w:lang w:val="en-US"/>
        </w:rPr>
        <w:t xml:space="preserve">, S. Y </w:t>
      </w:r>
      <w:proofErr w:type="spellStart"/>
      <w:r w:rsidRPr="00BB3839">
        <w:rPr>
          <w:rFonts w:ascii="Times New Roman" w:hAnsi="Times New Roman" w:cs="Times New Roman"/>
          <w:color w:val="000000"/>
          <w:sz w:val="24"/>
          <w:szCs w:val="24"/>
          <w:shd w:val="clear" w:color="auto" w:fill="FFFFFF"/>
          <w:lang w:val="en-US"/>
        </w:rPr>
        <w:t>Ehrhardt</w:t>
      </w:r>
      <w:proofErr w:type="spellEnd"/>
      <w:r w:rsidRPr="00BB3839">
        <w:rPr>
          <w:rFonts w:ascii="Times New Roman" w:hAnsi="Times New Roman" w:cs="Times New Roman"/>
          <w:color w:val="000000"/>
          <w:sz w:val="24"/>
          <w:szCs w:val="24"/>
          <w:shd w:val="clear" w:color="auto" w:fill="FFFFFF"/>
          <w:lang w:val="en-US"/>
        </w:rPr>
        <w:t xml:space="preserve">, KE (1997). </w:t>
      </w:r>
      <w:r w:rsidRPr="00BB3839">
        <w:rPr>
          <w:rFonts w:ascii="Times New Roman" w:hAnsi="Times New Roman" w:cs="Times New Roman"/>
          <w:color w:val="000000"/>
          <w:sz w:val="24"/>
          <w:szCs w:val="24"/>
          <w:shd w:val="clear" w:color="auto" w:fill="FFFFFF"/>
        </w:rPr>
        <w:t>Fundamentos ecológicos de intervención temprana: actividades planificadas y muestreo estratégico. Revista de Educación Especial, 30</w:t>
      </w:r>
    </w:p>
    <w:p w:rsidR="00DD4142" w:rsidRPr="00BB3839" w:rsidRDefault="00DD4142" w:rsidP="00F702C6">
      <w:pPr>
        <w:autoSpaceDE w:val="0"/>
        <w:autoSpaceDN w:val="0"/>
        <w:adjustRightInd w:val="0"/>
        <w:ind w:left="720" w:hanging="720"/>
        <w:jc w:val="both"/>
        <w:rPr>
          <w:rFonts w:ascii="Times New Roman" w:hAnsi="Times New Roman" w:cs="Times New Roman"/>
          <w:color w:val="000000"/>
          <w:sz w:val="24"/>
          <w:szCs w:val="24"/>
          <w:shd w:val="clear" w:color="auto" w:fill="FFFFFF"/>
        </w:rPr>
      </w:pPr>
      <w:r w:rsidRPr="00BB3839">
        <w:rPr>
          <w:rFonts w:ascii="Times New Roman" w:hAnsi="Times New Roman" w:cs="Times New Roman"/>
          <w:color w:val="000000"/>
          <w:sz w:val="24"/>
          <w:szCs w:val="24"/>
          <w:shd w:val="clear" w:color="auto" w:fill="FFFFFF"/>
        </w:rPr>
        <w:t xml:space="preserve">Bartolomé, </w:t>
      </w:r>
      <w:r w:rsidR="00BB3839">
        <w:rPr>
          <w:rFonts w:ascii="Times New Roman" w:hAnsi="Times New Roman" w:cs="Times New Roman"/>
          <w:color w:val="000000"/>
          <w:sz w:val="24"/>
          <w:szCs w:val="24"/>
          <w:shd w:val="clear" w:color="auto" w:fill="FFFFFF"/>
        </w:rPr>
        <w:t xml:space="preserve">A. (2008). </w:t>
      </w:r>
      <w:r w:rsidRPr="00BB3839">
        <w:rPr>
          <w:rFonts w:ascii="Times New Roman" w:hAnsi="Times New Roman" w:cs="Times New Roman"/>
          <w:color w:val="000000"/>
          <w:sz w:val="24"/>
          <w:szCs w:val="24"/>
          <w:shd w:val="clear" w:color="auto" w:fill="FFFFFF"/>
        </w:rPr>
        <w:t>E-</w:t>
      </w:r>
      <w:proofErr w:type="spellStart"/>
      <w:r w:rsidRPr="00BB3839">
        <w:rPr>
          <w:rFonts w:ascii="Times New Roman" w:hAnsi="Times New Roman" w:cs="Times New Roman"/>
          <w:color w:val="000000"/>
          <w:sz w:val="24"/>
          <w:szCs w:val="24"/>
          <w:shd w:val="clear" w:color="auto" w:fill="FFFFFF"/>
        </w:rPr>
        <w:t>Learning</w:t>
      </w:r>
      <w:proofErr w:type="spellEnd"/>
      <w:r w:rsidRPr="00BB3839">
        <w:rPr>
          <w:rFonts w:ascii="Times New Roman" w:hAnsi="Times New Roman" w:cs="Times New Roman"/>
          <w:color w:val="000000"/>
          <w:sz w:val="24"/>
          <w:szCs w:val="24"/>
          <w:shd w:val="clear" w:color="auto" w:fill="FFFFFF"/>
        </w:rPr>
        <w:t xml:space="preserve"> 2.0-Posibilidades de la Web 2.0 en la Educación Superior». Curso E-</w:t>
      </w:r>
      <w:proofErr w:type="spellStart"/>
      <w:r w:rsidRPr="00BB3839">
        <w:rPr>
          <w:rFonts w:ascii="Times New Roman" w:hAnsi="Times New Roman" w:cs="Times New Roman"/>
          <w:color w:val="000000"/>
          <w:sz w:val="24"/>
          <w:szCs w:val="24"/>
          <w:shd w:val="clear" w:color="auto" w:fill="FFFFFF"/>
        </w:rPr>
        <w:t>Learning</w:t>
      </w:r>
      <w:proofErr w:type="spellEnd"/>
      <w:r w:rsidRPr="00BB3839">
        <w:rPr>
          <w:rFonts w:ascii="Times New Roman" w:hAnsi="Times New Roman" w:cs="Times New Roman"/>
          <w:color w:val="000000"/>
          <w:sz w:val="24"/>
          <w:szCs w:val="24"/>
          <w:shd w:val="clear" w:color="auto" w:fill="FFFFFF"/>
        </w:rPr>
        <w:t xml:space="preserve"> 2.0. Consultado el 29 de enero de 2008, a partir de: </w:t>
      </w:r>
      <w:hyperlink r:id="rId14" w:history="1">
        <w:r w:rsidRPr="00BB3839">
          <w:rPr>
            <w:rStyle w:val="Hipervnculo"/>
            <w:rFonts w:ascii="Times New Roman" w:hAnsi="Times New Roman" w:cs="Times New Roman"/>
            <w:sz w:val="24"/>
            <w:szCs w:val="24"/>
            <w:shd w:val="clear" w:color="auto" w:fill="FFFFFF"/>
          </w:rPr>
          <w:t>http://www.lmi.ub.es/cursos/web20/2008upv/</w:t>
        </w:r>
      </w:hyperlink>
      <w:r w:rsidRPr="00BB3839">
        <w:rPr>
          <w:rFonts w:ascii="Times New Roman" w:hAnsi="Times New Roman" w:cs="Times New Roman"/>
          <w:color w:val="000000"/>
          <w:sz w:val="24"/>
          <w:szCs w:val="24"/>
          <w:shd w:val="clear" w:color="auto" w:fill="FFFFFF"/>
        </w:rPr>
        <w:t xml:space="preserve"> </w:t>
      </w:r>
    </w:p>
    <w:p w:rsidR="00B438E0" w:rsidRPr="00BB3839" w:rsidRDefault="00B438E0" w:rsidP="00F702C6">
      <w:pPr>
        <w:autoSpaceDE w:val="0"/>
        <w:autoSpaceDN w:val="0"/>
        <w:adjustRightInd w:val="0"/>
        <w:ind w:left="720" w:hanging="720"/>
        <w:jc w:val="both"/>
        <w:rPr>
          <w:rFonts w:ascii="Times New Roman" w:hAnsi="Times New Roman" w:cs="Times New Roman"/>
          <w:color w:val="000000"/>
          <w:sz w:val="24"/>
          <w:szCs w:val="24"/>
          <w:shd w:val="clear" w:color="auto" w:fill="FFFFFF"/>
        </w:rPr>
      </w:pPr>
      <w:proofErr w:type="spellStart"/>
      <w:r w:rsidRPr="00BB3839">
        <w:rPr>
          <w:rFonts w:ascii="Times New Roman" w:hAnsi="Times New Roman" w:cs="Times New Roman"/>
          <w:color w:val="000000"/>
          <w:sz w:val="24"/>
          <w:szCs w:val="24"/>
          <w:shd w:val="clear" w:color="auto" w:fill="FFFFFF"/>
        </w:rPr>
        <w:t>Bernete</w:t>
      </w:r>
      <w:proofErr w:type="spellEnd"/>
      <w:r w:rsidRPr="00BB3839">
        <w:rPr>
          <w:rFonts w:ascii="Times New Roman" w:hAnsi="Times New Roman" w:cs="Times New Roman"/>
          <w:color w:val="000000"/>
          <w:sz w:val="24"/>
          <w:szCs w:val="24"/>
          <w:shd w:val="clear" w:color="auto" w:fill="FFFFFF"/>
        </w:rPr>
        <w:t xml:space="preserve">, F. (2010). Usos de las TIC, relaciones sociales y cambios en la socialización de las y los </w:t>
      </w:r>
      <w:proofErr w:type="spellStart"/>
      <w:r w:rsidRPr="00BB3839">
        <w:rPr>
          <w:rFonts w:ascii="Times New Roman" w:hAnsi="Times New Roman" w:cs="Times New Roman"/>
          <w:color w:val="000000"/>
          <w:sz w:val="24"/>
          <w:szCs w:val="24"/>
          <w:shd w:val="clear" w:color="auto" w:fill="FFFFFF"/>
        </w:rPr>
        <w:t>jóvenes.</w:t>
      </w:r>
      <w:r w:rsidRPr="00BB3839">
        <w:rPr>
          <w:rFonts w:ascii="Times New Roman" w:hAnsi="Times New Roman" w:cs="Times New Roman"/>
          <w:i/>
          <w:iCs/>
          <w:color w:val="000000"/>
          <w:sz w:val="24"/>
          <w:szCs w:val="24"/>
          <w:shd w:val="clear" w:color="auto" w:fill="FFFFFF"/>
        </w:rPr>
        <w:t>Revista</w:t>
      </w:r>
      <w:proofErr w:type="spellEnd"/>
      <w:r w:rsidRPr="00BB3839">
        <w:rPr>
          <w:rFonts w:ascii="Times New Roman" w:hAnsi="Times New Roman" w:cs="Times New Roman"/>
          <w:i/>
          <w:iCs/>
          <w:color w:val="000000"/>
          <w:sz w:val="24"/>
          <w:szCs w:val="24"/>
          <w:shd w:val="clear" w:color="auto" w:fill="FFFFFF"/>
        </w:rPr>
        <w:t xml:space="preserve"> de estudios de juventud, 88</w:t>
      </w:r>
      <w:r w:rsidRPr="00BB3839">
        <w:rPr>
          <w:rFonts w:ascii="Times New Roman" w:hAnsi="Times New Roman" w:cs="Times New Roman"/>
          <w:color w:val="000000"/>
          <w:sz w:val="24"/>
          <w:szCs w:val="24"/>
          <w:shd w:val="clear" w:color="auto" w:fill="FFFFFF"/>
        </w:rPr>
        <w:t>, 97-114.   </w:t>
      </w:r>
    </w:p>
    <w:p w:rsidR="00F70A32" w:rsidRPr="00BB3839" w:rsidRDefault="00F70A32" w:rsidP="00F702C6">
      <w:pPr>
        <w:autoSpaceDE w:val="0"/>
        <w:autoSpaceDN w:val="0"/>
        <w:adjustRightInd w:val="0"/>
        <w:ind w:left="720" w:hanging="720"/>
        <w:jc w:val="both"/>
        <w:rPr>
          <w:rFonts w:ascii="Times New Roman" w:hAnsi="Times New Roman" w:cs="Times New Roman"/>
          <w:color w:val="000000"/>
          <w:sz w:val="24"/>
          <w:szCs w:val="24"/>
          <w:shd w:val="clear" w:color="auto" w:fill="FFFFFF"/>
        </w:rPr>
      </w:pPr>
      <w:proofErr w:type="spellStart"/>
      <w:r w:rsidRPr="00BB3839">
        <w:rPr>
          <w:rFonts w:ascii="Times New Roman" w:hAnsi="Times New Roman" w:cs="Times New Roman"/>
          <w:color w:val="000000"/>
          <w:sz w:val="24"/>
          <w:szCs w:val="24"/>
          <w:shd w:val="clear" w:color="auto" w:fill="FFFFFF"/>
        </w:rPr>
        <w:t>Bronfenbrenner</w:t>
      </w:r>
      <w:proofErr w:type="spellEnd"/>
      <w:r w:rsidRPr="00BB3839">
        <w:rPr>
          <w:rFonts w:ascii="Times New Roman" w:hAnsi="Times New Roman" w:cs="Times New Roman"/>
          <w:color w:val="000000"/>
          <w:sz w:val="24"/>
          <w:szCs w:val="24"/>
          <w:shd w:val="clear" w:color="auto" w:fill="FFFFFF"/>
        </w:rPr>
        <w:t xml:space="preserve">, U. (1979). La ecología del desarrollo humano Cambridge: Harvard </w:t>
      </w:r>
      <w:proofErr w:type="spellStart"/>
      <w:r w:rsidRPr="00BB3839">
        <w:rPr>
          <w:rFonts w:ascii="Times New Roman" w:hAnsi="Times New Roman" w:cs="Times New Roman"/>
          <w:color w:val="000000"/>
          <w:sz w:val="24"/>
          <w:szCs w:val="24"/>
          <w:shd w:val="clear" w:color="auto" w:fill="FFFFFF"/>
        </w:rPr>
        <w:t>University</w:t>
      </w:r>
      <w:proofErr w:type="spellEnd"/>
      <w:r w:rsidRPr="00BB3839">
        <w:rPr>
          <w:rFonts w:ascii="Times New Roman" w:hAnsi="Times New Roman" w:cs="Times New Roman"/>
          <w:color w:val="000000"/>
          <w:sz w:val="24"/>
          <w:szCs w:val="24"/>
          <w:shd w:val="clear" w:color="auto" w:fill="FFFFFF"/>
        </w:rPr>
        <w:t xml:space="preserve">  </w:t>
      </w:r>
      <w:proofErr w:type="spellStart"/>
      <w:r w:rsidRPr="00BB3839">
        <w:rPr>
          <w:rFonts w:ascii="Times New Roman" w:hAnsi="Times New Roman" w:cs="Times New Roman"/>
          <w:color w:val="000000"/>
          <w:sz w:val="24"/>
          <w:szCs w:val="24"/>
          <w:shd w:val="clear" w:color="auto" w:fill="FFFFFF"/>
        </w:rPr>
        <w:t>Press</w:t>
      </w:r>
      <w:proofErr w:type="spellEnd"/>
      <w:r w:rsidRPr="00BB3839">
        <w:rPr>
          <w:rFonts w:ascii="Times New Roman" w:hAnsi="Times New Roman" w:cs="Times New Roman"/>
          <w:color w:val="000000"/>
          <w:sz w:val="24"/>
          <w:szCs w:val="24"/>
          <w:shd w:val="clear" w:color="auto" w:fill="FFFFFF"/>
        </w:rPr>
        <w:t xml:space="preserve"> Ed. Barcelona: Paidós.</w:t>
      </w:r>
    </w:p>
    <w:p w:rsidR="002B3ABD" w:rsidRDefault="002B3ABD" w:rsidP="00F702C6">
      <w:pPr>
        <w:ind w:left="720" w:hanging="720"/>
        <w:jc w:val="both"/>
        <w:rPr>
          <w:rFonts w:ascii="Times New Roman" w:hAnsi="Times New Roman" w:cs="Times New Roman"/>
          <w:sz w:val="24"/>
          <w:szCs w:val="24"/>
        </w:rPr>
      </w:pPr>
      <w:proofErr w:type="spellStart"/>
      <w:r w:rsidRPr="00BB3839">
        <w:rPr>
          <w:rFonts w:ascii="Times New Roman" w:hAnsi="Times New Roman" w:cs="Times New Roman"/>
          <w:sz w:val="24"/>
          <w:szCs w:val="24"/>
        </w:rPr>
        <w:t>Brugal</w:t>
      </w:r>
      <w:proofErr w:type="spellEnd"/>
      <w:r w:rsidRPr="00BB3839">
        <w:rPr>
          <w:rFonts w:ascii="Times New Roman" w:hAnsi="Times New Roman" w:cs="Times New Roman"/>
          <w:sz w:val="24"/>
          <w:szCs w:val="24"/>
        </w:rPr>
        <w:t xml:space="preserve"> MT, Rodríguez-Martos A, </w:t>
      </w:r>
      <w:proofErr w:type="spellStart"/>
      <w:r w:rsidRPr="00BB3839">
        <w:rPr>
          <w:rFonts w:ascii="Times New Roman" w:hAnsi="Times New Roman" w:cs="Times New Roman"/>
          <w:sz w:val="24"/>
          <w:szCs w:val="24"/>
        </w:rPr>
        <w:t>Villalbí</w:t>
      </w:r>
      <w:proofErr w:type="spellEnd"/>
      <w:r w:rsidRPr="00BB3839">
        <w:rPr>
          <w:rFonts w:ascii="Times New Roman" w:hAnsi="Times New Roman" w:cs="Times New Roman"/>
          <w:sz w:val="24"/>
          <w:szCs w:val="24"/>
        </w:rPr>
        <w:t xml:space="preserve"> JR. Nuevas y viejas adicciones: implicaciones para la salud pública. </w:t>
      </w:r>
      <w:proofErr w:type="spellStart"/>
      <w:r w:rsidRPr="00BB3839">
        <w:rPr>
          <w:rFonts w:ascii="Times New Roman" w:hAnsi="Times New Roman" w:cs="Times New Roman"/>
          <w:sz w:val="24"/>
          <w:szCs w:val="24"/>
        </w:rPr>
        <w:t>Gac</w:t>
      </w:r>
      <w:proofErr w:type="spellEnd"/>
      <w:r w:rsidRPr="00BB3839">
        <w:rPr>
          <w:rFonts w:ascii="Times New Roman" w:hAnsi="Times New Roman" w:cs="Times New Roman"/>
          <w:sz w:val="24"/>
          <w:szCs w:val="24"/>
        </w:rPr>
        <w:t xml:space="preserve"> </w:t>
      </w:r>
      <w:proofErr w:type="spellStart"/>
      <w:r w:rsidRPr="00BB3839">
        <w:rPr>
          <w:rFonts w:ascii="Times New Roman" w:hAnsi="Times New Roman" w:cs="Times New Roman"/>
          <w:sz w:val="24"/>
          <w:szCs w:val="24"/>
        </w:rPr>
        <w:t>Sanit</w:t>
      </w:r>
      <w:proofErr w:type="spellEnd"/>
      <w:r w:rsidRPr="00BB3839">
        <w:rPr>
          <w:rFonts w:ascii="Times New Roman" w:hAnsi="Times New Roman" w:cs="Times New Roman"/>
          <w:sz w:val="24"/>
          <w:szCs w:val="24"/>
        </w:rPr>
        <w:t xml:space="preserve">. </w:t>
      </w:r>
    </w:p>
    <w:p w:rsidR="00EF0064" w:rsidRPr="00BB3839" w:rsidRDefault="00EF0064" w:rsidP="00EF0064">
      <w:pPr>
        <w:ind w:left="720" w:hanging="720"/>
        <w:jc w:val="both"/>
        <w:rPr>
          <w:rFonts w:ascii="Times New Roman" w:hAnsi="Times New Roman" w:cs="Times New Roman"/>
          <w:sz w:val="24"/>
          <w:szCs w:val="24"/>
        </w:rPr>
      </w:pPr>
      <w:r w:rsidRPr="00EF0064">
        <w:rPr>
          <w:rFonts w:ascii="Times New Roman" w:hAnsi="Times New Roman" w:cs="Times New Roman"/>
          <w:sz w:val="24"/>
          <w:szCs w:val="24"/>
        </w:rPr>
        <w:t>Caballo, V.E. (2002). Manual de evaluación y entrenamiento de las habilidades</w:t>
      </w:r>
      <w:r>
        <w:rPr>
          <w:rFonts w:ascii="Times New Roman" w:hAnsi="Times New Roman" w:cs="Times New Roman"/>
          <w:sz w:val="24"/>
          <w:szCs w:val="24"/>
        </w:rPr>
        <w:t xml:space="preserve"> </w:t>
      </w:r>
      <w:proofErr w:type="spellStart"/>
      <w:r w:rsidRPr="00EF0064">
        <w:rPr>
          <w:rFonts w:ascii="Times New Roman" w:hAnsi="Times New Roman" w:cs="Times New Roman"/>
          <w:sz w:val="24"/>
          <w:szCs w:val="24"/>
        </w:rPr>
        <w:t>Argyle</w:t>
      </w:r>
      <w:proofErr w:type="spellEnd"/>
      <w:r w:rsidRPr="00EF0064">
        <w:rPr>
          <w:rFonts w:ascii="Times New Roman" w:hAnsi="Times New Roman" w:cs="Times New Roman"/>
          <w:sz w:val="24"/>
          <w:szCs w:val="24"/>
        </w:rPr>
        <w:t xml:space="preserve">, M. “Social </w:t>
      </w:r>
      <w:proofErr w:type="spellStart"/>
      <w:r w:rsidRPr="00EF0064">
        <w:rPr>
          <w:rFonts w:ascii="Times New Roman" w:hAnsi="Times New Roman" w:cs="Times New Roman"/>
          <w:sz w:val="24"/>
          <w:szCs w:val="24"/>
        </w:rPr>
        <w:t>Skills</w:t>
      </w:r>
      <w:proofErr w:type="spellEnd"/>
      <w:r w:rsidRPr="00EF0064">
        <w:rPr>
          <w:rFonts w:ascii="Times New Roman" w:hAnsi="Times New Roman" w:cs="Times New Roman"/>
          <w:sz w:val="24"/>
          <w:szCs w:val="24"/>
        </w:rPr>
        <w:t xml:space="preserve"> training and </w:t>
      </w:r>
      <w:proofErr w:type="spellStart"/>
      <w:r w:rsidRPr="00EF0064">
        <w:rPr>
          <w:rFonts w:ascii="Times New Roman" w:hAnsi="Times New Roman" w:cs="Times New Roman"/>
          <w:sz w:val="24"/>
          <w:szCs w:val="24"/>
        </w:rPr>
        <w:t>psychotherapy</w:t>
      </w:r>
      <w:proofErr w:type="gramStart"/>
      <w:r w:rsidRPr="00EF0064">
        <w:rPr>
          <w:rFonts w:ascii="Times New Roman" w:hAnsi="Times New Roman" w:cs="Times New Roman"/>
          <w:sz w:val="24"/>
          <w:szCs w:val="24"/>
        </w:rPr>
        <w:t>:A</w:t>
      </w:r>
      <w:proofErr w:type="spellEnd"/>
      <w:proofErr w:type="gramEnd"/>
      <w:r w:rsidRPr="00EF0064">
        <w:rPr>
          <w:rFonts w:ascii="Times New Roman" w:hAnsi="Times New Roman" w:cs="Times New Roman"/>
          <w:sz w:val="24"/>
          <w:szCs w:val="24"/>
        </w:rPr>
        <w:t xml:space="preserve"> </w:t>
      </w:r>
      <w:proofErr w:type="spellStart"/>
      <w:r w:rsidRPr="00EF0064">
        <w:rPr>
          <w:rFonts w:ascii="Times New Roman" w:hAnsi="Times New Roman" w:cs="Times New Roman"/>
          <w:sz w:val="24"/>
          <w:szCs w:val="24"/>
        </w:rPr>
        <w:t>comparative</w:t>
      </w:r>
      <w:proofErr w:type="spellEnd"/>
      <w:r w:rsidRPr="00EF0064">
        <w:rPr>
          <w:rFonts w:ascii="Times New Roman" w:hAnsi="Times New Roman" w:cs="Times New Roman"/>
          <w:sz w:val="24"/>
          <w:szCs w:val="24"/>
        </w:rPr>
        <w:t xml:space="preserve"> </w:t>
      </w:r>
      <w:proofErr w:type="spellStart"/>
      <w:r w:rsidRPr="00EF0064">
        <w:rPr>
          <w:rFonts w:ascii="Times New Roman" w:hAnsi="Times New Roman" w:cs="Times New Roman"/>
          <w:sz w:val="24"/>
          <w:szCs w:val="24"/>
        </w:rPr>
        <w:t>study</w:t>
      </w:r>
      <w:proofErr w:type="spellEnd"/>
      <w:r w:rsidRPr="00EF0064">
        <w:rPr>
          <w:rFonts w:ascii="Times New Roman" w:hAnsi="Times New Roman" w:cs="Times New Roman"/>
          <w:sz w:val="24"/>
          <w:szCs w:val="24"/>
        </w:rPr>
        <w:t xml:space="preserve">”, </w:t>
      </w:r>
      <w:proofErr w:type="spellStart"/>
      <w:r w:rsidRPr="00EF0064">
        <w:rPr>
          <w:rFonts w:ascii="Times New Roman" w:hAnsi="Times New Roman" w:cs="Times New Roman"/>
          <w:sz w:val="24"/>
          <w:szCs w:val="24"/>
        </w:rPr>
        <w:t>Psychological</w:t>
      </w:r>
      <w:proofErr w:type="spellEnd"/>
      <w:r w:rsidRPr="00EF0064">
        <w:rPr>
          <w:rFonts w:ascii="Times New Roman" w:hAnsi="Times New Roman" w:cs="Times New Roman"/>
          <w:sz w:val="24"/>
          <w:szCs w:val="24"/>
        </w:rPr>
        <w:t xml:space="preserve"> Medicine. </w:t>
      </w:r>
      <w:r>
        <w:rPr>
          <w:rFonts w:ascii="Times New Roman" w:hAnsi="Times New Roman" w:cs="Times New Roman"/>
          <w:sz w:val="24"/>
          <w:szCs w:val="24"/>
        </w:rPr>
        <w:t xml:space="preserve">1974 </w:t>
      </w:r>
      <w:r w:rsidRPr="00EF0064">
        <w:rPr>
          <w:rFonts w:ascii="Times New Roman" w:hAnsi="Times New Roman" w:cs="Times New Roman"/>
          <w:sz w:val="24"/>
          <w:szCs w:val="24"/>
        </w:rPr>
        <w:t>sociales. (5ª ed.). Madrid: S.XXI.</w:t>
      </w:r>
    </w:p>
    <w:p w:rsidR="002B3ABD" w:rsidRDefault="002B3ABD" w:rsidP="00F702C6">
      <w:pPr>
        <w:ind w:left="720" w:hanging="720"/>
        <w:jc w:val="both"/>
        <w:rPr>
          <w:rFonts w:ascii="Times New Roman" w:hAnsi="Times New Roman" w:cs="Times New Roman"/>
          <w:sz w:val="24"/>
          <w:szCs w:val="24"/>
        </w:rPr>
      </w:pPr>
      <w:r w:rsidRPr="00BB3839">
        <w:rPr>
          <w:rFonts w:ascii="Times New Roman" w:hAnsi="Times New Roman" w:cs="Times New Roman"/>
          <w:sz w:val="24"/>
          <w:szCs w:val="24"/>
        </w:rPr>
        <w:t>Caballo V. (2007) Manual de evaluación y entrenamiento de las habilidades sociales. Madrid. Siglo XXI de España Editores.</w:t>
      </w:r>
    </w:p>
    <w:p w:rsidR="00350321" w:rsidRPr="00BB3839" w:rsidRDefault="00350321" w:rsidP="00350321">
      <w:pPr>
        <w:ind w:left="720" w:hanging="720"/>
        <w:jc w:val="both"/>
        <w:rPr>
          <w:rFonts w:ascii="Times New Roman" w:hAnsi="Times New Roman" w:cs="Times New Roman"/>
          <w:sz w:val="24"/>
          <w:szCs w:val="24"/>
        </w:rPr>
      </w:pPr>
      <w:r w:rsidRPr="001853FE">
        <w:rPr>
          <w:rFonts w:ascii="Times New Roman" w:hAnsi="Times New Roman" w:cs="Times New Roman"/>
          <w:sz w:val="24"/>
          <w:szCs w:val="24"/>
        </w:rPr>
        <w:t xml:space="preserve">Cruzado, J. A., Muñoz-Rivas, M. &amp; Navarro, M. E. (2001). Adicción a Internet: de la hipotética entidad diagnóstica a la realidad clínica. Psicopatología Clínica, Legal y </w:t>
      </w:r>
      <w:proofErr w:type="spellStart"/>
      <w:r w:rsidRPr="001853FE">
        <w:rPr>
          <w:rFonts w:ascii="Times New Roman" w:hAnsi="Times New Roman" w:cs="Times New Roman"/>
          <w:sz w:val="24"/>
          <w:szCs w:val="24"/>
        </w:rPr>
        <w:t>Forence</w:t>
      </w:r>
      <w:proofErr w:type="spellEnd"/>
      <w:r w:rsidRPr="001853FE">
        <w:rPr>
          <w:rFonts w:ascii="Times New Roman" w:hAnsi="Times New Roman" w:cs="Times New Roman"/>
          <w:sz w:val="24"/>
          <w:szCs w:val="24"/>
        </w:rPr>
        <w:t>, 1(2), 93-102.</w:t>
      </w:r>
    </w:p>
    <w:p w:rsidR="00350321" w:rsidRPr="00BB3839" w:rsidRDefault="00D60447" w:rsidP="00350321">
      <w:pPr>
        <w:ind w:left="720" w:hanging="720"/>
        <w:jc w:val="both"/>
        <w:rPr>
          <w:rFonts w:ascii="Times New Roman" w:hAnsi="Times New Roman" w:cs="Times New Roman"/>
          <w:sz w:val="24"/>
          <w:szCs w:val="24"/>
        </w:rPr>
      </w:pPr>
      <w:r w:rsidRPr="00BB3839">
        <w:rPr>
          <w:rFonts w:ascii="Times New Roman" w:hAnsi="Times New Roman" w:cs="Times New Roman"/>
          <w:sz w:val="24"/>
          <w:szCs w:val="24"/>
        </w:rPr>
        <w:t>Cruzado, L., Matos, L. &amp; Kendall, R. (2006). Adicción a Internet: Perfil clínico y epidemiológico de pacientes hospitalizados en un instituto nacional de salud mental. Revista Médica Herediana, 17(4), 196-205.</w:t>
      </w:r>
    </w:p>
    <w:p w:rsidR="002B3ABD" w:rsidRPr="00BB3839" w:rsidRDefault="00BB3839" w:rsidP="00F702C6">
      <w:pPr>
        <w:ind w:left="720" w:hanging="720"/>
        <w:jc w:val="both"/>
        <w:rPr>
          <w:rFonts w:ascii="Times New Roman" w:hAnsi="Times New Roman" w:cs="Times New Roman"/>
          <w:sz w:val="24"/>
          <w:szCs w:val="24"/>
        </w:rPr>
      </w:pPr>
      <w:proofErr w:type="spellStart"/>
      <w:r w:rsidRPr="00BB3839">
        <w:rPr>
          <w:rFonts w:ascii="Times New Roman" w:hAnsi="Times New Roman" w:cs="Times New Roman"/>
          <w:sz w:val="24"/>
          <w:szCs w:val="24"/>
        </w:rPr>
        <w:lastRenderedPageBreak/>
        <w:t>Coon</w:t>
      </w:r>
      <w:proofErr w:type="spellEnd"/>
      <w:r w:rsidRPr="00BB3839">
        <w:rPr>
          <w:rFonts w:ascii="Times New Roman" w:hAnsi="Times New Roman" w:cs="Times New Roman"/>
          <w:sz w:val="24"/>
          <w:szCs w:val="24"/>
        </w:rPr>
        <w:t>, D. 1998. Fundamentos de psicología. México: International Thomson.</w:t>
      </w:r>
      <w:r w:rsidR="00215822" w:rsidRPr="00BB3839">
        <w:rPr>
          <w:rFonts w:ascii="Times New Roman" w:hAnsi="Times New Roman" w:cs="Times New Roman"/>
          <w:sz w:val="24"/>
          <w:szCs w:val="24"/>
        </w:rPr>
        <w:t>-</w:t>
      </w:r>
      <w:r w:rsidR="002B3ABD" w:rsidRPr="00BB3839">
        <w:rPr>
          <w:rFonts w:ascii="Times New Roman" w:hAnsi="Times New Roman" w:cs="Times New Roman"/>
          <w:sz w:val="24"/>
          <w:szCs w:val="24"/>
        </w:rPr>
        <w:t xml:space="preserve"> </w:t>
      </w:r>
      <w:proofErr w:type="spellStart"/>
      <w:r w:rsidR="002B3ABD" w:rsidRPr="00BB3839">
        <w:rPr>
          <w:rFonts w:ascii="Times New Roman" w:eastAsiaTheme="minorHAnsi" w:hAnsi="Times New Roman" w:cs="Times New Roman"/>
          <w:sz w:val="24"/>
          <w:szCs w:val="24"/>
          <w:lang w:val="es-PE" w:eastAsia="en-US"/>
        </w:rPr>
        <w:t>Cugota</w:t>
      </w:r>
      <w:proofErr w:type="spellEnd"/>
      <w:r w:rsidR="002B3ABD" w:rsidRPr="00BB3839">
        <w:rPr>
          <w:rFonts w:ascii="Times New Roman" w:eastAsiaTheme="minorHAnsi" w:hAnsi="Times New Roman" w:cs="Times New Roman"/>
          <w:sz w:val="24"/>
          <w:szCs w:val="24"/>
          <w:lang w:val="es-PE" w:eastAsia="en-US"/>
        </w:rPr>
        <w:t xml:space="preserve">, M (2008). Adicciones ¿hablamos? Editora </w:t>
      </w:r>
      <w:proofErr w:type="spellStart"/>
      <w:r w:rsidR="002B3ABD" w:rsidRPr="00BB3839">
        <w:rPr>
          <w:rFonts w:ascii="Times New Roman" w:eastAsiaTheme="minorHAnsi" w:hAnsi="Times New Roman" w:cs="Times New Roman"/>
          <w:sz w:val="24"/>
          <w:szCs w:val="24"/>
          <w:lang w:val="es-PE" w:eastAsia="en-US"/>
        </w:rPr>
        <w:t>Parramon</w:t>
      </w:r>
      <w:proofErr w:type="spellEnd"/>
      <w:r w:rsidR="002B3ABD" w:rsidRPr="00BB3839">
        <w:rPr>
          <w:rFonts w:ascii="Times New Roman" w:eastAsiaTheme="minorHAnsi" w:hAnsi="Times New Roman" w:cs="Times New Roman"/>
          <w:sz w:val="24"/>
          <w:szCs w:val="24"/>
          <w:lang w:val="es-PE" w:eastAsia="en-US"/>
        </w:rPr>
        <w:t xml:space="preserve"> 1era Edición, España. </w:t>
      </w:r>
    </w:p>
    <w:p w:rsidR="00EC2195" w:rsidRPr="00BB3839" w:rsidRDefault="00EC2195" w:rsidP="00F702C6">
      <w:pPr>
        <w:ind w:left="720" w:hanging="720"/>
        <w:jc w:val="both"/>
        <w:rPr>
          <w:rFonts w:ascii="Times New Roman" w:hAnsi="Times New Roman" w:cs="Times New Roman"/>
          <w:sz w:val="24"/>
          <w:szCs w:val="24"/>
        </w:rPr>
      </w:pPr>
      <w:r w:rsidRPr="00BB3839">
        <w:rPr>
          <w:rFonts w:ascii="Times New Roman" w:hAnsi="Times New Roman" w:cs="Times New Roman"/>
          <w:sz w:val="24"/>
          <w:szCs w:val="24"/>
        </w:rPr>
        <w:t>Díaz (2008). Las familias de Madrid ante la adolescencia y su educación. Madrid: Consejería de Familia y Asuntos Sociales de la Comunidad de Madrid.</w:t>
      </w:r>
    </w:p>
    <w:p w:rsidR="00B438E0" w:rsidRPr="00BB3839" w:rsidRDefault="00B438E0" w:rsidP="00F702C6">
      <w:pPr>
        <w:spacing w:after="0"/>
        <w:ind w:left="720" w:hanging="720"/>
        <w:jc w:val="both"/>
        <w:rPr>
          <w:rFonts w:ascii="Times New Roman" w:hAnsi="Times New Roman" w:cs="Times New Roman"/>
          <w:b/>
          <w:sz w:val="24"/>
          <w:szCs w:val="24"/>
        </w:rPr>
      </w:pPr>
    </w:p>
    <w:p w:rsidR="00B438E0" w:rsidRDefault="00B438E0" w:rsidP="00F702C6">
      <w:pPr>
        <w:pStyle w:val="Default"/>
        <w:spacing w:line="276" w:lineRule="auto"/>
        <w:ind w:left="720" w:hanging="720"/>
        <w:jc w:val="both"/>
      </w:pPr>
      <w:proofErr w:type="spellStart"/>
      <w:r w:rsidRPr="00BB3839">
        <w:t>Echeburúa</w:t>
      </w:r>
      <w:proofErr w:type="spellEnd"/>
      <w:r w:rsidRPr="00BB3839">
        <w:t xml:space="preserve">, E. (2012): Factores de riesgo y factores de protección en la adicción a las nuevas tecnologías y redes sociales en jóvenes y adolescentes, en </w:t>
      </w:r>
      <w:r w:rsidRPr="00BB3839">
        <w:rPr>
          <w:i/>
          <w:iCs/>
        </w:rPr>
        <w:t>Revista Española de Drogodependencias</w:t>
      </w:r>
      <w:r w:rsidRPr="00BB3839">
        <w:t xml:space="preserve">,  37 (4),  435-447. </w:t>
      </w:r>
    </w:p>
    <w:p w:rsidR="00DC62C3" w:rsidRPr="00BB3839" w:rsidRDefault="00DC62C3" w:rsidP="00F702C6">
      <w:pPr>
        <w:pStyle w:val="Default"/>
        <w:spacing w:line="276" w:lineRule="auto"/>
        <w:ind w:left="720" w:hanging="720"/>
        <w:jc w:val="both"/>
      </w:pPr>
    </w:p>
    <w:p w:rsidR="00B438E0" w:rsidRPr="00BB3839" w:rsidRDefault="002B3ABD" w:rsidP="00495475">
      <w:pPr>
        <w:autoSpaceDE w:val="0"/>
        <w:autoSpaceDN w:val="0"/>
        <w:adjustRightInd w:val="0"/>
        <w:ind w:left="720" w:hanging="720"/>
        <w:jc w:val="both"/>
        <w:rPr>
          <w:rFonts w:ascii="Times New Roman" w:hAnsi="Times New Roman" w:cs="Times New Roman"/>
          <w:color w:val="000000"/>
          <w:sz w:val="24"/>
          <w:szCs w:val="24"/>
          <w:shd w:val="clear" w:color="auto" w:fill="FFFFFF"/>
          <w:lang w:val="es-PE"/>
        </w:rPr>
      </w:pPr>
      <w:proofErr w:type="spellStart"/>
      <w:r w:rsidRPr="00BB3839">
        <w:rPr>
          <w:rFonts w:ascii="Times New Roman" w:hAnsi="Times New Roman" w:cs="Times New Roman"/>
          <w:color w:val="000000"/>
          <w:sz w:val="24"/>
          <w:szCs w:val="24"/>
          <w:shd w:val="clear" w:color="auto" w:fill="FFFFFF"/>
          <w:lang w:val="es-PE"/>
        </w:rPr>
        <w:t>Echeborua</w:t>
      </w:r>
      <w:proofErr w:type="spellEnd"/>
      <w:r w:rsidRPr="00BB3839">
        <w:rPr>
          <w:rFonts w:ascii="Times New Roman" w:hAnsi="Times New Roman" w:cs="Times New Roman"/>
          <w:color w:val="000000"/>
          <w:sz w:val="24"/>
          <w:szCs w:val="24"/>
          <w:shd w:val="clear" w:color="auto" w:fill="FFFFFF"/>
          <w:lang w:val="es-PE"/>
        </w:rPr>
        <w:t>, E (2008). Adicción a las nuevas tecnologías en los adolescentes y jóvenes. Ediciones Pirámide España</w:t>
      </w:r>
    </w:p>
    <w:p w:rsidR="00B438E0" w:rsidRPr="00BB3839" w:rsidRDefault="00B438E0" w:rsidP="00495475">
      <w:pPr>
        <w:autoSpaceDE w:val="0"/>
        <w:autoSpaceDN w:val="0"/>
        <w:adjustRightInd w:val="0"/>
        <w:ind w:left="720" w:hanging="720"/>
        <w:jc w:val="both"/>
        <w:rPr>
          <w:rFonts w:ascii="Times New Roman" w:hAnsi="Times New Roman" w:cs="Times New Roman"/>
          <w:color w:val="000000"/>
          <w:sz w:val="24"/>
          <w:szCs w:val="24"/>
        </w:rPr>
      </w:pPr>
      <w:r w:rsidRPr="00BB3839">
        <w:rPr>
          <w:rFonts w:ascii="Times New Roman" w:hAnsi="Times New Roman" w:cs="Times New Roman"/>
          <w:color w:val="000000"/>
          <w:sz w:val="24"/>
          <w:szCs w:val="24"/>
        </w:rPr>
        <w:t xml:space="preserve">Escurra </w:t>
      </w:r>
      <w:proofErr w:type="spellStart"/>
      <w:r w:rsidRPr="00BB3839">
        <w:rPr>
          <w:rFonts w:ascii="Times New Roman" w:hAnsi="Times New Roman" w:cs="Times New Roman"/>
          <w:color w:val="000000"/>
          <w:sz w:val="24"/>
          <w:szCs w:val="24"/>
        </w:rPr>
        <w:t>Mayaute</w:t>
      </w:r>
      <w:proofErr w:type="spellEnd"/>
      <w:r w:rsidRPr="00BB3839">
        <w:rPr>
          <w:rFonts w:ascii="Times New Roman" w:hAnsi="Times New Roman" w:cs="Times New Roman"/>
          <w:color w:val="000000"/>
          <w:sz w:val="24"/>
          <w:szCs w:val="24"/>
        </w:rPr>
        <w:t>, Miguel; Salas Blas, Edwin. Construcción y validación del cuestionario de adicción a redes sociales (ARS).</w:t>
      </w:r>
      <w:r w:rsidRPr="00BB3839">
        <w:rPr>
          <w:rStyle w:val="apple-converted-space"/>
          <w:rFonts w:ascii="Times New Roman" w:hAnsi="Times New Roman" w:cs="Times New Roman"/>
          <w:b/>
          <w:bCs/>
          <w:color w:val="000000"/>
          <w:sz w:val="24"/>
          <w:szCs w:val="24"/>
        </w:rPr>
        <w:t> </w:t>
      </w:r>
      <w:proofErr w:type="spellStart"/>
      <w:proofErr w:type="gramStart"/>
      <w:r w:rsidRPr="00BB3839">
        <w:rPr>
          <w:rFonts w:ascii="Times New Roman" w:hAnsi="Times New Roman" w:cs="Times New Roman"/>
          <w:b/>
          <w:bCs/>
          <w:color w:val="000000"/>
          <w:sz w:val="24"/>
          <w:szCs w:val="24"/>
        </w:rPr>
        <w:t>liber</w:t>
      </w:r>
      <w:proofErr w:type="spellEnd"/>
      <w:proofErr w:type="gramEnd"/>
      <w:r w:rsidRPr="00BB3839">
        <w:rPr>
          <w:rFonts w:ascii="Times New Roman" w:hAnsi="Times New Roman" w:cs="Times New Roman"/>
          <w:b/>
          <w:bCs/>
          <w:color w:val="000000"/>
          <w:sz w:val="24"/>
          <w:szCs w:val="24"/>
        </w:rPr>
        <w:t>.</w:t>
      </w:r>
      <w:r w:rsidR="00127530">
        <w:rPr>
          <w:rFonts w:ascii="Times New Roman" w:hAnsi="Times New Roman" w:cs="Times New Roman"/>
          <w:color w:val="000000"/>
          <w:sz w:val="24"/>
          <w:szCs w:val="24"/>
        </w:rPr>
        <w:t xml:space="preserve"> </w:t>
      </w:r>
      <w:r w:rsidRPr="00BB3839">
        <w:rPr>
          <w:rFonts w:ascii="Times New Roman" w:hAnsi="Times New Roman" w:cs="Times New Roman"/>
          <w:color w:val="000000"/>
          <w:sz w:val="24"/>
          <w:szCs w:val="24"/>
        </w:rPr>
        <w:t xml:space="preserve">Lima,  v. 20,  n. 1, enero  </w:t>
      </w:r>
      <w:proofErr w:type="gramStart"/>
      <w:r w:rsidRPr="00BB3839">
        <w:rPr>
          <w:rFonts w:ascii="Times New Roman" w:hAnsi="Times New Roman" w:cs="Times New Roman"/>
          <w:color w:val="000000"/>
          <w:sz w:val="24"/>
          <w:szCs w:val="24"/>
        </w:rPr>
        <w:t>2014 .</w:t>
      </w:r>
      <w:proofErr w:type="gramEnd"/>
      <w:r w:rsidRPr="00BB3839">
        <w:rPr>
          <w:rFonts w:ascii="Times New Roman" w:hAnsi="Times New Roman" w:cs="Times New Roman"/>
          <w:color w:val="000000"/>
          <w:sz w:val="24"/>
          <w:szCs w:val="24"/>
        </w:rPr>
        <w:t xml:space="preserve">   Disponible en &lt;http://www.scielo.org.pe/scielo.php?script=sci_arttext&amp;pid=S1729-48272014000100007&amp;lng=es&amp;nrm=iso&gt;. </w:t>
      </w:r>
      <w:proofErr w:type="gramStart"/>
      <w:r w:rsidRPr="00BB3839">
        <w:rPr>
          <w:rFonts w:ascii="Times New Roman" w:hAnsi="Times New Roman" w:cs="Times New Roman"/>
          <w:color w:val="000000"/>
          <w:sz w:val="24"/>
          <w:szCs w:val="24"/>
        </w:rPr>
        <w:t>accedido</w:t>
      </w:r>
      <w:proofErr w:type="gramEnd"/>
      <w:r w:rsidRPr="00BB3839">
        <w:rPr>
          <w:rFonts w:ascii="Times New Roman" w:hAnsi="Times New Roman" w:cs="Times New Roman"/>
          <w:color w:val="000000"/>
          <w:sz w:val="24"/>
          <w:szCs w:val="24"/>
        </w:rPr>
        <w:t xml:space="preserve"> en  15  nov.  2015.</w:t>
      </w:r>
    </w:p>
    <w:p w:rsidR="00D41E10" w:rsidRPr="00F4100D" w:rsidRDefault="00D41E10" w:rsidP="00495475">
      <w:pPr>
        <w:autoSpaceDE w:val="0"/>
        <w:autoSpaceDN w:val="0"/>
        <w:adjustRightInd w:val="0"/>
        <w:ind w:left="720" w:hanging="720"/>
        <w:jc w:val="both"/>
        <w:rPr>
          <w:rFonts w:ascii="Times New Roman" w:hAnsi="Times New Roman" w:cs="Times New Roman"/>
          <w:color w:val="000000"/>
          <w:sz w:val="24"/>
          <w:szCs w:val="24"/>
          <w:lang w:val="en-US"/>
        </w:rPr>
      </w:pPr>
      <w:r w:rsidRPr="00BB3839">
        <w:rPr>
          <w:rFonts w:ascii="Times New Roman" w:hAnsi="Times New Roman" w:cs="Times New Roman"/>
          <w:color w:val="000000"/>
          <w:sz w:val="24"/>
          <w:szCs w:val="24"/>
        </w:rPr>
        <w:t xml:space="preserve">Fierro, A. (1999). El desarrollo de la personalidad en la adultez y la vejez. En J. Palacios, A. </w:t>
      </w:r>
      <w:proofErr w:type="spellStart"/>
      <w:r w:rsidRPr="00BB3839">
        <w:rPr>
          <w:rFonts w:ascii="Times New Roman" w:hAnsi="Times New Roman" w:cs="Times New Roman"/>
          <w:color w:val="000000"/>
          <w:sz w:val="24"/>
          <w:szCs w:val="24"/>
        </w:rPr>
        <w:t>Marchesi</w:t>
      </w:r>
      <w:proofErr w:type="spellEnd"/>
      <w:r w:rsidRPr="00BB3839">
        <w:rPr>
          <w:rFonts w:ascii="Times New Roman" w:hAnsi="Times New Roman" w:cs="Times New Roman"/>
          <w:color w:val="000000"/>
          <w:sz w:val="24"/>
          <w:szCs w:val="24"/>
        </w:rPr>
        <w:t xml:space="preserve"> y </w:t>
      </w:r>
      <w:proofErr w:type="spellStart"/>
      <w:r w:rsidRPr="00BB3839">
        <w:rPr>
          <w:rFonts w:ascii="Times New Roman" w:hAnsi="Times New Roman" w:cs="Times New Roman"/>
          <w:color w:val="000000"/>
          <w:sz w:val="24"/>
          <w:szCs w:val="24"/>
        </w:rPr>
        <w:t>C.Coll</w:t>
      </w:r>
      <w:proofErr w:type="spellEnd"/>
      <w:r w:rsidRPr="00BB3839">
        <w:rPr>
          <w:rFonts w:ascii="Times New Roman" w:hAnsi="Times New Roman" w:cs="Times New Roman"/>
          <w:color w:val="000000"/>
          <w:sz w:val="24"/>
          <w:szCs w:val="24"/>
        </w:rPr>
        <w:t xml:space="preserve"> (Eds.), Desarrollo psicológico y educación 1. </w:t>
      </w:r>
      <w:proofErr w:type="spellStart"/>
      <w:proofErr w:type="gramStart"/>
      <w:r w:rsidRPr="00F4100D">
        <w:rPr>
          <w:rFonts w:ascii="Times New Roman" w:hAnsi="Times New Roman" w:cs="Times New Roman"/>
          <w:color w:val="000000"/>
          <w:sz w:val="24"/>
          <w:szCs w:val="24"/>
          <w:lang w:val="en-US"/>
        </w:rPr>
        <w:t>Psicología</w:t>
      </w:r>
      <w:proofErr w:type="spellEnd"/>
      <w:r w:rsidRPr="00F4100D">
        <w:rPr>
          <w:rFonts w:ascii="Times New Roman" w:hAnsi="Times New Roman" w:cs="Times New Roman"/>
          <w:color w:val="000000"/>
          <w:sz w:val="24"/>
          <w:szCs w:val="24"/>
          <w:lang w:val="en-US"/>
        </w:rPr>
        <w:t xml:space="preserve">  </w:t>
      </w:r>
      <w:proofErr w:type="spellStart"/>
      <w:r w:rsidRPr="00F4100D">
        <w:rPr>
          <w:rFonts w:ascii="Times New Roman" w:hAnsi="Times New Roman" w:cs="Times New Roman"/>
          <w:color w:val="000000"/>
          <w:sz w:val="24"/>
          <w:szCs w:val="24"/>
          <w:lang w:val="en-US"/>
        </w:rPr>
        <w:t>Evolutiva</w:t>
      </w:r>
      <w:proofErr w:type="spellEnd"/>
      <w:proofErr w:type="gramEnd"/>
      <w:r w:rsidRPr="00F4100D">
        <w:rPr>
          <w:rFonts w:ascii="Times New Roman" w:hAnsi="Times New Roman" w:cs="Times New Roman"/>
          <w:color w:val="000000"/>
          <w:sz w:val="24"/>
          <w:szCs w:val="24"/>
          <w:lang w:val="en-US"/>
        </w:rPr>
        <w:t xml:space="preserve"> (pp. 567-589). Madrid: </w:t>
      </w:r>
      <w:proofErr w:type="spellStart"/>
      <w:r w:rsidRPr="00F4100D">
        <w:rPr>
          <w:rFonts w:ascii="Times New Roman" w:hAnsi="Times New Roman" w:cs="Times New Roman"/>
          <w:color w:val="000000"/>
          <w:sz w:val="24"/>
          <w:szCs w:val="24"/>
          <w:lang w:val="en-US"/>
        </w:rPr>
        <w:t>Alianza</w:t>
      </w:r>
      <w:proofErr w:type="spellEnd"/>
      <w:r w:rsidRPr="00F4100D">
        <w:rPr>
          <w:rFonts w:ascii="Times New Roman" w:hAnsi="Times New Roman" w:cs="Times New Roman"/>
          <w:color w:val="000000"/>
          <w:sz w:val="24"/>
          <w:szCs w:val="24"/>
          <w:lang w:val="en-US"/>
        </w:rPr>
        <w:t>.</w:t>
      </w:r>
    </w:p>
    <w:p w:rsidR="00B438E0" w:rsidRPr="003B1EC4" w:rsidRDefault="00B438E0" w:rsidP="00495475">
      <w:pPr>
        <w:autoSpaceDE w:val="0"/>
        <w:autoSpaceDN w:val="0"/>
        <w:adjustRightInd w:val="0"/>
        <w:ind w:left="720" w:hanging="720"/>
        <w:jc w:val="both"/>
        <w:rPr>
          <w:rFonts w:ascii="Times New Roman" w:hAnsi="Times New Roman" w:cs="Times New Roman"/>
          <w:color w:val="000000"/>
          <w:sz w:val="24"/>
          <w:szCs w:val="24"/>
          <w:shd w:val="clear" w:color="auto" w:fill="FFFFFF"/>
          <w:lang w:val="en-BZ"/>
        </w:rPr>
      </w:pPr>
      <w:r w:rsidRPr="00BB3839">
        <w:rPr>
          <w:rFonts w:ascii="Times New Roman" w:hAnsi="Times New Roman" w:cs="Times New Roman"/>
          <w:color w:val="000000"/>
          <w:sz w:val="24"/>
          <w:szCs w:val="24"/>
          <w:shd w:val="clear" w:color="auto" w:fill="FFFFFF"/>
          <w:lang w:val="en-BZ"/>
        </w:rPr>
        <w:t xml:space="preserve">Finn, J. (1999). </w:t>
      </w:r>
      <w:proofErr w:type="gramStart"/>
      <w:r w:rsidRPr="00BB3839">
        <w:rPr>
          <w:rFonts w:ascii="Times New Roman" w:hAnsi="Times New Roman" w:cs="Times New Roman"/>
          <w:color w:val="000000"/>
          <w:sz w:val="24"/>
          <w:szCs w:val="24"/>
          <w:shd w:val="clear" w:color="auto" w:fill="FFFFFF"/>
          <w:lang w:val="en-BZ"/>
        </w:rPr>
        <w:t>An exploration of helping processes in an</w:t>
      </w:r>
      <w:r w:rsidRPr="00BB3839">
        <w:rPr>
          <w:rStyle w:val="apple-converted-space"/>
          <w:rFonts w:ascii="Times New Roman" w:hAnsi="Times New Roman" w:cs="Times New Roman"/>
          <w:color w:val="000000"/>
          <w:sz w:val="24"/>
          <w:szCs w:val="24"/>
          <w:shd w:val="clear" w:color="auto" w:fill="FFFFFF"/>
          <w:lang w:val="en-BZ"/>
        </w:rPr>
        <w:t> </w:t>
      </w:r>
      <w:r w:rsidRPr="00BB3839">
        <w:rPr>
          <w:rFonts w:ascii="Times New Roman" w:hAnsi="Times New Roman" w:cs="Times New Roman"/>
          <w:i/>
          <w:iCs/>
          <w:color w:val="000000"/>
          <w:sz w:val="24"/>
          <w:szCs w:val="24"/>
          <w:shd w:val="clear" w:color="auto" w:fill="FFFFFF"/>
          <w:lang w:val="en-BZ"/>
        </w:rPr>
        <w:t>online</w:t>
      </w:r>
      <w:r w:rsidRPr="00BB3839">
        <w:rPr>
          <w:rStyle w:val="apple-converted-space"/>
          <w:rFonts w:ascii="Times New Roman" w:hAnsi="Times New Roman" w:cs="Times New Roman"/>
          <w:color w:val="000000"/>
          <w:sz w:val="24"/>
          <w:szCs w:val="24"/>
          <w:shd w:val="clear" w:color="auto" w:fill="FFFFFF"/>
          <w:lang w:val="en-BZ"/>
        </w:rPr>
        <w:t> </w:t>
      </w:r>
      <w:r w:rsidRPr="00BB3839">
        <w:rPr>
          <w:rFonts w:ascii="Times New Roman" w:hAnsi="Times New Roman" w:cs="Times New Roman"/>
          <w:color w:val="000000"/>
          <w:sz w:val="24"/>
          <w:szCs w:val="24"/>
          <w:shd w:val="clear" w:color="auto" w:fill="FFFFFF"/>
          <w:lang w:val="en-BZ"/>
        </w:rPr>
        <w:t>self-help group focusing on issues of disability.</w:t>
      </w:r>
      <w:proofErr w:type="gramEnd"/>
      <w:r w:rsidRPr="00BB3839">
        <w:rPr>
          <w:rStyle w:val="apple-converted-space"/>
          <w:rFonts w:ascii="Times New Roman" w:hAnsi="Times New Roman" w:cs="Times New Roman"/>
          <w:color w:val="000000"/>
          <w:sz w:val="24"/>
          <w:szCs w:val="24"/>
          <w:shd w:val="clear" w:color="auto" w:fill="FFFFFF"/>
          <w:lang w:val="en-BZ"/>
        </w:rPr>
        <w:t> </w:t>
      </w:r>
      <w:r w:rsidRPr="003B1EC4">
        <w:rPr>
          <w:rFonts w:ascii="Times New Roman" w:hAnsi="Times New Roman" w:cs="Times New Roman"/>
          <w:i/>
          <w:iCs/>
          <w:color w:val="000000"/>
          <w:sz w:val="24"/>
          <w:szCs w:val="24"/>
          <w:shd w:val="clear" w:color="auto" w:fill="FFFFFF"/>
          <w:lang w:val="en-BZ"/>
        </w:rPr>
        <w:t>Health and Social Work, 24</w:t>
      </w:r>
      <w:r w:rsidRPr="003B1EC4">
        <w:rPr>
          <w:rFonts w:ascii="Times New Roman" w:hAnsi="Times New Roman" w:cs="Times New Roman"/>
          <w:color w:val="000000"/>
          <w:sz w:val="24"/>
          <w:szCs w:val="24"/>
          <w:shd w:val="clear" w:color="auto" w:fill="FFFFFF"/>
          <w:lang w:val="en-BZ"/>
        </w:rPr>
        <w:t>, 220-231.</w:t>
      </w:r>
      <w:r w:rsidRPr="003B1EC4">
        <w:rPr>
          <w:rStyle w:val="apple-converted-space"/>
          <w:rFonts w:ascii="Times New Roman" w:hAnsi="Times New Roman" w:cs="Times New Roman"/>
          <w:color w:val="000000"/>
          <w:sz w:val="24"/>
          <w:szCs w:val="24"/>
          <w:shd w:val="clear" w:color="auto" w:fill="FFFFFF"/>
          <w:lang w:val="en-BZ"/>
        </w:rPr>
        <w:t> </w:t>
      </w:r>
      <w:hyperlink r:id="rId15" w:tgtFrame="_blank" w:history="1">
        <w:r w:rsidRPr="003B1EC4">
          <w:rPr>
            <w:rStyle w:val="Hipervnculo"/>
            <w:rFonts w:ascii="Times New Roman" w:hAnsi="Times New Roman" w:cs="Times New Roman"/>
            <w:sz w:val="24"/>
            <w:szCs w:val="24"/>
            <w:shd w:val="clear" w:color="auto" w:fill="FFFFFF"/>
            <w:lang w:val="en-BZ"/>
          </w:rPr>
          <w:t>http://dx.doi.org/10.1093/hsw/24.3.220</w:t>
        </w:r>
      </w:hyperlink>
      <w:r w:rsidRPr="003B1EC4">
        <w:rPr>
          <w:rFonts w:ascii="Times New Roman" w:hAnsi="Times New Roman" w:cs="Times New Roman"/>
          <w:color w:val="000000"/>
          <w:sz w:val="24"/>
          <w:szCs w:val="24"/>
          <w:shd w:val="clear" w:color="auto" w:fill="FFFFFF"/>
          <w:lang w:val="en-BZ"/>
        </w:rPr>
        <w:t>.</w:t>
      </w:r>
    </w:p>
    <w:p w:rsidR="00EC2195" w:rsidRPr="00BB3839" w:rsidRDefault="00EC2195" w:rsidP="00495475">
      <w:pPr>
        <w:autoSpaceDE w:val="0"/>
        <w:autoSpaceDN w:val="0"/>
        <w:adjustRightInd w:val="0"/>
        <w:ind w:left="720" w:hanging="720"/>
        <w:jc w:val="both"/>
        <w:rPr>
          <w:rFonts w:ascii="Times New Roman" w:hAnsi="Times New Roman" w:cs="Times New Roman"/>
          <w:color w:val="000000"/>
          <w:sz w:val="24"/>
          <w:szCs w:val="24"/>
          <w:shd w:val="clear" w:color="auto" w:fill="FFFFFF"/>
          <w:lang w:val="es-PE"/>
        </w:rPr>
      </w:pPr>
      <w:proofErr w:type="gramStart"/>
      <w:r w:rsidRPr="00BB3839">
        <w:rPr>
          <w:rFonts w:ascii="Times New Roman" w:hAnsi="Times New Roman" w:cs="Times New Roman"/>
          <w:color w:val="000000"/>
          <w:sz w:val="24"/>
          <w:szCs w:val="24"/>
          <w:shd w:val="clear" w:color="auto" w:fill="FFFFFF"/>
          <w:lang w:val="en-US"/>
        </w:rPr>
        <w:t>Flores, (2008).</w:t>
      </w:r>
      <w:proofErr w:type="gramEnd"/>
      <w:r w:rsidRPr="00BB3839">
        <w:rPr>
          <w:rFonts w:ascii="Times New Roman" w:hAnsi="Times New Roman" w:cs="Times New Roman"/>
          <w:color w:val="000000"/>
          <w:sz w:val="24"/>
          <w:szCs w:val="24"/>
          <w:shd w:val="clear" w:color="auto" w:fill="FFFFFF"/>
          <w:lang w:val="en-US"/>
        </w:rPr>
        <w:t xml:space="preserve"> </w:t>
      </w:r>
      <w:r w:rsidRPr="00E861F0">
        <w:rPr>
          <w:rFonts w:ascii="Times New Roman" w:hAnsi="Times New Roman" w:cs="Times New Roman"/>
          <w:color w:val="000000"/>
          <w:sz w:val="24"/>
          <w:szCs w:val="24"/>
          <w:shd w:val="clear" w:color="auto" w:fill="FFFFFF"/>
          <w:lang w:val="es-PE"/>
        </w:rPr>
        <w:t xml:space="preserve">Yes, </w:t>
      </w:r>
      <w:proofErr w:type="spellStart"/>
      <w:r w:rsidRPr="00E861F0">
        <w:rPr>
          <w:rFonts w:ascii="Times New Roman" w:hAnsi="Times New Roman" w:cs="Times New Roman"/>
          <w:color w:val="000000"/>
          <w:sz w:val="24"/>
          <w:szCs w:val="24"/>
          <w:shd w:val="clear" w:color="auto" w:fill="FFFFFF"/>
          <w:lang w:val="es-PE"/>
        </w:rPr>
        <w:t>We</w:t>
      </w:r>
      <w:proofErr w:type="spellEnd"/>
      <w:r w:rsidRPr="00E861F0">
        <w:rPr>
          <w:rFonts w:ascii="Times New Roman" w:hAnsi="Times New Roman" w:cs="Times New Roman"/>
          <w:color w:val="000000"/>
          <w:sz w:val="24"/>
          <w:szCs w:val="24"/>
          <w:shd w:val="clear" w:color="auto" w:fill="FFFFFF"/>
          <w:lang w:val="es-PE"/>
        </w:rPr>
        <w:t xml:space="preserve"> can. </w:t>
      </w:r>
      <w:r w:rsidRPr="00BB3839">
        <w:rPr>
          <w:rFonts w:ascii="Times New Roman" w:hAnsi="Times New Roman" w:cs="Times New Roman"/>
          <w:color w:val="000000"/>
          <w:sz w:val="24"/>
          <w:szCs w:val="24"/>
          <w:shd w:val="clear" w:color="auto" w:fill="FFFFFF"/>
          <w:lang w:val="es-PE"/>
        </w:rPr>
        <w:t>Las redes sociales en las elecciones estadounidenses. Tribuna Complutense, 78. Madrid: FGUCM.</w:t>
      </w:r>
    </w:p>
    <w:p w:rsidR="00B438E0" w:rsidRPr="00BB3839" w:rsidRDefault="00DD29EF" w:rsidP="00F702C6">
      <w:pPr>
        <w:autoSpaceDE w:val="0"/>
        <w:autoSpaceDN w:val="0"/>
        <w:adjustRightInd w:val="0"/>
        <w:jc w:val="both"/>
        <w:rPr>
          <w:rFonts w:ascii="Times New Roman" w:hAnsi="Times New Roman" w:cs="Times New Roman"/>
          <w:color w:val="000000"/>
          <w:sz w:val="24"/>
          <w:szCs w:val="24"/>
          <w:shd w:val="clear" w:color="auto" w:fill="FFFFFF"/>
          <w:lang w:val="es-PE"/>
        </w:rPr>
      </w:pPr>
      <w:r w:rsidRPr="00BB3839">
        <w:rPr>
          <w:rFonts w:ascii="Times New Roman" w:hAnsi="Times New Roman" w:cs="Times New Roman"/>
          <w:color w:val="000000"/>
          <w:sz w:val="24"/>
          <w:szCs w:val="24"/>
          <w:shd w:val="clear" w:color="auto" w:fill="FFFFFF"/>
          <w:lang w:val="es-PE"/>
        </w:rPr>
        <w:t>Fundación Pfizer (2009). La juventud y las redes sociales en Internet. Madrid: Fundación Pfizer</w:t>
      </w:r>
    </w:p>
    <w:p w:rsidR="00DD29EF" w:rsidRPr="00BB3839" w:rsidRDefault="00DD29EF" w:rsidP="00F702C6">
      <w:pPr>
        <w:autoSpaceDE w:val="0"/>
        <w:autoSpaceDN w:val="0"/>
        <w:adjustRightInd w:val="0"/>
        <w:jc w:val="both"/>
        <w:rPr>
          <w:rFonts w:ascii="Times New Roman" w:hAnsi="Times New Roman" w:cs="Times New Roman"/>
          <w:color w:val="000000"/>
          <w:sz w:val="24"/>
          <w:szCs w:val="24"/>
          <w:shd w:val="clear" w:color="auto" w:fill="FFFFFF"/>
          <w:lang w:val="es-PE"/>
        </w:rPr>
      </w:pPr>
      <w:r w:rsidRPr="00BB3839">
        <w:rPr>
          <w:rFonts w:ascii="Times New Roman" w:hAnsi="Times New Roman" w:cs="Times New Roman"/>
          <w:color w:val="000000"/>
          <w:sz w:val="24"/>
          <w:szCs w:val="24"/>
          <w:shd w:val="clear" w:color="auto" w:fill="FFFFFF"/>
          <w:lang w:val="es-PE"/>
        </w:rPr>
        <w:t>Fundación Orange (2011) Las redes sociales: ¿Adicción co</w:t>
      </w:r>
      <w:r w:rsidR="00FE41BB" w:rsidRPr="00BB3839">
        <w:rPr>
          <w:rFonts w:ascii="Times New Roman" w:hAnsi="Times New Roman" w:cs="Times New Roman"/>
          <w:color w:val="000000"/>
          <w:sz w:val="24"/>
          <w:szCs w:val="24"/>
          <w:shd w:val="clear" w:color="auto" w:fill="FFFFFF"/>
          <w:lang w:val="es-PE"/>
        </w:rPr>
        <w:t>nductual o progreso tecnológico?</w:t>
      </w:r>
    </w:p>
    <w:p w:rsidR="002B3ABD" w:rsidRPr="00BB3839" w:rsidRDefault="00FE41BB" w:rsidP="00495475">
      <w:pPr>
        <w:autoSpaceDE w:val="0"/>
        <w:autoSpaceDN w:val="0"/>
        <w:adjustRightInd w:val="0"/>
        <w:ind w:left="720" w:hanging="720"/>
        <w:jc w:val="both"/>
        <w:rPr>
          <w:rFonts w:ascii="Times New Roman" w:eastAsiaTheme="minorHAnsi" w:hAnsi="Times New Roman" w:cs="Times New Roman"/>
          <w:sz w:val="24"/>
          <w:szCs w:val="24"/>
          <w:lang w:val="es-PE" w:eastAsia="en-US"/>
        </w:rPr>
      </w:pPr>
      <w:r w:rsidRPr="00BB3839">
        <w:rPr>
          <w:rFonts w:ascii="Times New Roman" w:hAnsi="Times New Roman" w:cs="Times New Roman"/>
          <w:color w:val="000000"/>
          <w:sz w:val="24"/>
          <w:szCs w:val="24"/>
          <w:shd w:val="clear" w:color="auto" w:fill="FFFFFF"/>
          <w:lang w:val="es-PE"/>
        </w:rPr>
        <w:t>Fuertes, J. Y Palmero, O. (1998). Intervención temprana. En M.A. Verdugo (Dir.). Personas con Discapacidad. Perspectivas psicopedagógicas y rehabilitadoras (pp. 925-970). Madrid: Siglo XXI (2ª Ed.)</w:t>
      </w:r>
      <w:r w:rsidR="002B3ABD" w:rsidRPr="00BB3839">
        <w:rPr>
          <w:rFonts w:ascii="Times New Roman" w:eastAsiaTheme="minorHAnsi" w:hAnsi="Times New Roman" w:cs="Times New Roman"/>
          <w:sz w:val="24"/>
          <w:szCs w:val="24"/>
          <w:lang w:val="es-PE" w:eastAsia="en-US"/>
        </w:rPr>
        <w:t xml:space="preserve"> </w:t>
      </w:r>
    </w:p>
    <w:p w:rsidR="00FE41BB" w:rsidRPr="00BB3839" w:rsidRDefault="002B3ABD" w:rsidP="00495475">
      <w:pPr>
        <w:autoSpaceDE w:val="0"/>
        <w:autoSpaceDN w:val="0"/>
        <w:adjustRightInd w:val="0"/>
        <w:ind w:left="720" w:hanging="720"/>
        <w:jc w:val="both"/>
        <w:rPr>
          <w:rFonts w:ascii="Times New Roman" w:eastAsiaTheme="minorHAnsi" w:hAnsi="Times New Roman" w:cs="Times New Roman"/>
          <w:sz w:val="24"/>
          <w:szCs w:val="24"/>
          <w:lang w:val="es-PE" w:eastAsia="en-US"/>
        </w:rPr>
      </w:pPr>
      <w:r w:rsidRPr="00BB3839">
        <w:rPr>
          <w:rFonts w:ascii="Times New Roman" w:eastAsiaTheme="minorHAnsi" w:hAnsi="Times New Roman" w:cs="Times New Roman"/>
          <w:sz w:val="24"/>
          <w:szCs w:val="24"/>
          <w:lang w:val="es-PE" w:eastAsia="en-US"/>
        </w:rPr>
        <w:t>Gallego, J.C (2010). Tecnologías de la Información y de la Comunicación. Técnicas básicas. Madrid.</w:t>
      </w:r>
    </w:p>
    <w:p w:rsidR="002B3ABD" w:rsidRDefault="002B3ABD" w:rsidP="00495475">
      <w:pPr>
        <w:autoSpaceDE w:val="0"/>
        <w:autoSpaceDN w:val="0"/>
        <w:adjustRightInd w:val="0"/>
        <w:ind w:left="720" w:hanging="720"/>
        <w:jc w:val="both"/>
        <w:rPr>
          <w:rFonts w:ascii="Times New Roman" w:eastAsiaTheme="minorHAnsi" w:hAnsi="Times New Roman" w:cs="Times New Roman"/>
          <w:sz w:val="24"/>
          <w:szCs w:val="24"/>
          <w:lang w:val="es-PE" w:eastAsia="en-US"/>
        </w:rPr>
      </w:pPr>
      <w:r w:rsidRPr="00BB3839">
        <w:rPr>
          <w:rFonts w:ascii="Times New Roman" w:eastAsiaTheme="minorHAnsi" w:hAnsi="Times New Roman" w:cs="Times New Roman"/>
          <w:sz w:val="24"/>
          <w:szCs w:val="24"/>
          <w:lang w:val="es-PE" w:eastAsia="en-US"/>
        </w:rPr>
        <w:lastRenderedPageBreak/>
        <w:t>García, A. (1998). Programa para la mejora de las habilidades sociales y la autoestima. Premios Joaquín Sama a la Innovación Educativa. Junta de Extremadura.</w:t>
      </w:r>
    </w:p>
    <w:p w:rsidR="007530E2" w:rsidRPr="007530E2" w:rsidRDefault="007530E2" w:rsidP="007530E2">
      <w:pPr>
        <w:autoSpaceDE w:val="0"/>
        <w:autoSpaceDN w:val="0"/>
        <w:adjustRightInd w:val="0"/>
        <w:ind w:left="720" w:hanging="720"/>
        <w:jc w:val="both"/>
        <w:rPr>
          <w:rFonts w:ascii="Times New Roman" w:eastAsiaTheme="minorHAnsi" w:hAnsi="Times New Roman" w:cs="Times New Roman"/>
          <w:sz w:val="24"/>
          <w:szCs w:val="24"/>
          <w:lang w:val="es-PE" w:eastAsia="en-US"/>
        </w:rPr>
      </w:pPr>
      <w:r w:rsidRPr="007530E2">
        <w:rPr>
          <w:rFonts w:ascii="Times New Roman" w:eastAsiaTheme="minorHAnsi" w:hAnsi="Times New Roman" w:cs="Times New Roman"/>
          <w:sz w:val="24"/>
          <w:szCs w:val="24"/>
          <w:lang w:val="es-PE" w:eastAsia="en-US"/>
        </w:rPr>
        <w:t xml:space="preserve">García del </w:t>
      </w:r>
      <w:proofErr w:type="spellStart"/>
      <w:r w:rsidRPr="007530E2">
        <w:rPr>
          <w:rFonts w:ascii="Times New Roman" w:eastAsiaTheme="minorHAnsi" w:hAnsi="Times New Roman" w:cs="Times New Roman"/>
          <w:sz w:val="24"/>
          <w:szCs w:val="24"/>
          <w:lang w:val="es-PE" w:eastAsia="en-US"/>
        </w:rPr>
        <w:t>Castilo</w:t>
      </w:r>
      <w:proofErr w:type="spellEnd"/>
      <w:r w:rsidRPr="007530E2">
        <w:rPr>
          <w:rFonts w:ascii="Times New Roman" w:eastAsiaTheme="minorHAnsi" w:hAnsi="Times New Roman" w:cs="Times New Roman"/>
          <w:sz w:val="24"/>
          <w:szCs w:val="24"/>
          <w:lang w:val="es-PE" w:eastAsia="en-US"/>
        </w:rPr>
        <w:t xml:space="preserve">, J.A. (2013): Adicciones tecnológicas: el auge de las redes sociales, en </w:t>
      </w:r>
      <w:proofErr w:type="spellStart"/>
      <w:r w:rsidRPr="007530E2">
        <w:rPr>
          <w:rFonts w:ascii="Times New Roman" w:eastAsiaTheme="minorHAnsi" w:hAnsi="Times New Roman" w:cs="Times New Roman"/>
          <w:sz w:val="24"/>
          <w:szCs w:val="24"/>
          <w:lang w:val="es-PE" w:eastAsia="en-US"/>
        </w:rPr>
        <w:t>Health</w:t>
      </w:r>
      <w:proofErr w:type="spellEnd"/>
      <w:r w:rsidRPr="007530E2">
        <w:rPr>
          <w:rFonts w:ascii="Times New Roman" w:eastAsiaTheme="minorHAnsi" w:hAnsi="Times New Roman" w:cs="Times New Roman"/>
          <w:sz w:val="24"/>
          <w:szCs w:val="24"/>
          <w:lang w:val="es-PE" w:eastAsia="en-US"/>
        </w:rPr>
        <w:t xml:space="preserve"> and </w:t>
      </w:r>
      <w:proofErr w:type="spellStart"/>
      <w:r w:rsidRPr="007530E2">
        <w:rPr>
          <w:rFonts w:ascii="Times New Roman" w:eastAsiaTheme="minorHAnsi" w:hAnsi="Times New Roman" w:cs="Times New Roman"/>
          <w:sz w:val="24"/>
          <w:szCs w:val="24"/>
          <w:lang w:val="es-PE" w:eastAsia="en-US"/>
        </w:rPr>
        <w:t>Addictions</w:t>
      </w:r>
      <w:proofErr w:type="spellEnd"/>
      <w:r w:rsidRPr="007530E2">
        <w:rPr>
          <w:rFonts w:ascii="Times New Roman" w:eastAsiaTheme="minorHAnsi" w:hAnsi="Times New Roman" w:cs="Times New Roman"/>
          <w:sz w:val="24"/>
          <w:szCs w:val="24"/>
          <w:lang w:val="es-PE" w:eastAsia="en-US"/>
        </w:rPr>
        <w:t xml:space="preserve">/ Salud y Drogas, nº 13(1), pág. 5-14. </w:t>
      </w:r>
    </w:p>
    <w:p w:rsidR="007530E2" w:rsidRPr="00BB3839" w:rsidRDefault="007530E2" w:rsidP="00495475">
      <w:pPr>
        <w:autoSpaceDE w:val="0"/>
        <w:autoSpaceDN w:val="0"/>
        <w:adjustRightInd w:val="0"/>
        <w:ind w:left="720" w:hanging="720"/>
        <w:jc w:val="both"/>
        <w:rPr>
          <w:rFonts w:ascii="Times New Roman" w:eastAsiaTheme="minorHAnsi" w:hAnsi="Times New Roman" w:cs="Times New Roman"/>
          <w:sz w:val="24"/>
          <w:szCs w:val="24"/>
          <w:lang w:val="es-PE" w:eastAsia="en-US"/>
        </w:rPr>
      </w:pPr>
    </w:p>
    <w:p w:rsidR="00B438E0" w:rsidRDefault="00B438E0" w:rsidP="00F702C6">
      <w:pPr>
        <w:ind w:left="709" w:hanging="709"/>
        <w:jc w:val="both"/>
        <w:rPr>
          <w:rFonts w:ascii="Times New Roman" w:hAnsi="Times New Roman" w:cs="Times New Roman"/>
          <w:sz w:val="24"/>
          <w:szCs w:val="24"/>
        </w:rPr>
      </w:pPr>
      <w:proofErr w:type="spellStart"/>
      <w:r w:rsidRPr="00BB3839">
        <w:rPr>
          <w:rFonts w:ascii="Times New Roman" w:hAnsi="Times New Roman" w:cs="Times New Roman"/>
          <w:sz w:val="24"/>
          <w:szCs w:val="24"/>
        </w:rPr>
        <w:t>Gismero</w:t>
      </w:r>
      <w:proofErr w:type="spellEnd"/>
      <w:r w:rsidRPr="00BB3839">
        <w:rPr>
          <w:rFonts w:ascii="Times New Roman" w:hAnsi="Times New Roman" w:cs="Times New Roman"/>
          <w:sz w:val="24"/>
          <w:szCs w:val="24"/>
        </w:rPr>
        <w:t>, E. (2000).EHS. Escala de Habilidades Sociales. Madrid: Tea Ediciones.</w:t>
      </w:r>
    </w:p>
    <w:p w:rsidR="00350321" w:rsidRPr="00350321" w:rsidRDefault="00350321" w:rsidP="00350321">
      <w:pPr>
        <w:pStyle w:val="Prrafodelista"/>
        <w:autoSpaceDE w:val="0"/>
        <w:autoSpaceDN w:val="0"/>
        <w:adjustRightInd w:val="0"/>
        <w:spacing w:after="0" w:line="240" w:lineRule="auto"/>
        <w:ind w:left="709" w:hanging="709"/>
        <w:jc w:val="both"/>
        <w:rPr>
          <w:rFonts w:ascii="Times New Roman" w:hAnsi="Times New Roman" w:cs="Times New Roman"/>
          <w:szCs w:val="20"/>
        </w:rPr>
      </w:pPr>
      <w:r w:rsidRPr="00350321">
        <w:rPr>
          <w:rFonts w:ascii="Times New Roman" w:hAnsi="Times New Roman" w:cs="Times New Roman"/>
          <w:sz w:val="24"/>
          <w:lang w:val="en-BZ"/>
        </w:rPr>
        <w:t xml:space="preserve">Goldstein, A. P., </w:t>
      </w:r>
      <w:proofErr w:type="spellStart"/>
      <w:r w:rsidRPr="00350321">
        <w:rPr>
          <w:rFonts w:ascii="Times New Roman" w:hAnsi="Times New Roman" w:cs="Times New Roman"/>
          <w:sz w:val="24"/>
          <w:lang w:val="en-BZ"/>
        </w:rPr>
        <w:t>Sprafkin</w:t>
      </w:r>
      <w:proofErr w:type="spellEnd"/>
      <w:r w:rsidRPr="00350321">
        <w:rPr>
          <w:rFonts w:ascii="Times New Roman" w:hAnsi="Times New Roman" w:cs="Times New Roman"/>
          <w:sz w:val="24"/>
          <w:lang w:val="en-BZ"/>
        </w:rPr>
        <w:t xml:space="preserve">, R. P., </w:t>
      </w:r>
      <w:proofErr w:type="spellStart"/>
      <w:r w:rsidRPr="00350321">
        <w:rPr>
          <w:rFonts w:ascii="Times New Roman" w:hAnsi="Times New Roman" w:cs="Times New Roman"/>
          <w:sz w:val="24"/>
          <w:lang w:val="en-BZ"/>
        </w:rPr>
        <w:t>Gershaw</w:t>
      </w:r>
      <w:proofErr w:type="spellEnd"/>
      <w:r w:rsidRPr="00350321">
        <w:rPr>
          <w:rFonts w:ascii="Times New Roman" w:hAnsi="Times New Roman" w:cs="Times New Roman"/>
          <w:sz w:val="24"/>
          <w:lang w:val="en-BZ"/>
        </w:rPr>
        <w:t xml:space="preserve">, N. J., y Klein, P. (1989). </w:t>
      </w:r>
      <w:r w:rsidRPr="00350321">
        <w:rPr>
          <w:rFonts w:ascii="Times New Roman" w:hAnsi="Times New Roman" w:cs="Times New Roman"/>
          <w:i/>
          <w:iCs/>
          <w:sz w:val="24"/>
        </w:rPr>
        <w:t>Habilidades sociales y autocontrol en la adolescencia</w:t>
      </w:r>
      <w:r w:rsidRPr="00350321">
        <w:rPr>
          <w:rFonts w:ascii="Times New Roman" w:hAnsi="Times New Roman" w:cs="Times New Roman"/>
          <w:sz w:val="24"/>
        </w:rPr>
        <w:t xml:space="preserve">. Barcelona: </w:t>
      </w:r>
      <w:proofErr w:type="spellStart"/>
      <w:r w:rsidRPr="00350321">
        <w:rPr>
          <w:rFonts w:ascii="Times New Roman" w:hAnsi="Times New Roman" w:cs="Times New Roman"/>
          <w:sz w:val="24"/>
        </w:rPr>
        <w:t>Martinez</w:t>
      </w:r>
      <w:proofErr w:type="spellEnd"/>
      <w:r w:rsidRPr="00350321">
        <w:rPr>
          <w:rFonts w:ascii="Times New Roman" w:hAnsi="Times New Roman" w:cs="Times New Roman"/>
          <w:sz w:val="24"/>
        </w:rPr>
        <w:t xml:space="preserve"> Roca.</w:t>
      </w:r>
    </w:p>
    <w:p w:rsidR="00350321" w:rsidRPr="00B11084" w:rsidRDefault="00350321" w:rsidP="00350321"/>
    <w:p w:rsidR="00350321" w:rsidRPr="00BB3839" w:rsidRDefault="00350321" w:rsidP="00F702C6">
      <w:pPr>
        <w:ind w:left="709" w:hanging="709"/>
        <w:jc w:val="both"/>
        <w:rPr>
          <w:rFonts w:ascii="Times New Roman" w:hAnsi="Times New Roman" w:cs="Times New Roman"/>
          <w:sz w:val="24"/>
          <w:szCs w:val="24"/>
        </w:rPr>
      </w:pPr>
    </w:p>
    <w:p w:rsidR="00B438E0" w:rsidRPr="00BB3839" w:rsidRDefault="00B438E0" w:rsidP="00495475">
      <w:pPr>
        <w:ind w:left="720" w:hanging="720"/>
        <w:jc w:val="both"/>
        <w:rPr>
          <w:rFonts w:ascii="Times New Roman" w:hAnsi="Times New Roman" w:cs="Times New Roman"/>
          <w:sz w:val="24"/>
          <w:szCs w:val="24"/>
          <w:lang w:val="en-US"/>
        </w:rPr>
      </w:pPr>
      <w:proofErr w:type="spellStart"/>
      <w:r w:rsidRPr="00E861F0">
        <w:rPr>
          <w:rFonts w:ascii="Times New Roman" w:hAnsi="Times New Roman" w:cs="Times New Roman"/>
          <w:sz w:val="24"/>
          <w:szCs w:val="24"/>
          <w:lang w:val="es-PE"/>
        </w:rPr>
        <w:t>Griffiths</w:t>
      </w:r>
      <w:proofErr w:type="spellEnd"/>
      <w:r w:rsidRPr="00E861F0">
        <w:rPr>
          <w:rFonts w:ascii="Times New Roman" w:hAnsi="Times New Roman" w:cs="Times New Roman"/>
          <w:sz w:val="24"/>
          <w:szCs w:val="24"/>
          <w:lang w:val="es-PE"/>
        </w:rPr>
        <w:t xml:space="preserve">, M.D. (1997). </w:t>
      </w:r>
      <w:r w:rsidRPr="00BB3839">
        <w:rPr>
          <w:rFonts w:ascii="Times New Roman" w:hAnsi="Times New Roman" w:cs="Times New Roman"/>
          <w:sz w:val="24"/>
          <w:szCs w:val="24"/>
          <w:lang w:val="en-US"/>
        </w:rPr>
        <w:t xml:space="preserve">Technological addictions: Looking to the future. </w:t>
      </w:r>
      <w:proofErr w:type="spellStart"/>
      <w:proofErr w:type="gramStart"/>
      <w:r w:rsidRPr="00BB3839">
        <w:rPr>
          <w:rFonts w:ascii="Times New Roman" w:hAnsi="Times New Roman" w:cs="Times New Roman"/>
          <w:sz w:val="24"/>
          <w:szCs w:val="24"/>
          <w:lang w:val="en-US"/>
        </w:rPr>
        <w:t>Articulo</w:t>
      </w:r>
      <w:proofErr w:type="spellEnd"/>
      <w:r w:rsidRPr="00BB3839">
        <w:rPr>
          <w:rFonts w:ascii="Times New Roman" w:hAnsi="Times New Roman" w:cs="Times New Roman"/>
          <w:sz w:val="24"/>
          <w:szCs w:val="24"/>
          <w:lang w:val="en-US"/>
        </w:rPr>
        <w:t xml:space="preserve"> </w:t>
      </w:r>
      <w:proofErr w:type="spellStart"/>
      <w:r w:rsidRPr="00BB3839">
        <w:rPr>
          <w:rFonts w:ascii="Times New Roman" w:hAnsi="Times New Roman" w:cs="Times New Roman"/>
          <w:sz w:val="24"/>
          <w:szCs w:val="24"/>
          <w:lang w:val="en-US"/>
        </w:rPr>
        <w:t>presentado</w:t>
      </w:r>
      <w:proofErr w:type="spellEnd"/>
      <w:r w:rsidRPr="00BB3839">
        <w:rPr>
          <w:rFonts w:ascii="Times New Roman" w:hAnsi="Times New Roman" w:cs="Times New Roman"/>
          <w:sz w:val="24"/>
          <w:szCs w:val="24"/>
          <w:lang w:val="en-US"/>
        </w:rPr>
        <w:t xml:space="preserve"> en la 105th </w:t>
      </w:r>
      <w:proofErr w:type="spellStart"/>
      <w:r w:rsidRPr="00BB3839">
        <w:rPr>
          <w:rFonts w:ascii="Times New Roman" w:hAnsi="Times New Roman" w:cs="Times New Roman"/>
          <w:sz w:val="24"/>
          <w:szCs w:val="24"/>
          <w:lang w:val="en-US"/>
        </w:rPr>
        <w:t>Anual</w:t>
      </w:r>
      <w:proofErr w:type="spellEnd"/>
      <w:r w:rsidRPr="00BB3839">
        <w:rPr>
          <w:rFonts w:ascii="Times New Roman" w:hAnsi="Times New Roman" w:cs="Times New Roman"/>
          <w:sz w:val="24"/>
          <w:szCs w:val="24"/>
          <w:lang w:val="en-US"/>
        </w:rPr>
        <w:t xml:space="preserve"> Convention of the American Psychological Association, Chicago, Illinois.</w:t>
      </w:r>
      <w:proofErr w:type="gramEnd"/>
    </w:p>
    <w:p w:rsidR="00B438E0" w:rsidRPr="00BB3839" w:rsidRDefault="002B3ABD" w:rsidP="00495475">
      <w:pPr>
        <w:ind w:left="720" w:hanging="720"/>
        <w:jc w:val="both"/>
        <w:rPr>
          <w:rFonts w:ascii="Times New Roman" w:hAnsi="Times New Roman" w:cs="Times New Roman"/>
          <w:sz w:val="24"/>
          <w:szCs w:val="24"/>
          <w:lang w:val="es-PE"/>
        </w:rPr>
      </w:pPr>
      <w:proofErr w:type="spellStart"/>
      <w:r w:rsidRPr="00BB3839">
        <w:rPr>
          <w:rFonts w:ascii="Times New Roman" w:hAnsi="Times New Roman" w:cs="Times New Roman"/>
          <w:sz w:val="24"/>
          <w:szCs w:val="24"/>
          <w:lang w:val="es-PE"/>
        </w:rPr>
        <w:t>Griffiths</w:t>
      </w:r>
      <w:proofErr w:type="spellEnd"/>
      <w:r w:rsidRPr="00BB3839">
        <w:rPr>
          <w:rFonts w:ascii="Times New Roman" w:hAnsi="Times New Roman" w:cs="Times New Roman"/>
          <w:sz w:val="24"/>
          <w:szCs w:val="24"/>
          <w:lang w:val="es-PE"/>
        </w:rPr>
        <w:t>, M. D. (2005). Un modelo 'componentes' de la adicción en un marco biopsicosocial. Diario del uso de sustancias</w:t>
      </w:r>
    </w:p>
    <w:p w:rsidR="00B438E0" w:rsidRDefault="00B438E0" w:rsidP="00495475">
      <w:pPr>
        <w:pStyle w:val="Default"/>
        <w:spacing w:line="276" w:lineRule="auto"/>
        <w:ind w:left="720" w:hanging="720"/>
        <w:jc w:val="both"/>
        <w:rPr>
          <w:lang w:val="es-PE"/>
        </w:rPr>
      </w:pPr>
      <w:r w:rsidRPr="00BB3839">
        <w:t xml:space="preserve">Herrera, Pacheco, Palomar y Zavala. (2010): La adicción a Facebook relacionada con la baja autoestima, la depresión y la falta de habilidades sociales, en </w:t>
      </w:r>
      <w:r w:rsidRPr="00BB3839">
        <w:rPr>
          <w:i/>
          <w:iCs/>
        </w:rPr>
        <w:t>Psicología Iberoamericana</w:t>
      </w:r>
      <w:r w:rsidRPr="00BB3839">
        <w:t xml:space="preserve">, 18(1),  6-18.  </w:t>
      </w:r>
      <w:r w:rsidRPr="00BB3839">
        <w:rPr>
          <w:lang w:val="es-PE"/>
        </w:rPr>
        <w:t xml:space="preserve">1736,  24-25. </w:t>
      </w:r>
    </w:p>
    <w:p w:rsidR="00016327" w:rsidRPr="00BB3839" w:rsidRDefault="00016327" w:rsidP="00495475">
      <w:pPr>
        <w:pStyle w:val="Default"/>
        <w:spacing w:line="276" w:lineRule="auto"/>
        <w:ind w:left="720" w:hanging="720"/>
        <w:jc w:val="both"/>
        <w:rPr>
          <w:lang w:val="es-PE"/>
        </w:rPr>
      </w:pPr>
    </w:p>
    <w:p w:rsidR="002B3ABD" w:rsidRPr="00BB3839" w:rsidRDefault="00316041" w:rsidP="00F702C6">
      <w:pPr>
        <w:pStyle w:val="Default"/>
        <w:spacing w:line="276" w:lineRule="auto"/>
        <w:ind w:left="709" w:hanging="709"/>
        <w:jc w:val="both"/>
      </w:pPr>
      <w:r w:rsidRPr="00BB3839">
        <w:rPr>
          <w:lang w:val="es-PE"/>
        </w:rPr>
        <w:t>Hoffman, L., Paris, S. y Hall, E. (1996). Psicología del desarrollo hoy. Madrid: McGraw- Hill.</w:t>
      </w:r>
    </w:p>
    <w:p w:rsidR="00316041" w:rsidRDefault="002B3ABD" w:rsidP="00350321">
      <w:pPr>
        <w:pStyle w:val="Default"/>
        <w:spacing w:line="276" w:lineRule="auto"/>
        <w:ind w:left="720" w:hanging="720"/>
        <w:jc w:val="both"/>
        <w:rPr>
          <w:lang w:val="es-PE"/>
        </w:rPr>
      </w:pPr>
      <w:r w:rsidRPr="00BB3839">
        <w:rPr>
          <w:lang w:val="es-PE"/>
        </w:rPr>
        <w:t xml:space="preserve">Jiménez, I., Leal, F., Martínez, M. L., &amp; Pérez, R. (2008). Guía de atención al adolescente. Sociedad Andaluza De </w:t>
      </w:r>
      <w:r w:rsidR="00495475">
        <w:rPr>
          <w:lang w:val="es-PE"/>
        </w:rPr>
        <w:t>Medicina Familiar Y Comunitaria.</w:t>
      </w:r>
    </w:p>
    <w:p w:rsidR="00EF0064" w:rsidRDefault="00EF0064" w:rsidP="00350321">
      <w:pPr>
        <w:pStyle w:val="Default"/>
        <w:spacing w:line="276" w:lineRule="auto"/>
        <w:ind w:left="720" w:hanging="720"/>
        <w:jc w:val="both"/>
        <w:rPr>
          <w:lang w:val="es-PE"/>
        </w:rPr>
      </w:pPr>
    </w:p>
    <w:p w:rsidR="00EF0064" w:rsidRPr="00EF0064" w:rsidRDefault="00EF0064" w:rsidP="00EF0064">
      <w:pPr>
        <w:pStyle w:val="Default"/>
        <w:spacing w:line="276" w:lineRule="auto"/>
        <w:ind w:left="720" w:hanging="720"/>
        <w:jc w:val="both"/>
        <w:rPr>
          <w:rFonts w:ascii="NewYork" w:hAnsi="NewYork" w:cs="NewYork"/>
          <w:sz w:val="20"/>
          <w:szCs w:val="20"/>
          <w:lang w:val="es-PE"/>
        </w:rPr>
      </w:pPr>
      <w:r w:rsidRPr="00EF0064">
        <w:rPr>
          <w:lang w:val="es-PE"/>
        </w:rPr>
        <w:t>Kelly, J. A. (1982): Entrenamiento en habilidades sociales. DDB. Bilbao.</w:t>
      </w:r>
    </w:p>
    <w:p w:rsidR="00350321" w:rsidRDefault="00350321" w:rsidP="00350321">
      <w:pPr>
        <w:pStyle w:val="Default"/>
        <w:spacing w:line="276" w:lineRule="auto"/>
        <w:ind w:left="720" w:hanging="720"/>
        <w:jc w:val="both"/>
        <w:rPr>
          <w:lang w:val="es-PE"/>
        </w:rPr>
      </w:pPr>
    </w:p>
    <w:p w:rsidR="00350321" w:rsidRPr="00350321" w:rsidRDefault="00350321" w:rsidP="00350321">
      <w:pPr>
        <w:pStyle w:val="Default"/>
        <w:spacing w:line="276" w:lineRule="auto"/>
        <w:ind w:left="720" w:hanging="720"/>
        <w:jc w:val="both"/>
        <w:rPr>
          <w:lang w:val="es-PE"/>
        </w:rPr>
      </w:pPr>
      <w:r w:rsidRPr="00350321">
        <w:rPr>
          <w:lang w:val="es-PE"/>
        </w:rPr>
        <w:t xml:space="preserve">Klaus, D., </w:t>
      </w:r>
      <w:proofErr w:type="spellStart"/>
      <w:r w:rsidRPr="00350321">
        <w:rPr>
          <w:lang w:val="es-PE"/>
        </w:rPr>
        <w:t>Hersen</w:t>
      </w:r>
      <w:proofErr w:type="spellEnd"/>
      <w:r w:rsidRPr="00350321">
        <w:rPr>
          <w:lang w:val="es-PE"/>
        </w:rPr>
        <w:t xml:space="preserve">, M. y </w:t>
      </w:r>
      <w:proofErr w:type="spellStart"/>
      <w:r w:rsidRPr="00350321">
        <w:rPr>
          <w:lang w:val="es-PE"/>
        </w:rPr>
        <w:t>Bellack</w:t>
      </w:r>
      <w:proofErr w:type="spellEnd"/>
      <w:r w:rsidRPr="00350321">
        <w:rPr>
          <w:lang w:val="es-PE"/>
        </w:rPr>
        <w:t>, A.S</w:t>
      </w:r>
      <w:proofErr w:type="gramStart"/>
      <w:r w:rsidRPr="00350321">
        <w:rPr>
          <w:lang w:val="es-PE"/>
        </w:rPr>
        <w:t>.(</w:t>
      </w:r>
      <w:proofErr w:type="gramEnd"/>
      <w:r w:rsidRPr="00350321">
        <w:rPr>
          <w:lang w:val="es-PE"/>
        </w:rPr>
        <w:t xml:space="preserve">1977). </w:t>
      </w:r>
      <w:proofErr w:type="spellStart"/>
      <w:r w:rsidRPr="00350321">
        <w:rPr>
          <w:lang w:val="es-PE"/>
        </w:rPr>
        <w:t>Survey</w:t>
      </w:r>
      <w:proofErr w:type="spellEnd"/>
      <w:r w:rsidRPr="00350321">
        <w:rPr>
          <w:lang w:val="es-PE"/>
        </w:rPr>
        <w:t xml:space="preserve"> of </w:t>
      </w:r>
      <w:proofErr w:type="spellStart"/>
      <w:r w:rsidRPr="00350321">
        <w:rPr>
          <w:lang w:val="es-PE"/>
        </w:rPr>
        <w:t>dating</w:t>
      </w:r>
      <w:proofErr w:type="spellEnd"/>
      <w:r w:rsidRPr="00350321">
        <w:rPr>
          <w:lang w:val="es-PE"/>
        </w:rPr>
        <w:t xml:space="preserve"> </w:t>
      </w:r>
      <w:proofErr w:type="spellStart"/>
      <w:r w:rsidRPr="00350321">
        <w:rPr>
          <w:lang w:val="es-PE"/>
        </w:rPr>
        <w:t>habits</w:t>
      </w:r>
      <w:proofErr w:type="spellEnd"/>
      <w:r w:rsidRPr="00350321">
        <w:rPr>
          <w:lang w:val="es-PE"/>
        </w:rPr>
        <w:t xml:space="preserve"> of </w:t>
      </w:r>
      <w:proofErr w:type="spellStart"/>
      <w:r w:rsidRPr="00350321">
        <w:rPr>
          <w:lang w:val="es-PE"/>
        </w:rPr>
        <w:t>male</w:t>
      </w:r>
      <w:proofErr w:type="spellEnd"/>
      <w:r w:rsidRPr="00350321">
        <w:rPr>
          <w:lang w:val="es-PE"/>
        </w:rPr>
        <w:t xml:space="preserve"> and</w:t>
      </w:r>
    </w:p>
    <w:p w:rsidR="00350321" w:rsidRPr="00350321" w:rsidRDefault="00350321" w:rsidP="00350321">
      <w:pPr>
        <w:pStyle w:val="Default"/>
        <w:spacing w:line="276" w:lineRule="auto"/>
        <w:ind w:left="720" w:hanging="11"/>
        <w:jc w:val="both"/>
        <w:rPr>
          <w:lang w:val="es-PE"/>
        </w:rPr>
      </w:pPr>
      <w:proofErr w:type="spellStart"/>
      <w:proofErr w:type="gramStart"/>
      <w:r w:rsidRPr="00350321">
        <w:rPr>
          <w:lang w:val="es-PE"/>
        </w:rPr>
        <w:t>female</w:t>
      </w:r>
      <w:proofErr w:type="spellEnd"/>
      <w:proofErr w:type="gramEnd"/>
      <w:r w:rsidRPr="00350321">
        <w:rPr>
          <w:lang w:val="es-PE"/>
        </w:rPr>
        <w:t xml:space="preserve"> </w:t>
      </w:r>
      <w:proofErr w:type="spellStart"/>
      <w:r w:rsidRPr="00350321">
        <w:rPr>
          <w:lang w:val="es-PE"/>
        </w:rPr>
        <w:t>college</w:t>
      </w:r>
      <w:proofErr w:type="spellEnd"/>
      <w:r w:rsidRPr="00350321">
        <w:rPr>
          <w:lang w:val="es-PE"/>
        </w:rPr>
        <w:t xml:space="preserve"> </w:t>
      </w:r>
      <w:proofErr w:type="spellStart"/>
      <w:r w:rsidRPr="00350321">
        <w:rPr>
          <w:lang w:val="es-PE"/>
        </w:rPr>
        <w:t>students</w:t>
      </w:r>
      <w:proofErr w:type="spellEnd"/>
      <w:r w:rsidRPr="00350321">
        <w:rPr>
          <w:lang w:val="es-PE"/>
        </w:rPr>
        <w:t xml:space="preserve">: A </w:t>
      </w:r>
      <w:proofErr w:type="spellStart"/>
      <w:r w:rsidRPr="00350321">
        <w:rPr>
          <w:lang w:val="es-PE"/>
        </w:rPr>
        <w:t>necesary</w:t>
      </w:r>
      <w:proofErr w:type="spellEnd"/>
      <w:r w:rsidRPr="00350321">
        <w:rPr>
          <w:lang w:val="es-PE"/>
        </w:rPr>
        <w:t xml:space="preserve"> precursor </w:t>
      </w:r>
      <w:proofErr w:type="spellStart"/>
      <w:r w:rsidRPr="00350321">
        <w:rPr>
          <w:lang w:val="es-PE"/>
        </w:rPr>
        <w:t>to</w:t>
      </w:r>
      <w:proofErr w:type="spellEnd"/>
      <w:r w:rsidRPr="00350321">
        <w:rPr>
          <w:lang w:val="es-PE"/>
        </w:rPr>
        <w:t xml:space="preserve"> </w:t>
      </w:r>
      <w:proofErr w:type="spellStart"/>
      <w:r w:rsidRPr="00350321">
        <w:rPr>
          <w:lang w:val="es-PE"/>
        </w:rPr>
        <w:t>measurement</w:t>
      </w:r>
      <w:proofErr w:type="spellEnd"/>
      <w:r w:rsidRPr="00350321">
        <w:rPr>
          <w:lang w:val="es-PE"/>
        </w:rPr>
        <w:t xml:space="preserve"> and </w:t>
      </w:r>
      <w:proofErr w:type="spellStart"/>
      <w:r w:rsidRPr="00350321">
        <w:rPr>
          <w:lang w:val="es-PE"/>
        </w:rPr>
        <w:t>modification</w:t>
      </w:r>
      <w:proofErr w:type="spellEnd"/>
      <w:r w:rsidRPr="00350321">
        <w:rPr>
          <w:lang w:val="es-PE"/>
        </w:rPr>
        <w:t>.</w:t>
      </w:r>
      <w:r>
        <w:rPr>
          <w:lang w:val="es-PE"/>
        </w:rPr>
        <w:t xml:space="preserve"> </w:t>
      </w:r>
      <w:proofErr w:type="spellStart"/>
      <w:r w:rsidRPr="00350321">
        <w:rPr>
          <w:lang w:val="es-PE"/>
        </w:rPr>
        <w:t>Journal</w:t>
      </w:r>
      <w:proofErr w:type="spellEnd"/>
      <w:r w:rsidRPr="00350321">
        <w:rPr>
          <w:lang w:val="es-PE"/>
        </w:rPr>
        <w:t xml:space="preserve"> of </w:t>
      </w:r>
      <w:proofErr w:type="spellStart"/>
      <w:r w:rsidRPr="00350321">
        <w:rPr>
          <w:lang w:val="es-PE"/>
        </w:rPr>
        <w:t>Clinical</w:t>
      </w:r>
      <w:proofErr w:type="spellEnd"/>
      <w:r w:rsidRPr="00350321">
        <w:rPr>
          <w:lang w:val="es-PE"/>
        </w:rPr>
        <w:t xml:space="preserve"> </w:t>
      </w:r>
      <w:proofErr w:type="spellStart"/>
      <w:r w:rsidRPr="00350321">
        <w:rPr>
          <w:lang w:val="es-PE"/>
        </w:rPr>
        <w:t>Psychology</w:t>
      </w:r>
      <w:proofErr w:type="spellEnd"/>
      <w:r w:rsidRPr="00350321">
        <w:rPr>
          <w:lang w:val="es-PE"/>
        </w:rPr>
        <w:t>, 33, 369-375.</w:t>
      </w:r>
    </w:p>
    <w:p w:rsidR="00350321" w:rsidRDefault="00350321" w:rsidP="00350321">
      <w:pPr>
        <w:pStyle w:val="Default"/>
        <w:spacing w:line="276" w:lineRule="auto"/>
        <w:ind w:left="720" w:hanging="720"/>
        <w:jc w:val="both"/>
        <w:rPr>
          <w:lang w:val="es-PE"/>
        </w:rPr>
      </w:pPr>
    </w:p>
    <w:p w:rsidR="00350321" w:rsidRDefault="00350321" w:rsidP="00350321">
      <w:pPr>
        <w:pStyle w:val="Default"/>
        <w:spacing w:line="276" w:lineRule="auto"/>
        <w:ind w:left="720" w:hanging="720"/>
        <w:jc w:val="both"/>
        <w:rPr>
          <w:lang w:val="es-PE"/>
        </w:rPr>
      </w:pPr>
      <w:proofErr w:type="spellStart"/>
      <w:r w:rsidRPr="00350321">
        <w:rPr>
          <w:lang w:val="es-PE"/>
        </w:rPr>
        <w:t>Libert</w:t>
      </w:r>
      <w:proofErr w:type="spellEnd"/>
      <w:r w:rsidRPr="00350321">
        <w:rPr>
          <w:lang w:val="es-PE"/>
        </w:rPr>
        <w:t xml:space="preserve">, J y </w:t>
      </w:r>
      <w:proofErr w:type="spellStart"/>
      <w:r w:rsidRPr="00350321">
        <w:rPr>
          <w:lang w:val="es-PE"/>
        </w:rPr>
        <w:t>Lewinsohn</w:t>
      </w:r>
      <w:proofErr w:type="spellEnd"/>
      <w:r w:rsidRPr="00350321">
        <w:rPr>
          <w:lang w:val="es-PE"/>
        </w:rPr>
        <w:t xml:space="preserve">, P. (1973). </w:t>
      </w:r>
      <w:proofErr w:type="spellStart"/>
      <w:r w:rsidRPr="00350321">
        <w:rPr>
          <w:lang w:val="es-PE"/>
        </w:rPr>
        <w:t>The</w:t>
      </w:r>
      <w:proofErr w:type="spellEnd"/>
      <w:r w:rsidRPr="00350321">
        <w:rPr>
          <w:lang w:val="es-PE"/>
        </w:rPr>
        <w:t xml:space="preserve"> concept of social </w:t>
      </w:r>
      <w:proofErr w:type="spellStart"/>
      <w:r w:rsidRPr="00350321">
        <w:rPr>
          <w:lang w:val="es-PE"/>
        </w:rPr>
        <w:t>skill</w:t>
      </w:r>
      <w:proofErr w:type="spellEnd"/>
      <w:r w:rsidRPr="00350321">
        <w:rPr>
          <w:lang w:val="es-PE"/>
        </w:rPr>
        <w:t xml:space="preserve"> </w:t>
      </w:r>
      <w:proofErr w:type="spellStart"/>
      <w:r w:rsidRPr="00350321">
        <w:rPr>
          <w:lang w:val="es-PE"/>
        </w:rPr>
        <w:t>with</w:t>
      </w:r>
      <w:proofErr w:type="spellEnd"/>
      <w:r w:rsidRPr="00350321">
        <w:rPr>
          <w:lang w:val="es-PE"/>
        </w:rPr>
        <w:t xml:space="preserve"> </w:t>
      </w:r>
      <w:proofErr w:type="spellStart"/>
      <w:r w:rsidRPr="00350321">
        <w:rPr>
          <w:lang w:val="es-PE"/>
        </w:rPr>
        <w:t>special</w:t>
      </w:r>
      <w:proofErr w:type="spellEnd"/>
      <w:r w:rsidRPr="00350321">
        <w:rPr>
          <w:lang w:val="es-PE"/>
        </w:rPr>
        <w:t xml:space="preserve"> </w:t>
      </w:r>
      <w:proofErr w:type="spellStart"/>
      <w:r w:rsidRPr="00350321">
        <w:rPr>
          <w:lang w:val="es-PE"/>
        </w:rPr>
        <w:t>reference</w:t>
      </w:r>
      <w:proofErr w:type="spellEnd"/>
      <w:r w:rsidRPr="00350321">
        <w:rPr>
          <w:lang w:val="es-PE"/>
        </w:rPr>
        <w:t xml:space="preserve"> </w:t>
      </w:r>
      <w:proofErr w:type="spellStart"/>
      <w:r w:rsidRPr="00350321">
        <w:rPr>
          <w:lang w:val="es-PE"/>
        </w:rPr>
        <w:t>to</w:t>
      </w:r>
      <w:proofErr w:type="spellEnd"/>
      <w:r w:rsidRPr="00350321">
        <w:rPr>
          <w:lang w:val="es-PE"/>
        </w:rPr>
        <w:t xml:space="preserve"> </w:t>
      </w:r>
      <w:proofErr w:type="spellStart"/>
      <w:r w:rsidRPr="00350321">
        <w:rPr>
          <w:lang w:val="es-PE"/>
        </w:rPr>
        <w:t>the</w:t>
      </w:r>
      <w:proofErr w:type="spellEnd"/>
      <w:r w:rsidRPr="00350321">
        <w:rPr>
          <w:lang w:val="es-PE"/>
        </w:rPr>
        <w:t xml:space="preserve"> </w:t>
      </w:r>
      <w:proofErr w:type="spellStart"/>
      <w:r w:rsidRPr="00350321">
        <w:rPr>
          <w:lang w:val="es-PE"/>
        </w:rPr>
        <w:t>behavior</w:t>
      </w:r>
      <w:proofErr w:type="spellEnd"/>
      <w:r w:rsidRPr="00350321">
        <w:rPr>
          <w:lang w:val="es-PE"/>
        </w:rPr>
        <w:t xml:space="preserve"> of </w:t>
      </w:r>
      <w:proofErr w:type="spellStart"/>
      <w:r w:rsidRPr="00350321">
        <w:rPr>
          <w:lang w:val="es-PE"/>
        </w:rPr>
        <w:t>depressed</w:t>
      </w:r>
      <w:proofErr w:type="spellEnd"/>
      <w:r w:rsidRPr="00350321">
        <w:rPr>
          <w:lang w:val="es-PE"/>
        </w:rPr>
        <w:t xml:space="preserve"> </w:t>
      </w:r>
      <w:proofErr w:type="spellStart"/>
      <w:r w:rsidRPr="00350321">
        <w:rPr>
          <w:lang w:val="es-PE"/>
        </w:rPr>
        <w:t>persons</w:t>
      </w:r>
      <w:proofErr w:type="spellEnd"/>
      <w:r w:rsidRPr="00350321">
        <w:rPr>
          <w:lang w:val="es-PE"/>
        </w:rPr>
        <w:t xml:space="preserve">. </w:t>
      </w:r>
      <w:proofErr w:type="spellStart"/>
      <w:r w:rsidRPr="00350321">
        <w:rPr>
          <w:lang w:val="es-PE"/>
        </w:rPr>
        <w:t>Journal</w:t>
      </w:r>
      <w:proofErr w:type="spellEnd"/>
      <w:r w:rsidRPr="00350321">
        <w:rPr>
          <w:lang w:val="es-PE"/>
        </w:rPr>
        <w:t xml:space="preserve"> of </w:t>
      </w:r>
      <w:proofErr w:type="spellStart"/>
      <w:r w:rsidRPr="00350321">
        <w:rPr>
          <w:lang w:val="es-PE"/>
        </w:rPr>
        <w:t>Consulting</w:t>
      </w:r>
      <w:proofErr w:type="spellEnd"/>
      <w:r w:rsidRPr="00350321">
        <w:rPr>
          <w:lang w:val="es-PE"/>
        </w:rPr>
        <w:t xml:space="preserve"> and </w:t>
      </w:r>
      <w:proofErr w:type="spellStart"/>
      <w:r w:rsidRPr="00350321">
        <w:rPr>
          <w:lang w:val="es-PE"/>
        </w:rPr>
        <w:t>Clinical</w:t>
      </w:r>
      <w:proofErr w:type="spellEnd"/>
      <w:r w:rsidRPr="00350321">
        <w:rPr>
          <w:lang w:val="es-PE"/>
        </w:rPr>
        <w:t xml:space="preserve"> </w:t>
      </w:r>
      <w:proofErr w:type="spellStart"/>
      <w:r w:rsidRPr="00350321">
        <w:rPr>
          <w:lang w:val="es-PE"/>
        </w:rPr>
        <w:t>Psychology</w:t>
      </w:r>
      <w:proofErr w:type="spellEnd"/>
      <w:r w:rsidRPr="00350321">
        <w:rPr>
          <w:lang w:val="es-PE"/>
        </w:rPr>
        <w:t>, 40, 304-312.</w:t>
      </w:r>
    </w:p>
    <w:p w:rsidR="00EF0064" w:rsidRDefault="00EF0064" w:rsidP="00350321">
      <w:pPr>
        <w:pStyle w:val="Default"/>
        <w:spacing w:line="276" w:lineRule="auto"/>
        <w:ind w:left="720" w:hanging="720"/>
        <w:jc w:val="both"/>
        <w:rPr>
          <w:lang w:val="es-PE"/>
        </w:rPr>
      </w:pPr>
    </w:p>
    <w:p w:rsidR="00EF0064" w:rsidRPr="00EF0064" w:rsidRDefault="00EF0064" w:rsidP="00EF0064">
      <w:pPr>
        <w:pStyle w:val="Default"/>
        <w:spacing w:line="276" w:lineRule="auto"/>
        <w:ind w:left="720" w:hanging="720"/>
        <w:jc w:val="both"/>
        <w:rPr>
          <w:lang w:val="es-PE"/>
        </w:rPr>
      </w:pPr>
      <w:proofErr w:type="spellStart"/>
      <w:r w:rsidRPr="00EF0064">
        <w:rPr>
          <w:lang w:val="es-PE"/>
        </w:rPr>
        <w:t>Lineham</w:t>
      </w:r>
      <w:proofErr w:type="spellEnd"/>
      <w:r w:rsidRPr="00EF0064">
        <w:rPr>
          <w:lang w:val="es-PE"/>
        </w:rPr>
        <w:t xml:space="preserve">, M. M. (1984). “Interpersonal </w:t>
      </w:r>
      <w:proofErr w:type="spellStart"/>
      <w:r w:rsidRPr="00EF0064">
        <w:rPr>
          <w:lang w:val="es-PE"/>
        </w:rPr>
        <w:t>effectiviness</w:t>
      </w:r>
      <w:proofErr w:type="spellEnd"/>
      <w:r w:rsidRPr="00EF0064">
        <w:rPr>
          <w:lang w:val="es-PE"/>
        </w:rPr>
        <w:t xml:space="preserve"> in </w:t>
      </w:r>
      <w:proofErr w:type="spellStart"/>
      <w:r w:rsidRPr="00EF0064">
        <w:rPr>
          <w:lang w:val="es-PE"/>
        </w:rPr>
        <w:t>assertive</w:t>
      </w:r>
      <w:proofErr w:type="spellEnd"/>
      <w:r w:rsidRPr="00EF0064">
        <w:rPr>
          <w:lang w:val="es-PE"/>
        </w:rPr>
        <w:t xml:space="preserve"> </w:t>
      </w:r>
      <w:proofErr w:type="spellStart"/>
      <w:r w:rsidRPr="00EF0064">
        <w:rPr>
          <w:lang w:val="es-PE"/>
        </w:rPr>
        <w:t>situations</w:t>
      </w:r>
      <w:proofErr w:type="spellEnd"/>
      <w:r w:rsidRPr="00EF0064">
        <w:rPr>
          <w:lang w:val="es-PE"/>
        </w:rPr>
        <w:t>”. E. A.</w:t>
      </w:r>
    </w:p>
    <w:p w:rsidR="00EF0064" w:rsidRPr="00350321" w:rsidRDefault="00EF0064" w:rsidP="00EF0064">
      <w:pPr>
        <w:pStyle w:val="Default"/>
        <w:spacing w:line="276" w:lineRule="auto"/>
        <w:jc w:val="both"/>
        <w:rPr>
          <w:lang w:val="es-PE"/>
        </w:rPr>
      </w:pPr>
      <w:r>
        <w:rPr>
          <w:lang w:val="es-PE"/>
        </w:rPr>
        <w:t xml:space="preserve">           </w:t>
      </w:r>
      <w:proofErr w:type="spellStart"/>
      <w:r w:rsidRPr="00EF0064">
        <w:rPr>
          <w:lang w:val="es-PE"/>
        </w:rPr>
        <w:t>Bleechman</w:t>
      </w:r>
      <w:proofErr w:type="spellEnd"/>
      <w:r w:rsidRPr="00EF0064">
        <w:rPr>
          <w:lang w:val="es-PE"/>
        </w:rPr>
        <w:t xml:space="preserve"> (</w:t>
      </w:r>
      <w:proofErr w:type="spellStart"/>
      <w:r w:rsidRPr="00EF0064">
        <w:rPr>
          <w:lang w:val="es-PE"/>
        </w:rPr>
        <w:t>Com</w:t>
      </w:r>
      <w:proofErr w:type="spellEnd"/>
      <w:r w:rsidRPr="00EF0064">
        <w:rPr>
          <w:lang w:val="es-PE"/>
        </w:rPr>
        <w:t xml:space="preserve">), Nueva York, </w:t>
      </w:r>
      <w:proofErr w:type="spellStart"/>
      <w:r w:rsidRPr="00EF0064">
        <w:rPr>
          <w:lang w:val="es-PE"/>
        </w:rPr>
        <w:t>Guilford</w:t>
      </w:r>
      <w:proofErr w:type="spellEnd"/>
      <w:r w:rsidRPr="00EF0064">
        <w:rPr>
          <w:lang w:val="es-PE"/>
        </w:rPr>
        <w:t xml:space="preserve"> </w:t>
      </w:r>
      <w:proofErr w:type="spellStart"/>
      <w:r w:rsidRPr="00EF0064">
        <w:rPr>
          <w:lang w:val="es-PE"/>
        </w:rPr>
        <w:t>Press</w:t>
      </w:r>
      <w:proofErr w:type="spellEnd"/>
      <w:r w:rsidRPr="00EF0064">
        <w:rPr>
          <w:lang w:val="es-PE"/>
        </w:rPr>
        <w:t>.</w:t>
      </w:r>
    </w:p>
    <w:p w:rsidR="00016327" w:rsidRPr="00BB3839" w:rsidRDefault="00016327" w:rsidP="00F702C6">
      <w:pPr>
        <w:pStyle w:val="Default"/>
        <w:spacing w:line="276" w:lineRule="auto"/>
        <w:jc w:val="both"/>
        <w:rPr>
          <w:lang w:val="es-PE"/>
        </w:rPr>
      </w:pPr>
    </w:p>
    <w:p w:rsidR="00D41E10" w:rsidRPr="00E861F0" w:rsidRDefault="00D41E10" w:rsidP="00495475">
      <w:pPr>
        <w:pStyle w:val="Default"/>
        <w:spacing w:line="276" w:lineRule="auto"/>
        <w:ind w:left="720" w:hanging="720"/>
        <w:jc w:val="both"/>
        <w:rPr>
          <w:lang w:val="en-US"/>
        </w:rPr>
      </w:pPr>
      <w:proofErr w:type="spellStart"/>
      <w:r w:rsidRPr="00BB3839">
        <w:rPr>
          <w:lang w:val="es-PE"/>
        </w:rPr>
        <w:t>Marañon</w:t>
      </w:r>
      <w:proofErr w:type="spellEnd"/>
      <w:r w:rsidRPr="00BB3839">
        <w:rPr>
          <w:lang w:val="es-PE"/>
        </w:rPr>
        <w:t xml:space="preserve">, C. O. (2012). Redes sociales y </w:t>
      </w:r>
      <w:proofErr w:type="spellStart"/>
      <w:r w:rsidRPr="00BB3839">
        <w:rPr>
          <w:lang w:val="es-PE"/>
        </w:rPr>
        <w:t>jovenes</w:t>
      </w:r>
      <w:proofErr w:type="spellEnd"/>
      <w:r w:rsidRPr="00BB3839">
        <w:rPr>
          <w:lang w:val="es-PE"/>
        </w:rPr>
        <w:t xml:space="preserve">: una intimidad cuestionada en internet. </w:t>
      </w:r>
      <w:proofErr w:type="spellStart"/>
      <w:r w:rsidRPr="00E861F0">
        <w:rPr>
          <w:lang w:val="en-US"/>
        </w:rPr>
        <w:t>Revista</w:t>
      </w:r>
      <w:proofErr w:type="spellEnd"/>
      <w:r w:rsidRPr="00E861F0">
        <w:rPr>
          <w:lang w:val="en-US"/>
        </w:rPr>
        <w:t xml:space="preserve"> de </w:t>
      </w:r>
      <w:proofErr w:type="spellStart"/>
      <w:r w:rsidRPr="00E861F0">
        <w:rPr>
          <w:lang w:val="en-US"/>
        </w:rPr>
        <w:t>ciencias</w:t>
      </w:r>
      <w:proofErr w:type="spellEnd"/>
      <w:r w:rsidRPr="00E861F0">
        <w:rPr>
          <w:lang w:val="en-US"/>
        </w:rPr>
        <w:t xml:space="preserve"> </w:t>
      </w:r>
      <w:proofErr w:type="spellStart"/>
      <w:r w:rsidRPr="00E861F0">
        <w:rPr>
          <w:lang w:val="en-US"/>
        </w:rPr>
        <w:t>sociales</w:t>
      </w:r>
      <w:proofErr w:type="spellEnd"/>
      <w:r w:rsidRPr="00E861F0">
        <w:rPr>
          <w:lang w:val="en-US"/>
        </w:rPr>
        <w:t xml:space="preserve"> </w:t>
      </w:r>
      <w:proofErr w:type="spellStart"/>
      <w:r w:rsidRPr="00E861F0">
        <w:rPr>
          <w:lang w:val="en-US"/>
        </w:rPr>
        <w:t>Aposta</w:t>
      </w:r>
      <w:proofErr w:type="spellEnd"/>
    </w:p>
    <w:p w:rsidR="00DC62C3" w:rsidRPr="00E861F0" w:rsidRDefault="00DC62C3" w:rsidP="00495475">
      <w:pPr>
        <w:pStyle w:val="Default"/>
        <w:spacing w:line="276" w:lineRule="auto"/>
        <w:ind w:left="720" w:hanging="720"/>
        <w:jc w:val="both"/>
        <w:rPr>
          <w:lang w:val="en-US"/>
        </w:rPr>
      </w:pPr>
    </w:p>
    <w:p w:rsidR="00B438E0" w:rsidRDefault="00D60447" w:rsidP="00495475">
      <w:pPr>
        <w:pStyle w:val="Default"/>
        <w:spacing w:line="276" w:lineRule="auto"/>
        <w:ind w:left="720" w:hanging="720"/>
        <w:jc w:val="both"/>
        <w:rPr>
          <w:lang w:val="es-PE"/>
        </w:rPr>
      </w:pPr>
      <w:proofErr w:type="spellStart"/>
      <w:r w:rsidRPr="00BB3839">
        <w:rPr>
          <w:lang w:val="en-US"/>
        </w:rPr>
        <w:t>Mckenna</w:t>
      </w:r>
      <w:proofErr w:type="spellEnd"/>
      <w:r w:rsidRPr="00BB3839">
        <w:rPr>
          <w:lang w:val="en-US"/>
        </w:rPr>
        <w:t xml:space="preserve"> y </w:t>
      </w:r>
      <w:proofErr w:type="spellStart"/>
      <w:r w:rsidRPr="00BB3839">
        <w:rPr>
          <w:lang w:val="en-US"/>
        </w:rPr>
        <w:t>Barg</w:t>
      </w:r>
      <w:proofErr w:type="spellEnd"/>
      <w:r w:rsidRPr="00BB3839">
        <w:rPr>
          <w:lang w:val="en-US"/>
        </w:rPr>
        <w:t xml:space="preserve"> (</w:t>
      </w:r>
      <w:r w:rsidR="00FE41BB" w:rsidRPr="00BB3839">
        <w:rPr>
          <w:lang w:val="en-US"/>
        </w:rPr>
        <w:t xml:space="preserve">1998) Coming out in the age of the Internet Identity. </w:t>
      </w:r>
      <w:proofErr w:type="spellStart"/>
      <w:r w:rsidR="00FE41BB" w:rsidRPr="003B1EC4">
        <w:rPr>
          <w:lang w:val="es-PE"/>
        </w:rPr>
        <w:t>Journal</w:t>
      </w:r>
      <w:proofErr w:type="spellEnd"/>
      <w:r w:rsidR="00FE41BB" w:rsidRPr="003B1EC4">
        <w:rPr>
          <w:lang w:val="es-PE"/>
        </w:rPr>
        <w:t xml:space="preserve"> of </w:t>
      </w:r>
      <w:proofErr w:type="spellStart"/>
      <w:r w:rsidR="00FE41BB" w:rsidRPr="003B1EC4">
        <w:rPr>
          <w:lang w:val="es-PE"/>
        </w:rPr>
        <w:t>personality</w:t>
      </w:r>
      <w:proofErr w:type="spellEnd"/>
      <w:r w:rsidR="00FE41BB" w:rsidRPr="003B1EC4">
        <w:rPr>
          <w:lang w:val="es-PE"/>
        </w:rPr>
        <w:t xml:space="preserve"> and</w:t>
      </w:r>
      <w:r w:rsidR="00BB3839" w:rsidRPr="003B1EC4">
        <w:rPr>
          <w:lang w:val="es-PE"/>
        </w:rPr>
        <w:t xml:space="preserve"> </w:t>
      </w:r>
      <w:r w:rsidR="00FE41BB" w:rsidRPr="003B1EC4">
        <w:rPr>
          <w:lang w:val="es-PE"/>
        </w:rPr>
        <w:t xml:space="preserve">social </w:t>
      </w:r>
      <w:proofErr w:type="spellStart"/>
      <w:r w:rsidR="00FE41BB" w:rsidRPr="003B1EC4">
        <w:rPr>
          <w:lang w:val="es-PE"/>
        </w:rPr>
        <w:t>psychology</w:t>
      </w:r>
      <w:proofErr w:type="spellEnd"/>
      <w:r w:rsidR="00FE41BB" w:rsidRPr="003B1EC4">
        <w:rPr>
          <w:lang w:val="es-PE"/>
        </w:rPr>
        <w:t xml:space="preserve"> </w:t>
      </w:r>
    </w:p>
    <w:p w:rsidR="00016327" w:rsidRPr="003B1EC4" w:rsidRDefault="00016327" w:rsidP="00495475">
      <w:pPr>
        <w:pStyle w:val="Default"/>
        <w:spacing w:line="276" w:lineRule="auto"/>
        <w:ind w:left="720" w:hanging="720"/>
        <w:jc w:val="both"/>
        <w:rPr>
          <w:lang w:val="es-PE"/>
        </w:rPr>
      </w:pPr>
    </w:p>
    <w:p w:rsidR="00B438E0" w:rsidRPr="00BB3839" w:rsidRDefault="00B438E0" w:rsidP="00495475">
      <w:pPr>
        <w:ind w:left="720" w:hanging="720"/>
        <w:jc w:val="both"/>
        <w:rPr>
          <w:rFonts w:ascii="Times New Roman" w:hAnsi="Times New Roman" w:cs="Times New Roman"/>
          <w:sz w:val="24"/>
          <w:szCs w:val="24"/>
        </w:rPr>
      </w:pPr>
      <w:r w:rsidRPr="00BB3839">
        <w:rPr>
          <w:rFonts w:ascii="Times New Roman" w:hAnsi="Times New Roman" w:cs="Times New Roman"/>
          <w:sz w:val="24"/>
          <w:szCs w:val="24"/>
        </w:rPr>
        <w:t>Ministerio de Educación. Habilidades Sociales en escolares del Per</w:t>
      </w:r>
      <w:r w:rsidR="00BB3839">
        <w:rPr>
          <w:rFonts w:ascii="Times New Roman" w:hAnsi="Times New Roman" w:cs="Times New Roman"/>
          <w:sz w:val="24"/>
          <w:szCs w:val="24"/>
        </w:rPr>
        <w:t xml:space="preserve">ú. Lima: Oficina de Tutoría y </w:t>
      </w:r>
      <w:r w:rsidRPr="00BB3839">
        <w:rPr>
          <w:rFonts w:ascii="Times New Roman" w:hAnsi="Times New Roman" w:cs="Times New Roman"/>
          <w:sz w:val="24"/>
          <w:szCs w:val="24"/>
        </w:rPr>
        <w:t>Prevención Integral; 2003., Región de Huancavelica; Programa de Apoyo a la Modernización del Sector Salud – AMARES</w:t>
      </w:r>
    </w:p>
    <w:p w:rsidR="00B438E0" w:rsidRPr="00BB3839" w:rsidRDefault="00B438E0" w:rsidP="00F702C6">
      <w:pPr>
        <w:jc w:val="both"/>
        <w:rPr>
          <w:rFonts w:ascii="Times New Roman" w:hAnsi="Times New Roman" w:cs="Times New Roman"/>
          <w:sz w:val="24"/>
          <w:szCs w:val="24"/>
        </w:rPr>
      </w:pPr>
      <w:r w:rsidRPr="00BB3839">
        <w:rPr>
          <w:rFonts w:ascii="Times New Roman" w:hAnsi="Times New Roman" w:cs="Times New Roman"/>
          <w:sz w:val="24"/>
          <w:szCs w:val="24"/>
        </w:rPr>
        <w:t xml:space="preserve">Ministerio de Salud del Perú (2005). Manual de Habilidades sociales en adolescentes escolares. </w:t>
      </w:r>
    </w:p>
    <w:p w:rsidR="00316041" w:rsidRDefault="00B438E0" w:rsidP="00F702C6">
      <w:pPr>
        <w:jc w:val="both"/>
        <w:rPr>
          <w:rFonts w:ascii="Times New Roman" w:hAnsi="Times New Roman" w:cs="Times New Roman"/>
          <w:sz w:val="24"/>
          <w:szCs w:val="24"/>
          <w:lang w:val="es-PE"/>
        </w:rPr>
      </w:pPr>
      <w:r w:rsidRPr="00BB3839">
        <w:rPr>
          <w:rFonts w:ascii="Times New Roman" w:hAnsi="Times New Roman" w:cs="Times New Roman"/>
          <w:sz w:val="24"/>
          <w:szCs w:val="24"/>
        </w:rPr>
        <w:t>Monjas, Inés (1998). Las habilidades sociales en el Currículo. Editorial Impresa.</w:t>
      </w:r>
      <w:r w:rsidR="00316041" w:rsidRPr="00BB3839">
        <w:rPr>
          <w:rFonts w:ascii="Times New Roman" w:hAnsi="Times New Roman" w:cs="Times New Roman"/>
          <w:sz w:val="24"/>
          <w:szCs w:val="24"/>
          <w:lang w:val="es-PE"/>
        </w:rPr>
        <w:t xml:space="preserve"> </w:t>
      </w:r>
    </w:p>
    <w:p w:rsidR="00350321" w:rsidRPr="00BB3839" w:rsidRDefault="00350321" w:rsidP="00350321">
      <w:pPr>
        <w:ind w:left="720" w:hanging="720"/>
        <w:jc w:val="both"/>
        <w:rPr>
          <w:rFonts w:ascii="Times New Roman" w:hAnsi="Times New Roman" w:cs="Times New Roman"/>
          <w:sz w:val="24"/>
          <w:szCs w:val="24"/>
          <w:lang w:val="es-PE"/>
        </w:rPr>
      </w:pPr>
      <w:r w:rsidRPr="00381692">
        <w:rPr>
          <w:rFonts w:ascii="Times New Roman" w:hAnsi="Times New Roman" w:cs="Times New Roman"/>
          <w:sz w:val="24"/>
          <w:szCs w:val="24"/>
          <w:lang w:val="es-PE"/>
        </w:rPr>
        <w:t>Monjas, Mª I. (1999). Programa de enseñanza de habilidades de</w:t>
      </w:r>
      <w:r>
        <w:rPr>
          <w:rFonts w:ascii="Times New Roman" w:hAnsi="Times New Roman" w:cs="Times New Roman"/>
          <w:sz w:val="24"/>
          <w:szCs w:val="24"/>
          <w:lang w:val="es-PE"/>
        </w:rPr>
        <w:t xml:space="preserve"> </w:t>
      </w:r>
      <w:r w:rsidRPr="00381692">
        <w:rPr>
          <w:rFonts w:ascii="Times New Roman" w:hAnsi="Times New Roman" w:cs="Times New Roman"/>
          <w:sz w:val="24"/>
          <w:szCs w:val="24"/>
          <w:lang w:val="es-PE"/>
        </w:rPr>
        <w:t>interacción</w:t>
      </w:r>
      <w:r>
        <w:rPr>
          <w:rFonts w:ascii="Times New Roman" w:hAnsi="Times New Roman" w:cs="Times New Roman"/>
          <w:sz w:val="24"/>
          <w:szCs w:val="24"/>
          <w:lang w:val="es-PE"/>
        </w:rPr>
        <w:t xml:space="preserve"> </w:t>
      </w:r>
      <w:r w:rsidRPr="00381692">
        <w:rPr>
          <w:rFonts w:ascii="Times New Roman" w:hAnsi="Times New Roman" w:cs="Times New Roman"/>
          <w:sz w:val="24"/>
          <w:szCs w:val="24"/>
          <w:lang w:val="es-PE"/>
        </w:rPr>
        <w:t>social para niños y niñas en edad escolar (PEHIS). Madrid: CEPE.</w:t>
      </w:r>
      <w:r>
        <w:rPr>
          <w:rFonts w:ascii="Times New Roman" w:hAnsi="Times New Roman" w:cs="Times New Roman"/>
          <w:sz w:val="24"/>
          <w:szCs w:val="24"/>
          <w:lang w:val="es-PE"/>
        </w:rPr>
        <w:t xml:space="preserve"> </w:t>
      </w:r>
      <w:r w:rsidRPr="00381692">
        <w:rPr>
          <w:rFonts w:ascii="Times New Roman" w:hAnsi="Times New Roman" w:cs="Times New Roman"/>
          <w:sz w:val="24"/>
          <w:szCs w:val="24"/>
          <w:lang w:val="es-PE"/>
        </w:rPr>
        <w:t>(4ª Edición). (1ª Ed. en 1993).</w:t>
      </w:r>
    </w:p>
    <w:p w:rsidR="002B3ABD" w:rsidRPr="003B1EC4" w:rsidRDefault="002B3ABD" w:rsidP="00495475">
      <w:pPr>
        <w:autoSpaceDE w:val="0"/>
        <w:autoSpaceDN w:val="0"/>
        <w:adjustRightInd w:val="0"/>
        <w:ind w:left="720" w:hanging="720"/>
        <w:jc w:val="both"/>
        <w:rPr>
          <w:rFonts w:ascii="Times New Roman" w:eastAsiaTheme="minorHAnsi" w:hAnsi="Times New Roman" w:cs="Times New Roman"/>
          <w:sz w:val="24"/>
          <w:szCs w:val="24"/>
          <w:lang w:val="en-BZ" w:eastAsia="en-US"/>
        </w:rPr>
      </w:pPr>
      <w:r w:rsidRPr="00BB3839">
        <w:rPr>
          <w:rFonts w:ascii="Times New Roman" w:eastAsiaTheme="minorHAnsi" w:hAnsi="Times New Roman" w:cs="Times New Roman"/>
          <w:sz w:val="24"/>
          <w:szCs w:val="24"/>
          <w:lang w:val="es-PE" w:eastAsia="en-US"/>
        </w:rPr>
        <w:t xml:space="preserve">Nuño, B. y Flores, F. (2004). La búsqueda de un mundo diferente. La representación social que determina la toma de decisiones en adolescentes mexicanos usuarios de drogas ilegales. </w:t>
      </w:r>
      <w:proofErr w:type="spellStart"/>
      <w:proofErr w:type="gramStart"/>
      <w:r w:rsidRPr="003B1EC4">
        <w:rPr>
          <w:rFonts w:ascii="Times New Roman" w:eastAsiaTheme="minorHAnsi" w:hAnsi="Times New Roman" w:cs="Times New Roman"/>
          <w:sz w:val="24"/>
          <w:szCs w:val="24"/>
          <w:lang w:val="en-BZ" w:eastAsia="en-US"/>
        </w:rPr>
        <w:t>Salud</w:t>
      </w:r>
      <w:proofErr w:type="spellEnd"/>
      <w:r w:rsidRPr="003B1EC4">
        <w:rPr>
          <w:rFonts w:ascii="Times New Roman" w:eastAsiaTheme="minorHAnsi" w:hAnsi="Times New Roman" w:cs="Times New Roman"/>
          <w:sz w:val="24"/>
          <w:szCs w:val="24"/>
          <w:lang w:val="en-BZ" w:eastAsia="en-US"/>
        </w:rPr>
        <w:t xml:space="preserve"> Mental.</w:t>
      </w:r>
      <w:proofErr w:type="gramEnd"/>
    </w:p>
    <w:p w:rsidR="00316041" w:rsidRPr="00BB3839" w:rsidRDefault="00316041" w:rsidP="00495475">
      <w:pPr>
        <w:ind w:left="720" w:hanging="720"/>
        <w:jc w:val="both"/>
        <w:rPr>
          <w:rFonts w:ascii="Times New Roman" w:hAnsi="Times New Roman" w:cs="Times New Roman"/>
          <w:sz w:val="24"/>
          <w:szCs w:val="24"/>
        </w:rPr>
      </w:pPr>
      <w:proofErr w:type="gramStart"/>
      <w:r w:rsidRPr="003B1EC4">
        <w:rPr>
          <w:rFonts w:ascii="Times New Roman" w:hAnsi="Times New Roman" w:cs="Times New Roman"/>
          <w:sz w:val="24"/>
          <w:szCs w:val="24"/>
          <w:lang w:val="en-BZ"/>
        </w:rPr>
        <w:t>Odom, S.L. y Kaiser, A.P. (1997).</w:t>
      </w:r>
      <w:proofErr w:type="gramEnd"/>
      <w:r w:rsidRPr="003B1EC4">
        <w:rPr>
          <w:rFonts w:ascii="Times New Roman" w:hAnsi="Times New Roman" w:cs="Times New Roman"/>
          <w:sz w:val="24"/>
          <w:szCs w:val="24"/>
          <w:lang w:val="en-BZ"/>
        </w:rPr>
        <w:t xml:space="preserve"> </w:t>
      </w:r>
      <w:r w:rsidRPr="00BB3839">
        <w:rPr>
          <w:rFonts w:ascii="Times New Roman" w:hAnsi="Times New Roman" w:cs="Times New Roman"/>
          <w:sz w:val="24"/>
          <w:szCs w:val="24"/>
          <w:lang w:val="en-US"/>
        </w:rPr>
        <w:t xml:space="preserve">Prevention and Early Intervention during early childhood: theoretical and empirical bases for practice. </w:t>
      </w:r>
      <w:r w:rsidRPr="00BB3839">
        <w:rPr>
          <w:rFonts w:ascii="Times New Roman" w:hAnsi="Times New Roman" w:cs="Times New Roman"/>
          <w:sz w:val="24"/>
          <w:szCs w:val="24"/>
        </w:rPr>
        <w:t xml:space="preserve">En W.E. </w:t>
      </w:r>
      <w:proofErr w:type="spellStart"/>
      <w:r w:rsidRPr="00BB3839">
        <w:rPr>
          <w:rFonts w:ascii="Times New Roman" w:hAnsi="Times New Roman" w:cs="Times New Roman"/>
          <w:sz w:val="24"/>
          <w:szCs w:val="24"/>
        </w:rPr>
        <w:t>MacLean</w:t>
      </w:r>
      <w:proofErr w:type="spellEnd"/>
      <w:r w:rsidRPr="00BB3839">
        <w:rPr>
          <w:rFonts w:ascii="Times New Roman" w:hAnsi="Times New Roman" w:cs="Times New Roman"/>
          <w:sz w:val="24"/>
          <w:szCs w:val="24"/>
        </w:rPr>
        <w:t xml:space="preserve"> (Ed.).</w:t>
      </w:r>
    </w:p>
    <w:p w:rsidR="00BB3839" w:rsidRPr="00BB3839" w:rsidRDefault="00B438E0" w:rsidP="00495475">
      <w:pPr>
        <w:ind w:left="720" w:hanging="720"/>
        <w:jc w:val="both"/>
        <w:rPr>
          <w:rFonts w:ascii="Times New Roman" w:hAnsi="Times New Roman" w:cs="Times New Roman"/>
          <w:sz w:val="24"/>
          <w:szCs w:val="24"/>
        </w:rPr>
      </w:pPr>
      <w:r w:rsidRPr="00BB3839">
        <w:rPr>
          <w:rFonts w:ascii="Times New Roman" w:hAnsi="Times New Roman" w:cs="Times New Roman"/>
          <w:sz w:val="24"/>
          <w:szCs w:val="24"/>
        </w:rPr>
        <w:t xml:space="preserve">Pérez, I (2009).  Habilidades sociales: </w:t>
      </w:r>
      <w:r w:rsidRPr="00BB3839">
        <w:rPr>
          <w:rFonts w:ascii="Times New Roman" w:hAnsi="Times New Roman" w:cs="Times New Roman"/>
          <w:i/>
          <w:sz w:val="24"/>
          <w:szCs w:val="24"/>
        </w:rPr>
        <w:t xml:space="preserve">Educar hacia la </w:t>
      </w:r>
      <w:proofErr w:type="spellStart"/>
      <w:r w:rsidRPr="00BB3839">
        <w:rPr>
          <w:rFonts w:ascii="Times New Roman" w:hAnsi="Times New Roman" w:cs="Times New Roman"/>
          <w:i/>
          <w:sz w:val="24"/>
          <w:szCs w:val="24"/>
        </w:rPr>
        <w:t>autoregulación</w:t>
      </w:r>
      <w:proofErr w:type="spellEnd"/>
      <w:r w:rsidRPr="00BB3839">
        <w:rPr>
          <w:rFonts w:ascii="Times New Roman" w:hAnsi="Times New Roman" w:cs="Times New Roman"/>
          <w:i/>
          <w:sz w:val="24"/>
          <w:szCs w:val="24"/>
        </w:rPr>
        <w:t xml:space="preserve">. </w:t>
      </w:r>
      <w:r w:rsidRPr="00BB3839">
        <w:rPr>
          <w:rFonts w:ascii="Times New Roman" w:hAnsi="Times New Roman" w:cs="Times New Roman"/>
          <w:sz w:val="24"/>
          <w:szCs w:val="24"/>
          <w:lang w:val="es-PE"/>
        </w:rPr>
        <w:t xml:space="preserve">Barcelona: </w:t>
      </w:r>
      <w:proofErr w:type="spellStart"/>
      <w:r w:rsidRPr="00BB3839">
        <w:rPr>
          <w:rFonts w:ascii="Times New Roman" w:hAnsi="Times New Roman" w:cs="Times New Roman"/>
          <w:sz w:val="24"/>
          <w:szCs w:val="24"/>
          <w:lang w:val="es-PE"/>
        </w:rPr>
        <w:t>Lukabanda</w:t>
      </w:r>
      <w:proofErr w:type="spellEnd"/>
      <w:r w:rsidRPr="00BB3839">
        <w:rPr>
          <w:rFonts w:ascii="Times New Roman" w:hAnsi="Times New Roman" w:cs="Times New Roman"/>
          <w:sz w:val="24"/>
          <w:szCs w:val="24"/>
          <w:lang w:val="es-PE"/>
        </w:rPr>
        <w:t xml:space="preserve"> y </w:t>
      </w:r>
      <w:proofErr w:type="spellStart"/>
      <w:r w:rsidRPr="00BB3839">
        <w:rPr>
          <w:rFonts w:ascii="Times New Roman" w:hAnsi="Times New Roman" w:cs="Times New Roman"/>
          <w:sz w:val="24"/>
          <w:szCs w:val="24"/>
          <w:lang w:val="es-PE"/>
        </w:rPr>
        <w:t>Auroch</w:t>
      </w:r>
      <w:proofErr w:type="spellEnd"/>
      <w:r w:rsidRPr="00BB3839">
        <w:rPr>
          <w:rFonts w:ascii="Times New Roman" w:hAnsi="Times New Roman" w:cs="Times New Roman"/>
          <w:sz w:val="24"/>
          <w:szCs w:val="24"/>
          <w:lang w:val="es-PE"/>
        </w:rPr>
        <w:t>.</w:t>
      </w:r>
      <w:r w:rsidR="00BB3839" w:rsidRPr="00BB3839">
        <w:rPr>
          <w:rFonts w:ascii="Times New Roman" w:hAnsi="Times New Roman" w:cs="Times New Roman"/>
          <w:sz w:val="24"/>
          <w:szCs w:val="24"/>
        </w:rPr>
        <w:t xml:space="preserve"> </w:t>
      </w:r>
    </w:p>
    <w:p w:rsidR="00B438E0" w:rsidRPr="00BB3839" w:rsidRDefault="00BB3839" w:rsidP="00F702C6">
      <w:pPr>
        <w:ind w:left="709" w:hanging="709"/>
        <w:jc w:val="both"/>
        <w:rPr>
          <w:rFonts w:ascii="Times New Roman" w:hAnsi="Times New Roman" w:cs="Times New Roman"/>
          <w:sz w:val="24"/>
          <w:szCs w:val="24"/>
          <w:lang w:val="es-PE"/>
        </w:rPr>
      </w:pPr>
      <w:r w:rsidRPr="00BB3839">
        <w:rPr>
          <w:rFonts w:ascii="Times New Roman" w:hAnsi="Times New Roman" w:cs="Times New Roman"/>
          <w:sz w:val="24"/>
          <w:szCs w:val="24"/>
          <w:lang w:val="es-PE"/>
        </w:rPr>
        <w:t xml:space="preserve">Piaget, J. (1983). El Criterio Moral en el Niño. Barcelona: Editorial </w:t>
      </w:r>
      <w:proofErr w:type="spellStart"/>
      <w:r w:rsidRPr="00BB3839">
        <w:rPr>
          <w:rFonts w:ascii="Times New Roman" w:hAnsi="Times New Roman" w:cs="Times New Roman"/>
          <w:sz w:val="24"/>
          <w:szCs w:val="24"/>
          <w:lang w:val="es-PE"/>
        </w:rPr>
        <w:t>Fontanella</w:t>
      </w:r>
      <w:proofErr w:type="spellEnd"/>
    </w:p>
    <w:p w:rsidR="00BB3839" w:rsidRDefault="00DC62C3" w:rsidP="00F702C6">
      <w:pPr>
        <w:jc w:val="both"/>
        <w:rPr>
          <w:rFonts w:ascii="Times New Roman" w:hAnsi="Times New Roman" w:cs="Times New Roman"/>
          <w:sz w:val="24"/>
          <w:szCs w:val="24"/>
        </w:rPr>
      </w:pPr>
      <w:r>
        <w:rPr>
          <w:rFonts w:ascii="Times New Roman" w:hAnsi="Times New Roman" w:cs="Times New Roman"/>
          <w:sz w:val="24"/>
          <w:szCs w:val="24"/>
        </w:rPr>
        <w:t>Piaget, J. (1984</w:t>
      </w:r>
      <w:r w:rsidR="00BB3839" w:rsidRPr="00BB3839">
        <w:rPr>
          <w:rFonts w:ascii="Times New Roman" w:hAnsi="Times New Roman" w:cs="Times New Roman"/>
          <w:sz w:val="24"/>
          <w:szCs w:val="24"/>
        </w:rPr>
        <w:t xml:space="preserve">). Adolescencia: desarrollo, relaciones y cultura. Madrid: Prentice </w:t>
      </w:r>
      <w:r w:rsidR="00350321">
        <w:rPr>
          <w:rFonts w:ascii="Times New Roman" w:hAnsi="Times New Roman" w:cs="Times New Roman"/>
          <w:sz w:val="24"/>
          <w:szCs w:val="24"/>
        </w:rPr>
        <w:t xml:space="preserve">    </w:t>
      </w:r>
      <w:r w:rsidR="00BB3839" w:rsidRPr="00BB3839">
        <w:rPr>
          <w:rFonts w:ascii="Times New Roman" w:hAnsi="Times New Roman" w:cs="Times New Roman"/>
          <w:sz w:val="24"/>
          <w:szCs w:val="24"/>
        </w:rPr>
        <w:t>Hall.</w:t>
      </w:r>
    </w:p>
    <w:p w:rsidR="00350321" w:rsidRPr="00350321" w:rsidRDefault="00350321" w:rsidP="00350321">
      <w:pPr>
        <w:jc w:val="both"/>
        <w:rPr>
          <w:rFonts w:ascii="Times New Roman" w:hAnsi="Times New Roman" w:cs="Times New Roman"/>
          <w:sz w:val="24"/>
          <w:szCs w:val="24"/>
        </w:rPr>
      </w:pPr>
      <w:r w:rsidRPr="00350321">
        <w:rPr>
          <w:rFonts w:ascii="Times New Roman" w:hAnsi="Times New Roman" w:cs="Times New Roman"/>
          <w:sz w:val="24"/>
          <w:szCs w:val="24"/>
        </w:rPr>
        <w:t>Phillips, E. L., (1978).</w:t>
      </w:r>
      <w:proofErr w:type="spellStart"/>
      <w:r w:rsidRPr="00350321">
        <w:rPr>
          <w:rFonts w:ascii="Times New Roman" w:hAnsi="Times New Roman" w:cs="Times New Roman"/>
          <w:sz w:val="24"/>
          <w:szCs w:val="24"/>
        </w:rPr>
        <w:t>The</w:t>
      </w:r>
      <w:proofErr w:type="spellEnd"/>
      <w:r w:rsidRPr="00350321">
        <w:rPr>
          <w:rFonts w:ascii="Times New Roman" w:hAnsi="Times New Roman" w:cs="Times New Roman"/>
          <w:sz w:val="24"/>
          <w:szCs w:val="24"/>
        </w:rPr>
        <w:t xml:space="preserve"> social </w:t>
      </w:r>
      <w:proofErr w:type="spellStart"/>
      <w:r w:rsidRPr="00350321">
        <w:rPr>
          <w:rFonts w:ascii="Times New Roman" w:hAnsi="Times New Roman" w:cs="Times New Roman"/>
          <w:sz w:val="24"/>
          <w:szCs w:val="24"/>
        </w:rPr>
        <w:t>skills</w:t>
      </w:r>
      <w:proofErr w:type="spellEnd"/>
      <w:r w:rsidRPr="00350321">
        <w:rPr>
          <w:rFonts w:ascii="Times New Roman" w:hAnsi="Times New Roman" w:cs="Times New Roman"/>
          <w:sz w:val="24"/>
          <w:szCs w:val="24"/>
        </w:rPr>
        <w:t xml:space="preserve"> bases of </w:t>
      </w:r>
      <w:proofErr w:type="spellStart"/>
      <w:r w:rsidRPr="00350321">
        <w:rPr>
          <w:rFonts w:ascii="Times New Roman" w:hAnsi="Times New Roman" w:cs="Times New Roman"/>
          <w:sz w:val="24"/>
          <w:szCs w:val="24"/>
        </w:rPr>
        <w:t>psychopathology</w:t>
      </w:r>
      <w:proofErr w:type="spellEnd"/>
      <w:r w:rsidRPr="00350321">
        <w:rPr>
          <w:rFonts w:ascii="Times New Roman" w:hAnsi="Times New Roman" w:cs="Times New Roman"/>
          <w:sz w:val="24"/>
          <w:szCs w:val="24"/>
        </w:rPr>
        <w:t xml:space="preserve">. Londres: </w:t>
      </w:r>
      <w:proofErr w:type="spellStart"/>
      <w:r w:rsidRPr="00350321">
        <w:rPr>
          <w:rFonts w:ascii="Times New Roman" w:hAnsi="Times New Roman" w:cs="Times New Roman"/>
          <w:sz w:val="24"/>
          <w:szCs w:val="24"/>
        </w:rPr>
        <w:t>Grune</w:t>
      </w:r>
      <w:proofErr w:type="spellEnd"/>
    </w:p>
    <w:p w:rsidR="00350321" w:rsidRPr="00350321" w:rsidRDefault="00350321" w:rsidP="0035032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0321">
        <w:rPr>
          <w:rFonts w:ascii="Times New Roman" w:hAnsi="Times New Roman" w:cs="Times New Roman"/>
          <w:sz w:val="24"/>
          <w:szCs w:val="24"/>
        </w:rPr>
        <w:t>and</w:t>
      </w:r>
      <w:proofErr w:type="gramEnd"/>
      <w:r w:rsidRPr="00350321">
        <w:rPr>
          <w:rFonts w:ascii="Times New Roman" w:hAnsi="Times New Roman" w:cs="Times New Roman"/>
          <w:sz w:val="24"/>
          <w:szCs w:val="24"/>
        </w:rPr>
        <w:t xml:space="preserve"> </w:t>
      </w:r>
      <w:proofErr w:type="spellStart"/>
      <w:r w:rsidRPr="00350321">
        <w:rPr>
          <w:rFonts w:ascii="Times New Roman" w:hAnsi="Times New Roman" w:cs="Times New Roman"/>
          <w:sz w:val="24"/>
          <w:szCs w:val="24"/>
        </w:rPr>
        <w:t>Stratton</w:t>
      </w:r>
      <w:proofErr w:type="spellEnd"/>
      <w:r w:rsidRPr="00350321">
        <w:rPr>
          <w:rFonts w:ascii="Times New Roman" w:hAnsi="Times New Roman" w:cs="Times New Roman"/>
          <w:sz w:val="24"/>
          <w:szCs w:val="24"/>
        </w:rPr>
        <w:t>.</w:t>
      </w:r>
    </w:p>
    <w:p w:rsidR="00350321" w:rsidRDefault="00350321" w:rsidP="00F702C6">
      <w:pPr>
        <w:jc w:val="both"/>
        <w:rPr>
          <w:rFonts w:ascii="Times New Roman" w:hAnsi="Times New Roman" w:cs="Times New Roman"/>
          <w:sz w:val="24"/>
          <w:szCs w:val="24"/>
        </w:rPr>
      </w:pPr>
    </w:p>
    <w:p w:rsidR="00350321" w:rsidRPr="00350321" w:rsidRDefault="00350321" w:rsidP="00350321">
      <w:pPr>
        <w:autoSpaceDE w:val="0"/>
        <w:autoSpaceDN w:val="0"/>
        <w:adjustRightInd w:val="0"/>
        <w:ind w:left="720" w:hanging="720"/>
        <w:jc w:val="both"/>
        <w:rPr>
          <w:rFonts w:ascii="Times New Roman" w:hAnsi="Times New Roman" w:cs="Times New Roman"/>
          <w:sz w:val="24"/>
          <w:szCs w:val="24"/>
        </w:rPr>
      </w:pPr>
      <w:proofErr w:type="spellStart"/>
      <w:r w:rsidRPr="00350321">
        <w:rPr>
          <w:rFonts w:ascii="Times New Roman" w:hAnsi="Times New Roman" w:cs="Times New Roman"/>
          <w:sz w:val="24"/>
          <w:szCs w:val="24"/>
        </w:rPr>
        <w:t>Rimm</w:t>
      </w:r>
      <w:proofErr w:type="spellEnd"/>
      <w:r w:rsidRPr="00350321">
        <w:rPr>
          <w:rFonts w:ascii="Times New Roman" w:hAnsi="Times New Roman" w:cs="Times New Roman"/>
          <w:sz w:val="24"/>
          <w:szCs w:val="24"/>
        </w:rPr>
        <w:t>, D.C. y Masters, J.C</w:t>
      </w:r>
      <w:proofErr w:type="gramStart"/>
      <w:r w:rsidRPr="00350321">
        <w:rPr>
          <w:rFonts w:ascii="Times New Roman" w:hAnsi="Times New Roman" w:cs="Times New Roman"/>
          <w:sz w:val="24"/>
          <w:szCs w:val="24"/>
        </w:rPr>
        <w:t>.(</w:t>
      </w:r>
      <w:proofErr w:type="gramEnd"/>
      <w:r w:rsidRPr="00350321">
        <w:rPr>
          <w:rFonts w:ascii="Times New Roman" w:hAnsi="Times New Roman" w:cs="Times New Roman"/>
          <w:sz w:val="24"/>
          <w:szCs w:val="24"/>
        </w:rPr>
        <w:t xml:space="preserve">1974). </w:t>
      </w:r>
      <w:proofErr w:type="spellStart"/>
      <w:r w:rsidRPr="00350321">
        <w:rPr>
          <w:rFonts w:ascii="Times New Roman" w:hAnsi="Times New Roman" w:cs="Times New Roman"/>
          <w:sz w:val="24"/>
          <w:szCs w:val="24"/>
        </w:rPr>
        <w:t>Behavior</w:t>
      </w:r>
      <w:proofErr w:type="spellEnd"/>
      <w:r w:rsidRPr="00350321">
        <w:rPr>
          <w:rFonts w:ascii="Times New Roman" w:hAnsi="Times New Roman" w:cs="Times New Roman"/>
          <w:sz w:val="24"/>
          <w:szCs w:val="24"/>
        </w:rPr>
        <w:t xml:space="preserve"> </w:t>
      </w:r>
      <w:proofErr w:type="spellStart"/>
      <w:r w:rsidRPr="00350321">
        <w:rPr>
          <w:rFonts w:ascii="Times New Roman" w:hAnsi="Times New Roman" w:cs="Times New Roman"/>
          <w:sz w:val="24"/>
          <w:szCs w:val="24"/>
        </w:rPr>
        <w:t>therapy</w:t>
      </w:r>
      <w:proofErr w:type="spellEnd"/>
      <w:r w:rsidRPr="00350321">
        <w:rPr>
          <w:rFonts w:ascii="Times New Roman" w:hAnsi="Times New Roman" w:cs="Times New Roman"/>
          <w:sz w:val="24"/>
          <w:szCs w:val="24"/>
        </w:rPr>
        <w:t xml:space="preserve">: </w:t>
      </w:r>
      <w:proofErr w:type="spellStart"/>
      <w:r w:rsidRPr="00350321">
        <w:rPr>
          <w:rFonts w:ascii="Times New Roman" w:hAnsi="Times New Roman" w:cs="Times New Roman"/>
          <w:sz w:val="24"/>
          <w:szCs w:val="24"/>
        </w:rPr>
        <w:t>Techniques</w:t>
      </w:r>
      <w:proofErr w:type="spellEnd"/>
      <w:r w:rsidRPr="00350321">
        <w:rPr>
          <w:rFonts w:ascii="Times New Roman" w:hAnsi="Times New Roman" w:cs="Times New Roman"/>
          <w:sz w:val="24"/>
          <w:szCs w:val="24"/>
        </w:rPr>
        <w:t xml:space="preserve"> and </w:t>
      </w:r>
      <w:proofErr w:type="spellStart"/>
      <w:r w:rsidRPr="00350321">
        <w:rPr>
          <w:rFonts w:ascii="Times New Roman" w:hAnsi="Times New Roman" w:cs="Times New Roman"/>
          <w:sz w:val="24"/>
          <w:szCs w:val="24"/>
        </w:rPr>
        <w:t>empirical</w:t>
      </w:r>
      <w:proofErr w:type="spellEnd"/>
    </w:p>
    <w:p w:rsidR="00350321" w:rsidRPr="00BB3839" w:rsidRDefault="00350321" w:rsidP="00350321">
      <w:pPr>
        <w:autoSpaceDE w:val="0"/>
        <w:autoSpaceDN w:val="0"/>
        <w:adjustRightInd w:val="0"/>
        <w:ind w:left="720" w:hanging="720"/>
        <w:jc w:val="both"/>
        <w:rPr>
          <w:rFonts w:ascii="Times New Roman" w:hAnsi="Times New Roman" w:cs="Times New Roman"/>
          <w:sz w:val="24"/>
          <w:szCs w:val="24"/>
        </w:rPr>
      </w:pPr>
      <w:proofErr w:type="spellStart"/>
      <w:proofErr w:type="gramStart"/>
      <w:r w:rsidRPr="00350321">
        <w:rPr>
          <w:rFonts w:ascii="Times New Roman" w:hAnsi="Times New Roman" w:cs="Times New Roman"/>
          <w:sz w:val="24"/>
          <w:szCs w:val="24"/>
        </w:rPr>
        <w:t>findings</w:t>
      </w:r>
      <w:proofErr w:type="spellEnd"/>
      <w:proofErr w:type="gramEnd"/>
      <w:r w:rsidRPr="00350321">
        <w:rPr>
          <w:rFonts w:ascii="Times New Roman" w:hAnsi="Times New Roman" w:cs="Times New Roman"/>
          <w:sz w:val="24"/>
          <w:szCs w:val="24"/>
        </w:rPr>
        <w:t xml:space="preserve">. Nueva York: </w:t>
      </w:r>
      <w:proofErr w:type="spellStart"/>
      <w:r w:rsidRPr="00350321">
        <w:rPr>
          <w:rFonts w:ascii="Times New Roman" w:hAnsi="Times New Roman" w:cs="Times New Roman"/>
          <w:sz w:val="24"/>
          <w:szCs w:val="24"/>
        </w:rPr>
        <w:t>Academic</w:t>
      </w:r>
      <w:proofErr w:type="spellEnd"/>
      <w:r w:rsidRPr="00350321">
        <w:rPr>
          <w:rFonts w:ascii="Times New Roman" w:hAnsi="Times New Roman" w:cs="Times New Roman"/>
          <w:sz w:val="24"/>
          <w:szCs w:val="24"/>
        </w:rPr>
        <w:t>.</w:t>
      </w:r>
    </w:p>
    <w:p w:rsidR="00B438E0" w:rsidRPr="00BB3839" w:rsidRDefault="00B438E0" w:rsidP="00495475">
      <w:pPr>
        <w:ind w:left="720" w:hanging="720"/>
        <w:jc w:val="both"/>
        <w:rPr>
          <w:rFonts w:ascii="Times New Roman" w:hAnsi="Times New Roman" w:cs="Times New Roman"/>
          <w:sz w:val="24"/>
          <w:szCs w:val="24"/>
        </w:rPr>
      </w:pPr>
      <w:proofErr w:type="spellStart"/>
      <w:r w:rsidRPr="00BB3839">
        <w:rPr>
          <w:rFonts w:ascii="Times New Roman" w:hAnsi="Times New Roman" w:cs="Times New Roman"/>
          <w:sz w:val="24"/>
          <w:szCs w:val="24"/>
        </w:rPr>
        <w:lastRenderedPageBreak/>
        <w:t>Rodriguez</w:t>
      </w:r>
      <w:proofErr w:type="spellEnd"/>
      <w:r w:rsidRPr="00BB3839">
        <w:rPr>
          <w:rFonts w:ascii="Times New Roman" w:hAnsi="Times New Roman" w:cs="Times New Roman"/>
          <w:sz w:val="24"/>
          <w:szCs w:val="24"/>
        </w:rPr>
        <w:t xml:space="preserve">, D, Mejía, G.  &amp; </w:t>
      </w:r>
      <w:proofErr w:type="spellStart"/>
      <w:r w:rsidRPr="00BB3839">
        <w:rPr>
          <w:rFonts w:ascii="Times New Roman" w:hAnsi="Times New Roman" w:cs="Times New Roman"/>
          <w:sz w:val="24"/>
          <w:szCs w:val="24"/>
        </w:rPr>
        <w:t>Tantalean</w:t>
      </w:r>
      <w:proofErr w:type="spellEnd"/>
      <w:r w:rsidRPr="00BB3839">
        <w:rPr>
          <w:rFonts w:ascii="Times New Roman" w:hAnsi="Times New Roman" w:cs="Times New Roman"/>
          <w:sz w:val="24"/>
          <w:szCs w:val="24"/>
        </w:rPr>
        <w:t xml:space="preserve">, V. (2011) Uso de Redes Sociales y Habilidades Sociales en los alumnos del 5to Años del Colegio Adventista- España. Recuperado de: </w:t>
      </w:r>
      <w:hyperlink r:id="rId16" w:history="1">
        <w:r w:rsidRPr="00BB3839">
          <w:rPr>
            <w:rStyle w:val="Hipervnculo"/>
            <w:rFonts w:ascii="Times New Roman" w:hAnsi="Times New Roman" w:cs="Times New Roman"/>
            <w:sz w:val="24"/>
            <w:szCs w:val="24"/>
          </w:rPr>
          <w:t>http://www.papiros.upeu.edu.pe/handle/123456789/121</w:t>
        </w:r>
      </w:hyperlink>
      <w:r w:rsidRPr="00BB3839">
        <w:rPr>
          <w:rFonts w:ascii="Times New Roman" w:hAnsi="Times New Roman" w:cs="Times New Roman"/>
          <w:sz w:val="24"/>
          <w:szCs w:val="24"/>
        </w:rPr>
        <w:t>.</w:t>
      </w:r>
    </w:p>
    <w:p w:rsidR="002B3ABD" w:rsidRPr="00BB3839" w:rsidRDefault="00D60447" w:rsidP="00495475">
      <w:pPr>
        <w:autoSpaceDE w:val="0"/>
        <w:autoSpaceDN w:val="0"/>
        <w:adjustRightInd w:val="0"/>
        <w:ind w:left="720" w:hanging="720"/>
        <w:jc w:val="both"/>
        <w:rPr>
          <w:rFonts w:ascii="Times New Roman" w:eastAsiaTheme="minorHAnsi" w:hAnsi="Times New Roman" w:cs="Times New Roman"/>
          <w:sz w:val="24"/>
          <w:szCs w:val="24"/>
          <w:lang w:val="es-PE" w:eastAsia="en-US"/>
        </w:rPr>
      </w:pPr>
      <w:proofErr w:type="spellStart"/>
      <w:r w:rsidRPr="00BB3839">
        <w:rPr>
          <w:rFonts w:ascii="Times New Roman" w:hAnsi="Times New Roman" w:cs="Times New Roman"/>
          <w:sz w:val="24"/>
          <w:szCs w:val="24"/>
        </w:rPr>
        <w:t>Raacke</w:t>
      </w:r>
      <w:proofErr w:type="spellEnd"/>
      <w:r w:rsidRPr="00BB3839">
        <w:rPr>
          <w:rFonts w:ascii="Times New Roman" w:hAnsi="Times New Roman" w:cs="Times New Roman"/>
          <w:sz w:val="24"/>
          <w:szCs w:val="24"/>
        </w:rPr>
        <w:t>, J. &amp; Bonds-</w:t>
      </w:r>
      <w:proofErr w:type="spellStart"/>
      <w:r w:rsidRPr="00BB3839">
        <w:rPr>
          <w:rFonts w:ascii="Times New Roman" w:hAnsi="Times New Roman" w:cs="Times New Roman"/>
          <w:sz w:val="24"/>
          <w:szCs w:val="24"/>
        </w:rPr>
        <w:t>Raacke</w:t>
      </w:r>
      <w:proofErr w:type="spellEnd"/>
      <w:r w:rsidRPr="00BB3839">
        <w:rPr>
          <w:rFonts w:ascii="Times New Roman" w:hAnsi="Times New Roman" w:cs="Times New Roman"/>
          <w:sz w:val="24"/>
          <w:szCs w:val="24"/>
        </w:rPr>
        <w:t xml:space="preserve">, J. (2008) MySpace y Facebook: La aplicación de la teoría de usos y gratificaciones a la exploración de sitios de redes sociales. </w:t>
      </w:r>
      <w:proofErr w:type="spellStart"/>
      <w:r w:rsidRPr="00BB3839">
        <w:rPr>
          <w:rFonts w:ascii="Times New Roman" w:hAnsi="Times New Roman" w:cs="Times New Roman"/>
          <w:sz w:val="24"/>
          <w:szCs w:val="24"/>
        </w:rPr>
        <w:t>Cyberpsychology</w:t>
      </w:r>
      <w:proofErr w:type="spellEnd"/>
      <w:r w:rsidRPr="00BB3839">
        <w:rPr>
          <w:rFonts w:ascii="Times New Roman" w:hAnsi="Times New Roman" w:cs="Times New Roman"/>
          <w:sz w:val="24"/>
          <w:szCs w:val="24"/>
        </w:rPr>
        <w:t xml:space="preserve"> &amp; </w:t>
      </w:r>
      <w:proofErr w:type="spellStart"/>
      <w:r w:rsidRPr="00BB3839">
        <w:rPr>
          <w:rFonts w:ascii="Times New Roman" w:hAnsi="Times New Roman" w:cs="Times New Roman"/>
          <w:sz w:val="24"/>
          <w:szCs w:val="24"/>
        </w:rPr>
        <w:t>Behavior</w:t>
      </w:r>
      <w:proofErr w:type="spellEnd"/>
      <w:r w:rsidR="002B3ABD" w:rsidRPr="00BB3839">
        <w:rPr>
          <w:rFonts w:ascii="Times New Roman" w:eastAsiaTheme="minorHAnsi" w:hAnsi="Times New Roman" w:cs="Times New Roman"/>
          <w:sz w:val="24"/>
          <w:szCs w:val="24"/>
          <w:lang w:val="es-PE" w:eastAsia="en-US"/>
        </w:rPr>
        <w:t xml:space="preserve"> </w:t>
      </w:r>
    </w:p>
    <w:p w:rsidR="002B3ABD" w:rsidRPr="00BB3839" w:rsidRDefault="002B3ABD" w:rsidP="00495475">
      <w:pPr>
        <w:autoSpaceDE w:val="0"/>
        <w:autoSpaceDN w:val="0"/>
        <w:adjustRightInd w:val="0"/>
        <w:ind w:left="720" w:hanging="720"/>
        <w:jc w:val="both"/>
        <w:rPr>
          <w:rFonts w:ascii="Times New Roman" w:eastAsiaTheme="minorHAnsi" w:hAnsi="Times New Roman" w:cs="Times New Roman"/>
          <w:sz w:val="24"/>
          <w:szCs w:val="24"/>
          <w:lang w:val="es-PE" w:eastAsia="en-US"/>
        </w:rPr>
      </w:pPr>
      <w:r w:rsidRPr="00BB3839">
        <w:rPr>
          <w:rFonts w:ascii="Times New Roman" w:eastAsiaTheme="minorHAnsi" w:hAnsi="Times New Roman" w:cs="Times New Roman"/>
          <w:sz w:val="24"/>
          <w:szCs w:val="24"/>
          <w:lang w:val="es-PE" w:eastAsia="en-US"/>
        </w:rPr>
        <w:t>Silva, F (2001). Adicciones con o sin drogas. Prevención Edita Uruguay,</w:t>
      </w:r>
    </w:p>
    <w:p w:rsidR="00D60447" w:rsidRDefault="00390A5B" w:rsidP="00495475">
      <w:pPr>
        <w:ind w:left="720" w:hanging="720"/>
        <w:jc w:val="both"/>
        <w:rPr>
          <w:rFonts w:ascii="Times New Roman" w:hAnsi="Times New Roman" w:cs="Times New Roman"/>
          <w:sz w:val="24"/>
          <w:szCs w:val="24"/>
        </w:rPr>
      </w:pPr>
      <w:r>
        <w:rPr>
          <w:rFonts w:ascii="Times New Roman" w:hAnsi="Times New Roman" w:cs="Times New Roman"/>
          <w:sz w:val="24"/>
          <w:szCs w:val="24"/>
        </w:rPr>
        <w:t>Small, Gary. El cerebro digital. Edit. Urano. 2008</w:t>
      </w:r>
    </w:p>
    <w:p w:rsidR="00350321" w:rsidRPr="00EF0064" w:rsidRDefault="00350321" w:rsidP="00EF0064">
      <w:pPr>
        <w:ind w:left="720" w:hanging="720"/>
        <w:jc w:val="both"/>
        <w:rPr>
          <w:rFonts w:ascii="Times New Roman" w:hAnsi="Times New Roman" w:cs="Times New Roman"/>
          <w:sz w:val="24"/>
          <w:szCs w:val="24"/>
        </w:rPr>
      </w:pPr>
      <w:proofErr w:type="spellStart"/>
      <w:r w:rsidRPr="00EF0064">
        <w:rPr>
          <w:rFonts w:ascii="Times New Roman" w:hAnsi="Times New Roman" w:cs="Times New Roman"/>
          <w:sz w:val="24"/>
          <w:szCs w:val="24"/>
        </w:rPr>
        <w:t>Trower</w:t>
      </w:r>
      <w:proofErr w:type="spellEnd"/>
      <w:r w:rsidRPr="00EF0064">
        <w:rPr>
          <w:rFonts w:ascii="Times New Roman" w:hAnsi="Times New Roman" w:cs="Times New Roman"/>
          <w:sz w:val="24"/>
          <w:szCs w:val="24"/>
        </w:rPr>
        <w:t xml:space="preserve">, P., Bryant, B., y </w:t>
      </w:r>
      <w:proofErr w:type="spellStart"/>
      <w:r w:rsidRPr="00EF0064">
        <w:rPr>
          <w:rFonts w:ascii="Times New Roman" w:hAnsi="Times New Roman" w:cs="Times New Roman"/>
          <w:sz w:val="24"/>
          <w:szCs w:val="24"/>
        </w:rPr>
        <w:t>Argyle</w:t>
      </w:r>
      <w:proofErr w:type="spellEnd"/>
      <w:r w:rsidRPr="00EF0064">
        <w:rPr>
          <w:rFonts w:ascii="Times New Roman" w:hAnsi="Times New Roman" w:cs="Times New Roman"/>
          <w:sz w:val="24"/>
          <w:szCs w:val="24"/>
        </w:rPr>
        <w:t xml:space="preserve">, M. (1978). Social </w:t>
      </w:r>
      <w:proofErr w:type="spellStart"/>
      <w:r w:rsidRPr="00EF0064">
        <w:rPr>
          <w:rFonts w:ascii="Times New Roman" w:hAnsi="Times New Roman" w:cs="Times New Roman"/>
          <w:sz w:val="24"/>
          <w:szCs w:val="24"/>
        </w:rPr>
        <w:t>sk</w:t>
      </w:r>
      <w:r w:rsidR="00EF0064">
        <w:rPr>
          <w:rFonts w:ascii="Times New Roman" w:hAnsi="Times New Roman" w:cs="Times New Roman"/>
          <w:sz w:val="24"/>
          <w:szCs w:val="24"/>
        </w:rPr>
        <w:t>ills</w:t>
      </w:r>
      <w:proofErr w:type="spellEnd"/>
      <w:r w:rsidR="00EF0064">
        <w:rPr>
          <w:rFonts w:ascii="Times New Roman" w:hAnsi="Times New Roman" w:cs="Times New Roman"/>
          <w:sz w:val="24"/>
          <w:szCs w:val="24"/>
        </w:rPr>
        <w:t xml:space="preserve"> and mental </w:t>
      </w:r>
      <w:proofErr w:type="spellStart"/>
      <w:r w:rsidR="00EF0064">
        <w:rPr>
          <w:rFonts w:ascii="Times New Roman" w:hAnsi="Times New Roman" w:cs="Times New Roman"/>
          <w:sz w:val="24"/>
          <w:szCs w:val="24"/>
        </w:rPr>
        <w:t>health</w:t>
      </w:r>
      <w:proofErr w:type="spellEnd"/>
      <w:r w:rsidR="00EF0064">
        <w:rPr>
          <w:rFonts w:ascii="Times New Roman" w:hAnsi="Times New Roman" w:cs="Times New Roman"/>
          <w:sz w:val="24"/>
          <w:szCs w:val="24"/>
        </w:rPr>
        <w:t xml:space="preserve">. London: </w:t>
      </w:r>
      <w:proofErr w:type="spellStart"/>
      <w:r w:rsidRPr="00EF0064">
        <w:rPr>
          <w:rFonts w:ascii="Times New Roman" w:hAnsi="Times New Roman" w:cs="Times New Roman"/>
          <w:sz w:val="24"/>
          <w:szCs w:val="24"/>
        </w:rPr>
        <w:t>Methuen</w:t>
      </w:r>
      <w:proofErr w:type="spellEnd"/>
      <w:r w:rsidRPr="00EF0064">
        <w:rPr>
          <w:rFonts w:ascii="Times New Roman" w:hAnsi="Times New Roman" w:cs="Times New Roman"/>
          <w:sz w:val="24"/>
          <w:szCs w:val="24"/>
        </w:rPr>
        <w:t>.</w:t>
      </w:r>
    </w:p>
    <w:p w:rsidR="00350321" w:rsidRPr="00BB3839" w:rsidRDefault="00350321" w:rsidP="00495475">
      <w:pPr>
        <w:ind w:left="720" w:hanging="720"/>
        <w:jc w:val="both"/>
        <w:rPr>
          <w:rFonts w:ascii="Times New Roman" w:hAnsi="Times New Roman" w:cs="Times New Roman"/>
          <w:sz w:val="24"/>
          <w:szCs w:val="24"/>
        </w:rPr>
      </w:pPr>
    </w:p>
    <w:p w:rsidR="00B438E0" w:rsidRPr="00BB3839" w:rsidRDefault="00B438E0" w:rsidP="00495475">
      <w:pPr>
        <w:ind w:left="720" w:hanging="720"/>
        <w:jc w:val="both"/>
        <w:rPr>
          <w:rFonts w:ascii="Times New Roman" w:hAnsi="Times New Roman" w:cs="Times New Roman"/>
          <w:sz w:val="24"/>
          <w:szCs w:val="24"/>
        </w:rPr>
      </w:pPr>
      <w:r w:rsidRPr="00BB3839">
        <w:rPr>
          <w:rFonts w:ascii="Times New Roman" w:hAnsi="Times New Roman" w:cs="Times New Roman"/>
          <w:sz w:val="24"/>
          <w:szCs w:val="24"/>
        </w:rPr>
        <w:t>Vallés Antonio. (1996) Las habilidades sociales en la escuela. Una propuesta curricular. Editorial EOS</w:t>
      </w:r>
    </w:p>
    <w:p w:rsidR="002B3ABD" w:rsidRPr="00BB3839" w:rsidRDefault="002B3ABD" w:rsidP="00F702C6">
      <w:pPr>
        <w:autoSpaceDE w:val="0"/>
        <w:autoSpaceDN w:val="0"/>
        <w:adjustRightInd w:val="0"/>
        <w:jc w:val="both"/>
        <w:rPr>
          <w:rFonts w:ascii="Times New Roman" w:eastAsiaTheme="minorHAnsi" w:hAnsi="Times New Roman" w:cs="Times New Roman"/>
          <w:sz w:val="24"/>
          <w:szCs w:val="24"/>
          <w:lang w:val="es-PE" w:eastAsia="en-US"/>
        </w:rPr>
      </w:pPr>
      <w:proofErr w:type="spellStart"/>
      <w:r w:rsidRPr="00BB3839">
        <w:rPr>
          <w:rFonts w:ascii="Times New Roman" w:eastAsiaTheme="minorHAnsi" w:hAnsi="Times New Roman" w:cs="Times New Roman"/>
          <w:sz w:val="24"/>
          <w:szCs w:val="24"/>
          <w:lang w:val="es-PE" w:eastAsia="en-US"/>
        </w:rPr>
        <w:t>Valleur</w:t>
      </w:r>
      <w:proofErr w:type="spellEnd"/>
      <w:r w:rsidRPr="00BB3839">
        <w:rPr>
          <w:rFonts w:ascii="Times New Roman" w:eastAsiaTheme="minorHAnsi" w:hAnsi="Times New Roman" w:cs="Times New Roman"/>
          <w:sz w:val="24"/>
          <w:szCs w:val="24"/>
          <w:lang w:val="es-PE" w:eastAsia="en-US"/>
        </w:rPr>
        <w:t xml:space="preserve">, M. </w:t>
      </w:r>
      <w:proofErr w:type="spellStart"/>
      <w:r w:rsidRPr="00BB3839">
        <w:rPr>
          <w:rFonts w:ascii="Times New Roman" w:eastAsiaTheme="minorHAnsi" w:hAnsi="Times New Roman" w:cs="Times New Roman"/>
          <w:sz w:val="24"/>
          <w:szCs w:val="24"/>
          <w:lang w:val="es-PE" w:eastAsia="en-US"/>
        </w:rPr>
        <w:t>Matysiak</w:t>
      </w:r>
      <w:proofErr w:type="spellEnd"/>
      <w:r w:rsidRPr="00BB3839">
        <w:rPr>
          <w:rFonts w:ascii="Times New Roman" w:eastAsiaTheme="minorHAnsi" w:hAnsi="Times New Roman" w:cs="Times New Roman"/>
          <w:sz w:val="24"/>
          <w:szCs w:val="24"/>
          <w:lang w:val="es-PE" w:eastAsia="en-US"/>
        </w:rPr>
        <w:t>, J (2005) Las nuevas adicciones del siglo XVI edita España.</w:t>
      </w:r>
    </w:p>
    <w:p w:rsidR="00D41E10" w:rsidRPr="00BB3839" w:rsidRDefault="002B3ABD" w:rsidP="00495475">
      <w:pPr>
        <w:ind w:left="720" w:hanging="720"/>
        <w:jc w:val="both"/>
        <w:rPr>
          <w:rFonts w:ascii="Times New Roman" w:hAnsi="Times New Roman" w:cs="Times New Roman"/>
          <w:sz w:val="24"/>
          <w:szCs w:val="24"/>
        </w:rPr>
      </w:pPr>
      <w:proofErr w:type="spellStart"/>
      <w:r w:rsidRPr="00BB3839">
        <w:rPr>
          <w:rFonts w:ascii="Times New Roman" w:hAnsi="Times New Roman" w:cs="Times New Roman"/>
          <w:sz w:val="24"/>
          <w:szCs w:val="24"/>
        </w:rPr>
        <w:t>Urueña</w:t>
      </w:r>
      <w:proofErr w:type="spellEnd"/>
      <w:r w:rsidRPr="00BB3839">
        <w:rPr>
          <w:rFonts w:ascii="Times New Roman" w:hAnsi="Times New Roman" w:cs="Times New Roman"/>
          <w:sz w:val="24"/>
          <w:szCs w:val="24"/>
        </w:rPr>
        <w:t xml:space="preserve">, Alberto. Coordinación. 2010. Las redes sociales en internet. </w:t>
      </w:r>
      <w:proofErr w:type="spellStart"/>
      <w:r w:rsidRPr="00BB3839">
        <w:rPr>
          <w:rFonts w:ascii="Times New Roman" w:hAnsi="Times New Roman" w:cs="Times New Roman"/>
          <w:sz w:val="24"/>
          <w:szCs w:val="24"/>
        </w:rPr>
        <w:t>Ontsi</w:t>
      </w:r>
      <w:proofErr w:type="spellEnd"/>
      <w:r w:rsidRPr="00BB3839">
        <w:rPr>
          <w:rFonts w:ascii="Times New Roman" w:hAnsi="Times New Roman" w:cs="Times New Roman"/>
          <w:sz w:val="24"/>
          <w:szCs w:val="24"/>
        </w:rPr>
        <w:t xml:space="preserve"> Observatorio nacional de las telecomunicaciones y de la SI. Fondo Europeo de Desarrollo regional.  </w:t>
      </w:r>
      <w:r w:rsidR="00D41E10" w:rsidRPr="00BB3839">
        <w:rPr>
          <w:rFonts w:ascii="Times New Roman" w:hAnsi="Times New Roman" w:cs="Times New Roman"/>
          <w:sz w:val="24"/>
          <w:szCs w:val="24"/>
        </w:rPr>
        <w:t xml:space="preserve">JOVEN, A. y </w:t>
      </w:r>
    </w:p>
    <w:p w:rsidR="002B3ABD" w:rsidRDefault="002B3ABD" w:rsidP="00495475">
      <w:pPr>
        <w:autoSpaceDE w:val="0"/>
        <w:autoSpaceDN w:val="0"/>
        <w:adjustRightInd w:val="0"/>
        <w:ind w:left="720" w:hanging="720"/>
        <w:jc w:val="both"/>
        <w:rPr>
          <w:rFonts w:ascii="Times New Roman" w:eastAsiaTheme="minorHAnsi" w:hAnsi="Times New Roman" w:cs="Times New Roman"/>
          <w:sz w:val="24"/>
          <w:szCs w:val="24"/>
          <w:lang w:val="en-US" w:eastAsia="en-US"/>
        </w:rPr>
      </w:pPr>
      <w:proofErr w:type="spellStart"/>
      <w:r w:rsidRPr="00BB3839">
        <w:rPr>
          <w:rFonts w:ascii="Times New Roman" w:eastAsiaTheme="minorHAnsi" w:hAnsi="Times New Roman" w:cs="Times New Roman"/>
          <w:sz w:val="24"/>
          <w:szCs w:val="24"/>
          <w:lang w:val="es-PE" w:eastAsia="en-US"/>
        </w:rPr>
        <w:t>Wilkinson</w:t>
      </w:r>
      <w:proofErr w:type="spellEnd"/>
      <w:r w:rsidRPr="00BB3839">
        <w:rPr>
          <w:rFonts w:ascii="Times New Roman" w:eastAsiaTheme="minorHAnsi" w:hAnsi="Times New Roman" w:cs="Times New Roman"/>
          <w:sz w:val="24"/>
          <w:szCs w:val="24"/>
          <w:lang w:val="es-PE" w:eastAsia="en-US"/>
        </w:rPr>
        <w:t xml:space="preserve">, A.V., Gabriel, K.P., Wang, J., </w:t>
      </w:r>
      <w:proofErr w:type="spellStart"/>
      <w:r w:rsidRPr="00BB3839">
        <w:rPr>
          <w:rFonts w:ascii="Times New Roman" w:eastAsiaTheme="minorHAnsi" w:hAnsi="Times New Roman" w:cs="Times New Roman"/>
          <w:sz w:val="24"/>
          <w:szCs w:val="24"/>
          <w:lang w:val="es-PE" w:eastAsia="en-US"/>
        </w:rPr>
        <w:t>Bondy</w:t>
      </w:r>
      <w:proofErr w:type="spellEnd"/>
      <w:r w:rsidRPr="00BB3839">
        <w:rPr>
          <w:rFonts w:ascii="Times New Roman" w:eastAsiaTheme="minorHAnsi" w:hAnsi="Times New Roman" w:cs="Times New Roman"/>
          <w:sz w:val="24"/>
          <w:szCs w:val="24"/>
          <w:lang w:val="es-PE" w:eastAsia="en-US"/>
        </w:rPr>
        <w:t xml:space="preserve">, M.L., Dong, Q., </w:t>
      </w:r>
      <w:proofErr w:type="spellStart"/>
      <w:r w:rsidRPr="00BB3839">
        <w:rPr>
          <w:rFonts w:ascii="Times New Roman" w:eastAsiaTheme="minorHAnsi" w:hAnsi="Times New Roman" w:cs="Times New Roman"/>
          <w:sz w:val="24"/>
          <w:szCs w:val="24"/>
          <w:lang w:val="es-PE" w:eastAsia="en-US"/>
        </w:rPr>
        <w:t>Wu</w:t>
      </w:r>
      <w:proofErr w:type="spellEnd"/>
      <w:r w:rsidRPr="00BB3839">
        <w:rPr>
          <w:rFonts w:ascii="Times New Roman" w:eastAsiaTheme="minorHAnsi" w:hAnsi="Times New Roman" w:cs="Times New Roman"/>
          <w:sz w:val="24"/>
          <w:szCs w:val="24"/>
          <w:lang w:val="es-PE" w:eastAsia="en-US"/>
        </w:rPr>
        <w:t xml:space="preserve">, X., </w:t>
      </w:r>
      <w:proofErr w:type="spellStart"/>
      <w:r w:rsidRPr="00BB3839">
        <w:rPr>
          <w:rFonts w:ascii="Times New Roman" w:eastAsiaTheme="minorHAnsi" w:hAnsi="Times New Roman" w:cs="Times New Roman"/>
          <w:sz w:val="24"/>
          <w:szCs w:val="24"/>
          <w:lang w:val="es-PE" w:eastAsia="en-US"/>
        </w:rPr>
        <w:t>Shete</w:t>
      </w:r>
      <w:proofErr w:type="spellEnd"/>
      <w:r w:rsidRPr="00BB3839">
        <w:rPr>
          <w:rFonts w:ascii="Times New Roman" w:eastAsiaTheme="minorHAnsi" w:hAnsi="Times New Roman" w:cs="Times New Roman"/>
          <w:sz w:val="24"/>
          <w:szCs w:val="24"/>
          <w:lang w:val="es-PE" w:eastAsia="en-US"/>
        </w:rPr>
        <w:t xml:space="preserve">; S. y </w:t>
      </w:r>
      <w:proofErr w:type="spellStart"/>
      <w:r w:rsidRPr="00BB3839">
        <w:rPr>
          <w:rFonts w:ascii="Times New Roman" w:eastAsiaTheme="minorHAnsi" w:hAnsi="Times New Roman" w:cs="Times New Roman"/>
          <w:sz w:val="24"/>
          <w:szCs w:val="24"/>
          <w:lang w:val="es-PE" w:eastAsia="en-US"/>
        </w:rPr>
        <w:t>Spitz</w:t>
      </w:r>
      <w:proofErr w:type="spellEnd"/>
      <w:r w:rsidRPr="00BB3839">
        <w:rPr>
          <w:rFonts w:ascii="Times New Roman" w:eastAsiaTheme="minorHAnsi" w:hAnsi="Times New Roman" w:cs="Times New Roman"/>
          <w:sz w:val="24"/>
          <w:szCs w:val="24"/>
          <w:lang w:val="es-PE" w:eastAsia="en-US"/>
        </w:rPr>
        <w:t xml:space="preserve">, M.R. (2013). </w:t>
      </w:r>
      <w:proofErr w:type="gramStart"/>
      <w:r w:rsidRPr="00BB3839">
        <w:rPr>
          <w:rFonts w:ascii="Times New Roman" w:eastAsiaTheme="minorHAnsi" w:hAnsi="Times New Roman" w:cs="Times New Roman"/>
          <w:sz w:val="24"/>
          <w:szCs w:val="24"/>
          <w:lang w:val="en-US" w:eastAsia="en-US"/>
        </w:rPr>
        <w:t>Sensation-seeking genes and physical activity in y</w:t>
      </w:r>
      <w:r w:rsidR="00495475">
        <w:rPr>
          <w:rFonts w:ascii="Times New Roman" w:eastAsiaTheme="minorHAnsi" w:hAnsi="Times New Roman" w:cs="Times New Roman"/>
          <w:sz w:val="24"/>
          <w:szCs w:val="24"/>
          <w:lang w:val="en-US" w:eastAsia="en-US"/>
        </w:rPr>
        <w:t>outh.</w:t>
      </w:r>
      <w:proofErr w:type="gramEnd"/>
      <w:r w:rsidR="00495475">
        <w:rPr>
          <w:rFonts w:ascii="Times New Roman" w:eastAsiaTheme="minorHAnsi" w:hAnsi="Times New Roman" w:cs="Times New Roman"/>
          <w:sz w:val="24"/>
          <w:szCs w:val="24"/>
          <w:lang w:val="en-US" w:eastAsia="en-US"/>
        </w:rPr>
        <w:t xml:space="preserve"> </w:t>
      </w:r>
      <w:proofErr w:type="gramStart"/>
      <w:r w:rsidR="00495475">
        <w:rPr>
          <w:rFonts w:ascii="Times New Roman" w:eastAsiaTheme="minorHAnsi" w:hAnsi="Times New Roman" w:cs="Times New Roman"/>
          <w:sz w:val="24"/>
          <w:szCs w:val="24"/>
          <w:lang w:val="en-US" w:eastAsia="en-US"/>
        </w:rPr>
        <w:t>Genes, Brain and Behavior.</w:t>
      </w:r>
      <w:proofErr w:type="gramEnd"/>
    </w:p>
    <w:p w:rsidR="00350321" w:rsidRPr="00350321" w:rsidRDefault="00350321" w:rsidP="00350321">
      <w:pPr>
        <w:autoSpaceDE w:val="0"/>
        <w:autoSpaceDN w:val="0"/>
        <w:adjustRightInd w:val="0"/>
        <w:spacing w:after="0" w:line="240" w:lineRule="auto"/>
        <w:rPr>
          <w:rFonts w:ascii="Times New Roman" w:eastAsiaTheme="minorHAnsi" w:hAnsi="Times New Roman" w:cs="Times New Roman"/>
          <w:sz w:val="24"/>
          <w:szCs w:val="24"/>
          <w:lang w:val="es-PE" w:eastAsia="en-US"/>
        </w:rPr>
      </w:pPr>
      <w:proofErr w:type="spellStart"/>
      <w:r w:rsidRPr="00350321">
        <w:rPr>
          <w:rFonts w:ascii="Times New Roman" w:eastAsiaTheme="minorHAnsi" w:hAnsi="Times New Roman" w:cs="Times New Roman"/>
          <w:sz w:val="24"/>
          <w:szCs w:val="24"/>
          <w:lang w:val="es-PE" w:eastAsia="en-US"/>
        </w:rPr>
        <w:t>Wolpe</w:t>
      </w:r>
      <w:proofErr w:type="spellEnd"/>
      <w:r w:rsidRPr="00350321">
        <w:rPr>
          <w:rFonts w:ascii="Times New Roman" w:eastAsiaTheme="minorHAnsi" w:hAnsi="Times New Roman" w:cs="Times New Roman"/>
          <w:sz w:val="24"/>
          <w:szCs w:val="24"/>
          <w:lang w:val="es-PE" w:eastAsia="en-US"/>
        </w:rPr>
        <w:t>, J. (1969). La práctica de la terapia de conducta. México: Trillas, 1978.</w:t>
      </w:r>
    </w:p>
    <w:p w:rsidR="00350321" w:rsidRPr="00BB3839" w:rsidRDefault="00350321" w:rsidP="00495475">
      <w:pPr>
        <w:autoSpaceDE w:val="0"/>
        <w:autoSpaceDN w:val="0"/>
        <w:adjustRightInd w:val="0"/>
        <w:ind w:left="720" w:hanging="720"/>
        <w:jc w:val="both"/>
        <w:rPr>
          <w:rFonts w:ascii="Times New Roman" w:eastAsiaTheme="minorHAnsi" w:hAnsi="Times New Roman" w:cs="Times New Roman"/>
          <w:sz w:val="24"/>
          <w:szCs w:val="24"/>
          <w:lang w:val="en-US" w:eastAsia="en-US"/>
        </w:rPr>
      </w:pPr>
    </w:p>
    <w:p w:rsidR="008D5353" w:rsidRDefault="008D5353" w:rsidP="00F702C6">
      <w:pPr>
        <w:spacing w:after="0" w:line="600" w:lineRule="auto"/>
        <w:jc w:val="both"/>
        <w:rPr>
          <w:rFonts w:ascii="Times New Roman" w:hAnsi="Times New Roman" w:cs="Times New Roman"/>
          <w:b/>
          <w:sz w:val="24"/>
          <w:szCs w:val="24"/>
          <w:lang w:val="en-BZ"/>
        </w:rPr>
      </w:pPr>
    </w:p>
    <w:p w:rsidR="002B3ABD" w:rsidRPr="003B1EC4" w:rsidRDefault="002B3ABD" w:rsidP="00B438E0">
      <w:pPr>
        <w:autoSpaceDE w:val="0"/>
        <w:autoSpaceDN w:val="0"/>
        <w:adjustRightInd w:val="0"/>
        <w:rPr>
          <w:rStyle w:val="Hipervnculo"/>
          <w:rFonts w:eastAsiaTheme="minorHAnsi"/>
          <w:lang w:val="en-BZ" w:eastAsia="en-US"/>
        </w:rPr>
      </w:pPr>
    </w:p>
    <w:p w:rsidR="00B438E0" w:rsidRPr="003B1EC4" w:rsidRDefault="00B438E0" w:rsidP="00BE1584">
      <w:pPr>
        <w:spacing w:line="480" w:lineRule="auto"/>
        <w:ind w:left="1135" w:firstLine="141"/>
        <w:rPr>
          <w:lang w:val="en-BZ"/>
        </w:rPr>
      </w:pPr>
    </w:p>
    <w:p w:rsidR="00BE1584" w:rsidRPr="003B1EC4" w:rsidRDefault="00BE1584" w:rsidP="00DD311F">
      <w:pPr>
        <w:spacing w:after="0" w:line="600" w:lineRule="auto"/>
        <w:jc w:val="both"/>
        <w:rPr>
          <w:rFonts w:ascii="Times New Roman" w:hAnsi="Times New Roman" w:cs="Times New Roman"/>
          <w:b/>
          <w:sz w:val="24"/>
          <w:szCs w:val="24"/>
          <w:lang w:val="en-BZ"/>
        </w:rPr>
      </w:pPr>
    </w:p>
    <w:p w:rsidR="00B438E0" w:rsidRPr="003B1EC4" w:rsidRDefault="00B438E0" w:rsidP="00DD311F">
      <w:pPr>
        <w:spacing w:after="0" w:line="600" w:lineRule="auto"/>
        <w:jc w:val="both"/>
        <w:rPr>
          <w:rFonts w:ascii="Times New Roman" w:hAnsi="Times New Roman" w:cs="Times New Roman"/>
          <w:b/>
          <w:sz w:val="24"/>
          <w:szCs w:val="24"/>
          <w:lang w:val="en-BZ"/>
        </w:rPr>
      </w:pPr>
    </w:p>
    <w:p w:rsidR="00B438E0" w:rsidRPr="003B1EC4" w:rsidRDefault="00B438E0" w:rsidP="00DD311F">
      <w:pPr>
        <w:spacing w:after="0" w:line="600" w:lineRule="auto"/>
        <w:jc w:val="both"/>
        <w:rPr>
          <w:rFonts w:ascii="Times New Roman" w:hAnsi="Times New Roman" w:cs="Times New Roman"/>
          <w:b/>
          <w:sz w:val="24"/>
          <w:szCs w:val="24"/>
          <w:lang w:val="en-BZ"/>
        </w:rPr>
      </w:pPr>
    </w:p>
    <w:p w:rsidR="00BE1584" w:rsidRPr="00BE1584" w:rsidRDefault="000E3171" w:rsidP="003A0D27">
      <w:pPr>
        <w:pStyle w:val="Ttulo1"/>
        <w:rPr>
          <w:color w:val="FF0000"/>
        </w:rPr>
      </w:pPr>
      <w:bookmarkStart w:id="59" w:name="_Toc440711675"/>
      <w:r w:rsidRPr="00DD311F">
        <w:lastRenderedPageBreak/>
        <w:t>LISTA DE ABREVIATURA</w:t>
      </w:r>
      <w:bookmarkEnd w:id="59"/>
      <w:r w:rsidR="00BE1584">
        <w:t xml:space="preserve"> </w:t>
      </w:r>
    </w:p>
    <w:p w:rsidR="000E3171" w:rsidRDefault="000E3171" w:rsidP="00DD311F">
      <w:pPr>
        <w:spacing w:after="0" w:line="600" w:lineRule="auto"/>
        <w:jc w:val="both"/>
        <w:rPr>
          <w:rFonts w:ascii="Times New Roman" w:hAnsi="Times New Roman" w:cs="Times New Roman"/>
          <w:b/>
          <w:sz w:val="24"/>
          <w:szCs w:val="24"/>
        </w:rPr>
      </w:pPr>
    </w:p>
    <w:p w:rsidR="00BE1584" w:rsidRDefault="00BE1584" w:rsidP="00BE1584">
      <w:pPr>
        <w:spacing w:line="480" w:lineRule="auto"/>
      </w:pPr>
      <w:r>
        <w:t>ARS: Adicción a las redes sociales.</w:t>
      </w:r>
    </w:p>
    <w:p w:rsidR="00BE1584" w:rsidRDefault="00BE1584" w:rsidP="00BE1584">
      <w:pPr>
        <w:spacing w:line="480" w:lineRule="auto"/>
      </w:pPr>
      <w:r>
        <w:t>EHS: Escala de habilidades sociales.</w:t>
      </w:r>
    </w:p>
    <w:p w:rsidR="00BE1584" w:rsidRDefault="00BE1584" w:rsidP="00DD311F">
      <w:pPr>
        <w:spacing w:after="0" w:line="600" w:lineRule="auto"/>
        <w:jc w:val="both"/>
        <w:rPr>
          <w:rFonts w:ascii="Times New Roman" w:hAnsi="Times New Roman" w:cs="Times New Roman"/>
          <w:b/>
          <w:color w:val="000000" w:themeColor="text1"/>
          <w:sz w:val="24"/>
          <w:szCs w:val="24"/>
        </w:rPr>
      </w:pPr>
    </w:p>
    <w:p w:rsidR="00F96F30" w:rsidRDefault="00F96F30" w:rsidP="00DD311F">
      <w:pPr>
        <w:spacing w:after="0" w:line="600" w:lineRule="auto"/>
        <w:jc w:val="both"/>
        <w:rPr>
          <w:rFonts w:ascii="Times New Roman" w:hAnsi="Times New Roman" w:cs="Times New Roman"/>
          <w:b/>
          <w:color w:val="000000" w:themeColor="text1"/>
          <w:sz w:val="24"/>
          <w:szCs w:val="24"/>
        </w:rPr>
      </w:pPr>
    </w:p>
    <w:p w:rsidR="00F96F30" w:rsidRDefault="00F96F30" w:rsidP="00DD311F">
      <w:pPr>
        <w:spacing w:after="0" w:line="600" w:lineRule="auto"/>
        <w:jc w:val="both"/>
        <w:rPr>
          <w:rFonts w:ascii="Times New Roman" w:hAnsi="Times New Roman" w:cs="Times New Roman"/>
          <w:b/>
          <w:color w:val="000000" w:themeColor="text1"/>
          <w:sz w:val="24"/>
          <w:szCs w:val="24"/>
        </w:rPr>
      </w:pPr>
    </w:p>
    <w:p w:rsidR="00F96F30" w:rsidRDefault="00F96F30" w:rsidP="00DD311F">
      <w:pPr>
        <w:spacing w:after="0" w:line="600" w:lineRule="auto"/>
        <w:jc w:val="both"/>
        <w:rPr>
          <w:rFonts w:ascii="Times New Roman" w:hAnsi="Times New Roman" w:cs="Times New Roman"/>
          <w:b/>
          <w:color w:val="000000" w:themeColor="text1"/>
          <w:sz w:val="24"/>
          <w:szCs w:val="24"/>
        </w:rPr>
      </w:pPr>
    </w:p>
    <w:p w:rsidR="00F96F30" w:rsidRDefault="00F96F30" w:rsidP="00DD311F">
      <w:pPr>
        <w:spacing w:after="0" w:line="600" w:lineRule="auto"/>
        <w:jc w:val="both"/>
        <w:rPr>
          <w:rFonts w:ascii="Times New Roman" w:hAnsi="Times New Roman" w:cs="Times New Roman"/>
          <w:b/>
          <w:color w:val="000000" w:themeColor="text1"/>
          <w:sz w:val="24"/>
          <w:szCs w:val="24"/>
        </w:rPr>
      </w:pPr>
    </w:p>
    <w:p w:rsidR="00F96F30" w:rsidRDefault="00F96F30" w:rsidP="00DD311F">
      <w:pPr>
        <w:spacing w:after="0" w:line="600" w:lineRule="auto"/>
        <w:jc w:val="both"/>
        <w:rPr>
          <w:rFonts w:ascii="Times New Roman" w:hAnsi="Times New Roman" w:cs="Times New Roman"/>
          <w:b/>
          <w:color w:val="000000" w:themeColor="text1"/>
          <w:sz w:val="24"/>
          <w:szCs w:val="24"/>
        </w:rPr>
      </w:pPr>
    </w:p>
    <w:p w:rsidR="00F96F30" w:rsidRDefault="00F96F30" w:rsidP="00DD311F">
      <w:pPr>
        <w:spacing w:after="0" w:line="600" w:lineRule="auto"/>
        <w:jc w:val="both"/>
        <w:rPr>
          <w:rFonts w:ascii="Times New Roman" w:hAnsi="Times New Roman" w:cs="Times New Roman"/>
          <w:b/>
          <w:color w:val="000000" w:themeColor="text1"/>
          <w:sz w:val="24"/>
          <w:szCs w:val="24"/>
        </w:rPr>
      </w:pPr>
    </w:p>
    <w:p w:rsidR="00F96F30" w:rsidRDefault="00F96F30" w:rsidP="00DD311F">
      <w:pPr>
        <w:spacing w:after="0" w:line="600" w:lineRule="auto"/>
        <w:jc w:val="both"/>
        <w:rPr>
          <w:rFonts w:ascii="Times New Roman" w:hAnsi="Times New Roman" w:cs="Times New Roman"/>
          <w:b/>
          <w:color w:val="000000" w:themeColor="text1"/>
          <w:sz w:val="24"/>
          <w:szCs w:val="24"/>
        </w:rPr>
      </w:pPr>
    </w:p>
    <w:p w:rsidR="00F96F30" w:rsidRDefault="00F96F30" w:rsidP="00DD311F">
      <w:pPr>
        <w:spacing w:after="0" w:line="600" w:lineRule="auto"/>
        <w:jc w:val="both"/>
        <w:rPr>
          <w:rFonts w:ascii="Times New Roman" w:hAnsi="Times New Roman" w:cs="Times New Roman"/>
          <w:b/>
          <w:color w:val="000000" w:themeColor="text1"/>
          <w:sz w:val="24"/>
          <w:szCs w:val="24"/>
        </w:rPr>
      </w:pPr>
    </w:p>
    <w:p w:rsidR="00F96F30" w:rsidRDefault="00F96F30" w:rsidP="00DD311F">
      <w:pPr>
        <w:spacing w:after="0" w:line="600" w:lineRule="auto"/>
        <w:jc w:val="both"/>
        <w:rPr>
          <w:rFonts w:ascii="Times New Roman" w:hAnsi="Times New Roman" w:cs="Times New Roman"/>
          <w:b/>
          <w:color w:val="000000" w:themeColor="text1"/>
          <w:sz w:val="24"/>
          <w:szCs w:val="24"/>
        </w:rPr>
      </w:pPr>
    </w:p>
    <w:p w:rsidR="00F96F30" w:rsidRDefault="00F96F30" w:rsidP="00DD311F">
      <w:pPr>
        <w:spacing w:after="0" w:line="600" w:lineRule="auto"/>
        <w:jc w:val="both"/>
        <w:rPr>
          <w:rFonts w:ascii="Times New Roman" w:hAnsi="Times New Roman" w:cs="Times New Roman"/>
          <w:b/>
          <w:color w:val="000000" w:themeColor="text1"/>
          <w:sz w:val="24"/>
          <w:szCs w:val="24"/>
        </w:rPr>
      </w:pPr>
    </w:p>
    <w:p w:rsidR="00F96F30" w:rsidRDefault="00F96F30" w:rsidP="00DD311F">
      <w:pPr>
        <w:spacing w:after="0" w:line="600" w:lineRule="auto"/>
        <w:jc w:val="both"/>
        <w:rPr>
          <w:rFonts w:ascii="Times New Roman" w:hAnsi="Times New Roman" w:cs="Times New Roman"/>
          <w:b/>
          <w:color w:val="000000" w:themeColor="text1"/>
          <w:sz w:val="24"/>
          <w:szCs w:val="24"/>
        </w:rPr>
      </w:pPr>
    </w:p>
    <w:p w:rsidR="00F96F30" w:rsidRDefault="00F96F30" w:rsidP="00DD311F">
      <w:pPr>
        <w:spacing w:after="0" w:line="600" w:lineRule="auto"/>
        <w:jc w:val="both"/>
        <w:rPr>
          <w:rFonts w:ascii="Times New Roman" w:hAnsi="Times New Roman" w:cs="Times New Roman"/>
          <w:b/>
          <w:color w:val="000000" w:themeColor="text1"/>
          <w:sz w:val="24"/>
          <w:szCs w:val="24"/>
        </w:rPr>
      </w:pPr>
    </w:p>
    <w:p w:rsidR="00F96F30" w:rsidRDefault="00F96F30" w:rsidP="00DD311F">
      <w:pPr>
        <w:spacing w:after="0" w:line="600" w:lineRule="auto"/>
        <w:jc w:val="both"/>
        <w:rPr>
          <w:rFonts w:ascii="Times New Roman" w:hAnsi="Times New Roman" w:cs="Times New Roman"/>
          <w:b/>
          <w:color w:val="000000" w:themeColor="text1"/>
          <w:sz w:val="24"/>
          <w:szCs w:val="24"/>
        </w:rPr>
      </w:pPr>
    </w:p>
    <w:p w:rsidR="00F96F30" w:rsidRPr="00215822" w:rsidRDefault="00F96F30" w:rsidP="00DD311F">
      <w:pPr>
        <w:spacing w:after="0" w:line="600" w:lineRule="auto"/>
        <w:jc w:val="both"/>
        <w:rPr>
          <w:rFonts w:ascii="Times New Roman" w:hAnsi="Times New Roman" w:cs="Times New Roman"/>
          <w:b/>
          <w:color w:val="000000" w:themeColor="text1"/>
          <w:sz w:val="24"/>
          <w:szCs w:val="24"/>
        </w:rPr>
      </w:pPr>
    </w:p>
    <w:p w:rsidR="000E3171" w:rsidRPr="00215822" w:rsidRDefault="000E3171" w:rsidP="003A0D27">
      <w:pPr>
        <w:pStyle w:val="Ttulo1"/>
      </w:pPr>
      <w:bookmarkStart w:id="60" w:name="_Toc440711676"/>
      <w:r w:rsidRPr="00215822">
        <w:lastRenderedPageBreak/>
        <w:t>GLOSARIO</w:t>
      </w:r>
      <w:bookmarkEnd w:id="60"/>
      <w:r w:rsidR="00BE1584" w:rsidRPr="00215822">
        <w:t xml:space="preserve"> </w:t>
      </w:r>
    </w:p>
    <w:p w:rsidR="003A0D27" w:rsidRDefault="003A0D27" w:rsidP="00BE1584">
      <w:pPr>
        <w:spacing w:line="480" w:lineRule="auto"/>
        <w:rPr>
          <w:b/>
          <w:sz w:val="28"/>
        </w:rPr>
      </w:pPr>
    </w:p>
    <w:p w:rsidR="00BE1584" w:rsidRPr="0074531D" w:rsidRDefault="00BE1584" w:rsidP="00BE1584">
      <w:pPr>
        <w:spacing w:line="480" w:lineRule="auto"/>
        <w:rPr>
          <w:b/>
          <w:sz w:val="28"/>
        </w:rPr>
      </w:pPr>
      <w:r>
        <w:rPr>
          <w:b/>
          <w:sz w:val="28"/>
        </w:rPr>
        <w:t>Adicción</w:t>
      </w:r>
    </w:p>
    <w:p w:rsidR="00BE1584" w:rsidRDefault="00BE1584" w:rsidP="00BE1584">
      <w:pPr>
        <w:spacing w:line="480" w:lineRule="auto"/>
        <w:ind w:firstLine="709"/>
        <w:contextualSpacing/>
      </w:pPr>
      <w:r w:rsidRPr="00533875">
        <w:t>Hábito de conductas peligrosas o de consumo de determinados productos, en especial drogas, y del que no se puede prescindir o resulta muy difícil hacerlo por razones de dependencia psicológica o incluso fisiológica.</w:t>
      </w:r>
    </w:p>
    <w:p w:rsidR="00BE1584" w:rsidRDefault="00BE1584" w:rsidP="00BE1584">
      <w:pPr>
        <w:spacing w:line="480" w:lineRule="auto"/>
        <w:contextualSpacing/>
      </w:pPr>
    </w:p>
    <w:p w:rsidR="00BE1584" w:rsidRPr="0074531D" w:rsidRDefault="00BE1584" w:rsidP="00BE1584">
      <w:pPr>
        <w:spacing w:line="480" w:lineRule="auto"/>
        <w:contextualSpacing/>
        <w:rPr>
          <w:b/>
          <w:sz w:val="28"/>
        </w:rPr>
      </w:pPr>
      <w:r w:rsidRPr="0074531D">
        <w:rPr>
          <w:b/>
          <w:sz w:val="28"/>
        </w:rPr>
        <w:t>Redes Sociales</w:t>
      </w:r>
    </w:p>
    <w:p w:rsidR="00BE1584" w:rsidRDefault="00BE1584" w:rsidP="00BE1584">
      <w:pPr>
        <w:spacing w:line="480" w:lineRule="auto"/>
        <w:ind w:firstLine="709"/>
      </w:pPr>
      <w:r>
        <w:t>S</w:t>
      </w:r>
      <w:r w:rsidRPr="001C5511">
        <w:t>on comunidades virtuales donde las personas pueden crear un perfil propio y plasmar todo tipo de información personal interactuando con los perfiles de sus amigos en la vida real, así como conocer a nuevas personas con las que compartan algún interés.</w:t>
      </w:r>
    </w:p>
    <w:p w:rsidR="00BE1584" w:rsidRPr="0074531D" w:rsidRDefault="00BE1584" w:rsidP="00BE1584">
      <w:pPr>
        <w:spacing w:line="480" w:lineRule="auto"/>
        <w:rPr>
          <w:b/>
          <w:sz w:val="28"/>
        </w:rPr>
      </w:pPr>
      <w:r>
        <w:rPr>
          <w:b/>
          <w:sz w:val="28"/>
        </w:rPr>
        <w:t>Habilidades Sociales</w:t>
      </w:r>
    </w:p>
    <w:p w:rsidR="00BE1584" w:rsidRPr="003A2D88" w:rsidRDefault="00BE1584" w:rsidP="00BE1584">
      <w:pPr>
        <w:tabs>
          <w:tab w:val="left" w:pos="7937"/>
        </w:tabs>
        <w:spacing w:line="480" w:lineRule="auto"/>
        <w:rPr>
          <w:b/>
        </w:rPr>
      </w:pPr>
      <w:r w:rsidRPr="00533875">
        <w:t>Son un conjunto de conductas necesarias</w:t>
      </w:r>
      <w:r>
        <w:t xml:space="preserve"> que nos permiten interactuar y </w:t>
      </w:r>
      <w:r w:rsidRPr="00533875">
        <w:t>relacionarnos con los demás, de manera efectiva y satisfactoria. </w:t>
      </w:r>
    </w:p>
    <w:p w:rsidR="00BE1584" w:rsidRPr="00C80A0E" w:rsidRDefault="00BE1584" w:rsidP="00BE1584">
      <w:pPr>
        <w:rPr>
          <w:lang w:val="es-PE"/>
        </w:rPr>
      </w:pPr>
    </w:p>
    <w:p w:rsidR="00BE1584" w:rsidRPr="00C80A0E" w:rsidRDefault="00BE1584" w:rsidP="00BE1584">
      <w:pPr>
        <w:rPr>
          <w:lang w:val="es-PE"/>
        </w:rPr>
      </w:pPr>
    </w:p>
    <w:p w:rsidR="00BE1584" w:rsidRPr="00C80A0E" w:rsidRDefault="00BE1584" w:rsidP="00BE1584">
      <w:pPr>
        <w:rPr>
          <w:lang w:val="es-PE"/>
        </w:rPr>
      </w:pPr>
    </w:p>
    <w:p w:rsidR="00BE1584" w:rsidRPr="00BE1584" w:rsidRDefault="00BE1584" w:rsidP="00DD311F">
      <w:pPr>
        <w:spacing w:after="0" w:line="600" w:lineRule="auto"/>
        <w:jc w:val="both"/>
        <w:rPr>
          <w:rFonts w:ascii="Times New Roman" w:hAnsi="Times New Roman" w:cs="Times New Roman"/>
          <w:b/>
          <w:sz w:val="24"/>
          <w:szCs w:val="24"/>
          <w:lang w:val="es-PE"/>
        </w:rPr>
      </w:pPr>
    </w:p>
    <w:p w:rsidR="00BE1584" w:rsidRDefault="00BE1584" w:rsidP="00DD311F">
      <w:pPr>
        <w:spacing w:after="0" w:line="600" w:lineRule="auto"/>
        <w:jc w:val="both"/>
        <w:rPr>
          <w:rFonts w:ascii="Times New Roman" w:hAnsi="Times New Roman" w:cs="Times New Roman"/>
          <w:b/>
          <w:sz w:val="24"/>
          <w:szCs w:val="24"/>
        </w:rPr>
      </w:pPr>
    </w:p>
    <w:p w:rsidR="00F96F30" w:rsidRDefault="00F96F30" w:rsidP="00DD311F">
      <w:pPr>
        <w:spacing w:after="0" w:line="600" w:lineRule="auto"/>
        <w:jc w:val="both"/>
        <w:rPr>
          <w:rFonts w:ascii="Times New Roman" w:hAnsi="Times New Roman" w:cs="Times New Roman"/>
          <w:b/>
          <w:sz w:val="24"/>
          <w:szCs w:val="24"/>
        </w:rPr>
      </w:pPr>
    </w:p>
    <w:p w:rsidR="003B1EC4" w:rsidRDefault="003B1EC4" w:rsidP="00DD311F">
      <w:pPr>
        <w:spacing w:after="0" w:line="600" w:lineRule="auto"/>
        <w:jc w:val="both"/>
        <w:rPr>
          <w:rFonts w:ascii="Times New Roman" w:hAnsi="Times New Roman" w:cs="Times New Roman"/>
          <w:b/>
          <w:sz w:val="24"/>
          <w:szCs w:val="24"/>
        </w:rPr>
      </w:pPr>
    </w:p>
    <w:p w:rsidR="003B1EC4" w:rsidRPr="00DD311F" w:rsidRDefault="003B1EC4" w:rsidP="00DD311F">
      <w:pPr>
        <w:spacing w:after="0" w:line="600" w:lineRule="auto"/>
        <w:jc w:val="both"/>
        <w:rPr>
          <w:rFonts w:ascii="Times New Roman" w:hAnsi="Times New Roman" w:cs="Times New Roman"/>
          <w:b/>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0E3171" w:rsidRPr="003A0D27" w:rsidRDefault="000E3171" w:rsidP="003A0D27">
      <w:pPr>
        <w:pStyle w:val="Ttulo1"/>
        <w:jc w:val="center"/>
        <w:rPr>
          <w:sz w:val="28"/>
        </w:rPr>
      </w:pPr>
      <w:bookmarkStart w:id="61" w:name="_Toc440711677"/>
      <w:r w:rsidRPr="003A0D27">
        <w:rPr>
          <w:sz w:val="28"/>
        </w:rPr>
        <w:t>ANEXOS</w:t>
      </w:r>
      <w:bookmarkEnd w:id="61"/>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Default="003B1EC4" w:rsidP="003B1EC4">
      <w:pPr>
        <w:spacing w:after="0" w:line="600" w:lineRule="auto"/>
        <w:jc w:val="center"/>
        <w:rPr>
          <w:rFonts w:ascii="Times New Roman" w:hAnsi="Times New Roman" w:cs="Times New Roman"/>
          <w:b/>
          <w:color w:val="000000" w:themeColor="text1"/>
          <w:sz w:val="24"/>
          <w:szCs w:val="24"/>
        </w:rPr>
      </w:pPr>
    </w:p>
    <w:p w:rsidR="003B1EC4" w:rsidRPr="00215822" w:rsidRDefault="003B1EC4" w:rsidP="003A0D27">
      <w:pPr>
        <w:spacing w:after="0" w:line="600" w:lineRule="auto"/>
        <w:rPr>
          <w:rFonts w:ascii="Times New Roman" w:hAnsi="Times New Roman" w:cs="Times New Roman"/>
          <w:b/>
          <w:color w:val="000000" w:themeColor="text1"/>
          <w:sz w:val="24"/>
          <w:szCs w:val="24"/>
        </w:rPr>
      </w:pPr>
    </w:p>
    <w:p w:rsidR="00BE1584" w:rsidRDefault="00BE1584" w:rsidP="00BE1584">
      <w:pPr>
        <w:spacing w:line="480" w:lineRule="auto"/>
        <w:jc w:val="center"/>
        <w:rPr>
          <w:b/>
        </w:rPr>
      </w:pPr>
      <w:r>
        <w:rPr>
          <w:b/>
        </w:rPr>
        <w:lastRenderedPageBreak/>
        <w:t>ANEXO A</w:t>
      </w:r>
    </w:p>
    <w:p w:rsidR="005A3CE4" w:rsidRPr="00066B01" w:rsidRDefault="005A3CE4" w:rsidP="005A3CE4">
      <w:pPr>
        <w:jc w:val="center"/>
        <w:rPr>
          <w:rFonts w:ascii="Times New Roman" w:hAnsi="Times New Roman" w:cs="Times New Roman"/>
          <w:b/>
          <w:sz w:val="24"/>
        </w:rPr>
      </w:pPr>
      <w:bookmarkStart w:id="62" w:name="matrizdeca"/>
      <w:r w:rsidRPr="00066B01">
        <w:rPr>
          <w:rFonts w:ascii="Times New Roman" w:hAnsi="Times New Roman" w:cs="Times New Roman"/>
          <w:b/>
          <w:sz w:val="24"/>
        </w:rPr>
        <w:t>MATRIZ DE CONSISTENCIA</w:t>
      </w:r>
      <w:bookmarkEnd w:id="62"/>
    </w:p>
    <w:p w:rsidR="005A3CE4" w:rsidRPr="00DD311F" w:rsidRDefault="005A3CE4" w:rsidP="005A3CE4">
      <w:pPr>
        <w:pStyle w:val="Textoindependiente"/>
        <w:spacing w:line="240" w:lineRule="auto"/>
        <w:jc w:val="center"/>
        <w:rPr>
          <w:b/>
        </w:rPr>
      </w:pPr>
      <w:r w:rsidRPr="00066B01">
        <w:rPr>
          <w:sz w:val="22"/>
          <w:szCs w:val="22"/>
        </w:rPr>
        <w:t>TITULO DE LA INVESTIGACIÓN</w:t>
      </w:r>
      <w:r>
        <w:rPr>
          <w:sz w:val="22"/>
          <w:szCs w:val="22"/>
        </w:rPr>
        <w:t>:</w:t>
      </w:r>
      <w:r w:rsidRPr="005A3CE4">
        <w:rPr>
          <w:b/>
        </w:rPr>
        <w:t xml:space="preserve"> </w:t>
      </w:r>
      <w:r w:rsidRPr="005A3CE4">
        <w:t>Adicción a las redes sociales y habilidades sociales en un grupo de adolescentes de la ciudad de Cajamarca</w:t>
      </w:r>
    </w:p>
    <w:p w:rsidR="005A3CE4" w:rsidRPr="005A3CE4" w:rsidRDefault="005A3CE4" w:rsidP="005A3CE4">
      <w:pPr>
        <w:pStyle w:val="NormalWeb"/>
        <w:spacing w:before="0"/>
        <w:ind w:left="3119" w:hanging="2977"/>
        <w:rPr>
          <w:sz w:val="22"/>
          <w:szCs w:val="22"/>
          <w:lang w:val="es-ES"/>
        </w:rPr>
      </w:pPr>
    </w:p>
    <w:tbl>
      <w:tblPr>
        <w:tblW w:w="4869"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857"/>
        <w:gridCol w:w="2555"/>
        <w:gridCol w:w="2406"/>
      </w:tblGrid>
      <w:tr w:rsidR="005A3CE4" w:rsidRPr="00B2452E" w:rsidTr="007A61DD">
        <w:trPr>
          <w:trHeight w:val="581"/>
          <w:tblCellSpacing w:w="0" w:type="dxa"/>
          <w:jc w:val="center"/>
        </w:trPr>
        <w:tc>
          <w:tcPr>
            <w:tcW w:w="1827" w:type="pct"/>
            <w:tcBorders>
              <w:top w:val="outset" w:sz="6" w:space="0" w:color="auto"/>
              <w:left w:val="outset" w:sz="6" w:space="0" w:color="auto"/>
              <w:bottom w:val="outset" w:sz="6" w:space="0" w:color="auto"/>
              <w:right w:val="outset" w:sz="6" w:space="0" w:color="auto"/>
            </w:tcBorders>
            <w:shd w:val="clear" w:color="auto" w:fill="FFC000"/>
            <w:vAlign w:val="center"/>
          </w:tcPr>
          <w:p w:rsidR="005A3CE4" w:rsidRPr="00B2452E" w:rsidRDefault="005A3CE4" w:rsidP="007A61DD">
            <w:pPr>
              <w:pStyle w:val="NormalWeb"/>
              <w:spacing w:before="0" w:after="0"/>
              <w:jc w:val="center"/>
              <w:rPr>
                <w:sz w:val="22"/>
                <w:szCs w:val="22"/>
              </w:rPr>
            </w:pPr>
            <w:r w:rsidRPr="00B2452E">
              <w:rPr>
                <w:b/>
                <w:bCs/>
                <w:sz w:val="22"/>
                <w:szCs w:val="22"/>
              </w:rPr>
              <w:t>PROBLEMA</w:t>
            </w:r>
          </w:p>
        </w:tc>
        <w:tc>
          <w:tcPr>
            <w:tcW w:w="1634" w:type="pct"/>
            <w:tcBorders>
              <w:top w:val="outset" w:sz="6" w:space="0" w:color="auto"/>
              <w:left w:val="outset" w:sz="6" w:space="0" w:color="auto"/>
              <w:bottom w:val="outset" w:sz="6" w:space="0" w:color="auto"/>
              <w:right w:val="outset" w:sz="6" w:space="0" w:color="auto"/>
            </w:tcBorders>
            <w:shd w:val="clear" w:color="auto" w:fill="FFC000"/>
            <w:vAlign w:val="center"/>
          </w:tcPr>
          <w:p w:rsidR="005A3CE4" w:rsidRPr="00B2452E" w:rsidRDefault="005A3CE4" w:rsidP="007A61DD">
            <w:pPr>
              <w:pStyle w:val="NormalWeb"/>
              <w:spacing w:before="0" w:after="0"/>
              <w:jc w:val="center"/>
              <w:rPr>
                <w:sz w:val="22"/>
                <w:szCs w:val="22"/>
              </w:rPr>
            </w:pPr>
            <w:r w:rsidRPr="00B2452E">
              <w:rPr>
                <w:b/>
                <w:bCs/>
                <w:sz w:val="22"/>
                <w:szCs w:val="22"/>
              </w:rPr>
              <w:t>OBJETIVOS</w:t>
            </w:r>
          </w:p>
        </w:tc>
        <w:tc>
          <w:tcPr>
            <w:tcW w:w="1539" w:type="pct"/>
            <w:tcBorders>
              <w:top w:val="outset" w:sz="6" w:space="0" w:color="auto"/>
              <w:left w:val="outset" w:sz="6" w:space="0" w:color="auto"/>
              <w:bottom w:val="outset" w:sz="6" w:space="0" w:color="auto"/>
              <w:right w:val="outset" w:sz="6" w:space="0" w:color="auto"/>
            </w:tcBorders>
            <w:shd w:val="clear" w:color="auto" w:fill="FFC000"/>
            <w:vAlign w:val="center"/>
          </w:tcPr>
          <w:p w:rsidR="005A3CE4" w:rsidRPr="00B2452E" w:rsidRDefault="005A3CE4" w:rsidP="007A61DD">
            <w:pPr>
              <w:pStyle w:val="NormalWeb"/>
              <w:spacing w:before="0" w:after="0"/>
              <w:jc w:val="center"/>
              <w:rPr>
                <w:sz w:val="22"/>
                <w:szCs w:val="22"/>
              </w:rPr>
            </w:pPr>
            <w:r w:rsidRPr="00B2452E">
              <w:rPr>
                <w:b/>
                <w:bCs/>
                <w:sz w:val="22"/>
                <w:szCs w:val="22"/>
              </w:rPr>
              <w:t>HIPOTESIS</w:t>
            </w:r>
          </w:p>
        </w:tc>
      </w:tr>
      <w:tr w:rsidR="005A3CE4" w:rsidRPr="00B2452E" w:rsidTr="007A61DD">
        <w:trPr>
          <w:trHeight w:val="533"/>
          <w:tblCellSpacing w:w="0" w:type="dxa"/>
          <w:jc w:val="center"/>
        </w:trPr>
        <w:tc>
          <w:tcPr>
            <w:tcW w:w="182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5A3CE4" w:rsidRPr="00B2452E" w:rsidRDefault="005A3CE4" w:rsidP="007A61DD">
            <w:pPr>
              <w:pStyle w:val="NormalWeb"/>
              <w:spacing w:before="0" w:after="0"/>
              <w:rPr>
                <w:sz w:val="22"/>
                <w:szCs w:val="22"/>
              </w:rPr>
            </w:pPr>
            <w:r w:rsidRPr="00B2452E">
              <w:rPr>
                <w:b/>
                <w:bCs/>
                <w:sz w:val="22"/>
                <w:szCs w:val="22"/>
              </w:rPr>
              <w:t>GENERAL</w:t>
            </w:r>
          </w:p>
          <w:p w:rsidR="005A3CE4" w:rsidRDefault="005A3CE4" w:rsidP="005A3CE4">
            <w:pPr>
              <w:spacing w:after="0" w:line="240" w:lineRule="auto"/>
              <w:jc w:val="both"/>
              <w:rPr>
                <w:rFonts w:ascii="Times New Roman" w:hAnsi="Times New Roman" w:cs="Times New Roman"/>
                <w:sz w:val="24"/>
                <w:szCs w:val="24"/>
              </w:rPr>
            </w:pPr>
            <w:r w:rsidRPr="00DD311F">
              <w:rPr>
                <w:rFonts w:ascii="Times New Roman" w:hAnsi="Times New Roman" w:cs="Times New Roman"/>
                <w:sz w:val="24"/>
                <w:szCs w:val="24"/>
              </w:rPr>
              <w:t>¿Cuál es la relación entre la adicción a las redes sociales y las habilidades sociales en adolescentes?</w:t>
            </w:r>
          </w:p>
          <w:p w:rsidR="005A3CE4" w:rsidRPr="005A3CE4" w:rsidRDefault="005A3CE4" w:rsidP="005A3CE4">
            <w:pPr>
              <w:pStyle w:val="NormalWeb"/>
              <w:spacing w:before="0" w:after="0"/>
              <w:rPr>
                <w:sz w:val="22"/>
                <w:szCs w:val="22"/>
                <w:lang w:val="es-ES"/>
              </w:rPr>
            </w:pPr>
          </w:p>
        </w:tc>
        <w:tc>
          <w:tcPr>
            <w:tcW w:w="1634" w:type="pct"/>
            <w:vMerge w:val="restart"/>
            <w:tcBorders>
              <w:top w:val="outset" w:sz="6" w:space="0" w:color="auto"/>
              <w:left w:val="outset" w:sz="6" w:space="0" w:color="auto"/>
              <w:right w:val="outset" w:sz="6" w:space="0" w:color="auto"/>
            </w:tcBorders>
            <w:shd w:val="clear" w:color="auto" w:fill="auto"/>
            <w:vAlign w:val="center"/>
          </w:tcPr>
          <w:p w:rsidR="005A3CE4" w:rsidRPr="00B2452E" w:rsidRDefault="005A3CE4" w:rsidP="007A61DD">
            <w:pPr>
              <w:pStyle w:val="NormalWeb"/>
              <w:spacing w:before="0" w:after="0"/>
              <w:jc w:val="both"/>
              <w:rPr>
                <w:sz w:val="22"/>
                <w:szCs w:val="22"/>
              </w:rPr>
            </w:pPr>
            <w:r w:rsidRPr="00B2452E">
              <w:rPr>
                <w:b/>
                <w:bCs/>
                <w:sz w:val="22"/>
                <w:szCs w:val="22"/>
              </w:rPr>
              <w:t>GENERAL</w:t>
            </w:r>
          </w:p>
          <w:p w:rsidR="005A3CE4" w:rsidRPr="00DD311F" w:rsidRDefault="005A3CE4" w:rsidP="005A3CE4">
            <w:pPr>
              <w:pStyle w:val="Prrafodelista"/>
              <w:spacing w:after="0" w:line="240" w:lineRule="auto"/>
              <w:ind w:left="0" w:firstLine="216"/>
              <w:jc w:val="both"/>
              <w:rPr>
                <w:rFonts w:ascii="Times New Roman" w:hAnsi="Times New Roman" w:cs="Times New Roman"/>
                <w:sz w:val="24"/>
                <w:szCs w:val="24"/>
              </w:rPr>
            </w:pPr>
            <w:r>
              <w:rPr>
                <w:rFonts w:ascii="Times New Roman" w:hAnsi="Times New Roman" w:cs="Times New Roman"/>
                <w:sz w:val="24"/>
                <w:szCs w:val="24"/>
              </w:rPr>
              <w:t>-</w:t>
            </w:r>
            <w:r w:rsidRPr="00DD311F">
              <w:rPr>
                <w:rFonts w:ascii="Times New Roman" w:hAnsi="Times New Roman" w:cs="Times New Roman"/>
                <w:sz w:val="24"/>
                <w:szCs w:val="24"/>
              </w:rPr>
              <w:t>Determinar la relación entre la adicción a las redes sociales y las habilidades sociales en adolescentes.</w:t>
            </w:r>
          </w:p>
          <w:p w:rsidR="005A3CE4" w:rsidRPr="00066B01" w:rsidRDefault="005A3CE4" w:rsidP="007A61DD">
            <w:pPr>
              <w:pStyle w:val="NormalWeb"/>
              <w:spacing w:before="0" w:after="0"/>
              <w:jc w:val="both"/>
            </w:pPr>
          </w:p>
        </w:tc>
        <w:tc>
          <w:tcPr>
            <w:tcW w:w="1539" w:type="pct"/>
            <w:vMerge w:val="restart"/>
            <w:tcBorders>
              <w:top w:val="outset" w:sz="6" w:space="0" w:color="auto"/>
              <w:left w:val="outset" w:sz="6" w:space="0" w:color="auto"/>
              <w:right w:val="outset" w:sz="6" w:space="0" w:color="auto"/>
            </w:tcBorders>
            <w:shd w:val="clear" w:color="auto" w:fill="auto"/>
            <w:vAlign w:val="center"/>
          </w:tcPr>
          <w:p w:rsidR="005A3CE4" w:rsidRPr="00B2452E" w:rsidRDefault="005A3CE4" w:rsidP="007A61DD">
            <w:pPr>
              <w:pStyle w:val="NormalWeb"/>
              <w:spacing w:before="0" w:after="0"/>
              <w:jc w:val="both"/>
              <w:rPr>
                <w:sz w:val="22"/>
                <w:szCs w:val="22"/>
              </w:rPr>
            </w:pPr>
            <w:r w:rsidRPr="00B2452E">
              <w:rPr>
                <w:b/>
                <w:bCs/>
                <w:sz w:val="22"/>
                <w:szCs w:val="22"/>
              </w:rPr>
              <w:t>GENERAL</w:t>
            </w:r>
          </w:p>
          <w:p w:rsidR="005A3CE4" w:rsidRDefault="005A3CE4" w:rsidP="005A3CE4">
            <w:pPr>
              <w:pStyle w:val="Prrafodelist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s-ES"/>
              </w:rPr>
              <w:t>-</w:t>
            </w:r>
            <w:r w:rsidRPr="00DD311F">
              <w:rPr>
                <w:rFonts w:ascii="Times New Roman" w:hAnsi="Times New Roman" w:cs="Times New Roman"/>
                <w:sz w:val="24"/>
                <w:szCs w:val="24"/>
              </w:rPr>
              <w:t>Existe relación entre la adicción a las redes sociales y las habilidades sociales en adolescentes.</w:t>
            </w:r>
          </w:p>
          <w:p w:rsidR="005A3CE4" w:rsidRPr="005A3CE4" w:rsidRDefault="005A3CE4" w:rsidP="005A3CE4">
            <w:pPr>
              <w:spacing w:line="240" w:lineRule="auto"/>
              <w:ind w:left="216"/>
            </w:pPr>
          </w:p>
        </w:tc>
      </w:tr>
      <w:tr w:rsidR="005A3CE4" w:rsidRPr="00B2452E" w:rsidTr="007A61DD">
        <w:trPr>
          <w:trHeight w:val="509"/>
          <w:tblCellSpacing w:w="0" w:type="dxa"/>
          <w:jc w:val="center"/>
        </w:trPr>
        <w:tc>
          <w:tcPr>
            <w:tcW w:w="1827" w:type="pct"/>
            <w:vMerge/>
            <w:tcBorders>
              <w:top w:val="outset" w:sz="6" w:space="0" w:color="auto"/>
              <w:left w:val="outset" w:sz="6" w:space="0" w:color="auto"/>
              <w:bottom w:val="outset" w:sz="6" w:space="0" w:color="auto"/>
              <w:right w:val="outset" w:sz="6" w:space="0" w:color="auto"/>
            </w:tcBorders>
            <w:shd w:val="clear" w:color="auto" w:fill="auto"/>
            <w:vAlign w:val="center"/>
          </w:tcPr>
          <w:p w:rsidR="005A3CE4" w:rsidRPr="00B2452E" w:rsidRDefault="005A3CE4" w:rsidP="007A61DD">
            <w:pPr>
              <w:spacing w:after="0" w:line="240" w:lineRule="auto"/>
            </w:pPr>
          </w:p>
        </w:tc>
        <w:tc>
          <w:tcPr>
            <w:tcW w:w="1634" w:type="pct"/>
            <w:vMerge/>
            <w:tcBorders>
              <w:left w:val="outset" w:sz="6" w:space="0" w:color="auto"/>
              <w:bottom w:val="outset" w:sz="6" w:space="0" w:color="auto"/>
              <w:right w:val="outset" w:sz="6" w:space="0" w:color="auto"/>
            </w:tcBorders>
            <w:shd w:val="clear" w:color="auto" w:fill="auto"/>
            <w:vAlign w:val="center"/>
          </w:tcPr>
          <w:p w:rsidR="005A3CE4" w:rsidRPr="00B2452E" w:rsidRDefault="005A3CE4" w:rsidP="007A61DD">
            <w:pPr>
              <w:pStyle w:val="NormalWeb"/>
              <w:spacing w:before="0" w:after="0"/>
              <w:rPr>
                <w:sz w:val="22"/>
                <w:szCs w:val="22"/>
              </w:rPr>
            </w:pPr>
          </w:p>
        </w:tc>
        <w:tc>
          <w:tcPr>
            <w:tcW w:w="1539" w:type="pct"/>
            <w:vMerge/>
            <w:tcBorders>
              <w:left w:val="outset" w:sz="6" w:space="0" w:color="auto"/>
              <w:right w:val="outset" w:sz="6" w:space="0" w:color="auto"/>
            </w:tcBorders>
            <w:shd w:val="clear" w:color="auto" w:fill="auto"/>
            <w:vAlign w:val="center"/>
          </w:tcPr>
          <w:p w:rsidR="005A3CE4" w:rsidRPr="00B2452E" w:rsidRDefault="005A3CE4" w:rsidP="007A61DD">
            <w:pPr>
              <w:spacing w:after="0" w:line="240" w:lineRule="auto"/>
            </w:pPr>
          </w:p>
        </w:tc>
      </w:tr>
      <w:tr w:rsidR="005A3CE4" w:rsidRPr="00B2452E" w:rsidTr="007A61DD">
        <w:trPr>
          <w:tblCellSpacing w:w="0" w:type="dxa"/>
          <w:jc w:val="center"/>
        </w:trPr>
        <w:tc>
          <w:tcPr>
            <w:tcW w:w="1827" w:type="pct"/>
            <w:tcBorders>
              <w:top w:val="outset" w:sz="6" w:space="0" w:color="auto"/>
              <w:left w:val="outset" w:sz="6" w:space="0" w:color="auto"/>
              <w:bottom w:val="outset" w:sz="6" w:space="0" w:color="auto"/>
              <w:right w:val="outset" w:sz="6" w:space="0" w:color="auto"/>
            </w:tcBorders>
            <w:shd w:val="clear" w:color="auto" w:fill="auto"/>
            <w:vAlign w:val="center"/>
          </w:tcPr>
          <w:p w:rsidR="005A3CE4" w:rsidRPr="00B2452E" w:rsidRDefault="005A3CE4" w:rsidP="007A61DD">
            <w:pPr>
              <w:pStyle w:val="NormalWeb"/>
              <w:spacing w:before="0" w:after="0"/>
              <w:rPr>
                <w:sz w:val="22"/>
                <w:szCs w:val="22"/>
              </w:rPr>
            </w:pPr>
            <w:r w:rsidRPr="00B2452E">
              <w:rPr>
                <w:b/>
                <w:bCs/>
                <w:sz w:val="22"/>
                <w:szCs w:val="22"/>
              </w:rPr>
              <w:t>ESPECÍFICOS</w:t>
            </w:r>
          </w:p>
          <w:p w:rsidR="005A3CE4" w:rsidRDefault="005A3CE4" w:rsidP="005A3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D311F">
              <w:rPr>
                <w:rFonts w:ascii="Times New Roman" w:hAnsi="Times New Roman" w:cs="Times New Roman"/>
                <w:sz w:val="24"/>
                <w:szCs w:val="24"/>
              </w:rPr>
              <w:t>¿Cuál es el nivel de adicción a las redes sociales en adolescentes?</w:t>
            </w:r>
          </w:p>
          <w:p w:rsidR="005A3CE4" w:rsidRPr="00DD311F" w:rsidRDefault="005A3CE4" w:rsidP="005A3CE4">
            <w:pPr>
              <w:spacing w:after="0" w:line="240" w:lineRule="auto"/>
              <w:jc w:val="both"/>
              <w:rPr>
                <w:rFonts w:ascii="Times New Roman" w:hAnsi="Times New Roman" w:cs="Times New Roman"/>
                <w:sz w:val="24"/>
                <w:szCs w:val="24"/>
              </w:rPr>
            </w:pPr>
          </w:p>
          <w:p w:rsidR="005A3CE4" w:rsidRDefault="005A3CE4" w:rsidP="005A3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D311F">
              <w:rPr>
                <w:rFonts w:ascii="Times New Roman" w:hAnsi="Times New Roman" w:cs="Times New Roman"/>
                <w:sz w:val="24"/>
                <w:szCs w:val="24"/>
              </w:rPr>
              <w:t>¿Cuál es el nivel de desarrollo de habilidades sociales en adolescentes?</w:t>
            </w:r>
          </w:p>
          <w:p w:rsidR="005A3CE4" w:rsidRDefault="005A3CE4" w:rsidP="005A3CE4">
            <w:pPr>
              <w:spacing w:after="0" w:line="240" w:lineRule="auto"/>
              <w:jc w:val="both"/>
              <w:rPr>
                <w:rFonts w:ascii="Times New Roman" w:hAnsi="Times New Roman" w:cs="Times New Roman"/>
                <w:sz w:val="24"/>
                <w:szCs w:val="24"/>
              </w:rPr>
            </w:pPr>
          </w:p>
          <w:p w:rsidR="005A3CE4" w:rsidRPr="00DD311F" w:rsidRDefault="005A3CE4" w:rsidP="005A3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-¿Cuál es </w:t>
            </w:r>
            <w:r w:rsidRPr="00252E02">
              <w:rPr>
                <w:rFonts w:ascii="Times New Roman" w:hAnsi="Times New Roman" w:cs="Times New Roman"/>
                <w:sz w:val="24"/>
                <w:szCs w:val="24"/>
              </w:rPr>
              <w:t>la relación entre las áreas de adicción a las redes sociales y las áreas de habil</w:t>
            </w:r>
            <w:r>
              <w:rPr>
                <w:rFonts w:ascii="Times New Roman" w:hAnsi="Times New Roman" w:cs="Times New Roman"/>
                <w:sz w:val="24"/>
                <w:szCs w:val="24"/>
              </w:rPr>
              <w:t>idades sociales en adolescentes?</w:t>
            </w:r>
          </w:p>
          <w:p w:rsidR="005A3CE4" w:rsidRPr="00B2452E" w:rsidRDefault="005A3CE4" w:rsidP="005A3CE4">
            <w:pPr>
              <w:suppressAutoHyphens w:val="0"/>
              <w:spacing w:after="0" w:line="240" w:lineRule="auto"/>
              <w:ind w:left="426"/>
              <w:jc w:val="both"/>
            </w:pPr>
          </w:p>
        </w:tc>
        <w:tc>
          <w:tcPr>
            <w:tcW w:w="1634" w:type="pct"/>
            <w:tcBorders>
              <w:top w:val="outset" w:sz="6" w:space="0" w:color="auto"/>
              <w:left w:val="outset" w:sz="6" w:space="0" w:color="auto"/>
              <w:bottom w:val="outset" w:sz="6" w:space="0" w:color="auto"/>
              <w:right w:val="outset" w:sz="6" w:space="0" w:color="auto"/>
            </w:tcBorders>
            <w:shd w:val="clear" w:color="auto" w:fill="auto"/>
            <w:vAlign w:val="center"/>
          </w:tcPr>
          <w:p w:rsidR="005A3CE4" w:rsidRDefault="005A3CE4" w:rsidP="007A61DD">
            <w:pPr>
              <w:pStyle w:val="NormalWeb"/>
              <w:spacing w:before="0" w:after="0"/>
              <w:rPr>
                <w:b/>
                <w:bCs/>
                <w:sz w:val="22"/>
                <w:szCs w:val="22"/>
              </w:rPr>
            </w:pPr>
          </w:p>
          <w:p w:rsidR="005A3CE4" w:rsidRDefault="005A3CE4" w:rsidP="007A61DD">
            <w:pPr>
              <w:pStyle w:val="NormalWeb"/>
              <w:spacing w:before="0" w:after="0"/>
              <w:rPr>
                <w:b/>
                <w:bCs/>
                <w:sz w:val="22"/>
                <w:szCs w:val="22"/>
              </w:rPr>
            </w:pPr>
            <w:r w:rsidRPr="00B2452E">
              <w:rPr>
                <w:b/>
                <w:bCs/>
                <w:sz w:val="22"/>
                <w:szCs w:val="22"/>
              </w:rPr>
              <w:t>ESPECIFICOS</w:t>
            </w:r>
          </w:p>
          <w:p w:rsidR="005A3CE4" w:rsidRDefault="005A3CE4" w:rsidP="005A3CE4">
            <w:pPr>
              <w:spacing w:after="0" w:line="240" w:lineRule="auto"/>
              <w:ind w:firstLine="216"/>
              <w:jc w:val="both"/>
              <w:rPr>
                <w:rFonts w:ascii="Times New Roman" w:hAnsi="Times New Roman" w:cs="Times New Roman"/>
                <w:sz w:val="24"/>
                <w:szCs w:val="24"/>
              </w:rPr>
            </w:pPr>
            <w:r>
              <w:rPr>
                <w:rFonts w:ascii="Times New Roman" w:hAnsi="Times New Roman" w:cs="Times New Roman"/>
                <w:sz w:val="24"/>
                <w:szCs w:val="24"/>
                <w:lang w:val="es-PE"/>
              </w:rPr>
              <w:t>-</w:t>
            </w:r>
            <w:r>
              <w:rPr>
                <w:rFonts w:ascii="Times New Roman" w:hAnsi="Times New Roman" w:cs="Times New Roman"/>
                <w:sz w:val="24"/>
                <w:szCs w:val="24"/>
              </w:rPr>
              <w:t>D</w:t>
            </w:r>
            <w:r w:rsidRPr="00D20991">
              <w:rPr>
                <w:rFonts w:ascii="Times New Roman" w:hAnsi="Times New Roman" w:cs="Times New Roman"/>
                <w:sz w:val="24"/>
                <w:szCs w:val="24"/>
              </w:rPr>
              <w:t>eterminar el nivel de adicción a las redes sociales en adolescentes.</w:t>
            </w:r>
          </w:p>
          <w:p w:rsidR="005A3CE4" w:rsidRPr="00D20991" w:rsidRDefault="005A3CE4" w:rsidP="005A3CE4">
            <w:pPr>
              <w:spacing w:after="0" w:line="240" w:lineRule="auto"/>
              <w:ind w:firstLine="216"/>
              <w:jc w:val="both"/>
              <w:rPr>
                <w:rFonts w:ascii="Times New Roman" w:hAnsi="Times New Roman" w:cs="Times New Roman"/>
                <w:sz w:val="24"/>
                <w:szCs w:val="24"/>
              </w:rPr>
            </w:pPr>
          </w:p>
          <w:p w:rsidR="005A3CE4" w:rsidRDefault="005A3CE4" w:rsidP="005A3CE4">
            <w:pPr>
              <w:spacing w:after="0" w:line="240" w:lineRule="auto"/>
              <w:ind w:firstLine="216"/>
              <w:jc w:val="both"/>
              <w:rPr>
                <w:rFonts w:ascii="Times New Roman" w:hAnsi="Times New Roman" w:cs="Times New Roman"/>
                <w:sz w:val="24"/>
                <w:szCs w:val="24"/>
              </w:rPr>
            </w:pPr>
            <w:r>
              <w:rPr>
                <w:rFonts w:ascii="Times New Roman" w:hAnsi="Times New Roman" w:cs="Times New Roman"/>
                <w:sz w:val="24"/>
                <w:szCs w:val="24"/>
              </w:rPr>
              <w:t>-</w:t>
            </w:r>
            <w:r w:rsidRPr="00D20991">
              <w:rPr>
                <w:rFonts w:ascii="Times New Roman" w:hAnsi="Times New Roman" w:cs="Times New Roman"/>
                <w:sz w:val="24"/>
                <w:szCs w:val="24"/>
              </w:rPr>
              <w:t>Determinar el nivel de desarrollo de habilidades sociales en adolescente.</w:t>
            </w:r>
          </w:p>
          <w:p w:rsidR="005A3CE4" w:rsidRDefault="005A3CE4" w:rsidP="005A3CE4">
            <w:pPr>
              <w:spacing w:after="0" w:line="240" w:lineRule="auto"/>
              <w:ind w:firstLine="216"/>
              <w:jc w:val="both"/>
              <w:rPr>
                <w:rFonts w:ascii="Times New Roman" w:hAnsi="Times New Roman" w:cs="Times New Roman"/>
                <w:sz w:val="24"/>
                <w:szCs w:val="24"/>
              </w:rPr>
            </w:pPr>
          </w:p>
          <w:p w:rsidR="005A3CE4" w:rsidRPr="00252E02" w:rsidRDefault="005A3CE4" w:rsidP="005A3CE4">
            <w:pPr>
              <w:spacing w:line="240" w:lineRule="auto"/>
              <w:ind w:left="216"/>
              <w:rPr>
                <w:rFonts w:ascii="Times New Roman" w:hAnsi="Times New Roman" w:cs="Times New Roman"/>
                <w:sz w:val="24"/>
                <w:szCs w:val="24"/>
              </w:rPr>
            </w:pPr>
            <w:r>
              <w:rPr>
                <w:rFonts w:ascii="Times New Roman" w:hAnsi="Times New Roman" w:cs="Times New Roman"/>
                <w:sz w:val="24"/>
                <w:szCs w:val="24"/>
              </w:rPr>
              <w:t>-</w:t>
            </w:r>
            <w:r w:rsidRPr="00252E02">
              <w:rPr>
                <w:rFonts w:ascii="Times New Roman" w:hAnsi="Times New Roman" w:cs="Times New Roman"/>
                <w:sz w:val="24"/>
                <w:szCs w:val="24"/>
              </w:rPr>
              <w:t>Identificar la relación entre las áreas de adicción a las redes sociales y las áreas de habilidades sociales en adolescentes.</w:t>
            </w:r>
          </w:p>
          <w:p w:rsidR="005A3CE4" w:rsidRPr="005A3CE4" w:rsidRDefault="005A3CE4" w:rsidP="007A61DD">
            <w:pPr>
              <w:pStyle w:val="NormalWeb"/>
              <w:spacing w:before="0" w:after="0"/>
              <w:rPr>
                <w:sz w:val="22"/>
                <w:szCs w:val="22"/>
                <w:lang w:val="es-ES"/>
              </w:rPr>
            </w:pPr>
          </w:p>
          <w:p w:rsidR="005A3CE4" w:rsidRPr="00B2452E" w:rsidRDefault="005A3CE4" w:rsidP="005A3CE4">
            <w:pPr>
              <w:suppressAutoHyphens w:val="0"/>
              <w:spacing w:after="0" w:line="240" w:lineRule="auto"/>
              <w:ind w:left="447"/>
              <w:jc w:val="both"/>
            </w:pP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tcPr>
          <w:p w:rsidR="005A3CE4" w:rsidRPr="00B2452E" w:rsidRDefault="005A3CE4" w:rsidP="00495475">
            <w:pPr>
              <w:spacing w:line="240" w:lineRule="auto"/>
              <w:ind w:left="216"/>
            </w:pPr>
          </w:p>
        </w:tc>
      </w:tr>
    </w:tbl>
    <w:p w:rsidR="005A3CE4" w:rsidRPr="00252E02" w:rsidRDefault="005A3CE4" w:rsidP="005A3CE4">
      <w:pPr>
        <w:pStyle w:val="Prrafodelista"/>
        <w:spacing w:after="0" w:line="600" w:lineRule="auto"/>
        <w:ind w:left="0" w:firstLine="216"/>
        <w:jc w:val="both"/>
        <w:rPr>
          <w:rFonts w:ascii="Times New Roman" w:hAnsi="Times New Roman" w:cs="Times New Roman"/>
          <w:sz w:val="24"/>
          <w:szCs w:val="24"/>
        </w:rPr>
      </w:pPr>
      <w:r>
        <w:rPr>
          <w:rFonts w:ascii="Times New Roman" w:hAnsi="Times New Roman" w:cs="Times New Roman"/>
          <w:b/>
          <w:sz w:val="24"/>
          <w:szCs w:val="24"/>
        </w:rPr>
        <w:t xml:space="preserve">   </w:t>
      </w:r>
      <w:r w:rsidRPr="00DD311F">
        <w:rPr>
          <w:rFonts w:ascii="Times New Roman" w:hAnsi="Times New Roman" w:cs="Times New Roman"/>
          <w:b/>
          <w:sz w:val="24"/>
          <w:szCs w:val="24"/>
        </w:rPr>
        <w:t xml:space="preserve">    </w:t>
      </w:r>
    </w:p>
    <w:p w:rsidR="005A3CE4" w:rsidRDefault="005A3CE4" w:rsidP="003A0D27">
      <w:pPr>
        <w:spacing w:line="480" w:lineRule="auto"/>
        <w:rPr>
          <w:b/>
        </w:rPr>
      </w:pPr>
    </w:p>
    <w:p w:rsidR="005A3CE4" w:rsidRDefault="005A3CE4" w:rsidP="005A3CE4">
      <w:pPr>
        <w:spacing w:line="480" w:lineRule="auto"/>
        <w:ind w:left="284" w:hanging="710"/>
        <w:jc w:val="center"/>
        <w:rPr>
          <w:b/>
        </w:rPr>
      </w:pPr>
      <w:r>
        <w:rPr>
          <w:b/>
        </w:rPr>
        <w:lastRenderedPageBreak/>
        <w:t>ANEXO B</w:t>
      </w:r>
    </w:p>
    <w:p w:rsidR="005A3CE4" w:rsidRDefault="005A3CE4" w:rsidP="00BE1584">
      <w:pPr>
        <w:spacing w:line="480" w:lineRule="auto"/>
        <w:jc w:val="center"/>
        <w:rPr>
          <w:b/>
        </w:rPr>
      </w:pPr>
    </w:p>
    <w:p w:rsidR="00BE1584" w:rsidRDefault="00BE1584" w:rsidP="00BE1584"/>
    <w:p w:rsidR="00BE1584" w:rsidRPr="00A7460F" w:rsidRDefault="00BE1584" w:rsidP="00BE1584">
      <w:pPr>
        <w:pStyle w:val="NormalWeb"/>
        <w:shd w:val="clear" w:color="auto" w:fill="FFFFFF"/>
        <w:spacing w:before="0" w:beforeAutospacing="0" w:after="0" w:afterAutospacing="0" w:line="375" w:lineRule="atLeast"/>
        <w:jc w:val="right"/>
      </w:pPr>
      <w:r w:rsidRPr="00A7460F">
        <w:t>Cajamarca, 18 de marzo de 2015</w:t>
      </w:r>
    </w:p>
    <w:p w:rsidR="00BE1584" w:rsidRPr="00A7460F" w:rsidRDefault="00BE1584" w:rsidP="00BE1584">
      <w:pPr>
        <w:pStyle w:val="NormalWeb"/>
        <w:shd w:val="clear" w:color="auto" w:fill="FFFFFF"/>
        <w:spacing w:before="0" w:beforeAutospacing="0" w:after="0" w:afterAutospacing="0" w:line="375" w:lineRule="atLeast"/>
      </w:pPr>
    </w:p>
    <w:p w:rsidR="00BE1584" w:rsidRPr="00A7460F" w:rsidRDefault="00BE1584" w:rsidP="00BE1584">
      <w:pPr>
        <w:pStyle w:val="NormalWeb"/>
        <w:shd w:val="clear" w:color="auto" w:fill="FFFFFF"/>
        <w:spacing w:before="0" w:beforeAutospacing="0" w:after="0" w:afterAutospacing="0" w:line="375" w:lineRule="atLeast"/>
      </w:pPr>
    </w:p>
    <w:p w:rsidR="00BE1584" w:rsidRPr="00A7460F" w:rsidRDefault="00BE1584" w:rsidP="00BE1584">
      <w:pPr>
        <w:pStyle w:val="NormalWeb"/>
        <w:shd w:val="clear" w:color="auto" w:fill="FFFFFF"/>
        <w:spacing w:before="0" w:beforeAutospacing="0" w:after="0" w:afterAutospacing="0" w:line="375" w:lineRule="atLeast"/>
      </w:pPr>
      <w:r w:rsidRPr="00A7460F">
        <w:t xml:space="preserve"> Mg </w:t>
      </w:r>
      <w:r w:rsidRPr="00A7460F">
        <w:rPr>
          <w:b/>
        </w:rPr>
        <w:t>Irma Mostacero Castillo.</w:t>
      </w:r>
    </w:p>
    <w:p w:rsidR="00BE1584" w:rsidRPr="00A7460F" w:rsidRDefault="00BE1584" w:rsidP="00BE1584">
      <w:pPr>
        <w:pStyle w:val="NormalWeb"/>
        <w:shd w:val="clear" w:color="auto" w:fill="FFFFFF"/>
        <w:spacing w:before="0" w:beforeAutospacing="0" w:after="0" w:afterAutospacing="0" w:line="375" w:lineRule="atLeast"/>
      </w:pPr>
      <w:r w:rsidRPr="00A7460F">
        <w:t xml:space="preserve">Directora de la Institución Educativa  Experimental </w:t>
      </w:r>
      <w:r w:rsidRPr="00A7460F">
        <w:rPr>
          <w:b/>
        </w:rPr>
        <w:t xml:space="preserve">“Antonio Guillermo </w:t>
      </w:r>
      <w:proofErr w:type="spellStart"/>
      <w:r w:rsidRPr="00A7460F">
        <w:rPr>
          <w:b/>
        </w:rPr>
        <w:t>Urrelo</w:t>
      </w:r>
      <w:proofErr w:type="spellEnd"/>
      <w:r w:rsidRPr="00A7460F">
        <w:rPr>
          <w:b/>
        </w:rPr>
        <w:t>”</w:t>
      </w:r>
    </w:p>
    <w:p w:rsidR="00BE1584" w:rsidRPr="00A7460F" w:rsidRDefault="00BE1584" w:rsidP="00BE1584">
      <w:pPr>
        <w:pStyle w:val="NormalWeb"/>
        <w:shd w:val="clear" w:color="auto" w:fill="FFFFFF"/>
        <w:spacing w:before="240" w:beforeAutospacing="0" w:after="0" w:afterAutospacing="0" w:line="375" w:lineRule="atLeast"/>
        <w:ind w:firstLine="708"/>
        <w:jc w:val="both"/>
      </w:pPr>
      <w:r w:rsidRPr="00A7460F">
        <w:t xml:space="preserve">Estimada Directora, tengo el agrado de dirigirme al despacho que usted dignamente dirige, para hacerle llegar mis más cordiales saludos y a la vez solicitar  permiso para aplicar dos </w:t>
      </w:r>
      <w:proofErr w:type="spellStart"/>
      <w:r w:rsidRPr="00A7460F">
        <w:t>tests</w:t>
      </w:r>
      <w:proofErr w:type="spellEnd"/>
      <w:r w:rsidRPr="00A7460F">
        <w:t xml:space="preserve"> psicológicos a los estudiantes de 3º a 5º grados de secundaria; con la finalidad de obtener resultados para mi tesis denominada </w:t>
      </w:r>
      <w:r w:rsidRPr="00A7460F">
        <w:rPr>
          <w:b/>
        </w:rPr>
        <w:t>“Adicción a las redes sociales y habilidades sociales”</w:t>
      </w:r>
      <w:r w:rsidRPr="00A7460F">
        <w:t xml:space="preserve">. La aplicación de dichos </w:t>
      </w:r>
      <w:proofErr w:type="spellStart"/>
      <w:r w:rsidRPr="00A7460F">
        <w:t>tests</w:t>
      </w:r>
      <w:proofErr w:type="spellEnd"/>
      <w:r w:rsidRPr="00A7460F">
        <w:t xml:space="preserve"> es recomendable que se desarrollen en las primeras horas de clase para obtener resultados confiables;  por lo que </w:t>
      </w:r>
      <w:proofErr w:type="spellStart"/>
      <w:r w:rsidRPr="00A7460F">
        <w:t>solicito</w:t>
      </w:r>
      <w:proofErr w:type="spellEnd"/>
      <w:r w:rsidRPr="00A7460F">
        <w:t xml:space="preserve"> el apoyo correspondiente para dichas horas, durante la semana del 23 al 27 de presente mes; la aplicación de dichos test tendrá una duración de 20 aproximadamente.</w:t>
      </w:r>
    </w:p>
    <w:p w:rsidR="00BE1584" w:rsidRPr="00A7460F" w:rsidRDefault="00BE1584" w:rsidP="00BE1584">
      <w:pPr>
        <w:pStyle w:val="NormalWeb"/>
        <w:shd w:val="clear" w:color="auto" w:fill="FFFFFF"/>
        <w:spacing w:before="240" w:beforeAutospacing="0" w:after="0" w:afterAutospacing="0" w:line="375" w:lineRule="atLeast"/>
        <w:jc w:val="both"/>
      </w:pPr>
      <w:r w:rsidRPr="00A7460F">
        <w:t>Por dicho apoyo reciba mi sincero agradecimiento, deseándole éxito en su misión encomendada.</w:t>
      </w:r>
    </w:p>
    <w:p w:rsidR="00BE1584" w:rsidRPr="00A7460F" w:rsidRDefault="00BE1584" w:rsidP="00BE1584">
      <w:pPr>
        <w:pStyle w:val="NormalWeb"/>
        <w:shd w:val="clear" w:color="auto" w:fill="FFFFFF"/>
        <w:spacing w:before="240" w:beforeAutospacing="0" w:after="0" w:afterAutospacing="0" w:line="375" w:lineRule="atLeast"/>
        <w:jc w:val="both"/>
      </w:pPr>
    </w:p>
    <w:p w:rsidR="00BE1584" w:rsidRPr="00A7460F" w:rsidRDefault="00BE1584" w:rsidP="00BE1584">
      <w:pPr>
        <w:pStyle w:val="NormalWeb"/>
        <w:shd w:val="clear" w:color="auto" w:fill="FFFFFF"/>
        <w:spacing w:before="240" w:beforeAutospacing="0" w:after="0" w:afterAutospacing="0" w:line="375" w:lineRule="atLeast"/>
        <w:jc w:val="center"/>
      </w:pPr>
      <w:r w:rsidRPr="00A7460F">
        <w:t>Atentamente,</w:t>
      </w:r>
    </w:p>
    <w:p w:rsidR="00BE1584" w:rsidRPr="00A7460F" w:rsidRDefault="00BE1584" w:rsidP="00BE1584">
      <w:pPr>
        <w:pStyle w:val="NormalWeb"/>
        <w:shd w:val="clear" w:color="auto" w:fill="FFFFFF"/>
        <w:spacing w:before="240" w:beforeAutospacing="0" w:after="0" w:afterAutospacing="0" w:line="375" w:lineRule="atLeast"/>
        <w:jc w:val="right"/>
      </w:pPr>
      <w:r w:rsidRPr="00A7460F">
        <w:t>____________________</w:t>
      </w:r>
    </w:p>
    <w:p w:rsidR="00BE1584" w:rsidRPr="00A7460F" w:rsidRDefault="00BE1584" w:rsidP="00BE1584">
      <w:pPr>
        <w:pStyle w:val="NormalWeb"/>
        <w:shd w:val="clear" w:color="auto" w:fill="FFFFFF"/>
        <w:spacing w:before="240" w:beforeAutospacing="0" w:after="0" w:afterAutospacing="0" w:line="375" w:lineRule="atLeast"/>
        <w:jc w:val="right"/>
      </w:pPr>
      <w:r w:rsidRPr="00A7460F">
        <w:t>Milagros Díaz Zamora.</w:t>
      </w:r>
    </w:p>
    <w:p w:rsidR="00BE1584" w:rsidRPr="00A7460F" w:rsidRDefault="00BE1584" w:rsidP="00BE1584">
      <w:pPr>
        <w:pStyle w:val="NormalWeb"/>
        <w:shd w:val="clear" w:color="auto" w:fill="FFFFFF"/>
        <w:spacing w:before="240" w:beforeAutospacing="0" w:after="0" w:afterAutospacing="0" w:line="375" w:lineRule="atLeast"/>
        <w:jc w:val="right"/>
      </w:pPr>
      <w:r w:rsidRPr="00A7460F">
        <w:t xml:space="preserve">         Alumna de la Facultad de Psicología</w:t>
      </w:r>
    </w:p>
    <w:p w:rsidR="00BE1584" w:rsidRDefault="00BE1584" w:rsidP="00BE1584">
      <w:pPr>
        <w:spacing w:line="480" w:lineRule="auto"/>
        <w:jc w:val="both"/>
        <w:rPr>
          <w:b/>
          <w:sz w:val="28"/>
          <w:u w:val="single"/>
        </w:rPr>
      </w:pPr>
    </w:p>
    <w:p w:rsidR="00BE1584" w:rsidRDefault="00BE1584" w:rsidP="00BE1584">
      <w:pPr>
        <w:spacing w:line="480" w:lineRule="auto"/>
        <w:jc w:val="both"/>
        <w:rPr>
          <w:b/>
          <w:sz w:val="28"/>
          <w:u w:val="single"/>
        </w:rPr>
      </w:pPr>
    </w:p>
    <w:p w:rsidR="00BE1584" w:rsidRDefault="00F96F30" w:rsidP="00BE1584">
      <w:pPr>
        <w:spacing w:line="480" w:lineRule="auto"/>
        <w:ind w:left="284" w:hanging="710"/>
        <w:jc w:val="center"/>
        <w:rPr>
          <w:b/>
        </w:rPr>
      </w:pPr>
      <w:r>
        <w:rPr>
          <w:b/>
        </w:rPr>
        <w:lastRenderedPageBreak/>
        <w:t>A</w:t>
      </w:r>
      <w:r w:rsidR="005A3CE4">
        <w:rPr>
          <w:b/>
        </w:rPr>
        <w:t>NEXO C</w:t>
      </w:r>
    </w:p>
    <w:p w:rsidR="00BE1584" w:rsidRDefault="00BE1584" w:rsidP="00BE1584">
      <w:pPr>
        <w:tabs>
          <w:tab w:val="left" w:pos="1931"/>
          <w:tab w:val="center" w:pos="4327"/>
        </w:tabs>
        <w:spacing w:line="360" w:lineRule="auto"/>
        <w:ind w:right="183"/>
        <w:jc w:val="both"/>
        <w:rPr>
          <w:b/>
        </w:rPr>
      </w:pPr>
      <w:r>
        <w:rPr>
          <w:b/>
        </w:rPr>
        <w:t>CARTA DE CONSENTIMIENTO INFORMADO</w:t>
      </w:r>
    </w:p>
    <w:p w:rsidR="00BE1584" w:rsidRDefault="00BE1584" w:rsidP="00BE1584">
      <w:pPr>
        <w:ind w:right="183" w:firstLine="708"/>
        <w:jc w:val="both"/>
      </w:pPr>
      <w:r>
        <w:t xml:space="preserve">Yo,………………………………………………………………………………………. confirmo que se me ha explicado que formaré parte de una investigación de adicción a las redes sociales y habilidades sociales para los alumnos de la Universidad Antonio Guillermo </w:t>
      </w:r>
      <w:proofErr w:type="spellStart"/>
      <w:r>
        <w:t>Urrelo</w:t>
      </w:r>
      <w:proofErr w:type="spellEnd"/>
      <w:r>
        <w:t xml:space="preserve">, para ello, se me aplicarán dos cuestionarios. Los resultados obtenidos se unirán con los de mis compañeros por lo cual no se revelará mi identidad. </w:t>
      </w:r>
    </w:p>
    <w:p w:rsidR="00BE1584" w:rsidRDefault="00BE1584" w:rsidP="00BE1584">
      <w:pPr>
        <w:ind w:right="183" w:firstLine="708"/>
        <w:jc w:val="both"/>
      </w:pPr>
      <w:r>
        <w:t>En caso de no aceptar colaborar con dicha investigación, se respetará mi decisión, pudiendo retirarme de ella en cualquier momento. La aplicación de las pruebas se aplicará solo una vez.</w:t>
      </w:r>
    </w:p>
    <w:p w:rsidR="00BE1584" w:rsidRDefault="00BE1584" w:rsidP="00BE1584">
      <w:pPr>
        <w:ind w:right="183" w:firstLine="708"/>
        <w:jc w:val="both"/>
      </w:pPr>
      <w:r>
        <w:t>Declaro que he recibido información suficiente sobre el estudio, he aclarado mis dudas acerca de la investigación, mi participación es voluntaria, puedo retirarme en cualquier momento y mis resultados personales no serán informados.</w:t>
      </w:r>
    </w:p>
    <w:p w:rsidR="00BE1584" w:rsidRDefault="00BE1584" w:rsidP="00BE1584">
      <w:pPr>
        <w:ind w:right="183" w:firstLine="708"/>
      </w:pPr>
      <w:r>
        <w:t>Por lo expuesto, acepto formar parte de la investigación.</w:t>
      </w:r>
    </w:p>
    <w:p w:rsidR="00BE1584" w:rsidRDefault="00BE1584" w:rsidP="00BE1584">
      <w:pPr>
        <w:ind w:right="183"/>
        <w:jc w:val="right"/>
      </w:pPr>
    </w:p>
    <w:p w:rsidR="00BE1584" w:rsidRDefault="00BE1584" w:rsidP="00BE1584">
      <w:pPr>
        <w:ind w:right="183"/>
        <w:jc w:val="right"/>
      </w:pPr>
      <w:r>
        <w:t>Cajamarca,…... de…………………….del 2015</w:t>
      </w:r>
    </w:p>
    <w:p w:rsidR="00BE1584" w:rsidRDefault="00BE1584" w:rsidP="00BE1584">
      <w:pPr>
        <w:pStyle w:val="NormalWeb"/>
        <w:spacing w:line="276" w:lineRule="auto"/>
      </w:pPr>
      <w:r>
        <w:t>Sin otro particular y para constancia establezco mi firma</w:t>
      </w:r>
    </w:p>
    <w:p w:rsidR="00BE1584" w:rsidRDefault="00BE1584" w:rsidP="00BE1584">
      <w:pPr>
        <w:pStyle w:val="NormalWeb"/>
        <w:spacing w:line="360" w:lineRule="auto"/>
      </w:pPr>
    </w:p>
    <w:tbl>
      <w:tblPr>
        <w:tblW w:w="0" w:type="auto"/>
        <w:tblLook w:val="04A0" w:firstRow="1" w:lastRow="0" w:firstColumn="1" w:lastColumn="0" w:noHBand="0" w:noVBand="1"/>
      </w:tblPr>
      <w:tblGrid>
        <w:gridCol w:w="4678"/>
      </w:tblGrid>
      <w:tr w:rsidR="00BE1584" w:rsidTr="00BE1584">
        <w:tc>
          <w:tcPr>
            <w:tcW w:w="4678" w:type="dxa"/>
          </w:tcPr>
          <w:p w:rsidR="00BE1584" w:rsidRDefault="00BE1584" w:rsidP="00BE1584">
            <w:pPr>
              <w:spacing w:line="360" w:lineRule="auto"/>
              <w:ind w:right="183"/>
            </w:pPr>
            <w:r>
              <w:t>___________________________________</w:t>
            </w:r>
          </w:p>
          <w:p w:rsidR="00BE1584" w:rsidRDefault="00BE1584" w:rsidP="00BE1584">
            <w:pPr>
              <w:spacing w:line="360" w:lineRule="auto"/>
              <w:ind w:right="181"/>
            </w:pPr>
            <w:r>
              <w:t>Firma del participante</w:t>
            </w:r>
          </w:p>
          <w:p w:rsidR="00BE1584" w:rsidRDefault="00BE1584" w:rsidP="00BE1584">
            <w:pPr>
              <w:spacing w:line="360" w:lineRule="auto"/>
              <w:ind w:right="181"/>
            </w:pPr>
            <w:r>
              <w:t>Teléfono para contactarlo _____________</w:t>
            </w:r>
          </w:p>
          <w:p w:rsidR="00BE1584" w:rsidRDefault="00BE1584" w:rsidP="00BE1584">
            <w:pPr>
              <w:spacing w:line="360" w:lineRule="auto"/>
              <w:ind w:right="183"/>
            </w:pPr>
          </w:p>
        </w:tc>
      </w:tr>
    </w:tbl>
    <w:p w:rsidR="00BE1584" w:rsidRDefault="00BE1584" w:rsidP="00BE1584">
      <w:pPr>
        <w:spacing w:line="360" w:lineRule="auto"/>
        <w:ind w:right="183"/>
        <w:jc w:val="both"/>
        <w:rPr>
          <w:lang w:val="es-PE" w:eastAsia="en-US"/>
        </w:rPr>
      </w:pPr>
    </w:p>
    <w:p w:rsidR="00BE1584" w:rsidRDefault="00BE1584" w:rsidP="00BE1584">
      <w:pPr>
        <w:spacing w:line="360" w:lineRule="auto"/>
        <w:ind w:right="183"/>
        <w:jc w:val="both"/>
      </w:pPr>
    </w:p>
    <w:p w:rsidR="00BE1584" w:rsidRDefault="00BE1584" w:rsidP="00BE1584">
      <w:pPr>
        <w:spacing w:line="360" w:lineRule="auto"/>
        <w:ind w:right="183"/>
        <w:jc w:val="both"/>
        <w:rPr>
          <w:b/>
        </w:rPr>
      </w:pPr>
      <w:r>
        <w:t xml:space="preserve">En caso de dudas referentes a la investigación, puede escribir a los correos electrónicos de las investigadoras </w:t>
      </w:r>
      <w:proofErr w:type="spellStart"/>
      <w:r>
        <w:t>Nataly</w:t>
      </w:r>
      <w:proofErr w:type="spellEnd"/>
      <w:r>
        <w:t xml:space="preserve"> </w:t>
      </w:r>
      <w:proofErr w:type="spellStart"/>
      <w:r>
        <w:t>Deza</w:t>
      </w:r>
      <w:proofErr w:type="spellEnd"/>
      <w:r>
        <w:t xml:space="preserve"> Mostacero y Milagros Díaz Zamora: natalydeza</w:t>
      </w:r>
      <w:hyperlink r:id="rId17" w:history="1">
        <w:r w:rsidRPr="00C02781">
          <w:rPr>
            <w:rStyle w:val="Hipervnculo"/>
          </w:rPr>
          <w:t>@hotmail.com</w:t>
        </w:r>
      </w:hyperlink>
      <w:r>
        <w:t xml:space="preserve">, </w:t>
      </w:r>
      <w:hyperlink r:id="rId18" w:history="1">
        <w:r w:rsidRPr="00C02781">
          <w:rPr>
            <w:rStyle w:val="Hipervnculo"/>
            <w:shd w:val="clear" w:color="auto" w:fill="FFFFFF"/>
          </w:rPr>
          <w:t>miladiza_20@hotmail.com</w:t>
        </w:r>
      </w:hyperlink>
      <w:r>
        <w:rPr>
          <w:color w:val="222222"/>
          <w:shd w:val="clear" w:color="auto" w:fill="FFFFFF"/>
        </w:rPr>
        <w:t xml:space="preserve">. </w:t>
      </w:r>
    </w:p>
    <w:p w:rsidR="00BE1584" w:rsidRDefault="005A3CE4" w:rsidP="00BE1584">
      <w:pPr>
        <w:spacing w:line="480" w:lineRule="auto"/>
        <w:ind w:left="284" w:hanging="710"/>
        <w:jc w:val="center"/>
        <w:rPr>
          <w:b/>
        </w:rPr>
      </w:pPr>
      <w:r>
        <w:rPr>
          <w:b/>
        </w:rPr>
        <w:lastRenderedPageBreak/>
        <w:t>ANEXO D</w:t>
      </w:r>
    </w:p>
    <w:p w:rsidR="00BE1584" w:rsidRDefault="00BE1584" w:rsidP="00BE1584">
      <w:pPr>
        <w:spacing w:line="360" w:lineRule="auto"/>
        <w:ind w:left="284" w:hanging="284"/>
        <w:jc w:val="both"/>
        <w:rPr>
          <w:b/>
        </w:rPr>
      </w:pPr>
      <w:r>
        <w:rPr>
          <w:b/>
        </w:rPr>
        <w:t>Tabla 1</w:t>
      </w:r>
    </w:p>
    <w:p w:rsidR="00BE1584" w:rsidRDefault="00BE1584" w:rsidP="00BE1584">
      <w:pPr>
        <w:spacing w:line="360" w:lineRule="auto"/>
        <w:ind w:left="284" w:hanging="284"/>
        <w:jc w:val="both"/>
        <w:rPr>
          <w:i/>
        </w:rPr>
      </w:pPr>
      <w:r>
        <w:rPr>
          <w:i/>
        </w:rPr>
        <w:t>Cuestionario de Redes Sociales (ARS)</w:t>
      </w:r>
    </w:p>
    <w:tbl>
      <w:tblPr>
        <w:tblW w:w="0" w:type="auto"/>
        <w:tblInd w:w="-5" w:type="dxa"/>
        <w:tblLook w:val="04A0" w:firstRow="1" w:lastRow="0" w:firstColumn="1" w:lastColumn="0" w:noHBand="0" w:noVBand="1"/>
      </w:tblPr>
      <w:tblGrid>
        <w:gridCol w:w="701"/>
        <w:gridCol w:w="2825"/>
        <w:gridCol w:w="1070"/>
        <w:gridCol w:w="1044"/>
        <w:gridCol w:w="914"/>
        <w:gridCol w:w="892"/>
        <w:gridCol w:w="712"/>
      </w:tblGrid>
      <w:tr w:rsidR="00BE1584" w:rsidTr="00BE1584">
        <w:trPr>
          <w:trHeight w:val="433"/>
        </w:trPr>
        <w:tc>
          <w:tcPr>
            <w:tcW w:w="70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BE1584" w:rsidRDefault="00BE1584" w:rsidP="00BE1584">
            <w:pPr>
              <w:jc w:val="center"/>
              <w:rPr>
                <w:b/>
              </w:rPr>
            </w:pPr>
            <w:r>
              <w:rPr>
                <w:b/>
              </w:rPr>
              <w:t>Ítem</w:t>
            </w:r>
          </w:p>
        </w:tc>
        <w:tc>
          <w:tcPr>
            <w:tcW w:w="282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BE1584" w:rsidRDefault="00BE1584" w:rsidP="00BE1584">
            <w:pPr>
              <w:jc w:val="center"/>
              <w:rPr>
                <w:b/>
              </w:rPr>
            </w:pPr>
            <w:r>
              <w:rPr>
                <w:b/>
              </w:rPr>
              <w:t>Preguntas</w:t>
            </w:r>
          </w:p>
        </w:tc>
        <w:tc>
          <w:tcPr>
            <w:tcW w:w="10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BE1584" w:rsidRDefault="00BE1584" w:rsidP="00BE1584">
            <w:pPr>
              <w:jc w:val="center"/>
              <w:rPr>
                <w:b/>
              </w:rPr>
            </w:pPr>
            <w:r>
              <w:rPr>
                <w:b/>
              </w:rPr>
              <w:t>S</w:t>
            </w:r>
          </w:p>
        </w:tc>
        <w:tc>
          <w:tcPr>
            <w:tcW w:w="104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BE1584" w:rsidRDefault="00BE1584" w:rsidP="00BE1584">
            <w:pPr>
              <w:jc w:val="center"/>
              <w:rPr>
                <w:b/>
              </w:rPr>
            </w:pPr>
            <w:r>
              <w:rPr>
                <w:b/>
              </w:rPr>
              <w:t>C S</w:t>
            </w:r>
          </w:p>
        </w:tc>
        <w:tc>
          <w:tcPr>
            <w:tcW w:w="91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BE1584" w:rsidRDefault="00BE1584" w:rsidP="00BE1584">
            <w:pPr>
              <w:jc w:val="center"/>
              <w:rPr>
                <w:b/>
              </w:rPr>
            </w:pPr>
            <w:r>
              <w:rPr>
                <w:b/>
              </w:rPr>
              <w:t>A V</w:t>
            </w:r>
          </w:p>
        </w:tc>
        <w:tc>
          <w:tcPr>
            <w:tcW w:w="89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BE1584" w:rsidRDefault="00BE1584" w:rsidP="00BE1584">
            <w:pPr>
              <w:jc w:val="center"/>
              <w:rPr>
                <w:b/>
              </w:rPr>
            </w:pPr>
            <w:r>
              <w:rPr>
                <w:b/>
              </w:rPr>
              <w:t>R V</w:t>
            </w:r>
          </w:p>
        </w:tc>
        <w:tc>
          <w:tcPr>
            <w:tcW w:w="71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BE1584" w:rsidRDefault="00BE1584" w:rsidP="00BE1584">
            <w:pPr>
              <w:jc w:val="center"/>
              <w:rPr>
                <w:b/>
              </w:rPr>
            </w:pPr>
            <w:r>
              <w:rPr>
                <w:b/>
              </w:rPr>
              <w:t>N</w:t>
            </w:r>
          </w:p>
        </w:tc>
      </w:tr>
      <w:tr w:rsidR="00BE1584" w:rsidTr="00BE1584">
        <w:trPr>
          <w:trHeight w:val="645"/>
        </w:trPr>
        <w:tc>
          <w:tcPr>
            <w:tcW w:w="701"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w:t>
            </w:r>
          </w:p>
        </w:tc>
        <w:tc>
          <w:tcPr>
            <w:tcW w:w="2825"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hideMark/>
          </w:tcPr>
          <w:p w:rsidR="00BE1584" w:rsidRDefault="00BE1584" w:rsidP="00BE1584">
            <w:pPr>
              <w:jc w:val="both"/>
              <w:rPr>
                <w:color w:val="000000"/>
                <w:lang w:eastAsia="es-PE"/>
              </w:rPr>
            </w:pPr>
            <w:r>
              <w:rPr>
                <w:color w:val="000000"/>
                <w:lang w:eastAsia="es-PE"/>
              </w:rPr>
              <w:t>Siento una gran necesidad de permanecer conectado (a) a las redes sociales.</w:t>
            </w:r>
          </w:p>
        </w:tc>
        <w:tc>
          <w:tcPr>
            <w:tcW w:w="1070"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856"/>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2</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Default="00BE1584" w:rsidP="00BE1584">
            <w:pPr>
              <w:jc w:val="both"/>
              <w:rPr>
                <w:color w:val="000000"/>
                <w:lang w:eastAsia="es-PE"/>
              </w:rPr>
            </w:pPr>
            <w:r>
              <w:rPr>
                <w:color w:val="000000"/>
                <w:lang w:eastAsia="es-PE"/>
              </w:rPr>
              <w:t>Necesito cada vez más tiempo para atender mis asuntos relacionados con las redes sociales.</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1079"/>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3</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Pr="00EC4C35" w:rsidRDefault="00BE1584" w:rsidP="00BE1584">
            <w:pPr>
              <w:jc w:val="both"/>
              <w:rPr>
                <w:color w:val="000000"/>
                <w:lang w:eastAsia="es-PE"/>
              </w:rPr>
            </w:pPr>
            <w:r w:rsidRPr="00EC4C35">
              <w:rPr>
                <w:color w:val="000000"/>
                <w:lang w:eastAsia="es-PE"/>
              </w:rPr>
              <w:t>El tiempo que antes destinaba para estar conectado(a) a las redes sociales ya no me satisface,</w:t>
            </w:r>
          </w:p>
          <w:p w:rsidR="00BE1584" w:rsidRDefault="00BE1584" w:rsidP="00BE1584">
            <w:pPr>
              <w:jc w:val="both"/>
              <w:rPr>
                <w:color w:val="000000"/>
                <w:lang w:eastAsia="es-PE"/>
              </w:rPr>
            </w:pPr>
            <w:proofErr w:type="gramStart"/>
            <w:r w:rsidRPr="00EC4C35">
              <w:rPr>
                <w:color w:val="000000"/>
                <w:lang w:eastAsia="es-PE"/>
              </w:rPr>
              <w:t>necesito</w:t>
            </w:r>
            <w:proofErr w:type="gramEnd"/>
            <w:r w:rsidRPr="00EC4C35">
              <w:rPr>
                <w:color w:val="000000"/>
                <w:lang w:eastAsia="es-PE"/>
              </w:rPr>
              <w:t xml:space="preserve"> más.</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633"/>
        </w:trPr>
        <w:tc>
          <w:tcPr>
            <w:tcW w:w="701" w:type="dxa"/>
            <w:tcBorders>
              <w:top w:val="single" w:sz="4" w:space="0" w:color="FFFFFF"/>
              <w:left w:val="single" w:sz="4" w:space="0" w:color="FFFFFF"/>
              <w:bottom w:val="single" w:sz="4" w:space="0" w:color="FFFFFF"/>
              <w:right w:val="single" w:sz="4" w:space="0" w:color="FFFFFF" w:themeColor="background1"/>
            </w:tcBorders>
            <w:vAlign w:val="center"/>
            <w:hideMark/>
          </w:tcPr>
          <w:p w:rsidR="00BE1584" w:rsidRDefault="00BE1584" w:rsidP="00BE1584">
            <w:pPr>
              <w:spacing w:line="480" w:lineRule="auto"/>
              <w:jc w:val="center"/>
            </w:pPr>
            <w:r>
              <w:t>4</w:t>
            </w:r>
          </w:p>
        </w:tc>
        <w:tc>
          <w:tcPr>
            <w:tcW w:w="2825" w:type="dxa"/>
            <w:tcBorders>
              <w:top w:val="single" w:sz="4" w:space="0" w:color="FFFFFF"/>
              <w:left w:val="single" w:sz="4" w:space="0" w:color="FFFFFF" w:themeColor="background1"/>
              <w:bottom w:val="single" w:sz="4" w:space="0" w:color="FFFFFF"/>
              <w:right w:val="single" w:sz="4" w:space="0" w:color="FFFFFF"/>
            </w:tcBorders>
            <w:hideMark/>
          </w:tcPr>
          <w:p w:rsidR="00BE1584" w:rsidRDefault="00BE1584" w:rsidP="00BE1584">
            <w:pPr>
              <w:jc w:val="both"/>
              <w:rPr>
                <w:color w:val="000000"/>
                <w:lang w:eastAsia="es-PE"/>
              </w:rPr>
            </w:pPr>
            <w:r w:rsidRPr="00CE44C0">
              <w:rPr>
                <w:color w:val="000000"/>
                <w:lang w:eastAsia="es-PE"/>
              </w:rPr>
              <w:t xml:space="preserve"> Apenas despierto ya estoy conectándome a las redes sociales.</w:t>
            </w:r>
          </w:p>
        </w:tc>
        <w:tc>
          <w:tcPr>
            <w:tcW w:w="1070" w:type="dxa"/>
            <w:tcBorders>
              <w:top w:val="single" w:sz="4" w:space="0" w:color="FFFFFF"/>
              <w:left w:val="single" w:sz="4" w:space="0" w:color="FFFFFF"/>
              <w:bottom w:val="single" w:sz="4" w:space="0" w:color="FFFFFF"/>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left w:val="single" w:sz="4" w:space="0" w:color="FFFFFF" w:themeColor="background1"/>
              <w:bottom w:val="single" w:sz="4" w:space="0" w:color="FFFFFF"/>
              <w:right w:val="single" w:sz="4" w:space="0" w:color="FFFFFF"/>
            </w:tcBorders>
            <w:vAlign w:val="center"/>
          </w:tcPr>
          <w:p w:rsidR="00BE1584" w:rsidRDefault="00BE1584" w:rsidP="00BE1584">
            <w:pPr>
              <w:spacing w:line="480" w:lineRule="auto"/>
              <w:jc w:val="center"/>
            </w:pPr>
          </w:p>
        </w:tc>
        <w:tc>
          <w:tcPr>
            <w:tcW w:w="914" w:type="dxa"/>
            <w:tcBorders>
              <w:top w:val="single" w:sz="4" w:space="0" w:color="FFFFFF"/>
              <w:left w:val="single" w:sz="4" w:space="0" w:color="FFFFFF"/>
              <w:bottom w:val="single" w:sz="4" w:space="0" w:color="FFFFFF"/>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left w:val="single" w:sz="4" w:space="0" w:color="FFFFFF" w:themeColor="background1"/>
              <w:bottom w:val="single" w:sz="4" w:space="0" w:color="FFFFFF"/>
              <w:right w:val="single" w:sz="4" w:space="0" w:color="FFFFFF"/>
            </w:tcBorders>
            <w:vAlign w:val="center"/>
          </w:tcPr>
          <w:p w:rsidR="00BE1584" w:rsidRDefault="00BE1584" w:rsidP="00BE1584">
            <w:pPr>
              <w:spacing w:line="480" w:lineRule="auto"/>
              <w:jc w:val="center"/>
            </w:pPr>
          </w:p>
        </w:tc>
        <w:tc>
          <w:tcPr>
            <w:tcW w:w="712" w:type="dxa"/>
            <w:tcBorders>
              <w:top w:val="single" w:sz="4" w:space="0" w:color="FFFFFF"/>
              <w:left w:val="single" w:sz="4" w:space="0" w:color="FFFFFF" w:themeColor="background1"/>
              <w:bottom w:val="single" w:sz="4" w:space="0" w:color="FFFFFF"/>
              <w:right w:val="single" w:sz="4" w:space="0" w:color="FFFFFF"/>
            </w:tcBorders>
          </w:tcPr>
          <w:p w:rsidR="00BE1584" w:rsidRDefault="00BE1584" w:rsidP="00BE1584">
            <w:pPr>
              <w:spacing w:line="480" w:lineRule="auto"/>
              <w:jc w:val="center"/>
            </w:pPr>
          </w:p>
        </w:tc>
      </w:tr>
      <w:tr w:rsidR="00BE1584" w:rsidTr="00BE1584">
        <w:trPr>
          <w:trHeight w:val="645"/>
        </w:trPr>
        <w:tc>
          <w:tcPr>
            <w:tcW w:w="701" w:type="dxa"/>
            <w:tcBorders>
              <w:top w:val="single" w:sz="4" w:space="0" w:color="FFFFFF"/>
              <w:left w:val="single" w:sz="4" w:space="0" w:color="FFFFFF"/>
              <w:bottom w:val="single" w:sz="4" w:space="0" w:color="FFFFFF"/>
              <w:right w:val="single" w:sz="4" w:space="0" w:color="FFFFFF"/>
            </w:tcBorders>
            <w:vAlign w:val="center"/>
            <w:hideMark/>
          </w:tcPr>
          <w:p w:rsidR="00BE1584" w:rsidRDefault="00BE1584" w:rsidP="00BE1584">
            <w:pPr>
              <w:spacing w:line="480" w:lineRule="auto"/>
              <w:jc w:val="center"/>
            </w:pPr>
            <w:r>
              <w:t>5</w:t>
            </w:r>
          </w:p>
        </w:tc>
        <w:tc>
          <w:tcPr>
            <w:tcW w:w="2825" w:type="dxa"/>
            <w:tcBorders>
              <w:top w:val="single" w:sz="4" w:space="0" w:color="FFFFFF"/>
              <w:left w:val="single" w:sz="4" w:space="0" w:color="FFFFFF"/>
              <w:bottom w:val="single" w:sz="4" w:space="0" w:color="FFFFFF"/>
              <w:right w:val="single" w:sz="4" w:space="0" w:color="FFFFFF"/>
            </w:tcBorders>
            <w:hideMark/>
          </w:tcPr>
          <w:p w:rsidR="00BE1584" w:rsidRDefault="00BE1584" w:rsidP="00BE1584">
            <w:pPr>
              <w:jc w:val="both"/>
              <w:rPr>
                <w:color w:val="000000"/>
                <w:lang w:eastAsia="es-PE"/>
              </w:rPr>
            </w:pPr>
            <w:r w:rsidRPr="00CE44C0">
              <w:rPr>
                <w:color w:val="000000"/>
                <w:lang w:eastAsia="es-PE"/>
              </w:rPr>
              <w:t xml:space="preserve"> No sé qué hacer cuando quedo desconectado(a) de las redes sociales.</w:t>
            </w:r>
          </w:p>
        </w:tc>
        <w:tc>
          <w:tcPr>
            <w:tcW w:w="1070" w:type="dxa"/>
            <w:tcBorders>
              <w:top w:val="single" w:sz="4" w:space="0" w:color="FFFFFF"/>
              <w:left w:val="single" w:sz="4" w:space="0" w:color="FFFFFF"/>
              <w:bottom w:val="single" w:sz="4" w:space="0" w:color="FFFFFF"/>
              <w:right w:val="single" w:sz="4" w:space="0" w:color="FFFFFF"/>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left w:val="single" w:sz="4" w:space="0" w:color="FFFFFF"/>
              <w:bottom w:val="single" w:sz="4" w:space="0" w:color="FFFFFF"/>
              <w:right w:val="single" w:sz="4" w:space="0" w:color="FFFFFF"/>
            </w:tcBorders>
            <w:vAlign w:val="center"/>
          </w:tcPr>
          <w:p w:rsidR="00BE1584" w:rsidRDefault="00BE1584" w:rsidP="00BE1584">
            <w:pPr>
              <w:spacing w:line="480" w:lineRule="auto"/>
              <w:jc w:val="center"/>
            </w:pPr>
          </w:p>
        </w:tc>
        <w:tc>
          <w:tcPr>
            <w:tcW w:w="914" w:type="dxa"/>
            <w:tcBorders>
              <w:top w:val="single" w:sz="4" w:space="0" w:color="FFFFFF"/>
              <w:left w:val="single" w:sz="4" w:space="0" w:color="FFFFFF"/>
              <w:bottom w:val="single" w:sz="4" w:space="0" w:color="FFFFFF"/>
              <w:right w:val="single" w:sz="4" w:space="0" w:color="FFFFFF"/>
            </w:tcBorders>
            <w:vAlign w:val="center"/>
          </w:tcPr>
          <w:p w:rsidR="00BE1584" w:rsidRDefault="00BE1584" w:rsidP="00BE1584">
            <w:pPr>
              <w:spacing w:line="480" w:lineRule="auto"/>
              <w:jc w:val="center"/>
            </w:pPr>
          </w:p>
        </w:tc>
        <w:tc>
          <w:tcPr>
            <w:tcW w:w="892" w:type="dxa"/>
            <w:tcBorders>
              <w:top w:val="single" w:sz="4" w:space="0" w:color="FFFFFF"/>
              <w:left w:val="single" w:sz="4" w:space="0" w:color="FFFFFF"/>
              <w:bottom w:val="single" w:sz="4" w:space="0" w:color="FFFFFF"/>
              <w:right w:val="single" w:sz="4" w:space="0" w:color="FFFFFF"/>
            </w:tcBorders>
            <w:vAlign w:val="center"/>
          </w:tcPr>
          <w:p w:rsidR="00BE1584" w:rsidRDefault="00BE1584" w:rsidP="00BE1584">
            <w:pPr>
              <w:spacing w:line="480" w:lineRule="auto"/>
              <w:jc w:val="center"/>
            </w:pPr>
          </w:p>
        </w:tc>
        <w:tc>
          <w:tcPr>
            <w:tcW w:w="712" w:type="dxa"/>
            <w:tcBorders>
              <w:top w:val="single" w:sz="4" w:space="0" w:color="FFFFFF"/>
              <w:left w:val="single" w:sz="4" w:space="0" w:color="FFFFFF"/>
              <w:bottom w:val="single" w:sz="4" w:space="0" w:color="FFFFFF"/>
              <w:right w:val="single" w:sz="4" w:space="0" w:color="FFFFFF"/>
            </w:tcBorders>
          </w:tcPr>
          <w:p w:rsidR="00BE1584" w:rsidRDefault="00BE1584" w:rsidP="00BE1584">
            <w:pPr>
              <w:spacing w:line="480" w:lineRule="auto"/>
              <w:jc w:val="center"/>
            </w:pPr>
          </w:p>
        </w:tc>
      </w:tr>
      <w:tr w:rsidR="00BE1584" w:rsidTr="00BE1584">
        <w:trPr>
          <w:trHeight w:val="645"/>
        </w:trPr>
        <w:tc>
          <w:tcPr>
            <w:tcW w:w="701" w:type="dxa"/>
            <w:tcBorders>
              <w:top w:val="single" w:sz="4" w:space="0" w:color="FFFFFF"/>
              <w:left w:val="single" w:sz="4" w:space="0" w:color="FFFFFF"/>
              <w:bottom w:val="single" w:sz="4" w:space="0" w:color="FFFFFF"/>
              <w:right w:val="single" w:sz="4" w:space="0" w:color="FFFFFF"/>
            </w:tcBorders>
            <w:vAlign w:val="center"/>
            <w:hideMark/>
          </w:tcPr>
          <w:p w:rsidR="00BE1584" w:rsidRDefault="00BE1584" w:rsidP="00BE1584">
            <w:pPr>
              <w:spacing w:line="480" w:lineRule="auto"/>
              <w:jc w:val="center"/>
            </w:pPr>
            <w:r>
              <w:t>6</w:t>
            </w:r>
          </w:p>
        </w:tc>
        <w:tc>
          <w:tcPr>
            <w:tcW w:w="2825" w:type="dxa"/>
            <w:tcBorders>
              <w:top w:val="single" w:sz="4" w:space="0" w:color="FFFFFF"/>
              <w:left w:val="single" w:sz="4" w:space="0" w:color="FFFFFF"/>
              <w:bottom w:val="single" w:sz="4" w:space="0" w:color="FFFFFF"/>
              <w:right w:val="single" w:sz="4" w:space="0" w:color="FFFFFF"/>
            </w:tcBorders>
            <w:hideMark/>
          </w:tcPr>
          <w:p w:rsidR="00BE1584" w:rsidRDefault="00BE1584" w:rsidP="00BE1584">
            <w:pPr>
              <w:jc w:val="both"/>
              <w:rPr>
                <w:color w:val="000000"/>
                <w:lang w:eastAsia="es-PE"/>
              </w:rPr>
            </w:pPr>
            <w:r w:rsidRPr="00CE44C0">
              <w:rPr>
                <w:color w:val="000000"/>
                <w:lang w:eastAsia="es-PE"/>
              </w:rPr>
              <w:t>Me pongo de malhumor si no puedo conectarme a las redes sociales.</w:t>
            </w:r>
          </w:p>
        </w:tc>
        <w:tc>
          <w:tcPr>
            <w:tcW w:w="1070" w:type="dxa"/>
            <w:tcBorders>
              <w:top w:val="single" w:sz="4" w:space="0" w:color="FFFFFF"/>
              <w:left w:val="single" w:sz="4" w:space="0" w:color="FFFFFF"/>
              <w:bottom w:val="single" w:sz="4" w:space="0" w:color="FFFFFF"/>
              <w:right w:val="single" w:sz="4" w:space="0" w:color="FFFFFF"/>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left w:val="single" w:sz="4" w:space="0" w:color="FFFFFF"/>
              <w:bottom w:val="single" w:sz="4" w:space="0" w:color="FFFFFF"/>
              <w:right w:val="single" w:sz="4" w:space="0" w:color="FFFFFF"/>
            </w:tcBorders>
            <w:vAlign w:val="center"/>
          </w:tcPr>
          <w:p w:rsidR="00BE1584" w:rsidRDefault="00BE1584" w:rsidP="00BE1584">
            <w:pPr>
              <w:spacing w:line="480" w:lineRule="auto"/>
              <w:jc w:val="center"/>
            </w:pPr>
          </w:p>
        </w:tc>
        <w:tc>
          <w:tcPr>
            <w:tcW w:w="914" w:type="dxa"/>
            <w:tcBorders>
              <w:top w:val="single" w:sz="4" w:space="0" w:color="FFFFFF"/>
              <w:left w:val="single" w:sz="4" w:space="0" w:color="FFFFFF"/>
              <w:bottom w:val="single" w:sz="4" w:space="0" w:color="FFFFFF" w:themeColor="background1"/>
              <w:right w:val="single" w:sz="4" w:space="0" w:color="FFFFFF"/>
            </w:tcBorders>
            <w:vAlign w:val="center"/>
          </w:tcPr>
          <w:p w:rsidR="00BE1584" w:rsidRDefault="00BE1584" w:rsidP="00BE1584">
            <w:pPr>
              <w:spacing w:line="480" w:lineRule="auto"/>
              <w:jc w:val="center"/>
            </w:pPr>
          </w:p>
        </w:tc>
        <w:tc>
          <w:tcPr>
            <w:tcW w:w="892" w:type="dxa"/>
            <w:tcBorders>
              <w:top w:val="single" w:sz="4" w:space="0" w:color="FFFFFF"/>
              <w:left w:val="single" w:sz="4" w:space="0" w:color="FFFFFF"/>
              <w:bottom w:val="single" w:sz="4" w:space="0" w:color="FFFFFF" w:themeColor="background1"/>
              <w:right w:val="single" w:sz="4" w:space="0" w:color="FFFFFF"/>
            </w:tcBorders>
            <w:vAlign w:val="center"/>
          </w:tcPr>
          <w:p w:rsidR="00BE1584" w:rsidRDefault="00BE1584" w:rsidP="00BE1584">
            <w:pPr>
              <w:spacing w:line="480" w:lineRule="auto"/>
              <w:jc w:val="center"/>
            </w:pPr>
          </w:p>
        </w:tc>
        <w:tc>
          <w:tcPr>
            <w:tcW w:w="712" w:type="dxa"/>
            <w:tcBorders>
              <w:top w:val="single" w:sz="4" w:space="0" w:color="FFFFFF"/>
              <w:left w:val="single" w:sz="4" w:space="0" w:color="FFFFFF"/>
              <w:bottom w:val="single" w:sz="4" w:space="0" w:color="FFFFFF" w:themeColor="background1"/>
              <w:right w:val="single" w:sz="4" w:space="0" w:color="FFFFFF"/>
            </w:tcBorders>
          </w:tcPr>
          <w:p w:rsidR="00BE1584" w:rsidRDefault="00BE1584" w:rsidP="00BE1584">
            <w:pPr>
              <w:spacing w:line="480" w:lineRule="auto"/>
              <w:jc w:val="center"/>
            </w:pPr>
          </w:p>
        </w:tc>
      </w:tr>
      <w:tr w:rsidR="00BE1584" w:rsidTr="00BE1584">
        <w:trPr>
          <w:trHeight w:val="645"/>
        </w:trPr>
        <w:tc>
          <w:tcPr>
            <w:tcW w:w="701" w:type="dxa"/>
            <w:tcBorders>
              <w:top w:val="single" w:sz="4" w:space="0" w:color="FFFFFF"/>
              <w:left w:val="single" w:sz="4" w:space="0" w:color="FFFFFF"/>
              <w:bottom w:val="single" w:sz="4" w:space="0" w:color="FFFFFF"/>
              <w:right w:val="single" w:sz="4" w:space="0" w:color="FFFFFF"/>
            </w:tcBorders>
            <w:vAlign w:val="center"/>
            <w:hideMark/>
          </w:tcPr>
          <w:p w:rsidR="00BE1584" w:rsidRDefault="00BE1584" w:rsidP="00BE1584">
            <w:pPr>
              <w:spacing w:line="480" w:lineRule="auto"/>
              <w:jc w:val="center"/>
            </w:pPr>
            <w:r>
              <w:t>7</w:t>
            </w:r>
          </w:p>
        </w:tc>
        <w:tc>
          <w:tcPr>
            <w:tcW w:w="2825" w:type="dxa"/>
            <w:tcBorders>
              <w:top w:val="single" w:sz="4" w:space="0" w:color="FFFFFF"/>
              <w:left w:val="single" w:sz="4" w:space="0" w:color="FFFFFF"/>
              <w:bottom w:val="single" w:sz="4" w:space="0" w:color="FFFFFF"/>
              <w:right w:val="single" w:sz="4" w:space="0" w:color="FFFFFF"/>
            </w:tcBorders>
            <w:hideMark/>
          </w:tcPr>
          <w:p w:rsidR="00BE1584" w:rsidRDefault="00BE1584" w:rsidP="00BE1584">
            <w:pPr>
              <w:jc w:val="both"/>
              <w:rPr>
                <w:color w:val="000000"/>
                <w:lang w:eastAsia="es-PE"/>
              </w:rPr>
            </w:pPr>
            <w:r w:rsidRPr="00CE44C0">
              <w:rPr>
                <w:color w:val="000000"/>
                <w:lang w:eastAsia="es-PE"/>
              </w:rPr>
              <w:t>Me siento ansioso(a) cuando no puedo conectarme a las redes sociales.</w:t>
            </w:r>
          </w:p>
        </w:tc>
        <w:tc>
          <w:tcPr>
            <w:tcW w:w="1070" w:type="dxa"/>
            <w:tcBorders>
              <w:top w:val="single" w:sz="4" w:space="0" w:color="FFFFFF"/>
              <w:left w:val="single" w:sz="4" w:space="0" w:color="FFFFFF"/>
              <w:bottom w:val="single" w:sz="4" w:space="0" w:color="FFFFFF"/>
              <w:right w:val="single" w:sz="4" w:space="0" w:color="FFFFFF"/>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bottom w:val="single" w:sz="4" w:space="0" w:color="FFFFFF" w:themeColor="background1"/>
              <w:right w:val="single" w:sz="4" w:space="0" w:color="FFFFFF"/>
            </w:tcBorders>
          </w:tcPr>
          <w:p w:rsidR="00BE1584" w:rsidRDefault="00BE1584" w:rsidP="00BE1584">
            <w:pPr>
              <w:spacing w:line="480" w:lineRule="auto"/>
              <w:jc w:val="center"/>
            </w:pPr>
          </w:p>
        </w:tc>
      </w:tr>
      <w:tr w:rsidR="00BE1584" w:rsidTr="00BE1584">
        <w:trPr>
          <w:trHeight w:val="433"/>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8</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Default="00BE1584" w:rsidP="00BE1584">
            <w:pPr>
              <w:jc w:val="both"/>
              <w:rPr>
                <w:color w:val="000000"/>
                <w:lang w:eastAsia="es-PE"/>
              </w:rPr>
            </w:pPr>
            <w:r w:rsidRPr="00CE44C0">
              <w:rPr>
                <w:color w:val="000000"/>
                <w:lang w:eastAsia="es-PE"/>
              </w:rPr>
              <w:t>Entrar y usar las redes sociales me produce alivio, me relaja.</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633"/>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9</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Default="00BE1584" w:rsidP="00BE1584">
            <w:pPr>
              <w:jc w:val="both"/>
              <w:rPr>
                <w:color w:val="000000"/>
                <w:lang w:eastAsia="es-PE"/>
              </w:rPr>
            </w:pPr>
            <w:r w:rsidRPr="00CE44C0">
              <w:rPr>
                <w:color w:val="000000"/>
                <w:lang w:eastAsia="es-PE"/>
              </w:rPr>
              <w:t xml:space="preserve">Cuando entro a las redes sociales pierdo el sentido del </w:t>
            </w:r>
            <w:r w:rsidRPr="00CE44C0">
              <w:rPr>
                <w:color w:val="000000"/>
                <w:lang w:eastAsia="es-PE"/>
              </w:rPr>
              <w:lastRenderedPageBreak/>
              <w:t>tiempo</w:t>
            </w:r>
            <w:proofErr w:type="gramStart"/>
            <w:r w:rsidRPr="00CE44C0">
              <w:rPr>
                <w:color w:val="000000"/>
                <w:lang w:eastAsia="es-PE"/>
              </w:rPr>
              <w:t>.</w:t>
            </w:r>
            <w:r>
              <w:rPr>
                <w:color w:val="000000"/>
                <w:lang w:eastAsia="es-PE"/>
              </w:rPr>
              <w:t>.</w:t>
            </w:r>
            <w:proofErr w:type="gramEnd"/>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867"/>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lastRenderedPageBreak/>
              <w:t>10</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Default="00BE1584" w:rsidP="00BE1584">
            <w:pPr>
              <w:jc w:val="both"/>
              <w:rPr>
                <w:color w:val="000000"/>
                <w:lang w:eastAsia="es-PE"/>
              </w:rPr>
            </w:pPr>
            <w:r w:rsidRPr="00CE44C0">
              <w:rPr>
                <w:color w:val="000000"/>
                <w:lang w:eastAsia="es-PE"/>
              </w:rPr>
              <w:t>Generalmente permanezco más tiempo en las redes sociales, del que inicialmente había destinado.</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bottom w:val="single" w:sz="4" w:space="0" w:color="FFFFFF" w:themeColor="background1"/>
              <w:right w:val="single" w:sz="4" w:space="0" w:color="FFFFFF"/>
            </w:tcBorders>
          </w:tcPr>
          <w:p w:rsidR="00BE1584" w:rsidRDefault="00BE1584" w:rsidP="00BE1584">
            <w:pPr>
              <w:spacing w:line="480" w:lineRule="auto"/>
              <w:jc w:val="center"/>
            </w:pPr>
          </w:p>
        </w:tc>
      </w:tr>
      <w:tr w:rsidR="00BE1584" w:rsidTr="00BE1584">
        <w:trPr>
          <w:trHeight w:val="422"/>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11</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Default="00BE1584" w:rsidP="00BE1584">
            <w:pPr>
              <w:jc w:val="both"/>
              <w:rPr>
                <w:color w:val="000000"/>
                <w:lang w:eastAsia="es-PE"/>
              </w:rPr>
            </w:pPr>
            <w:r w:rsidRPr="00CE44C0">
              <w:rPr>
                <w:color w:val="000000"/>
                <w:lang w:eastAsia="es-PE"/>
              </w:rPr>
              <w:t>Pienso en lo que puede estar pasando en las redes sociales.</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645"/>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12</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Default="00BE1584" w:rsidP="00BE1584">
            <w:pPr>
              <w:jc w:val="both"/>
              <w:rPr>
                <w:color w:val="000000"/>
                <w:lang w:eastAsia="es-PE"/>
              </w:rPr>
            </w:pPr>
            <w:r w:rsidRPr="00CE44C0">
              <w:rPr>
                <w:color w:val="000000"/>
                <w:lang w:eastAsia="es-PE"/>
              </w:rPr>
              <w:t>Pienso en que debo controlar mi actividad de conectarme a las redes sociales.</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433"/>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13</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Default="00BE1584" w:rsidP="00BE1584">
            <w:pPr>
              <w:jc w:val="both"/>
              <w:rPr>
                <w:color w:val="000000"/>
                <w:lang w:eastAsia="es-PE"/>
              </w:rPr>
            </w:pPr>
            <w:r w:rsidRPr="00CE44C0">
              <w:rPr>
                <w:color w:val="000000"/>
                <w:lang w:eastAsia="es-PE"/>
              </w:rPr>
              <w:t>Puedo desconectarme de las redes sociales por varios días.</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867"/>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14</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Default="00BE1584" w:rsidP="00BE1584">
            <w:pPr>
              <w:jc w:val="both"/>
              <w:rPr>
                <w:color w:val="000000"/>
                <w:lang w:eastAsia="es-PE"/>
              </w:rPr>
            </w:pPr>
            <w:r w:rsidRPr="00CE44C0">
              <w:rPr>
                <w:color w:val="000000"/>
                <w:lang w:eastAsia="es-PE"/>
              </w:rPr>
              <w:t>Me propongo sin éxito, controlar mis hábitos de uso prolongado e intenso de las redes sociales.</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856"/>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15</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Pr="00CE44C0" w:rsidRDefault="00BE1584" w:rsidP="00BE1584">
            <w:pPr>
              <w:jc w:val="both"/>
              <w:rPr>
                <w:color w:val="000000"/>
                <w:lang w:eastAsia="es-PE"/>
              </w:rPr>
            </w:pPr>
            <w:r w:rsidRPr="00CE44C0">
              <w:rPr>
                <w:color w:val="000000"/>
                <w:lang w:eastAsia="es-PE"/>
              </w:rPr>
              <w:t>Aun cuando desarrollo otras actividades, no dejo de pensar en lo que sucede en las redes</w:t>
            </w:r>
          </w:p>
          <w:p w:rsidR="00BE1584" w:rsidRDefault="00BE1584" w:rsidP="00BE1584">
            <w:pPr>
              <w:jc w:val="both"/>
              <w:rPr>
                <w:color w:val="000000"/>
                <w:lang w:eastAsia="es-PE"/>
              </w:rPr>
            </w:pPr>
            <w:proofErr w:type="gramStart"/>
            <w:r w:rsidRPr="00CE44C0">
              <w:rPr>
                <w:color w:val="000000"/>
                <w:lang w:eastAsia="es-PE"/>
              </w:rPr>
              <w:t>sociales</w:t>
            </w:r>
            <w:proofErr w:type="gramEnd"/>
            <w:r w:rsidRPr="00CE44C0">
              <w:rPr>
                <w:color w:val="000000"/>
                <w:lang w:eastAsia="es-PE"/>
              </w:rPr>
              <w:t>.</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856"/>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16</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Default="00BE1584" w:rsidP="00BE1584">
            <w:pPr>
              <w:jc w:val="both"/>
              <w:rPr>
                <w:color w:val="000000"/>
                <w:lang w:eastAsia="es-PE"/>
              </w:rPr>
            </w:pPr>
            <w:r w:rsidRPr="00CE44C0">
              <w:rPr>
                <w:color w:val="000000"/>
                <w:lang w:eastAsia="es-PE"/>
              </w:rPr>
              <w:t>Invierto mucho tiempo del día conectándome y desconectándome de las redes sociales.</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645"/>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17</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Default="00BE1584" w:rsidP="00BE1584">
            <w:pPr>
              <w:jc w:val="both"/>
              <w:rPr>
                <w:color w:val="000000"/>
                <w:lang w:eastAsia="es-PE"/>
              </w:rPr>
            </w:pPr>
            <w:r w:rsidRPr="00CE44C0">
              <w:rPr>
                <w:color w:val="000000"/>
                <w:lang w:eastAsia="es-PE"/>
              </w:rPr>
              <w:t>Permanezco mucho tiempo conectado(a) a las redes sociales.</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856"/>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18</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Pr="00CE44C0" w:rsidRDefault="00BE1584" w:rsidP="00BE1584">
            <w:pPr>
              <w:jc w:val="both"/>
              <w:rPr>
                <w:color w:val="000000"/>
                <w:lang w:eastAsia="es-PE"/>
              </w:rPr>
            </w:pPr>
            <w:r w:rsidRPr="00CE44C0">
              <w:rPr>
                <w:color w:val="000000"/>
                <w:lang w:eastAsia="es-PE"/>
              </w:rPr>
              <w:t xml:space="preserve"> Estoy atento(a) a las alertas que me envían desde las redes sociales a mi teléfono </w:t>
            </w:r>
            <w:r w:rsidRPr="00CE44C0">
              <w:rPr>
                <w:color w:val="000000"/>
                <w:lang w:eastAsia="es-PE"/>
              </w:rPr>
              <w:lastRenderedPageBreak/>
              <w:t>o a la</w:t>
            </w:r>
          </w:p>
          <w:p w:rsidR="00BE1584" w:rsidRDefault="00BE1584" w:rsidP="00BE1584">
            <w:pPr>
              <w:jc w:val="both"/>
              <w:rPr>
                <w:color w:val="000000"/>
                <w:lang w:eastAsia="es-PE"/>
              </w:rPr>
            </w:pPr>
            <w:proofErr w:type="gramStart"/>
            <w:r w:rsidRPr="00CE44C0">
              <w:rPr>
                <w:color w:val="000000"/>
                <w:lang w:eastAsia="es-PE"/>
              </w:rPr>
              <w:t>computadora</w:t>
            </w:r>
            <w:proofErr w:type="gramEnd"/>
            <w:r w:rsidRPr="00CE44C0">
              <w:rPr>
                <w:color w:val="000000"/>
                <w:lang w:eastAsia="es-PE"/>
              </w:rPr>
              <w:t>.</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867"/>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lastRenderedPageBreak/>
              <w:t>19</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Default="00BE1584" w:rsidP="00BE1584">
            <w:pPr>
              <w:jc w:val="both"/>
              <w:rPr>
                <w:color w:val="000000"/>
                <w:lang w:eastAsia="es-PE"/>
              </w:rPr>
            </w:pPr>
            <w:r w:rsidRPr="00CE44C0">
              <w:rPr>
                <w:color w:val="000000"/>
                <w:lang w:eastAsia="es-PE"/>
              </w:rPr>
              <w:t>Descuido a mis amigos o familiares por estar conectado(a) a las redes sociales.</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633"/>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20</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Default="00BE1584" w:rsidP="00BE1584">
            <w:pPr>
              <w:jc w:val="both"/>
              <w:rPr>
                <w:color w:val="000000"/>
                <w:lang w:eastAsia="es-PE"/>
              </w:rPr>
            </w:pPr>
            <w:r w:rsidRPr="00CE44C0">
              <w:rPr>
                <w:color w:val="000000"/>
                <w:lang w:eastAsia="es-PE"/>
              </w:rPr>
              <w:t>Descuido las tareas y los estudios por estar conectado(a) a las redes sociales.</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645"/>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21</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Default="00BE1584" w:rsidP="00BE1584">
            <w:pPr>
              <w:jc w:val="both"/>
              <w:rPr>
                <w:color w:val="000000"/>
                <w:lang w:eastAsia="es-PE"/>
              </w:rPr>
            </w:pPr>
            <w:r w:rsidRPr="00CE44C0">
              <w:rPr>
                <w:color w:val="000000"/>
                <w:lang w:eastAsia="es-PE"/>
              </w:rPr>
              <w:t>Aun cuando estoy en clase, me conecto con disimulo a las redes sociales.</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1290"/>
        </w:trPr>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22</w:t>
            </w:r>
          </w:p>
        </w:tc>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E1584" w:rsidRPr="00CE44C0" w:rsidRDefault="00BE1584" w:rsidP="00BE1584">
            <w:pPr>
              <w:jc w:val="both"/>
              <w:rPr>
                <w:color w:val="000000"/>
                <w:lang w:eastAsia="es-PE"/>
              </w:rPr>
            </w:pPr>
            <w:r w:rsidRPr="00CE44C0">
              <w:rPr>
                <w:color w:val="000000"/>
                <w:lang w:eastAsia="es-PE"/>
              </w:rPr>
              <w:t xml:space="preserve"> Mi pareja, o amigos, o familiares; me han llamado la atención por mi dedicación y el tiempo que</w:t>
            </w:r>
          </w:p>
          <w:p w:rsidR="00BE1584" w:rsidRDefault="00BE1584" w:rsidP="00BE1584">
            <w:pPr>
              <w:jc w:val="both"/>
              <w:rPr>
                <w:color w:val="000000"/>
                <w:lang w:eastAsia="es-PE"/>
              </w:rPr>
            </w:pPr>
            <w:proofErr w:type="gramStart"/>
            <w:r w:rsidRPr="00CE44C0">
              <w:rPr>
                <w:color w:val="000000"/>
                <w:lang w:eastAsia="es-PE"/>
              </w:rPr>
              <w:t>destino</w:t>
            </w:r>
            <w:proofErr w:type="gramEnd"/>
            <w:r w:rsidRPr="00CE44C0">
              <w:rPr>
                <w:color w:val="000000"/>
                <w:lang w:eastAsia="es-PE"/>
              </w:rPr>
              <w:t xml:space="preserve"> a las cosas de las redes sociales.</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1584" w:rsidRDefault="00BE1584" w:rsidP="00BE1584">
            <w:pPr>
              <w:spacing w:line="480" w:lineRule="auto"/>
              <w:jc w:val="center"/>
            </w:pPr>
          </w:p>
        </w:tc>
      </w:tr>
      <w:tr w:rsidR="00BE1584" w:rsidTr="00BE1584">
        <w:trPr>
          <w:trHeight w:val="645"/>
        </w:trPr>
        <w:tc>
          <w:tcPr>
            <w:tcW w:w="701"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vAlign w:val="center"/>
            <w:hideMark/>
          </w:tcPr>
          <w:p w:rsidR="00BE1584" w:rsidRDefault="00BE1584" w:rsidP="00BE1584">
            <w:pPr>
              <w:spacing w:line="480" w:lineRule="auto"/>
              <w:jc w:val="center"/>
            </w:pPr>
            <w:r>
              <w:t>23</w:t>
            </w:r>
          </w:p>
        </w:tc>
        <w:tc>
          <w:tcPr>
            <w:tcW w:w="2825"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hideMark/>
          </w:tcPr>
          <w:p w:rsidR="00BE1584" w:rsidRDefault="00BE1584" w:rsidP="00BE1584">
            <w:pPr>
              <w:jc w:val="both"/>
              <w:rPr>
                <w:color w:val="000000"/>
                <w:lang w:eastAsia="es-PE"/>
              </w:rPr>
            </w:pPr>
            <w:r w:rsidRPr="00CE44C0">
              <w:rPr>
                <w:color w:val="000000"/>
                <w:lang w:eastAsia="es-PE"/>
              </w:rPr>
              <w:t xml:space="preserve"> Cuando estoy en clase sin conectar con las redes sociales, me siento aburrido(a).</w:t>
            </w:r>
          </w:p>
        </w:tc>
        <w:tc>
          <w:tcPr>
            <w:tcW w:w="1070" w:type="dxa"/>
            <w:tcBorders>
              <w:top w:val="single" w:sz="4" w:space="0" w:color="FFFFFF" w:themeColor="background1"/>
              <w:left w:val="single" w:sz="4" w:space="0" w:color="FFFFFF" w:themeColor="background1"/>
              <w:bottom w:val="single" w:sz="2" w:space="0" w:color="FFFFFF"/>
              <w:right w:val="single" w:sz="2" w:space="0" w:color="FFFFFF"/>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4" w:space="0" w:color="FFFFFF" w:themeColor="background1"/>
              <w:left w:val="single" w:sz="2" w:space="0" w:color="FFFFFF"/>
              <w:bottom w:val="single" w:sz="2" w:space="0" w:color="FFFFFF"/>
              <w:right w:val="single" w:sz="4" w:space="0" w:color="FFFFFF" w:themeColor="background1"/>
            </w:tcBorders>
            <w:vAlign w:val="center"/>
          </w:tcPr>
          <w:p w:rsidR="00BE1584" w:rsidRDefault="00BE1584" w:rsidP="00BE1584">
            <w:pPr>
              <w:spacing w:line="480" w:lineRule="auto"/>
              <w:jc w:val="center"/>
            </w:pPr>
          </w:p>
        </w:tc>
        <w:tc>
          <w:tcPr>
            <w:tcW w:w="914" w:type="dxa"/>
            <w:tcBorders>
              <w:top w:val="single" w:sz="4" w:space="0" w:color="FFFFFF" w:themeColor="background1"/>
              <w:left w:val="single" w:sz="4" w:space="0" w:color="FFFFFF" w:themeColor="background1"/>
              <w:bottom w:val="single" w:sz="6" w:space="0" w:color="FFFFFF"/>
              <w:right w:val="single" w:sz="6" w:space="0" w:color="FFFFFF"/>
            </w:tcBorders>
            <w:vAlign w:val="center"/>
          </w:tcPr>
          <w:p w:rsidR="00BE1584" w:rsidRDefault="00BE1584" w:rsidP="00BE1584">
            <w:pPr>
              <w:spacing w:line="480" w:lineRule="auto"/>
              <w:jc w:val="center"/>
            </w:pPr>
          </w:p>
        </w:tc>
        <w:tc>
          <w:tcPr>
            <w:tcW w:w="892" w:type="dxa"/>
            <w:tcBorders>
              <w:top w:val="single" w:sz="4" w:space="0" w:color="FFFFFF" w:themeColor="background1"/>
              <w:left w:val="single" w:sz="6" w:space="0" w:color="FFFFFF"/>
              <w:bottom w:val="single" w:sz="6" w:space="0" w:color="FFFFFF"/>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4" w:space="0" w:color="FFFFFF" w:themeColor="background1"/>
              <w:left w:val="single" w:sz="6" w:space="0" w:color="FFFFFF"/>
              <w:bottom w:val="single" w:sz="6" w:space="0" w:color="FFFFFF"/>
              <w:right w:val="single" w:sz="4" w:space="0" w:color="FFFFFF" w:themeColor="background1"/>
            </w:tcBorders>
          </w:tcPr>
          <w:p w:rsidR="00BE1584" w:rsidRDefault="00BE1584" w:rsidP="00BE1584">
            <w:pPr>
              <w:spacing w:line="480" w:lineRule="auto"/>
              <w:jc w:val="center"/>
            </w:pPr>
          </w:p>
        </w:tc>
      </w:tr>
      <w:tr w:rsidR="00BE1584" w:rsidTr="00BE1584">
        <w:trPr>
          <w:trHeight w:val="645"/>
        </w:trPr>
        <w:tc>
          <w:tcPr>
            <w:tcW w:w="701" w:type="dxa"/>
            <w:tcBorders>
              <w:top w:val="single" w:sz="2" w:space="0" w:color="FFFFFF"/>
              <w:left w:val="single" w:sz="2" w:space="0" w:color="FFFFFF"/>
              <w:bottom w:val="single" w:sz="4" w:space="0" w:color="auto"/>
              <w:right w:val="single" w:sz="4" w:space="0" w:color="FFFFFF" w:themeColor="background1"/>
            </w:tcBorders>
            <w:vAlign w:val="center"/>
            <w:hideMark/>
          </w:tcPr>
          <w:p w:rsidR="00BE1584" w:rsidRDefault="00BE1584" w:rsidP="00BE1584">
            <w:pPr>
              <w:spacing w:line="480" w:lineRule="auto"/>
              <w:jc w:val="center"/>
            </w:pPr>
            <w:r>
              <w:t>24</w:t>
            </w:r>
          </w:p>
        </w:tc>
        <w:tc>
          <w:tcPr>
            <w:tcW w:w="2825" w:type="dxa"/>
            <w:tcBorders>
              <w:top w:val="single" w:sz="2" w:space="0" w:color="FFFFFF"/>
              <w:left w:val="single" w:sz="4" w:space="0" w:color="FFFFFF" w:themeColor="background1"/>
              <w:bottom w:val="single" w:sz="4" w:space="0" w:color="auto"/>
              <w:right w:val="single" w:sz="4" w:space="0" w:color="FFFFFF" w:themeColor="background1"/>
            </w:tcBorders>
            <w:hideMark/>
          </w:tcPr>
          <w:p w:rsidR="00BE1584" w:rsidRDefault="00BE1584" w:rsidP="00BE1584">
            <w:pPr>
              <w:jc w:val="both"/>
              <w:rPr>
                <w:color w:val="000000"/>
                <w:lang w:eastAsia="es-PE"/>
              </w:rPr>
            </w:pPr>
            <w:r w:rsidRPr="00CE44C0">
              <w:rPr>
                <w:color w:val="000000"/>
                <w:lang w:eastAsia="es-PE"/>
              </w:rPr>
              <w:t>Creo que es un problema la intensidad y la frecuencia con la que entro y uso la red social.</w:t>
            </w:r>
          </w:p>
        </w:tc>
        <w:tc>
          <w:tcPr>
            <w:tcW w:w="1070" w:type="dxa"/>
            <w:tcBorders>
              <w:top w:val="single" w:sz="2" w:space="0" w:color="FFFFFF"/>
              <w:left w:val="single" w:sz="4" w:space="0" w:color="FFFFFF" w:themeColor="background1"/>
              <w:bottom w:val="single" w:sz="4" w:space="0" w:color="auto"/>
              <w:right w:val="single" w:sz="2" w:space="0" w:color="FFFFFF"/>
            </w:tcBorders>
            <w:vAlign w:val="center"/>
          </w:tcPr>
          <w:p w:rsidR="00BE1584" w:rsidRDefault="00BE1584" w:rsidP="00BE1584">
            <w:pPr>
              <w:spacing w:line="480" w:lineRule="auto"/>
              <w:jc w:val="center"/>
              <w:rPr>
                <w:rFonts w:eastAsiaTheme="minorHAnsi"/>
                <w:lang w:eastAsia="en-US"/>
              </w:rPr>
            </w:pPr>
          </w:p>
        </w:tc>
        <w:tc>
          <w:tcPr>
            <w:tcW w:w="1044" w:type="dxa"/>
            <w:tcBorders>
              <w:top w:val="single" w:sz="2" w:space="0" w:color="FFFFFF"/>
              <w:left w:val="single" w:sz="2" w:space="0" w:color="FFFFFF"/>
              <w:bottom w:val="single" w:sz="4" w:space="0" w:color="auto"/>
              <w:right w:val="single" w:sz="6" w:space="0" w:color="FFFFFF"/>
            </w:tcBorders>
            <w:vAlign w:val="center"/>
          </w:tcPr>
          <w:p w:rsidR="00BE1584" w:rsidRDefault="00BE1584" w:rsidP="00BE1584">
            <w:pPr>
              <w:spacing w:line="480" w:lineRule="auto"/>
              <w:jc w:val="center"/>
            </w:pPr>
          </w:p>
        </w:tc>
        <w:tc>
          <w:tcPr>
            <w:tcW w:w="914" w:type="dxa"/>
            <w:tcBorders>
              <w:top w:val="single" w:sz="6" w:space="0" w:color="FFFFFF"/>
              <w:left w:val="single" w:sz="6" w:space="0" w:color="FFFFFF"/>
              <w:bottom w:val="single" w:sz="4" w:space="0" w:color="auto"/>
              <w:right w:val="single" w:sz="6" w:space="0" w:color="FFFFFF"/>
            </w:tcBorders>
            <w:vAlign w:val="center"/>
          </w:tcPr>
          <w:p w:rsidR="00BE1584" w:rsidRDefault="00BE1584" w:rsidP="00BE1584">
            <w:pPr>
              <w:spacing w:line="480" w:lineRule="auto"/>
              <w:jc w:val="center"/>
            </w:pPr>
          </w:p>
        </w:tc>
        <w:tc>
          <w:tcPr>
            <w:tcW w:w="892" w:type="dxa"/>
            <w:tcBorders>
              <w:top w:val="single" w:sz="6" w:space="0" w:color="FFFFFF"/>
              <w:left w:val="single" w:sz="6" w:space="0" w:color="FFFFFF"/>
              <w:bottom w:val="single" w:sz="4" w:space="0" w:color="auto"/>
              <w:right w:val="single" w:sz="4" w:space="0" w:color="FFFFFF" w:themeColor="background1"/>
            </w:tcBorders>
            <w:vAlign w:val="center"/>
          </w:tcPr>
          <w:p w:rsidR="00BE1584" w:rsidRDefault="00BE1584" w:rsidP="00BE1584">
            <w:pPr>
              <w:spacing w:line="480" w:lineRule="auto"/>
              <w:jc w:val="center"/>
            </w:pPr>
          </w:p>
        </w:tc>
        <w:tc>
          <w:tcPr>
            <w:tcW w:w="712" w:type="dxa"/>
            <w:tcBorders>
              <w:top w:val="single" w:sz="6" w:space="0" w:color="FFFFFF"/>
              <w:left w:val="single" w:sz="6" w:space="0" w:color="FFFFFF"/>
              <w:bottom w:val="single" w:sz="4" w:space="0" w:color="auto"/>
              <w:right w:val="single" w:sz="4" w:space="0" w:color="FFFFFF" w:themeColor="background1"/>
            </w:tcBorders>
          </w:tcPr>
          <w:p w:rsidR="00BE1584" w:rsidRDefault="00BE1584" w:rsidP="00BE1584">
            <w:pPr>
              <w:spacing w:line="480" w:lineRule="auto"/>
              <w:jc w:val="center"/>
            </w:pPr>
          </w:p>
        </w:tc>
      </w:tr>
    </w:tbl>
    <w:p w:rsidR="00BE1584" w:rsidRDefault="00BE1584" w:rsidP="00BE1584">
      <w:pPr>
        <w:spacing w:line="480" w:lineRule="auto"/>
        <w:jc w:val="both"/>
        <w:rPr>
          <w:b/>
          <w:sz w:val="28"/>
          <w:u w:val="single"/>
        </w:rPr>
      </w:pPr>
    </w:p>
    <w:p w:rsidR="00567EC5" w:rsidRDefault="00567EC5" w:rsidP="00BE1584">
      <w:pPr>
        <w:spacing w:line="480" w:lineRule="auto"/>
        <w:jc w:val="both"/>
        <w:rPr>
          <w:b/>
          <w:sz w:val="28"/>
          <w:u w:val="single"/>
        </w:rPr>
      </w:pPr>
    </w:p>
    <w:p w:rsidR="00567EC5" w:rsidRDefault="00567EC5" w:rsidP="00BE1584">
      <w:pPr>
        <w:spacing w:line="480" w:lineRule="auto"/>
        <w:jc w:val="both"/>
        <w:rPr>
          <w:b/>
          <w:sz w:val="28"/>
          <w:u w:val="single"/>
        </w:rPr>
      </w:pPr>
    </w:p>
    <w:p w:rsidR="00567EC5" w:rsidRDefault="00567EC5" w:rsidP="00BE1584">
      <w:pPr>
        <w:spacing w:line="480" w:lineRule="auto"/>
        <w:jc w:val="both"/>
        <w:rPr>
          <w:b/>
          <w:sz w:val="28"/>
          <w:u w:val="single"/>
        </w:rPr>
      </w:pPr>
    </w:p>
    <w:p w:rsidR="00BE1584" w:rsidRDefault="00BE1584" w:rsidP="00BE1584">
      <w:pPr>
        <w:tabs>
          <w:tab w:val="left" w:pos="195"/>
        </w:tabs>
        <w:spacing w:line="480" w:lineRule="auto"/>
        <w:ind w:left="284" w:hanging="284"/>
        <w:rPr>
          <w:b/>
        </w:rPr>
      </w:pPr>
      <w:r>
        <w:rPr>
          <w:b/>
        </w:rPr>
        <w:lastRenderedPageBreak/>
        <w:t>Tabla 2</w:t>
      </w:r>
    </w:p>
    <w:p w:rsidR="00BE1584" w:rsidRDefault="00BE1584" w:rsidP="00BE1584">
      <w:pPr>
        <w:tabs>
          <w:tab w:val="left" w:pos="195"/>
        </w:tabs>
        <w:spacing w:line="480" w:lineRule="auto"/>
        <w:ind w:left="284" w:hanging="284"/>
        <w:rPr>
          <w:b/>
        </w:rPr>
      </w:pPr>
    </w:p>
    <w:tbl>
      <w:tblPr>
        <w:tblStyle w:val="Tablaconcuadrcula"/>
        <w:tblW w:w="0" w:type="auto"/>
        <w:tblInd w:w="284" w:type="dxa"/>
        <w:tblLook w:val="04A0" w:firstRow="1" w:lastRow="0" w:firstColumn="1" w:lastColumn="0" w:noHBand="0" w:noVBand="1"/>
      </w:tblPr>
      <w:tblGrid>
        <w:gridCol w:w="3914"/>
        <w:gridCol w:w="3956"/>
      </w:tblGrid>
      <w:tr w:rsidR="00BE1584" w:rsidTr="00BE1584">
        <w:trPr>
          <w:trHeight w:val="391"/>
        </w:trPr>
        <w:tc>
          <w:tcPr>
            <w:tcW w:w="4091" w:type="dxa"/>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vAlign w:val="center"/>
          </w:tcPr>
          <w:p w:rsidR="00BE1584" w:rsidRDefault="00BE1584" w:rsidP="00BE1584">
            <w:pPr>
              <w:tabs>
                <w:tab w:val="left" w:pos="195"/>
              </w:tabs>
              <w:spacing w:line="480" w:lineRule="auto"/>
              <w:jc w:val="center"/>
              <w:rPr>
                <w:b/>
              </w:rPr>
            </w:pPr>
          </w:p>
        </w:tc>
        <w:tc>
          <w:tcPr>
            <w:tcW w:w="4112" w:type="dxa"/>
            <w:tcBorders>
              <w:top w:val="single" w:sz="4" w:space="0" w:color="auto"/>
              <w:left w:val="single" w:sz="8" w:space="0" w:color="FFFFFF" w:themeColor="background1"/>
              <w:bottom w:val="single" w:sz="4" w:space="0" w:color="auto"/>
              <w:right w:val="single" w:sz="8" w:space="0" w:color="FFFFFF" w:themeColor="background1"/>
            </w:tcBorders>
            <w:vAlign w:val="center"/>
            <w:hideMark/>
          </w:tcPr>
          <w:p w:rsidR="00BE1584" w:rsidRDefault="00BE1584" w:rsidP="00BE1584">
            <w:pPr>
              <w:tabs>
                <w:tab w:val="left" w:pos="195"/>
              </w:tabs>
              <w:spacing w:line="480" w:lineRule="auto"/>
              <w:jc w:val="center"/>
              <w:rPr>
                <w:b/>
              </w:rPr>
            </w:pPr>
            <w:r>
              <w:rPr>
                <w:b/>
              </w:rPr>
              <w:t xml:space="preserve">Claves </w:t>
            </w:r>
          </w:p>
        </w:tc>
      </w:tr>
      <w:tr w:rsidR="00BE1584" w:rsidTr="00BE1584">
        <w:tc>
          <w:tcPr>
            <w:tcW w:w="4091" w:type="dxa"/>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rPr>
                <w:i/>
              </w:rPr>
            </w:pPr>
            <w:r>
              <w:rPr>
                <w:i/>
              </w:rPr>
              <w:t>S</w:t>
            </w:r>
          </w:p>
        </w:tc>
        <w:tc>
          <w:tcPr>
            <w:tcW w:w="4112" w:type="dxa"/>
            <w:tcBorders>
              <w:top w:val="single" w:sz="4" w:space="0" w:color="auto"/>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pPr>
            <w:r>
              <w:t>Siempre</w:t>
            </w:r>
          </w:p>
        </w:tc>
      </w:tr>
      <w:tr w:rsidR="00BE1584" w:rsidTr="00BE1584">
        <w:tc>
          <w:tcPr>
            <w:tcW w:w="40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rPr>
                <w:i/>
              </w:rPr>
            </w:pPr>
            <w:r>
              <w:rPr>
                <w:i/>
              </w:rPr>
              <w:t>CS</w:t>
            </w:r>
          </w:p>
        </w:tc>
        <w:tc>
          <w:tcPr>
            <w:tcW w:w="41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pPr>
            <w:r>
              <w:t>Casi siempre</w:t>
            </w:r>
          </w:p>
        </w:tc>
      </w:tr>
      <w:tr w:rsidR="00BE1584" w:rsidTr="00BE1584">
        <w:tc>
          <w:tcPr>
            <w:tcW w:w="40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rPr>
                <w:i/>
              </w:rPr>
            </w:pPr>
            <w:r>
              <w:rPr>
                <w:i/>
              </w:rPr>
              <w:t>AV</w:t>
            </w:r>
          </w:p>
        </w:tc>
        <w:tc>
          <w:tcPr>
            <w:tcW w:w="41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pPr>
            <w:r>
              <w:t xml:space="preserve">A veces </w:t>
            </w:r>
          </w:p>
        </w:tc>
      </w:tr>
      <w:tr w:rsidR="00BE1584" w:rsidTr="00BE1584">
        <w:tc>
          <w:tcPr>
            <w:tcW w:w="40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rPr>
                <w:i/>
              </w:rPr>
            </w:pPr>
            <w:r>
              <w:rPr>
                <w:i/>
              </w:rPr>
              <w:t>RV</w:t>
            </w:r>
          </w:p>
        </w:tc>
        <w:tc>
          <w:tcPr>
            <w:tcW w:w="41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pPr>
            <w:r>
              <w:t>Rara vez</w:t>
            </w:r>
          </w:p>
        </w:tc>
      </w:tr>
      <w:tr w:rsidR="00BE1584" w:rsidTr="00BE1584">
        <w:tc>
          <w:tcPr>
            <w:tcW w:w="4091" w:type="dxa"/>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rPr>
                <w:i/>
              </w:rPr>
            </w:pPr>
            <w:r>
              <w:rPr>
                <w:i/>
              </w:rPr>
              <w:t>N</w:t>
            </w:r>
          </w:p>
        </w:tc>
        <w:tc>
          <w:tcPr>
            <w:tcW w:w="4112" w:type="dxa"/>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pPr>
            <w:r>
              <w:t>Nunca</w:t>
            </w:r>
          </w:p>
        </w:tc>
      </w:tr>
    </w:tbl>
    <w:p w:rsidR="00BE1584" w:rsidRDefault="00BE1584" w:rsidP="00BE1584">
      <w:pPr>
        <w:tabs>
          <w:tab w:val="left" w:pos="195"/>
        </w:tabs>
        <w:spacing w:line="480" w:lineRule="auto"/>
        <w:rPr>
          <w:i/>
          <w:lang w:val="es-PE" w:eastAsia="en-US"/>
        </w:rPr>
      </w:pPr>
      <w:r>
        <w:rPr>
          <w:i/>
        </w:rPr>
        <w:t xml:space="preserve">    Claves para la respuesta del Cuestionario de Adicción a las redes sociales y habilidades sociales (ARS).</w:t>
      </w:r>
    </w:p>
    <w:p w:rsidR="00BE1584" w:rsidRDefault="00BE1584" w:rsidP="00BE1584">
      <w:pPr>
        <w:spacing w:line="480" w:lineRule="auto"/>
        <w:jc w:val="both"/>
        <w:rPr>
          <w:b/>
          <w:sz w:val="28"/>
          <w:u w:val="single"/>
        </w:rPr>
      </w:pPr>
    </w:p>
    <w:p w:rsidR="00BE1584" w:rsidRDefault="00BE1584" w:rsidP="00BE1584">
      <w:pPr>
        <w:spacing w:line="480" w:lineRule="auto"/>
        <w:jc w:val="both"/>
        <w:rPr>
          <w:b/>
          <w:sz w:val="28"/>
          <w:u w:val="single"/>
        </w:rPr>
      </w:pPr>
    </w:p>
    <w:p w:rsidR="00BE1584" w:rsidRDefault="00BE1584" w:rsidP="00BE1584">
      <w:pPr>
        <w:spacing w:line="480" w:lineRule="auto"/>
        <w:jc w:val="both"/>
        <w:rPr>
          <w:b/>
          <w:sz w:val="28"/>
          <w:u w:val="single"/>
        </w:rPr>
      </w:pPr>
    </w:p>
    <w:p w:rsidR="00BE1584" w:rsidRDefault="00BE1584" w:rsidP="00BE1584">
      <w:pPr>
        <w:spacing w:line="480" w:lineRule="auto"/>
        <w:jc w:val="both"/>
        <w:rPr>
          <w:b/>
          <w:sz w:val="28"/>
          <w:u w:val="single"/>
        </w:rPr>
      </w:pPr>
    </w:p>
    <w:p w:rsidR="00BE1584" w:rsidRDefault="00BE1584" w:rsidP="00BE1584">
      <w:pPr>
        <w:spacing w:line="480" w:lineRule="auto"/>
        <w:jc w:val="both"/>
        <w:rPr>
          <w:b/>
          <w:sz w:val="28"/>
          <w:u w:val="single"/>
        </w:rPr>
      </w:pPr>
    </w:p>
    <w:p w:rsidR="00BE1584" w:rsidRDefault="00BE1584" w:rsidP="00BE1584">
      <w:pPr>
        <w:spacing w:line="480" w:lineRule="auto"/>
        <w:jc w:val="both"/>
        <w:rPr>
          <w:b/>
          <w:sz w:val="28"/>
          <w:u w:val="single"/>
        </w:rPr>
      </w:pPr>
    </w:p>
    <w:p w:rsidR="00BE1584" w:rsidRDefault="00BE1584" w:rsidP="00BE1584">
      <w:pPr>
        <w:spacing w:line="480" w:lineRule="auto"/>
        <w:jc w:val="both"/>
        <w:rPr>
          <w:b/>
          <w:sz w:val="28"/>
          <w:u w:val="single"/>
        </w:rPr>
      </w:pPr>
    </w:p>
    <w:p w:rsidR="00BE1584" w:rsidRDefault="00BE1584" w:rsidP="00BE1584">
      <w:pPr>
        <w:spacing w:line="480" w:lineRule="auto"/>
        <w:jc w:val="both"/>
        <w:rPr>
          <w:b/>
          <w:sz w:val="28"/>
          <w:u w:val="single"/>
        </w:rPr>
      </w:pPr>
    </w:p>
    <w:p w:rsidR="00BE1584" w:rsidRDefault="00BE1584" w:rsidP="00BE1584">
      <w:pPr>
        <w:spacing w:line="480" w:lineRule="auto"/>
        <w:jc w:val="both"/>
        <w:rPr>
          <w:b/>
          <w:sz w:val="28"/>
          <w:u w:val="single"/>
        </w:rPr>
      </w:pPr>
    </w:p>
    <w:p w:rsidR="00BE1584" w:rsidRDefault="005A3CE4" w:rsidP="00BE1584">
      <w:pPr>
        <w:spacing w:line="480" w:lineRule="auto"/>
        <w:ind w:left="284" w:hanging="710"/>
        <w:jc w:val="center"/>
        <w:rPr>
          <w:b/>
        </w:rPr>
      </w:pPr>
      <w:r>
        <w:rPr>
          <w:b/>
        </w:rPr>
        <w:lastRenderedPageBreak/>
        <w:t>ANEXO E</w:t>
      </w:r>
    </w:p>
    <w:p w:rsidR="00BE1584" w:rsidRDefault="00BE1584" w:rsidP="00BE1584">
      <w:pPr>
        <w:spacing w:line="360" w:lineRule="auto"/>
        <w:ind w:left="284" w:hanging="284"/>
        <w:jc w:val="both"/>
        <w:rPr>
          <w:b/>
        </w:rPr>
      </w:pPr>
      <w:r>
        <w:rPr>
          <w:b/>
        </w:rPr>
        <w:t>Tabla 3</w:t>
      </w:r>
    </w:p>
    <w:p w:rsidR="00BE1584" w:rsidRDefault="00BE1584" w:rsidP="00BE1584">
      <w:pPr>
        <w:tabs>
          <w:tab w:val="left" w:pos="4729"/>
        </w:tabs>
        <w:spacing w:line="480" w:lineRule="auto"/>
        <w:ind w:left="284" w:hanging="284"/>
        <w:rPr>
          <w:bCs/>
          <w:i/>
          <w:lang w:val="es-SV"/>
        </w:rPr>
      </w:pPr>
      <w:r>
        <w:rPr>
          <w:bCs/>
          <w:i/>
          <w:lang w:val="es-SV"/>
        </w:rPr>
        <w:t>Escala de Habilidades Sociales (EHS)</w:t>
      </w:r>
      <w:r>
        <w:rPr>
          <w:bCs/>
          <w:i/>
          <w:lang w:val="es-SV"/>
        </w:rPr>
        <w:tab/>
      </w:r>
    </w:p>
    <w:tbl>
      <w:tblPr>
        <w:tblW w:w="8592" w:type="dxa"/>
        <w:tblInd w:w="-53" w:type="dxa"/>
        <w:tblLook w:val="04A0" w:firstRow="1" w:lastRow="0" w:firstColumn="1" w:lastColumn="0" w:noHBand="0" w:noVBand="1"/>
      </w:tblPr>
      <w:tblGrid>
        <w:gridCol w:w="696"/>
        <w:gridCol w:w="4717"/>
        <w:gridCol w:w="910"/>
        <w:gridCol w:w="1039"/>
        <w:gridCol w:w="392"/>
        <w:gridCol w:w="616"/>
        <w:gridCol w:w="222"/>
      </w:tblGrid>
      <w:tr w:rsidR="00BE1584" w:rsidTr="00BE1584">
        <w:trPr>
          <w:gridAfter w:val="2"/>
          <w:wAfter w:w="838" w:type="dxa"/>
          <w:trHeight w:val="241"/>
        </w:trPr>
        <w:tc>
          <w:tcPr>
            <w:tcW w:w="696"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BE1584" w:rsidRDefault="00BE1584" w:rsidP="00BE1584">
            <w:pPr>
              <w:jc w:val="center"/>
              <w:rPr>
                <w:b/>
                <w:lang w:val="es-PE"/>
              </w:rPr>
            </w:pPr>
            <w:r>
              <w:rPr>
                <w:b/>
              </w:rPr>
              <w:t>Ítem</w:t>
            </w:r>
          </w:p>
        </w:tc>
        <w:tc>
          <w:tcPr>
            <w:tcW w:w="4717"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BE1584" w:rsidRDefault="00BE1584" w:rsidP="00BE1584">
            <w:pPr>
              <w:jc w:val="center"/>
              <w:rPr>
                <w:b/>
              </w:rPr>
            </w:pPr>
            <w:r>
              <w:rPr>
                <w:b/>
              </w:rPr>
              <w:t>Preguntas</w:t>
            </w:r>
          </w:p>
        </w:tc>
        <w:tc>
          <w:tcPr>
            <w:tcW w:w="2341"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BE1584" w:rsidRDefault="00BE1584" w:rsidP="00BE1584">
            <w:pPr>
              <w:ind w:left="-5"/>
              <w:rPr>
                <w:b/>
              </w:rPr>
            </w:pPr>
            <w:r>
              <w:rPr>
                <w:b/>
              </w:rPr>
              <w:t xml:space="preserve">   A    B    C    D</w:t>
            </w:r>
          </w:p>
        </w:tc>
      </w:tr>
      <w:tr w:rsidR="00BE1584" w:rsidTr="00BE1584">
        <w:trPr>
          <w:gridAfter w:val="2"/>
          <w:wAfter w:w="838" w:type="dxa"/>
          <w:trHeight w:val="517"/>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A veces evito hacer preguntas por miedo a ser tonto.</w:t>
            </w:r>
          </w:p>
        </w:tc>
        <w:tc>
          <w:tcPr>
            <w:tcW w:w="23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firstLine="331"/>
              <w:jc w:val="center"/>
              <w:rPr>
                <w:rFonts w:eastAsiaTheme="minorHAnsi"/>
                <w:lang w:eastAsia="en-US"/>
              </w:rPr>
            </w:pPr>
          </w:p>
        </w:tc>
      </w:tr>
      <w:tr w:rsidR="00BE1584" w:rsidTr="00BE1584">
        <w:trPr>
          <w:gridAfter w:val="2"/>
          <w:wAfter w:w="838" w:type="dxa"/>
          <w:trHeight w:val="482"/>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2</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 xml:space="preserve">Me cuesta telefonear a tiendas, oficinas, </w:t>
            </w:r>
            <w:proofErr w:type="spellStart"/>
            <w:r>
              <w:rPr>
                <w:color w:val="000000"/>
                <w:lang w:eastAsia="es-PE"/>
              </w:rPr>
              <w:t>etc</w:t>
            </w:r>
            <w:proofErr w:type="spellEnd"/>
            <w:r>
              <w:rPr>
                <w:color w:val="000000"/>
                <w:lang w:eastAsia="es-PE"/>
              </w:rPr>
              <w:t>, para preguntar algo.</w:t>
            </w:r>
          </w:p>
        </w:tc>
        <w:tc>
          <w:tcPr>
            <w:tcW w:w="23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rPr>
                <w:rFonts w:eastAsiaTheme="minorHAnsi"/>
                <w:lang w:eastAsia="en-US"/>
              </w:rPr>
            </w:pPr>
          </w:p>
        </w:tc>
      </w:tr>
      <w:tr w:rsidR="00BE1584" w:rsidTr="00BE1584">
        <w:trPr>
          <w:gridAfter w:val="2"/>
          <w:wAfter w:w="838" w:type="dxa"/>
          <w:trHeight w:val="517"/>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3</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Si al llegar a mi casa encuentro un defecto en algo que he comprado, voy a la tienda a devolverlo.</w:t>
            </w:r>
          </w:p>
        </w:tc>
        <w:tc>
          <w:tcPr>
            <w:tcW w:w="23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rPr>
                <w:rFonts w:eastAsiaTheme="minorHAnsi"/>
                <w:lang w:eastAsia="en-US"/>
              </w:rPr>
            </w:pPr>
          </w:p>
        </w:tc>
      </w:tr>
      <w:tr w:rsidR="00BE1584" w:rsidTr="00BE1584">
        <w:trPr>
          <w:gridAfter w:val="2"/>
          <w:wAfter w:w="838" w:type="dxa"/>
          <w:trHeight w:val="482"/>
        </w:trPr>
        <w:tc>
          <w:tcPr>
            <w:tcW w:w="696" w:type="dxa"/>
            <w:tcBorders>
              <w:top w:val="single" w:sz="4" w:space="0" w:color="FFFFFF"/>
              <w:left w:val="single" w:sz="4" w:space="0" w:color="FFFFFF"/>
              <w:bottom w:val="single" w:sz="4" w:space="0" w:color="FFFFFF"/>
              <w:right w:val="single" w:sz="4" w:space="0" w:color="FFFFFF" w:themeColor="background1"/>
            </w:tcBorders>
            <w:vAlign w:val="center"/>
            <w:hideMark/>
          </w:tcPr>
          <w:p w:rsidR="00BE1584" w:rsidRDefault="00BE1584" w:rsidP="00BE1584">
            <w:pPr>
              <w:spacing w:line="480" w:lineRule="auto"/>
              <w:jc w:val="center"/>
            </w:pPr>
            <w:r>
              <w:t>4</w:t>
            </w:r>
          </w:p>
        </w:tc>
        <w:tc>
          <w:tcPr>
            <w:tcW w:w="4717" w:type="dxa"/>
            <w:tcBorders>
              <w:top w:val="single" w:sz="4" w:space="0" w:color="FFFFFF"/>
              <w:left w:val="single" w:sz="4" w:space="0" w:color="FFFFFF" w:themeColor="background1"/>
              <w:bottom w:val="single" w:sz="4" w:space="0" w:color="FFFFFF"/>
              <w:right w:val="single" w:sz="4" w:space="0" w:color="FFFFFF"/>
            </w:tcBorders>
            <w:vAlign w:val="center"/>
            <w:hideMark/>
          </w:tcPr>
          <w:p w:rsidR="00BE1584" w:rsidRDefault="00BE1584" w:rsidP="00BE1584">
            <w:pPr>
              <w:jc w:val="both"/>
              <w:rPr>
                <w:color w:val="000000"/>
                <w:lang w:eastAsia="es-PE"/>
              </w:rPr>
            </w:pPr>
            <w:r>
              <w:rPr>
                <w:color w:val="000000"/>
                <w:lang w:eastAsia="es-PE"/>
              </w:rPr>
              <w:t>Cuando en una tienda atienden antes a alguien que entro después que yo, me quedo callado.</w:t>
            </w:r>
          </w:p>
        </w:tc>
        <w:tc>
          <w:tcPr>
            <w:tcW w:w="2341" w:type="dxa"/>
            <w:gridSpan w:val="3"/>
            <w:tcBorders>
              <w:top w:val="single" w:sz="4" w:space="0" w:color="FFFFFF"/>
              <w:left w:val="single" w:sz="4" w:space="0" w:color="FFFFFF"/>
              <w:bottom w:val="single" w:sz="4" w:space="0" w:color="FFFFFF"/>
              <w:right w:val="single" w:sz="4" w:space="0" w:color="FFFFFF"/>
            </w:tcBorders>
            <w:vAlign w:val="center"/>
          </w:tcPr>
          <w:p w:rsidR="00BE1584" w:rsidRDefault="00BE1584" w:rsidP="00BE1584">
            <w:pPr>
              <w:spacing w:line="480" w:lineRule="auto"/>
              <w:ind w:left="-5"/>
              <w:jc w:val="center"/>
              <w:rPr>
                <w:rFonts w:eastAsiaTheme="minorHAnsi"/>
                <w:lang w:eastAsia="en-US"/>
              </w:rPr>
            </w:pPr>
          </w:p>
        </w:tc>
      </w:tr>
      <w:tr w:rsidR="00BE1584" w:rsidTr="00BE1584">
        <w:trPr>
          <w:gridAfter w:val="2"/>
          <w:wAfter w:w="838" w:type="dxa"/>
          <w:trHeight w:val="517"/>
        </w:trPr>
        <w:tc>
          <w:tcPr>
            <w:tcW w:w="696" w:type="dxa"/>
            <w:tcBorders>
              <w:top w:val="single" w:sz="4" w:space="0" w:color="FFFFFF"/>
              <w:left w:val="single" w:sz="4" w:space="0" w:color="FFFFFF"/>
              <w:bottom w:val="single" w:sz="4" w:space="0" w:color="FFFFFF"/>
              <w:right w:val="single" w:sz="4" w:space="0" w:color="FFFFFF"/>
            </w:tcBorders>
            <w:vAlign w:val="center"/>
            <w:hideMark/>
          </w:tcPr>
          <w:p w:rsidR="00BE1584" w:rsidRDefault="00BE1584" w:rsidP="00BE1584">
            <w:pPr>
              <w:spacing w:line="480" w:lineRule="auto"/>
              <w:jc w:val="center"/>
            </w:pPr>
            <w:r>
              <w:t>5</w:t>
            </w:r>
          </w:p>
        </w:tc>
        <w:tc>
          <w:tcPr>
            <w:tcW w:w="4717" w:type="dxa"/>
            <w:tcBorders>
              <w:top w:val="single" w:sz="4" w:space="0" w:color="FFFFFF"/>
              <w:left w:val="single" w:sz="4" w:space="0" w:color="FFFFFF"/>
              <w:bottom w:val="single" w:sz="4" w:space="0" w:color="FFFFFF"/>
              <w:right w:val="single" w:sz="4" w:space="0" w:color="FFFFFF"/>
            </w:tcBorders>
            <w:vAlign w:val="center"/>
            <w:hideMark/>
          </w:tcPr>
          <w:p w:rsidR="00BE1584" w:rsidRDefault="00BE1584" w:rsidP="00BE1584">
            <w:pPr>
              <w:jc w:val="both"/>
              <w:rPr>
                <w:color w:val="000000"/>
                <w:lang w:eastAsia="es-PE"/>
              </w:rPr>
            </w:pPr>
            <w:r>
              <w:rPr>
                <w:color w:val="000000"/>
                <w:lang w:eastAsia="es-PE"/>
              </w:rPr>
              <w:t>Si un vendedor insiste en enseñarme un producto que no deseo en absoluto, paso un mal rato para decirle que “NO”.</w:t>
            </w:r>
          </w:p>
        </w:tc>
        <w:tc>
          <w:tcPr>
            <w:tcW w:w="2341" w:type="dxa"/>
            <w:gridSpan w:val="3"/>
            <w:tcBorders>
              <w:top w:val="single" w:sz="4" w:space="0" w:color="FFFFFF"/>
              <w:left w:val="single" w:sz="4" w:space="0" w:color="FFFFFF"/>
              <w:bottom w:val="single" w:sz="4" w:space="0" w:color="FFFFFF"/>
              <w:right w:val="single" w:sz="4" w:space="0" w:color="FFFFFF"/>
            </w:tcBorders>
            <w:vAlign w:val="center"/>
          </w:tcPr>
          <w:p w:rsidR="00BE1584" w:rsidRDefault="00BE1584" w:rsidP="00BE1584">
            <w:pPr>
              <w:spacing w:line="480" w:lineRule="auto"/>
              <w:ind w:left="-5"/>
              <w:jc w:val="center"/>
              <w:rPr>
                <w:rFonts w:eastAsiaTheme="minorHAnsi"/>
                <w:lang w:eastAsia="en-US"/>
              </w:rPr>
            </w:pPr>
          </w:p>
        </w:tc>
      </w:tr>
      <w:tr w:rsidR="00BE1584" w:rsidTr="00BE1584">
        <w:trPr>
          <w:gridAfter w:val="2"/>
          <w:wAfter w:w="838" w:type="dxa"/>
          <w:trHeight w:val="517"/>
        </w:trPr>
        <w:tc>
          <w:tcPr>
            <w:tcW w:w="696" w:type="dxa"/>
            <w:tcBorders>
              <w:top w:val="single" w:sz="4" w:space="0" w:color="FFFFFF"/>
              <w:left w:val="single" w:sz="4" w:space="0" w:color="FFFFFF"/>
              <w:bottom w:val="single" w:sz="4" w:space="0" w:color="FFFFFF"/>
              <w:right w:val="single" w:sz="4" w:space="0" w:color="FFFFFF"/>
            </w:tcBorders>
            <w:vAlign w:val="center"/>
            <w:hideMark/>
          </w:tcPr>
          <w:p w:rsidR="00BE1584" w:rsidRDefault="00BE1584" w:rsidP="00BE1584">
            <w:pPr>
              <w:spacing w:line="480" w:lineRule="auto"/>
              <w:jc w:val="center"/>
            </w:pPr>
            <w:r>
              <w:t>6</w:t>
            </w:r>
          </w:p>
        </w:tc>
        <w:tc>
          <w:tcPr>
            <w:tcW w:w="4717" w:type="dxa"/>
            <w:tcBorders>
              <w:top w:val="single" w:sz="4" w:space="0" w:color="FFFFFF"/>
              <w:left w:val="single" w:sz="4" w:space="0" w:color="FFFFFF"/>
              <w:bottom w:val="single" w:sz="4" w:space="0" w:color="FFFFFF"/>
              <w:right w:val="single" w:sz="4" w:space="0" w:color="FFFFFF"/>
            </w:tcBorders>
            <w:vAlign w:val="center"/>
            <w:hideMark/>
          </w:tcPr>
          <w:p w:rsidR="00BE1584" w:rsidRDefault="00BE1584" w:rsidP="00BE1584">
            <w:pPr>
              <w:jc w:val="both"/>
              <w:rPr>
                <w:color w:val="000000"/>
                <w:lang w:eastAsia="es-PE"/>
              </w:rPr>
            </w:pPr>
            <w:r>
              <w:rPr>
                <w:color w:val="000000"/>
                <w:lang w:eastAsia="es-PE"/>
              </w:rPr>
              <w:t>A veces me resulta difícil pedir que me devuelvan algo que deje prestado.</w:t>
            </w:r>
          </w:p>
        </w:tc>
        <w:tc>
          <w:tcPr>
            <w:tcW w:w="2341" w:type="dxa"/>
            <w:gridSpan w:val="3"/>
            <w:tcBorders>
              <w:top w:val="single" w:sz="4" w:space="0" w:color="FFFFFF"/>
              <w:left w:val="single" w:sz="4" w:space="0" w:color="FFFFFF"/>
              <w:bottom w:val="single" w:sz="4" w:space="0" w:color="FFFFFF"/>
              <w:right w:val="single" w:sz="4" w:space="0" w:color="FFFFFF"/>
            </w:tcBorders>
            <w:vAlign w:val="center"/>
          </w:tcPr>
          <w:p w:rsidR="00BE1584" w:rsidRDefault="00BE1584" w:rsidP="00BE1584">
            <w:pPr>
              <w:spacing w:line="480" w:lineRule="auto"/>
              <w:ind w:left="-5"/>
              <w:jc w:val="center"/>
              <w:rPr>
                <w:rFonts w:eastAsiaTheme="minorHAnsi"/>
                <w:lang w:eastAsia="en-US"/>
              </w:rPr>
            </w:pPr>
          </w:p>
        </w:tc>
      </w:tr>
      <w:tr w:rsidR="00BE1584" w:rsidTr="00BE1584">
        <w:trPr>
          <w:gridAfter w:val="2"/>
          <w:wAfter w:w="838" w:type="dxa"/>
          <w:trHeight w:val="482"/>
        </w:trPr>
        <w:tc>
          <w:tcPr>
            <w:tcW w:w="696" w:type="dxa"/>
            <w:tcBorders>
              <w:top w:val="single" w:sz="4" w:space="0" w:color="FFFFFF"/>
              <w:left w:val="single" w:sz="4" w:space="0" w:color="FFFFFF"/>
              <w:bottom w:val="single" w:sz="4" w:space="0" w:color="FFFFFF"/>
              <w:right w:val="single" w:sz="4" w:space="0" w:color="FFFFFF"/>
            </w:tcBorders>
            <w:vAlign w:val="center"/>
            <w:hideMark/>
          </w:tcPr>
          <w:p w:rsidR="00BE1584" w:rsidRDefault="00BE1584" w:rsidP="00BE1584">
            <w:pPr>
              <w:spacing w:line="480" w:lineRule="auto"/>
              <w:jc w:val="center"/>
            </w:pPr>
            <w:r>
              <w:t>7</w:t>
            </w:r>
          </w:p>
        </w:tc>
        <w:tc>
          <w:tcPr>
            <w:tcW w:w="4717" w:type="dxa"/>
            <w:tcBorders>
              <w:top w:val="single" w:sz="4" w:space="0" w:color="FFFFFF"/>
              <w:left w:val="single" w:sz="4" w:space="0" w:color="FFFFFF"/>
              <w:bottom w:val="single" w:sz="4" w:space="0" w:color="FFFFFF"/>
              <w:right w:val="single" w:sz="4" w:space="0" w:color="FFFFFF"/>
            </w:tcBorders>
            <w:vAlign w:val="center"/>
            <w:hideMark/>
          </w:tcPr>
          <w:p w:rsidR="00BE1584" w:rsidRDefault="00BE1584" w:rsidP="00BE1584">
            <w:pPr>
              <w:jc w:val="both"/>
              <w:rPr>
                <w:color w:val="000000"/>
                <w:lang w:eastAsia="es-PE"/>
              </w:rPr>
            </w:pPr>
            <w:r>
              <w:rPr>
                <w:color w:val="000000"/>
                <w:lang w:eastAsia="es-PE"/>
              </w:rPr>
              <w:t xml:space="preserve">Si en un </w:t>
            </w:r>
            <w:proofErr w:type="spellStart"/>
            <w:r>
              <w:rPr>
                <w:color w:val="000000"/>
                <w:lang w:eastAsia="es-PE"/>
              </w:rPr>
              <w:t>restauran</w:t>
            </w:r>
            <w:proofErr w:type="spellEnd"/>
            <w:r>
              <w:rPr>
                <w:color w:val="000000"/>
                <w:lang w:eastAsia="es-PE"/>
              </w:rPr>
              <w:t xml:space="preserve"> no me traen la comida que le había pedido, llamo al camarero y pido que me hagan de nuevo. </w:t>
            </w:r>
          </w:p>
        </w:tc>
        <w:tc>
          <w:tcPr>
            <w:tcW w:w="2341" w:type="dxa"/>
            <w:gridSpan w:val="3"/>
            <w:tcBorders>
              <w:top w:val="single" w:sz="4" w:space="0" w:color="FFFFFF"/>
              <w:left w:val="single" w:sz="4" w:space="0" w:color="FFFFFF"/>
              <w:bottom w:val="single" w:sz="4" w:space="0" w:color="FFFFFF"/>
              <w:right w:val="single" w:sz="4" w:space="0" w:color="FFFFFF"/>
            </w:tcBorders>
            <w:vAlign w:val="center"/>
          </w:tcPr>
          <w:p w:rsidR="00BE1584" w:rsidRDefault="00BE1584" w:rsidP="00BE1584">
            <w:pPr>
              <w:spacing w:line="480" w:lineRule="auto"/>
              <w:ind w:left="-5"/>
              <w:jc w:val="center"/>
              <w:rPr>
                <w:rFonts w:eastAsiaTheme="minorHAnsi"/>
                <w:lang w:eastAsia="en-US"/>
              </w:rPr>
            </w:pPr>
          </w:p>
        </w:tc>
      </w:tr>
      <w:tr w:rsidR="00BE1584" w:rsidTr="00BE1584">
        <w:trPr>
          <w:gridAfter w:val="2"/>
          <w:wAfter w:w="838" w:type="dxa"/>
          <w:trHeight w:val="517"/>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8</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A veces no sé qué decir a personas atractivas del sexo opuesto.</w:t>
            </w:r>
          </w:p>
        </w:tc>
        <w:tc>
          <w:tcPr>
            <w:tcW w:w="2341" w:type="dxa"/>
            <w:gridSpan w:val="3"/>
            <w:tcBorders>
              <w:top w:val="single" w:sz="4" w:space="0" w:color="FFFFFF"/>
              <w:left w:val="single" w:sz="4" w:space="0" w:color="FFFFFF" w:themeColor="background1"/>
              <w:bottom w:val="single" w:sz="4" w:space="0" w:color="FFFFFF" w:themeColor="background1"/>
              <w:right w:val="single" w:sz="4" w:space="0" w:color="FFFFFF"/>
            </w:tcBorders>
            <w:vAlign w:val="center"/>
          </w:tcPr>
          <w:p w:rsidR="00BE1584" w:rsidRDefault="00BE1584" w:rsidP="00BE1584">
            <w:pPr>
              <w:spacing w:line="480" w:lineRule="auto"/>
              <w:ind w:left="-5"/>
              <w:jc w:val="center"/>
              <w:rPr>
                <w:rFonts w:eastAsiaTheme="minorHAnsi"/>
                <w:lang w:eastAsia="en-US"/>
              </w:rPr>
            </w:pPr>
          </w:p>
        </w:tc>
      </w:tr>
      <w:tr w:rsidR="00BE1584" w:rsidTr="00BE1584">
        <w:trPr>
          <w:gridAfter w:val="2"/>
          <w:wAfter w:w="838" w:type="dxa"/>
          <w:trHeight w:val="482"/>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9</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Muchas veces cuando tengo que hacer un halago no sé qué decir.</w:t>
            </w:r>
          </w:p>
        </w:tc>
        <w:tc>
          <w:tcPr>
            <w:tcW w:w="2341" w:type="dxa"/>
            <w:gridSpan w:val="3"/>
            <w:tcBorders>
              <w:top w:val="single" w:sz="4" w:space="0" w:color="FFFFFF" w:themeColor="background1"/>
              <w:left w:val="single" w:sz="4" w:space="0" w:color="FFFFFF"/>
              <w:bottom w:val="single" w:sz="4" w:space="0" w:color="FFFFFF" w:themeColor="background1"/>
              <w:right w:val="single" w:sz="4" w:space="0" w:color="FFFFFF"/>
            </w:tcBorders>
            <w:vAlign w:val="center"/>
          </w:tcPr>
          <w:p w:rsidR="00BE1584" w:rsidRDefault="00BE1584" w:rsidP="00BE1584">
            <w:pPr>
              <w:spacing w:line="480" w:lineRule="auto"/>
              <w:ind w:left="-5"/>
              <w:jc w:val="center"/>
              <w:rPr>
                <w:rFonts w:eastAsiaTheme="minorHAnsi"/>
                <w:lang w:eastAsia="en-US"/>
              </w:rPr>
            </w:pPr>
          </w:p>
        </w:tc>
      </w:tr>
      <w:tr w:rsidR="00BE1584" w:rsidTr="00BE1584">
        <w:trPr>
          <w:gridAfter w:val="2"/>
          <w:wAfter w:w="838" w:type="dxa"/>
          <w:trHeight w:val="517"/>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10</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Tiendo a guardar mis opiniones a mí mismo.</w:t>
            </w:r>
          </w:p>
        </w:tc>
        <w:tc>
          <w:tcPr>
            <w:tcW w:w="2341" w:type="dxa"/>
            <w:gridSpan w:val="3"/>
            <w:tcBorders>
              <w:top w:val="single" w:sz="4" w:space="0" w:color="FFFFFF" w:themeColor="background1"/>
              <w:left w:val="single" w:sz="4" w:space="0" w:color="FFFFFF"/>
              <w:bottom w:val="single" w:sz="4" w:space="0" w:color="FFFFFF" w:themeColor="background1"/>
              <w:right w:val="single" w:sz="4" w:space="0" w:color="FFFFFF"/>
            </w:tcBorders>
            <w:vAlign w:val="center"/>
          </w:tcPr>
          <w:p w:rsidR="00BE1584" w:rsidRDefault="00BE1584" w:rsidP="00BE1584">
            <w:pPr>
              <w:spacing w:line="480" w:lineRule="auto"/>
              <w:ind w:left="-5"/>
              <w:jc w:val="center"/>
              <w:rPr>
                <w:rFonts w:eastAsiaTheme="minorHAnsi"/>
                <w:lang w:eastAsia="en-US"/>
              </w:rPr>
            </w:pPr>
          </w:p>
        </w:tc>
      </w:tr>
      <w:tr w:rsidR="00BE1584" w:rsidTr="00BE1584">
        <w:trPr>
          <w:gridAfter w:val="2"/>
          <w:wAfter w:w="838" w:type="dxa"/>
          <w:trHeight w:val="517"/>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11</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A veces evito ciertas reuniones social por miedo hacer o decir alguna tontería.</w:t>
            </w:r>
          </w:p>
        </w:tc>
        <w:tc>
          <w:tcPr>
            <w:tcW w:w="23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rPr>
                <w:rFonts w:eastAsiaTheme="minorHAnsi"/>
                <w:lang w:eastAsia="en-US"/>
              </w:rPr>
            </w:pPr>
          </w:p>
        </w:tc>
      </w:tr>
      <w:tr w:rsidR="00BE1584" w:rsidTr="00BE1584">
        <w:trPr>
          <w:gridAfter w:val="2"/>
          <w:wAfter w:w="838" w:type="dxa"/>
          <w:trHeight w:val="482"/>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12</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Si estoy en el cine y alguien me molesta con su conversación, me da mucho apuro pedirle que se calle.</w:t>
            </w:r>
          </w:p>
        </w:tc>
        <w:tc>
          <w:tcPr>
            <w:tcW w:w="23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rPr>
                <w:rFonts w:eastAsiaTheme="minorHAnsi"/>
                <w:lang w:eastAsia="en-US"/>
              </w:rPr>
            </w:pPr>
          </w:p>
        </w:tc>
      </w:tr>
      <w:tr w:rsidR="00BE1584" w:rsidTr="00BE1584">
        <w:trPr>
          <w:gridAfter w:val="2"/>
          <w:wAfter w:w="838" w:type="dxa"/>
          <w:trHeight w:val="517"/>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lastRenderedPageBreak/>
              <w:t>13</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Cuando algún amigo expresa una opinión con la que estoy muy en desacuerdo prefiero callarme a manifestar abiertamente lo que yo pienso.</w:t>
            </w:r>
          </w:p>
        </w:tc>
        <w:tc>
          <w:tcPr>
            <w:tcW w:w="23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rPr>
                <w:rFonts w:eastAsiaTheme="minorHAnsi"/>
                <w:lang w:eastAsia="en-US"/>
              </w:rPr>
            </w:pPr>
          </w:p>
        </w:tc>
      </w:tr>
      <w:tr w:rsidR="00BE1584" w:rsidTr="00BE1584">
        <w:trPr>
          <w:gridAfter w:val="2"/>
          <w:wAfter w:w="838" w:type="dxa"/>
          <w:trHeight w:val="482"/>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14</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Cuando tengo mucha prisa y me llama una amiga por teléfono, me cuesta mucho cortarla.</w:t>
            </w:r>
          </w:p>
        </w:tc>
        <w:tc>
          <w:tcPr>
            <w:tcW w:w="23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rPr>
                <w:rFonts w:eastAsiaTheme="minorHAnsi"/>
                <w:lang w:eastAsia="en-US"/>
              </w:rPr>
            </w:pPr>
          </w:p>
        </w:tc>
      </w:tr>
      <w:tr w:rsidR="00BE1584" w:rsidTr="00BE1584">
        <w:trPr>
          <w:gridAfter w:val="2"/>
          <w:wAfter w:w="838" w:type="dxa"/>
          <w:trHeight w:val="517"/>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15</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Hay determinadas cosas que me disgusta pensar, pero si me las piden, no sé cómo negarme.</w:t>
            </w:r>
          </w:p>
        </w:tc>
        <w:tc>
          <w:tcPr>
            <w:tcW w:w="23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rPr>
                <w:rFonts w:eastAsiaTheme="minorHAnsi"/>
                <w:lang w:eastAsia="en-US"/>
              </w:rPr>
            </w:pPr>
          </w:p>
        </w:tc>
      </w:tr>
      <w:tr w:rsidR="00BE1584" w:rsidTr="00BE1584">
        <w:trPr>
          <w:gridAfter w:val="2"/>
          <w:wAfter w:w="838" w:type="dxa"/>
          <w:trHeight w:val="758"/>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16</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Si salgo de una tienda y me doy cuenta de que me han dado mal el vuelto, regreso allí a pedir el cambio correcto.</w:t>
            </w:r>
          </w:p>
        </w:tc>
        <w:tc>
          <w:tcPr>
            <w:tcW w:w="23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rPr>
                <w:rFonts w:eastAsiaTheme="minorHAnsi"/>
                <w:lang w:eastAsia="en-US"/>
              </w:rPr>
            </w:pPr>
          </w:p>
        </w:tc>
      </w:tr>
      <w:tr w:rsidR="00BE1584" w:rsidTr="00BE1584">
        <w:trPr>
          <w:trHeight w:val="517"/>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17</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No me resulta fácil hacer un cumplido a alguien que me gusta.</w:t>
            </w:r>
          </w:p>
        </w:tc>
        <w:tc>
          <w:tcPr>
            <w:tcW w:w="9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pPr>
          </w:p>
        </w:tc>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pPr>
          </w:p>
        </w:tc>
      </w:tr>
      <w:tr w:rsidR="00BE1584" w:rsidTr="00BE1584">
        <w:trPr>
          <w:trHeight w:val="517"/>
        </w:trPr>
        <w:tc>
          <w:tcPr>
            <w:tcW w:w="696"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vAlign w:val="center"/>
            <w:hideMark/>
          </w:tcPr>
          <w:p w:rsidR="00BE1584" w:rsidRDefault="00BE1584" w:rsidP="00BE1584">
            <w:pPr>
              <w:spacing w:line="480" w:lineRule="auto"/>
              <w:jc w:val="center"/>
            </w:pPr>
            <w:r>
              <w:t>18</w:t>
            </w:r>
          </w:p>
        </w:tc>
        <w:tc>
          <w:tcPr>
            <w:tcW w:w="4717"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 xml:space="preserve">Si veo en una fiesta a una persona atractiva del sexo opuesto, tomo la iniciativa y me acerco a entablar conversación con ella. </w:t>
            </w:r>
          </w:p>
        </w:tc>
        <w:tc>
          <w:tcPr>
            <w:tcW w:w="3179" w:type="dxa"/>
            <w:gridSpan w:val="5"/>
            <w:tcBorders>
              <w:top w:val="single" w:sz="4" w:space="0" w:color="FFFFFF" w:themeColor="background1"/>
              <w:left w:val="single" w:sz="4" w:space="0" w:color="FFFFFF" w:themeColor="background1"/>
              <w:bottom w:val="single" w:sz="2" w:space="0" w:color="FFFFFF" w:themeColor="background1"/>
              <w:right w:val="single" w:sz="2" w:space="0" w:color="FFFFFF"/>
            </w:tcBorders>
            <w:vAlign w:val="center"/>
          </w:tcPr>
          <w:p w:rsidR="00BE1584" w:rsidRDefault="00BE1584" w:rsidP="00BE1584">
            <w:pPr>
              <w:spacing w:line="480" w:lineRule="auto"/>
              <w:ind w:left="-5"/>
              <w:jc w:val="center"/>
              <w:rPr>
                <w:rFonts w:eastAsiaTheme="minorHAnsi"/>
                <w:lang w:eastAsia="en-US"/>
              </w:rPr>
            </w:pPr>
          </w:p>
        </w:tc>
      </w:tr>
      <w:tr w:rsidR="00BE1584" w:rsidTr="00BE1584">
        <w:trPr>
          <w:trHeight w:val="482"/>
        </w:trPr>
        <w:tc>
          <w:tcPr>
            <w:tcW w:w="696" w:type="dxa"/>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19</w:t>
            </w:r>
          </w:p>
        </w:tc>
        <w:tc>
          <w:tcPr>
            <w:tcW w:w="4717" w:type="dxa"/>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Me cuesta expresar mis sentimientos a los demás.</w:t>
            </w:r>
          </w:p>
        </w:tc>
        <w:tc>
          <w:tcPr>
            <w:tcW w:w="3179"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cBorders>
            <w:vAlign w:val="center"/>
          </w:tcPr>
          <w:p w:rsidR="00BE1584" w:rsidRDefault="00BE1584" w:rsidP="00BE1584">
            <w:pPr>
              <w:spacing w:line="480" w:lineRule="auto"/>
              <w:ind w:left="-5"/>
              <w:jc w:val="center"/>
              <w:rPr>
                <w:rFonts w:eastAsiaTheme="minorHAnsi"/>
                <w:lang w:eastAsia="en-US"/>
              </w:rPr>
            </w:pPr>
          </w:p>
        </w:tc>
      </w:tr>
      <w:tr w:rsidR="00BE1584" w:rsidTr="00BE1584">
        <w:trPr>
          <w:trHeight w:val="517"/>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20</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Si tuviera que buscar trabajo, preferiría escribir cartas de presentación a tener que pasar por entrevistas personales.</w:t>
            </w:r>
          </w:p>
        </w:tc>
        <w:tc>
          <w:tcPr>
            <w:tcW w:w="9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pPr>
          </w:p>
        </w:tc>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pPr>
          </w:p>
        </w:tc>
      </w:tr>
      <w:tr w:rsidR="00BE1584" w:rsidTr="00BE1584">
        <w:trPr>
          <w:trHeight w:val="482"/>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21</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Soy capaz de regatear o pedir descuento al comprar algo.</w:t>
            </w:r>
          </w:p>
        </w:tc>
        <w:tc>
          <w:tcPr>
            <w:tcW w:w="9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pPr>
          </w:p>
        </w:tc>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pPr>
          </w:p>
        </w:tc>
      </w:tr>
      <w:tr w:rsidR="00BE1584" w:rsidTr="00BE1584">
        <w:trPr>
          <w:trHeight w:val="517"/>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spacing w:line="480" w:lineRule="auto"/>
              <w:jc w:val="center"/>
            </w:pPr>
            <w:r>
              <w:t>22</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Cuando un familiar cercano me molesta, prefiero ocultar mis sentimientos antes que expresar mi enfado.</w:t>
            </w:r>
          </w:p>
        </w:tc>
        <w:tc>
          <w:tcPr>
            <w:tcW w:w="9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pPr>
          </w:p>
        </w:tc>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1584" w:rsidRDefault="00BE1584" w:rsidP="00BE1584">
            <w:pPr>
              <w:spacing w:line="480" w:lineRule="auto"/>
              <w:ind w:left="-5"/>
              <w:jc w:val="center"/>
            </w:pPr>
          </w:p>
        </w:tc>
      </w:tr>
      <w:tr w:rsidR="00BE1584" w:rsidTr="00BE1584">
        <w:trPr>
          <w:trHeight w:val="482"/>
        </w:trPr>
        <w:tc>
          <w:tcPr>
            <w:tcW w:w="696"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vAlign w:val="center"/>
            <w:hideMark/>
          </w:tcPr>
          <w:p w:rsidR="00BE1584" w:rsidRDefault="00BE1584" w:rsidP="00BE1584">
            <w:pPr>
              <w:spacing w:line="480" w:lineRule="auto"/>
              <w:jc w:val="center"/>
            </w:pPr>
            <w:r>
              <w:t>23</w:t>
            </w:r>
          </w:p>
        </w:tc>
        <w:tc>
          <w:tcPr>
            <w:tcW w:w="4717"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Nunca se cómo “cortar” a un amigo que habla mucho.</w:t>
            </w:r>
          </w:p>
        </w:tc>
        <w:tc>
          <w:tcPr>
            <w:tcW w:w="910" w:type="dxa"/>
            <w:tcBorders>
              <w:top w:val="single" w:sz="4" w:space="0" w:color="FFFFFF" w:themeColor="background1"/>
              <w:left w:val="single" w:sz="4" w:space="0" w:color="FFFFFF" w:themeColor="background1"/>
              <w:bottom w:val="single" w:sz="2" w:space="0" w:color="FFFFFF"/>
              <w:right w:val="single" w:sz="2" w:space="0" w:color="FFFFFF"/>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4" w:space="0" w:color="FFFFFF" w:themeColor="background1"/>
              <w:left w:val="single" w:sz="2" w:space="0" w:color="FFFFFF"/>
              <w:bottom w:val="single" w:sz="2" w:space="0" w:color="FFFFFF"/>
              <w:right w:val="single" w:sz="4" w:space="0" w:color="FFFFFF" w:themeColor="background1"/>
            </w:tcBorders>
            <w:vAlign w:val="center"/>
          </w:tcPr>
          <w:p w:rsidR="00BE1584" w:rsidRDefault="00BE1584" w:rsidP="00BE1584">
            <w:pPr>
              <w:spacing w:line="480" w:lineRule="auto"/>
              <w:ind w:left="-5"/>
              <w:jc w:val="center"/>
            </w:pPr>
          </w:p>
        </w:tc>
        <w:tc>
          <w:tcPr>
            <w:tcW w:w="1008" w:type="dxa"/>
            <w:gridSpan w:val="2"/>
            <w:tcBorders>
              <w:top w:val="single" w:sz="4" w:space="0" w:color="FFFFFF" w:themeColor="background1"/>
              <w:left w:val="single" w:sz="4" w:space="0" w:color="FFFFFF" w:themeColor="background1"/>
              <w:bottom w:val="single" w:sz="6" w:space="0" w:color="FFFFFF"/>
              <w:right w:val="single" w:sz="6" w:space="0" w:color="FFFFFF"/>
            </w:tcBorders>
            <w:vAlign w:val="center"/>
          </w:tcPr>
          <w:p w:rsidR="00BE1584" w:rsidRDefault="00BE1584" w:rsidP="00BE1584">
            <w:pPr>
              <w:spacing w:line="480" w:lineRule="auto"/>
              <w:ind w:left="-5"/>
              <w:jc w:val="center"/>
            </w:pPr>
          </w:p>
        </w:tc>
        <w:tc>
          <w:tcPr>
            <w:tcW w:w="222" w:type="dxa"/>
            <w:tcBorders>
              <w:top w:val="single" w:sz="4" w:space="0" w:color="FFFFFF" w:themeColor="background1"/>
              <w:left w:val="single" w:sz="6" w:space="0" w:color="FFFFFF"/>
              <w:bottom w:val="single" w:sz="6" w:space="0" w:color="FFFFFF"/>
              <w:right w:val="single" w:sz="4" w:space="0" w:color="FFFFFF" w:themeColor="background1"/>
            </w:tcBorders>
            <w:vAlign w:val="center"/>
          </w:tcPr>
          <w:p w:rsidR="00BE1584" w:rsidRDefault="00BE1584" w:rsidP="00BE1584">
            <w:pPr>
              <w:spacing w:line="480" w:lineRule="auto"/>
              <w:ind w:left="-5"/>
              <w:jc w:val="center"/>
            </w:pPr>
          </w:p>
        </w:tc>
      </w:tr>
      <w:tr w:rsidR="00BE1584" w:rsidTr="00BE1584">
        <w:trPr>
          <w:trHeight w:val="517"/>
        </w:trPr>
        <w:tc>
          <w:tcPr>
            <w:tcW w:w="696" w:type="dxa"/>
            <w:tcBorders>
              <w:top w:val="single" w:sz="2" w:space="0" w:color="FFFFFF"/>
              <w:left w:val="single" w:sz="2" w:space="0" w:color="FFFFFF"/>
              <w:bottom w:val="single" w:sz="2" w:space="0" w:color="FFFFFF"/>
              <w:right w:val="single" w:sz="4" w:space="0" w:color="FFFFFF" w:themeColor="background1"/>
            </w:tcBorders>
            <w:vAlign w:val="center"/>
            <w:hideMark/>
          </w:tcPr>
          <w:p w:rsidR="00BE1584" w:rsidRDefault="00BE1584" w:rsidP="00BE1584">
            <w:pPr>
              <w:spacing w:line="480" w:lineRule="auto"/>
              <w:jc w:val="center"/>
            </w:pPr>
            <w:r>
              <w:t>24</w:t>
            </w:r>
          </w:p>
        </w:tc>
        <w:tc>
          <w:tcPr>
            <w:tcW w:w="4717" w:type="dxa"/>
            <w:tcBorders>
              <w:top w:val="single" w:sz="2" w:space="0" w:color="FFFFFF"/>
              <w:left w:val="single" w:sz="4" w:space="0" w:color="FFFFFF" w:themeColor="background1"/>
              <w:bottom w:val="single" w:sz="2" w:space="0" w:color="FFFFFF"/>
              <w:right w:val="single" w:sz="4" w:space="0" w:color="FFFFFF" w:themeColor="background1"/>
            </w:tcBorders>
            <w:vAlign w:val="center"/>
            <w:hideMark/>
          </w:tcPr>
          <w:p w:rsidR="00BE1584" w:rsidRDefault="00BE1584" w:rsidP="00BE1584">
            <w:pPr>
              <w:jc w:val="both"/>
              <w:rPr>
                <w:color w:val="000000"/>
                <w:lang w:eastAsia="es-PE"/>
              </w:rPr>
            </w:pPr>
            <w:r>
              <w:rPr>
                <w:color w:val="000000"/>
                <w:lang w:eastAsia="es-PE"/>
              </w:rPr>
              <w:t>Cuando decido que no me apetece volver a salir con una persona, me cuesta mucho comunicarle mi decisión.</w:t>
            </w:r>
          </w:p>
        </w:tc>
        <w:tc>
          <w:tcPr>
            <w:tcW w:w="910" w:type="dxa"/>
            <w:tcBorders>
              <w:top w:val="single" w:sz="2" w:space="0" w:color="FFFFFF"/>
              <w:left w:val="single" w:sz="4" w:space="0" w:color="FFFFFF" w:themeColor="background1"/>
              <w:bottom w:val="single" w:sz="2" w:space="0" w:color="FFFFFF"/>
              <w:right w:val="single" w:sz="2" w:space="0" w:color="FFFFFF"/>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2" w:space="0" w:color="FFFFFF"/>
              <w:left w:val="single" w:sz="2" w:space="0" w:color="FFFFFF"/>
              <w:bottom w:val="single" w:sz="2" w:space="0" w:color="FFFFFF"/>
              <w:right w:val="single" w:sz="6" w:space="0" w:color="FFFFFF"/>
            </w:tcBorders>
            <w:vAlign w:val="center"/>
          </w:tcPr>
          <w:p w:rsidR="00BE1584" w:rsidRDefault="00BE1584" w:rsidP="00BE1584">
            <w:pPr>
              <w:spacing w:line="480" w:lineRule="auto"/>
              <w:ind w:left="-5"/>
              <w:jc w:val="center"/>
            </w:pPr>
          </w:p>
        </w:tc>
        <w:tc>
          <w:tcPr>
            <w:tcW w:w="1008" w:type="dxa"/>
            <w:gridSpan w:val="2"/>
            <w:tcBorders>
              <w:top w:val="single" w:sz="6" w:space="0" w:color="FFFFFF"/>
              <w:left w:val="single" w:sz="6" w:space="0" w:color="FFFFFF"/>
              <w:bottom w:val="single" w:sz="6" w:space="0" w:color="FFFFFF"/>
              <w:right w:val="single" w:sz="6" w:space="0" w:color="FFFFFF"/>
            </w:tcBorders>
            <w:vAlign w:val="center"/>
          </w:tcPr>
          <w:p w:rsidR="00BE1584" w:rsidRDefault="00BE1584" w:rsidP="00BE1584">
            <w:pPr>
              <w:spacing w:line="480" w:lineRule="auto"/>
              <w:ind w:left="-5"/>
              <w:jc w:val="center"/>
            </w:pPr>
          </w:p>
        </w:tc>
        <w:tc>
          <w:tcPr>
            <w:tcW w:w="222" w:type="dxa"/>
            <w:tcBorders>
              <w:top w:val="single" w:sz="6" w:space="0" w:color="FFFFFF"/>
              <w:left w:val="single" w:sz="6" w:space="0" w:color="FFFFFF"/>
              <w:bottom w:val="single" w:sz="2" w:space="0" w:color="FFFFFF"/>
              <w:right w:val="single" w:sz="4" w:space="0" w:color="FFFFFF" w:themeColor="background1"/>
            </w:tcBorders>
            <w:vAlign w:val="center"/>
          </w:tcPr>
          <w:p w:rsidR="00BE1584" w:rsidRDefault="00BE1584" w:rsidP="00BE1584">
            <w:pPr>
              <w:spacing w:line="480" w:lineRule="auto"/>
              <w:ind w:left="-5"/>
              <w:jc w:val="center"/>
            </w:pPr>
          </w:p>
        </w:tc>
      </w:tr>
      <w:tr w:rsidR="00BE1584" w:rsidTr="00BE1584">
        <w:trPr>
          <w:trHeight w:val="517"/>
        </w:trPr>
        <w:tc>
          <w:tcPr>
            <w:tcW w:w="696"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spacing w:line="480" w:lineRule="auto"/>
              <w:jc w:val="center"/>
            </w:pPr>
            <w:r>
              <w:t>25</w:t>
            </w:r>
          </w:p>
        </w:tc>
        <w:tc>
          <w:tcPr>
            <w:tcW w:w="4717"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jc w:val="both"/>
              <w:rPr>
                <w:color w:val="000000"/>
                <w:lang w:eastAsia="es-PE"/>
              </w:rPr>
            </w:pPr>
            <w:r>
              <w:rPr>
                <w:color w:val="000000"/>
                <w:lang w:eastAsia="es-PE"/>
              </w:rPr>
              <w:t>Si un amigo al que he prestado cierta cantidad de dinero parece haberlo olvidado, se lo recuerdo.</w:t>
            </w:r>
          </w:p>
        </w:tc>
        <w:tc>
          <w:tcPr>
            <w:tcW w:w="910"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1008" w:type="dxa"/>
            <w:gridSpan w:val="2"/>
            <w:tcBorders>
              <w:top w:val="single" w:sz="6" w:space="0" w:color="FFFFFF"/>
              <w:left w:val="single" w:sz="2" w:space="0" w:color="FFFFFF"/>
              <w:bottom w:val="single" w:sz="2" w:space="0" w:color="FFFFFF"/>
              <w:right w:val="single" w:sz="6" w:space="0" w:color="FFFFFF"/>
            </w:tcBorders>
            <w:vAlign w:val="center"/>
          </w:tcPr>
          <w:p w:rsidR="00BE1584" w:rsidRDefault="00BE1584" w:rsidP="00BE1584">
            <w:pPr>
              <w:spacing w:line="480" w:lineRule="auto"/>
              <w:ind w:left="-5"/>
              <w:jc w:val="center"/>
            </w:pPr>
          </w:p>
        </w:tc>
        <w:tc>
          <w:tcPr>
            <w:tcW w:w="222" w:type="dxa"/>
            <w:tcBorders>
              <w:top w:val="single" w:sz="2" w:space="0" w:color="FFFFFF"/>
              <w:left w:val="single" w:sz="6"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r>
      <w:tr w:rsidR="00BE1584" w:rsidTr="00BE1584">
        <w:trPr>
          <w:trHeight w:val="482"/>
        </w:trPr>
        <w:tc>
          <w:tcPr>
            <w:tcW w:w="696"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spacing w:line="480" w:lineRule="auto"/>
              <w:jc w:val="center"/>
            </w:pPr>
            <w:r>
              <w:t>26</w:t>
            </w:r>
          </w:p>
        </w:tc>
        <w:tc>
          <w:tcPr>
            <w:tcW w:w="4717"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jc w:val="both"/>
              <w:rPr>
                <w:color w:val="000000"/>
                <w:lang w:eastAsia="es-PE"/>
              </w:rPr>
            </w:pPr>
            <w:r>
              <w:rPr>
                <w:color w:val="000000"/>
                <w:lang w:eastAsia="es-PE"/>
              </w:rPr>
              <w:t>Me suele costar mucho pedir a un amigo que me haga un favor.</w:t>
            </w:r>
          </w:p>
        </w:tc>
        <w:tc>
          <w:tcPr>
            <w:tcW w:w="910"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1008" w:type="dxa"/>
            <w:gridSpan w:val="2"/>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222"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r>
      <w:tr w:rsidR="00BE1584" w:rsidTr="00BE1584">
        <w:trPr>
          <w:trHeight w:val="792"/>
        </w:trPr>
        <w:tc>
          <w:tcPr>
            <w:tcW w:w="696"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spacing w:line="480" w:lineRule="auto"/>
              <w:jc w:val="center"/>
            </w:pPr>
            <w:r>
              <w:lastRenderedPageBreak/>
              <w:t>27</w:t>
            </w:r>
          </w:p>
        </w:tc>
        <w:tc>
          <w:tcPr>
            <w:tcW w:w="4717"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jc w:val="both"/>
              <w:rPr>
                <w:color w:val="000000"/>
                <w:lang w:eastAsia="es-PE"/>
              </w:rPr>
            </w:pPr>
            <w:r>
              <w:rPr>
                <w:color w:val="000000"/>
                <w:lang w:eastAsia="es-PE"/>
              </w:rPr>
              <w:t>Soy incapaz de pedirle a alguien una cita.</w:t>
            </w:r>
          </w:p>
        </w:tc>
        <w:tc>
          <w:tcPr>
            <w:tcW w:w="910"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1008" w:type="dxa"/>
            <w:gridSpan w:val="2"/>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222"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r>
      <w:tr w:rsidR="00BE1584" w:rsidTr="00BE1584">
        <w:trPr>
          <w:trHeight w:val="758"/>
        </w:trPr>
        <w:tc>
          <w:tcPr>
            <w:tcW w:w="696"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spacing w:line="480" w:lineRule="auto"/>
              <w:jc w:val="center"/>
            </w:pPr>
            <w:r>
              <w:t>28</w:t>
            </w:r>
          </w:p>
        </w:tc>
        <w:tc>
          <w:tcPr>
            <w:tcW w:w="4717"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jc w:val="both"/>
              <w:rPr>
                <w:color w:val="000000"/>
                <w:lang w:eastAsia="es-PE"/>
              </w:rPr>
            </w:pPr>
            <w:r>
              <w:rPr>
                <w:color w:val="000000"/>
                <w:lang w:eastAsia="es-PE"/>
              </w:rPr>
              <w:t>Me siento turbado o violento cuando alguien del sexo opuesto me dice que le gusta algo de mi físico.</w:t>
            </w:r>
          </w:p>
        </w:tc>
        <w:tc>
          <w:tcPr>
            <w:tcW w:w="910"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1008" w:type="dxa"/>
            <w:gridSpan w:val="2"/>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222"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r>
      <w:tr w:rsidR="00BE1584" w:rsidTr="00BE1584">
        <w:trPr>
          <w:trHeight w:val="482"/>
        </w:trPr>
        <w:tc>
          <w:tcPr>
            <w:tcW w:w="696"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spacing w:line="480" w:lineRule="auto"/>
              <w:jc w:val="center"/>
            </w:pPr>
            <w:r>
              <w:t>29</w:t>
            </w:r>
          </w:p>
        </w:tc>
        <w:tc>
          <w:tcPr>
            <w:tcW w:w="4717"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jc w:val="both"/>
              <w:rPr>
                <w:color w:val="000000"/>
                <w:lang w:eastAsia="es-PE"/>
              </w:rPr>
            </w:pPr>
            <w:r>
              <w:rPr>
                <w:color w:val="000000"/>
                <w:lang w:eastAsia="es-PE"/>
              </w:rPr>
              <w:t>Me cuesta expresar mi opinión cuando estoy en grupo.</w:t>
            </w:r>
          </w:p>
        </w:tc>
        <w:tc>
          <w:tcPr>
            <w:tcW w:w="910"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1008" w:type="dxa"/>
            <w:gridSpan w:val="2"/>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222"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r>
      <w:tr w:rsidR="00BE1584" w:rsidTr="00BE1584">
        <w:trPr>
          <w:trHeight w:val="517"/>
        </w:trPr>
        <w:tc>
          <w:tcPr>
            <w:tcW w:w="696"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spacing w:line="480" w:lineRule="auto"/>
              <w:jc w:val="center"/>
            </w:pPr>
            <w:r>
              <w:t>30</w:t>
            </w:r>
          </w:p>
        </w:tc>
        <w:tc>
          <w:tcPr>
            <w:tcW w:w="4717"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jc w:val="both"/>
              <w:rPr>
                <w:color w:val="000000"/>
                <w:lang w:eastAsia="es-PE"/>
              </w:rPr>
            </w:pPr>
            <w:r>
              <w:rPr>
                <w:color w:val="000000"/>
                <w:lang w:eastAsia="es-PE"/>
              </w:rPr>
              <w:t>Cuando alguien se me “cuela” en una fila hago como si no me diera cuenta.</w:t>
            </w:r>
          </w:p>
        </w:tc>
        <w:tc>
          <w:tcPr>
            <w:tcW w:w="910"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1008" w:type="dxa"/>
            <w:gridSpan w:val="2"/>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222"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r>
      <w:tr w:rsidR="00BE1584" w:rsidTr="00BE1584">
        <w:trPr>
          <w:trHeight w:val="482"/>
        </w:trPr>
        <w:tc>
          <w:tcPr>
            <w:tcW w:w="696"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spacing w:line="480" w:lineRule="auto"/>
              <w:jc w:val="center"/>
            </w:pPr>
            <w:r>
              <w:t>31</w:t>
            </w:r>
          </w:p>
        </w:tc>
        <w:tc>
          <w:tcPr>
            <w:tcW w:w="4717"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jc w:val="both"/>
              <w:rPr>
                <w:color w:val="000000"/>
                <w:lang w:eastAsia="es-PE"/>
              </w:rPr>
            </w:pPr>
            <w:r>
              <w:rPr>
                <w:color w:val="000000"/>
                <w:lang w:eastAsia="es-PE"/>
              </w:rPr>
              <w:t>Me cuesta mucho expresar mi ira, cólera o enfado hacia el otro sexo aunque tenga motivos justificados.</w:t>
            </w:r>
          </w:p>
        </w:tc>
        <w:tc>
          <w:tcPr>
            <w:tcW w:w="910"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1008" w:type="dxa"/>
            <w:gridSpan w:val="2"/>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222"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r>
      <w:tr w:rsidR="00BE1584" w:rsidTr="00BE1584">
        <w:trPr>
          <w:trHeight w:val="517"/>
        </w:trPr>
        <w:tc>
          <w:tcPr>
            <w:tcW w:w="696"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spacing w:line="480" w:lineRule="auto"/>
              <w:jc w:val="center"/>
            </w:pPr>
            <w:r>
              <w:t>32</w:t>
            </w:r>
          </w:p>
        </w:tc>
        <w:tc>
          <w:tcPr>
            <w:tcW w:w="4717" w:type="dxa"/>
            <w:tcBorders>
              <w:top w:val="single" w:sz="2" w:space="0" w:color="FFFFFF"/>
              <w:left w:val="single" w:sz="2" w:space="0" w:color="FFFFFF"/>
              <w:bottom w:val="single" w:sz="2" w:space="0" w:color="FFFFFF"/>
              <w:right w:val="single" w:sz="2" w:space="0" w:color="FFFFFF"/>
            </w:tcBorders>
            <w:vAlign w:val="center"/>
            <w:hideMark/>
          </w:tcPr>
          <w:p w:rsidR="00BE1584" w:rsidRDefault="00BE1584" w:rsidP="00BE1584">
            <w:pPr>
              <w:jc w:val="both"/>
              <w:rPr>
                <w:color w:val="000000"/>
                <w:lang w:eastAsia="es-PE"/>
              </w:rPr>
            </w:pPr>
            <w:r>
              <w:rPr>
                <w:color w:val="000000"/>
                <w:lang w:eastAsia="es-PE"/>
              </w:rPr>
              <w:t>Muchas veces prefiero callarme o “quitarme de en medio” para evitar problemas con otras personas.</w:t>
            </w:r>
          </w:p>
        </w:tc>
        <w:tc>
          <w:tcPr>
            <w:tcW w:w="910"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1008" w:type="dxa"/>
            <w:gridSpan w:val="2"/>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c>
          <w:tcPr>
            <w:tcW w:w="222" w:type="dxa"/>
            <w:tcBorders>
              <w:top w:val="single" w:sz="2" w:space="0" w:color="FFFFFF"/>
              <w:left w:val="single" w:sz="2" w:space="0" w:color="FFFFFF"/>
              <w:bottom w:val="single" w:sz="2" w:space="0" w:color="FFFFFF"/>
              <w:right w:val="single" w:sz="2" w:space="0" w:color="FFFFFF"/>
            </w:tcBorders>
            <w:vAlign w:val="center"/>
          </w:tcPr>
          <w:p w:rsidR="00BE1584" w:rsidRDefault="00BE1584" w:rsidP="00BE1584">
            <w:pPr>
              <w:spacing w:line="480" w:lineRule="auto"/>
              <w:ind w:left="-5"/>
              <w:jc w:val="center"/>
            </w:pPr>
          </w:p>
        </w:tc>
      </w:tr>
      <w:tr w:rsidR="00BE1584" w:rsidTr="00BE1584">
        <w:trPr>
          <w:trHeight w:val="482"/>
        </w:trPr>
        <w:tc>
          <w:tcPr>
            <w:tcW w:w="696" w:type="dxa"/>
            <w:tcBorders>
              <w:top w:val="single" w:sz="2" w:space="0" w:color="FFFFFF"/>
              <w:left w:val="single" w:sz="2" w:space="0" w:color="FFFFFF"/>
              <w:bottom w:val="single" w:sz="4" w:space="0" w:color="auto"/>
              <w:right w:val="single" w:sz="2" w:space="0" w:color="FFFFFF"/>
            </w:tcBorders>
            <w:vAlign w:val="center"/>
            <w:hideMark/>
          </w:tcPr>
          <w:p w:rsidR="00BE1584" w:rsidRDefault="00BE1584" w:rsidP="00BE1584">
            <w:pPr>
              <w:spacing w:line="480" w:lineRule="auto"/>
              <w:jc w:val="center"/>
            </w:pPr>
            <w:r>
              <w:t>33</w:t>
            </w:r>
          </w:p>
        </w:tc>
        <w:tc>
          <w:tcPr>
            <w:tcW w:w="4717" w:type="dxa"/>
            <w:tcBorders>
              <w:top w:val="single" w:sz="2" w:space="0" w:color="FFFFFF"/>
              <w:left w:val="single" w:sz="2" w:space="0" w:color="FFFFFF"/>
              <w:bottom w:val="single" w:sz="4" w:space="0" w:color="auto"/>
              <w:right w:val="single" w:sz="2" w:space="0" w:color="FFFFFF"/>
            </w:tcBorders>
            <w:vAlign w:val="center"/>
            <w:hideMark/>
          </w:tcPr>
          <w:p w:rsidR="00BE1584" w:rsidRDefault="00BE1584" w:rsidP="00BE1584">
            <w:pPr>
              <w:jc w:val="both"/>
              <w:rPr>
                <w:color w:val="000000"/>
                <w:lang w:eastAsia="es-PE"/>
              </w:rPr>
            </w:pPr>
            <w:r>
              <w:rPr>
                <w:color w:val="000000"/>
                <w:lang w:eastAsia="es-PE"/>
              </w:rPr>
              <w:t>Hay veces que no sé negarme con alguien que no me apetece pero que me llama varias veces.</w:t>
            </w:r>
          </w:p>
        </w:tc>
        <w:tc>
          <w:tcPr>
            <w:tcW w:w="910" w:type="dxa"/>
            <w:tcBorders>
              <w:top w:val="single" w:sz="2" w:space="0" w:color="FFFFFF"/>
              <w:left w:val="single" w:sz="2" w:space="0" w:color="FFFFFF"/>
              <w:bottom w:val="single" w:sz="4" w:space="0" w:color="auto"/>
              <w:right w:val="single" w:sz="2" w:space="0" w:color="FFFFFF"/>
            </w:tcBorders>
            <w:vAlign w:val="center"/>
          </w:tcPr>
          <w:p w:rsidR="00BE1584" w:rsidRDefault="00BE1584" w:rsidP="00BE1584">
            <w:pPr>
              <w:spacing w:line="480" w:lineRule="auto"/>
              <w:ind w:left="-5"/>
              <w:jc w:val="center"/>
              <w:rPr>
                <w:rFonts w:eastAsiaTheme="minorHAnsi"/>
                <w:lang w:eastAsia="en-US"/>
              </w:rPr>
            </w:pPr>
          </w:p>
        </w:tc>
        <w:tc>
          <w:tcPr>
            <w:tcW w:w="1039" w:type="dxa"/>
            <w:tcBorders>
              <w:top w:val="single" w:sz="2" w:space="0" w:color="FFFFFF"/>
              <w:left w:val="single" w:sz="2" w:space="0" w:color="FFFFFF"/>
              <w:bottom w:val="single" w:sz="4" w:space="0" w:color="auto"/>
              <w:right w:val="single" w:sz="2" w:space="0" w:color="FFFFFF"/>
            </w:tcBorders>
            <w:vAlign w:val="center"/>
          </w:tcPr>
          <w:p w:rsidR="00BE1584" w:rsidRDefault="00BE1584" w:rsidP="00BE1584">
            <w:pPr>
              <w:spacing w:line="480" w:lineRule="auto"/>
              <w:ind w:left="-5"/>
              <w:jc w:val="center"/>
            </w:pPr>
          </w:p>
        </w:tc>
        <w:tc>
          <w:tcPr>
            <w:tcW w:w="1008" w:type="dxa"/>
            <w:gridSpan w:val="2"/>
            <w:tcBorders>
              <w:top w:val="single" w:sz="2" w:space="0" w:color="FFFFFF"/>
              <w:left w:val="single" w:sz="2" w:space="0" w:color="FFFFFF"/>
              <w:bottom w:val="single" w:sz="4" w:space="0" w:color="auto"/>
              <w:right w:val="single" w:sz="2" w:space="0" w:color="FFFFFF"/>
            </w:tcBorders>
            <w:vAlign w:val="center"/>
          </w:tcPr>
          <w:p w:rsidR="00BE1584" w:rsidRDefault="00BE1584" w:rsidP="00BE1584">
            <w:pPr>
              <w:spacing w:line="480" w:lineRule="auto"/>
              <w:ind w:left="-5"/>
              <w:jc w:val="center"/>
            </w:pPr>
          </w:p>
        </w:tc>
        <w:tc>
          <w:tcPr>
            <w:tcW w:w="222" w:type="dxa"/>
            <w:tcBorders>
              <w:top w:val="single" w:sz="2" w:space="0" w:color="FFFFFF"/>
              <w:left w:val="single" w:sz="2" w:space="0" w:color="FFFFFF"/>
              <w:bottom w:val="single" w:sz="4" w:space="0" w:color="auto"/>
              <w:right w:val="single" w:sz="2" w:space="0" w:color="FFFFFF"/>
            </w:tcBorders>
            <w:vAlign w:val="center"/>
          </w:tcPr>
          <w:p w:rsidR="00BE1584" w:rsidRDefault="00BE1584" w:rsidP="00BE1584">
            <w:pPr>
              <w:spacing w:line="480" w:lineRule="auto"/>
              <w:ind w:left="-5"/>
              <w:jc w:val="center"/>
            </w:pPr>
          </w:p>
        </w:tc>
      </w:tr>
    </w:tbl>
    <w:p w:rsidR="00BE1584" w:rsidRDefault="00BE1584" w:rsidP="00BE1584">
      <w:pPr>
        <w:spacing w:line="480" w:lineRule="auto"/>
        <w:jc w:val="both"/>
        <w:rPr>
          <w:b/>
          <w:sz w:val="28"/>
          <w:u w:val="single"/>
        </w:rPr>
      </w:pPr>
    </w:p>
    <w:p w:rsidR="00BE1584" w:rsidRDefault="00BE1584" w:rsidP="00BE1584">
      <w:pPr>
        <w:spacing w:line="480" w:lineRule="auto"/>
        <w:rPr>
          <w:b/>
        </w:rPr>
      </w:pPr>
    </w:p>
    <w:p w:rsidR="00F96F30" w:rsidRDefault="00F96F30" w:rsidP="00BE1584">
      <w:pPr>
        <w:spacing w:line="480" w:lineRule="auto"/>
        <w:rPr>
          <w:b/>
        </w:rPr>
      </w:pPr>
    </w:p>
    <w:p w:rsidR="00F96F30" w:rsidRDefault="00F96F30" w:rsidP="00BE1584">
      <w:pPr>
        <w:spacing w:line="480" w:lineRule="auto"/>
        <w:rPr>
          <w:b/>
        </w:rPr>
      </w:pPr>
    </w:p>
    <w:p w:rsidR="00F96F30" w:rsidRDefault="00F96F30" w:rsidP="00BE1584">
      <w:pPr>
        <w:spacing w:line="480" w:lineRule="auto"/>
        <w:rPr>
          <w:b/>
        </w:rPr>
      </w:pPr>
    </w:p>
    <w:p w:rsidR="00127530" w:rsidRDefault="00127530" w:rsidP="00BE1584">
      <w:pPr>
        <w:spacing w:line="480" w:lineRule="auto"/>
        <w:rPr>
          <w:b/>
        </w:rPr>
      </w:pPr>
    </w:p>
    <w:p w:rsidR="00127530" w:rsidRDefault="00127530" w:rsidP="00BE1584">
      <w:pPr>
        <w:spacing w:line="480" w:lineRule="auto"/>
        <w:rPr>
          <w:b/>
        </w:rPr>
      </w:pPr>
    </w:p>
    <w:p w:rsidR="00CB36F9" w:rsidRDefault="00CB36F9" w:rsidP="00BE1584">
      <w:pPr>
        <w:spacing w:line="480" w:lineRule="auto"/>
        <w:rPr>
          <w:b/>
        </w:rPr>
      </w:pPr>
    </w:p>
    <w:p w:rsidR="00127530" w:rsidRDefault="00127530" w:rsidP="00BE1584">
      <w:pPr>
        <w:spacing w:line="480" w:lineRule="auto"/>
        <w:rPr>
          <w:b/>
        </w:rPr>
      </w:pPr>
    </w:p>
    <w:p w:rsidR="00BE1584" w:rsidRDefault="00BE1584" w:rsidP="00CB36F9">
      <w:pPr>
        <w:spacing w:line="360" w:lineRule="auto"/>
        <w:ind w:left="284" w:hanging="284"/>
        <w:jc w:val="center"/>
        <w:rPr>
          <w:b/>
        </w:rPr>
      </w:pPr>
      <w:r>
        <w:rPr>
          <w:b/>
        </w:rPr>
        <w:lastRenderedPageBreak/>
        <w:t>Tabla 4</w:t>
      </w:r>
    </w:p>
    <w:p w:rsidR="00BE1584" w:rsidRDefault="00BE1584" w:rsidP="00BE1584">
      <w:pPr>
        <w:spacing w:line="480" w:lineRule="auto"/>
        <w:jc w:val="both"/>
        <w:rPr>
          <w:b/>
          <w:sz w:val="28"/>
          <w:u w:val="single"/>
        </w:rPr>
      </w:pPr>
    </w:p>
    <w:tbl>
      <w:tblPr>
        <w:tblStyle w:val="Tablaconcuadrcula"/>
        <w:tblW w:w="0" w:type="auto"/>
        <w:tblInd w:w="284" w:type="dxa"/>
        <w:tblLook w:val="04A0" w:firstRow="1" w:lastRow="0" w:firstColumn="1" w:lastColumn="0" w:noHBand="0" w:noVBand="1"/>
      </w:tblPr>
      <w:tblGrid>
        <w:gridCol w:w="3878"/>
        <w:gridCol w:w="3991"/>
      </w:tblGrid>
      <w:tr w:rsidR="00BE1584" w:rsidTr="00BE1584">
        <w:trPr>
          <w:trHeight w:val="391"/>
        </w:trPr>
        <w:tc>
          <w:tcPr>
            <w:tcW w:w="3878" w:type="dxa"/>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vAlign w:val="center"/>
          </w:tcPr>
          <w:p w:rsidR="00BE1584" w:rsidRDefault="00BE1584" w:rsidP="00BE1584">
            <w:pPr>
              <w:tabs>
                <w:tab w:val="left" w:pos="195"/>
              </w:tabs>
              <w:spacing w:line="480" w:lineRule="auto"/>
              <w:jc w:val="center"/>
              <w:rPr>
                <w:b/>
              </w:rPr>
            </w:pPr>
          </w:p>
        </w:tc>
        <w:tc>
          <w:tcPr>
            <w:tcW w:w="3991" w:type="dxa"/>
            <w:tcBorders>
              <w:top w:val="single" w:sz="4" w:space="0" w:color="auto"/>
              <w:left w:val="single" w:sz="8" w:space="0" w:color="FFFFFF" w:themeColor="background1"/>
              <w:bottom w:val="single" w:sz="4" w:space="0" w:color="auto"/>
              <w:right w:val="single" w:sz="8" w:space="0" w:color="FFFFFF" w:themeColor="background1"/>
            </w:tcBorders>
            <w:vAlign w:val="center"/>
            <w:hideMark/>
          </w:tcPr>
          <w:p w:rsidR="00BE1584" w:rsidRDefault="00BE1584" w:rsidP="00BE1584">
            <w:pPr>
              <w:tabs>
                <w:tab w:val="left" w:pos="195"/>
              </w:tabs>
              <w:spacing w:line="480" w:lineRule="auto"/>
              <w:jc w:val="center"/>
              <w:rPr>
                <w:b/>
              </w:rPr>
            </w:pPr>
            <w:r>
              <w:rPr>
                <w:b/>
              </w:rPr>
              <w:t>Claves</w:t>
            </w:r>
          </w:p>
        </w:tc>
      </w:tr>
      <w:tr w:rsidR="00BE1584" w:rsidTr="00BE1584">
        <w:tc>
          <w:tcPr>
            <w:tcW w:w="3878" w:type="dxa"/>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rPr>
                <w:i/>
              </w:rPr>
            </w:pPr>
            <w:r>
              <w:rPr>
                <w:i/>
              </w:rPr>
              <w:t>A</w:t>
            </w:r>
          </w:p>
        </w:tc>
        <w:tc>
          <w:tcPr>
            <w:tcW w:w="3991" w:type="dxa"/>
            <w:tcBorders>
              <w:top w:val="single" w:sz="4" w:space="0" w:color="auto"/>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pPr>
            <w:r>
              <w:t>No me identifico.</w:t>
            </w:r>
          </w:p>
        </w:tc>
      </w:tr>
      <w:tr w:rsidR="00BE1584" w:rsidTr="00BE1584">
        <w:tc>
          <w:tcPr>
            <w:tcW w:w="38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rPr>
                <w:i/>
              </w:rPr>
            </w:pPr>
            <w:r>
              <w:rPr>
                <w:i/>
              </w:rPr>
              <w:t>B</w:t>
            </w:r>
          </w:p>
        </w:tc>
        <w:tc>
          <w:tcPr>
            <w:tcW w:w="3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pPr>
            <w:r>
              <w:t>No tiene que ver conmigo.</w:t>
            </w:r>
          </w:p>
        </w:tc>
      </w:tr>
      <w:tr w:rsidR="00BE1584" w:rsidTr="00BE1584">
        <w:tc>
          <w:tcPr>
            <w:tcW w:w="38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rPr>
                <w:i/>
              </w:rPr>
            </w:pPr>
            <w:r>
              <w:rPr>
                <w:i/>
              </w:rPr>
              <w:t>C</w:t>
            </w:r>
          </w:p>
        </w:tc>
        <w:tc>
          <w:tcPr>
            <w:tcW w:w="3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pPr>
            <w:r>
              <w:t>Me describe aproximadamente.</w:t>
            </w:r>
          </w:p>
        </w:tc>
      </w:tr>
      <w:tr w:rsidR="00BE1584" w:rsidTr="00BE1584">
        <w:tc>
          <w:tcPr>
            <w:tcW w:w="38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rPr>
                <w:i/>
              </w:rPr>
            </w:pPr>
            <w:r>
              <w:rPr>
                <w:i/>
              </w:rPr>
              <w:t>D</w:t>
            </w:r>
          </w:p>
        </w:tc>
        <w:tc>
          <w:tcPr>
            <w:tcW w:w="3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BE1584" w:rsidRDefault="00BE1584" w:rsidP="00BE1584">
            <w:pPr>
              <w:tabs>
                <w:tab w:val="left" w:pos="195"/>
              </w:tabs>
              <w:spacing w:line="480" w:lineRule="auto"/>
              <w:jc w:val="center"/>
            </w:pPr>
            <w:r>
              <w:t>Muy de acuerdo.</w:t>
            </w:r>
          </w:p>
        </w:tc>
      </w:tr>
    </w:tbl>
    <w:p w:rsidR="00BE1584" w:rsidRPr="00127530" w:rsidRDefault="00BE1584" w:rsidP="00127530">
      <w:pPr>
        <w:tabs>
          <w:tab w:val="left" w:pos="195"/>
        </w:tabs>
        <w:spacing w:line="480" w:lineRule="auto"/>
        <w:jc w:val="center"/>
        <w:rPr>
          <w:i/>
          <w:lang w:val="es-PE" w:eastAsia="en-US"/>
        </w:rPr>
      </w:pPr>
      <w:r>
        <w:rPr>
          <w:i/>
        </w:rPr>
        <w:t>Claves para la respuesta la Escala de Habilidades Sociales (EHS).</w:t>
      </w:r>
    </w:p>
    <w:p w:rsidR="00127530" w:rsidRDefault="00127530" w:rsidP="00BE1584">
      <w:pPr>
        <w:spacing w:line="480" w:lineRule="auto"/>
        <w:ind w:left="284" w:hanging="710"/>
        <w:jc w:val="center"/>
        <w:rPr>
          <w:b/>
        </w:rPr>
      </w:pPr>
    </w:p>
    <w:p w:rsidR="00127530" w:rsidRDefault="00127530" w:rsidP="00BE1584">
      <w:pPr>
        <w:spacing w:line="480" w:lineRule="auto"/>
        <w:ind w:left="284" w:hanging="710"/>
        <w:jc w:val="center"/>
        <w:rPr>
          <w:b/>
        </w:rPr>
      </w:pPr>
    </w:p>
    <w:p w:rsidR="00127530" w:rsidRDefault="00127530" w:rsidP="00BE1584">
      <w:pPr>
        <w:spacing w:line="480" w:lineRule="auto"/>
        <w:ind w:left="284" w:hanging="710"/>
        <w:jc w:val="center"/>
        <w:rPr>
          <w:b/>
        </w:rPr>
      </w:pPr>
    </w:p>
    <w:p w:rsidR="00127530" w:rsidRDefault="00127530" w:rsidP="00BE1584">
      <w:pPr>
        <w:spacing w:line="480" w:lineRule="auto"/>
        <w:ind w:left="284" w:hanging="710"/>
        <w:jc w:val="center"/>
        <w:rPr>
          <w:b/>
        </w:rPr>
      </w:pPr>
    </w:p>
    <w:p w:rsidR="00127530" w:rsidRDefault="00127530" w:rsidP="00BE1584">
      <w:pPr>
        <w:spacing w:line="480" w:lineRule="auto"/>
        <w:ind w:left="284" w:hanging="710"/>
        <w:jc w:val="center"/>
        <w:rPr>
          <w:b/>
        </w:rPr>
      </w:pPr>
    </w:p>
    <w:p w:rsidR="00127530" w:rsidRDefault="00127530" w:rsidP="00BE1584">
      <w:pPr>
        <w:spacing w:line="480" w:lineRule="auto"/>
        <w:ind w:left="284" w:hanging="710"/>
        <w:jc w:val="center"/>
        <w:rPr>
          <w:b/>
        </w:rPr>
      </w:pPr>
    </w:p>
    <w:p w:rsidR="00127530" w:rsidRDefault="00127530" w:rsidP="00BE1584">
      <w:pPr>
        <w:spacing w:line="480" w:lineRule="auto"/>
        <w:ind w:left="284" w:hanging="710"/>
        <w:jc w:val="center"/>
        <w:rPr>
          <w:b/>
        </w:rPr>
      </w:pPr>
    </w:p>
    <w:p w:rsidR="00127530" w:rsidRDefault="00127530" w:rsidP="00BE1584">
      <w:pPr>
        <w:spacing w:line="480" w:lineRule="auto"/>
        <w:ind w:left="284" w:hanging="710"/>
        <w:jc w:val="center"/>
        <w:rPr>
          <w:b/>
        </w:rPr>
      </w:pPr>
    </w:p>
    <w:p w:rsidR="00127530" w:rsidRDefault="00127530" w:rsidP="00BE1584">
      <w:pPr>
        <w:spacing w:line="480" w:lineRule="auto"/>
        <w:ind w:left="284" w:hanging="710"/>
        <w:jc w:val="center"/>
        <w:rPr>
          <w:b/>
        </w:rPr>
      </w:pPr>
    </w:p>
    <w:p w:rsidR="00127530" w:rsidRDefault="00127530" w:rsidP="00BE1584">
      <w:pPr>
        <w:spacing w:line="480" w:lineRule="auto"/>
        <w:ind w:left="284" w:hanging="710"/>
        <w:jc w:val="center"/>
        <w:rPr>
          <w:b/>
        </w:rPr>
      </w:pPr>
    </w:p>
    <w:p w:rsidR="00127530" w:rsidRDefault="00127530" w:rsidP="00BE1584">
      <w:pPr>
        <w:spacing w:line="480" w:lineRule="auto"/>
        <w:ind w:left="284" w:hanging="710"/>
        <w:jc w:val="center"/>
        <w:rPr>
          <w:b/>
        </w:rPr>
      </w:pPr>
    </w:p>
    <w:p w:rsidR="00127530" w:rsidRDefault="00127530" w:rsidP="00BE1584">
      <w:pPr>
        <w:spacing w:line="480" w:lineRule="auto"/>
        <w:ind w:left="284" w:hanging="710"/>
        <w:jc w:val="center"/>
        <w:rPr>
          <w:b/>
        </w:rPr>
      </w:pPr>
    </w:p>
    <w:p w:rsidR="00BE1584" w:rsidRDefault="005A3CE4" w:rsidP="00BE1584">
      <w:pPr>
        <w:spacing w:line="480" w:lineRule="auto"/>
        <w:ind w:left="284" w:hanging="710"/>
        <w:jc w:val="center"/>
        <w:rPr>
          <w:b/>
        </w:rPr>
      </w:pPr>
      <w:r>
        <w:rPr>
          <w:b/>
        </w:rPr>
        <w:lastRenderedPageBreak/>
        <w:t>ANEXO F</w:t>
      </w:r>
    </w:p>
    <w:p w:rsidR="00BE1584" w:rsidRDefault="00BE1584" w:rsidP="00BE1584">
      <w:pPr>
        <w:spacing w:line="360" w:lineRule="auto"/>
        <w:ind w:left="284" w:hanging="284"/>
        <w:jc w:val="both"/>
        <w:rPr>
          <w:b/>
        </w:rPr>
      </w:pPr>
      <w:r>
        <w:rPr>
          <w:b/>
        </w:rPr>
        <w:t>Tabla 5</w:t>
      </w:r>
    </w:p>
    <w:p w:rsidR="00BE1584" w:rsidRPr="00671C02" w:rsidRDefault="00BE1584" w:rsidP="00BE1584">
      <w:pPr>
        <w:tabs>
          <w:tab w:val="left" w:pos="195"/>
        </w:tabs>
        <w:spacing w:line="360" w:lineRule="auto"/>
        <w:ind w:left="284" w:hanging="284"/>
        <w:jc w:val="both"/>
        <w:rPr>
          <w:i/>
        </w:rPr>
      </w:pPr>
      <w:r>
        <w:rPr>
          <w:i/>
        </w:rPr>
        <w:t>Análisis de Fiabilidad del Cuestionario de Adicción a las Redes Sociales (ARS)</w:t>
      </w:r>
    </w:p>
    <w:tbl>
      <w:tblPr>
        <w:tblpPr w:leftFromText="141" w:rightFromText="141" w:vertAnchor="text" w:horzAnchor="margin" w:tblpY="206"/>
        <w:tblW w:w="6716" w:type="dxa"/>
        <w:tblBorders>
          <w:bottom w:val="single" w:sz="18" w:space="0" w:color="000000"/>
        </w:tblBorders>
        <w:tblLayout w:type="fixed"/>
        <w:tblCellMar>
          <w:left w:w="0" w:type="dxa"/>
          <w:right w:w="0" w:type="dxa"/>
        </w:tblCellMar>
        <w:tblLook w:val="0000" w:firstRow="0" w:lastRow="0" w:firstColumn="0" w:lastColumn="0" w:noHBand="0" w:noVBand="0"/>
      </w:tblPr>
      <w:tblGrid>
        <w:gridCol w:w="895"/>
        <w:gridCol w:w="1456"/>
        <w:gridCol w:w="1455"/>
        <w:gridCol w:w="1455"/>
        <w:gridCol w:w="1455"/>
      </w:tblGrid>
      <w:tr w:rsidR="00BE1584" w:rsidRPr="00A7460F" w:rsidTr="00BE1584">
        <w:trPr>
          <w:cantSplit/>
        </w:trPr>
        <w:tc>
          <w:tcPr>
            <w:tcW w:w="6716" w:type="dxa"/>
            <w:gridSpan w:val="5"/>
            <w:tcBorders>
              <w:bottom w:val="single" w:sz="4" w:space="0" w:color="000000"/>
            </w:tcBorders>
            <w:shd w:val="clear" w:color="auto" w:fill="FFFFFF"/>
          </w:tcPr>
          <w:p w:rsidR="00BE1584" w:rsidRPr="00A7460F" w:rsidRDefault="00BE1584" w:rsidP="00BE1584">
            <w:pPr>
              <w:autoSpaceDE w:val="0"/>
              <w:autoSpaceDN w:val="0"/>
              <w:adjustRightInd w:val="0"/>
              <w:spacing w:line="320" w:lineRule="atLeast"/>
              <w:ind w:right="60"/>
              <w:jc w:val="center"/>
              <w:rPr>
                <w:rFonts w:ascii="Arial" w:eastAsiaTheme="minorHAnsi" w:hAnsi="Arial" w:cs="Arial"/>
                <w:color w:val="000000"/>
                <w:sz w:val="18"/>
                <w:szCs w:val="18"/>
                <w:lang w:eastAsia="en-US"/>
              </w:rPr>
            </w:pPr>
          </w:p>
        </w:tc>
      </w:tr>
      <w:tr w:rsidR="00BE1584" w:rsidRPr="00A7460F" w:rsidTr="00BE1584">
        <w:trPr>
          <w:cantSplit/>
        </w:trPr>
        <w:tc>
          <w:tcPr>
            <w:tcW w:w="895" w:type="dxa"/>
            <w:tcBorders>
              <w:top w:val="single" w:sz="4" w:space="0" w:color="000000"/>
              <w:bottom w:val="single" w:sz="4" w:space="0" w:color="000000"/>
            </w:tcBorders>
            <w:shd w:val="clear" w:color="auto" w:fill="FFFFFF"/>
          </w:tcPr>
          <w:p w:rsidR="00BE1584" w:rsidRPr="00A7460F" w:rsidRDefault="00BE1584" w:rsidP="00BE1584">
            <w:pPr>
              <w:autoSpaceDE w:val="0"/>
              <w:autoSpaceDN w:val="0"/>
              <w:adjustRightInd w:val="0"/>
              <w:rPr>
                <w:rFonts w:eastAsiaTheme="minorHAnsi"/>
                <w:lang w:eastAsia="en-US"/>
              </w:rPr>
            </w:pPr>
          </w:p>
        </w:tc>
        <w:tc>
          <w:tcPr>
            <w:tcW w:w="1456" w:type="dxa"/>
            <w:tcBorders>
              <w:top w:val="single" w:sz="4" w:space="0" w:color="000000"/>
              <w:bottom w:val="single" w:sz="4" w:space="0" w:color="000000"/>
            </w:tcBorders>
            <w:shd w:val="clear" w:color="auto" w:fill="FFFFFF"/>
          </w:tcPr>
          <w:p w:rsidR="00BE1584" w:rsidRPr="00A7460F" w:rsidRDefault="00BE1584" w:rsidP="00BE1584">
            <w:pPr>
              <w:autoSpaceDE w:val="0"/>
              <w:autoSpaceDN w:val="0"/>
              <w:adjustRightInd w:val="0"/>
              <w:spacing w:line="320" w:lineRule="atLeast"/>
              <w:ind w:left="60" w:right="60"/>
              <w:jc w:val="center"/>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Media de la escala si se elimina el elemento</w:t>
            </w:r>
          </w:p>
        </w:tc>
        <w:tc>
          <w:tcPr>
            <w:tcW w:w="1455" w:type="dxa"/>
            <w:tcBorders>
              <w:top w:val="single" w:sz="4" w:space="0" w:color="000000"/>
              <w:bottom w:val="single" w:sz="4" w:space="0" w:color="000000"/>
            </w:tcBorders>
            <w:shd w:val="clear" w:color="auto" w:fill="FFFFFF"/>
          </w:tcPr>
          <w:p w:rsidR="00BE1584" w:rsidRPr="00A7460F" w:rsidRDefault="00BE1584" w:rsidP="00BE1584">
            <w:pPr>
              <w:autoSpaceDE w:val="0"/>
              <w:autoSpaceDN w:val="0"/>
              <w:adjustRightInd w:val="0"/>
              <w:spacing w:line="320" w:lineRule="atLeast"/>
              <w:ind w:left="60" w:right="60"/>
              <w:jc w:val="center"/>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Varianza de la escala si se elimina el elemento</w:t>
            </w:r>
          </w:p>
        </w:tc>
        <w:tc>
          <w:tcPr>
            <w:tcW w:w="1455" w:type="dxa"/>
            <w:tcBorders>
              <w:top w:val="single" w:sz="4" w:space="0" w:color="000000"/>
              <w:bottom w:val="single" w:sz="4" w:space="0" w:color="000000"/>
            </w:tcBorders>
            <w:shd w:val="clear" w:color="auto" w:fill="FFFFFF"/>
          </w:tcPr>
          <w:p w:rsidR="00BE1584" w:rsidRPr="00A7460F" w:rsidRDefault="00BE1584" w:rsidP="00BE1584">
            <w:pPr>
              <w:autoSpaceDE w:val="0"/>
              <w:autoSpaceDN w:val="0"/>
              <w:adjustRightInd w:val="0"/>
              <w:spacing w:line="320" w:lineRule="atLeast"/>
              <w:ind w:left="60" w:right="60"/>
              <w:jc w:val="center"/>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Correlación elemento-total corregida</w:t>
            </w:r>
          </w:p>
        </w:tc>
        <w:tc>
          <w:tcPr>
            <w:tcW w:w="1455" w:type="dxa"/>
            <w:tcBorders>
              <w:top w:val="single" w:sz="4" w:space="0" w:color="000000"/>
              <w:bottom w:val="single" w:sz="4" w:space="0" w:color="000000"/>
            </w:tcBorders>
            <w:shd w:val="clear" w:color="auto" w:fill="FFFFFF"/>
          </w:tcPr>
          <w:p w:rsidR="00BE1584" w:rsidRPr="00A7460F" w:rsidRDefault="00BE1584" w:rsidP="00BE1584">
            <w:pPr>
              <w:autoSpaceDE w:val="0"/>
              <w:autoSpaceDN w:val="0"/>
              <w:adjustRightInd w:val="0"/>
              <w:spacing w:line="320" w:lineRule="atLeast"/>
              <w:ind w:left="60" w:right="60"/>
              <w:jc w:val="center"/>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 xml:space="preserve">Alfa de </w:t>
            </w:r>
            <w:proofErr w:type="spellStart"/>
            <w:r w:rsidRPr="00A7460F">
              <w:rPr>
                <w:rFonts w:ascii="Arial" w:eastAsiaTheme="minorHAnsi" w:hAnsi="Arial" w:cs="Arial"/>
                <w:color w:val="000000"/>
                <w:sz w:val="18"/>
                <w:szCs w:val="18"/>
                <w:lang w:eastAsia="en-US"/>
              </w:rPr>
              <w:t>Cronbach</w:t>
            </w:r>
            <w:proofErr w:type="spellEnd"/>
            <w:r w:rsidRPr="00A7460F">
              <w:rPr>
                <w:rFonts w:ascii="Arial" w:eastAsiaTheme="minorHAnsi" w:hAnsi="Arial" w:cs="Arial"/>
                <w:color w:val="000000"/>
                <w:sz w:val="18"/>
                <w:szCs w:val="18"/>
                <w:lang w:eastAsia="en-US"/>
              </w:rPr>
              <w:t xml:space="preserve"> si se elimina el elemento</w:t>
            </w:r>
          </w:p>
        </w:tc>
      </w:tr>
      <w:tr w:rsidR="00BE1584" w:rsidRPr="00A7460F" w:rsidTr="00BE1584">
        <w:trPr>
          <w:cantSplit/>
        </w:trPr>
        <w:tc>
          <w:tcPr>
            <w:tcW w:w="895" w:type="dxa"/>
            <w:tcBorders>
              <w:top w:val="single" w:sz="4" w:space="0" w:color="000000"/>
            </w:tcBorders>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ITEM1</w:t>
            </w:r>
          </w:p>
        </w:tc>
        <w:tc>
          <w:tcPr>
            <w:tcW w:w="1456" w:type="dxa"/>
            <w:tcBorders>
              <w:top w:val="single" w:sz="4" w:space="0" w:color="000000"/>
            </w:tcBorders>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31,25</w:t>
            </w:r>
          </w:p>
        </w:tc>
        <w:tc>
          <w:tcPr>
            <w:tcW w:w="1455" w:type="dxa"/>
            <w:tcBorders>
              <w:top w:val="single" w:sz="4" w:space="0" w:color="000000"/>
            </w:tcBorders>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175,226</w:t>
            </w:r>
          </w:p>
        </w:tc>
        <w:tc>
          <w:tcPr>
            <w:tcW w:w="1455" w:type="dxa"/>
            <w:tcBorders>
              <w:top w:val="single" w:sz="4" w:space="0" w:color="000000"/>
            </w:tcBorders>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,582</w:t>
            </w:r>
          </w:p>
        </w:tc>
        <w:tc>
          <w:tcPr>
            <w:tcW w:w="1455" w:type="dxa"/>
            <w:tcBorders>
              <w:top w:val="single" w:sz="4" w:space="0" w:color="000000"/>
            </w:tcBorders>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,867</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ITEM2</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31,85</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176,155</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,536</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,868</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ITEM3</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32,32</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175,636</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,516</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,869</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ITEM4</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32,30</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176,281</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,445</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,871</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ITEM5</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32,59</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176,726</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,453</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,870</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ITEM6</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32,64</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176,445</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,513</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,869</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ITEM7</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32,27</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172,499</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,586</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,866</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ITEM8</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31,97</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171,872</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,626</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,865</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ITEM9</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32,00</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170,794</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,572</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,866</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ITEM10</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32,03</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172,992</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,589</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,866</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ITEM11</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32,09</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176,070</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,439</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,871</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ITEM12</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31,20</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182,320</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,196</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,879</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ITEM13</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30,96</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202,063</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-,351</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,894</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ITEM14</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31,89</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185,165</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,137</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,880</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ITEM15</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32,52</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177,939</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,421</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,871</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ITEM16</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32,11</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168,861</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,711</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,863</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ITEM17</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31,81</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171,999</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,643</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,865</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lastRenderedPageBreak/>
              <w:t>ITEM18</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31,75</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169,889</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,583</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,866</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ITEM19</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32,87</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176,571</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,527</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,869</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ITEM20</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32,65</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174,088</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,585</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,867</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ITEM21</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32,94</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179,776</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,457</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,871</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ITEM22</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32,37</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176,916</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,388</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,872</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ITEM23</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32,68</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175,225</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,509</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,869</w:t>
            </w:r>
          </w:p>
        </w:tc>
      </w:tr>
      <w:tr w:rsidR="00BE1584" w:rsidRPr="00A7460F" w:rsidTr="00BE1584">
        <w:trPr>
          <w:cantSplit/>
        </w:trPr>
        <w:tc>
          <w:tcPr>
            <w:tcW w:w="895" w:type="dxa"/>
            <w:shd w:val="clear" w:color="auto" w:fill="FFFFFF"/>
            <w:vAlign w:val="center"/>
          </w:tcPr>
          <w:p w:rsidR="00BE1584" w:rsidRPr="00A7460F"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ITEM24</w:t>
            </w:r>
          </w:p>
        </w:tc>
        <w:tc>
          <w:tcPr>
            <w:tcW w:w="1456"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31,92</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177,950</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,342</w:t>
            </w:r>
          </w:p>
        </w:tc>
        <w:tc>
          <w:tcPr>
            <w:tcW w:w="1455" w:type="dxa"/>
            <w:shd w:val="clear" w:color="auto" w:fill="FFFFFF"/>
          </w:tcPr>
          <w:p w:rsidR="00BE1584" w:rsidRPr="00A7460F"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A7460F">
              <w:rPr>
                <w:rFonts w:ascii="Arial" w:eastAsiaTheme="minorHAnsi" w:hAnsi="Arial" w:cs="Arial"/>
                <w:color w:val="000000"/>
                <w:sz w:val="18"/>
                <w:szCs w:val="18"/>
                <w:lang w:eastAsia="en-US"/>
              </w:rPr>
              <w:t>,874</w:t>
            </w:r>
          </w:p>
        </w:tc>
      </w:tr>
    </w:tbl>
    <w:p w:rsidR="00BE1584" w:rsidRDefault="00BE1584" w:rsidP="00BE1584">
      <w:pPr>
        <w:spacing w:line="360" w:lineRule="auto"/>
        <w:ind w:left="284" w:hanging="284"/>
        <w:jc w:val="both"/>
        <w:rPr>
          <w:b/>
        </w:rPr>
      </w:pPr>
    </w:p>
    <w:p w:rsidR="00BE1584" w:rsidRPr="00A7460F" w:rsidRDefault="00BE1584" w:rsidP="00BE1584">
      <w:pPr>
        <w:autoSpaceDE w:val="0"/>
        <w:autoSpaceDN w:val="0"/>
        <w:adjustRightInd w:val="0"/>
        <w:rPr>
          <w:rFonts w:eastAsiaTheme="minorHAnsi"/>
          <w:lang w:eastAsia="en-US"/>
        </w:rPr>
      </w:pPr>
    </w:p>
    <w:p w:rsidR="00BE1584" w:rsidRPr="00A7460F" w:rsidRDefault="00BE1584" w:rsidP="00BE1584">
      <w:pPr>
        <w:autoSpaceDE w:val="0"/>
        <w:autoSpaceDN w:val="0"/>
        <w:adjustRightInd w:val="0"/>
        <w:spacing w:line="400" w:lineRule="atLeast"/>
        <w:rPr>
          <w:rFonts w:eastAsiaTheme="minorHAnsi"/>
          <w:lang w:eastAsia="en-US"/>
        </w:rPr>
      </w:pPr>
    </w:p>
    <w:p w:rsidR="00BE1584" w:rsidRDefault="00BE1584" w:rsidP="00BE1584">
      <w:pPr>
        <w:spacing w:line="480" w:lineRule="auto"/>
        <w:jc w:val="both"/>
        <w:rPr>
          <w:b/>
          <w:sz w:val="28"/>
          <w:u w:val="single"/>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BE1584" w:rsidRPr="00F74735" w:rsidRDefault="00BE1584" w:rsidP="00BE1584">
      <w:pPr>
        <w:rPr>
          <w:sz w:val="28"/>
        </w:rPr>
      </w:pPr>
    </w:p>
    <w:p w:rsidR="00F96F30" w:rsidRDefault="00F96F30" w:rsidP="00BE1584">
      <w:pPr>
        <w:spacing w:line="480" w:lineRule="auto"/>
        <w:ind w:left="284" w:hanging="710"/>
        <w:jc w:val="center"/>
        <w:rPr>
          <w:b/>
        </w:rPr>
      </w:pPr>
    </w:p>
    <w:p w:rsidR="00BE1584" w:rsidRDefault="005A3CE4" w:rsidP="00BE1584">
      <w:pPr>
        <w:spacing w:line="480" w:lineRule="auto"/>
        <w:ind w:left="284" w:hanging="710"/>
        <w:jc w:val="center"/>
        <w:rPr>
          <w:b/>
        </w:rPr>
      </w:pPr>
      <w:r>
        <w:rPr>
          <w:b/>
        </w:rPr>
        <w:lastRenderedPageBreak/>
        <w:t>ANEXO G</w:t>
      </w:r>
    </w:p>
    <w:p w:rsidR="00BE1584" w:rsidRDefault="00BE1584" w:rsidP="00BE1584">
      <w:pPr>
        <w:spacing w:line="360" w:lineRule="auto"/>
        <w:ind w:left="284" w:hanging="284"/>
        <w:jc w:val="both"/>
        <w:rPr>
          <w:b/>
        </w:rPr>
      </w:pPr>
      <w:r>
        <w:rPr>
          <w:b/>
        </w:rPr>
        <w:t>Tabla 6</w:t>
      </w:r>
    </w:p>
    <w:p w:rsidR="00BE1584" w:rsidRPr="00671C02" w:rsidRDefault="00BE1584" w:rsidP="00BE1584">
      <w:pPr>
        <w:tabs>
          <w:tab w:val="left" w:pos="195"/>
        </w:tabs>
        <w:spacing w:line="360" w:lineRule="auto"/>
        <w:ind w:left="284" w:hanging="284"/>
        <w:jc w:val="both"/>
        <w:rPr>
          <w:i/>
        </w:rPr>
      </w:pPr>
      <w:r>
        <w:rPr>
          <w:i/>
        </w:rPr>
        <w:t>Análisis de Fiabilidad de la Escala de Habilidades Sociales (EHS)</w:t>
      </w:r>
    </w:p>
    <w:tbl>
      <w:tblPr>
        <w:tblpPr w:leftFromText="141" w:rightFromText="141" w:vertAnchor="text" w:horzAnchor="margin" w:tblpY="26"/>
        <w:tblW w:w="6716" w:type="dxa"/>
        <w:tblBorders>
          <w:bottom w:val="single" w:sz="4" w:space="0" w:color="auto"/>
        </w:tblBorders>
        <w:tblLayout w:type="fixed"/>
        <w:tblCellMar>
          <w:left w:w="0" w:type="dxa"/>
          <w:right w:w="0" w:type="dxa"/>
        </w:tblCellMar>
        <w:tblLook w:val="0000" w:firstRow="0" w:lastRow="0" w:firstColumn="0" w:lastColumn="0" w:noHBand="0" w:noVBand="0"/>
      </w:tblPr>
      <w:tblGrid>
        <w:gridCol w:w="895"/>
        <w:gridCol w:w="1456"/>
        <w:gridCol w:w="1455"/>
        <w:gridCol w:w="1455"/>
        <w:gridCol w:w="1455"/>
      </w:tblGrid>
      <w:tr w:rsidR="00BE1584" w:rsidRPr="003E1489" w:rsidTr="00BE1584">
        <w:trPr>
          <w:cantSplit/>
        </w:trPr>
        <w:tc>
          <w:tcPr>
            <w:tcW w:w="6716" w:type="dxa"/>
            <w:gridSpan w:val="5"/>
            <w:tcBorders>
              <w:bottom w:val="single" w:sz="4" w:space="0" w:color="auto"/>
            </w:tcBorders>
            <w:shd w:val="clear" w:color="auto" w:fill="FFFFFF"/>
          </w:tcPr>
          <w:p w:rsidR="00BE1584" w:rsidRPr="003E1489" w:rsidRDefault="00BE1584" w:rsidP="00BE1584">
            <w:pPr>
              <w:autoSpaceDE w:val="0"/>
              <w:autoSpaceDN w:val="0"/>
              <w:adjustRightInd w:val="0"/>
              <w:spacing w:line="320" w:lineRule="atLeast"/>
              <w:ind w:right="60"/>
              <w:rPr>
                <w:rFonts w:ascii="Arial" w:eastAsiaTheme="minorHAnsi" w:hAnsi="Arial" w:cs="Arial"/>
                <w:color w:val="000000"/>
                <w:sz w:val="18"/>
                <w:szCs w:val="18"/>
                <w:lang w:eastAsia="en-US"/>
              </w:rPr>
            </w:pPr>
          </w:p>
        </w:tc>
      </w:tr>
      <w:tr w:rsidR="00BE1584" w:rsidRPr="003E1489" w:rsidTr="00BE1584">
        <w:trPr>
          <w:cantSplit/>
        </w:trPr>
        <w:tc>
          <w:tcPr>
            <w:tcW w:w="895" w:type="dxa"/>
            <w:tcBorders>
              <w:top w:val="single" w:sz="4" w:space="0" w:color="auto"/>
              <w:bottom w:val="single" w:sz="4" w:space="0" w:color="auto"/>
            </w:tcBorders>
            <w:shd w:val="clear" w:color="auto" w:fill="FFFFFF"/>
          </w:tcPr>
          <w:p w:rsidR="00BE1584" w:rsidRPr="003E1489" w:rsidRDefault="00BE1584" w:rsidP="00BE1584">
            <w:pPr>
              <w:autoSpaceDE w:val="0"/>
              <w:autoSpaceDN w:val="0"/>
              <w:adjustRightInd w:val="0"/>
              <w:rPr>
                <w:rFonts w:eastAsiaTheme="minorHAnsi"/>
                <w:lang w:eastAsia="en-US"/>
              </w:rPr>
            </w:pPr>
          </w:p>
        </w:tc>
        <w:tc>
          <w:tcPr>
            <w:tcW w:w="1456" w:type="dxa"/>
            <w:tcBorders>
              <w:top w:val="single" w:sz="4" w:space="0" w:color="auto"/>
              <w:bottom w:val="single" w:sz="4" w:space="0" w:color="auto"/>
            </w:tcBorders>
            <w:shd w:val="clear" w:color="auto" w:fill="FFFFFF"/>
          </w:tcPr>
          <w:p w:rsidR="00BE1584" w:rsidRPr="003E1489" w:rsidRDefault="00BE1584" w:rsidP="00BE1584">
            <w:pPr>
              <w:autoSpaceDE w:val="0"/>
              <w:autoSpaceDN w:val="0"/>
              <w:adjustRightInd w:val="0"/>
              <w:spacing w:line="320" w:lineRule="atLeast"/>
              <w:ind w:left="60" w:right="60"/>
              <w:jc w:val="center"/>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Media de la escala si se elimina el elemento</w:t>
            </w:r>
          </w:p>
        </w:tc>
        <w:tc>
          <w:tcPr>
            <w:tcW w:w="1455" w:type="dxa"/>
            <w:tcBorders>
              <w:top w:val="single" w:sz="4" w:space="0" w:color="auto"/>
              <w:bottom w:val="single" w:sz="4" w:space="0" w:color="auto"/>
            </w:tcBorders>
            <w:shd w:val="clear" w:color="auto" w:fill="FFFFFF"/>
          </w:tcPr>
          <w:p w:rsidR="00BE1584" w:rsidRPr="003E1489" w:rsidRDefault="00BE1584" w:rsidP="00BE1584">
            <w:pPr>
              <w:autoSpaceDE w:val="0"/>
              <w:autoSpaceDN w:val="0"/>
              <w:adjustRightInd w:val="0"/>
              <w:spacing w:line="320" w:lineRule="atLeast"/>
              <w:ind w:left="60" w:right="60"/>
              <w:jc w:val="center"/>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Varianza de la escala si se elimina el elemento</w:t>
            </w:r>
          </w:p>
        </w:tc>
        <w:tc>
          <w:tcPr>
            <w:tcW w:w="1455" w:type="dxa"/>
            <w:tcBorders>
              <w:top w:val="single" w:sz="4" w:space="0" w:color="auto"/>
              <w:bottom w:val="single" w:sz="4" w:space="0" w:color="auto"/>
            </w:tcBorders>
            <w:shd w:val="clear" w:color="auto" w:fill="FFFFFF"/>
          </w:tcPr>
          <w:p w:rsidR="00BE1584" w:rsidRPr="003E1489" w:rsidRDefault="00BE1584" w:rsidP="00BE1584">
            <w:pPr>
              <w:autoSpaceDE w:val="0"/>
              <w:autoSpaceDN w:val="0"/>
              <w:adjustRightInd w:val="0"/>
              <w:spacing w:line="320" w:lineRule="atLeast"/>
              <w:ind w:left="60" w:right="60"/>
              <w:jc w:val="center"/>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Correlación elemento-total corregida</w:t>
            </w:r>
          </w:p>
        </w:tc>
        <w:tc>
          <w:tcPr>
            <w:tcW w:w="1455" w:type="dxa"/>
            <w:tcBorders>
              <w:top w:val="single" w:sz="4" w:space="0" w:color="auto"/>
              <w:bottom w:val="single" w:sz="4" w:space="0" w:color="auto"/>
            </w:tcBorders>
            <w:shd w:val="clear" w:color="auto" w:fill="FFFFFF"/>
          </w:tcPr>
          <w:p w:rsidR="00BE1584" w:rsidRPr="003E1489" w:rsidRDefault="00BE1584" w:rsidP="00BE1584">
            <w:pPr>
              <w:autoSpaceDE w:val="0"/>
              <w:autoSpaceDN w:val="0"/>
              <w:adjustRightInd w:val="0"/>
              <w:spacing w:line="320" w:lineRule="atLeast"/>
              <w:ind w:left="60" w:right="60"/>
              <w:jc w:val="center"/>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 xml:space="preserve">Alfa de </w:t>
            </w:r>
            <w:proofErr w:type="spellStart"/>
            <w:r w:rsidRPr="003E1489">
              <w:rPr>
                <w:rFonts w:ascii="Arial" w:eastAsiaTheme="minorHAnsi" w:hAnsi="Arial" w:cs="Arial"/>
                <w:color w:val="000000"/>
                <w:sz w:val="18"/>
                <w:szCs w:val="18"/>
                <w:lang w:eastAsia="en-US"/>
              </w:rPr>
              <w:t>Cronbach</w:t>
            </w:r>
            <w:proofErr w:type="spellEnd"/>
            <w:r w:rsidRPr="003E1489">
              <w:rPr>
                <w:rFonts w:ascii="Arial" w:eastAsiaTheme="minorHAnsi" w:hAnsi="Arial" w:cs="Arial"/>
                <w:color w:val="000000"/>
                <w:sz w:val="18"/>
                <w:szCs w:val="18"/>
                <w:lang w:eastAsia="en-US"/>
              </w:rPr>
              <w:t xml:space="preserve"> si se elimina el elemento</w:t>
            </w:r>
          </w:p>
        </w:tc>
      </w:tr>
      <w:tr w:rsidR="00BE1584" w:rsidRPr="003E1489" w:rsidTr="00BE1584">
        <w:trPr>
          <w:cantSplit/>
        </w:trPr>
        <w:tc>
          <w:tcPr>
            <w:tcW w:w="895" w:type="dxa"/>
            <w:tcBorders>
              <w:top w:val="single" w:sz="4" w:space="0" w:color="auto"/>
            </w:tcBorders>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ITEM1</w:t>
            </w:r>
          </w:p>
        </w:tc>
        <w:tc>
          <w:tcPr>
            <w:tcW w:w="1456" w:type="dxa"/>
            <w:tcBorders>
              <w:top w:val="single" w:sz="4" w:space="0" w:color="auto"/>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87,36</w:t>
            </w:r>
          </w:p>
        </w:tc>
        <w:tc>
          <w:tcPr>
            <w:tcW w:w="1455" w:type="dxa"/>
            <w:tcBorders>
              <w:top w:val="single" w:sz="4" w:space="0" w:color="auto"/>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152,077</w:t>
            </w:r>
          </w:p>
        </w:tc>
        <w:tc>
          <w:tcPr>
            <w:tcW w:w="1455" w:type="dxa"/>
            <w:tcBorders>
              <w:top w:val="single" w:sz="4" w:space="0" w:color="auto"/>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,184</w:t>
            </w:r>
          </w:p>
        </w:tc>
        <w:tc>
          <w:tcPr>
            <w:tcW w:w="1455" w:type="dxa"/>
            <w:tcBorders>
              <w:top w:val="single" w:sz="4" w:space="0" w:color="auto"/>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,781</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ITEM2</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87,51</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148,305</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,282</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,777</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ITEM3</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88,41</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149,907</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,185</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,782</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ITEM4</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87,82</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149,344</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,240</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,779</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ITEM5</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87,82</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148,305</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,238</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,779</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ITEM6</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87,36</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147,402</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,330</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,775</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ITEM7</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87,99</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151,961</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,123</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,784</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ITEM8</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88,05</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150,673</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,185</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,781</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ITEM9</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87,72</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149,010</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,277</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,777</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ITEM10</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87,91</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145,771</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,379</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,773</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ITEM11</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87,29</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147,977</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,336</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,775</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ITEM12</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87,77</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148,777</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,251</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,778</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ITEM13</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87,87</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147,905</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,290</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,777</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ITEM14</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87,67</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149,732</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,227</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,779</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ITEM15</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87,59</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148,167</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,279</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,777</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ITEM16</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88,79</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152,139</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,114</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,785</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ITEM17</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87,79</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149,931</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,187</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,782</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ITEM18</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88,23</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156,725</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-,045</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,790</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lastRenderedPageBreak/>
              <w:t>ITEM19</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87,76</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146,888</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,309</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,776</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ITEM20</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87,29</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147,847</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,304</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,776</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ITEM21</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87,69</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145,047</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,346</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,774</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ITEM22</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87,92</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148,124</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,275</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,777</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ITEM23</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87,50</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145,578</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,390</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,772</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ITEM24</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88,03</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144,129</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,419</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,771</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ITEM25</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88,53</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152,175</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,096</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,786</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ITEM26</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87,62</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146,422</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,326</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,775</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ITEM27</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87,63</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146,366</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,395</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,773</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ITEM28</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87,19</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146,313</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,413</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,772</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ITEM29</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87,47</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144,876</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,445</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,770</w:t>
            </w:r>
          </w:p>
        </w:tc>
      </w:tr>
      <w:tr w:rsidR="00BE1584" w:rsidRPr="003E1489" w:rsidTr="00BE1584">
        <w:trPr>
          <w:cantSplit/>
        </w:trPr>
        <w:tc>
          <w:tcPr>
            <w:tcW w:w="895" w:type="dxa"/>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ITEM30</w:t>
            </w:r>
          </w:p>
        </w:tc>
        <w:tc>
          <w:tcPr>
            <w:tcW w:w="1456"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87,65</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141,008</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,540</w:t>
            </w:r>
          </w:p>
        </w:tc>
        <w:tc>
          <w:tcPr>
            <w:tcW w:w="1455" w:type="dxa"/>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,765</w:t>
            </w:r>
          </w:p>
        </w:tc>
      </w:tr>
      <w:tr w:rsidR="00BE1584" w:rsidRPr="003E1489" w:rsidTr="00BE1584">
        <w:trPr>
          <w:cantSplit/>
        </w:trPr>
        <w:tc>
          <w:tcPr>
            <w:tcW w:w="895" w:type="dxa"/>
            <w:tcBorders>
              <w:bottom w:val="nil"/>
            </w:tcBorders>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ITEM31</w:t>
            </w:r>
          </w:p>
        </w:tc>
        <w:tc>
          <w:tcPr>
            <w:tcW w:w="1456" w:type="dxa"/>
            <w:tcBorders>
              <w:bottom w:val="nil"/>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87,87</w:t>
            </w:r>
          </w:p>
        </w:tc>
        <w:tc>
          <w:tcPr>
            <w:tcW w:w="1455" w:type="dxa"/>
            <w:tcBorders>
              <w:bottom w:val="nil"/>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145,620</w:t>
            </w:r>
          </w:p>
        </w:tc>
        <w:tc>
          <w:tcPr>
            <w:tcW w:w="1455" w:type="dxa"/>
            <w:tcBorders>
              <w:bottom w:val="nil"/>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,348</w:t>
            </w:r>
          </w:p>
        </w:tc>
        <w:tc>
          <w:tcPr>
            <w:tcW w:w="1455" w:type="dxa"/>
            <w:tcBorders>
              <w:bottom w:val="nil"/>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,774</w:t>
            </w:r>
          </w:p>
        </w:tc>
      </w:tr>
      <w:tr w:rsidR="00BE1584" w:rsidRPr="003E1489" w:rsidTr="00BE1584">
        <w:trPr>
          <w:cantSplit/>
        </w:trPr>
        <w:tc>
          <w:tcPr>
            <w:tcW w:w="895" w:type="dxa"/>
            <w:tcBorders>
              <w:bottom w:val="nil"/>
            </w:tcBorders>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ITEM32</w:t>
            </w:r>
          </w:p>
        </w:tc>
        <w:tc>
          <w:tcPr>
            <w:tcW w:w="1456" w:type="dxa"/>
            <w:tcBorders>
              <w:bottom w:val="nil"/>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88,26</w:t>
            </w:r>
          </w:p>
        </w:tc>
        <w:tc>
          <w:tcPr>
            <w:tcW w:w="1455" w:type="dxa"/>
            <w:tcBorders>
              <w:bottom w:val="nil"/>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148,791</w:t>
            </w:r>
          </w:p>
        </w:tc>
        <w:tc>
          <w:tcPr>
            <w:tcW w:w="1455" w:type="dxa"/>
            <w:tcBorders>
              <w:bottom w:val="nil"/>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,233</w:t>
            </w:r>
          </w:p>
        </w:tc>
        <w:tc>
          <w:tcPr>
            <w:tcW w:w="1455" w:type="dxa"/>
            <w:tcBorders>
              <w:bottom w:val="nil"/>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,779</w:t>
            </w:r>
          </w:p>
        </w:tc>
      </w:tr>
      <w:tr w:rsidR="00BE1584" w:rsidRPr="003E1489" w:rsidTr="00BE1584">
        <w:trPr>
          <w:cantSplit/>
        </w:trPr>
        <w:tc>
          <w:tcPr>
            <w:tcW w:w="895" w:type="dxa"/>
            <w:tcBorders>
              <w:top w:val="nil"/>
            </w:tcBorders>
            <w:shd w:val="clear" w:color="auto" w:fill="FFFFFF"/>
            <w:vAlign w:val="center"/>
          </w:tcPr>
          <w:p w:rsidR="00BE1584" w:rsidRPr="003E1489" w:rsidRDefault="00BE1584" w:rsidP="00BE158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ITEM33</w:t>
            </w:r>
          </w:p>
        </w:tc>
        <w:tc>
          <w:tcPr>
            <w:tcW w:w="1456" w:type="dxa"/>
            <w:tcBorders>
              <w:top w:val="nil"/>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87,86</w:t>
            </w:r>
          </w:p>
        </w:tc>
        <w:tc>
          <w:tcPr>
            <w:tcW w:w="1455" w:type="dxa"/>
            <w:tcBorders>
              <w:top w:val="nil"/>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147,915</w:t>
            </w:r>
          </w:p>
        </w:tc>
        <w:tc>
          <w:tcPr>
            <w:tcW w:w="1455" w:type="dxa"/>
            <w:tcBorders>
              <w:top w:val="nil"/>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,320</w:t>
            </w:r>
          </w:p>
        </w:tc>
        <w:tc>
          <w:tcPr>
            <w:tcW w:w="1455" w:type="dxa"/>
            <w:tcBorders>
              <w:top w:val="nil"/>
            </w:tcBorders>
            <w:shd w:val="clear" w:color="auto" w:fill="FFFFFF"/>
          </w:tcPr>
          <w:p w:rsidR="00BE1584" w:rsidRPr="003E1489" w:rsidRDefault="00BE1584" w:rsidP="00BE1584">
            <w:pPr>
              <w:autoSpaceDE w:val="0"/>
              <w:autoSpaceDN w:val="0"/>
              <w:adjustRightInd w:val="0"/>
              <w:spacing w:line="320" w:lineRule="atLeast"/>
              <w:ind w:left="60" w:right="60"/>
              <w:jc w:val="right"/>
              <w:rPr>
                <w:rFonts w:ascii="Arial" w:eastAsiaTheme="minorHAnsi" w:hAnsi="Arial" w:cs="Arial"/>
                <w:color w:val="000000"/>
                <w:sz w:val="18"/>
                <w:szCs w:val="18"/>
                <w:lang w:eastAsia="en-US"/>
              </w:rPr>
            </w:pPr>
            <w:r w:rsidRPr="003E1489">
              <w:rPr>
                <w:rFonts w:ascii="Arial" w:eastAsiaTheme="minorHAnsi" w:hAnsi="Arial" w:cs="Arial"/>
                <w:color w:val="000000"/>
                <w:sz w:val="18"/>
                <w:szCs w:val="18"/>
                <w:lang w:eastAsia="en-US"/>
              </w:rPr>
              <w:t>,776</w:t>
            </w:r>
          </w:p>
        </w:tc>
      </w:tr>
    </w:tbl>
    <w:p w:rsidR="00BE1584" w:rsidRDefault="00BE1584" w:rsidP="00BE1584">
      <w:pPr>
        <w:autoSpaceDE w:val="0"/>
        <w:autoSpaceDN w:val="0"/>
        <w:adjustRightInd w:val="0"/>
        <w:rPr>
          <w:rFonts w:eastAsiaTheme="minorHAnsi"/>
          <w:lang w:eastAsia="en-US"/>
        </w:rPr>
      </w:pPr>
    </w:p>
    <w:p w:rsidR="00BE1584" w:rsidRDefault="00BE1584" w:rsidP="00BE1584">
      <w:pPr>
        <w:autoSpaceDE w:val="0"/>
        <w:autoSpaceDN w:val="0"/>
        <w:adjustRightInd w:val="0"/>
        <w:rPr>
          <w:rFonts w:eastAsiaTheme="minorHAnsi"/>
          <w:lang w:eastAsia="en-US"/>
        </w:rPr>
      </w:pPr>
    </w:p>
    <w:p w:rsidR="00BE1584" w:rsidRDefault="00BE1584" w:rsidP="00BE1584">
      <w:pPr>
        <w:autoSpaceDE w:val="0"/>
        <w:autoSpaceDN w:val="0"/>
        <w:adjustRightInd w:val="0"/>
        <w:rPr>
          <w:rFonts w:eastAsiaTheme="minorHAnsi"/>
          <w:lang w:eastAsia="en-US"/>
        </w:rPr>
      </w:pPr>
    </w:p>
    <w:p w:rsidR="00BE1584" w:rsidRPr="00DD311F" w:rsidRDefault="00BE1584" w:rsidP="00DD311F">
      <w:pPr>
        <w:spacing w:after="0" w:line="600" w:lineRule="auto"/>
        <w:jc w:val="both"/>
        <w:rPr>
          <w:rFonts w:ascii="Times New Roman" w:hAnsi="Times New Roman" w:cs="Times New Roman"/>
          <w:b/>
          <w:sz w:val="24"/>
          <w:szCs w:val="24"/>
        </w:rPr>
      </w:pPr>
    </w:p>
    <w:p w:rsidR="00E135ED" w:rsidRPr="00DD311F" w:rsidRDefault="00E135ED" w:rsidP="00DD311F">
      <w:pPr>
        <w:spacing w:line="600" w:lineRule="auto"/>
        <w:jc w:val="both"/>
        <w:rPr>
          <w:rFonts w:ascii="Times New Roman" w:hAnsi="Times New Roman" w:cs="Times New Roman"/>
          <w:sz w:val="24"/>
          <w:szCs w:val="24"/>
        </w:rPr>
      </w:pPr>
    </w:p>
    <w:sectPr w:rsidR="00E135ED" w:rsidRPr="00DD311F" w:rsidSect="00567EC5">
      <w:type w:val="continuous"/>
      <w:pgSz w:w="11907" w:h="16840"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E9" w:rsidRDefault="00CF55E9" w:rsidP="00FE04B3">
      <w:pPr>
        <w:spacing w:after="0" w:line="240" w:lineRule="auto"/>
      </w:pPr>
      <w:r>
        <w:separator/>
      </w:r>
    </w:p>
  </w:endnote>
  <w:endnote w:type="continuationSeparator" w:id="0">
    <w:p w:rsidR="00CF55E9" w:rsidRDefault="00CF55E9" w:rsidP="00FE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auto"/>
    <w:notTrueType/>
    <w:pitch w:val="default"/>
    <w:sig w:usb0="00000003" w:usb1="00000000" w:usb2="00000000" w:usb3="00000000" w:csb0="00000001" w:csb1="00000000"/>
  </w:font>
  <w:font w:name="NewYor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752678"/>
      <w:docPartObj>
        <w:docPartGallery w:val="Page Numbers (Bottom of Page)"/>
        <w:docPartUnique/>
      </w:docPartObj>
    </w:sdtPr>
    <w:sdtContent>
      <w:p w:rsidR="008D7742" w:rsidRDefault="008D7742" w:rsidP="008D7742">
        <w:pPr>
          <w:pStyle w:val="Piedepgina"/>
          <w:jc w:val="right"/>
        </w:pPr>
        <w:r>
          <w:fldChar w:fldCharType="begin"/>
        </w:r>
        <w:r>
          <w:instrText>PAGE   \* MERGEFORMAT</w:instrText>
        </w:r>
        <w:r>
          <w:fldChar w:fldCharType="separate"/>
        </w:r>
        <w:r w:rsidR="00922487">
          <w:rPr>
            <w:noProof/>
          </w:rPr>
          <w:t>107</w:t>
        </w:r>
        <w:r>
          <w:fldChar w:fldCharType="end"/>
        </w:r>
      </w:p>
    </w:sdtContent>
  </w:sdt>
  <w:p w:rsidR="00CF55E9" w:rsidRDefault="00CF55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923033"/>
      <w:docPartObj>
        <w:docPartGallery w:val="Page Numbers (Bottom of Page)"/>
        <w:docPartUnique/>
      </w:docPartObj>
    </w:sdtPr>
    <w:sdtContent>
      <w:p w:rsidR="00CF55E9" w:rsidRDefault="00CF55E9">
        <w:pPr>
          <w:pStyle w:val="Piedepgina"/>
          <w:jc w:val="center"/>
        </w:pPr>
        <w:r>
          <w:fldChar w:fldCharType="begin"/>
        </w:r>
        <w:r>
          <w:instrText>PAGE   \* MERGEFORMAT</w:instrText>
        </w:r>
        <w:r>
          <w:fldChar w:fldCharType="separate"/>
        </w:r>
        <w:r w:rsidR="00922487">
          <w:rPr>
            <w:noProof/>
          </w:rPr>
          <w:t>i</w:t>
        </w:r>
        <w:r>
          <w:fldChar w:fldCharType="end"/>
        </w:r>
      </w:p>
    </w:sdtContent>
  </w:sdt>
  <w:p w:rsidR="00CF55E9" w:rsidRDefault="00CF55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E9" w:rsidRDefault="00CF55E9" w:rsidP="00FE04B3">
      <w:pPr>
        <w:spacing w:after="0" w:line="240" w:lineRule="auto"/>
      </w:pPr>
      <w:r>
        <w:separator/>
      </w:r>
    </w:p>
  </w:footnote>
  <w:footnote w:type="continuationSeparator" w:id="0">
    <w:p w:rsidR="00CF55E9" w:rsidRDefault="00CF55E9" w:rsidP="00FE0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36C"/>
    <w:multiLevelType w:val="multilevel"/>
    <w:tmpl w:val="CB1EE1B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034219"/>
    <w:multiLevelType w:val="multilevel"/>
    <w:tmpl w:val="ED8E0356"/>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1E78227E"/>
    <w:multiLevelType w:val="hybridMultilevel"/>
    <w:tmpl w:val="655E25B0"/>
    <w:lvl w:ilvl="0" w:tplc="38661A56">
      <w:start w:val="1"/>
      <w:numFmt w:val="lowerLetter"/>
      <w:lvlText w:val="%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239D6D66"/>
    <w:multiLevelType w:val="hybridMultilevel"/>
    <w:tmpl w:val="B4BC476E"/>
    <w:lvl w:ilvl="0" w:tplc="AA38D3FC">
      <w:start w:val="1"/>
      <w:numFmt w:val="lowerLetter"/>
      <w:lvlText w:val="%1."/>
      <w:lvlJc w:val="left"/>
      <w:pPr>
        <w:ind w:left="807" w:hanging="360"/>
      </w:pPr>
      <w:rPr>
        <w:rFonts w:hint="default"/>
        <w:b/>
      </w:rPr>
    </w:lvl>
    <w:lvl w:ilvl="1" w:tplc="280A0019" w:tentative="1">
      <w:start w:val="1"/>
      <w:numFmt w:val="lowerLetter"/>
      <w:lvlText w:val="%2."/>
      <w:lvlJc w:val="left"/>
      <w:pPr>
        <w:ind w:left="1527" w:hanging="360"/>
      </w:pPr>
    </w:lvl>
    <w:lvl w:ilvl="2" w:tplc="280A001B" w:tentative="1">
      <w:start w:val="1"/>
      <w:numFmt w:val="lowerRoman"/>
      <w:lvlText w:val="%3."/>
      <w:lvlJc w:val="right"/>
      <w:pPr>
        <w:ind w:left="2247" w:hanging="180"/>
      </w:pPr>
    </w:lvl>
    <w:lvl w:ilvl="3" w:tplc="280A000F" w:tentative="1">
      <w:start w:val="1"/>
      <w:numFmt w:val="decimal"/>
      <w:lvlText w:val="%4."/>
      <w:lvlJc w:val="left"/>
      <w:pPr>
        <w:ind w:left="2967" w:hanging="360"/>
      </w:pPr>
    </w:lvl>
    <w:lvl w:ilvl="4" w:tplc="280A0019" w:tentative="1">
      <w:start w:val="1"/>
      <w:numFmt w:val="lowerLetter"/>
      <w:lvlText w:val="%5."/>
      <w:lvlJc w:val="left"/>
      <w:pPr>
        <w:ind w:left="3687" w:hanging="360"/>
      </w:pPr>
    </w:lvl>
    <w:lvl w:ilvl="5" w:tplc="280A001B" w:tentative="1">
      <w:start w:val="1"/>
      <w:numFmt w:val="lowerRoman"/>
      <w:lvlText w:val="%6."/>
      <w:lvlJc w:val="right"/>
      <w:pPr>
        <w:ind w:left="4407" w:hanging="180"/>
      </w:pPr>
    </w:lvl>
    <w:lvl w:ilvl="6" w:tplc="280A000F" w:tentative="1">
      <w:start w:val="1"/>
      <w:numFmt w:val="decimal"/>
      <w:lvlText w:val="%7."/>
      <w:lvlJc w:val="left"/>
      <w:pPr>
        <w:ind w:left="5127" w:hanging="360"/>
      </w:pPr>
    </w:lvl>
    <w:lvl w:ilvl="7" w:tplc="280A0019" w:tentative="1">
      <w:start w:val="1"/>
      <w:numFmt w:val="lowerLetter"/>
      <w:lvlText w:val="%8."/>
      <w:lvlJc w:val="left"/>
      <w:pPr>
        <w:ind w:left="5847" w:hanging="360"/>
      </w:pPr>
    </w:lvl>
    <w:lvl w:ilvl="8" w:tplc="280A001B" w:tentative="1">
      <w:start w:val="1"/>
      <w:numFmt w:val="lowerRoman"/>
      <w:lvlText w:val="%9."/>
      <w:lvlJc w:val="right"/>
      <w:pPr>
        <w:ind w:left="6567" w:hanging="180"/>
      </w:pPr>
    </w:lvl>
  </w:abstractNum>
  <w:abstractNum w:abstractNumId="4">
    <w:nsid w:val="272B4D25"/>
    <w:multiLevelType w:val="hybridMultilevel"/>
    <w:tmpl w:val="96DC1C6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27BC052A"/>
    <w:multiLevelType w:val="hybridMultilevel"/>
    <w:tmpl w:val="310631A4"/>
    <w:lvl w:ilvl="0" w:tplc="EFFC1E1A">
      <w:start w:val="1"/>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7E65318"/>
    <w:multiLevelType w:val="multilevel"/>
    <w:tmpl w:val="395E5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6A2FCC"/>
    <w:multiLevelType w:val="multilevel"/>
    <w:tmpl w:val="C8921B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C0635F"/>
    <w:multiLevelType w:val="multilevel"/>
    <w:tmpl w:val="089C9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F713EE"/>
    <w:multiLevelType w:val="hybridMultilevel"/>
    <w:tmpl w:val="A4EC80E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nsid w:val="38B94CA5"/>
    <w:multiLevelType w:val="multilevel"/>
    <w:tmpl w:val="21340E6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FB3E9A"/>
    <w:multiLevelType w:val="hybridMultilevel"/>
    <w:tmpl w:val="893E909A"/>
    <w:lvl w:ilvl="0" w:tplc="B19E80DA">
      <w:start w:val="2"/>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nsid w:val="46266ED2"/>
    <w:multiLevelType w:val="hybridMultilevel"/>
    <w:tmpl w:val="68D8B38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nsid w:val="598477F3"/>
    <w:multiLevelType w:val="hybridMultilevel"/>
    <w:tmpl w:val="DB26CFC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nsid w:val="783139CA"/>
    <w:multiLevelType w:val="hybridMultilevel"/>
    <w:tmpl w:val="B2B6612C"/>
    <w:lvl w:ilvl="0" w:tplc="5782A52A">
      <w:start w:val="1"/>
      <w:numFmt w:val="lowerLetter"/>
      <w:lvlText w:val="%1."/>
      <w:lvlJc w:val="left"/>
      <w:pPr>
        <w:ind w:left="1068" w:hanging="360"/>
      </w:pPr>
      <w:rPr>
        <w:rFonts w:ascii="Times New Roman" w:eastAsia="Times New Roman" w:hAnsi="Times New Roman" w:cs="Times New Roman"/>
        <w:b/>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5">
    <w:nsid w:val="794E68A2"/>
    <w:multiLevelType w:val="hybridMultilevel"/>
    <w:tmpl w:val="0C66F3F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nsid w:val="7ACB1F0F"/>
    <w:multiLevelType w:val="hybridMultilevel"/>
    <w:tmpl w:val="584266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B9C6280"/>
    <w:multiLevelType w:val="hybridMultilevel"/>
    <w:tmpl w:val="1BE6C6F2"/>
    <w:lvl w:ilvl="0" w:tplc="2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5"/>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16"/>
  </w:num>
  <w:num w:numId="11">
    <w:abstractNumId w:val="5"/>
  </w:num>
  <w:num w:numId="12">
    <w:abstractNumId w:val="14"/>
  </w:num>
  <w:num w:numId="13">
    <w:abstractNumId w:val="2"/>
  </w:num>
  <w:num w:numId="14">
    <w:abstractNumId w:val="3"/>
  </w:num>
  <w:num w:numId="15">
    <w:abstractNumId w:val="0"/>
  </w:num>
  <w:num w:numId="16">
    <w:abstractNumId w:val="11"/>
  </w:num>
  <w:num w:numId="17">
    <w:abstractNumId w:val="10"/>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71"/>
    <w:rsid w:val="00007C6C"/>
    <w:rsid w:val="00016327"/>
    <w:rsid w:val="000449F9"/>
    <w:rsid w:val="00045491"/>
    <w:rsid w:val="000515FA"/>
    <w:rsid w:val="00052EE9"/>
    <w:rsid w:val="0007318A"/>
    <w:rsid w:val="00085C70"/>
    <w:rsid w:val="000C5CC9"/>
    <w:rsid w:val="000D3E05"/>
    <w:rsid w:val="000E3171"/>
    <w:rsid w:val="000F509F"/>
    <w:rsid w:val="00102521"/>
    <w:rsid w:val="001230AF"/>
    <w:rsid w:val="00125F2B"/>
    <w:rsid w:val="00127530"/>
    <w:rsid w:val="001336D7"/>
    <w:rsid w:val="00133E4D"/>
    <w:rsid w:val="001804CF"/>
    <w:rsid w:val="00191562"/>
    <w:rsid w:val="00195C13"/>
    <w:rsid w:val="001A1CD3"/>
    <w:rsid w:val="001A319A"/>
    <w:rsid w:val="001A3CAC"/>
    <w:rsid w:val="001B04A9"/>
    <w:rsid w:val="001C4443"/>
    <w:rsid w:val="001C6997"/>
    <w:rsid w:val="001D2154"/>
    <w:rsid w:val="001D6858"/>
    <w:rsid w:val="001E6A98"/>
    <w:rsid w:val="0020325B"/>
    <w:rsid w:val="0020580D"/>
    <w:rsid w:val="002075FB"/>
    <w:rsid w:val="00215822"/>
    <w:rsid w:val="0021605B"/>
    <w:rsid w:val="00242EFA"/>
    <w:rsid w:val="00250DDB"/>
    <w:rsid w:val="00252E02"/>
    <w:rsid w:val="00261CEE"/>
    <w:rsid w:val="0027622B"/>
    <w:rsid w:val="0028273A"/>
    <w:rsid w:val="00292B6A"/>
    <w:rsid w:val="00292E80"/>
    <w:rsid w:val="002B33AC"/>
    <w:rsid w:val="002B3ABD"/>
    <w:rsid w:val="002D1153"/>
    <w:rsid w:val="002E1888"/>
    <w:rsid w:val="002F589C"/>
    <w:rsid w:val="00316041"/>
    <w:rsid w:val="00326B05"/>
    <w:rsid w:val="00346FFC"/>
    <w:rsid w:val="00350321"/>
    <w:rsid w:val="003658E6"/>
    <w:rsid w:val="00376181"/>
    <w:rsid w:val="00390A5B"/>
    <w:rsid w:val="003A0D27"/>
    <w:rsid w:val="003A7E3F"/>
    <w:rsid w:val="003B1EC4"/>
    <w:rsid w:val="003C0AFF"/>
    <w:rsid w:val="003D3163"/>
    <w:rsid w:val="003E276C"/>
    <w:rsid w:val="003F2286"/>
    <w:rsid w:val="003F24E6"/>
    <w:rsid w:val="003F538C"/>
    <w:rsid w:val="00422329"/>
    <w:rsid w:val="00424425"/>
    <w:rsid w:val="00426463"/>
    <w:rsid w:val="0044159B"/>
    <w:rsid w:val="004445AD"/>
    <w:rsid w:val="004844DC"/>
    <w:rsid w:val="00495475"/>
    <w:rsid w:val="004C2630"/>
    <w:rsid w:val="004C6B0A"/>
    <w:rsid w:val="004E194C"/>
    <w:rsid w:val="00514384"/>
    <w:rsid w:val="00532ED5"/>
    <w:rsid w:val="00537D81"/>
    <w:rsid w:val="00567EC5"/>
    <w:rsid w:val="00575150"/>
    <w:rsid w:val="00577041"/>
    <w:rsid w:val="005906C9"/>
    <w:rsid w:val="005907B1"/>
    <w:rsid w:val="005964B8"/>
    <w:rsid w:val="005A3CE4"/>
    <w:rsid w:val="005C1F13"/>
    <w:rsid w:val="005C69EB"/>
    <w:rsid w:val="00605AA8"/>
    <w:rsid w:val="0061315A"/>
    <w:rsid w:val="00620D6B"/>
    <w:rsid w:val="00631BCD"/>
    <w:rsid w:val="0063306C"/>
    <w:rsid w:val="00635210"/>
    <w:rsid w:val="006374CB"/>
    <w:rsid w:val="00642F9C"/>
    <w:rsid w:val="00643AAA"/>
    <w:rsid w:val="006578F6"/>
    <w:rsid w:val="00686082"/>
    <w:rsid w:val="00692D12"/>
    <w:rsid w:val="006A7DF7"/>
    <w:rsid w:val="006B3845"/>
    <w:rsid w:val="006D3253"/>
    <w:rsid w:val="006D4531"/>
    <w:rsid w:val="006E381D"/>
    <w:rsid w:val="007007F3"/>
    <w:rsid w:val="00707D17"/>
    <w:rsid w:val="00721B11"/>
    <w:rsid w:val="0073019D"/>
    <w:rsid w:val="007355BB"/>
    <w:rsid w:val="0075279F"/>
    <w:rsid w:val="007530E2"/>
    <w:rsid w:val="007653D8"/>
    <w:rsid w:val="0077121F"/>
    <w:rsid w:val="00792083"/>
    <w:rsid w:val="00797CB8"/>
    <w:rsid w:val="007A61DD"/>
    <w:rsid w:val="007B5691"/>
    <w:rsid w:val="007C3B63"/>
    <w:rsid w:val="007C3F9A"/>
    <w:rsid w:val="007C77FB"/>
    <w:rsid w:val="007E20D6"/>
    <w:rsid w:val="007E76AE"/>
    <w:rsid w:val="007F35BC"/>
    <w:rsid w:val="0083433F"/>
    <w:rsid w:val="0086166C"/>
    <w:rsid w:val="00862BC4"/>
    <w:rsid w:val="008671EB"/>
    <w:rsid w:val="00871890"/>
    <w:rsid w:val="00876579"/>
    <w:rsid w:val="00890FC6"/>
    <w:rsid w:val="008B3D61"/>
    <w:rsid w:val="008B5FEC"/>
    <w:rsid w:val="008D19C1"/>
    <w:rsid w:val="008D5353"/>
    <w:rsid w:val="008D7742"/>
    <w:rsid w:val="00901D9E"/>
    <w:rsid w:val="00922487"/>
    <w:rsid w:val="00960691"/>
    <w:rsid w:val="009739FF"/>
    <w:rsid w:val="00975E21"/>
    <w:rsid w:val="00986BE2"/>
    <w:rsid w:val="009C0B57"/>
    <w:rsid w:val="009E7B3B"/>
    <w:rsid w:val="009F347D"/>
    <w:rsid w:val="009F79F5"/>
    <w:rsid w:val="00A05449"/>
    <w:rsid w:val="00A121CB"/>
    <w:rsid w:val="00A16F13"/>
    <w:rsid w:val="00A31738"/>
    <w:rsid w:val="00A37C49"/>
    <w:rsid w:val="00A4204D"/>
    <w:rsid w:val="00A5320B"/>
    <w:rsid w:val="00A564B5"/>
    <w:rsid w:val="00A608C3"/>
    <w:rsid w:val="00A62D59"/>
    <w:rsid w:val="00AB3950"/>
    <w:rsid w:val="00AB398A"/>
    <w:rsid w:val="00AC02F8"/>
    <w:rsid w:val="00AC30C5"/>
    <w:rsid w:val="00AC741C"/>
    <w:rsid w:val="00AD1A1B"/>
    <w:rsid w:val="00AD3088"/>
    <w:rsid w:val="00AD5AF0"/>
    <w:rsid w:val="00AF1940"/>
    <w:rsid w:val="00B02F4A"/>
    <w:rsid w:val="00B22135"/>
    <w:rsid w:val="00B30D88"/>
    <w:rsid w:val="00B438E0"/>
    <w:rsid w:val="00B72A2D"/>
    <w:rsid w:val="00BB04CF"/>
    <w:rsid w:val="00BB3839"/>
    <w:rsid w:val="00BB6719"/>
    <w:rsid w:val="00BC467C"/>
    <w:rsid w:val="00BC6826"/>
    <w:rsid w:val="00BD7C25"/>
    <w:rsid w:val="00BE1584"/>
    <w:rsid w:val="00C011C1"/>
    <w:rsid w:val="00C06BE7"/>
    <w:rsid w:val="00C1443F"/>
    <w:rsid w:val="00C422E9"/>
    <w:rsid w:val="00CA33CD"/>
    <w:rsid w:val="00CB36F9"/>
    <w:rsid w:val="00CE1B5D"/>
    <w:rsid w:val="00CE39E8"/>
    <w:rsid w:val="00CE476D"/>
    <w:rsid w:val="00CF55E9"/>
    <w:rsid w:val="00D111B5"/>
    <w:rsid w:val="00D20991"/>
    <w:rsid w:val="00D258B0"/>
    <w:rsid w:val="00D368C3"/>
    <w:rsid w:val="00D36A80"/>
    <w:rsid w:val="00D41E10"/>
    <w:rsid w:val="00D53B02"/>
    <w:rsid w:val="00D60447"/>
    <w:rsid w:val="00DC62C3"/>
    <w:rsid w:val="00DD29EF"/>
    <w:rsid w:val="00DD311F"/>
    <w:rsid w:val="00DD4142"/>
    <w:rsid w:val="00DD54D9"/>
    <w:rsid w:val="00DD6BBB"/>
    <w:rsid w:val="00DE03AD"/>
    <w:rsid w:val="00DE413B"/>
    <w:rsid w:val="00DE5ABD"/>
    <w:rsid w:val="00DE7749"/>
    <w:rsid w:val="00DF476F"/>
    <w:rsid w:val="00E03E2C"/>
    <w:rsid w:val="00E06A57"/>
    <w:rsid w:val="00E135ED"/>
    <w:rsid w:val="00E22D68"/>
    <w:rsid w:val="00E322C8"/>
    <w:rsid w:val="00E33150"/>
    <w:rsid w:val="00E4191A"/>
    <w:rsid w:val="00E615A3"/>
    <w:rsid w:val="00E64199"/>
    <w:rsid w:val="00E67848"/>
    <w:rsid w:val="00E70658"/>
    <w:rsid w:val="00E74811"/>
    <w:rsid w:val="00E861F0"/>
    <w:rsid w:val="00E951EE"/>
    <w:rsid w:val="00EA3BBB"/>
    <w:rsid w:val="00EC2195"/>
    <w:rsid w:val="00EC7480"/>
    <w:rsid w:val="00EE2E45"/>
    <w:rsid w:val="00EE4A16"/>
    <w:rsid w:val="00EF0064"/>
    <w:rsid w:val="00F14741"/>
    <w:rsid w:val="00F21F4F"/>
    <w:rsid w:val="00F4100D"/>
    <w:rsid w:val="00F67FF4"/>
    <w:rsid w:val="00F702C6"/>
    <w:rsid w:val="00F70A32"/>
    <w:rsid w:val="00F93800"/>
    <w:rsid w:val="00F96F30"/>
    <w:rsid w:val="00FA26C4"/>
    <w:rsid w:val="00FD33F4"/>
    <w:rsid w:val="00FE04B3"/>
    <w:rsid w:val="00FE41BB"/>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71"/>
    <w:pPr>
      <w:suppressAutoHyphens/>
    </w:pPr>
    <w:rPr>
      <w:rFonts w:ascii="Calibri" w:eastAsia="Calibri" w:hAnsi="Calibri" w:cs="Calibri"/>
      <w:lang w:val="es-ES" w:eastAsia="zh-CN"/>
    </w:rPr>
  </w:style>
  <w:style w:type="paragraph" w:styleId="Ttulo1">
    <w:name w:val="heading 1"/>
    <w:basedOn w:val="Normal"/>
    <w:next w:val="Normal"/>
    <w:link w:val="Ttulo1Car"/>
    <w:uiPriority w:val="9"/>
    <w:qFormat/>
    <w:rsid w:val="009F79F5"/>
    <w:pPr>
      <w:keepNext/>
      <w:keepLines/>
      <w:spacing w:before="480" w:after="0"/>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rsid w:val="003A0D27"/>
    <w:pPr>
      <w:keepNext/>
      <w:keepLines/>
      <w:suppressAutoHyphens w:val="0"/>
      <w:spacing w:before="40" w:after="0"/>
      <w:outlineLvl w:val="1"/>
    </w:pPr>
    <w:rPr>
      <w:rFonts w:ascii="Times New Roman" w:eastAsiaTheme="majorEastAsia" w:hAnsi="Times New Roman" w:cstheme="majorBidi"/>
      <w:sz w:val="24"/>
      <w:szCs w:val="26"/>
      <w:lang w:val="es-PE" w:eastAsia="en-US"/>
    </w:rPr>
  </w:style>
  <w:style w:type="paragraph" w:styleId="Ttulo3">
    <w:name w:val="heading 3"/>
    <w:basedOn w:val="Normal"/>
    <w:next w:val="Normal"/>
    <w:link w:val="Ttulo3Car"/>
    <w:uiPriority w:val="9"/>
    <w:unhideWhenUsed/>
    <w:qFormat/>
    <w:rsid w:val="009F79F5"/>
    <w:pPr>
      <w:keepNext/>
      <w:keepLines/>
      <w:spacing w:before="200" w:after="0"/>
      <w:outlineLvl w:val="2"/>
    </w:pPr>
    <w:rPr>
      <w:rFonts w:ascii="Times New Roman" w:eastAsiaTheme="majorEastAsia" w:hAnsi="Times New Roman" w:cstheme="majorBidi"/>
      <w:bCs/>
      <w:sz w:val="24"/>
    </w:rPr>
  </w:style>
  <w:style w:type="paragraph" w:styleId="Ttulo4">
    <w:name w:val="heading 4"/>
    <w:basedOn w:val="Normal"/>
    <w:next w:val="Normal"/>
    <w:link w:val="Ttulo4Car"/>
    <w:uiPriority w:val="9"/>
    <w:unhideWhenUsed/>
    <w:qFormat/>
    <w:rsid w:val="003A0D27"/>
    <w:pPr>
      <w:keepNext/>
      <w:keepLines/>
      <w:spacing w:before="200" w:after="0"/>
      <w:outlineLvl w:val="3"/>
    </w:pPr>
    <w:rPr>
      <w:rFonts w:asciiTheme="majorHAnsi" w:eastAsiaTheme="majorEastAsia" w:hAnsiTheme="majorHAnsi" w:cstheme="majorBidi"/>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33AC"/>
    <w:pPr>
      <w:suppressAutoHyphens w:val="0"/>
      <w:ind w:left="720"/>
      <w:contextualSpacing/>
    </w:pPr>
    <w:rPr>
      <w:rFonts w:asciiTheme="minorHAnsi" w:eastAsiaTheme="minorHAnsi" w:hAnsiTheme="minorHAnsi" w:cstheme="minorBidi"/>
      <w:lang w:val="es-PE" w:eastAsia="en-US"/>
    </w:rPr>
  </w:style>
  <w:style w:type="paragraph" w:styleId="Textoindependiente">
    <w:name w:val="Body Text"/>
    <w:basedOn w:val="Normal"/>
    <w:link w:val="TextoindependienteCar"/>
    <w:rsid w:val="00D36A80"/>
    <w:pPr>
      <w:suppressAutoHyphens w:val="0"/>
      <w:spacing w:after="0" w:line="480" w:lineRule="auto"/>
      <w:jc w:val="both"/>
    </w:pPr>
    <w:rPr>
      <w:rFonts w:ascii="Times New Roman" w:eastAsia="Times New Roman" w:hAnsi="Times New Roman" w:cs="Times New Roman"/>
      <w:spacing w:val="10"/>
      <w:sz w:val="24"/>
      <w:szCs w:val="24"/>
      <w:lang w:eastAsia="es-ES"/>
    </w:rPr>
  </w:style>
  <w:style w:type="character" w:customStyle="1" w:styleId="TextoindependienteCar">
    <w:name w:val="Texto independiente Car"/>
    <w:basedOn w:val="Fuentedeprrafopredeter"/>
    <w:link w:val="Textoindependiente"/>
    <w:rsid w:val="00D36A80"/>
    <w:rPr>
      <w:rFonts w:ascii="Times New Roman" w:eastAsia="Times New Roman" w:hAnsi="Times New Roman" w:cs="Times New Roman"/>
      <w:spacing w:val="10"/>
      <w:sz w:val="24"/>
      <w:szCs w:val="24"/>
      <w:lang w:val="es-ES" w:eastAsia="es-ES"/>
    </w:rPr>
  </w:style>
  <w:style w:type="paragraph" w:styleId="Sinespaciado">
    <w:name w:val="No Spacing"/>
    <w:uiPriority w:val="1"/>
    <w:qFormat/>
    <w:rsid w:val="00D36A80"/>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36A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A80"/>
    <w:rPr>
      <w:rFonts w:ascii="Tahoma" w:eastAsia="Calibri" w:hAnsi="Tahoma" w:cs="Tahoma"/>
      <w:sz w:val="16"/>
      <w:szCs w:val="16"/>
      <w:lang w:val="es-ES" w:eastAsia="zh-CN"/>
    </w:rPr>
  </w:style>
  <w:style w:type="paragraph" w:styleId="NormalWeb">
    <w:name w:val="Normal (Web)"/>
    <w:basedOn w:val="Normal"/>
    <w:unhideWhenUsed/>
    <w:rsid w:val="00D36A80"/>
    <w:pPr>
      <w:suppressAutoHyphens w:val="0"/>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Textoennegrita">
    <w:name w:val="Strong"/>
    <w:basedOn w:val="Fuentedeprrafopredeter"/>
    <w:uiPriority w:val="22"/>
    <w:qFormat/>
    <w:rsid w:val="00D36A80"/>
    <w:rPr>
      <w:b/>
      <w:bCs/>
    </w:rPr>
  </w:style>
  <w:style w:type="table" w:styleId="Tablaconcuadrcula">
    <w:name w:val="Table Grid"/>
    <w:basedOn w:val="Tablanormal"/>
    <w:uiPriority w:val="59"/>
    <w:rsid w:val="00B72A2D"/>
    <w:pPr>
      <w:spacing w:after="0" w:line="240" w:lineRule="auto"/>
    </w:pPr>
    <w:rPr>
      <w:rFonts w:ascii="Times New Roman" w:eastAsia="Times New Roman" w:hAnsi="Times New Roman" w:cs="Times New Roman"/>
      <w:sz w:val="20"/>
      <w:szCs w:val="20"/>
      <w:lang w:eastAsia="en-B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3A0D27"/>
    <w:rPr>
      <w:rFonts w:ascii="Times New Roman" w:eastAsiaTheme="majorEastAsia" w:hAnsi="Times New Roman" w:cstheme="majorBidi"/>
      <w:sz w:val="24"/>
      <w:szCs w:val="26"/>
      <w:lang w:val="es-PE"/>
    </w:rPr>
  </w:style>
  <w:style w:type="paragraph" w:styleId="TDC1">
    <w:name w:val="toc 1"/>
    <w:basedOn w:val="Normal"/>
    <w:uiPriority w:val="39"/>
    <w:qFormat/>
    <w:rsid w:val="00B72A2D"/>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B72A2D"/>
  </w:style>
  <w:style w:type="paragraph" w:customStyle="1" w:styleId="Prrafodelista1">
    <w:name w:val="Párrafo de lista1"/>
    <w:basedOn w:val="Normal"/>
    <w:rsid w:val="00085C70"/>
    <w:pPr>
      <w:ind w:left="720"/>
    </w:pPr>
  </w:style>
  <w:style w:type="character" w:customStyle="1" w:styleId="FontStyle11">
    <w:name w:val="Font Style11"/>
    <w:basedOn w:val="Fuentedeprrafopredeter"/>
    <w:uiPriority w:val="99"/>
    <w:rsid w:val="00DD311F"/>
    <w:rPr>
      <w:rFonts w:ascii="Arial" w:hAnsi="Arial" w:cs="Arial"/>
      <w:sz w:val="22"/>
      <w:szCs w:val="22"/>
    </w:rPr>
  </w:style>
  <w:style w:type="character" w:customStyle="1" w:styleId="FontStyle12">
    <w:name w:val="Font Style12"/>
    <w:basedOn w:val="Fuentedeprrafopredeter"/>
    <w:uiPriority w:val="99"/>
    <w:rsid w:val="00DD311F"/>
    <w:rPr>
      <w:rFonts w:ascii="Arial" w:hAnsi="Arial" w:cs="Arial"/>
      <w:b/>
      <w:bCs/>
      <w:sz w:val="22"/>
      <w:szCs w:val="22"/>
    </w:rPr>
  </w:style>
  <w:style w:type="paragraph" w:customStyle="1" w:styleId="Style2">
    <w:name w:val="Style2"/>
    <w:basedOn w:val="Normal"/>
    <w:uiPriority w:val="99"/>
    <w:rsid w:val="00DD311F"/>
    <w:pPr>
      <w:widowControl w:val="0"/>
      <w:suppressAutoHyphens w:val="0"/>
      <w:autoSpaceDE w:val="0"/>
      <w:autoSpaceDN w:val="0"/>
      <w:adjustRightInd w:val="0"/>
      <w:spacing w:after="0" w:line="240" w:lineRule="auto"/>
    </w:pPr>
    <w:rPr>
      <w:rFonts w:ascii="Arial" w:eastAsiaTheme="minorEastAsia" w:hAnsi="Arial" w:cs="Arial"/>
      <w:sz w:val="24"/>
      <w:szCs w:val="24"/>
      <w:lang w:val="es-PE" w:eastAsia="es-PE"/>
    </w:rPr>
  </w:style>
  <w:style w:type="character" w:styleId="Hipervnculo">
    <w:name w:val="Hyperlink"/>
    <w:basedOn w:val="Fuentedeprrafopredeter"/>
    <w:uiPriority w:val="99"/>
    <w:unhideWhenUsed/>
    <w:rsid w:val="00BE1584"/>
    <w:rPr>
      <w:color w:val="0000FF" w:themeColor="hyperlink"/>
      <w:u w:val="single"/>
    </w:rPr>
  </w:style>
  <w:style w:type="character" w:customStyle="1" w:styleId="apple-converted-space">
    <w:name w:val="apple-converted-space"/>
    <w:basedOn w:val="Fuentedeprrafopredeter"/>
    <w:rsid w:val="00BE1584"/>
  </w:style>
  <w:style w:type="paragraph" w:customStyle="1" w:styleId="Default">
    <w:name w:val="Default"/>
    <w:rsid w:val="00215822"/>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4Car">
    <w:name w:val="Título 4 Car"/>
    <w:basedOn w:val="Fuentedeprrafopredeter"/>
    <w:link w:val="Ttulo4"/>
    <w:uiPriority w:val="9"/>
    <w:rsid w:val="003A0D27"/>
    <w:rPr>
      <w:rFonts w:asciiTheme="majorHAnsi" w:eastAsiaTheme="majorEastAsia" w:hAnsiTheme="majorHAnsi" w:cstheme="majorBidi"/>
      <w:b/>
      <w:bCs/>
      <w:i/>
      <w:iCs/>
      <w:lang w:val="es-ES" w:eastAsia="zh-CN"/>
    </w:rPr>
  </w:style>
  <w:style w:type="character" w:customStyle="1" w:styleId="Ttulo1Car">
    <w:name w:val="Título 1 Car"/>
    <w:basedOn w:val="Fuentedeprrafopredeter"/>
    <w:link w:val="Ttulo1"/>
    <w:uiPriority w:val="9"/>
    <w:rsid w:val="009F79F5"/>
    <w:rPr>
      <w:rFonts w:ascii="Times New Roman" w:eastAsiaTheme="majorEastAsia" w:hAnsi="Times New Roman" w:cstheme="majorBidi"/>
      <w:b/>
      <w:bCs/>
      <w:sz w:val="24"/>
      <w:szCs w:val="28"/>
      <w:lang w:val="es-ES" w:eastAsia="zh-CN"/>
    </w:rPr>
  </w:style>
  <w:style w:type="character" w:customStyle="1" w:styleId="Ttulo3Car">
    <w:name w:val="Título 3 Car"/>
    <w:basedOn w:val="Fuentedeprrafopredeter"/>
    <w:link w:val="Ttulo3"/>
    <w:uiPriority w:val="9"/>
    <w:rsid w:val="009F79F5"/>
    <w:rPr>
      <w:rFonts w:ascii="Times New Roman" w:eastAsiaTheme="majorEastAsia" w:hAnsi="Times New Roman" w:cstheme="majorBidi"/>
      <w:bCs/>
      <w:sz w:val="24"/>
      <w:lang w:val="es-ES" w:eastAsia="zh-CN"/>
    </w:rPr>
  </w:style>
  <w:style w:type="paragraph" w:styleId="TtulodeTDC">
    <w:name w:val="TOC Heading"/>
    <w:basedOn w:val="Ttulo1"/>
    <w:next w:val="Normal"/>
    <w:uiPriority w:val="39"/>
    <w:unhideWhenUsed/>
    <w:qFormat/>
    <w:rsid w:val="000D3E05"/>
    <w:pPr>
      <w:suppressAutoHyphens w:val="0"/>
      <w:outlineLvl w:val="9"/>
    </w:pPr>
    <w:rPr>
      <w:rFonts w:asciiTheme="majorHAnsi" w:hAnsiTheme="majorHAnsi"/>
      <w:color w:val="365F91" w:themeColor="accent1" w:themeShade="BF"/>
      <w:sz w:val="28"/>
      <w:lang w:val="es-PE" w:eastAsia="es-PE"/>
    </w:rPr>
  </w:style>
  <w:style w:type="paragraph" w:styleId="TDC2">
    <w:name w:val="toc 2"/>
    <w:basedOn w:val="Normal"/>
    <w:next w:val="Normal"/>
    <w:autoRedefine/>
    <w:uiPriority w:val="39"/>
    <w:unhideWhenUsed/>
    <w:qFormat/>
    <w:rsid w:val="000D3E05"/>
    <w:pPr>
      <w:spacing w:after="100"/>
      <w:ind w:left="220"/>
    </w:pPr>
  </w:style>
  <w:style w:type="paragraph" w:styleId="TDC3">
    <w:name w:val="toc 3"/>
    <w:basedOn w:val="Normal"/>
    <w:next w:val="Normal"/>
    <w:autoRedefine/>
    <w:uiPriority w:val="39"/>
    <w:unhideWhenUsed/>
    <w:qFormat/>
    <w:rsid w:val="000D3E05"/>
    <w:pPr>
      <w:spacing w:after="100"/>
      <w:ind w:left="440"/>
    </w:pPr>
  </w:style>
  <w:style w:type="paragraph" w:styleId="Epgrafe">
    <w:name w:val="caption"/>
    <w:basedOn w:val="Normal"/>
    <w:next w:val="Normal"/>
    <w:uiPriority w:val="35"/>
    <w:unhideWhenUsed/>
    <w:qFormat/>
    <w:rsid w:val="001D6858"/>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3F538C"/>
    <w:pPr>
      <w:spacing w:after="0"/>
    </w:pPr>
  </w:style>
  <w:style w:type="paragraph" w:styleId="Encabezado">
    <w:name w:val="header"/>
    <w:basedOn w:val="Normal"/>
    <w:link w:val="EncabezadoCar"/>
    <w:uiPriority w:val="99"/>
    <w:unhideWhenUsed/>
    <w:rsid w:val="00FE04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04B3"/>
    <w:rPr>
      <w:rFonts w:ascii="Calibri" w:eastAsia="Calibri" w:hAnsi="Calibri" w:cs="Calibri"/>
      <w:lang w:val="es-ES" w:eastAsia="zh-CN"/>
    </w:rPr>
  </w:style>
  <w:style w:type="paragraph" w:styleId="Piedepgina">
    <w:name w:val="footer"/>
    <w:basedOn w:val="Normal"/>
    <w:link w:val="PiedepginaCar"/>
    <w:uiPriority w:val="99"/>
    <w:unhideWhenUsed/>
    <w:rsid w:val="00FE04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04B3"/>
    <w:rPr>
      <w:rFonts w:ascii="Calibri" w:eastAsia="Calibri" w:hAnsi="Calibri" w:cs="Calibri"/>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71"/>
    <w:pPr>
      <w:suppressAutoHyphens/>
    </w:pPr>
    <w:rPr>
      <w:rFonts w:ascii="Calibri" w:eastAsia="Calibri" w:hAnsi="Calibri" w:cs="Calibri"/>
      <w:lang w:val="es-ES" w:eastAsia="zh-CN"/>
    </w:rPr>
  </w:style>
  <w:style w:type="paragraph" w:styleId="Ttulo1">
    <w:name w:val="heading 1"/>
    <w:basedOn w:val="Normal"/>
    <w:next w:val="Normal"/>
    <w:link w:val="Ttulo1Car"/>
    <w:uiPriority w:val="9"/>
    <w:qFormat/>
    <w:rsid w:val="009F79F5"/>
    <w:pPr>
      <w:keepNext/>
      <w:keepLines/>
      <w:spacing w:before="480" w:after="0"/>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rsid w:val="003A0D27"/>
    <w:pPr>
      <w:keepNext/>
      <w:keepLines/>
      <w:suppressAutoHyphens w:val="0"/>
      <w:spacing w:before="40" w:after="0"/>
      <w:outlineLvl w:val="1"/>
    </w:pPr>
    <w:rPr>
      <w:rFonts w:ascii="Times New Roman" w:eastAsiaTheme="majorEastAsia" w:hAnsi="Times New Roman" w:cstheme="majorBidi"/>
      <w:sz w:val="24"/>
      <w:szCs w:val="26"/>
      <w:lang w:val="es-PE" w:eastAsia="en-US"/>
    </w:rPr>
  </w:style>
  <w:style w:type="paragraph" w:styleId="Ttulo3">
    <w:name w:val="heading 3"/>
    <w:basedOn w:val="Normal"/>
    <w:next w:val="Normal"/>
    <w:link w:val="Ttulo3Car"/>
    <w:uiPriority w:val="9"/>
    <w:unhideWhenUsed/>
    <w:qFormat/>
    <w:rsid w:val="009F79F5"/>
    <w:pPr>
      <w:keepNext/>
      <w:keepLines/>
      <w:spacing w:before="200" w:after="0"/>
      <w:outlineLvl w:val="2"/>
    </w:pPr>
    <w:rPr>
      <w:rFonts w:ascii="Times New Roman" w:eastAsiaTheme="majorEastAsia" w:hAnsi="Times New Roman" w:cstheme="majorBidi"/>
      <w:bCs/>
      <w:sz w:val="24"/>
    </w:rPr>
  </w:style>
  <w:style w:type="paragraph" w:styleId="Ttulo4">
    <w:name w:val="heading 4"/>
    <w:basedOn w:val="Normal"/>
    <w:next w:val="Normal"/>
    <w:link w:val="Ttulo4Car"/>
    <w:uiPriority w:val="9"/>
    <w:unhideWhenUsed/>
    <w:qFormat/>
    <w:rsid w:val="003A0D27"/>
    <w:pPr>
      <w:keepNext/>
      <w:keepLines/>
      <w:spacing w:before="200" w:after="0"/>
      <w:outlineLvl w:val="3"/>
    </w:pPr>
    <w:rPr>
      <w:rFonts w:asciiTheme="majorHAnsi" w:eastAsiaTheme="majorEastAsia" w:hAnsiTheme="majorHAnsi" w:cstheme="majorBidi"/>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33AC"/>
    <w:pPr>
      <w:suppressAutoHyphens w:val="0"/>
      <w:ind w:left="720"/>
      <w:contextualSpacing/>
    </w:pPr>
    <w:rPr>
      <w:rFonts w:asciiTheme="minorHAnsi" w:eastAsiaTheme="minorHAnsi" w:hAnsiTheme="minorHAnsi" w:cstheme="minorBidi"/>
      <w:lang w:val="es-PE" w:eastAsia="en-US"/>
    </w:rPr>
  </w:style>
  <w:style w:type="paragraph" w:styleId="Textoindependiente">
    <w:name w:val="Body Text"/>
    <w:basedOn w:val="Normal"/>
    <w:link w:val="TextoindependienteCar"/>
    <w:rsid w:val="00D36A80"/>
    <w:pPr>
      <w:suppressAutoHyphens w:val="0"/>
      <w:spacing w:after="0" w:line="480" w:lineRule="auto"/>
      <w:jc w:val="both"/>
    </w:pPr>
    <w:rPr>
      <w:rFonts w:ascii="Times New Roman" w:eastAsia="Times New Roman" w:hAnsi="Times New Roman" w:cs="Times New Roman"/>
      <w:spacing w:val="10"/>
      <w:sz w:val="24"/>
      <w:szCs w:val="24"/>
      <w:lang w:eastAsia="es-ES"/>
    </w:rPr>
  </w:style>
  <w:style w:type="character" w:customStyle="1" w:styleId="TextoindependienteCar">
    <w:name w:val="Texto independiente Car"/>
    <w:basedOn w:val="Fuentedeprrafopredeter"/>
    <w:link w:val="Textoindependiente"/>
    <w:rsid w:val="00D36A80"/>
    <w:rPr>
      <w:rFonts w:ascii="Times New Roman" w:eastAsia="Times New Roman" w:hAnsi="Times New Roman" w:cs="Times New Roman"/>
      <w:spacing w:val="10"/>
      <w:sz w:val="24"/>
      <w:szCs w:val="24"/>
      <w:lang w:val="es-ES" w:eastAsia="es-ES"/>
    </w:rPr>
  </w:style>
  <w:style w:type="paragraph" w:styleId="Sinespaciado">
    <w:name w:val="No Spacing"/>
    <w:uiPriority w:val="1"/>
    <w:qFormat/>
    <w:rsid w:val="00D36A80"/>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36A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A80"/>
    <w:rPr>
      <w:rFonts w:ascii="Tahoma" w:eastAsia="Calibri" w:hAnsi="Tahoma" w:cs="Tahoma"/>
      <w:sz w:val="16"/>
      <w:szCs w:val="16"/>
      <w:lang w:val="es-ES" w:eastAsia="zh-CN"/>
    </w:rPr>
  </w:style>
  <w:style w:type="paragraph" w:styleId="NormalWeb">
    <w:name w:val="Normal (Web)"/>
    <w:basedOn w:val="Normal"/>
    <w:unhideWhenUsed/>
    <w:rsid w:val="00D36A80"/>
    <w:pPr>
      <w:suppressAutoHyphens w:val="0"/>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Textoennegrita">
    <w:name w:val="Strong"/>
    <w:basedOn w:val="Fuentedeprrafopredeter"/>
    <w:uiPriority w:val="22"/>
    <w:qFormat/>
    <w:rsid w:val="00D36A80"/>
    <w:rPr>
      <w:b/>
      <w:bCs/>
    </w:rPr>
  </w:style>
  <w:style w:type="table" w:styleId="Tablaconcuadrcula">
    <w:name w:val="Table Grid"/>
    <w:basedOn w:val="Tablanormal"/>
    <w:uiPriority w:val="59"/>
    <w:rsid w:val="00B72A2D"/>
    <w:pPr>
      <w:spacing w:after="0" w:line="240" w:lineRule="auto"/>
    </w:pPr>
    <w:rPr>
      <w:rFonts w:ascii="Times New Roman" w:eastAsia="Times New Roman" w:hAnsi="Times New Roman" w:cs="Times New Roman"/>
      <w:sz w:val="20"/>
      <w:szCs w:val="20"/>
      <w:lang w:eastAsia="en-B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3A0D27"/>
    <w:rPr>
      <w:rFonts w:ascii="Times New Roman" w:eastAsiaTheme="majorEastAsia" w:hAnsi="Times New Roman" w:cstheme="majorBidi"/>
      <w:sz w:val="24"/>
      <w:szCs w:val="26"/>
      <w:lang w:val="es-PE"/>
    </w:rPr>
  </w:style>
  <w:style w:type="paragraph" w:styleId="TDC1">
    <w:name w:val="toc 1"/>
    <w:basedOn w:val="Normal"/>
    <w:uiPriority w:val="39"/>
    <w:qFormat/>
    <w:rsid w:val="00B72A2D"/>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B72A2D"/>
  </w:style>
  <w:style w:type="paragraph" w:customStyle="1" w:styleId="Prrafodelista1">
    <w:name w:val="Párrafo de lista1"/>
    <w:basedOn w:val="Normal"/>
    <w:rsid w:val="00085C70"/>
    <w:pPr>
      <w:ind w:left="720"/>
    </w:pPr>
  </w:style>
  <w:style w:type="character" w:customStyle="1" w:styleId="FontStyle11">
    <w:name w:val="Font Style11"/>
    <w:basedOn w:val="Fuentedeprrafopredeter"/>
    <w:uiPriority w:val="99"/>
    <w:rsid w:val="00DD311F"/>
    <w:rPr>
      <w:rFonts w:ascii="Arial" w:hAnsi="Arial" w:cs="Arial"/>
      <w:sz w:val="22"/>
      <w:szCs w:val="22"/>
    </w:rPr>
  </w:style>
  <w:style w:type="character" w:customStyle="1" w:styleId="FontStyle12">
    <w:name w:val="Font Style12"/>
    <w:basedOn w:val="Fuentedeprrafopredeter"/>
    <w:uiPriority w:val="99"/>
    <w:rsid w:val="00DD311F"/>
    <w:rPr>
      <w:rFonts w:ascii="Arial" w:hAnsi="Arial" w:cs="Arial"/>
      <w:b/>
      <w:bCs/>
      <w:sz w:val="22"/>
      <w:szCs w:val="22"/>
    </w:rPr>
  </w:style>
  <w:style w:type="paragraph" w:customStyle="1" w:styleId="Style2">
    <w:name w:val="Style2"/>
    <w:basedOn w:val="Normal"/>
    <w:uiPriority w:val="99"/>
    <w:rsid w:val="00DD311F"/>
    <w:pPr>
      <w:widowControl w:val="0"/>
      <w:suppressAutoHyphens w:val="0"/>
      <w:autoSpaceDE w:val="0"/>
      <w:autoSpaceDN w:val="0"/>
      <w:adjustRightInd w:val="0"/>
      <w:spacing w:after="0" w:line="240" w:lineRule="auto"/>
    </w:pPr>
    <w:rPr>
      <w:rFonts w:ascii="Arial" w:eastAsiaTheme="minorEastAsia" w:hAnsi="Arial" w:cs="Arial"/>
      <w:sz w:val="24"/>
      <w:szCs w:val="24"/>
      <w:lang w:val="es-PE" w:eastAsia="es-PE"/>
    </w:rPr>
  </w:style>
  <w:style w:type="character" w:styleId="Hipervnculo">
    <w:name w:val="Hyperlink"/>
    <w:basedOn w:val="Fuentedeprrafopredeter"/>
    <w:uiPriority w:val="99"/>
    <w:unhideWhenUsed/>
    <w:rsid w:val="00BE1584"/>
    <w:rPr>
      <w:color w:val="0000FF" w:themeColor="hyperlink"/>
      <w:u w:val="single"/>
    </w:rPr>
  </w:style>
  <w:style w:type="character" w:customStyle="1" w:styleId="apple-converted-space">
    <w:name w:val="apple-converted-space"/>
    <w:basedOn w:val="Fuentedeprrafopredeter"/>
    <w:rsid w:val="00BE1584"/>
  </w:style>
  <w:style w:type="paragraph" w:customStyle="1" w:styleId="Default">
    <w:name w:val="Default"/>
    <w:rsid w:val="00215822"/>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4Car">
    <w:name w:val="Título 4 Car"/>
    <w:basedOn w:val="Fuentedeprrafopredeter"/>
    <w:link w:val="Ttulo4"/>
    <w:uiPriority w:val="9"/>
    <w:rsid w:val="003A0D27"/>
    <w:rPr>
      <w:rFonts w:asciiTheme="majorHAnsi" w:eastAsiaTheme="majorEastAsia" w:hAnsiTheme="majorHAnsi" w:cstheme="majorBidi"/>
      <w:b/>
      <w:bCs/>
      <w:i/>
      <w:iCs/>
      <w:lang w:val="es-ES" w:eastAsia="zh-CN"/>
    </w:rPr>
  </w:style>
  <w:style w:type="character" w:customStyle="1" w:styleId="Ttulo1Car">
    <w:name w:val="Título 1 Car"/>
    <w:basedOn w:val="Fuentedeprrafopredeter"/>
    <w:link w:val="Ttulo1"/>
    <w:uiPriority w:val="9"/>
    <w:rsid w:val="009F79F5"/>
    <w:rPr>
      <w:rFonts w:ascii="Times New Roman" w:eastAsiaTheme="majorEastAsia" w:hAnsi="Times New Roman" w:cstheme="majorBidi"/>
      <w:b/>
      <w:bCs/>
      <w:sz w:val="24"/>
      <w:szCs w:val="28"/>
      <w:lang w:val="es-ES" w:eastAsia="zh-CN"/>
    </w:rPr>
  </w:style>
  <w:style w:type="character" w:customStyle="1" w:styleId="Ttulo3Car">
    <w:name w:val="Título 3 Car"/>
    <w:basedOn w:val="Fuentedeprrafopredeter"/>
    <w:link w:val="Ttulo3"/>
    <w:uiPriority w:val="9"/>
    <w:rsid w:val="009F79F5"/>
    <w:rPr>
      <w:rFonts w:ascii="Times New Roman" w:eastAsiaTheme="majorEastAsia" w:hAnsi="Times New Roman" w:cstheme="majorBidi"/>
      <w:bCs/>
      <w:sz w:val="24"/>
      <w:lang w:val="es-ES" w:eastAsia="zh-CN"/>
    </w:rPr>
  </w:style>
  <w:style w:type="paragraph" w:styleId="TtulodeTDC">
    <w:name w:val="TOC Heading"/>
    <w:basedOn w:val="Ttulo1"/>
    <w:next w:val="Normal"/>
    <w:uiPriority w:val="39"/>
    <w:unhideWhenUsed/>
    <w:qFormat/>
    <w:rsid w:val="000D3E05"/>
    <w:pPr>
      <w:suppressAutoHyphens w:val="0"/>
      <w:outlineLvl w:val="9"/>
    </w:pPr>
    <w:rPr>
      <w:rFonts w:asciiTheme="majorHAnsi" w:hAnsiTheme="majorHAnsi"/>
      <w:color w:val="365F91" w:themeColor="accent1" w:themeShade="BF"/>
      <w:sz w:val="28"/>
      <w:lang w:val="es-PE" w:eastAsia="es-PE"/>
    </w:rPr>
  </w:style>
  <w:style w:type="paragraph" w:styleId="TDC2">
    <w:name w:val="toc 2"/>
    <w:basedOn w:val="Normal"/>
    <w:next w:val="Normal"/>
    <w:autoRedefine/>
    <w:uiPriority w:val="39"/>
    <w:unhideWhenUsed/>
    <w:qFormat/>
    <w:rsid w:val="000D3E05"/>
    <w:pPr>
      <w:spacing w:after="100"/>
      <w:ind w:left="220"/>
    </w:pPr>
  </w:style>
  <w:style w:type="paragraph" w:styleId="TDC3">
    <w:name w:val="toc 3"/>
    <w:basedOn w:val="Normal"/>
    <w:next w:val="Normal"/>
    <w:autoRedefine/>
    <w:uiPriority w:val="39"/>
    <w:unhideWhenUsed/>
    <w:qFormat/>
    <w:rsid w:val="000D3E05"/>
    <w:pPr>
      <w:spacing w:after="100"/>
      <w:ind w:left="440"/>
    </w:pPr>
  </w:style>
  <w:style w:type="paragraph" w:styleId="Epgrafe">
    <w:name w:val="caption"/>
    <w:basedOn w:val="Normal"/>
    <w:next w:val="Normal"/>
    <w:uiPriority w:val="35"/>
    <w:unhideWhenUsed/>
    <w:qFormat/>
    <w:rsid w:val="001D6858"/>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3F538C"/>
    <w:pPr>
      <w:spacing w:after="0"/>
    </w:pPr>
  </w:style>
  <w:style w:type="paragraph" w:styleId="Encabezado">
    <w:name w:val="header"/>
    <w:basedOn w:val="Normal"/>
    <w:link w:val="EncabezadoCar"/>
    <w:uiPriority w:val="99"/>
    <w:unhideWhenUsed/>
    <w:rsid w:val="00FE04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04B3"/>
    <w:rPr>
      <w:rFonts w:ascii="Calibri" w:eastAsia="Calibri" w:hAnsi="Calibri" w:cs="Calibri"/>
      <w:lang w:val="es-ES" w:eastAsia="zh-CN"/>
    </w:rPr>
  </w:style>
  <w:style w:type="paragraph" w:styleId="Piedepgina">
    <w:name w:val="footer"/>
    <w:basedOn w:val="Normal"/>
    <w:link w:val="PiedepginaCar"/>
    <w:uiPriority w:val="99"/>
    <w:unhideWhenUsed/>
    <w:rsid w:val="00FE04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04B3"/>
    <w:rPr>
      <w:rFonts w:ascii="Calibri" w:eastAsia="Calibri" w:hAnsi="Calibri" w:cs="Calibri"/>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073594">
      <w:bodyDiv w:val="1"/>
      <w:marLeft w:val="0"/>
      <w:marRight w:val="0"/>
      <w:marTop w:val="0"/>
      <w:marBottom w:val="0"/>
      <w:divBdr>
        <w:top w:val="none" w:sz="0" w:space="0" w:color="auto"/>
        <w:left w:val="none" w:sz="0" w:space="0" w:color="auto"/>
        <w:bottom w:val="none" w:sz="0" w:space="0" w:color="auto"/>
        <w:right w:val="none" w:sz="0" w:space="0" w:color="auto"/>
      </w:divBdr>
    </w:div>
    <w:div w:id="2101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miladiza_20@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hotmail.com" TargetMode="External"/><Relationship Id="rId2" Type="http://schemas.openxmlformats.org/officeDocument/2006/relationships/numbering" Target="numbering.xml"/><Relationship Id="rId16" Type="http://schemas.openxmlformats.org/officeDocument/2006/relationships/hyperlink" Target="http://www.papiros.upeu.edu.pe/handle/123456789/1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x.doi.org/10.1093/hsw/24.3.220"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mi.ub.es/cursos/web20/2008up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5967-F67C-4B0D-9870-5293A71E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117</Pages>
  <Words>18967</Words>
  <Characters>104320</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WinuE</cp:lastModifiedBy>
  <cp:revision>8</cp:revision>
  <cp:lastPrinted>2016-02-23T17:40:00Z</cp:lastPrinted>
  <dcterms:created xsi:type="dcterms:W3CDTF">2016-02-22T00:50:00Z</dcterms:created>
  <dcterms:modified xsi:type="dcterms:W3CDTF">2016-02-23T17:46:00Z</dcterms:modified>
</cp:coreProperties>
</file>