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8972" w14:textId="6509132A" w:rsidR="00262B60" w:rsidRDefault="001A4AFB" w:rsidP="005255C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44928" behindDoc="0" locked="0" layoutInCell="1" allowOverlap="1" wp14:anchorId="283118C3" wp14:editId="1455C5D4">
                <wp:simplePos x="0" y="0"/>
                <wp:positionH relativeFrom="column">
                  <wp:posOffset>-11430</wp:posOffset>
                </wp:positionH>
                <wp:positionV relativeFrom="paragraph">
                  <wp:posOffset>15240</wp:posOffset>
                </wp:positionV>
                <wp:extent cx="5038725" cy="83343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5038725" cy="833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C6965" id="Rectángulo 4" o:spid="_x0000_s1026" style="position:absolute;margin-left:-.9pt;margin-top:1.2pt;width:396.75pt;height:65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" filled="f" strokecolor="black [3200]" strokeweight="1pt"/>
            </w:pict>
          </mc:Fallback>
        </mc:AlternateContent>
      </w:r>
    </w:p>
    <w:p w14:paraId="234ABA40" w14:textId="4052FD41" w:rsidR="006E54FF" w:rsidRDefault="006E54FF" w:rsidP="005255C6">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UNIVERSIDAD PRIVADA ANTONIO GUILLERMO URRELO</w:t>
      </w:r>
    </w:p>
    <w:p w14:paraId="6B67E448" w14:textId="73E4C467" w:rsidR="005255C6" w:rsidRPr="006E54FF" w:rsidRDefault="005255C6" w:rsidP="005255C6">
      <w:pPr>
        <w:spacing w:after="0" w:line="360" w:lineRule="auto"/>
        <w:jc w:val="center"/>
        <w:rPr>
          <w:rFonts w:ascii="Times New Roman" w:hAnsi="Times New Roman" w:cs="Times New Roman"/>
          <w:b/>
          <w:sz w:val="24"/>
          <w:szCs w:val="24"/>
        </w:rPr>
      </w:pPr>
      <w:r w:rsidRPr="005255C6">
        <w:rPr>
          <w:rFonts w:ascii="Times New Roman" w:hAnsi="Times New Roman" w:cs="Times New Roman"/>
          <w:b/>
          <w:noProof/>
          <w:sz w:val="24"/>
          <w:szCs w:val="24"/>
          <w:lang w:val="en-US"/>
        </w:rPr>
        <w:drawing>
          <wp:inline distT="0" distB="0" distL="0" distR="0" wp14:anchorId="68F77EDD" wp14:editId="39931D63">
            <wp:extent cx="1171575" cy="1752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752600"/>
                    </a:xfrm>
                    <a:prstGeom prst="rect">
                      <a:avLst/>
                    </a:prstGeom>
                    <a:noFill/>
                    <a:ln>
                      <a:noFill/>
                    </a:ln>
                  </pic:spPr>
                </pic:pic>
              </a:graphicData>
            </a:graphic>
          </wp:inline>
        </w:drawing>
      </w:r>
    </w:p>
    <w:p w14:paraId="04D7FAB3" w14:textId="73ED02F0" w:rsidR="006E54FF" w:rsidRPr="006E54FF" w:rsidRDefault="006E54FF" w:rsidP="005255C6">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 xml:space="preserve">Facultad de </w:t>
      </w:r>
      <w:r w:rsidR="005255C6">
        <w:rPr>
          <w:rFonts w:ascii="Times New Roman" w:hAnsi="Times New Roman" w:cs="Times New Roman"/>
          <w:b/>
          <w:sz w:val="24"/>
          <w:szCs w:val="24"/>
        </w:rPr>
        <w:t>Ingeniería</w:t>
      </w:r>
    </w:p>
    <w:p w14:paraId="6CB96982" w14:textId="1DF7BFDE" w:rsidR="006E54FF" w:rsidRPr="006E54FF" w:rsidRDefault="006E54FF" w:rsidP="005255C6">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 xml:space="preserve">Carrera Profesional de </w:t>
      </w:r>
      <w:r w:rsidR="008712B7">
        <w:rPr>
          <w:rFonts w:ascii="Times New Roman" w:hAnsi="Times New Roman" w:cs="Times New Roman"/>
          <w:b/>
          <w:sz w:val="24"/>
          <w:szCs w:val="24"/>
        </w:rPr>
        <w:t xml:space="preserve">Ingeniería Ambiental y </w:t>
      </w:r>
      <w:r w:rsidR="005255C6">
        <w:rPr>
          <w:rFonts w:ascii="Times New Roman" w:hAnsi="Times New Roman" w:cs="Times New Roman"/>
          <w:b/>
          <w:sz w:val="24"/>
          <w:szCs w:val="24"/>
        </w:rPr>
        <w:t>Prevención de Riesgos</w:t>
      </w:r>
    </w:p>
    <w:p w14:paraId="426B5125" w14:textId="77777777" w:rsidR="005255C6" w:rsidRDefault="005255C6" w:rsidP="005255C6">
      <w:pPr>
        <w:spacing w:after="0" w:line="360" w:lineRule="auto"/>
        <w:jc w:val="center"/>
        <w:rPr>
          <w:rFonts w:ascii="Times New Roman" w:hAnsi="Times New Roman" w:cs="Times New Roman"/>
          <w:b/>
          <w:sz w:val="24"/>
          <w:szCs w:val="24"/>
        </w:rPr>
      </w:pPr>
    </w:p>
    <w:p w14:paraId="7B04EF23" w14:textId="77777777" w:rsidR="005255C6" w:rsidRDefault="005255C6" w:rsidP="005255C6">
      <w:pPr>
        <w:spacing w:after="0" w:line="360" w:lineRule="auto"/>
        <w:jc w:val="center"/>
        <w:rPr>
          <w:rFonts w:ascii="Times New Roman" w:hAnsi="Times New Roman" w:cs="Times New Roman"/>
          <w:b/>
          <w:sz w:val="24"/>
          <w:szCs w:val="24"/>
        </w:rPr>
      </w:pPr>
    </w:p>
    <w:p w14:paraId="3794565C" w14:textId="7480101A" w:rsidR="005255C6" w:rsidRPr="00B15E4A" w:rsidRDefault="005255C6" w:rsidP="005255C6">
      <w:pPr>
        <w:pStyle w:val="Prrafodelista"/>
        <w:spacing w:after="0" w:line="360" w:lineRule="auto"/>
        <w:ind w:left="426"/>
        <w:jc w:val="center"/>
        <w:rPr>
          <w:rFonts w:ascii="Times New Roman" w:hAnsi="Times New Roman" w:cs="Times New Roman"/>
          <w:b/>
          <w:sz w:val="24"/>
          <w:szCs w:val="24"/>
        </w:rPr>
      </w:pPr>
      <w:r w:rsidRPr="00B15E4A">
        <w:rPr>
          <w:rFonts w:ascii="Times New Roman" w:hAnsi="Times New Roman" w:cs="Times New Roman"/>
          <w:b/>
          <w:sz w:val="24"/>
          <w:szCs w:val="24"/>
        </w:rPr>
        <w:t>PROCESOS DE NEUTRALIZACIÓN, DIRECTO Y POR ETAPAS, PARA REMOVER METALES DEL DRENAJE ÁCIDO DE MINA - ALGAMARCA</w:t>
      </w:r>
      <w:r w:rsidR="007E7A25">
        <w:rPr>
          <w:rFonts w:ascii="Times New Roman" w:hAnsi="Times New Roman" w:cs="Times New Roman"/>
          <w:b/>
          <w:sz w:val="24"/>
          <w:szCs w:val="24"/>
        </w:rPr>
        <w:t>,</w:t>
      </w:r>
      <w:r w:rsidRPr="00B15E4A">
        <w:rPr>
          <w:rFonts w:ascii="Times New Roman" w:hAnsi="Times New Roman" w:cs="Times New Roman"/>
          <w:b/>
          <w:sz w:val="24"/>
          <w:szCs w:val="24"/>
        </w:rPr>
        <w:t xml:space="preserve"> 2020</w:t>
      </w:r>
      <w:r w:rsidR="00945E29">
        <w:rPr>
          <w:rFonts w:ascii="Times New Roman" w:hAnsi="Times New Roman" w:cs="Times New Roman"/>
          <w:b/>
          <w:sz w:val="24"/>
          <w:szCs w:val="24"/>
        </w:rPr>
        <w:t>.</w:t>
      </w:r>
    </w:p>
    <w:p w14:paraId="0D4EDCA6" w14:textId="43FEA740" w:rsidR="007E7A25" w:rsidRDefault="007E7A25" w:rsidP="005255C6">
      <w:pPr>
        <w:spacing w:after="0" w:line="360" w:lineRule="auto"/>
        <w:jc w:val="center"/>
        <w:rPr>
          <w:rFonts w:ascii="Times New Roman" w:hAnsi="Times New Roman" w:cs="Times New Roman"/>
          <w:b/>
          <w:sz w:val="24"/>
          <w:szCs w:val="24"/>
        </w:rPr>
      </w:pPr>
    </w:p>
    <w:p w14:paraId="1B631041" w14:textId="77777777" w:rsidR="0063000C" w:rsidRDefault="0063000C" w:rsidP="005255C6">
      <w:pPr>
        <w:spacing w:after="0" w:line="360" w:lineRule="auto"/>
        <w:jc w:val="center"/>
        <w:rPr>
          <w:rFonts w:ascii="Times New Roman" w:hAnsi="Times New Roman" w:cs="Times New Roman"/>
          <w:b/>
          <w:sz w:val="24"/>
          <w:szCs w:val="24"/>
        </w:rPr>
      </w:pPr>
    </w:p>
    <w:p w14:paraId="0EC41B4A" w14:textId="1450BB13" w:rsidR="0088522E" w:rsidRPr="00B31FEA" w:rsidRDefault="0063000C" w:rsidP="005255C6">
      <w:pPr>
        <w:spacing w:after="0" w:line="360" w:lineRule="auto"/>
        <w:jc w:val="center"/>
        <w:rPr>
          <w:rFonts w:ascii="Times New Roman" w:hAnsi="Times New Roman" w:cs="Times New Roman"/>
          <w:b/>
          <w:sz w:val="24"/>
          <w:szCs w:val="24"/>
          <w:lang w:val="en-US"/>
        </w:rPr>
      </w:pPr>
      <w:r w:rsidRPr="00B31FEA">
        <w:rPr>
          <w:rFonts w:ascii="Times New Roman" w:hAnsi="Times New Roman" w:cs="Times New Roman"/>
          <w:b/>
          <w:sz w:val="24"/>
          <w:szCs w:val="24"/>
          <w:lang w:val="en-US"/>
        </w:rPr>
        <w:t>Autor:</w:t>
      </w:r>
    </w:p>
    <w:p w14:paraId="5D4FD26D" w14:textId="5FB77741" w:rsidR="007E7A25" w:rsidRPr="00B31FEA" w:rsidRDefault="0088522E" w:rsidP="005255C6">
      <w:pPr>
        <w:spacing w:after="0" w:line="360" w:lineRule="auto"/>
        <w:jc w:val="center"/>
        <w:rPr>
          <w:rFonts w:ascii="Times New Roman" w:hAnsi="Times New Roman" w:cs="Times New Roman"/>
          <w:b/>
          <w:sz w:val="24"/>
          <w:szCs w:val="24"/>
          <w:lang w:val="en-US"/>
        </w:rPr>
      </w:pPr>
      <w:r w:rsidRPr="00B31FEA">
        <w:rPr>
          <w:rFonts w:ascii="Times New Roman" w:hAnsi="Times New Roman" w:cs="Times New Roman"/>
          <w:b/>
          <w:sz w:val="24"/>
          <w:szCs w:val="24"/>
          <w:lang w:val="en-US"/>
        </w:rPr>
        <w:t xml:space="preserve">Bach. </w:t>
      </w:r>
      <w:proofErr w:type="spellStart"/>
      <w:r w:rsidR="007E7A25" w:rsidRPr="00B31FEA">
        <w:rPr>
          <w:rFonts w:ascii="Times New Roman" w:hAnsi="Times New Roman" w:cs="Times New Roman"/>
          <w:b/>
          <w:sz w:val="24"/>
          <w:szCs w:val="24"/>
          <w:lang w:val="en-US"/>
        </w:rPr>
        <w:t>Leyser</w:t>
      </w:r>
      <w:proofErr w:type="spellEnd"/>
      <w:r w:rsidR="007E7A25" w:rsidRPr="00B31FEA">
        <w:rPr>
          <w:rFonts w:ascii="Times New Roman" w:hAnsi="Times New Roman" w:cs="Times New Roman"/>
          <w:b/>
          <w:sz w:val="24"/>
          <w:szCs w:val="24"/>
          <w:lang w:val="en-US"/>
        </w:rPr>
        <w:t xml:space="preserve"> Stalin Gallardo Díaz</w:t>
      </w:r>
    </w:p>
    <w:p w14:paraId="0DEC5CB4" w14:textId="71E41D09" w:rsidR="007E7A25" w:rsidRDefault="0088522E" w:rsidP="005255C6">
      <w:pPr>
        <w:spacing w:after="0" w:line="360" w:lineRule="auto"/>
        <w:jc w:val="center"/>
        <w:rPr>
          <w:rFonts w:ascii="Times New Roman" w:hAnsi="Times New Roman" w:cs="Times New Roman"/>
          <w:b/>
          <w:sz w:val="24"/>
          <w:szCs w:val="24"/>
        </w:rPr>
      </w:pPr>
      <w:r w:rsidRPr="00B31FEA">
        <w:rPr>
          <w:rFonts w:ascii="Times New Roman" w:hAnsi="Times New Roman" w:cs="Times New Roman"/>
          <w:b/>
          <w:sz w:val="24"/>
          <w:szCs w:val="24"/>
          <w:lang w:val="en-US"/>
        </w:rPr>
        <w:t xml:space="preserve">Bach. </w:t>
      </w:r>
      <w:r w:rsidR="007E7A25">
        <w:rPr>
          <w:rFonts w:ascii="Times New Roman" w:hAnsi="Times New Roman" w:cs="Times New Roman"/>
          <w:b/>
          <w:sz w:val="24"/>
          <w:szCs w:val="24"/>
        </w:rPr>
        <w:t>José Humberto Acuña Bustamante</w:t>
      </w:r>
    </w:p>
    <w:p w14:paraId="4087BAA9" w14:textId="73AA7613" w:rsidR="007E7A25" w:rsidRDefault="007E7A25" w:rsidP="005255C6">
      <w:pPr>
        <w:spacing w:after="0" w:line="360" w:lineRule="auto"/>
        <w:jc w:val="center"/>
        <w:rPr>
          <w:rFonts w:ascii="Times New Roman" w:hAnsi="Times New Roman" w:cs="Times New Roman"/>
          <w:b/>
          <w:sz w:val="24"/>
          <w:szCs w:val="24"/>
        </w:rPr>
      </w:pPr>
    </w:p>
    <w:p w14:paraId="6D80AC8A" w14:textId="77777777" w:rsidR="0063000C" w:rsidRDefault="0063000C" w:rsidP="005255C6">
      <w:pPr>
        <w:spacing w:after="0" w:line="360" w:lineRule="auto"/>
        <w:jc w:val="center"/>
        <w:rPr>
          <w:rFonts w:ascii="Times New Roman" w:hAnsi="Times New Roman" w:cs="Times New Roman"/>
          <w:b/>
          <w:sz w:val="24"/>
          <w:szCs w:val="24"/>
        </w:rPr>
      </w:pPr>
    </w:p>
    <w:p w14:paraId="013F8445" w14:textId="77777777" w:rsidR="007E7A25" w:rsidRDefault="007E7A25" w:rsidP="005255C6">
      <w:pPr>
        <w:spacing w:after="0" w:line="360" w:lineRule="auto"/>
        <w:jc w:val="center"/>
        <w:rPr>
          <w:rFonts w:ascii="Times New Roman" w:hAnsi="Times New Roman" w:cs="Times New Roman"/>
          <w:b/>
          <w:sz w:val="24"/>
          <w:szCs w:val="24"/>
        </w:rPr>
      </w:pPr>
    </w:p>
    <w:p w14:paraId="2DC6D9AB" w14:textId="7E9D6413" w:rsidR="006E54FF" w:rsidRPr="006E54FF" w:rsidRDefault="006E54FF" w:rsidP="005255C6">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Asesor:</w:t>
      </w:r>
    </w:p>
    <w:p w14:paraId="364B325F" w14:textId="4E461A7A" w:rsidR="00F35CA1" w:rsidRDefault="0063000C" w:rsidP="005255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Mg. Ing. Fernando Camilo Joaquín Rodríguez</w:t>
      </w:r>
    </w:p>
    <w:p w14:paraId="690D5230" w14:textId="33654732" w:rsidR="00F35CA1" w:rsidRDefault="00F35CA1" w:rsidP="005255C6">
      <w:pPr>
        <w:spacing w:after="0" w:line="360" w:lineRule="auto"/>
        <w:jc w:val="center"/>
        <w:rPr>
          <w:rFonts w:ascii="Times New Roman" w:hAnsi="Times New Roman" w:cs="Times New Roman"/>
          <w:b/>
          <w:sz w:val="24"/>
          <w:szCs w:val="24"/>
        </w:rPr>
      </w:pPr>
    </w:p>
    <w:p w14:paraId="4F691045" w14:textId="3F344F25" w:rsidR="0063000C" w:rsidRDefault="0063000C" w:rsidP="005255C6">
      <w:pPr>
        <w:spacing w:after="0" w:line="360" w:lineRule="auto"/>
        <w:jc w:val="center"/>
        <w:rPr>
          <w:rFonts w:ascii="Times New Roman" w:hAnsi="Times New Roman" w:cs="Times New Roman"/>
          <w:b/>
          <w:sz w:val="24"/>
          <w:szCs w:val="24"/>
        </w:rPr>
      </w:pPr>
    </w:p>
    <w:p w14:paraId="3B8B21CE" w14:textId="77777777" w:rsidR="0063000C" w:rsidRDefault="0063000C" w:rsidP="005255C6">
      <w:pPr>
        <w:spacing w:after="0" w:line="360" w:lineRule="auto"/>
        <w:jc w:val="center"/>
        <w:rPr>
          <w:rFonts w:ascii="Times New Roman" w:hAnsi="Times New Roman" w:cs="Times New Roman"/>
          <w:b/>
          <w:sz w:val="24"/>
          <w:szCs w:val="24"/>
        </w:rPr>
      </w:pPr>
    </w:p>
    <w:p w14:paraId="3840D771" w14:textId="573AE505" w:rsidR="006E54FF" w:rsidRDefault="006E54FF" w:rsidP="005255C6">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Cajamarca – Perú</w:t>
      </w:r>
    </w:p>
    <w:p w14:paraId="7F3F536D" w14:textId="3605B38C" w:rsidR="006E54FF" w:rsidRDefault="009574BA" w:rsidP="005255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diciembre</w:t>
      </w:r>
      <w:r w:rsidR="007E7A25">
        <w:rPr>
          <w:rFonts w:ascii="Times New Roman" w:hAnsi="Times New Roman" w:cs="Times New Roman"/>
          <w:b/>
          <w:sz w:val="24"/>
          <w:szCs w:val="24"/>
        </w:rPr>
        <w:t xml:space="preserve"> - 2020</w:t>
      </w:r>
    </w:p>
    <w:p w14:paraId="29CE9C0C" w14:textId="764544DC" w:rsidR="006E54FF" w:rsidRDefault="006E54FF" w:rsidP="006E54FF">
      <w:pPr>
        <w:spacing w:after="0" w:line="360" w:lineRule="auto"/>
        <w:jc w:val="both"/>
        <w:rPr>
          <w:rFonts w:ascii="Times New Roman" w:hAnsi="Times New Roman" w:cs="Times New Roman"/>
          <w:sz w:val="24"/>
          <w:szCs w:val="24"/>
        </w:rPr>
      </w:pPr>
    </w:p>
    <w:p w14:paraId="0D5E29E5" w14:textId="77777777" w:rsidR="00942CF7" w:rsidRDefault="00942CF7" w:rsidP="006E54FF">
      <w:pPr>
        <w:spacing w:after="0" w:line="360" w:lineRule="auto"/>
        <w:jc w:val="both"/>
        <w:rPr>
          <w:rFonts w:ascii="Times New Roman" w:hAnsi="Times New Roman" w:cs="Times New Roman"/>
          <w:sz w:val="24"/>
          <w:szCs w:val="24"/>
        </w:rPr>
        <w:sectPr w:rsidR="00942CF7" w:rsidSect="00593E4C">
          <w:headerReference w:type="default" r:id="rId9"/>
          <w:footerReference w:type="default" r:id="rId10"/>
          <w:footerReference w:type="first" r:id="rId11"/>
          <w:pgSz w:w="11906" w:h="16838" w:code="9"/>
          <w:pgMar w:top="1701" w:right="1701" w:bottom="1701" w:left="2268" w:header="709" w:footer="709" w:gutter="0"/>
          <w:cols w:space="708"/>
          <w:titlePg/>
          <w:docGrid w:linePitch="360"/>
        </w:sectPr>
      </w:pPr>
    </w:p>
    <w:p w14:paraId="1965780F" w14:textId="77777777" w:rsidR="00942CF7" w:rsidRDefault="00942CF7" w:rsidP="00942CF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48000" behindDoc="0" locked="0" layoutInCell="1" allowOverlap="1" wp14:anchorId="20B84C59" wp14:editId="5BDB261C">
                <wp:simplePos x="0" y="0"/>
                <wp:positionH relativeFrom="column">
                  <wp:posOffset>-11430</wp:posOffset>
                </wp:positionH>
                <wp:positionV relativeFrom="paragraph">
                  <wp:posOffset>15240</wp:posOffset>
                </wp:positionV>
                <wp:extent cx="5038725" cy="8334375"/>
                <wp:effectExtent l="0" t="0" r="20320" b="28575"/>
                <wp:wrapNone/>
                <wp:docPr id="9" name="Rectángulo 9"/>
                <wp:cNvGraphicFramePr/>
                <a:graphic xmlns:a="http://schemas.openxmlformats.org/drawingml/2006/main">
                  <a:graphicData uri="http://schemas.microsoft.com/office/word/2010/wordprocessingShape">
                    <wps:wsp>
                      <wps:cNvSpPr/>
                      <wps:spPr>
                        <a:xfrm>
                          <a:off x="0" y="0"/>
                          <a:ext cx="5038725" cy="833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23C1C" id="Rectángulo 9" o:spid="_x0000_s1026" style="position:absolute;margin-left:-.9pt;margin-top:1.2pt;width:396.75pt;height:65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" filled="f" strokecolor="black [3200]" strokeweight="1pt"/>
            </w:pict>
          </mc:Fallback>
        </mc:AlternateContent>
      </w:r>
    </w:p>
    <w:p w14:paraId="64BB94AA" w14:textId="77777777" w:rsidR="00942CF7" w:rsidRDefault="00942CF7" w:rsidP="00942CF7">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UNIVERSIDAD PRIVADA ANTONIO GUILLERMO URRELO</w:t>
      </w:r>
    </w:p>
    <w:p w14:paraId="0B4326F6" w14:textId="77777777" w:rsidR="00942CF7" w:rsidRPr="006E54FF" w:rsidRDefault="00942CF7" w:rsidP="00942CF7">
      <w:pPr>
        <w:spacing w:after="0" w:line="360" w:lineRule="auto"/>
        <w:jc w:val="center"/>
        <w:rPr>
          <w:rFonts w:ascii="Times New Roman" w:hAnsi="Times New Roman" w:cs="Times New Roman"/>
          <w:b/>
          <w:sz w:val="24"/>
          <w:szCs w:val="24"/>
        </w:rPr>
      </w:pPr>
      <w:r w:rsidRPr="005255C6">
        <w:rPr>
          <w:rFonts w:ascii="Times New Roman" w:hAnsi="Times New Roman" w:cs="Times New Roman"/>
          <w:b/>
          <w:noProof/>
          <w:sz w:val="24"/>
          <w:szCs w:val="24"/>
          <w:lang w:val="en-US"/>
        </w:rPr>
        <w:drawing>
          <wp:inline distT="0" distB="0" distL="0" distR="0" wp14:anchorId="496A1DF8" wp14:editId="0151D8BE">
            <wp:extent cx="1171575" cy="1752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752600"/>
                    </a:xfrm>
                    <a:prstGeom prst="rect">
                      <a:avLst/>
                    </a:prstGeom>
                    <a:noFill/>
                    <a:ln>
                      <a:noFill/>
                    </a:ln>
                  </pic:spPr>
                </pic:pic>
              </a:graphicData>
            </a:graphic>
          </wp:inline>
        </w:drawing>
      </w:r>
    </w:p>
    <w:p w14:paraId="2A3A5FBE" w14:textId="77777777" w:rsidR="00942CF7" w:rsidRPr="006E54FF" w:rsidRDefault="00942CF7" w:rsidP="00942CF7">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 xml:space="preserve">Facultad de </w:t>
      </w:r>
      <w:r>
        <w:rPr>
          <w:rFonts w:ascii="Times New Roman" w:hAnsi="Times New Roman" w:cs="Times New Roman"/>
          <w:b/>
          <w:sz w:val="24"/>
          <w:szCs w:val="24"/>
        </w:rPr>
        <w:t>Ingeniería</w:t>
      </w:r>
    </w:p>
    <w:p w14:paraId="1C77D497" w14:textId="77777777" w:rsidR="00942CF7" w:rsidRPr="006E54FF" w:rsidRDefault="00942CF7" w:rsidP="00942CF7">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 xml:space="preserve">Carrera Profesional de </w:t>
      </w:r>
      <w:r>
        <w:rPr>
          <w:rFonts w:ascii="Times New Roman" w:hAnsi="Times New Roman" w:cs="Times New Roman"/>
          <w:b/>
          <w:sz w:val="24"/>
          <w:szCs w:val="24"/>
        </w:rPr>
        <w:t>Ingeniería Ambiental y Prevención de Riesgos</w:t>
      </w:r>
    </w:p>
    <w:p w14:paraId="3C237328" w14:textId="77777777" w:rsidR="00942CF7" w:rsidRDefault="00942CF7" w:rsidP="00942CF7">
      <w:pPr>
        <w:spacing w:after="0" w:line="360" w:lineRule="auto"/>
        <w:jc w:val="center"/>
        <w:rPr>
          <w:rFonts w:ascii="Times New Roman" w:hAnsi="Times New Roman" w:cs="Times New Roman"/>
          <w:b/>
          <w:sz w:val="24"/>
          <w:szCs w:val="24"/>
        </w:rPr>
      </w:pPr>
    </w:p>
    <w:p w14:paraId="6CAEBD78" w14:textId="77777777" w:rsidR="00942CF7" w:rsidRPr="00B15E4A" w:rsidRDefault="00942CF7" w:rsidP="00942CF7">
      <w:pPr>
        <w:pStyle w:val="Prrafodelista"/>
        <w:spacing w:after="0" w:line="360" w:lineRule="auto"/>
        <w:ind w:left="426"/>
        <w:jc w:val="center"/>
        <w:rPr>
          <w:rFonts w:ascii="Times New Roman" w:hAnsi="Times New Roman" w:cs="Times New Roman"/>
          <w:b/>
          <w:sz w:val="24"/>
          <w:szCs w:val="24"/>
        </w:rPr>
      </w:pPr>
      <w:r w:rsidRPr="00B15E4A">
        <w:rPr>
          <w:rFonts w:ascii="Times New Roman" w:hAnsi="Times New Roman" w:cs="Times New Roman"/>
          <w:b/>
          <w:sz w:val="24"/>
          <w:szCs w:val="24"/>
        </w:rPr>
        <w:t>PROCESOS DE NEUTRALIZACIÓN, DIRECTO Y POR ETAPAS, PARA REMOVER METALES DEL DRENAJE ÁCIDO DE MINA - ALGAMARCA</w:t>
      </w:r>
      <w:r>
        <w:rPr>
          <w:rFonts w:ascii="Times New Roman" w:hAnsi="Times New Roman" w:cs="Times New Roman"/>
          <w:b/>
          <w:sz w:val="24"/>
          <w:szCs w:val="24"/>
        </w:rPr>
        <w:t>,</w:t>
      </w:r>
      <w:r w:rsidRPr="00B15E4A">
        <w:rPr>
          <w:rFonts w:ascii="Times New Roman" w:hAnsi="Times New Roman" w:cs="Times New Roman"/>
          <w:b/>
          <w:sz w:val="24"/>
          <w:szCs w:val="24"/>
        </w:rPr>
        <w:t xml:space="preserve"> 2020</w:t>
      </w:r>
      <w:r>
        <w:rPr>
          <w:rFonts w:ascii="Times New Roman" w:hAnsi="Times New Roman" w:cs="Times New Roman"/>
          <w:b/>
          <w:sz w:val="24"/>
          <w:szCs w:val="24"/>
        </w:rPr>
        <w:t>.</w:t>
      </w:r>
    </w:p>
    <w:p w14:paraId="06A785DB" w14:textId="77777777" w:rsidR="00942CF7" w:rsidRDefault="00942CF7" w:rsidP="00942CF7">
      <w:pPr>
        <w:spacing w:after="0" w:line="360" w:lineRule="auto"/>
        <w:jc w:val="center"/>
        <w:rPr>
          <w:rFonts w:ascii="Times New Roman" w:hAnsi="Times New Roman" w:cs="Times New Roman"/>
          <w:b/>
          <w:sz w:val="24"/>
          <w:szCs w:val="24"/>
        </w:rPr>
      </w:pPr>
    </w:p>
    <w:p w14:paraId="60A62A71" w14:textId="77777777" w:rsidR="00291200" w:rsidRDefault="00291200" w:rsidP="00291200">
      <w:pPr>
        <w:spacing w:after="0" w:line="360" w:lineRule="auto"/>
        <w:jc w:val="center"/>
        <w:rPr>
          <w:rFonts w:ascii="Times New Roman" w:hAnsi="Times New Roman" w:cs="Times New Roman"/>
          <w:b/>
          <w:sz w:val="24"/>
          <w:szCs w:val="24"/>
        </w:rPr>
      </w:pPr>
      <w:r w:rsidRPr="00291200">
        <w:rPr>
          <w:rFonts w:ascii="Times New Roman" w:hAnsi="Times New Roman" w:cs="Times New Roman"/>
          <w:b/>
          <w:sz w:val="24"/>
          <w:szCs w:val="24"/>
        </w:rPr>
        <w:t xml:space="preserve">Tesis presentada en cumplimiento parcial de los requerimientos para optar </w:t>
      </w:r>
    </w:p>
    <w:p w14:paraId="63C6CD57" w14:textId="0F8AF358" w:rsidR="00942CF7" w:rsidRPr="00291200" w:rsidRDefault="00291200" w:rsidP="00291200">
      <w:pPr>
        <w:spacing w:after="0" w:line="360" w:lineRule="auto"/>
        <w:jc w:val="center"/>
        <w:rPr>
          <w:rFonts w:ascii="Times New Roman" w:hAnsi="Times New Roman" w:cs="Times New Roman"/>
          <w:b/>
          <w:sz w:val="24"/>
          <w:szCs w:val="24"/>
        </w:rPr>
      </w:pPr>
      <w:r w:rsidRPr="00291200">
        <w:rPr>
          <w:rFonts w:ascii="Times New Roman" w:hAnsi="Times New Roman" w:cs="Times New Roman"/>
          <w:b/>
          <w:sz w:val="24"/>
          <w:szCs w:val="24"/>
        </w:rPr>
        <w:t>el Título Profesional de Ingeniero Ambiental y Prevención de Riesgos</w:t>
      </w:r>
    </w:p>
    <w:p w14:paraId="316CCC33" w14:textId="77777777" w:rsidR="00291200" w:rsidRDefault="00291200" w:rsidP="00942CF7">
      <w:pPr>
        <w:spacing w:after="0" w:line="360" w:lineRule="auto"/>
        <w:jc w:val="center"/>
        <w:rPr>
          <w:rFonts w:ascii="Times New Roman" w:hAnsi="Times New Roman" w:cs="Times New Roman"/>
          <w:b/>
          <w:sz w:val="24"/>
          <w:szCs w:val="24"/>
        </w:rPr>
      </w:pPr>
    </w:p>
    <w:p w14:paraId="5EC6439F" w14:textId="77777777" w:rsidR="00942CF7" w:rsidRPr="00021B27" w:rsidRDefault="00942CF7" w:rsidP="00942CF7">
      <w:pPr>
        <w:spacing w:after="0" w:line="360" w:lineRule="auto"/>
        <w:jc w:val="center"/>
        <w:rPr>
          <w:rFonts w:ascii="Times New Roman" w:hAnsi="Times New Roman" w:cs="Times New Roman"/>
          <w:b/>
          <w:sz w:val="24"/>
          <w:szCs w:val="24"/>
          <w:lang w:val="en-US"/>
        </w:rPr>
      </w:pPr>
      <w:r w:rsidRPr="00021B27">
        <w:rPr>
          <w:rFonts w:ascii="Times New Roman" w:hAnsi="Times New Roman" w:cs="Times New Roman"/>
          <w:b/>
          <w:sz w:val="24"/>
          <w:szCs w:val="24"/>
          <w:lang w:val="en-US"/>
        </w:rPr>
        <w:t xml:space="preserve">Bach. </w:t>
      </w:r>
      <w:proofErr w:type="spellStart"/>
      <w:r w:rsidRPr="00021B27">
        <w:rPr>
          <w:rFonts w:ascii="Times New Roman" w:hAnsi="Times New Roman" w:cs="Times New Roman"/>
          <w:b/>
          <w:sz w:val="24"/>
          <w:szCs w:val="24"/>
          <w:lang w:val="en-US"/>
        </w:rPr>
        <w:t>Leyser</w:t>
      </w:r>
      <w:proofErr w:type="spellEnd"/>
      <w:r w:rsidRPr="00021B27">
        <w:rPr>
          <w:rFonts w:ascii="Times New Roman" w:hAnsi="Times New Roman" w:cs="Times New Roman"/>
          <w:b/>
          <w:sz w:val="24"/>
          <w:szCs w:val="24"/>
          <w:lang w:val="en-US"/>
        </w:rPr>
        <w:t xml:space="preserve"> Stalin Gallardo Díaz</w:t>
      </w:r>
    </w:p>
    <w:p w14:paraId="771D1A41" w14:textId="77777777" w:rsidR="00942CF7" w:rsidRDefault="00942CF7" w:rsidP="00942CF7">
      <w:pPr>
        <w:spacing w:after="0" w:line="360" w:lineRule="auto"/>
        <w:jc w:val="center"/>
        <w:rPr>
          <w:rFonts w:ascii="Times New Roman" w:hAnsi="Times New Roman" w:cs="Times New Roman"/>
          <w:b/>
          <w:sz w:val="24"/>
          <w:szCs w:val="24"/>
        </w:rPr>
      </w:pPr>
      <w:r w:rsidRPr="00021B27">
        <w:rPr>
          <w:rFonts w:ascii="Times New Roman" w:hAnsi="Times New Roman" w:cs="Times New Roman"/>
          <w:b/>
          <w:sz w:val="24"/>
          <w:szCs w:val="24"/>
          <w:lang w:val="en-US"/>
        </w:rPr>
        <w:t xml:space="preserve">Bach. </w:t>
      </w:r>
      <w:r>
        <w:rPr>
          <w:rFonts w:ascii="Times New Roman" w:hAnsi="Times New Roman" w:cs="Times New Roman"/>
          <w:b/>
          <w:sz w:val="24"/>
          <w:szCs w:val="24"/>
        </w:rPr>
        <w:t>José Humberto Acuña Bustamante</w:t>
      </w:r>
    </w:p>
    <w:p w14:paraId="3285143E" w14:textId="77777777" w:rsidR="00942CF7" w:rsidRDefault="00942CF7" w:rsidP="00942CF7">
      <w:pPr>
        <w:spacing w:after="0" w:line="360" w:lineRule="auto"/>
        <w:jc w:val="center"/>
        <w:rPr>
          <w:rFonts w:ascii="Times New Roman" w:hAnsi="Times New Roman" w:cs="Times New Roman"/>
          <w:b/>
          <w:sz w:val="24"/>
          <w:szCs w:val="24"/>
        </w:rPr>
      </w:pPr>
    </w:p>
    <w:p w14:paraId="36666644" w14:textId="77777777" w:rsidR="00942CF7" w:rsidRDefault="00942CF7" w:rsidP="00942CF7">
      <w:pPr>
        <w:spacing w:after="0" w:line="360" w:lineRule="auto"/>
        <w:jc w:val="center"/>
        <w:rPr>
          <w:rFonts w:ascii="Times New Roman" w:hAnsi="Times New Roman" w:cs="Times New Roman"/>
          <w:b/>
          <w:sz w:val="24"/>
          <w:szCs w:val="24"/>
        </w:rPr>
      </w:pPr>
    </w:p>
    <w:p w14:paraId="116E0D15" w14:textId="77777777" w:rsidR="00942CF7" w:rsidRDefault="00942CF7" w:rsidP="00942CF7">
      <w:pPr>
        <w:spacing w:after="0" w:line="360" w:lineRule="auto"/>
        <w:jc w:val="center"/>
        <w:rPr>
          <w:rFonts w:ascii="Times New Roman" w:hAnsi="Times New Roman" w:cs="Times New Roman"/>
          <w:b/>
          <w:sz w:val="24"/>
          <w:szCs w:val="24"/>
        </w:rPr>
      </w:pPr>
    </w:p>
    <w:p w14:paraId="45F891F4" w14:textId="77777777" w:rsidR="00942CF7" w:rsidRPr="006E54FF" w:rsidRDefault="00942CF7" w:rsidP="00942CF7">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Asesor:</w:t>
      </w:r>
    </w:p>
    <w:p w14:paraId="6C0427BD" w14:textId="77777777" w:rsidR="00942CF7" w:rsidRDefault="00942CF7" w:rsidP="00942C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Mg. Ing. Fernando Camilo Joaquín Rodríguez</w:t>
      </w:r>
    </w:p>
    <w:p w14:paraId="76755F4A" w14:textId="77777777" w:rsidR="00942CF7" w:rsidRDefault="00942CF7" w:rsidP="00942CF7">
      <w:pPr>
        <w:spacing w:after="0" w:line="360" w:lineRule="auto"/>
        <w:jc w:val="center"/>
        <w:rPr>
          <w:rFonts w:ascii="Times New Roman" w:hAnsi="Times New Roman" w:cs="Times New Roman"/>
          <w:b/>
          <w:sz w:val="24"/>
          <w:szCs w:val="24"/>
        </w:rPr>
      </w:pPr>
    </w:p>
    <w:p w14:paraId="0FD58DCD" w14:textId="77777777" w:rsidR="00942CF7" w:rsidRDefault="00942CF7" w:rsidP="00942CF7">
      <w:pPr>
        <w:spacing w:after="0" w:line="360" w:lineRule="auto"/>
        <w:jc w:val="center"/>
        <w:rPr>
          <w:rFonts w:ascii="Times New Roman" w:hAnsi="Times New Roman" w:cs="Times New Roman"/>
          <w:b/>
          <w:sz w:val="24"/>
          <w:szCs w:val="24"/>
        </w:rPr>
      </w:pPr>
    </w:p>
    <w:p w14:paraId="0EADA4F4" w14:textId="77777777" w:rsidR="00942CF7" w:rsidRDefault="00942CF7" w:rsidP="00942CF7">
      <w:pPr>
        <w:spacing w:after="0" w:line="360" w:lineRule="auto"/>
        <w:jc w:val="center"/>
        <w:rPr>
          <w:rFonts w:ascii="Times New Roman" w:hAnsi="Times New Roman" w:cs="Times New Roman"/>
          <w:b/>
          <w:sz w:val="24"/>
          <w:szCs w:val="24"/>
        </w:rPr>
      </w:pPr>
    </w:p>
    <w:p w14:paraId="369DCFF3" w14:textId="77777777" w:rsidR="00942CF7" w:rsidRDefault="00942CF7" w:rsidP="00942CF7">
      <w:pPr>
        <w:spacing w:after="0" w:line="360" w:lineRule="auto"/>
        <w:jc w:val="center"/>
        <w:rPr>
          <w:rFonts w:ascii="Times New Roman" w:hAnsi="Times New Roman" w:cs="Times New Roman"/>
          <w:b/>
          <w:sz w:val="24"/>
          <w:szCs w:val="24"/>
        </w:rPr>
      </w:pPr>
      <w:r w:rsidRPr="006E54FF">
        <w:rPr>
          <w:rFonts w:ascii="Times New Roman" w:hAnsi="Times New Roman" w:cs="Times New Roman"/>
          <w:b/>
          <w:sz w:val="24"/>
          <w:szCs w:val="24"/>
        </w:rPr>
        <w:t>Cajamarca – Perú</w:t>
      </w:r>
    </w:p>
    <w:p w14:paraId="5F3F76AA" w14:textId="6EA9E6F7" w:rsidR="00942CF7" w:rsidRDefault="009574BA" w:rsidP="00942C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diciembr</w:t>
      </w:r>
      <w:r w:rsidR="00291200">
        <w:rPr>
          <w:rFonts w:ascii="Times New Roman" w:hAnsi="Times New Roman" w:cs="Times New Roman"/>
          <w:b/>
          <w:sz w:val="24"/>
          <w:szCs w:val="24"/>
        </w:rPr>
        <w:t>e</w:t>
      </w:r>
      <w:r w:rsidR="00942CF7">
        <w:rPr>
          <w:rFonts w:ascii="Times New Roman" w:hAnsi="Times New Roman" w:cs="Times New Roman"/>
          <w:b/>
          <w:sz w:val="24"/>
          <w:szCs w:val="24"/>
        </w:rPr>
        <w:t xml:space="preserve"> - 2020</w:t>
      </w:r>
    </w:p>
    <w:p w14:paraId="5A7C56B4" w14:textId="4AE2894F" w:rsidR="00367E9E" w:rsidRDefault="00367E9E" w:rsidP="006E54FF">
      <w:pPr>
        <w:spacing w:after="0" w:line="360" w:lineRule="auto"/>
        <w:jc w:val="both"/>
        <w:rPr>
          <w:rFonts w:ascii="Times New Roman" w:hAnsi="Times New Roman" w:cs="Times New Roman"/>
          <w:sz w:val="24"/>
          <w:szCs w:val="24"/>
        </w:rPr>
      </w:pPr>
    </w:p>
    <w:p w14:paraId="63DC09F1" w14:textId="77777777" w:rsidR="00F167B4" w:rsidRDefault="00F167B4" w:rsidP="006E54FF">
      <w:pPr>
        <w:spacing w:after="0" w:line="360" w:lineRule="auto"/>
        <w:jc w:val="both"/>
        <w:rPr>
          <w:rFonts w:ascii="Times New Roman" w:hAnsi="Times New Roman" w:cs="Times New Roman"/>
          <w:sz w:val="24"/>
          <w:szCs w:val="24"/>
        </w:rPr>
        <w:sectPr w:rsidR="00F167B4" w:rsidSect="00593E4C">
          <w:pgSz w:w="11906" w:h="16838" w:code="9"/>
          <w:pgMar w:top="1701" w:right="1701" w:bottom="1701" w:left="2268" w:header="709" w:footer="709" w:gutter="0"/>
          <w:cols w:space="708"/>
          <w:titlePg/>
          <w:docGrid w:linePitch="360"/>
        </w:sectPr>
      </w:pPr>
    </w:p>
    <w:p w14:paraId="3378B95B" w14:textId="5FEDA1A4" w:rsidR="007A3EE9" w:rsidRPr="007A3EE9" w:rsidRDefault="007A3EE9" w:rsidP="007A3EE9">
      <w:pPr>
        <w:spacing w:after="0" w:line="360" w:lineRule="auto"/>
        <w:jc w:val="center"/>
        <w:rPr>
          <w:rFonts w:ascii="Times New Roman" w:hAnsi="Times New Roman" w:cs="Times New Roman"/>
          <w:b/>
          <w:sz w:val="24"/>
          <w:szCs w:val="24"/>
        </w:rPr>
      </w:pPr>
      <w:r w:rsidRPr="007A3EE9">
        <w:rPr>
          <w:rFonts w:ascii="Times New Roman" w:hAnsi="Times New Roman" w:cs="Times New Roman"/>
          <w:b/>
          <w:sz w:val="24"/>
          <w:szCs w:val="24"/>
        </w:rPr>
        <w:lastRenderedPageBreak/>
        <w:t>UNIVERSIDAD PRIVADA ANTONIO GUILLERMO URRELO</w:t>
      </w:r>
    </w:p>
    <w:p w14:paraId="396BB798" w14:textId="3A5F0B29" w:rsidR="007A3EE9" w:rsidRPr="007A3EE9" w:rsidRDefault="007A3EE9" w:rsidP="007A3EE9">
      <w:pPr>
        <w:spacing w:after="0" w:line="360" w:lineRule="auto"/>
        <w:jc w:val="center"/>
        <w:rPr>
          <w:rFonts w:ascii="Times New Roman" w:hAnsi="Times New Roman" w:cs="Times New Roman"/>
          <w:b/>
          <w:sz w:val="24"/>
          <w:szCs w:val="24"/>
        </w:rPr>
      </w:pPr>
      <w:r w:rsidRPr="007A3EE9">
        <w:rPr>
          <w:rFonts w:ascii="Times New Roman" w:hAnsi="Times New Roman" w:cs="Times New Roman"/>
          <w:b/>
          <w:sz w:val="24"/>
          <w:szCs w:val="24"/>
        </w:rPr>
        <w:t>FACULTAD DE INGENIERÍA</w:t>
      </w:r>
    </w:p>
    <w:p w14:paraId="746F0C65" w14:textId="6B3C0406" w:rsidR="007A3EE9" w:rsidRPr="007A3EE9" w:rsidRDefault="007A3EE9" w:rsidP="007A3EE9">
      <w:pPr>
        <w:spacing w:after="0" w:line="360" w:lineRule="auto"/>
        <w:jc w:val="center"/>
        <w:rPr>
          <w:rFonts w:ascii="Times New Roman" w:hAnsi="Times New Roman" w:cs="Times New Roman"/>
          <w:b/>
          <w:sz w:val="24"/>
          <w:szCs w:val="24"/>
        </w:rPr>
      </w:pPr>
    </w:p>
    <w:p w14:paraId="633B7826" w14:textId="78735C1A" w:rsidR="007A3EE9" w:rsidRPr="007A3EE9" w:rsidRDefault="007A3EE9" w:rsidP="007A3EE9">
      <w:pPr>
        <w:spacing w:after="0" w:line="360" w:lineRule="auto"/>
        <w:jc w:val="center"/>
        <w:rPr>
          <w:rFonts w:ascii="Times New Roman" w:hAnsi="Times New Roman" w:cs="Times New Roman"/>
          <w:b/>
          <w:sz w:val="24"/>
          <w:szCs w:val="24"/>
        </w:rPr>
      </w:pPr>
      <w:r w:rsidRPr="007A3EE9">
        <w:rPr>
          <w:rFonts w:ascii="Times New Roman" w:hAnsi="Times New Roman" w:cs="Times New Roman"/>
          <w:b/>
          <w:sz w:val="24"/>
          <w:szCs w:val="24"/>
        </w:rPr>
        <w:t>ESCUELA PROFESIONAL DE INGENIERÍA AMBIENTAL Y</w:t>
      </w:r>
    </w:p>
    <w:p w14:paraId="7B7D3493" w14:textId="7CA15072" w:rsidR="007A3EE9" w:rsidRPr="007A3EE9" w:rsidRDefault="007A3EE9" w:rsidP="007A3EE9">
      <w:pPr>
        <w:spacing w:after="0" w:line="360" w:lineRule="auto"/>
        <w:jc w:val="center"/>
        <w:rPr>
          <w:rFonts w:ascii="Times New Roman" w:hAnsi="Times New Roman" w:cs="Times New Roman"/>
          <w:b/>
          <w:sz w:val="24"/>
          <w:szCs w:val="24"/>
        </w:rPr>
      </w:pPr>
      <w:r w:rsidRPr="007A3EE9">
        <w:rPr>
          <w:rFonts w:ascii="Times New Roman" w:hAnsi="Times New Roman" w:cs="Times New Roman"/>
          <w:b/>
          <w:sz w:val="24"/>
          <w:szCs w:val="24"/>
        </w:rPr>
        <w:t>PREVENCIÓN DE RIESGOS</w:t>
      </w:r>
    </w:p>
    <w:p w14:paraId="0D56E564" w14:textId="5398211F" w:rsidR="007A3EE9" w:rsidRPr="007A3EE9" w:rsidRDefault="007A3EE9" w:rsidP="007A3EE9">
      <w:pPr>
        <w:spacing w:after="0" w:line="360" w:lineRule="auto"/>
        <w:jc w:val="center"/>
        <w:rPr>
          <w:rFonts w:ascii="Times New Roman" w:hAnsi="Times New Roman" w:cs="Times New Roman"/>
          <w:b/>
          <w:sz w:val="24"/>
          <w:szCs w:val="24"/>
        </w:rPr>
      </w:pPr>
    </w:p>
    <w:p w14:paraId="59AAD5B7" w14:textId="0E3B77E8" w:rsidR="007A3EE9" w:rsidRPr="007A3EE9" w:rsidRDefault="007A3EE9" w:rsidP="007A3EE9">
      <w:pPr>
        <w:spacing w:after="0" w:line="360" w:lineRule="auto"/>
        <w:jc w:val="center"/>
        <w:rPr>
          <w:rFonts w:ascii="Times New Roman" w:hAnsi="Times New Roman" w:cs="Times New Roman"/>
          <w:b/>
          <w:sz w:val="24"/>
          <w:szCs w:val="24"/>
        </w:rPr>
      </w:pPr>
      <w:r w:rsidRPr="007A3EE9">
        <w:rPr>
          <w:rFonts w:ascii="Times New Roman" w:hAnsi="Times New Roman" w:cs="Times New Roman"/>
          <w:b/>
          <w:sz w:val="24"/>
          <w:szCs w:val="24"/>
        </w:rPr>
        <w:t>APROBACIÓN DE TESIS PARA OPTAR TÍTULO PROFESIONAL</w:t>
      </w:r>
    </w:p>
    <w:p w14:paraId="09D5A3A7" w14:textId="1A73CA5D" w:rsidR="007A3EE9" w:rsidRPr="007A3EE9" w:rsidRDefault="007A3EE9" w:rsidP="007A3EE9">
      <w:pPr>
        <w:spacing w:after="0" w:line="360" w:lineRule="auto"/>
        <w:jc w:val="center"/>
        <w:rPr>
          <w:rFonts w:ascii="Times New Roman" w:hAnsi="Times New Roman" w:cs="Times New Roman"/>
          <w:b/>
          <w:sz w:val="24"/>
          <w:szCs w:val="24"/>
        </w:rPr>
      </w:pPr>
    </w:p>
    <w:p w14:paraId="110C3645" w14:textId="1953210A" w:rsidR="007A3EE9" w:rsidRPr="007A3EE9" w:rsidRDefault="007A3EE9" w:rsidP="007A3EE9">
      <w:pPr>
        <w:spacing w:after="0" w:line="360" w:lineRule="auto"/>
        <w:jc w:val="center"/>
        <w:rPr>
          <w:rFonts w:ascii="Times New Roman" w:hAnsi="Times New Roman" w:cs="Times New Roman"/>
          <w:sz w:val="24"/>
          <w:szCs w:val="24"/>
        </w:rPr>
      </w:pPr>
      <w:r w:rsidRPr="007A3EE9">
        <w:rPr>
          <w:rFonts w:ascii="Times New Roman" w:hAnsi="Times New Roman" w:cs="Times New Roman"/>
          <w:b/>
          <w:sz w:val="24"/>
          <w:szCs w:val="24"/>
        </w:rPr>
        <w:t>PROCESOS DE NEUTRALIZACIÓN, DIRECTO Y POR ETAPAS, PARA REMOVER METALES DEL DRENAJE ÁCIDO DE MINA - ALGAMARCA, 2020.</w:t>
      </w:r>
    </w:p>
    <w:p w14:paraId="1C8AAD91"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0F314582" w14:textId="26815B34" w:rsidR="007A3EE9" w:rsidRPr="007A3EE9" w:rsidRDefault="007A3EE9" w:rsidP="007A3EE9">
      <w:pPr>
        <w:spacing w:after="0" w:line="360" w:lineRule="auto"/>
        <w:rPr>
          <w:rFonts w:ascii="Times New Roman" w:hAnsi="Times New Roman" w:cs="Times New Roman"/>
          <w:sz w:val="24"/>
          <w:szCs w:val="24"/>
        </w:rPr>
      </w:pPr>
      <w:r>
        <w:rPr>
          <w:rFonts w:ascii="Times New Roman" w:hAnsi="Times New Roman" w:cs="Times New Roman"/>
          <w:sz w:val="24"/>
          <w:szCs w:val="24"/>
        </w:rPr>
        <w:t>Presidente:</w:t>
      </w:r>
      <w:r>
        <w:rPr>
          <w:rFonts w:ascii="Times New Roman" w:hAnsi="Times New Roman" w:cs="Times New Roman"/>
          <w:sz w:val="24"/>
          <w:szCs w:val="24"/>
        </w:rPr>
        <w:tab/>
      </w:r>
      <w:r w:rsidRPr="007A3EE9">
        <w:rPr>
          <w:rFonts w:ascii="Times New Roman" w:hAnsi="Times New Roman" w:cs="Times New Roman"/>
          <w:sz w:val="24"/>
          <w:szCs w:val="24"/>
        </w:rPr>
        <w:t xml:space="preserve">________________________________ </w:t>
      </w:r>
    </w:p>
    <w:p w14:paraId="704437AF"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04191BE8"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525032FA" w14:textId="6C0009CE" w:rsidR="007A3EE9" w:rsidRPr="007A3EE9" w:rsidRDefault="007A3EE9" w:rsidP="007A3EE9">
      <w:pPr>
        <w:spacing w:after="0" w:line="360" w:lineRule="auto"/>
        <w:rPr>
          <w:rFonts w:ascii="Times New Roman" w:hAnsi="Times New Roman" w:cs="Times New Roman"/>
          <w:sz w:val="24"/>
          <w:szCs w:val="24"/>
        </w:rPr>
      </w:pPr>
      <w:r>
        <w:rPr>
          <w:rFonts w:ascii="Times New Roman" w:hAnsi="Times New Roman" w:cs="Times New Roman"/>
          <w:sz w:val="24"/>
          <w:szCs w:val="24"/>
        </w:rPr>
        <w:t>Secretario:</w:t>
      </w:r>
      <w:r>
        <w:rPr>
          <w:rFonts w:ascii="Times New Roman" w:hAnsi="Times New Roman" w:cs="Times New Roman"/>
          <w:sz w:val="24"/>
          <w:szCs w:val="24"/>
        </w:rPr>
        <w:tab/>
      </w:r>
      <w:r w:rsidRPr="007A3EE9">
        <w:rPr>
          <w:rFonts w:ascii="Times New Roman" w:hAnsi="Times New Roman" w:cs="Times New Roman"/>
          <w:sz w:val="24"/>
          <w:szCs w:val="24"/>
        </w:rPr>
        <w:t xml:space="preserve">________________________________ </w:t>
      </w:r>
    </w:p>
    <w:p w14:paraId="69C0744A"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173A2210"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2C3977DC" w14:textId="071684BA" w:rsidR="007A3EE9" w:rsidRPr="007A3EE9" w:rsidRDefault="007A3EE9" w:rsidP="007A3EE9">
      <w:pPr>
        <w:spacing w:after="0" w:line="360" w:lineRule="auto"/>
        <w:rPr>
          <w:rFonts w:ascii="Times New Roman" w:hAnsi="Times New Roman" w:cs="Times New Roman"/>
          <w:sz w:val="24"/>
          <w:szCs w:val="24"/>
        </w:rPr>
      </w:pPr>
      <w:r>
        <w:rPr>
          <w:rFonts w:ascii="Times New Roman" w:hAnsi="Times New Roman" w:cs="Times New Roman"/>
          <w:sz w:val="24"/>
          <w:szCs w:val="24"/>
        </w:rPr>
        <w:t>Vocal:</w:t>
      </w:r>
      <w:r>
        <w:rPr>
          <w:rFonts w:ascii="Times New Roman" w:hAnsi="Times New Roman" w:cs="Times New Roman"/>
          <w:sz w:val="24"/>
          <w:szCs w:val="24"/>
        </w:rPr>
        <w:tab/>
      </w:r>
      <w:r>
        <w:rPr>
          <w:rFonts w:ascii="Times New Roman" w:hAnsi="Times New Roman" w:cs="Times New Roman"/>
          <w:sz w:val="24"/>
          <w:szCs w:val="24"/>
        </w:rPr>
        <w:tab/>
      </w:r>
      <w:r w:rsidRPr="007A3EE9">
        <w:rPr>
          <w:rFonts w:ascii="Times New Roman" w:hAnsi="Times New Roman" w:cs="Times New Roman"/>
          <w:sz w:val="24"/>
          <w:szCs w:val="24"/>
        </w:rPr>
        <w:t xml:space="preserve">________________________________ </w:t>
      </w:r>
    </w:p>
    <w:p w14:paraId="33B807AB"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360AEF4F" w14:textId="77777777" w:rsidR="007A3EE9" w:rsidRPr="007A3EE9" w:rsidRDefault="007A3EE9" w:rsidP="007A3EE9">
      <w:pPr>
        <w:spacing w:after="0" w:line="360" w:lineRule="auto"/>
        <w:rPr>
          <w:rFonts w:ascii="Times New Roman" w:hAnsi="Times New Roman" w:cs="Times New Roman"/>
          <w:sz w:val="24"/>
          <w:szCs w:val="24"/>
        </w:rPr>
      </w:pPr>
      <w:r w:rsidRPr="007A3EE9">
        <w:rPr>
          <w:rFonts w:ascii="Times New Roman" w:hAnsi="Times New Roman" w:cs="Times New Roman"/>
          <w:sz w:val="24"/>
          <w:szCs w:val="24"/>
        </w:rPr>
        <w:t xml:space="preserve"> </w:t>
      </w:r>
    </w:p>
    <w:p w14:paraId="3894C805" w14:textId="45F362F0" w:rsidR="00F167B4" w:rsidRPr="007A3EE9" w:rsidRDefault="007A3EE9" w:rsidP="007A3EE9">
      <w:pPr>
        <w:spacing w:after="0" w:line="360" w:lineRule="auto"/>
        <w:rPr>
          <w:rFonts w:ascii="Times New Roman" w:hAnsi="Times New Roman" w:cs="Times New Roman"/>
          <w:sz w:val="24"/>
          <w:szCs w:val="24"/>
        </w:rPr>
        <w:sectPr w:rsidR="00F167B4" w:rsidRPr="007A3EE9" w:rsidSect="00593E4C">
          <w:pgSz w:w="11906" w:h="16838" w:code="9"/>
          <w:pgMar w:top="1701" w:right="1701" w:bottom="1701" w:left="2268" w:header="709" w:footer="709" w:gutter="0"/>
          <w:cols w:space="708"/>
          <w:titlePg/>
          <w:docGrid w:linePitch="360"/>
        </w:sectPr>
      </w:pPr>
      <w:r>
        <w:rPr>
          <w:rFonts w:ascii="Times New Roman" w:hAnsi="Times New Roman" w:cs="Times New Roman"/>
          <w:sz w:val="24"/>
          <w:szCs w:val="24"/>
        </w:rPr>
        <w:t>Asesor:</w:t>
      </w:r>
      <w:r>
        <w:rPr>
          <w:rFonts w:ascii="Times New Roman" w:hAnsi="Times New Roman" w:cs="Times New Roman"/>
          <w:sz w:val="24"/>
          <w:szCs w:val="24"/>
        </w:rPr>
        <w:tab/>
      </w:r>
      <w:r w:rsidRPr="007A3EE9">
        <w:rPr>
          <w:rFonts w:ascii="Times New Roman" w:hAnsi="Times New Roman" w:cs="Times New Roman"/>
          <w:sz w:val="24"/>
          <w:szCs w:val="24"/>
        </w:rPr>
        <w:t>________________________________</w:t>
      </w:r>
    </w:p>
    <w:p w14:paraId="2441E6D4" w14:textId="77777777" w:rsidR="001D00F7" w:rsidRDefault="001D00F7" w:rsidP="00F167B4">
      <w:pPr>
        <w:rPr>
          <w:rFonts w:ascii="Times New Roman" w:hAnsi="Times New Roman" w:cs="Times New Roman"/>
          <w:sz w:val="24"/>
          <w:szCs w:val="24"/>
        </w:rPr>
      </w:pPr>
    </w:p>
    <w:p w14:paraId="4CB420AB" w14:textId="77777777" w:rsidR="001D00F7" w:rsidRDefault="001D00F7" w:rsidP="00F167B4">
      <w:pPr>
        <w:rPr>
          <w:rFonts w:ascii="Times New Roman" w:hAnsi="Times New Roman" w:cs="Times New Roman"/>
          <w:sz w:val="24"/>
          <w:szCs w:val="24"/>
        </w:rPr>
      </w:pPr>
    </w:p>
    <w:p w14:paraId="4528AD47" w14:textId="77777777" w:rsidR="001D00F7" w:rsidRDefault="001D00F7" w:rsidP="00F167B4">
      <w:pPr>
        <w:rPr>
          <w:rFonts w:ascii="Times New Roman" w:hAnsi="Times New Roman" w:cs="Times New Roman"/>
          <w:sz w:val="24"/>
          <w:szCs w:val="24"/>
        </w:rPr>
      </w:pPr>
    </w:p>
    <w:p w14:paraId="575D1117" w14:textId="77777777" w:rsidR="001D00F7" w:rsidRDefault="001D00F7" w:rsidP="00F167B4">
      <w:pPr>
        <w:rPr>
          <w:rFonts w:ascii="Times New Roman" w:hAnsi="Times New Roman" w:cs="Times New Roman"/>
          <w:sz w:val="24"/>
          <w:szCs w:val="24"/>
        </w:rPr>
      </w:pPr>
    </w:p>
    <w:p w14:paraId="5AA4A547" w14:textId="5FB9EB12" w:rsidR="001D00F7" w:rsidRDefault="001D00F7" w:rsidP="00F167B4">
      <w:pPr>
        <w:rPr>
          <w:rFonts w:ascii="Times New Roman" w:hAnsi="Times New Roman" w:cs="Times New Roman"/>
          <w:sz w:val="24"/>
          <w:szCs w:val="24"/>
        </w:rPr>
      </w:pPr>
    </w:p>
    <w:p w14:paraId="7A7BEEE5" w14:textId="248DE983" w:rsidR="00074560" w:rsidRDefault="00074560" w:rsidP="00F167B4">
      <w:pPr>
        <w:rPr>
          <w:rFonts w:ascii="Times New Roman" w:hAnsi="Times New Roman" w:cs="Times New Roman"/>
          <w:sz w:val="24"/>
          <w:szCs w:val="24"/>
        </w:rPr>
      </w:pPr>
    </w:p>
    <w:p w14:paraId="734410FE" w14:textId="154CC847" w:rsidR="00074560" w:rsidRDefault="00074560" w:rsidP="00F167B4">
      <w:pPr>
        <w:rPr>
          <w:rFonts w:ascii="Times New Roman" w:hAnsi="Times New Roman" w:cs="Times New Roman"/>
          <w:sz w:val="24"/>
          <w:szCs w:val="24"/>
        </w:rPr>
      </w:pPr>
    </w:p>
    <w:p w14:paraId="3DAC03C4" w14:textId="0B1943FB" w:rsidR="00074560" w:rsidRDefault="00074560" w:rsidP="00F167B4">
      <w:pPr>
        <w:rPr>
          <w:rFonts w:ascii="Times New Roman" w:hAnsi="Times New Roman" w:cs="Times New Roman"/>
          <w:sz w:val="24"/>
          <w:szCs w:val="24"/>
        </w:rPr>
      </w:pPr>
    </w:p>
    <w:p w14:paraId="6351BC7D" w14:textId="51B8EC1D" w:rsidR="00074560" w:rsidRDefault="00074560" w:rsidP="00F167B4">
      <w:pPr>
        <w:rPr>
          <w:rFonts w:ascii="Times New Roman" w:hAnsi="Times New Roman" w:cs="Times New Roman"/>
          <w:sz w:val="24"/>
          <w:szCs w:val="24"/>
        </w:rPr>
      </w:pPr>
    </w:p>
    <w:p w14:paraId="3E46F32C" w14:textId="7DA45CDE" w:rsidR="00074560" w:rsidRDefault="00074560" w:rsidP="00F167B4">
      <w:pPr>
        <w:rPr>
          <w:rFonts w:ascii="Times New Roman" w:hAnsi="Times New Roman" w:cs="Times New Roman"/>
          <w:sz w:val="24"/>
          <w:szCs w:val="24"/>
        </w:rPr>
      </w:pPr>
    </w:p>
    <w:p w14:paraId="258B9CD9" w14:textId="780CEF65" w:rsidR="00074560" w:rsidRDefault="00074560" w:rsidP="00F167B4">
      <w:pPr>
        <w:rPr>
          <w:rFonts w:ascii="Times New Roman" w:hAnsi="Times New Roman" w:cs="Times New Roman"/>
          <w:sz w:val="24"/>
          <w:szCs w:val="24"/>
        </w:rPr>
      </w:pPr>
    </w:p>
    <w:p w14:paraId="2348E93C" w14:textId="72177A7D" w:rsidR="00074560" w:rsidRDefault="00074560" w:rsidP="00F167B4">
      <w:pPr>
        <w:rPr>
          <w:rFonts w:ascii="Times New Roman" w:hAnsi="Times New Roman" w:cs="Times New Roman"/>
          <w:sz w:val="24"/>
          <w:szCs w:val="24"/>
        </w:rPr>
      </w:pPr>
    </w:p>
    <w:p w14:paraId="09C31509" w14:textId="03AA6E05" w:rsidR="00074560" w:rsidRDefault="00074560" w:rsidP="00F167B4">
      <w:pPr>
        <w:rPr>
          <w:rFonts w:ascii="Times New Roman" w:hAnsi="Times New Roman" w:cs="Times New Roman"/>
          <w:sz w:val="24"/>
          <w:szCs w:val="24"/>
        </w:rPr>
      </w:pPr>
    </w:p>
    <w:p w14:paraId="3C4B71D6" w14:textId="77777777" w:rsidR="00074560" w:rsidRDefault="00074560" w:rsidP="00F167B4">
      <w:pPr>
        <w:rPr>
          <w:rFonts w:ascii="Times New Roman" w:hAnsi="Times New Roman" w:cs="Times New Roman"/>
          <w:sz w:val="24"/>
          <w:szCs w:val="24"/>
        </w:rPr>
      </w:pPr>
    </w:p>
    <w:p w14:paraId="7035B40C" w14:textId="6D576381" w:rsidR="00F167B4" w:rsidRPr="00970B96" w:rsidRDefault="001D00F7" w:rsidP="001D00F7">
      <w:pPr>
        <w:spacing w:after="0" w:line="360" w:lineRule="auto"/>
        <w:jc w:val="center"/>
        <w:rPr>
          <w:rFonts w:ascii="Times New Roman" w:hAnsi="Times New Roman" w:cs="Times New Roman"/>
          <w:sz w:val="24"/>
          <w:szCs w:val="24"/>
        </w:rPr>
      </w:pPr>
      <w:r w:rsidRPr="00970B96">
        <w:rPr>
          <w:rFonts w:ascii="Times New Roman" w:hAnsi="Times New Roman" w:cs="Times New Roman"/>
          <w:sz w:val="24"/>
          <w:szCs w:val="24"/>
        </w:rPr>
        <w:t>COPYRIGHT © 2020</w:t>
      </w:r>
      <w:r w:rsidR="00F167B4" w:rsidRPr="00970B96">
        <w:rPr>
          <w:rFonts w:ascii="Times New Roman" w:hAnsi="Times New Roman" w:cs="Times New Roman"/>
          <w:sz w:val="24"/>
          <w:szCs w:val="24"/>
        </w:rPr>
        <w:t xml:space="preserve"> BY</w:t>
      </w:r>
    </w:p>
    <w:p w14:paraId="574922C6" w14:textId="6388594E" w:rsidR="00F167B4" w:rsidRPr="00970B96" w:rsidRDefault="001D00F7" w:rsidP="001D00F7">
      <w:pPr>
        <w:spacing w:after="0" w:line="360" w:lineRule="auto"/>
        <w:jc w:val="center"/>
        <w:rPr>
          <w:rFonts w:ascii="Times New Roman" w:hAnsi="Times New Roman" w:cs="Times New Roman"/>
          <w:sz w:val="24"/>
          <w:szCs w:val="24"/>
        </w:rPr>
      </w:pPr>
      <w:r w:rsidRPr="00970B96">
        <w:rPr>
          <w:rFonts w:ascii="Times New Roman" w:hAnsi="Times New Roman" w:cs="Times New Roman"/>
          <w:sz w:val="24"/>
          <w:szCs w:val="24"/>
        </w:rPr>
        <w:t>LEYSER STALIN GALLARDO DÍAZ</w:t>
      </w:r>
    </w:p>
    <w:p w14:paraId="2BC7EDDB" w14:textId="5E87B45E" w:rsidR="00F167B4" w:rsidRPr="00F167B4" w:rsidRDefault="00F167B4" w:rsidP="001D00F7">
      <w:pPr>
        <w:spacing w:after="0" w:line="360" w:lineRule="auto"/>
        <w:jc w:val="center"/>
        <w:rPr>
          <w:rFonts w:ascii="Times New Roman" w:hAnsi="Times New Roman" w:cs="Times New Roman"/>
          <w:sz w:val="24"/>
          <w:szCs w:val="24"/>
        </w:rPr>
      </w:pPr>
      <w:r w:rsidRPr="00F167B4">
        <w:rPr>
          <w:rFonts w:ascii="Times New Roman" w:hAnsi="Times New Roman" w:cs="Times New Roman"/>
          <w:sz w:val="24"/>
          <w:szCs w:val="24"/>
        </w:rPr>
        <w:t xml:space="preserve">JOSÉ </w:t>
      </w:r>
      <w:r w:rsidR="001D00F7">
        <w:rPr>
          <w:rFonts w:ascii="Times New Roman" w:hAnsi="Times New Roman" w:cs="Times New Roman"/>
          <w:sz w:val="24"/>
          <w:szCs w:val="24"/>
        </w:rPr>
        <w:t>HUMBERTO ACUÑA BUSTAMANTE</w:t>
      </w:r>
    </w:p>
    <w:p w14:paraId="6F0FFE9F" w14:textId="2FFCC1ED" w:rsidR="00F167B4" w:rsidRDefault="00F167B4" w:rsidP="001D00F7">
      <w:pPr>
        <w:spacing w:after="0" w:line="360" w:lineRule="auto"/>
        <w:jc w:val="center"/>
        <w:rPr>
          <w:rFonts w:ascii="Times New Roman" w:hAnsi="Times New Roman" w:cs="Times New Roman"/>
          <w:sz w:val="24"/>
          <w:szCs w:val="24"/>
        </w:rPr>
      </w:pPr>
      <w:r w:rsidRPr="00F167B4">
        <w:rPr>
          <w:rFonts w:ascii="Times New Roman" w:hAnsi="Times New Roman" w:cs="Times New Roman"/>
          <w:sz w:val="24"/>
          <w:szCs w:val="24"/>
        </w:rPr>
        <w:t>Todos los derechos reservados</w:t>
      </w:r>
    </w:p>
    <w:p w14:paraId="0A27A5D9" w14:textId="2E1239B8" w:rsidR="00F167B4" w:rsidRDefault="00F167B4" w:rsidP="001D00F7">
      <w:pPr>
        <w:spacing w:after="0" w:line="360" w:lineRule="auto"/>
        <w:rPr>
          <w:rFonts w:ascii="Times New Roman" w:hAnsi="Times New Roman" w:cs="Times New Roman"/>
          <w:sz w:val="24"/>
          <w:szCs w:val="24"/>
        </w:rPr>
      </w:pPr>
    </w:p>
    <w:p w14:paraId="64551D1E" w14:textId="77777777" w:rsidR="001D00F7" w:rsidRDefault="001D00F7" w:rsidP="00F167B4">
      <w:pPr>
        <w:rPr>
          <w:rFonts w:ascii="Times New Roman" w:hAnsi="Times New Roman" w:cs="Times New Roman"/>
          <w:sz w:val="24"/>
          <w:szCs w:val="24"/>
        </w:rPr>
        <w:sectPr w:rsidR="001D00F7" w:rsidSect="00593E4C">
          <w:footerReference w:type="first" r:id="rId12"/>
          <w:pgSz w:w="11906" w:h="16838" w:code="9"/>
          <w:pgMar w:top="1701" w:right="1701" w:bottom="1701" w:left="2268" w:header="709" w:footer="709" w:gutter="0"/>
          <w:cols w:space="708"/>
          <w:titlePg/>
          <w:docGrid w:linePitch="360"/>
        </w:sectPr>
      </w:pPr>
    </w:p>
    <w:p w14:paraId="32323CB6" w14:textId="77777777" w:rsidR="009E0207" w:rsidRDefault="009E0207" w:rsidP="00074560">
      <w:pPr>
        <w:jc w:val="center"/>
        <w:rPr>
          <w:rFonts w:ascii="Times New Roman" w:hAnsi="Times New Roman" w:cs="Times New Roman"/>
          <w:b/>
          <w:sz w:val="24"/>
          <w:szCs w:val="24"/>
        </w:rPr>
      </w:pPr>
    </w:p>
    <w:p w14:paraId="3A2D098C" w14:textId="00D4054B" w:rsidR="009E0207" w:rsidRDefault="009E0207" w:rsidP="00074560">
      <w:pPr>
        <w:jc w:val="center"/>
        <w:rPr>
          <w:rFonts w:ascii="Times New Roman" w:hAnsi="Times New Roman" w:cs="Times New Roman"/>
          <w:b/>
          <w:sz w:val="24"/>
          <w:szCs w:val="24"/>
        </w:rPr>
      </w:pPr>
    </w:p>
    <w:p w14:paraId="60DBC804" w14:textId="2C087816" w:rsidR="009E0207" w:rsidRDefault="009E0207" w:rsidP="00074560">
      <w:pPr>
        <w:jc w:val="center"/>
        <w:rPr>
          <w:rFonts w:ascii="Times New Roman" w:hAnsi="Times New Roman" w:cs="Times New Roman"/>
          <w:b/>
          <w:sz w:val="24"/>
          <w:szCs w:val="24"/>
        </w:rPr>
      </w:pPr>
    </w:p>
    <w:p w14:paraId="5BF3A674" w14:textId="77777777" w:rsidR="009E0207" w:rsidRDefault="009E0207" w:rsidP="00074560">
      <w:pPr>
        <w:jc w:val="center"/>
        <w:rPr>
          <w:rFonts w:ascii="Times New Roman" w:hAnsi="Times New Roman" w:cs="Times New Roman"/>
          <w:b/>
          <w:sz w:val="24"/>
          <w:szCs w:val="24"/>
        </w:rPr>
      </w:pPr>
    </w:p>
    <w:p w14:paraId="487BBCDF" w14:textId="1282ACD4" w:rsidR="00C369EF" w:rsidRPr="009E0207" w:rsidRDefault="009E0207" w:rsidP="009E0207">
      <w:pPr>
        <w:pStyle w:val="Ttulo1"/>
        <w:jc w:val="center"/>
        <w:rPr>
          <w:rFonts w:ascii="Times New Roman" w:hAnsi="Times New Roman" w:cs="Times New Roman"/>
          <w:b/>
          <w:color w:val="auto"/>
          <w:sz w:val="24"/>
          <w:szCs w:val="24"/>
        </w:rPr>
      </w:pPr>
      <w:bookmarkStart w:id="0" w:name="_Toc62245035"/>
      <w:r w:rsidRPr="009E0207">
        <w:rPr>
          <w:rFonts w:ascii="Times New Roman" w:hAnsi="Times New Roman" w:cs="Times New Roman"/>
          <w:b/>
          <w:color w:val="auto"/>
          <w:sz w:val="24"/>
          <w:szCs w:val="24"/>
        </w:rPr>
        <w:t>DEDICATORIA</w:t>
      </w:r>
      <w:bookmarkEnd w:id="0"/>
    </w:p>
    <w:p w14:paraId="43A9CB63" w14:textId="266C0882" w:rsidR="00594B34" w:rsidRPr="00C51B75" w:rsidRDefault="00C51B75" w:rsidP="00074560">
      <w:pPr>
        <w:jc w:val="center"/>
        <w:rPr>
          <w:rFonts w:ascii="Times New Roman" w:hAnsi="Times New Roman" w:cs="Times New Roman"/>
          <w:b/>
          <w:sz w:val="24"/>
          <w:szCs w:val="24"/>
        </w:rPr>
      </w:pPr>
      <w:r w:rsidRPr="00C51B75">
        <w:rPr>
          <w:rFonts w:ascii="Times New Roman" w:hAnsi="Times New Roman" w:cs="Times New Roman"/>
          <w:b/>
          <w:sz w:val="24"/>
          <w:szCs w:val="24"/>
        </w:rPr>
        <w:t>A:</w:t>
      </w:r>
    </w:p>
    <w:p w14:paraId="4AEEE461" w14:textId="6BAC245D" w:rsidR="00134EE7" w:rsidRDefault="001A1C35" w:rsidP="003F3C3E">
      <w:pPr>
        <w:jc w:val="both"/>
        <w:rPr>
          <w:rFonts w:ascii="Times New Roman" w:hAnsi="Times New Roman" w:cs="Times New Roman"/>
          <w:sz w:val="24"/>
          <w:szCs w:val="24"/>
        </w:rPr>
      </w:pPr>
      <w:r w:rsidRPr="00C369EF">
        <w:rPr>
          <w:rFonts w:ascii="Times New Roman" w:hAnsi="Times New Roman" w:cs="Times New Roman"/>
          <w:sz w:val="24"/>
          <w:szCs w:val="24"/>
        </w:rPr>
        <w:t xml:space="preserve">A nuestros padres, </w:t>
      </w:r>
      <w:r w:rsidR="00C51B75">
        <w:rPr>
          <w:rFonts w:ascii="Times New Roman" w:hAnsi="Times New Roman" w:cs="Times New Roman"/>
          <w:sz w:val="24"/>
          <w:szCs w:val="24"/>
        </w:rPr>
        <w:t xml:space="preserve">que </w:t>
      </w:r>
      <w:r w:rsidR="00C369EF">
        <w:rPr>
          <w:rFonts w:ascii="Times New Roman" w:hAnsi="Times New Roman" w:cs="Times New Roman"/>
          <w:sz w:val="24"/>
          <w:szCs w:val="24"/>
        </w:rPr>
        <w:t>n</w:t>
      </w:r>
      <w:r w:rsidRPr="00C369EF">
        <w:rPr>
          <w:rFonts w:ascii="Times New Roman" w:hAnsi="Times New Roman" w:cs="Times New Roman"/>
          <w:sz w:val="24"/>
          <w:szCs w:val="24"/>
        </w:rPr>
        <w:t xml:space="preserve">unca </w:t>
      </w:r>
      <w:r w:rsidR="00C369EF" w:rsidRPr="00C369EF">
        <w:rPr>
          <w:rFonts w:ascii="Times New Roman" w:hAnsi="Times New Roman" w:cs="Times New Roman"/>
          <w:sz w:val="24"/>
          <w:szCs w:val="24"/>
        </w:rPr>
        <w:t>baja</w:t>
      </w:r>
      <w:r w:rsidR="00C51B75">
        <w:rPr>
          <w:rFonts w:ascii="Times New Roman" w:hAnsi="Times New Roman" w:cs="Times New Roman"/>
          <w:sz w:val="24"/>
          <w:szCs w:val="24"/>
        </w:rPr>
        <w:t>ron los brazos para nosotros, aú</w:t>
      </w:r>
      <w:r w:rsidR="00C369EF" w:rsidRPr="00C369EF">
        <w:rPr>
          <w:rFonts w:ascii="Times New Roman" w:hAnsi="Times New Roman" w:cs="Times New Roman"/>
          <w:sz w:val="24"/>
          <w:szCs w:val="24"/>
        </w:rPr>
        <w:t>n</w:t>
      </w:r>
      <w:r w:rsidR="00C51B75">
        <w:rPr>
          <w:rFonts w:ascii="Times New Roman" w:hAnsi="Times New Roman" w:cs="Times New Roman"/>
          <w:sz w:val="24"/>
          <w:szCs w:val="24"/>
        </w:rPr>
        <w:t>,</w:t>
      </w:r>
      <w:r w:rsidRPr="00C369EF">
        <w:rPr>
          <w:rFonts w:ascii="Times New Roman" w:hAnsi="Times New Roman" w:cs="Times New Roman"/>
          <w:sz w:val="24"/>
          <w:szCs w:val="24"/>
        </w:rPr>
        <w:t xml:space="preserve"> cuando en ciertos casos se complicaba</w:t>
      </w:r>
      <w:r w:rsidR="00C369EF">
        <w:rPr>
          <w:rFonts w:ascii="Times New Roman" w:hAnsi="Times New Roman" w:cs="Times New Roman"/>
          <w:sz w:val="24"/>
          <w:szCs w:val="24"/>
        </w:rPr>
        <w:t xml:space="preserve"> y</w:t>
      </w:r>
      <w:r w:rsidRPr="00C369EF">
        <w:rPr>
          <w:rFonts w:ascii="Times New Roman" w:hAnsi="Times New Roman" w:cs="Times New Roman"/>
          <w:sz w:val="24"/>
          <w:szCs w:val="24"/>
        </w:rPr>
        <w:t xml:space="preserve"> de quienes hemos aprendido la importancia de la familia, que los anhelos y proyectos más preciados</w:t>
      </w:r>
      <w:r w:rsidR="00C369EF" w:rsidRPr="00C369EF">
        <w:rPr>
          <w:rFonts w:ascii="Times New Roman" w:hAnsi="Times New Roman" w:cs="Times New Roman"/>
          <w:sz w:val="24"/>
          <w:szCs w:val="24"/>
        </w:rPr>
        <w:t xml:space="preserve"> </w:t>
      </w:r>
      <w:r w:rsidRPr="00C369EF">
        <w:rPr>
          <w:rFonts w:ascii="Times New Roman" w:hAnsi="Times New Roman" w:cs="Times New Roman"/>
          <w:sz w:val="24"/>
          <w:szCs w:val="24"/>
        </w:rPr>
        <w:t xml:space="preserve">siempre se pueden conseguir si todos los días se persiste en </w:t>
      </w:r>
      <w:r w:rsidR="00C369EF" w:rsidRPr="00C369EF">
        <w:rPr>
          <w:rFonts w:ascii="Times New Roman" w:hAnsi="Times New Roman" w:cs="Times New Roman"/>
          <w:sz w:val="24"/>
          <w:szCs w:val="24"/>
        </w:rPr>
        <w:t>a</w:t>
      </w:r>
      <w:r w:rsidRPr="00C369EF">
        <w:rPr>
          <w:rFonts w:ascii="Times New Roman" w:hAnsi="Times New Roman" w:cs="Times New Roman"/>
          <w:sz w:val="24"/>
          <w:szCs w:val="24"/>
        </w:rPr>
        <w:t>lcanzarlos.</w:t>
      </w:r>
    </w:p>
    <w:p w14:paraId="002B6E17" w14:textId="77777777" w:rsidR="008219D3" w:rsidRPr="00C369EF" w:rsidRDefault="008219D3" w:rsidP="00C369EF">
      <w:pPr>
        <w:spacing w:line="360" w:lineRule="auto"/>
        <w:jc w:val="both"/>
        <w:rPr>
          <w:rFonts w:ascii="Times New Roman" w:hAnsi="Times New Roman" w:cs="Times New Roman"/>
          <w:sz w:val="24"/>
          <w:szCs w:val="24"/>
        </w:rPr>
        <w:sectPr w:rsidR="008219D3" w:rsidRPr="00C369EF" w:rsidSect="00F3362E">
          <w:footerReference w:type="first" r:id="rId13"/>
          <w:pgSz w:w="11906" w:h="16838" w:code="9"/>
          <w:pgMar w:top="1701" w:right="1701" w:bottom="1701" w:left="2268" w:header="709" w:footer="709" w:gutter="0"/>
          <w:pgNumType w:fmt="lowerRoman" w:start="1"/>
          <w:cols w:space="708"/>
          <w:titlePg/>
          <w:docGrid w:linePitch="360"/>
        </w:sectPr>
      </w:pPr>
    </w:p>
    <w:p w14:paraId="73957222" w14:textId="51C7DC64" w:rsidR="00594B34" w:rsidRPr="009E0207" w:rsidRDefault="00044A7E" w:rsidP="009E0207">
      <w:pPr>
        <w:pStyle w:val="Ttulo1"/>
        <w:jc w:val="center"/>
        <w:rPr>
          <w:rFonts w:ascii="Times New Roman" w:hAnsi="Times New Roman" w:cs="Times New Roman"/>
          <w:b/>
          <w:color w:val="auto"/>
          <w:sz w:val="24"/>
          <w:szCs w:val="24"/>
        </w:rPr>
      </w:pPr>
      <w:bookmarkStart w:id="1" w:name="_Toc62245036"/>
      <w:r w:rsidRPr="009E0207">
        <w:rPr>
          <w:rFonts w:ascii="Times New Roman" w:hAnsi="Times New Roman" w:cs="Times New Roman"/>
          <w:b/>
          <w:color w:val="auto"/>
          <w:sz w:val="24"/>
          <w:szCs w:val="24"/>
        </w:rPr>
        <w:lastRenderedPageBreak/>
        <w:t>AG</w:t>
      </w:r>
      <w:r w:rsidR="00594B34" w:rsidRPr="009E0207">
        <w:rPr>
          <w:rFonts w:ascii="Times New Roman" w:hAnsi="Times New Roman" w:cs="Times New Roman"/>
          <w:b/>
          <w:color w:val="auto"/>
          <w:sz w:val="24"/>
          <w:szCs w:val="24"/>
        </w:rPr>
        <w:t>RADECIMIENTO</w:t>
      </w:r>
      <w:bookmarkEnd w:id="1"/>
    </w:p>
    <w:p w14:paraId="48A6703F" w14:textId="471D3E70" w:rsidR="00B41841" w:rsidRDefault="006265DE" w:rsidP="008C43CA">
      <w:pPr>
        <w:pStyle w:val="Prrafodelista"/>
        <w:numPr>
          <w:ilvl w:val="0"/>
          <w:numId w:val="34"/>
        </w:numPr>
        <w:rPr>
          <w:rFonts w:ascii="Times New Roman" w:hAnsi="Times New Roman" w:cs="Times New Roman"/>
          <w:sz w:val="24"/>
          <w:szCs w:val="24"/>
        </w:rPr>
      </w:pPr>
      <w:r>
        <w:rPr>
          <w:rFonts w:ascii="Times New Roman" w:hAnsi="Times New Roman" w:cs="Times New Roman"/>
          <w:sz w:val="24"/>
          <w:szCs w:val="24"/>
        </w:rPr>
        <w:t>Nuestro</w:t>
      </w:r>
      <w:r w:rsidR="00142E2D">
        <w:rPr>
          <w:rFonts w:ascii="Times New Roman" w:hAnsi="Times New Roman" w:cs="Times New Roman"/>
          <w:sz w:val="24"/>
          <w:szCs w:val="24"/>
        </w:rPr>
        <w:t xml:space="preserve"> agradecimiento </w:t>
      </w:r>
      <w:r w:rsidR="008E1B3D">
        <w:rPr>
          <w:rFonts w:ascii="Times New Roman" w:hAnsi="Times New Roman" w:cs="Times New Roman"/>
          <w:sz w:val="24"/>
          <w:szCs w:val="24"/>
        </w:rPr>
        <w:t>p</w:t>
      </w:r>
      <w:r w:rsidR="00C51B75" w:rsidRPr="008C43CA">
        <w:rPr>
          <w:rFonts w:ascii="Times New Roman" w:hAnsi="Times New Roman" w:cs="Times New Roman"/>
          <w:sz w:val="24"/>
          <w:szCs w:val="24"/>
        </w:rPr>
        <w:t>or</w:t>
      </w:r>
      <w:r w:rsidR="00055B44" w:rsidRPr="008C43CA">
        <w:rPr>
          <w:rFonts w:ascii="Times New Roman" w:hAnsi="Times New Roman" w:cs="Times New Roman"/>
          <w:sz w:val="24"/>
          <w:szCs w:val="24"/>
        </w:rPr>
        <w:t xml:space="preserve"> </w:t>
      </w:r>
      <w:r w:rsidR="008C43CA" w:rsidRPr="008C43CA">
        <w:rPr>
          <w:rFonts w:ascii="Times New Roman" w:hAnsi="Times New Roman" w:cs="Times New Roman"/>
          <w:sz w:val="24"/>
          <w:szCs w:val="24"/>
        </w:rPr>
        <w:t>la</w:t>
      </w:r>
      <w:r w:rsidR="00C51B75" w:rsidRPr="008C43CA">
        <w:rPr>
          <w:rFonts w:ascii="Times New Roman" w:hAnsi="Times New Roman" w:cs="Times New Roman"/>
          <w:sz w:val="24"/>
          <w:szCs w:val="24"/>
        </w:rPr>
        <w:t xml:space="preserve"> </w:t>
      </w:r>
      <w:r w:rsidR="00044A7E" w:rsidRPr="008C43CA">
        <w:rPr>
          <w:rFonts w:ascii="Times New Roman" w:hAnsi="Times New Roman" w:cs="Times New Roman"/>
          <w:sz w:val="24"/>
          <w:szCs w:val="24"/>
        </w:rPr>
        <w:t>vida y salud,</w:t>
      </w:r>
      <w:r w:rsidR="00055B44" w:rsidRPr="008C43CA">
        <w:rPr>
          <w:rFonts w:ascii="Times New Roman" w:hAnsi="Times New Roman" w:cs="Times New Roman"/>
          <w:sz w:val="24"/>
          <w:szCs w:val="24"/>
        </w:rPr>
        <w:t xml:space="preserve"> por cuidar nuestra existencia, por ser el protector y guía, por fortalecernos</w:t>
      </w:r>
      <w:r w:rsidR="0047054F" w:rsidRPr="008C43CA">
        <w:rPr>
          <w:rFonts w:ascii="Times New Roman" w:hAnsi="Times New Roman" w:cs="Times New Roman"/>
          <w:sz w:val="24"/>
          <w:szCs w:val="24"/>
        </w:rPr>
        <w:t xml:space="preserve"> en los mo</w:t>
      </w:r>
      <w:r w:rsidR="00055B44" w:rsidRPr="008C43CA">
        <w:rPr>
          <w:rFonts w:ascii="Times New Roman" w:hAnsi="Times New Roman" w:cs="Times New Roman"/>
          <w:sz w:val="24"/>
          <w:szCs w:val="24"/>
        </w:rPr>
        <w:t>mentos de dificultad y debilidad</w:t>
      </w:r>
      <w:r w:rsidR="00142E2D">
        <w:rPr>
          <w:rFonts w:ascii="Times New Roman" w:hAnsi="Times New Roman" w:cs="Times New Roman"/>
          <w:sz w:val="24"/>
          <w:szCs w:val="24"/>
        </w:rPr>
        <w:t>.</w:t>
      </w:r>
      <w:r w:rsidR="008C43CA" w:rsidRPr="008C43CA">
        <w:rPr>
          <w:rFonts w:ascii="Times New Roman" w:hAnsi="Times New Roman" w:cs="Times New Roman"/>
          <w:sz w:val="24"/>
          <w:szCs w:val="24"/>
        </w:rPr>
        <w:t xml:space="preserve"> </w:t>
      </w:r>
      <w:r w:rsidR="000C4885" w:rsidRPr="008C43CA">
        <w:rPr>
          <w:rFonts w:ascii="Times New Roman" w:hAnsi="Times New Roman" w:cs="Times New Roman"/>
          <w:sz w:val="24"/>
          <w:szCs w:val="24"/>
        </w:rPr>
        <w:t>GRACIAS DIOS</w:t>
      </w:r>
      <w:r w:rsidR="008C43CA">
        <w:rPr>
          <w:rFonts w:ascii="Times New Roman" w:hAnsi="Times New Roman" w:cs="Times New Roman"/>
          <w:sz w:val="24"/>
          <w:szCs w:val="24"/>
        </w:rPr>
        <w:t>.</w:t>
      </w:r>
    </w:p>
    <w:p w14:paraId="47F1180B" w14:textId="77777777" w:rsidR="00485577" w:rsidRPr="008C43CA" w:rsidRDefault="00485577" w:rsidP="00485577">
      <w:pPr>
        <w:pStyle w:val="Prrafodelista"/>
        <w:rPr>
          <w:rFonts w:ascii="Times New Roman" w:hAnsi="Times New Roman" w:cs="Times New Roman"/>
          <w:sz w:val="24"/>
          <w:szCs w:val="24"/>
        </w:rPr>
      </w:pPr>
    </w:p>
    <w:p w14:paraId="1DFEB6AA" w14:textId="08A00E48" w:rsidR="00044A7E" w:rsidRDefault="00485577" w:rsidP="00485577">
      <w:pPr>
        <w:pStyle w:val="Prrafodelista"/>
        <w:numPr>
          <w:ilvl w:val="0"/>
          <w:numId w:val="34"/>
        </w:numPr>
        <w:tabs>
          <w:tab w:val="center" w:pos="3968"/>
        </w:tabs>
        <w:jc w:val="both"/>
        <w:rPr>
          <w:rFonts w:ascii="Times New Roman" w:hAnsi="Times New Roman" w:cs="Times New Roman"/>
          <w:sz w:val="24"/>
          <w:szCs w:val="24"/>
        </w:rPr>
      </w:pPr>
      <w:r>
        <w:rPr>
          <w:rFonts w:ascii="Times New Roman" w:hAnsi="Times New Roman" w:cs="Times New Roman"/>
          <w:sz w:val="24"/>
          <w:szCs w:val="24"/>
        </w:rPr>
        <w:t>Agradecer a mis padres</w:t>
      </w:r>
      <w:r w:rsidR="005B6DE2">
        <w:rPr>
          <w:rFonts w:ascii="Times New Roman" w:hAnsi="Times New Roman" w:cs="Times New Roman"/>
          <w:sz w:val="24"/>
          <w:szCs w:val="24"/>
        </w:rPr>
        <w:t>,</w:t>
      </w:r>
      <w:r>
        <w:rPr>
          <w:rFonts w:ascii="Times New Roman" w:hAnsi="Times New Roman" w:cs="Times New Roman"/>
          <w:sz w:val="24"/>
          <w:szCs w:val="24"/>
        </w:rPr>
        <w:t xml:space="preserve"> Segundo </w:t>
      </w:r>
      <w:proofErr w:type="spellStart"/>
      <w:r>
        <w:rPr>
          <w:rFonts w:ascii="Times New Roman" w:hAnsi="Times New Roman" w:cs="Times New Roman"/>
          <w:sz w:val="24"/>
          <w:szCs w:val="24"/>
        </w:rPr>
        <w:t>Gallardo</w:t>
      </w:r>
      <w:proofErr w:type="spellEnd"/>
      <w:r>
        <w:rPr>
          <w:rFonts w:ascii="Times New Roman" w:hAnsi="Times New Roman" w:cs="Times New Roman"/>
          <w:sz w:val="24"/>
          <w:szCs w:val="24"/>
        </w:rPr>
        <w:t xml:space="preserve"> y María Díaz; a </w:t>
      </w:r>
      <w:r w:rsidR="005B6DE2">
        <w:rPr>
          <w:rFonts w:ascii="Times New Roman" w:hAnsi="Times New Roman" w:cs="Times New Roman"/>
          <w:sz w:val="24"/>
          <w:szCs w:val="24"/>
        </w:rPr>
        <w:t xml:space="preserve">mis hermanos Dilmer, </w:t>
      </w:r>
      <w:proofErr w:type="spellStart"/>
      <w:r w:rsidR="005B6DE2">
        <w:rPr>
          <w:rFonts w:ascii="Times New Roman" w:hAnsi="Times New Roman" w:cs="Times New Roman"/>
          <w:sz w:val="24"/>
          <w:szCs w:val="24"/>
        </w:rPr>
        <w:t>Delsi</w:t>
      </w:r>
      <w:proofErr w:type="spellEnd"/>
      <w:r w:rsidR="005B6DE2">
        <w:rPr>
          <w:rFonts w:ascii="Times New Roman" w:hAnsi="Times New Roman" w:cs="Times New Roman"/>
          <w:sz w:val="24"/>
          <w:szCs w:val="24"/>
        </w:rPr>
        <w:t xml:space="preserve"> y Ye</w:t>
      </w:r>
      <w:r>
        <w:rPr>
          <w:rFonts w:ascii="Times New Roman" w:hAnsi="Times New Roman" w:cs="Times New Roman"/>
          <w:sz w:val="24"/>
          <w:szCs w:val="24"/>
        </w:rPr>
        <w:t>ferson por motivarme a cumplir mis sueños, gracias a ellos porque cada día confiaron y creyeron en mí y en mis expectativas.</w:t>
      </w:r>
    </w:p>
    <w:p w14:paraId="2FFE2B34" w14:textId="76A3B05E" w:rsidR="00485577" w:rsidRDefault="00485577" w:rsidP="00485577">
      <w:pPr>
        <w:pStyle w:val="Prrafodelista"/>
        <w:jc w:val="right"/>
        <w:rPr>
          <w:rFonts w:ascii="Times New Roman" w:hAnsi="Times New Roman" w:cs="Times New Roman"/>
          <w:b/>
          <w:i/>
          <w:sz w:val="24"/>
          <w:szCs w:val="24"/>
        </w:rPr>
      </w:pPr>
      <w:proofErr w:type="spellStart"/>
      <w:r w:rsidRPr="00485577">
        <w:rPr>
          <w:rFonts w:ascii="Times New Roman" w:hAnsi="Times New Roman" w:cs="Times New Roman"/>
          <w:b/>
          <w:i/>
          <w:sz w:val="24"/>
          <w:szCs w:val="24"/>
        </w:rPr>
        <w:t>Leyser</w:t>
      </w:r>
      <w:proofErr w:type="spellEnd"/>
      <w:r w:rsidRPr="00485577">
        <w:rPr>
          <w:rFonts w:ascii="Times New Roman" w:hAnsi="Times New Roman" w:cs="Times New Roman"/>
          <w:b/>
          <w:i/>
          <w:sz w:val="24"/>
          <w:szCs w:val="24"/>
        </w:rPr>
        <w:t xml:space="preserve"> Stalin </w:t>
      </w:r>
      <w:proofErr w:type="spellStart"/>
      <w:r w:rsidRPr="00485577">
        <w:rPr>
          <w:rFonts w:ascii="Times New Roman" w:hAnsi="Times New Roman" w:cs="Times New Roman"/>
          <w:b/>
          <w:i/>
          <w:sz w:val="24"/>
          <w:szCs w:val="24"/>
        </w:rPr>
        <w:t>Gallardo</w:t>
      </w:r>
      <w:proofErr w:type="spellEnd"/>
      <w:r w:rsidRPr="00485577">
        <w:rPr>
          <w:rFonts w:ascii="Times New Roman" w:hAnsi="Times New Roman" w:cs="Times New Roman"/>
          <w:b/>
          <w:i/>
          <w:sz w:val="24"/>
          <w:szCs w:val="24"/>
        </w:rPr>
        <w:t xml:space="preserve"> Díaz</w:t>
      </w:r>
    </w:p>
    <w:p w14:paraId="00B20109" w14:textId="77777777" w:rsidR="00485577" w:rsidRPr="00485577" w:rsidRDefault="00485577" w:rsidP="00485577">
      <w:pPr>
        <w:pStyle w:val="Prrafodelista"/>
        <w:jc w:val="right"/>
        <w:rPr>
          <w:rFonts w:ascii="Times New Roman" w:hAnsi="Times New Roman" w:cs="Times New Roman"/>
          <w:b/>
          <w:i/>
          <w:sz w:val="24"/>
          <w:szCs w:val="24"/>
        </w:rPr>
      </w:pPr>
    </w:p>
    <w:p w14:paraId="12721AF5" w14:textId="67E33924" w:rsidR="001202BC" w:rsidRPr="0047054F" w:rsidRDefault="002846DF" w:rsidP="0047054F">
      <w:pPr>
        <w:pStyle w:val="Prrafodelista"/>
        <w:numPr>
          <w:ilvl w:val="0"/>
          <w:numId w:val="34"/>
        </w:numPr>
        <w:tabs>
          <w:tab w:val="center" w:pos="3968"/>
        </w:tabs>
        <w:jc w:val="both"/>
        <w:rPr>
          <w:rFonts w:ascii="Times New Roman" w:hAnsi="Times New Roman" w:cs="Times New Roman"/>
          <w:sz w:val="24"/>
          <w:szCs w:val="24"/>
        </w:rPr>
      </w:pPr>
      <w:r w:rsidRPr="0047054F">
        <w:rPr>
          <w:rFonts w:ascii="Times New Roman" w:hAnsi="Times New Roman" w:cs="Times New Roman"/>
          <w:sz w:val="24"/>
          <w:szCs w:val="24"/>
        </w:rPr>
        <w:t xml:space="preserve">Agradecer a </w:t>
      </w:r>
      <w:r w:rsidR="001202BC" w:rsidRPr="0047054F">
        <w:rPr>
          <w:rFonts w:ascii="Times New Roman" w:hAnsi="Times New Roman" w:cs="Times New Roman"/>
          <w:sz w:val="24"/>
          <w:szCs w:val="24"/>
        </w:rPr>
        <w:t xml:space="preserve">mis padres, Mariano Acuña y </w:t>
      </w:r>
      <w:proofErr w:type="spellStart"/>
      <w:r w:rsidR="001202BC" w:rsidRPr="0047054F">
        <w:rPr>
          <w:rFonts w:ascii="Times New Roman" w:hAnsi="Times New Roman" w:cs="Times New Roman"/>
          <w:sz w:val="24"/>
          <w:szCs w:val="24"/>
        </w:rPr>
        <w:t>Hermitaña</w:t>
      </w:r>
      <w:proofErr w:type="spellEnd"/>
      <w:r w:rsidR="001202BC" w:rsidRPr="0047054F">
        <w:rPr>
          <w:rFonts w:ascii="Times New Roman" w:hAnsi="Times New Roman" w:cs="Times New Roman"/>
          <w:sz w:val="24"/>
          <w:szCs w:val="24"/>
        </w:rPr>
        <w:t xml:space="preserve"> Bustamante</w:t>
      </w:r>
      <w:r w:rsidR="00044A7E" w:rsidRPr="0047054F">
        <w:rPr>
          <w:rFonts w:ascii="Times New Roman" w:hAnsi="Times New Roman" w:cs="Times New Roman"/>
          <w:sz w:val="24"/>
          <w:szCs w:val="24"/>
        </w:rPr>
        <w:t xml:space="preserve">, </w:t>
      </w:r>
      <w:r w:rsidRPr="0047054F">
        <w:rPr>
          <w:rFonts w:ascii="Times New Roman" w:hAnsi="Times New Roman" w:cs="Times New Roman"/>
          <w:sz w:val="24"/>
          <w:szCs w:val="24"/>
        </w:rPr>
        <w:t>por ser los formadores de mi vida, por s</w:t>
      </w:r>
      <w:r w:rsidR="0047054F" w:rsidRPr="0047054F">
        <w:rPr>
          <w:rFonts w:ascii="Times New Roman" w:hAnsi="Times New Roman" w:cs="Times New Roman"/>
          <w:sz w:val="24"/>
          <w:szCs w:val="24"/>
        </w:rPr>
        <w:t>u</w:t>
      </w:r>
      <w:r w:rsidR="0047054F">
        <w:rPr>
          <w:rFonts w:ascii="Times New Roman" w:hAnsi="Times New Roman" w:cs="Times New Roman"/>
          <w:sz w:val="24"/>
          <w:szCs w:val="24"/>
        </w:rPr>
        <w:t>s</w:t>
      </w:r>
      <w:r w:rsidR="0047054F" w:rsidRPr="0047054F">
        <w:rPr>
          <w:rFonts w:ascii="Times New Roman" w:hAnsi="Times New Roman" w:cs="Times New Roman"/>
          <w:sz w:val="24"/>
          <w:szCs w:val="24"/>
        </w:rPr>
        <w:t xml:space="preserve"> valores y consejos brindados, estoy profundamente agradecido por guiarme y hacer de mí, una persona de bien.</w:t>
      </w:r>
    </w:p>
    <w:p w14:paraId="04D9E7C8" w14:textId="46B2DD2B" w:rsidR="00B41841" w:rsidRDefault="0047054F" w:rsidP="0047054F">
      <w:pPr>
        <w:pStyle w:val="Prrafodelista"/>
        <w:jc w:val="right"/>
        <w:rPr>
          <w:rFonts w:ascii="Times New Roman" w:hAnsi="Times New Roman" w:cs="Times New Roman"/>
          <w:b/>
          <w:i/>
          <w:sz w:val="24"/>
          <w:szCs w:val="24"/>
        </w:rPr>
      </w:pPr>
      <w:r w:rsidRPr="0047054F">
        <w:rPr>
          <w:rFonts w:ascii="Times New Roman" w:hAnsi="Times New Roman" w:cs="Times New Roman"/>
          <w:b/>
          <w:i/>
          <w:sz w:val="24"/>
          <w:szCs w:val="24"/>
        </w:rPr>
        <w:t>José Humberto Acuña Bustamante</w:t>
      </w:r>
    </w:p>
    <w:p w14:paraId="56DB9775" w14:textId="2E5A7D4B" w:rsidR="0047054F" w:rsidRDefault="0047054F" w:rsidP="0047054F">
      <w:pPr>
        <w:pStyle w:val="Prrafodelista"/>
        <w:jc w:val="right"/>
        <w:rPr>
          <w:rFonts w:ascii="Times New Roman" w:hAnsi="Times New Roman" w:cs="Times New Roman"/>
          <w:b/>
          <w:i/>
          <w:sz w:val="24"/>
          <w:szCs w:val="24"/>
        </w:rPr>
      </w:pPr>
    </w:p>
    <w:p w14:paraId="608571B2" w14:textId="13CD11BA" w:rsidR="0047054F" w:rsidRPr="0047054F" w:rsidRDefault="0047054F" w:rsidP="0047054F">
      <w:pPr>
        <w:pStyle w:val="Prrafodelista"/>
        <w:numPr>
          <w:ilvl w:val="0"/>
          <w:numId w:val="34"/>
        </w:numPr>
        <w:jc w:val="both"/>
        <w:rPr>
          <w:rFonts w:ascii="Times New Roman" w:hAnsi="Times New Roman" w:cs="Times New Roman"/>
          <w:sz w:val="24"/>
          <w:szCs w:val="24"/>
        </w:rPr>
        <w:sectPr w:rsidR="0047054F" w:rsidRPr="0047054F" w:rsidSect="00F3362E">
          <w:pgSz w:w="11906" w:h="16838" w:code="9"/>
          <w:pgMar w:top="1701" w:right="1701" w:bottom="1701" w:left="2268" w:header="709" w:footer="709" w:gutter="0"/>
          <w:pgNumType w:fmt="lowerRoman"/>
          <w:cols w:space="708"/>
          <w:titlePg/>
          <w:docGrid w:linePitch="360"/>
        </w:sectPr>
      </w:pPr>
      <w:r>
        <w:rPr>
          <w:rFonts w:ascii="Times New Roman" w:hAnsi="Times New Roman" w:cs="Times New Roman"/>
          <w:sz w:val="24"/>
          <w:szCs w:val="24"/>
        </w:rPr>
        <w:t>Agradecer a</w:t>
      </w:r>
      <w:r w:rsidRPr="0047054F">
        <w:rPr>
          <w:rFonts w:ascii="Times New Roman" w:hAnsi="Times New Roman" w:cs="Times New Roman"/>
          <w:sz w:val="24"/>
          <w:szCs w:val="24"/>
        </w:rPr>
        <w:t xml:space="preserve"> nuestro asesor Mg. Ing. Fernando Camilo Joaquín Rodríguez, por </w:t>
      </w:r>
      <w:r w:rsidR="00AB0074" w:rsidRPr="0047054F">
        <w:rPr>
          <w:rFonts w:ascii="Times New Roman" w:hAnsi="Times New Roman" w:cs="Times New Roman"/>
          <w:sz w:val="24"/>
          <w:szCs w:val="24"/>
        </w:rPr>
        <w:t>guia</w:t>
      </w:r>
      <w:r w:rsidR="00AB0074">
        <w:rPr>
          <w:rFonts w:ascii="Times New Roman" w:hAnsi="Times New Roman" w:cs="Times New Roman"/>
          <w:sz w:val="24"/>
          <w:szCs w:val="24"/>
        </w:rPr>
        <w:t>r</w:t>
      </w:r>
      <w:r w:rsidRPr="0047054F">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47054F">
        <w:rPr>
          <w:rFonts w:ascii="Times New Roman" w:hAnsi="Times New Roman" w:cs="Times New Roman"/>
          <w:sz w:val="24"/>
          <w:szCs w:val="24"/>
        </w:rPr>
        <w:t>aportar con sus conocimientos en nuestro proyecto de investigación, por su</w:t>
      </w:r>
      <w:r>
        <w:rPr>
          <w:rFonts w:ascii="Times New Roman" w:hAnsi="Times New Roman" w:cs="Times New Roman"/>
          <w:sz w:val="24"/>
          <w:szCs w:val="24"/>
        </w:rPr>
        <w:t xml:space="preserve"> </w:t>
      </w:r>
      <w:r w:rsidRPr="0047054F">
        <w:rPr>
          <w:rFonts w:ascii="Times New Roman" w:hAnsi="Times New Roman" w:cs="Times New Roman"/>
          <w:sz w:val="24"/>
          <w:szCs w:val="24"/>
        </w:rPr>
        <w:t>paciencia, y su rectitud como docente</w:t>
      </w:r>
      <w:r>
        <w:rPr>
          <w:rFonts w:ascii="Times New Roman" w:hAnsi="Times New Roman" w:cs="Times New Roman"/>
          <w:sz w:val="24"/>
          <w:szCs w:val="24"/>
        </w:rPr>
        <w:t>.</w:t>
      </w:r>
    </w:p>
    <w:p w14:paraId="6E7C0102" w14:textId="1CE5E930" w:rsidR="00074560" w:rsidRPr="00F31EC8" w:rsidRDefault="00074560" w:rsidP="00F31EC8">
      <w:pPr>
        <w:pStyle w:val="Ttulo1"/>
        <w:jc w:val="center"/>
        <w:rPr>
          <w:rFonts w:ascii="Times New Roman" w:hAnsi="Times New Roman" w:cs="Times New Roman"/>
          <w:b/>
          <w:color w:val="auto"/>
          <w:sz w:val="24"/>
          <w:szCs w:val="24"/>
        </w:rPr>
      </w:pPr>
      <w:bookmarkStart w:id="2" w:name="_Toc62245037"/>
      <w:r w:rsidRPr="00F31EC8">
        <w:rPr>
          <w:rFonts w:ascii="Times New Roman" w:hAnsi="Times New Roman" w:cs="Times New Roman"/>
          <w:b/>
          <w:color w:val="auto"/>
          <w:sz w:val="24"/>
          <w:szCs w:val="24"/>
        </w:rPr>
        <w:lastRenderedPageBreak/>
        <w:t>RESUMEN</w:t>
      </w:r>
      <w:bookmarkEnd w:id="2"/>
    </w:p>
    <w:p w14:paraId="61A463B6" w14:textId="724B63FF" w:rsidR="00074560" w:rsidRDefault="00074560" w:rsidP="00074560">
      <w:pPr>
        <w:ind w:firstLine="720"/>
        <w:jc w:val="both"/>
        <w:rPr>
          <w:rFonts w:ascii="Times New Roman" w:hAnsi="Times New Roman" w:cs="Times New Roman"/>
          <w:sz w:val="24"/>
          <w:szCs w:val="24"/>
        </w:rPr>
      </w:pPr>
      <w:r w:rsidRPr="00074560">
        <w:rPr>
          <w:rFonts w:ascii="Times New Roman" w:hAnsi="Times New Roman" w:cs="Times New Roman"/>
          <w:sz w:val="24"/>
          <w:szCs w:val="24"/>
        </w:rPr>
        <w:t>El presente proyecto de investigación titulado “</w:t>
      </w:r>
      <w:r w:rsidR="00CB6AA3">
        <w:rPr>
          <w:rFonts w:ascii="Times New Roman" w:hAnsi="Times New Roman" w:cs="Times New Roman"/>
          <w:sz w:val="24"/>
          <w:szCs w:val="24"/>
        </w:rPr>
        <w:t xml:space="preserve">Procesos de </w:t>
      </w:r>
      <w:r w:rsidR="00CB6AA3" w:rsidRPr="00074560">
        <w:rPr>
          <w:rFonts w:ascii="Times New Roman" w:hAnsi="Times New Roman" w:cs="Times New Roman"/>
          <w:sz w:val="24"/>
          <w:szCs w:val="24"/>
        </w:rPr>
        <w:t>Neutralización</w:t>
      </w:r>
      <w:r w:rsidRPr="00074560">
        <w:rPr>
          <w:rFonts w:ascii="Times New Roman" w:hAnsi="Times New Roman" w:cs="Times New Roman"/>
          <w:sz w:val="24"/>
          <w:szCs w:val="24"/>
        </w:rPr>
        <w:t xml:space="preserve">, directo y por etapas para </w:t>
      </w:r>
      <w:r w:rsidR="00B860AC">
        <w:rPr>
          <w:rFonts w:ascii="Times New Roman" w:hAnsi="Times New Roman" w:cs="Times New Roman"/>
          <w:sz w:val="24"/>
          <w:szCs w:val="24"/>
        </w:rPr>
        <w:t>r</w:t>
      </w:r>
      <w:r w:rsidR="00B860AC" w:rsidRPr="00074560">
        <w:rPr>
          <w:rFonts w:ascii="Times New Roman" w:hAnsi="Times New Roman" w:cs="Times New Roman"/>
          <w:sz w:val="24"/>
          <w:szCs w:val="24"/>
        </w:rPr>
        <w:t>em</w:t>
      </w:r>
      <w:r w:rsidR="00B860AC">
        <w:rPr>
          <w:rFonts w:ascii="Times New Roman" w:hAnsi="Times New Roman" w:cs="Times New Roman"/>
          <w:sz w:val="24"/>
          <w:szCs w:val="24"/>
        </w:rPr>
        <w:t>over</w:t>
      </w:r>
      <w:r w:rsidR="00B860AC" w:rsidRPr="00074560">
        <w:rPr>
          <w:rFonts w:ascii="Times New Roman" w:hAnsi="Times New Roman" w:cs="Times New Roman"/>
          <w:sz w:val="24"/>
          <w:szCs w:val="24"/>
        </w:rPr>
        <w:t xml:space="preserve"> </w:t>
      </w:r>
      <w:r w:rsidR="00B860AC">
        <w:rPr>
          <w:rFonts w:ascii="Times New Roman" w:hAnsi="Times New Roman" w:cs="Times New Roman"/>
          <w:sz w:val="24"/>
          <w:szCs w:val="24"/>
        </w:rPr>
        <w:t>metales</w:t>
      </w:r>
      <w:r w:rsidRPr="00074560">
        <w:rPr>
          <w:rFonts w:ascii="Times New Roman" w:hAnsi="Times New Roman" w:cs="Times New Roman"/>
          <w:sz w:val="24"/>
          <w:szCs w:val="24"/>
        </w:rPr>
        <w:t xml:space="preserve"> del </w:t>
      </w:r>
      <w:r w:rsidR="00CB6AA3" w:rsidRPr="00074560">
        <w:rPr>
          <w:rFonts w:ascii="Times New Roman" w:hAnsi="Times New Roman" w:cs="Times New Roman"/>
          <w:sz w:val="24"/>
          <w:szCs w:val="24"/>
        </w:rPr>
        <w:t xml:space="preserve">Drenaje Ácido </w:t>
      </w:r>
      <w:r w:rsidRPr="00074560">
        <w:rPr>
          <w:rFonts w:ascii="Times New Roman" w:hAnsi="Times New Roman" w:cs="Times New Roman"/>
          <w:sz w:val="24"/>
          <w:szCs w:val="24"/>
        </w:rPr>
        <w:t xml:space="preserve">de </w:t>
      </w:r>
      <w:r w:rsidR="00CB6AA3" w:rsidRPr="00074560">
        <w:rPr>
          <w:rFonts w:ascii="Times New Roman" w:hAnsi="Times New Roman" w:cs="Times New Roman"/>
          <w:sz w:val="24"/>
          <w:szCs w:val="24"/>
        </w:rPr>
        <w:t xml:space="preserve">Mina </w:t>
      </w:r>
      <w:r w:rsidRPr="00074560">
        <w:rPr>
          <w:rFonts w:ascii="Times New Roman" w:hAnsi="Times New Roman" w:cs="Times New Roman"/>
          <w:sz w:val="24"/>
          <w:szCs w:val="24"/>
        </w:rPr>
        <w:t xml:space="preserve">- </w:t>
      </w:r>
      <w:proofErr w:type="spellStart"/>
      <w:r w:rsidRPr="00074560">
        <w:rPr>
          <w:rFonts w:ascii="Times New Roman" w:hAnsi="Times New Roman" w:cs="Times New Roman"/>
          <w:sz w:val="24"/>
          <w:szCs w:val="24"/>
        </w:rPr>
        <w:t>Algamarca</w:t>
      </w:r>
      <w:proofErr w:type="spellEnd"/>
      <w:r w:rsidRPr="00074560">
        <w:rPr>
          <w:rFonts w:ascii="Times New Roman" w:hAnsi="Times New Roman" w:cs="Times New Roman"/>
          <w:sz w:val="24"/>
          <w:szCs w:val="24"/>
        </w:rPr>
        <w:t xml:space="preserve"> 2020”, se desarrolló en la mina </w:t>
      </w:r>
      <w:r w:rsidR="002A63B7" w:rsidRPr="00074560">
        <w:rPr>
          <w:rFonts w:ascii="Times New Roman" w:hAnsi="Times New Roman" w:cs="Times New Roman"/>
          <w:sz w:val="24"/>
          <w:szCs w:val="24"/>
        </w:rPr>
        <w:t>“</w:t>
      </w:r>
      <w:r w:rsidRPr="00074560">
        <w:rPr>
          <w:rFonts w:ascii="Times New Roman" w:hAnsi="Times New Roman" w:cs="Times New Roman"/>
          <w:sz w:val="24"/>
          <w:szCs w:val="24"/>
        </w:rPr>
        <w:t xml:space="preserve">Nivel Quinto del </w:t>
      </w:r>
      <w:r w:rsidR="007F1847" w:rsidRPr="00074560">
        <w:rPr>
          <w:rFonts w:ascii="Times New Roman" w:hAnsi="Times New Roman" w:cs="Times New Roman"/>
          <w:sz w:val="24"/>
          <w:szCs w:val="24"/>
        </w:rPr>
        <w:t xml:space="preserve">Centro Poblado </w:t>
      </w:r>
      <w:r w:rsidRPr="00074560">
        <w:rPr>
          <w:rFonts w:ascii="Times New Roman" w:hAnsi="Times New Roman" w:cs="Times New Roman"/>
          <w:sz w:val="24"/>
          <w:szCs w:val="24"/>
        </w:rPr>
        <w:t xml:space="preserve">de San Miguel de </w:t>
      </w:r>
      <w:proofErr w:type="spellStart"/>
      <w:r w:rsidRPr="00074560">
        <w:rPr>
          <w:rFonts w:ascii="Times New Roman" w:hAnsi="Times New Roman" w:cs="Times New Roman"/>
          <w:sz w:val="24"/>
          <w:szCs w:val="24"/>
        </w:rPr>
        <w:t>Algamarca</w:t>
      </w:r>
      <w:proofErr w:type="spellEnd"/>
      <w:r w:rsidRPr="00074560">
        <w:rPr>
          <w:rFonts w:ascii="Times New Roman" w:hAnsi="Times New Roman" w:cs="Times New Roman"/>
          <w:sz w:val="24"/>
          <w:szCs w:val="24"/>
        </w:rPr>
        <w:t xml:space="preserve">, </w:t>
      </w:r>
      <w:r w:rsidR="007A1081" w:rsidRPr="00074560">
        <w:rPr>
          <w:rFonts w:ascii="Times New Roman" w:hAnsi="Times New Roman" w:cs="Times New Roman"/>
          <w:sz w:val="24"/>
          <w:szCs w:val="24"/>
        </w:rPr>
        <w:t xml:space="preserve">Distrito </w:t>
      </w:r>
      <w:r w:rsidRPr="00074560">
        <w:rPr>
          <w:rFonts w:ascii="Times New Roman" w:hAnsi="Times New Roman" w:cs="Times New Roman"/>
          <w:sz w:val="24"/>
          <w:szCs w:val="24"/>
        </w:rPr>
        <w:t xml:space="preserve">de </w:t>
      </w:r>
      <w:proofErr w:type="spellStart"/>
      <w:r w:rsidRPr="00074560">
        <w:rPr>
          <w:rFonts w:ascii="Times New Roman" w:hAnsi="Times New Roman" w:cs="Times New Roman"/>
          <w:sz w:val="24"/>
          <w:szCs w:val="24"/>
        </w:rPr>
        <w:t>Cachachi</w:t>
      </w:r>
      <w:proofErr w:type="spellEnd"/>
      <w:r w:rsidRPr="00074560">
        <w:rPr>
          <w:rFonts w:ascii="Times New Roman" w:hAnsi="Times New Roman" w:cs="Times New Roman"/>
          <w:sz w:val="24"/>
          <w:szCs w:val="24"/>
        </w:rPr>
        <w:t xml:space="preserve">, </w:t>
      </w:r>
      <w:r w:rsidR="007A1081" w:rsidRPr="00074560">
        <w:rPr>
          <w:rFonts w:ascii="Times New Roman" w:hAnsi="Times New Roman" w:cs="Times New Roman"/>
          <w:sz w:val="24"/>
          <w:szCs w:val="24"/>
        </w:rPr>
        <w:t xml:space="preserve">Provincia </w:t>
      </w:r>
      <w:r w:rsidRPr="00074560">
        <w:rPr>
          <w:rFonts w:ascii="Times New Roman" w:hAnsi="Times New Roman" w:cs="Times New Roman"/>
          <w:sz w:val="24"/>
          <w:szCs w:val="24"/>
        </w:rPr>
        <w:t>de Cajabamba</w:t>
      </w:r>
      <w:r w:rsidR="007A1081" w:rsidRPr="00074560">
        <w:rPr>
          <w:rFonts w:ascii="Times New Roman" w:hAnsi="Times New Roman" w:cs="Times New Roman"/>
          <w:sz w:val="24"/>
          <w:szCs w:val="24"/>
        </w:rPr>
        <w:t>”</w:t>
      </w:r>
      <w:r w:rsidRPr="00074560">
        <w:rPr>
          <w:rFonts w:ascii="Times New Roman" w:hAnsi="Times New Roman" w:cs="Times New Roman"/>
          <w:sz w:val="24"/>
          <w:szCs w:val="24"/>
        </w:rPr>
        <w:t xml:space="preserve">, </w:t>
      </w:r>
      <w:r w:rsidR="007A1081" w:rsidRPr="007A1081">
        <w:rPr>
          <w:rFonts w:ascii="Times New Roman" w:hAnsi="Times New Roman" w:cs="Times New Roman"/>
          <w:sz w:val="24"/>
          <w:szCs w:val="24"/>
        </w:rPr>
        <w:t>Departamento</w:t>
      </w:r>
      <w:r w:rsidR="007A1081" w:rsidRPr="00074560">
        <w:rPr>
          <w:rFonts w:ascii="Times New Roman" w:hAnsi="Times New Roman" w:cs="Times New Roman"/>
          <w:sz w:val="24"/>
          <w:szCs w:val="24"/>
        </w:rPr>
        <w:t xml:space="preserve"> </w:t>
      </w:r>
      <w:r w:rsidRPr="00074560">
        <w:rPr>
          <w:rFonts w:ascii="Times New Roman" w:hAnsi="Times New Roman" w:cs="Times New Roman"/>
          <w:sz w:val="24"/>
          <w:szCs w:val="24"/>
        </w:rPr>
        <w:t xml:space="preserve">Cajamarca. En esta mina el principal problema es el vertimiento de sus aguas ácidas al río </w:t>
      </w:r>
      <w:proofErr w:type="spellStart"/>
      <w:r w:rsidRPr="00074560">
        <w:rPr>
          <w:rFonts w:ascii="Times New Roman" w:hAnsi="Times New Roman" w:cs="Times New Roman"/>
          <w:sz w:val="24"/>
          <w:szCs w:val="24"/>
        </w:rPr>
        <w:t>Algamarca</w:t>
      </w:r>
      <w:proofErr w:type="spellEnd"/>
      <w:r w:rsidRPr="00074560">
        <w:rPr>
          <w:rFonts w:ascii="Times New Roman" w:hAnsi="Times New Roman" w:cs="Times New Roman"/>
          <w:sz w:val="24"/>
          <w:szCs w:val="24"/>
        </w:rPr>
        <w:t xml:space="preserve"> el mismo que recorre el Valle de </w:t>
      </w:r>
      <w:proofErr w:type="spellStart"/>
      <w:r w:rsidRPr="00074560">
        <w:rPr>
          <w:rFonts w:ascii="Times New Roman" w:hAnsi="Times New Roman" w:cs="Times New Roman"/>
          <w:sz w:val="24"/>
          <w:szCs w:val="24"/>
        </w:rPr>
        <w:t>Condebamba</w:t>
      </w:r>
      <w:proofErr w:type="spellEnd"/>
      <w:r w:rsidRPr="00074560">
        <w:rPr>
          <w:rFonts w:ascii="Times New Roman" w:hAnsi="Times New Roman" w:cs="Times New Roman"/>
          <w:sz w:val="24"/>
          <w:szCs w:val="24"/>
        </w:rPr>
        <w:t>, estas aguas son vertidas sin recibir ningún tipo de tratamiento contaminando así las aguas superficiales y subterráneas. El objetivo principal es comparar la cantidad de sustancia ne</w:t>
      </w:r>
      <w:r w:rsidR="00021B27">
        <w:rPr>
          <w:rFonts w:ascii="Times New Roman" w:hAnsi="Times New Roman" w:cs="Times New Roman"/>
          <w:sz w:val="24"/>
          <w:szCs w:val="24"/>
        </w:rPr>
        <w:t xml:space="preserve">utralizante utilizada, </w:t>
      </w:r>
      <w:r w:rsidRPr="00074560">
        <w:rPr>
          <w:rFonts w:ascii="Times New Roman" w:hAnsi="Times New Roman" w:cs="Times New Roman"/>
          <w:sz w:val="24"/>
          <w:szCs w:val="24"/>
        </w:rPr>
        <w:t xml:space="preserve">cantidad de sólidos separados en los procesos de neutralización directa y por etapas para la remoción de metales del drenaje ácido en la mina Nivel Quinto. La investigación es experimental y aplicativa, trabajando con el proceso de neutralización tanto directa como por etapas, utilizando Hidróxido de Sodio (NaOH) como agente neutralizante, las pruebas se realizarán en laboratorio. </w:t>
      </w:r>
    </w:p>
    <w:p w14:paraId="3B78444F" w14:textId="5D3701DF" w:rsidR="00FE3E95" w:rsidRPr="00074560" w:rsidRDefault="00FE3E95" w:rsidP="00074560">
      <w:pPr>
        <w:ind w:firstLine="720"/>
        <w:jc w:val="both"/>
        <w:rPr>
          <w:rFonts w:ascii="Times New Roman" w:hAnsi="Times New Roman" w:cs="Times New Roman"/>
          <w:sz w:val="24"/>
          <w:szCs w:val="24"/>
        </w:rPr>
      </w:pPr>
      <w:r>
        <w:rPr>
          <w:rFonts w:ascii="Times New Roman" w:hAnsi="Times New Roman" w:cs="Times New Roman"/>
          <w:sz w:val="24"/>
          <w:szCs w:val="24"/>
        </w:rPr>
        <w:t>Después de realizada la investigación se llegó a la conclusión</w:t>
      </w:r>
      <w:r w:rsidRPr="00FE3E95">
        <w:rPr>
          <w:rFonts w:ascii="Times New Roman" w:hAnsi="Times New Roman" w:cs="Times New Roman"/>
          <w:sz w:val="24"/>
          <w:szCs w:val="24"/>
        </w:rPr>
        <w:t xml:space="preserve"> que</w:t>
      </w:r>
      <w:r>
        <w:rPr>
          <w:rFonts w:ascii="Times New Roman" w:hAnsi="Times New Roman" w:cs="Times New Roman"/>
          <w:sz w:val="24"/>
          <w:szCs w:val="24"/>
        </w:rPr>
        <w:t>,</w:t>
      </w:r>
      <w:r w:rsidR="00C67379">
        <w:rPr>
          <w:rFonts w:ascii="Times New Roman" w:hAnsi="Times New Roman" w:cs="Times New Roman"/>
          <w:sz w:val="24"/>
          <w:szCs w:val="24"/>
        </w:rPr>
        <w:t xml:space="preserve"> </w:t>
      </w:r>
      <w:r w:rsidR="00C67379">
        <w:rPr>
          <w:rFonts w:ascii="Times New Roman" w:hAnsi="Times New Roman" w:cs="Times New Roman"/>
          <w:sz w:val="24"/>
          <w:szCs w:val="28"/>
        </w:rPr>
        <w:t>l</w:t>
      </w:r>
      <w:r w:rsidR="00C67379" w:rsidRPr="008966DD">
        <w:rPr>
          <w:rFonts w:ascii="Times New Roman" w:hAnsi="Times New Roman" w:cs="Times New Roman"/>
          <w:sz w:val="24"/>
          <w:szCs w:val="28"/>
        </w:rPr>
        <w:t xml:space="preserve">a calidad del agua tratada mediante los procesos de neutralización en dos etapas y la neutralización directa cumplen con los parámetros descritos en los </w:t>
      </w:r>
      <w:proofErr w:type="spellStart"/>
      <w:r w:rsidR="00C67379" w:rsidRPr="008966DD">
        <w:rPr>
          <w:rFonts w:ascii="Times New Roman" w:hAnsi="Times New Roman" w:cs="Times New Roman"/>
          <w:sz w:val="24"/>
          <w:szCs w:val="28"/>
        </w:rPr>
        <w:t>LMPs</w:t>
      </w:r>
      <w:proofErr w:type="spellEnd"/>
      <w:r w:rsidR="00FF40A4">
        <w:rPr>
          <w:rFonts w:ascii="Times New Roman" w:hAnsi="Times New Roman" w:cs="Times New Roman"/>
          <w:sz w:val="24"/>
          <w:szCs w:val="28"/>
        </w:rPr>
        <w:t xml:space="preserve"> para minería</w:t>
      </w:r>
      <w:r w:rsidR="00C67379">
        <w:rPr>
          <w:rFonts w:ascii="Times New Roman" w:hAnsi="Times New Roman" w:cs="Times New Roman"/>
          <w:sz w:val="24"/>
          <w:szCs w:val="28"/>
        </w:rPr>
        <w:t xml:space="preserve">. Así mismo, </w:t>
      </w:r>
      <w:r w:rsidRPr="00FE3E95">
        <w:rPr>
          <w:rFonts w:ascii="Times New Roman" w:hAnsi="Times New Roman" w:cs="Times New Roman"/>
          <w:sz w:val="24"/>
          <w:szCs w:val="24"/>
        </w:rPr>
        <w:t>el proceso de neutralización en dos etapas es mejor comparado con el proceso de neutralización directa debido a que mantiene una buena calidad del agua tratada y se obtiene un valor comercial del 35.36% de los sólidos obtenido en la segunda etapa porque el contenido de cobre es mayor a 5%.</w:t>
      </w:r>
    </w:p>
    <w:p w14:paraId="0A753289" w14:textId="2786595D" w:rsidR="00074560" w:rsidRDefault="00074560" w:rsidP="00074560">
      <w:pPr>
        <w:jc w:val="both"/>
        <w:rPr>
          <w:rFonts w:ascii="Times New Roman" w:hAnsi="Times New Roman" w:cs="Times New Roman"/>
          <w:sz w:val="24"/>
          <w:szCs w:val="24"/>
        </w:rPr>
      </w:pPr>
      <w:r w:rsidRPr="00B42B1B">
        <w:rPr>
          <w:rFonts w:ascii="Times New Roman" w:hAnsi="Times New Roman" w:cs="Times New Roman"/>
          <w:b/>
          <w:sz w:val="24"/>
          <w:szCs w:val="24"/>
        </w:rPr>
        <w:t>PALABRAS CLAVE:</w:t>
      </w:r>
      <w:r w:rsidRPr="00074560">
        <w:rPr>
          <w:rFonts w:ascii="Times New Roman" w:hAnsi="Times New Roman" w:cs="Times New Roman"/>
          <w:sz w:val="24"/>
          <w:szCs w:val="24"/>
        </w:rPr>
        <w:t xml:space="preserve"> </w:t>
      </w:r>
      <w:r w:rsidR="0062293E" w:rsidRPr="0062293E">
        <w:rPr>
          <w:rFonts w:ascii="Times New Roman" w:hAnsi="Times New Roman" w:cs="Times New Roman"/>
          <w:sz w:val="24"/>
          <w:szCs w:val="24"/>
        </w:rPr>
        <w:t>“</w:t>
      </w:r>
      <w:r w:rsidRPr="00074560">
        <w:rPr>
          <w:rFonts w:ascii="Times New Roman" w:hAnsi="Times New Roman" w:cs="Times New Roman"/>
          <w:sz w:val="24"/>
          <w:szCs w:val="24"/>
        </w:rPr>
        <w:t>Drenaje ácido de mina (DAM), Neutralización, Remoción de metales</w:t>
      </w:r>
      <w:r w:rsidR="0062293E" w:rsidRPr="00074560">
        <w:rPr>
          <w:rFonts w:ascii="Times New Roman" w:hAnsi="Times New Roman" w:cs="Times New Roman"/>
          <w:sz w:val="24"/>
          <w:szCs w:val="24"/>
        </w:rPr>
        <w:t>”</w:t>
      </w:r>
      <w:r w:rsidRPr="00074560">
        <w:rPr>
          <w:rFonts w:ascii="Times New Roman" w:hAnsi="Times New Roman" w:cs="Times New Roman"/>
          <w:sz w:val="24"/>
          <w:szCs w:val="24"/>
        </w:rPr>
        <w:t>.</w:t>
      </w:r>
    </w:p>
    <w:p w14:paraId="2CD9D8E4" w14:textId="288B7E33" w:rsidR="0062293E" w:rsidRPr="00074560" w:rsidRDefault="0062293E" w:rsidP="00074560">
      <w:pPr>
        <w:jc w:val="both"/>
        <w:rPr>
          <w:rFonts w:ascii="Times New Roman" w:hAnsi="Times New Roman" w:cs="Times New Roman"/>
          <w:sz w:val="24"/>
          <w:szCs w:val="24"/>
        </w:rPr>
        <w:sectPr w:rsidR="0062293E" w:rsidRPr="00074560" w:rsidSect="00F3362E">
          <w:footerReference w:type="first" r:id="rId14"/>
          <w:pgSz w:w="11906" w:h="16838" w:code="9"/>
          <w:pgMar w:top="1701" w:right="1701" w:bottom="1701" w:left="2268" w:header="709" w:footer="709" w:gutter="0"/>
          <w:pgNumType w:fmt="lowerRoman"/>
          <w:cols w:space="708"/>
          <w:titlePg/>
          <w:docGrid w:linePitch="360"/>
        </w:sectPr>
      </w:pPr>
    </w:p>
    <w:p w14:paraId="3777097E" w14:textId="644C7C24" w:rsidR="006566AE" w:rsidRPr="00F31EC8" w:rsidRDefault="003C4CCE" w:rsidP="00F31EC8">
      <w:pPr>
        <w:pStyle w:val="Ttulo1"/>
        <w:jc w:val="center"/>
        <w:rPr>
          <w:rFonts w:ascii="Times New Roman" w:hAnsi="Times New Roman" w:cs="Times New Roman"/>
          <w:b/>
          <w:color w:val="auto"/>
          <w:sz w:val="24"/>
          <w:szCs w:val="24"/>
          <w:lang w:val="en-US"/>
        </w:rPr>
      </w:pPr>
      <w:bookmarkStart w:id="3" w:name="_Toc62245038"/>
      <w:r w:rsidRPr="00F31EC8">
        <w:rPr>
          <w:rFonts w:ascii="Times New Roman" w:hAnsi="Times New Roman" w:cs="Times New Roman"/>
          <w:b/>
          <w:color w:val="auto"/>
          <w:sz w:val="24"/>
          <w:szCs w:val="24"/>
          <w:lang w:val="en-US"/>
        </w:rPr>
        <w:lastRenderedPageBreak/>
        <w:t>ABSTRACT</w:t>
      </w:r>
      <w:bookmarkEnd w:id="3"/>
    </w:p>
    <w:p w14:paraId="4C6D9DFE" w14:textId="09A218B1" w:rsidR="008D2D3E" w:rsidRPr="008D2D3E" w:rsidRDefault="008D2D3E" w:rsidP="008D2D3E">
      <w:pPr>
        <w:ind w:firstLine="720"/>
        <w:jc w:val="both"/>
        <w:rPr>
          <w:rFonts w:ascii="Times New Roman" w:hAnsi="Times New Roman" w:cs="Times New Roman"/>
          <w:sz w:val="24"/>
          <w:szCs w:val="24"/>
          <w:lang w:val="en-US"/>
        </w:rPr>
      </w:pPr>
      <w:r w:rsidRPr="008D2D3E">
        <w:rPr>
          <w:rFonts w:ascii="Times New Roman" w:hAnsi="Times New Roman" w:cs="Times New Roman"/>
          <w:sz w:val="24"/>
          <w:szCs w:val="24"/>
          <w:lang w:val="en-US"/>
        </w:rPr>
        <w:t xml:space="preserve">This research project entitled "Comparison of neutralization processes, direct and by stages, for the removal of metals from the acid mine drainage - </w:t>
      </w:r>
      <w:proofErr w:type="spellStart"/>
      <w:r w:rsidRPr="008D2D3E">
        <w:rPr>
          <w:rFonts w:ascii="Times New Roman" w:hAnsi="Times New Roman" w:cs="Times New Roman"/>
          <w:sz w:val="24"/>
          <w:szCs w:val="24"/>
          <w:lang w:val="en-US"/>
        </w:rPr>
        <w:t>Algamarca</w:t>
      </w:r>
      <w:proofErr w:type="spellEnd"/>
      <w:r w:rsidRPr="008D2D3E">
        <w:rPr>
          <w:rFonts w:ascii="Times New Roman" w:hAnsi="Times New Roman" w:cs="Times New Roman"/>
          <w:sz w:val="24"/>
          <w:szCs w:val="24"/>
          <w:lang w:val="en-US"/>
        </w:rPr>
        <w:t xml:space="preserve"> 2020", was developed at the "Nivel Quinto del Centro </w:t>
      </w:r>
      <w:proofErr w:type="spellStart"/>
      <w:r w:rsidRPr="008D2D3E">
        <w:rPr>
          <w:rFonts w:ascii="Times New Roman" w:hAnsi="Times New Roman" w:cs="Times New Roman"/>
          <w:sz w:val="24"/>
          <w:szCs w:val="24"/>
          <w:lang w:val="en-US"/>
        </w:rPr>
        <w:t>Poblado</w:t>
      </w:r>
      <w:proofErr w:type="spellEnd"/>
      <w:r w:rsidRPr="008D2D3E">
        <w:rPr>
          <w:rFonts w:ascii="Times New Roman" w:hAnsi="Times New Roman" w:cs="Times New Roman"/>
          <w:sz w:val="24"/>
          <w:szCs w:val="24"/>
          <w:lang w:val="en-US"/>
        </w:rPr>
        <w:t xml:space="preserve"> de</w:t>
      </w:r>
      <w:r w:rsidR="00DC15E6">
        <w:rPr>
          <w:rFonts w:ascii="Times New Roman" w:hAnsi="Times New Roman" w:cs="Times New Roman"/>
          <w:sz w:val="24"/>
          <w:szCs w:val="24"/>
          <w:lang w:val="en-US"/>
        </w:rPr>
        <w:t xml:space="preserve"> San Miguel de </w:t>
      </w:r>
      <w:proofErr w:type="spellStart"/>
      <w:r w:rsidR="00DC15E6">
        <w:rPr>
          <w:rFonts w:ascii="Times New Roman" w:hAnsi="Times New Roman" w:cs="Times New Roman"/>
          <w:sz w:val="24"/>
          <w:szCs w:val="24"/>
          <w:lang w:val="en-US"/>
        </w:rPr>
        <w:t>Algamarca</w:t>
      </w:r>
      <w:proofErr w:type="spellEnd"/>
      <w:r w:rsidR="00DC15E6">
        <w:rPr>
          <w:rFonts w:ascii="Times New Roman" w:hAnsi="Times New Roman" w:cs="Times New Roman"/>
          <w:sz w:val="24"/>
          <w:szCs w:val="24"/>
          <w:lang w:val="en-US"/>
        </w:rPr>
        <w:t>" mine</w:t>
      </w:r>
      <w:r w:rsidRPr="008D2D3E">
        <w:rPr>
          <w:rFonts w:ascii="Times New Roman" w:hAnsi="Times New Roman" w:cs="Times New Roman"/>
          <w:sz w:val="24"/>
          <w:szCs w:val="24"/>
          <w:lang w:val="en-US"/>
        </w:rPr>
        <w:t xml:space="preserve">, District of </w:t>
      </w:r>
      <w:proofErr w:type="spellStart"/>
      <w:r w:rsidR="00DC15E6">
        <w:rPr>
          <w:rFonts w:ascii="Times New Roman" w:hAnsi="Times New Roman" w:cs="Times New Roman"/>
          <w:sz w:val="24"/>
          <w:szCs w:val="24"/>
          <w:lang w:val="en-US"/>
        </w:rPr>
        <w:t>Cachachi</w:t>
      </w:r>
      <w:proofErr w:type="spellEnd"/>
      <w:r w:rsidR="00DC15E6">
        <w:rPr>
          <w:rFonts w:ascii="Times New Roman" w:hAnsi="Times New Roman" w:cs="Times New Roman"/>
          <w:sz w:val="24"/>
          <w:szCs w:val="24"/>
          <w:lang w:val="en-US"/>
        </w:rPr>
        <w:t xml:space="preserve">, Province of </w:t>
      </w:r>
      <w:proofErr w:type="spellStart"/>
      <w:r w:rsidR="00DC15E6">
        <w:rPr>
          <w:rFonts w:ascii="Times New Roman" w:hAnsi="Times New Roman" w:cs="Times New Roman"/>
          <w:sz w:val="24"/>
          <w:szCs w:val="24"/>
          <w:lang w:val="en-US"/>
        </w:rPr>
        <w:t>Cajabamba</w:t>
      </w:r>
      <w:proofErr w:type="spellEnd"/>
      <w:r w:rsidRPr="008D2D3E">
        <w:rPr>
          <w:rFonts w:ascii="Times New Roman" w:hAnsi="Times New Roman" w:cs="Times New Roman"/>
          <w:sz w:val="24"/>
          <w:szCs w:val="24"/>
          <w:lang w:val="en-US"/>
        </w:rPr>
        <w:t xml:space="preserve">”, Department Cajamarca. In this mine the main problem is the discharge of its acidic waters to the </w:t>
      </w:r>
      <w:proofErr w:type="spellStart"/>
      <w:r w:rsidRPr="008D2D3E">
        <w:rPr>
          <w:rFonts w:ascii="Times New Roman" w:hAnsi="Times New Roman" w:cs="Times New Roman"/>
          <w:sz w:val="24"/>
          <w:szCs w:val="24"/>
          <w:lang w:val="en-US"/>
        </w:rPr>
        <w:t>Algamarca</w:t>
      </w:r>
      <w:proofErr w:type="spellEnd"/>
      <w:r w:rsidRPr="008D2D3E">
        <w:rPr>
          <w:rFonts w:ascii="Times New Roman" w:hAnsi="Times New Roman" w:cs="Times New Roman"/>
          <w:sz w:val="24"/>
          <w:szCs w:val="24"/>
          <w:lang w:val="en-US"/>
        </w:rPr>
        <w:t xml:space="preserve"> river, the same one that runs through the </w:t>
      </w:r>
      <w:proofErr w:type="spellStart"/>
      <w:r w:rsidRPr="008D2D3E">
        <w:rPr>
          <w:rFonts w:ascii="Times New Roman" w:hAnsi="Times New Roman" w:cs="Times New Roman"/>
          <w:sz w:val="24"/>
          <w:szCs w:val="24"/>
          <w:lang w:val="en-US"/>
        </w:rPr>
        <w:t>Condebamba</w:t>
      </w:r>
      <w:proofErr w:type="spellEnd"/>
      <w:r w:rsidRPr="008D2D3E">
        <w:rPr>
          <w:rFonts w:ascii="Times New Roman" w:hAnsi="Times New Roman" w:cs="Times New Roman"/>
          <w:sz w:val="24"/>
          <w:szCs w:val="24"/>
          <w:lang w:val="en-US"/>
        </w:rPr>
        <w:t xml:space="preserve"> Valley, these waters are discharged without receiving any type of treatment, thus contaminating surface and underground waters. The main objective is to compare the amount of neutralizing substance used, the </w:t>
      </w:r>
      <w:proofErr w:type="gramStart"/>
      <w:r w:rsidRPr="008D2D3E">
        <w:rPr>
          <w:rFonts w:ascii="Times New Roman" w:hAnsi="Times New Roman" w:cs="Times New Roman"/>
          <w:sz w:val="24"/>
          <w:szCs w:val="24"/>
          <w:lang w:val="en-US"/>
        </w:rPr>
        <w:t>amount</w:t>
      </w:r>
      <w:proofErr w:type="gramEnd"/>
      <w:r w:rsidRPr="008D2D3E">
        <w:rPr>
          <w:rFonts w:ascii="Times New Roman" w:hAnsi="Times New Roman" w:cs="Times New Roman"/>
          <w:sz w:val="24"/>
          <w:szCs w:val="24"/>
          <w:lang w:val="en-US"/>
        </w:rPr>
        <w:t xml:space="preserve"> of solids separated in the direct neutralization processes and in stages for the removal of metals from the acid drainage in the Nivel Quinto mine. The research is experimental and applicative, working with the neutralization process both directly and in stages, using Sodium Hydroxide (NaOH) as a neutralizing agent, the tests are carried out in the laboratory.</w:t>
      </w:r>
    </w:p>
    <w:p w14:paraId="2452F690" w14:textId="46FFE182" w:rsidR="008D2D3E" w:rsidRPr="008D2D3E" w:rsidRDefault="00EB12F7" w:rsidP="008D2D3E">
      <w:pPr>
        <w:ind w:firstLine="720"/>
        <w:jc w:val="both"/>
        <w:rPr>
          <w:rFonts w:ascii="Times New Roman" w:hAnsi="Times New Roman" w:cs="Times New Roman"/>
          <w:sz w:val="24"/>
          <w:szCs w:val="24"/>
          <w:lang w:val="en-US"/>
        </w:rPr>
      </w:pPr>
      <w:r w:rsidRPr="00EB12F7">
        <w:rPr>
          <w:rFonts w:ascii="Times New Roman" w:hAnsi="Times New Roman" w:cs="Times New Roman"/>
          <w:sz w:val="24"/>
          <w:szCs w:val="24"/>
          <w:lang w:val="en-US"/>
        </w:rPr>
        <w:t>After the investigation was carried out, it was concluded that the quality of the water treated through the two-stage neutralization processes and direct neutralization comply with the parameters described in the LMPs for mining. Likewise, the two-stage neutralization process is better compared to the direct neutralization process because it maintains a good quality of the treated water and a commercial value of 35.36% of the solids obtained in the second stage is obtained because the content of copper is greater than 5%.</w:t>
      </w:r>
    </w:p>
    <w:p w14:paraId="3F5D74A5" w14:textId="1DC9AB43" w:rsidR="008D2D3E" w:rsidRPr="008D2D3E" w:rsidRDefault="008D2D3E" w:rsidP="008D2D3E">
      <w:pPr>
        <w:jc w:val="both"/>
        <w:rPr>
          <w:rFonts w:ascii="Times New Roman" w:hAnsi="Times New Roman" w:cs="Times New Roman"/>
          <w:b/>
          <w:sz w:val="24"/>
          <w:szCs w:val="24"/>
          <w:lang w:val="en-US"/>
        </w:rPr>
      </w:pPr>
      <w:r w:rsidRPr="008D2D3E">
        <w:rPr>
          <w:rFonts w:ascii="Times New Roman" w:hAnsi="Times New Roman" w:cs="Times New Roman"/>
          <w:b/>
          <w:sz w:val="24"/>
          <w:szCs w:val="24"/>
          <w:lang w:val="en-US"/>
        </w:rPr>
        <w:t xml:space="preserve">KEYWORDS: </w:t>
      </w:r>
      <w:r w:rsidRPr="008D2D3E">
        <w:rPr>
          <w:rFonts w:ascii="Times New Roman" w:hAnsi="Times New Roman" w:cs="Times New Roman"/>
          <w:sz w:val="24"/>
          <w:szCs w:val="24"/>
          <w:lang w:val="en-US"/>
        </w:rPr>
        <w:t>"Acid mine drainage (DAM), Neutralization, Metal removal".</w:t>
      </w:r>
    </w:p>
    <w:bookmarkStart w:id="4" w:name="_Toc62245039" w:displacedByCustomXml="next"/>
    <w:sdt>
      <w:sdtPr>
        <w:rPr>
          <w:lang w:val="es-ES"/>
        </w:rPr>
        <w:id w:val="-905383970"/>
        <w:docPartObj>
          <w:docPartGallery w:val="Table of Contents"/>
          <w:docPartUnique/>
        </w:docPartObj>
      </w:sdtPr>
      <w:sdtEndPr>
        <w:rPr>
          <w:b/>
          <w:bCs/>
        </w:rPr>
      </w:sdtEndPr>
      <w:sdtContent>
        <w:p w14:paraId="09FB040A" w14:textId="01BE848D" w:rsidR="000D7C4C" w:rsidRDefault="0057016D" w:rsidP="00EB12F7">
          <w:pPr>
            <w:tabs>
              <w:tab w:val="left" w:pos="1290"/>
            </w:tabs>
            <w:jc w:val="center"/>
            <w:rPr>
              <w:rFonts w:ascii="Times New Roman" w:hAnsi="Times New Roman" w:cs="Times New Roman"/>
              <w:b/>
              <w:sz w:val="24"/>
              <w:szCs w:val="24"/>
              <w:lang w:val="es-ES"/>
            </w:rPr>
          </w:pPr>
          <w:r w:rsidRPr="006E08F1">
            <w:rPr>
              <w:rFonts w:ascii="Times New Roman" w:hAnsi="Times New Roman" w:cs="Times New Roman"/>
              <w:b/>
              <w:sz w:val="24"/>
              <w:szCs w:val="24"/>
              <w:lang w:val="es-ES"/>
            </w:rPr>
            <w:t>CONTENIDO</w:t>
          </w:r>
          <w:bookmarkEnd w:id="4"/>
        </w:p>
        <w:p w14:paraId="2D827C14" w14:textId="250A5CCD" w:rsidR="00F67DC5" w:rsidRPr="008723A5" w:rsidRDefault="000D7C4C" w:rsidP="00F67DC5">
          <w:pPr>
            <w:pStyle w:val="TDC1"/>
            <w:tabs>
              <w:tab w:val="right" w:leader="dot" w:pos="7927"/>
            </w:tabs>
            <w:spacing w:line="360" w:lineRule="auto"/>
            <w:rPr>
              <w:rFonts w:eastAsiaTheme="minorEastAsia"/>
              <w:noProof/>
              <w:sz w:val="24"/>
              <w:szCs w:val="24"/>
              <w:lang w:val="es-ES" w:eastAsia="es-ES"/>
            </w:rPr>
          </w:pPr>
          <w:r w:rsidRPr="00F67DC5">
            <w:rPr>
              <w:rFonts w:ascii="Times New Roman" w:hAnsi="Times New Roman" w:cs="Times New Roman"/>
              <w:sz w:val="24"/>
              <w:szCs w:val="24"/>
            </w:rPr>
            <w:fldChar w:fldCharType="begin"/>
          </w:r>
          <w:r w:rsidRPr="00F67DC5">
            <w:rPr>
              <w:rFonts w:ascii="Times New Roman" w:hAnsi="Times New Roman" w:cs="Times New Roman"/>
              <w:sz w:val="24"/>
              <w:szCs w:val="24"/>
            </w:rPr>
            <w:instrText xml:space="preserve"> TOC \o "1-3" \h \z \u </w:instrText>
          </w:r>
          <w:r w:rsidRPr="00F67DC5">
            <w:rPr>
              <w:rFonts w:ascii="Times New Roman" w:hAnsi="Times New Roman" w:cs="Times New Roman"/>
              <w:sz w:val="24"/>
              <w:szCs w:val="24"/>
            </w:rPr>
            <w:fldChar w:fldCharType="separate"/>
          </w:r>
          <w:hyperlink w:anchor="_Toc62245035" w:history="1">
            <w:r w:rsidR="00F67DC5" w:rsidRPr="008723A5">
              <w:rPr>
                <w:rStyle w:val="Hipervnculo"/>
                <w:rFonts w:ascii="Times New Roman" w:hAnsi="Times New Roman" w:cs="Times New Roman"/>
                <w:noProof/>
                <w:sz w:val="24"/>
                <w:szCs w:val="24"/>
                <w:u w:val="none"/>
              </w:rPr>
              <w:t>DEDICATORIA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_Toc62245035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i</w:t>
            </w:r>
            <w:r w:rsidR="00F67DC5" w:rsidRPr="008723A5">
              <w:rPr>
                <w:noProof/>
                <w:webHidden/>
                <w:sz w:val="24"/>
                <w:szCs w:val="24"/>
              </w:rPr>
              <w:fldChar w:fldCharType="end"/>
            </w:r>
          </w:hyperlink>
        </w:p>
        <w:p w14:paraId="01DECF88" w14:textId="60C1BD80"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36" w:history="1">
            <w:r w:rsidR="00F67DC5" w:rsidRPr="008723A5">
              <w:rPr>
                <w:rStyle w:val="Hipervnculo"/>
                <w:rFonts w:ascii="Times New Roman" w:hAnsi="Times New Roman" w:cs="Times New Roman"/>
                <w:noProof/>
                <w:sz w:val="24"/>
                <w:szCs w:val="24"/>
                <w:u w:val="none"/>
              </w:rPr>
              <w:t>AGRADECIMIENTO</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_Toc62245036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ii</w:t>
            </w:r>
            <w:r w:rsidR="00F67DC5" w:rsidRPr="008723A5">
              <w:rPr>
                <w:noProof/>
                <w:webHidden/>
                <w:sz w:val="24"/>
                <w:szCs w:val="24"/>
              </w:rPr>
              <w:fldChar w:fldCharType="end"/>
            </w:r>
          </w:hyperlink>
        </w:p>
        <w:p w14:paraId="5BCC33BA" w14:textId="3C48149F"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37" w:history="1">
            <w:r w:rsidR="00F67DC5" w:rsidRPr="008723A5">
              <w:rPr>
                <w:rStyle w:val="Hipervnculo"/>
                <w:rFonts w:ascii="Times New Roman" w:hAnsi="Times New Roman" w:cs="Times New Roman"/>
                <w:noProof/>
                <w:sz w:val="24"/>
                <w:szCs w:val="24"/>
                <w:u w:val="none"/>
              </w:rPr>
              <w:t>RESUMEN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_Toc62245037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iii</w:t>
            </w:r>
            <w:r w:rsidR="00F67DC5" w:rsidRPr="008723A5">
              <w:rPr>
                <w:noProof/>
                <w:webHidden/>
                <w:sz w:val="24"/>
                <w:szCs w:val="24"/>
              </w:rPr>
              <w:fldChar w:fldCharType="end"/>
            </w:r>
          </w:hyperlink>
        </w:p>
        <w:p w14:paraId="43E93D91" w14:textId="5E8C491E"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38" w:history="1">
            <w:r w:rsidR="00F67DC5" w:rsidRPr="008723A5">
              <w:rPr>
                <w:rStyle w:val="Hipervnculo"/>
                <w:rFonts w:ascii="Times New Roman" w:hAnsi="Times New Roman" w:cs="Times New Roman"/>
                <w:noProof/>
                <w:sz w:val="24"/>
                <w:szCs w:val="24"/>
                <w:u w:val="none"/>
                <w:lang w:val="en-US"/>
              </w:rPr>
              <w:t>ABSTRACT</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_Toc62245038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iv</w:t>
            </w:r>
            <w:r w:rsidR="00F67DC5" w:rsidRPr="008723A5">
              <w:rPr>
                <w:noProof/>
                <w:webHidden/>
                <w:sz w:val="24"/>
                <w:szCs w:val="24"/>
              </w:rPr>
              <w:fldChar w:fldCharType="end"/>
            </w:r>
          </w:hyperlink>
        </w:p>
        <w:p w14:paraId="65EBA9BB" w14:textId="4C78C053"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39" w:history="1">
            <w:r w:rsidR="00F67DC5" w:rsidRPr="008723A5">
              <w:rPr>
                <w:rStyle w:val="Hipervnculo"/>
                <w:rFonts w:ascii="Times New Roman" w:hAnsi="Times New Roman" w:cs="Times New Roman"/>
                <w:noProof/>
                <w:sz w:val="24"/>
                <w:szCs w:val="24"/>
                <w:u w:val="none"/>
                <w:lang w:val="es-ES"/>
              </w:rPr>
              <w:t>CONTENIDO</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_Toc62245039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v</w:t>
            </w:r>
            <w:r w:rsidR="00F67DC5" w:rsidRPr="008723A5">
              <w:rPr>
                <w:noProof/>
                <w:webHidden/>
                <w:sz w:val="24"/>
                <w:szCs w:val="24"/>
              </w:rPr>
              <w:fldChar w:fldCharType="end"/>
            </w:r>
          </w:hyperlink>
        </w:p>
        <w:p w14:paraId="1CDB64C5" w14:textId="28423EDB"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40" w:history="1">
            <w:r w:rsidR="00F67DC5" w:rsidRPr="008723A5">
              <w:rPr>
                <w:rStyle w:val="Hipervnculo"/>
                <w:rFonts w:ascii="Times New Roman" w:hAnsi="Times New Roman" w:cs="Times New Roman"/>
                <w:noProof/>
                <w:sz w:val="24"/>
                <w:szCs w:val="24"/>
                <w:u w:val="none"/>
              </w:rPr>
              <w:t>ÍNDICE DE TABLAS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_Toc62245040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vii</w:t>
            </w:r>
            <w:r w:rsidR="00F67DC5" w:rsidRPr="008723A5">
              <w:rPr>
                <w:noProof/>
                <w:webHidden/>
                <w:sz w:val="24"/>
                <w:szCs w:val="24"/>
              </w:rPr>
              <w:fldChar w:fldCharType="end"/>
            </w:r>
          </w:hyperlink>
        </w:p>
        <w:p w14:paraId="27B59A62" w14:textId="0611FC6C"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41" w:history="1">
            <w:r w:rsidR="00F67DC5" w:rsidRPr="008723A5">
              <w:rPr>
                <w:rStyle w:val="Hipervnculo"/>
                <w:rFonts w:ascii="Times New Roman" w:hAnsi="Times New Roman" w:cs="Times New Roman"/>
                <w:noProof/>
                <w:sz w:val="24"/>
                <w:szCs w:val="24"/>
                <w:u w:val="none"/>
              </w:rPr>
              <w:t>ÍNDICE DE FIGURAS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_Toc62245041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vii</w:t>
            </w:r>
            <w:r w:rsidR="00F67DC5" w:rsidRPr="008723A5">
              <w:rPr>
                <w:noProof/>
                <w:webHidden/>
                <w:sz w:val="24"/>
                <w:szCs w:val="24"/>
              </w:rPr>
              <w:fldChar w:fldCharType="end"/>
            </w:r>
          </w:hyperlink>
        </w:p>
        <w:p w14:paraId="7CF059A5" w14:textId="4E5FC226"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42" w:history="1">
            <w:r w:rsidR="00F67DC5" w:rsidRPr="008723A5">
              <w:rPr>
                <w:rStyle w:val="Hipervnculo"/>
                <w:rFonts w:ascii="Times New Roman" w:hAnsi="Times New Roman" w:cs="Times New Roman"/>
                <w:noProof/>
                <w:sz w:val="24"/>
                <w:szCs w:val="24"/>
                <w:u w:val="none"/>
              </w:rPr>
              <w:t>CAPÍTULO I: INTRODUCCIÓN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_Toc62245042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9</w:t>
            </w:r>
            <w:r w:rsidR="00F67DC5" w:rsidRPr="008723A5">
              <w:rPr>
                <w:noProof/>
                <w:webHidden/>
                <w:sz w:val="24"/>
                <w:szCs w:val="24"/>
              </w:rPr>
              <w:fldChar w:fldCharType="end"/>
            </w:r>
          </w:hyperlink>
        </w:p>
        <w:p w14:paraId="2BAC0A0D" w14:textId="2CC4C768" w:rsidR="00F67DC5" w:rsidRPr="008723A5" w:rsidRDefault="000A304C" w:rsidP="00F67DC5">
          <w:pPr>
            <w:pStyle w:val="TDC1"/>
            <w:tabs>
              <w:tab w:val="left" w:pos="440"/>
              <w:tab w:val="right" w:leader="dot" w:pos="7927"/>
            </w:tabs>
            <w:spacing w:line="360" w:lineRule="auto"/>
            <w:rPr>
              <w:rFonts w:eastAsiaTheme="minorEastAsia"/>
              <w:noProof/>
              <w:sz w:val="24"/>
              <w:szCs w:val="24"/>
              <w:lang w:val="es-ES" w:eastAsia="es-ES"/>
            </w:rPr>
          </w:pPr>
          <w:hyperlink w:anchor="_Toc62245043" w:history="1">
            <w:r w:rsidR="00F67DC5" w:rsidRPr="008723A5">
              <w:rPr>
                <w:rStyle w:val="Hipervnculo"/>
                <w:rFonts w:ascii="Times New Roman" w:hAnsi="Times New Roman" w:cs="Times New Roman"/>
                <w:noProof/>
                <w:sz w:val="24"/>
                <w:szCs w:val="24"/>
                <w:u w:val="none"/>
              </w:rPr>
              <w:t>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Planteamiento del problema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_Toc62245043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9</w:t>
            </w:r>
            <w:r w:rsidR="00F67DC5" w:rsidRPr="008723A5">
              <w:rPr>
                <w:noProof/>
                <w:webHidden/>
                <w:sz w:val="24"/>
                <w:szCs w:val="24"/>
              </w:rPr>
              <w:fldChar w:fldCharType="end"/>
            </w:r>
          </w:hyperlink>
        </w:p>
        <w:p w14:paraId="020A58FD" w14:textId="0FC0A114"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44" w:history="1">
            <w:r w:rsidR="00F67DC5" w:rsidRPr="008723A5">
              <w:rPr>
                <w:rStyle w:val="Hipervnculo"/>
                <w:rFonts w:ascii="Times New Roman" w:hAnsi="Times New Roman" w:cs="Times New Roman"/>
                <w:noProof/>
                <w:sz w:val="24"/>
                <w:szCs w:val="24"/>
                <w:u w:val="none"/>
              </w:rPr>
              <w:t>1.1.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Descripción de la realidad problemática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_Toc62245044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9</w:t>
            </w:r>
            <w:r w:rsidR="00F67DC5" w:rsidRPr="008723A5">
              <w:rPr>
                <w:noProof/>
                <w:webHidden/>
                <w:sz w:val="24"/>
                <w:szCs w:val="24"/>
              </w:rPr>
              <w:fldChar w:fldCharType="end"/>
            </w:r>
          </w:hyperlink>
        </w:p>
        <w:p w14:paraId="6204813A" w14:textId="7BB73769"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45" w:history="1">
            <w:r w:rsidR="00F67DC5" w:rsidRPr="008723A5">
              <w:rPr>
                <w:rStyle w:val="Hipervnculo"/>
                <w:rFonts w:ascii="Times New Roman" w:hAnsi="Times New Roman" w:cs="Times New Roman"/>
                <w:noProof/>
                <w:sz w:val="24"/>
                <w:szCs w:val="24"/>
                <w:u w:val="none"/>
              </w:rPr>
              <w:t>1.2.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Formulación del problema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_Toc62245045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11</w:t>
            </w:r>
            <w:r w:rsidR="00F67DC5" w:rsidRPr="008723A5">
              <w:rPr>
                <w:noProof/>
                <w:webHidden/>
                <w:sz w:val="24"/>
                <w:szCs w:val="24"/>
              </w:rPr>
              <w:fldChar w:fldCharType="end"/>
            </w:r>
          </w:hyperlink>
        </w:p>
        <w:p w14:paraId="61DE8B6D" w14:textId="29071626"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46" w:history="1">
            <w:r w:rsidR="00F67DC5" w:rsidRPr="008723A5">
              <w:rPr>
                <w:rStyle w:val="Hipervnculo"/>
                <w:rFonts w:ascii="Times New Roman" w:hAnsi="Times New Roman" w:cs="Times New Roman"/>
                <w:noProof/>
                <w:sz w:val="24"/>
                <w:szCs w:val="24"/>
                <w:u w:val="none"/>
              </w:rPr>
              <w:t>1.3.</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Justificación de la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_Toc62245046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11</w:t>
            </w:r>
            <w:r w:rsidR="00F67DC5" w:rsidRPr="008723A5">
              <w:rPr>
                <w:noProof/>
                <w:webHidden/>
                <w:sz w:val="24"/>
                <w:szCs w:val="24"/>
              </w:rPr>
              <w:fldChar w:fldCharType="end"/>
            </w:r>
          </w:hyperlink>
        </w:p>
        <w:p w14:paraId="3197C105" w14:textId="0A081682"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47" w:history="1">
            <w:r w:rsidR="00F67DC5" w:rsidRPr="008723A5">
              <w:rPr>
                <w:rStyle w:val="Hipervnculo"/>
                <w:rFonts w:ascii="Times New Roman" w:hAnsi="Times New Roman" w:cs="Times New Roman"/>
                <w:noProof/>
                <w:sz w:val="24"/>
                <w:szCs w:val="24"/>
                <w:u w:val="none"/>
              </w:rPr>
              <w:t>1.4.</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Objetivos de la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_Toc62245047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14</w:t>
            </w:r>
            <w:r w:rsidR="00F67DC5" w:rsidRPr="008723A5">
              <w:rPr>
                <w:noProof/>
                <w:webHidden/>
                <w:sz w:val="24"/>
                <w:szCs w:val="24"/>
              </w:rPr>
              <w:fldChar w:fldCharType="end"/>
            </w:r>
          </w:hyperlink>
        </w:p>
        <w:p w14:paraId="25D4B04A" w14:textId="01ED086B"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48" w:history="1">
            <w:r w:rsidR="00F67DC5" w:rsidRPr="008723A5">
              <w:rPr>
                <w:rStyle w:val="Hipervnculo"/>
                <w:rFonts w:ascii="Times New Roman" w:hAnsi="Times New Roman" w:cs="Times New Roman"/>
                <w:noProof/>
                <w:sz w:val="24"/>
                <w:szCs w:val="24"/>
                <w:u w:val="none"/>
              </w:rPr>
              <w:t>CAPÍTULO II: MARCO TEÓRICO</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_Toc62245048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15</w:t>
            </w:r>
            <w:r w:rsidR="00F67DC5" w:rsidRPr="008723A5">
              <w:rPr>
                <w:noProof/>
                <w:webHidden/>
                <w:sz w:val="24"/>
                <w:szCs w:val="24"/>
              </w:rPr>
              <w:fldChar w:fldCharType="end"/>
            </w:r>
          </w:hyperlink>
        </w:p>
        <w:p w14:paraId="6B7BC7B2" w14:textId="2FC3DB0C" w:rsidR="00F67DC5" w:rsidRPr="008723A5" w:rsidRDefault="000A304C" w:rsidP="00F67DC5">
          <w:pPr>
            <w:pStyle w:val="TDC2"/>
            <w:tabs>
              <w:tab w:val="left" w:pos="660"/>
              <w:tab w:val="right" w:leader="dot" w:pos="7927"/>
            </w:tabs>
            <w:spacing w:line="360" w:lineRule="auto"/>
            <w:rPr>
              <w:rFonts w:eastAsiaTheme="minorEastAsia"/>
              <w:noProof/>
              <w:sz w:val="24"/>
              <w:szCs w:val="24"/>
              <w:lang w:val="es-ES" w:eastAsia="es-ES"/>
            </w:rPr>
          </w:pPr>
          <w:hyperlink w:anchor="_Toc62245049" w:history="1">
            <w:r w:rsidR="00F67DC5" w:rsidRPr="008723A5">
              <w:rPr>
                <w:rStyle w:val="Hipervnculo"/>
                <w:rFonts w:ascii="Times New Roman" w:hAnsi="Times New Roman" w:cs="Times New Roman"/>
                <w:noProof/>
                <w:sz w:val="24"/>
                <w:szCs w:val="24"/>
                <w:u w:val="none"/>
              </w:rPr>
              <w:t>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Fundamentos teóricos de la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_Toc62245049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15</w:t>
            </w:r>
            <w:r w:rsidR="00F67DC5" w:rsidRPr="008723A5">
              <w:rPr>
                <w:noProof/>
                <w:webHidden/>
                <w:sz w:val="24"/>
                <w:szCs w:val="24"/>
              </w:rPr>
              <w:fldChar w:fldCharType="end"/>
            </w:r>
          </w:hyperlink>
        </w:p>
        <w:p w14:paraId="06A8D614" w14:textId="16E320D8"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50" w:history="1">
            <w:r w:rsidR="00F67DC5" w:rsidRPr="008723A5">
              <w:rPr>
                <w:rStyle w:val="Hipervnculo"/>
                <w:rFonts w:ascii="Times New Roman" w:hAnsi="Times New Roman" w:cs="Times New Roman"/>
                <w:noProof/>
                <w:sz w:val="24"/>
                <w:szCs w:val="24"/>
                <w:u w:val="none"/>
              </w:rPr>
              <w:t>2.1.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Antecedentes teóricos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_Toc62245050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15</w:t>
            </w:r>
            <w:r w:rsidR="00F67DC5" w:rsidRPr="008723A5">
              <w:rPr>
                <w:noProof/>
                <w:webHidden/>
                <w:sz w:val="24"/>
                <w:szCs w:val="24"/>
              </w:rPr>
              <w:fldChar w:fldCharType="end"/>
            </w:r>
          </w:hyperlink>
        </w:p>
        <w:p w14:paraId="16296BA6" w14:textId="355D3C4E"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51" w:history="1">
            <w:r w:rsidR="00F67DC5" w:rsidRPr="008723A5">
              <w:rPr>
                <w:rStyle w:val="Hipervnculo"/>
                <w:rFonts w:ascii="Times New Roman" w:hAnsi="Times New Roman" w:cs="Times New Roman"/>
                <w:noProof/>
                <w:sz w:val="24"/>
                <w:szCs w:val="24"/>
                <w:u w:val="none"/>
              </w:rPr>
              <w:t>2.2.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Bases teóricas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_Toc62245051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22</w:t>
            </w:r>
            <w:r w:rsidR="00F67DC5" w:rsidRPr="008723A5">
              <w:rPr>
                <w:noProof/>
                <w:webHidden/>
                <w:sz w:val="24"/>
                <w:szCs w:val="24"/>
              </w:rPr>
              <w:fldChar w:fldCharType="end"/>
            </w:r>
          </w:hyperlink>
        </w:p>
        <w:p w14:paraId="4E13837D" w14:textId="18138159"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2" w:history="1">
            <w:r w:rsidR="00F67DC5" w:rsidRPr="008723A5">
              <w:rPr>
                <w:rStyle w:val="Hipervnculo"/>
                <w:rFonts w:ascii="Times New Roman" w:hAnsi="Times New Roman" w:cs="Times New Roman"/>
                <w:noProof/>
                <w:sz w:val="24"/>
                <w:szCs w:val="24"/>
                <w:u w:val="none"/>
              </w:rPr>
              <w:t>2.2.1.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Drenaje ácido de mina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_Toc62245052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22</w:t>
            </w:r>
            <w:r w:rsidR="00F67DC5" w:rsidRPr="008723A5">
              <w:rPr>
                <w:noProof/>
                <w:webHidden/>
                <w:sz w:val="24"/>
                <w:szCs w:val="24"/>
              </w:rPr>
              <w:fldChar w:fldCharType="end"/>
            </w:r>
          </w:hyperlink>
        </w:p>
        <w:p w14:paraId="5DA8377D" w14:textId="602AC659"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3" w:history="1">
            <w:r w:rsidR="00F67DC5" w:rsidRPr="008723A5">
              <w:rPr>
                <w:rStyle w:val="Hipervnculo"/>
                <w:rFonts w:ascii="Times New Roman" w:hAnsi="Times New Roman" w:cs="Times New Roman"/>
                <w:noProof/>
                <w:sz w:val="24"/>
                <w:szCs w:val="24"/>
                <w:u w:val="none"/>
              </w:rPr>
              <w:t>2.2.2.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Formación del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_Toc62245053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24</w:t>
            </w:r>
            <w:r w:rsidR="00F67DC5" w:rsidRPr="008723A5">
              <w:rPr>
                <w:noProof/>
                <w:webHidden/>
                <w:sz w:val="24"/>
                <w:szCs w:val="24"/>
              </w:rPr>
              <w:fldChar w:fldCharType="end"/>
            </w:r>
          </w:hyperlink>
        </w:p>
        <w:p w14:paraId="19659187" w14:textId="2A23657F"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4" w:history="1">
            <w:r w:rsidR="00F67DC5" w:rsidRPr="008723A5">
              <w:rPr>
                <w:rStyle w:val="Hipervnculo"/>
                <w:rFonts w:ascii="Times New Roman" w:hAnsi="Times New Roman" w:cs="Times New Roman"/>
                <w:noProof/>
                <w:sz w:val="24"/>
                <w:szCs w:val="24"/>
                <w:u w:val="none"/>
              </w:rPr>
              <w:t>2.2.3.</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Factores que influyen en la generación de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_Toc62245054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26</w:t>
            </w:r>
            <w:r w:rsidR="00F67DC5" w:rsidRPr="008723A5">
              <w:rPr>
                <w:noProof/>
                <w:webHidden/>
                <w:sz w:val="24"/>
                <w:szCs w:val="24"/>
              </w:rPr>
              <w:fldChar w:fldCharType="end"/>
            </w:r>
          </w:hyperlink>
        </w:p>
        <w:p w14:paraId="688C96B9" w14:textId="435A5490"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5" w:history="1">
            <w:r w:rsidR="00F67DC5" w:rsidRPr="008723A5">
              <w:rPr>
                <w:rStyle w:val="Hipervnculo"/>
                <w:rFonts w:ascii="Times New Roman" w:hAnsi="Times New Roman" w:cs="Times New Roman"/>
                <w:noProof/>
                <w:sz w:val="24"/>
                <w:szCs w:val="24"/>
                <w:u w:val="none"/>
              </w:rPr>
              <w:t>2.2.4.</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Etapas de desarrollo del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_Toc62245055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28</w:t>
            </w:r>
            <w:r w:rsidR="00F67DC5" w:rsidRPr="008723A5">
              <w:rPr>
                <w:noProof/>
                <w:webHidden/>
                <w:sz w:val="24"/>
                <w:szCs w:val="24"/>
              </w:rPr>
              <w:fldChar w:fldCharType="end"/>
            </w:r>
          </w:hyperlink>
        </w:p>
        <w:p w14:paraId="747F1743" w14:textId="4F29673D"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6" w:history="1">
            <w:r w:rsidR="00F67DC5" w:rsidRPr="008723A5">
              <w:rPr>
                <w:rStyle w:val="Hipervnculo"/>
                <w:rFonts w:ascii="Times New Roman" w:hAnsi="Times New Roman" w:cs="Times New Roman"/>
                <w:noProof/>
                <w:sz w:val="24"/>
                <w:szCs w:val="24"/>
                <w:u w:val="none"/>
              </w:rPr>
              <w:t>2.2.5.</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Procesos de tratamiento del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_Toc62245056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34</w:t>
            </w:r>
            <w:r w:rsidR="00F67DC5" w:rsidRPr="008723A5">
              <w:rPr>
                <w:noProof/>
                <w:webHidden/>
                <w:sz w:val="24"/>
                <w:szCs w:val="24"/>
              </w:rPr>
              <w:fldChar w:fldCharType="end"/>
            </w:r>
          </w:hyperlink>
        </w:p>
        <w:p w14:paraId="4AAC604C" w14:textId="47E06FF2"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7" w:history="1">
            <w:r w:rsidR="00F67DC5" w:rsidRPr="008723A5">
              <w:rPr>
                <w:rStyle w:val="Hipervnculo"/>
                <w:rFonts w:ascii="Times New Roman" w:hAnsi="Times New Roman" w:cs="Times New Roman"/>
                <w:noProof/>
                <w:sz w:val="24"/>
                <w:szCs w:val="24"/>
                <w:u w:val="none"/>
              </w:rPr>
              <w:t>2.2.6.</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Caracterización de los DAM</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_Toc62245057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39</w:t>
            </w:r>
            <w:r w:rsidR="00F67DC5" w:rsidRPr="008723A5">
              <w:rPr>
                <w:noProof/>
                <w:webHidden/>
                <w:sz w:val="24"/>
                <w:szCs w:val="24"/>
              </w:rPr>
              <w:fldChar w:fldCharType="end"/>
            </w:r>
          </w:hyperlink>
        </w:p>
        <w:p w14:paraId="51F7204B" w14:textId="3AC9AA26"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8" w:history="1">
            <w:r w:rsidR="00F67DC5" w:rsidRPr="008723A5">
              <w:rPr>
                <w:rStyle w:val="Hipervnculo"/>
                <w:rFonts w:ascii="Times New Roman" w:hAnsi="Times New Roman" w:cs="Times New Roman"/>
                <w:noProof/>
                <w:sz w:val="24"/>
                <w:szCs w:val="24"/>
                <w:u w:val="none"/>
              </w:rPr>
              <w:t>2.2.7.</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Mecanismos relacionados con la neutralización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_Toc62245058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40</w:t>
            </w:r>
            <w:r w:rsidR="00F67DC5" w:rsidRPr="008723A5">
              <w:rPr>
                <w:noProof/>
                <w:webHidden/>
                <w:sz w:val="24"/>
                <w:szCs w:val="24"/>
              </w:rPr>
              <w:fldChar w:fldCharType="end"/>
            </w:r>
          </w:hyperlink>
        </w:p>
        <w:p w14:paraId="109ED18A" w14:textId="1031BD94"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59" w:history="1">
            <w:r w:rsidR="00F67DC5" w:rsidRPr="008723A5">
              <w:rPr>
                <w:rStyle w:val="Hipervnculo"/>
                <w:rFonts w:ascii="Times New Roman" w:hAnsi="Times New Roman" w:cs="Times New Roman"/>
                <w:noProof/>
                <w:sz w:val="24"/>
                <w:szCs w:val="24"/>
                <w:u w:val="none"/>
              </w:rPr>
              <w:t>2.2.8.</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Metales pesados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_Toc62245059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45</w:t>
            </w:r>
            <w:r w:rsidR="00F67DC5" w:rsidRPr="008723A5">
              <w:rPr>
                <w:noProof/>
                <w:webHidden/>
                <w:sz w:val="24"/>
                <w:szCs w:val="24"/>
              </w:rPr>
              <w:fldChar w:fldCharType="end"/>
            </w:r>
          </w:hyperlink>
        </w:p>
        <w:p w14:paraId="37D94B03" w14:textId="152330B1"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0" w:history="1">
            <w:r w:rsidR="00F67DC5" w:rsidRPr="008723A5">
              <w:rPr>
                <w:rStyle w:val="Hipervnculo"/>
                <w:rFonts w:ascii="Times New Roman" w:hAnsi="Times New Roman" w:cs="Times New Roman"/>
                <w:noProof/>
                <w:sz w:val="24"/>
                <w:szCs w:val="24"/>
                <w:u w:val="none"/>
              </w:rPr>
              <w:t>2.3.</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Marco conceptual</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_Toc62245060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46</w:t>
            </w:r>
            <w:r w:rsidR="00F67DC5" w:rsidRPr="008723A5">
              <w:rPr>
                <w:noProof/>
                <w:webHidden/>
                <w:sz w:val="24"/>
                <w:szCs w:val="24"/>
              </w:rPr>
              <w:fldChar w:fldCharType="end"/>
            </w:r>
          </w:hyperlink>
        </w:p>
        <w:p w14:paraId="261F8E8E" w14:textId="2FF391D1"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1" w:history="1">
            <w:r w:rsidR="00F67DC5" w:rsidRPr="008723A5">
              <w:rPr>
                <w:rStyle w:val="Hipervnculo"/>
                <w:rFonts w:ascii="Times New Roman" w:hAnsi="Times New Roman" w:cs="Times New Roman"/>
                <w:noProof/>
                <w:sz w:val="24"/>
                <w:szCs w:val="24"/>
                <w:u w:val="none"/>
              </w:rPr>
              <w:t>2.4.</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Hipótesis de la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_Toc62245061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47</w:t>
            </w:r>
            <w:r w:rsidR="00F67DC5" w:rsidRPr="008723A5">
              <w:rPr>
                <w:noProof/>
                <w:webHidden/>
                <w:sz w:val="24"/>
                <w:szCs w:val="24"/>
              </w:rPr>
              <w:fldChar w:fldCharType="end"/>
            </w:r>
          </w:hyperlink>
        </w:p>
        <w:p w14:paraId="23AC969C" w14:textId="2E802FC9" w:rsidR="00F67DC5" w:rsidRPr="008723A5" w:rsidRDefault="000A304C" w:rsidP="00F67DC5">
          <w:pPr>
            <w:pStyle w:val="TDC3"/>
            <w:tabs>
              <w:tab w:val="left" w:pos="1320"/>
              <w:tab w:val="right" w:leader="dot" w:pos="7927"/>
            </w:tabs>
            <w:spacing w:line="360" w:lineRule="auto"/>
            <w:rPr>
              <w:rFonts w:eastAsiaTheme="minorEastAsia"/>
              <w:noProof/>
              <w:sz w:val="24"/>
              <w:szCs w:val="24"/>
              <w:lang w:val="es-ES" w:eastAsia="es-ES"/>
            </w:rPr>
          </w:pPr>
          <w:hyperlink w:anchor="_Toc62245062" w:history="1">
            <w:r w:rsidR="00F67DC5" w:rsidRPr="008723A5">
              <w:rPr>
                <w:rStyle w:val="Hipervnculo"/>
                <w:rFonts w:ascii="Times New Roman" w:hAnsi="Times New Roman" w:cs="Times New Roman"/>
                <w:noProof/>
                <w:sz w:val="24"/>
                <w:szCs w:val="24"/>
                <w:u w:val="none"/>
              </w:rPr>
              <w:t>2.4.1.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Operacionalización de las variables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_Toc62245062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48</w:t>
            </w:r>
            <w:r w:rsidR="00F67DC5" w:rsidRPr="008723A5">
              <w:rPr>
                <w:noProof/>
                <w:webHidden/>
                <w:sz w:val="24"/>
                <w:szCs w:val="24"/>
              </w:rPr>
              <w:fldChar w:fldCharType="end"/>
            </w:r>
          </w:hyperlink>
        </w:p>
        <w:p w14:paraId="2F1A9AEA" w14:textId="10BE0AED"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63" w:history="1">
            <w:r w:rsidR="00F67DC5" w:rsidRPr="008723A5">
              <w:rPr>
                <w:rStyle w:val="Hipervnculo"/>
                <w:rFonts w:ascii="Times New Roman" w:hAnsi="Times New Roman" w:cs="Times New Roman"/>
                <w:noProof/>
                <w:sz w:val="24"/>
                <w:szCs w:val="24"/>
                <w:u w:val="none"/>
              </w:rPr>
              <w:t>CAPÍTULO III: METODOLOGÍA DE LA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_Toc62245063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49</w:t>
            </w:r>
            <w:r w:rsidR="00F67DC5" w:rsidRPr="008723A5">
              <w:rPr>
                <w:noProof/>
                <w:webHidden/>
                <w:sz w:val="24"/>
                <w:szCs w:val="24"/>
              </w:rPr>
              <w:fldChar w:fldCharType="end"/>
            </w:r>
          </w:hyperlink>
        </w:p>
        <w:p w14:paraId="2AB5DE59" w14:textId="0BF5B340"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4" w:history="1">
            <w:r w:rsidR="00F67DC5" w:rsidRPr="008723A5">
              <w:rPr>
                <w:rStyle w:val="Hipervnculo"/>
                <w:rFonts w:ascii="Times New Roman" w:hAnsi="Times New Roman" w:cs="Times New Roman"/>
                <w:noProof/>
                <w:sz w:val="24"/>
                <w:szCs w:val="24"/>
                <w:u w:val="none"/>
              </w:rPr>
              <w:t>3.1.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Unidad de análisis, universo y muestra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_Toc62245064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49</w:t>
            </w:r>
            <w:r w:rsidR="00F67DC5" w:rsidRPr="008723A5">
              <w:rPr>
                <w:noProof/>
                <w:webHidden/>
                <w:sz w:val="24"/>
                <w:szCs w:val="24"/>
              </w:rPr>
              <w:fldChar w:fldCharType="end"/>
            </w:r>
          </w:hyperlink>
        </w:p>
        <w:p w14:paraId="1E1FBFEB" w14:textId="18F1CB5D"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5" w:history="1">
            <w:r w:rsidR="00F67DC5" w:rsidRPr="008723A5">
              <w:rPr>
                <w:rStyle w:val="Hipervnculo"/>
                <w:rFonts w:ascii="Times New Roman" w:hAnsi="Times New Roman" w:cs="Times New Roman"/>
                <w:noProof/>
                <w:sz w:val="24"/>
                <w:szCs w:val="24"/>
                <w:u w:val="none"/>
              </w:rPr>
              <w:t>3.2.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Métodos de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_Toc62245065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49</w:t>
            </w:r>
            <w:r w:rsidR="00F67DC5" w:rsidRPr="008723A5">
              <w:rPr>
                <w:noProof/>
                <w:webHidden/>
                <w:sz w:val="24"/>
                <w:szCs w:val="24"/>
              </w:rPr>
              <w:fldChar w:fldCharType="end"/>
            </w:r>
          </w:hyperlink>
        </w:p>
        <w:p w14:paraId="43126E11" w14:textId="776DE1D5"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6" w:history="1">
            <w:r w:rsidR="00F67DC5" w:rsidRPr="008723A5">
              <w:rPr>
                <w:rStyle w:val="Hipervnculo"/>
                <w:rFonts w:ascii="Times New Roman" w:hAnsi="Times New Roman" w:cs="Times New Roman"/>
                <w:noProof/>
                <w:sz w:val="24"/>
                <w:szCs w:val="24"/>
                <w:u w:val="none"/>
              </w:rPr>
              <w:t>3.3.</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Técnica de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_Toc62245066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50</w:t>
            </w:r>
            <w:r w:rsidR="00F67DC5" w:rsidRPr="008723A5">
              <w:rPr>
                <w:noProof/>
                <w:webHidden/>
                <w:sz w:val="24"/>
                <w:szCs w:val="24"/>
              </w:rPr>
              <w:fldChar w:fldCharType="end"/>
            </w:r>
          </w:hyperlink>
        </w:p>
        <w:p w14:paraId="351557E5" w14:textId="6A0C5E9D"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7" w:history="1">
            <w:r w:rsidR="00F67DC5" w:rsidRPr="008723A5">
              <w:rPr>
                <w:rStyle w:val="Hipervnculo"/>
                <w:rFonts w:ascii="Times New Roman" w:hAnsi="Times New Roman" w:cs="Times New Roman"/>
                <w:noProof/>
                <w:sz w:val="24"/>
                <w:szCs w:val="24"/>
                <w:u w:val="none"/>
              </w:rPr>
              <w:t>3.4.</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Área de Investigación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_Toc62245067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54</w:t>
            </w:r>
            <w:r w:rsidR="00F67DC5" w:rsidRPr="008723A5">
              <w:rPr>
                <w:noProof/>
                <w:webHidden/>
                <w:sz w:val="24"/>
                <w:szCs w:val="24"/>
              </w:rPr>
              <w:fldChar w:fldCharType="end"/>
            </w:r>
          </w:hyperlink>
        </w:p>
        <w:p w14:paraId="0ED9BE3E" w14:textId="67985053"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8" w:history="1">
            <w:r w:rsidR="00F67DC5" w:rsidRPr="008723A5">
              <w:rPr>
                <w:rStyle w:val="Hipervnculo"/>
                <w:rFonts w:ascii="Times New Roman" w:hAnsi="Times New Roman" w:cs="Times New Roman"/>
                <w:noProof/>
                <w:sz w:val="24"/>
                <w:szCs w:val="24"/>
                <w:u w:val="none"/>
              </w:rPr>
              <w:t>3.5.</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Técnicas e instrumentos de recolección de datos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_Toc62245068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56</w:t>
            </w:r>
            <w:r w:rsidR="00F67DC5" w:rsidRPr="008723A5">
              <w:rPr>
                <w:noProof/>
                <w:webHidden/>
                <w:sz w:val="24"/>
                <w:szCs w:val="24"/>
              </w:rPr>
              <w:fldChar w:fldCharType="end"/>
            </w:r>
          </w:hyperlink>
        </w:p>
        <w:p w14:paraId="52640007" w14:textId="328B0126"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69" w:history="1">
            <w:r w:rsidR="00F67DC5" w:rsidRPr="008723A5">
              <w:rPr>
                <w:rStyle w:val="Hipervnculo"/>
                <w:rFonts w:ascii="Times New Roman" w:hAnsi="Times New Roman" w:cs="Times New Roman"/>
                <w:noProof/>
                <w:sz w:val="24"/>
                <w:szCs w:val="24"/>
                <w:u w:val="none"/>
              </w:rPr>
              <w:t>3.6.</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Técnicas para el procesamiento y análisis de datos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_Toc62245069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56</w:t>
            </w:r>
            <w:r w:rsidR="00F67DC5" w:rsidRPr="008723A5">
              <w:rPr>
                <w:noProof/>
                <w:webHidden/>
                <w:sz w:val="24"/>
                <w:szCs w:val="24"/>
              </w:rPr>
              <w:fldChar w:fldCharType="end"/>
            </w:r>
          </w:hyperlink>
        </w:p>
        <w:p w14:paraId="6161EC86" w14:textId="3B5FC1EA"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70" w:history="1">
            <w:r w:rsidR="00F67DC5" w:rsidRPr="008723A5">
              <w:rPr>
                <w:rStyle w:val="Hipervnculo"/>
                <w:rFonts w:ascii="Times New Roman" w:hAnsi="Times New Roman" w:cs="Times New Roman"/>
                <w:noProof/>
                <w:sz w:val="24"/>
                <w:szCs w:val="24"/>
                <w:u w:val="none"/>
              </w:rPr>
              <w:t>CAPÍTULO IV: RESULTADOS Y DISCUSIÓN DE LOS RESULTADOS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_Toc62245070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57</w:t>
            </w:r>
            <w:r w:rsidR="00F67DC5" w:rsidRPr="008723A5">
              <w:rPr>
                <w:noProof/>
                <w:webHidden/>
                <w:sz w:val="24"/>
                <w:szCs w:val="24"/>
              </w:rPr>
              <w:fldChar w:fldCharType="end"/>
            </w:r>
          </w:hyperlink>
        </w:p>
        <w:p w14:paraId="04BBC4AC" w14:textId="63CC863B" w:rsidR="00F67DC5" w:rsidRPr="008723A5" w:rsidRDefault="000A304C" w:rsidP="00F67DC5">
          <w:pPr>
            <w:pStyle w:val="TDC1"/>
            <w:tabs>
              <w:tab w:val="left" w:pos="660"/>
              <w:tab w:val="right" w:leader="dot" w:pos="7927"/>
            </w:tabs>
            <w:spacing w:line="360" w:lineRule="auto"/>
            <w:rPr>
              <w:rFonts w:eastAsiaTheme="minorEastAsia"/>
              <w:noProof/>
              <w:sz w:val="24"/>
              <w:szCs w:val="24"/>
              <w:lang w:val="es-ES" w:eastAsia="es-ES"/>
            </w:rPr>
          </w:pPr>
          <w:hyperlink w:anchor="_Toc62245071" w:history="1">
            <w:r w:rsidR="00F67DC5" w:rsidRPr="008723A5">
              <w:rPr>
                <w:rStyle w:val="Hipervnculo"/>
                <w:rFonts w:ascii="Times New Roman" w:hAnsi="Times New Roman" w:cs="Times New Roman"/>
                <w:noProof/>
                <w:sz w:val="24"/>
                <w:szCs w:val="24"/>
                <w:u w:val="none"/>
              </w:rPr>
              <w:t>4.1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Drenaje ácido de mina sin tratamiento</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_Toc62245071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57</w:t>
            </w:r>
            <w:r w:rsidR="00F67DC5" w:rsidRPr="008723A5">
              <w:rPr>
                <w:noProof/>
                <w:webHidden/>
                <w:sz w:val="24"/>
                <w:szCs w:val="24"/>
              </w:rPr>
              <w:fldChar w:fldCharType="end"/>
            </w:r>
          </w:hyperlink>
        </w:p>
        <w:p w14:paraId="3274B4DB" w14:textId="019BF142" w:rsidR="00F67DC5" w:rsidRPr="008723A5" w:rsidRDefault="000A304C" w:rsidP="00F67DC5">
          <w:pPr>
            <w:pStyle w:val="TDC1"/>
            <w:tabs>
              <w:tab w:val="left" w:pos="660"/>
              <w:tab w:val="right" w:leader="dot" w:pos="7927"/>
            </w:tabs>
            <w:spacing w:line="360" w:lineRule="auto"/>
            <w:rPr>
              <w:rFonts w:eastAsiaTheme="minorEastAsia"/>
              <w:noProof/>
              <w:sz w:val="24"/>
              <w:szCs w:val="24"/>
              <w:lang w:val="es-ES" w:eastAsia="es-ES"/>
            </w:rPr>
          </w:pPr>
          <w:hyperlink w:anchor="_Toc62245072" w:history="1">
            <w:r w:rsidR="00F67DC5" w:rsidRPr="008723A5">
              <w:rPr>
                <w:rStyle w:val="Hipervnculo"/>
                <w:rFonts w:ascii="Times New Roman" w:hAnsi="Times New Roman" w:cs="Times New Roman"/>
                <w:noProof/>
                <w:sz w:val="24"/>
                <w:szCs w:val="24"/>
                <w:u w:val="none"/>
              </w:rPr>
              <w:t>4.2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Comparación de las aguas tratadas del drenaje ácido de mina</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_Toc62245072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58</w:t>
            </w:r>
            <w:r w:rsidR="00F67DC5" w:rsidRPr="008723A5">
              <w:rPr>
                <w:noProof/>
                <w:webHidden/>
                <w:sz w:val="24"/>
                <w:szCs w:val="24"/>
              </w:rPr>
              <w:fldChar w:fldCharType="end"/>
            </w:r>
          </w:hyperlink>
        </w:p>
        <w:p w14:paraId="424AFC24" w14:textId="7E655B78" w:rsidR="00F67DC5" w:rsidRPr="008723A5" w:rsidRDefault="000A304C" w:rsidP="00F67DC5">
          <w:pPr>
            <w:pStyle w:val="TDC1"/>
            <w:tabs>
              <w:tab w:val="left" w:pos="660"/>
              <w:tab w:val="right" w:leader="dot" w:pos="7927"/>
            </w:tabs>
            <w:spacing w:line="360" w:lineRule="auto"/>
            <w:rPr>
              <w:rFonts w:eastAsiaTheme="minorEastAsia"/>
              <w:noProof/>
              <w:sz w:val="24"/>
              <w:szCs w:val="24"/>
              <w:lang w:val="es-ES" w:eastAsia="es-ES"/>
            </w:rPr>
          </w:pPr>
          <w:hyperlink w:anchor="_Toc62245073" w:history="1">
            <w:r w:rsidR="00F67DC5" w:rsidRPr="008723A5">
              <w:rPr>
                <w:rStyle w:val="Hipervnculo"/>
                <w:rFonts w:ascii="Times New Roman" w:hAnsi="Times New Roman" w:cs="Times New Roman"/>
                <w:noProof/>
                <w:sz w:val="24"/>
                <w:szCs w:val="24"/>
                <w:u w:val="none"/>
              </w:rPr>
              <w:t>4.3</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Comparación de remoción de metales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_Toc62245073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59</w:t>
            </w:r>
            <w:r w:rsidR="00F67DC5" w:rsidRPr="008723A5">
              <w:rPr>
                <w:noProof/>
                <w:webHidden/>
                <w:sz w:val="24"/>
                <w:szCs w:val="24"/>
              </w:rPr>
              <w:fldChar w:fldCharType="end"/>
            </w:r>
          </w:hyperlink>
        </w:p>
        <w:p w14:paraId="51B7CEF6" w14:textId="033BBF6A" w:rsidR="00F67DC5" w:rsidRPr="008723A5" w:rsidRDefault="000A304C" w:rsidP="00F67DC5">
          <w:pPr>
            <w:pStyle w:val="TDC1"/>
            <w:tabs>
              <w:tab w:val="left" w:pos="660"/>
              <w:tab w:val="right" w:leader="dot" w:pos="7927"/>
            </w:tabs>
            <w:spacing w:line="360" w:lineRule="auto"/>
            <w:rPr>
              <w:rFonts w:eastAsiaTheme="minorEastAsia"/>
              <w:noProof/>
              <w:sz w:val="24"/>
              <w:szCs w:val="24"/>
              <w:lang w:val="es-ES" w:eastAsia="es-ES"/>
            </w:rPr>
          </w:pPr>
          <w:hyperlink w:anchor="_Toc62245074" w:history="1">
            <w:r w:rsidR="00F67DC5" w:rsidRPr="008723A5">
              <w:rPr>
                <w:rStyle w:val="Hipervnculo"/>
                <w:rFonts w:ascii="Times New Roman" w:hAnsi="Times New Roman" w:cs="Times New Roman"/>
                <w:noProof/>
                <w:sz w:val="24"/>
                <w:szCs w:val="24"/>
                <w:u w:val="none"/>
              </w:rPr>
              <w:t>4.4</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Comparación de los sólidos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_Toc62245074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64</w:t>
            </w:r>
            <w:r w:rsidR="00F67DC5" w:rsidRPr="008723A5">
              <w:rPr>
                <w:noProof/>
                <w:webHidden/>
                <w:sz w:val="24"/>
                <w:szCs w:val="24"/>
              </w:rPr>
              <w:fldChar w:fldCharType="end"/>
            </w:r>
          </w:hyperlink>
        </w:p>
        <w:p w14:paraId="138BA410" w14:textId="56D2ED6C" w:rsidR="00F67DC5" w:rsidRPr="008723A5" w:rsidRDefault="000A304C" w:rsidP="00F67DC5">
          <w:pPr>
            <w:pStyle w:val="TDC1"/>
            <w:tabs>
              <w:tab w:val="left" w:pos="660"/>
              <w:tab w:val="right" w:leader="dot" w:pos="7927"/>
            </w:tabs>
            <w:spacing w:line="360" w:lineRule="auto"/>
            <w:rPr>
              <w:rFonts w:eastAsiaTheme="minorEastAsia"/>
              <w:noProof/>
              <w:sz w:val="24"/>
              <w:szCs w:val="24"/>
              <w:lang w:val="es-ES" w:eastAsia="es-ES"/>
            </w:rPr>
          </w:pPr>
          <w:hyperlink w:anchor="_Toc62245075" w:history="1">
            <w:r w:rsidR="00F67DC5" w:rsidRPr="008723A5">
              <w:rPr>
                <w:rStyle w:val="Hipervnculo"/>
                <w:rFonts w:ascii="Times New Roman" w:hAnsi="Times New Roman" w:cs="Times New Roman"/>
                <w:noProof/>
                <w:sz w:val="24"/>
                <w:szCs w:val="24"/>
                <w:u w:val="none"/>
              </w:rPr>
              <w:t>4.5</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Comparación de gastos de insumo de neutralización</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_Toc62245075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65</w:t>
            </w:r>
            <w:r w:rsidR="00F67DC5" w:rsidRPr="008723A5">
              <w:rPr>
                <w:noProof/>
                <w:webHidden/>
                <w:sz w:val="24"/>
                <w:szCs w:val="24"/>
              </w:rPr>
              <w:fldChar w:fldCharType="end"/>
            </w:r>
          </w:hyperlink>
        </w:p>
        <w:p w14:paraId="6F21B47B" w14:textId="7D756E54"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76" w:history="1">
            <w:r w:rsidR="00F67DC5" w:rsidRPr="008723A5">
              <w:rPr>
                <w:rStyle w:val="Hipervnculo"/>
                <w:rFonts w:ascii="Times New Roman" w:hAnsi="Times New Roman" w:cs="Times New Roman"/>
                <w:noProof/>
                <w:sz w:val="24"/>
                <w:szCs w:val="24"/>
                <w:u w:val="none"/>
              </w:rPr>
              <w:t>CAPÍTULO V: CONCLUSIONES Y RECOMENDACIONES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_Toc62245076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71</w:t>
            </w:r>
            <w:r w:rsidR="00F67DC5" w:rsidRPr="008723A5">
              <w:rPr>
                <w:noProof/>
                <w:webHidden/>
                <w:sz w:val="24"/>
                <w:szCs w:val="24"/>
              </w:rPr>
              <w:fldChar w:fldCharType="end"/>
            </w:r>
          </w:hyperlink>
        </w:p>
        <w:p w14:paraId="7B15B523" w14:textId="025860AB"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77" w:history="1">
            <w:r w:rsidR="00F67DC5" w:rsidRPr="008723A5">
              <w:rPr>
                <w:rStyle w:val="Hipervnculo"/>
                <w:rFonts w:ascii="Times New Roman" w:hAnsi="Times New Roman" w:cs="Times New Roman"/>
                <w:noProof/>
                <w:sz w:val="24"/>
                <w:szCs w:val="24"/>
                <w:u w:val="none"/>
              </w:rPr>
              <w:t>5.1.</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Conclusiones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_Toc62245077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71</w:t>
            </w:r>
            <w:r w:rsidR="00F67DC5" w:rsidRPr="008723A5">
              <w:rPr>
                <w:noProof/>
                <w:webHidden/>
                <w:sz w:val="24"/>
                <w:szCs w:val="24"/>
              </w:rPr>
              <w:fldChar w:fldCharType="end"/>
            </w:r>
          </w:hyperlink>
        </w:p>
        <w:p w14:paraId="0AD2F3A2" w14:textId="5D8E72CD" w:rsidR="00F67DC5" w:rsidRPr="008723A5" w:rsidRDefault="000A304C" w:rsidP="00F67DC5">
          <w:pPr>
            <w:pStyle w:val="TDC2"/>
            <w:tabs>
              <w:tab w:val="left" w:pos="880"/>
              <w:tab w:val="right" w:leader="dot" w:pos="7927"/>
            </w:tabs>
            <w:spacing w:line="360" w:lineRule="auto"/>
            <w:rPr>
              <w:rFonts w:eastAsiaTheme="minorEastAsia"/>
              <w:noProof/>
              <w:sz w:val="24"/>
              <w:szCs w:val="24"/>
              <w:lang w:val="es-ES" w:eastAsia="es-ES"/>
            </w:rPr>
          </w:pPr>
          <w:hyperlink w:anchor="_Toc62245078" w:history="1">
            <w:r w:rsidR="00F67DC5" w:rsidRPr="008723A5">
              <w:rPr>
                <w:rStyle w:val="Hipervnculo"/>
                <w:rFonts w:ascii="Times New Roman" w:hAnsi="Times New Roman" w:cs="Times New Roman"/>
                <w:noProof/>
                <w:sz w:val="24"/>
                <w:szCs w:val="24"/>
                <w:u w:val="none"/>
              </w:rPr>
              <w:t>5.2.</w:t>
            </w:r>
            <w:r w:rsidR="00F67DC5" w:rsidRPr="008723A5">
              <w:rPr>
                <w:rFonts w:eastAsiaTheme="minorEastAsia"/>
                <w:noProof/>
                <w:sz w:val="24"/>
                <w:szCs w:val="24"/>
                <w:lang w:val="es-ES" w:eastAsia="es-ES"/>
              </w:rPr>
              <w:tab/>
            </w:r>
            <w:r w:rsidR="00F67DC5" w:rsidRPr="008723A5">
              <w:rPr>
                <w:rStyle w:val="Hipervnculo"/>
                <w:rFonts w:ascii="Times New Roman" w:hAnsi="Times New Roman" w:cs="Times New Roman"/>
                <w:noProof/>
                <w:sz w:val="24"/>
                <w:szCs w:val="24"/>
                <w:u w:val="none"/>
              </w:rPr>
              <w:t>Recomendaciones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_Toc62245078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72</w:t>
            </w:r>
            <w:r w:rsidR="00F67DC5" w:rsidRPr="008723A5">
              <w:rPr>
                <w:noProof/>
                <w:webHidden/>
                <w:sz w:val="24"/>
                <w:szCs w:val="24"/>
              </w:rPr>
              <w:fldChar w:fldCharType="end"/>
            </w:r>
          </w:hyperlink>
        </w:p>
        <w:p w14:paraId="59D94153" w14:textId="1EA5DA38"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79" w:history="1">
            <w:r w:rsidR="00F67DC5" w:rsidRPr="008723A5">
              <w:rPr>
                <w:rStyle w:val="Hipervnculo"/>
                <w:rFonts w:ascii="Times New Roman" w:hAnsi="Times New Roman" w:cs="Times New Roman"/>
                <w:noProof/>
                <w:sz w:val="24"/>
                <w:szCs w:val="24"/>
                <w:u w:val="none"/>
              </w:rPr>
              <w:t>LISTA DE REFERENCIAS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_Toc62245079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73</w:t>
            </w:r>
            <w:r w:rsidR="00F67DC5" w:rsidRPr="008723A5">
              <w:rPr>
                <w:noProof/>
                <w:webHidden/>
                <w:sz w:val="24"/>
                <w:szCs w:val="24"/>
              </w:rPr>
              <w:fldChar w:fldCharType="end"/>
            </w:r>
          </w:hyperlink>
        </w:p>
        <w:p w14:paraId="7EAC052F" w14:textId="3E9FE9F9"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80" w:history="1">
            <w:r w:rsidR="00F67DC5" w:rsidRPr="008723A5">
              <w:rPr>
                <w:rStyle w:val="Hipervnculo"/>
                <w:rFonts w:ascii="Times New Roman" w:hAnsi="Times New Roman" w:cs="Times New Roman"/>
                <w:noProof/>
                <w:sz w:val="24"/>
                <w:szCs w:val="24"/>
                <w:u w:val="none"/>
              </w:rPr>
              <w:t>ANEXOS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_Toc62245080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79</w:t>
            </w:r>
            <w:r w:rsidR="00F67DC5" w:rsidRPr="008723A5">
              <w:rPr>
                <w:noProof/>
                <w:webHidden/>
                <w:sz w:val="24"/>
                <w:szCs w:val="24"/>
              </w:rPr>
              <w:fldChar w:fldCharType="end"/>
            </w:r>
          </w:hyperlink>
        </w:p>
        <w:p w14:paraId="284FDBD4" w14:textId="01A756B2"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81" w:history="1">
            <w:r w:rsidR="00F67DC5" w:rsidRPr="008723A5">
              <w:rPr>
                <w:rStyle w:val="Hipervnculo"/>
                <w:rFonts w:ascii="Times New Roman" w:hAnsi="Times New Roman" w:cs="Times New Roman"/>
                <w:noProof/>
                <w:sz w:val="24"/>
                <w:szCs w:val="24"/>
                <w:u w:val="none"/>
              </w:rPr>
              <w:t>Anexo A: “Tablas y gráficos”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_Toc62245081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79</w:t>
            </w:r>
            <w:r w:rsidR="00F67DC5" w:rsidRPr="008723A5">
              <w:rPr>
                <w:noProof/>
                <w:webHidden/>
                <w:sz w:val="24"/>
                <w:szCs w:val="24"/>
              </w:rPr>
              <w:fldChar w:fldCharType="end"/>
            </w:r>
          </w:hyperlink>
        </w:p>
        <w:p w14:paraId="1AB12251" w14:textId="53AE43A9" w:rsidR="00F67DC5" w:rsidRPr="008723A5" w:rsidRDefault="000A304C" w:rsidP="00F67DC5">
          <w:pPr>
            <w:pStyle w:val="TDC1"/>
            <w:tabs>
              <w:tab w:val="right" w:leader="dot" w:pos="7927"/>
            </w:tabs>
            <w:spacing w:line="360" w:lineRule="auto"/>
            <w:rPr>
              <w:rFonts w:eastAsiaTheme="minorEastAsia"/>
              <w:noProof/>
              <w:sz w:val="24"/>
              <w:szCs w:val="24"/>
              <w:lang w:val="es-ES" w:eastAsia="es-ES"/>
            </w:rPr>
          </w:pPr>
          <w:hyperlink w:anchor="_Toc62245082" w:history="1">
            <w:r w:rsidR="00F67DC5" w:rsidRPr="008723A5">
              <w:rPr>
                <w:rStyle w:val="Hipervnculo"/>
                <w:rFonts w:ascii="Times New Roman" w:hAnsi="Times New Roman" w:cs="Times New Roman"/>
                <w:noProof/>
                <w:sz w:val="24"/>
                <w:szCs w:val="24"/>
                <w:u w:val="none"/>
              </w:rPr>
              <w:t>Anexo B: “Ilustraciones y fotografías”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_Toc62245082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80</w:t>
            </w:r>
            <w:r w:rsidR="00F67DC5" w:rsidRPr="008723A5">
              <w:rPr>
                <w:noProof/>
                <w:webHidden/>
                <w:sz w:val="24"/>
                <w:szCs w:val="24"/>
              </w:rPr>
              <w:fldChar w:fldCharType="end"/>
            </w:r>
          </w:hyperlink>
        </w:p>
        <w:p w14:paraId="187E5026" w14:textId="7D7F75D3" w:rsidR="00F67DC5" w:rsidRPr="00F67DC5" w:rsidRDefault="000A304C" w:rsidP="00F67DC5">
          <w:pPr>
            <w:pStyle w:val="TDC1"/>
            <w:tabs>
              <w:tab w:val="right" w:leader="dot" w:pos="7927"/>
            </w:tabs>
            <w:spacing w:line="360" w:lineRule="auto"/>
            <w:rPr>
              <w:rFonts w:eastAsiaTheme="minorEastAsia"/>
              <w:noProof/>
              <w:lang w:val="es-ES" w:eastAsia="es-ES"/>
            </w:rPr>
          </w:pPr>
          <w:hyperlink w:anchor="_Toc62245083" w:history="1">
            <w:r w:rsidR="00F67DC5" w:rsidRPr="008723A5">
              <w:rPr>
                <w:rStyle w:val="Hipervnculo"/>
                <w:rFonts w:ascii="Times New Roman" w:hAnsi="Times New Roman" w:cs="Times New Roman"/>
                <w:noProof/>
                <w:sz w:val="24"/>
                <w:szCs w:val="24"/>
                <w:u w:val="none"/>
              </w:rPr>
              <w:t>Anexo C: “Resultados de ensayos realizados”</w:t>
            </w:r>
            <w:r w:rsidR="00F67DC5" w:rsidRPr="008723A5">
              <w:rPr>
                <w:noProof/>
                <w:webHidden/>
                <w:sz w:val="24"/>
                <w:szCs w:val="24"/>
              </w:rPr>
              <w:tab/>
            </w:r>
            <w:r w:rsidR="00F67DC5" w:rsidRPr="008723A5">
              <w:rPr>
                <w:noProof/>
                <w:webHidden/>
                <w:sz w:val="24"/>
                <w:szCs w:val="24"/>
              </w:rPr>
              <w:fldChar w:fldCharType="begin"/>
            </w:r>
            <w:r w:rsidR="00F67DC5" w:rsidRPr="008723A5">
              <w:rPr>
                <w:noProof/>
                <w:webHidden/>
                <w:sz w:val="24"/>
                <w:szCs w:val="24"/>
              </w:rPr>
              <w:instrText xml:space="preserve"> PAGEREF _Toc62245083 \h </w:instrText>
            </w:r>
            <w:r w:rsidR="00F67DC5" w:rsidRPr="008723A5">
              <w:rPr>
                <w:noProof/>
                <w:webHidden/>
                <w:sz w:val="24"/>
                <w:szCs w:val="24"/>
              </w:rPr>
            </w:r>
            <w:r w:rsidR="00F67DC5" w:rsidRPr="008723A5">
              <w:rPr>
                <w:noProof/>
                <w:webHidden/>
                <w:sz w:val="24"/>
                <w:szCs w:val="24"/>
              </w:rPr>
              <w:fldChar w:fldCharType="separate"/>
            </w:r>
            <w:r w:rsidR="00504413">
              <w:rPr>
                <w:noProof/>
                <w:webHidden/>
                <w:sz w:val="24"/>
                <w:szCs w:val="24"/>
              </w:rPr>
              <w:t>87</w:t>
            </w:r>
            <w:r w:rsidR="00F67DC5" w:rsidRPr="008723A5">
              <w:rPr>
                <w:noProof/>
                <w:webHidden/>
                <w:sz w:val="24"/>
                <w:szCs w:val="24"/>
              </w:rPr>
              <w:fldChar w:fldCharType="end"/>
            </w:r>
          </w:hyperlink>
        </w:p>
        <w:p w14:paraId="73C6E9B6" w14:textId="77777777" w:rsidR="008723A5" w:rsidRDefault="000D7C4C" w:rsidP="008723A5">
          <w:pPr>
            <w:spacing w:line="276" w:lineRule="auto"/>
            <w:rPr>
              <w:b/>
              <w:bCs/>
              <w:lang w:val="es-ES"/>
            </w:rPr>
          </w:pPr>
          <w:r w:rsidRPr="00F67DC5">
            <w:rPr>
              <w:rFonts w:ascii="Times New Roman" w:hAnsi="Times New Roman" w:cs="Times New Roman"/>
              <w:sz w:val="24"/>
              <w:szCs w:val="24"/>
              <w:lang w:val="es-ES"/>
            </w:rPr>
            <w:lastRenderedPageBreak/>
            <w:fldChar w:fldCharType="end"/>
          </w:r>
        </w:p>
      </w:sdtContent>
    </w:sdt>
    <w:p w14:paraId="185424A9" w14:textId="696571AD" w:rsidR="0057016D" w:rsidRPr="0057016D" w:rsidRDefault="00E70E2B" w:rsidP="00A43A20">
      <w:pPr>
        <w:pStyle w:val="Tabladeilustraciones"/>
        <w:tabs>
          <w:tab w:val="center" w:pos="3968"/>
          <w:tab w:val="left" w:pos="5670"/>
          <w:tab w:val="right" w:leader="dot" w:pos="7927"/>
        </w:tabs>
        <w:outlineLvl w:val="0"/>
        <w:rPr>
          <w:rFonts w:ascii="Times New Roman" w:hAnsi="Times New Roman" w:cs="Times New Roman"/>
          <w:b/>
          <w:sz w:val="24"/>
          <w:szCs w:val="24"/>
        </w:rPr>
      </w:pPr>
      <w:r>
        <w:rPr>
          <w:rFonts w:ascii="Times New Roman" w:hAnsi="Times New Roman" w:cs="Times New Roman"/>
          <w:b/>
          <w:sz w:val="24"/>
          <w:szCs w:val="24"/>
        </w:rPr>
        <w:tab/>
      </w:r>
      <w:bookmarkStart w:id="5" w:name="_Toc62245040"/>
      <w:r w:rsidR="00B84FBA">
        <w:rPr>
          <w:rFonts w:ascii="Times New Roman" w:hAnsi="Times New Roman" w:cs="Times New Roman"/>
          <w:b/>
          <w:sz w:val="24"/>
          <w:szCs w:val="24"/>
        </w:rPr>
        <w:t>Í</w:t>
      </w:r>
      <w:r w:rsidR="0057016D" w:rsidRPr="0057016D">
        <w:rPr>
          <w:rFonts w:ascii="Times New Roman" w:hAnsi="Times New Roman" w:cs="Times New Roman"/>
          <w:b/>
          <w:sz w:val="24"/>
          <w:szCs w:val="24"/>
        </w:rPr>
        <w:t>NDICE DE TABLAS</w:t>
      </w:r>
      <w:bookmarkEnd w:id="5"/>
      <w:r>
        <w:rPr>
          <w:rFonts w:ascii="Times New Roman" w:hAnsi="Times New Roman" w:cs="Times New Roman"/>
          <w:b/>
          <w:sz w:val="24"/>
          <w:szCs w:val="24"/>
        </w:rPr>
        <w:tab/>
      </w:r>
    </w:p>
    <w:p w14:paraId="6A9146C1" w14:textId="22A05BEB" w:rsidR="000D554B" w:rsidRPr="0080677B" w:rsidRDefault="0057016D"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r w:rsidRPr="0080677B">
        <w:rPr>
          <w:rFonts w:ascii="Times New Roman" w:hAnsi="Times New Roman" w:cs="Times New Roman"/>
          <w:sz w:val="24"/>
          <w:szCs w:val="24"/>
        </w:rPr>
        <w:fldChar w:fldCharType="begin"/>
      </w:r>
      <w:r w:rsidRPr="0080677B">
        <w:rPr>
          <w:rFonts w:ascii="Times New Roman" w:hAnsi="Times New Roman" w:cs="Times New Roman"/>
          <w:sz w:val="24"/>
          <w:szCs w:val="24"/>
        </w:rPr>
        <w:instrText xml:space="preserve"> TOC \h \z \c "Tabla" </w:instrText>
      </w:r>
      <w:r w:rsidRPr="0080677B">
        <w:rPr>
          <w:rFonts w:ascii="Times New Roman" w:hAnsi="Times New Roman" w:cs="Times New Roman"/>
          <w:sz w:val="24"/>
          <w:szCs w:val="24"/>
        </w:rPr>
        <w:fldChar w:fldCharType="separate"/>
      </w:r>
      <w:hyperlink w:anchor="_Toc59494571" w:history="1">
        <w:r w:rsidR="000D554B" w:rsidRPr="0080677B">
          <w:rPr>
            <w:rStyle w:val="Hipervnculo"/>
            <w:rFonts w:ascii="Times New Roman" w:hAnsi="Times New Roman" w:cs="Times New Roman"/>
            <w:noProof/>
            <w:sz w:val="24"/>
            <w:szCs w:val="24"/>
          </w:rPr>
          <w:t>Tabla 1: Operacionalización de Variables</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_Toc59494571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48</w:t>
        </w:r>
        <w:r w:rsidR="000D554B" w:rsidRPr="0080677B">
          <w:rPr>
            <w:rFonts w:ascii="Times New Roman" w:hAnsi="Times New Roman" w:cs="Times New Roman"/>
            <w:noProof/>
            <w:webHidden/>
            <w:sz w:val="24"/>
            <w:szCs w:val="24"/>
          </w:rPr>
          <w:fldChar w:fldCharType="end"/>
        </w:r>
      </w:hyperlink>
    </w:p>
    <w:p w14:paraId="6254487B" w14:textId="106AAB61"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2" w:history="1">
        <w:r w:rsidR="000D554B" w:rsidRPr="0080677B">
          <w:rPr>
            <w:rStyle w:val="Hipervnculo"/>
            <w:rFonts w:ascii="Times New Roman" w:hAnsi="Times New Roman" w:cs="Times New Roman"/>
            <w:noProof/>
            <w:sz w:val="24"/>
            <w:szCs w:val="24"/>
          </w:rPr>
          <w:t>Tabla 2: Diseño experimental de Neutralización Directa del DAM</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_Toc59494572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52</w:t>
        </w:r>
        <w:r w:rsidR="000D554B" w:rsidRPr="0080677B">
          <w:rPr>
            <w:rFonts w:ascii="Times New Roman" w:hAnsi="Times New Roman" w:cs="Times New Roman"/>
            <w:noProof/>
            <w:webHidden/>
            <w:sz w:val="24"/>
            <w:szCs w:val="24"/>
          </w:rPr>
          <w:fldChar w:fldCharType="end"/>
        </w:r>
      </w:hyperlink>
    </w:p>
    <w:p w14:paraId="566D85E0" w14:textId="3747D4EA"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3" w:history="1">
        <w:r w:rsidR="000D554B" w:rsidRPr="0080677B">
          <w:rPr>
            <w:rStyle w:val="Hipervnculo"/>
            <w:rFonts w:ascii="Times New Roman" w:hAnsi="Times New Roman" w:cs="Times New Roman"/>
            <w:noProof/>
            <w:sz w:val="24"/>
            <w:szCs w:val="24"/>
          </w:rPr>
          <w:t>Tabla 3: Diseño experimental de Neutralización por Etapas del DAM</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_Toc59494573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53</w:t>
        </w:r>
        <w:r w:rsidR="000D554B" w:rsidRPr="0080677B">
          <w:rPr>
            <w:rFonts w:ascii="Times New Roman" w:hAnsi="Times New Roman" w:cs="Times New Roman"/>
            <w:noProof/>
            <w:webHidden/>
            <w:sz w:val="24"/>
            <w:szCs w:val="24"/>
          </w:rPr>
          <w:fldChar w:fldCharType="end"/>
        </w:r>
      </w:hyperlink>
    </w:p>
    <w:p w14:paraId="42B5D17E" w14:textId="2FF93202"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4" w:history="1">
        <w:r w:rsidR="000D554B" w:rsidRPr="0080677B">
          <w:rPr>
            <w:rStyle w:val="Hipervnculo"/>
            <w:rFonts w:ascii="Times New Roman" w:hAnsi="Times New Roman" w:cs="Times New Roman"/>
            <w:noProof/>
            <w:sz w:val="24"/>
            <w:szCs w:val="24"/>
          </w:rPr>
          <w:t>Tabla 4: Coordenadas UTM de Boca Mina Nivel Quinto</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_Toc59494574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54</w:t>
        </w:r>
        <w:r w:rsidR="000D554B" w:rsidRPr="0080677B">
          <w:rPr>
            <w:rFonts w:ascii="Times New Roman" w:hAnsi="Times New Roman" w:cs="Times New Roman"/>
            <w:noProof/>
            <w:webHidden/>
            <w:sz w:val="24"/>
            <w:szCs w:val="24"/>
          </w:rPr>
          <w:fldChar w:fldCharType="end"/>
        </w:r>
      </w:hyperlink>
    </w:p>
    <w:p w14:paraId="5432B6EC" w14:textId="55EE9309"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5" w:history="1">
        <w:r w:rsidR="000D554B" w:rsidRPr="0080677B">
          <w:rPr>
            <w:rStyle w:val="Hipervnculo"/>
            <w:rFonts w:ascii="Times New Roman" w:hAnsi="Times New Roman" w:cs="Times New Roman"/>
            <w:noProof/>
            <w:sz w:val="24"/>
            <w:szCs w:val="24"/>
          </w:rPr>
          <w:t>Tabla 5: Técnicas e Instrumentos</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_Toc59494575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56</w:t>
        </w:r>
        <w:r w:rsidR="000D554B" w:rsidRPr="0080677B">
          <w:rPr>
            <w:rFonts w:ascii="Times New Roman" w:hAnsi="Times New Roman" w:cs="Times New Roman"/>
            <w:noProof/>
            <w:webHidden/>
            <w:sz w:val="24"/>
            <w:szCs w:val="24"/>
          </w:rPr>
          <w:fldChar w:fldCharType="end"/>
        </w:r>
      </w:hyperlink>
    </w:p>
    <w:p w14:paraId="38A06802" w14:textId="5419A508"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6" w:history="1">
        <w:r w:rsidR="000D554B" w:rsidRPr="0080677B">
          <w:rPr>
            <w:rStyle w:val="Hipervnculo"/>
            <w:rFonts w:ascii="Times New Roman" w:hAnsi="Times New Roman" w:cs="Times New Roman"/>
            <w:noProof/>
            <w:sz w:val="24"/>
            <w:szCs w:val="24"/>
          </w:rPr>
          <w:t>Tabla 6: Resultados del drenaje ácido de mina</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_Toc59494576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57</w:t>
        </w:r>
        <w:r w:rsidR="000D554B" w:rsidRPr="0080677B">
          <w:rPr>
            <w:rFonts w:ascii="Times New Roman" w:hAnsi="Times New Roman" w:cs="Times New Roman"/>
            <w:noProof/>
            <w:webHidden/>
            <w:sz w:val="24"/>
            <w:szCs w:val="24"/>
          </w:rPr>
          <w:fldChar w:fldCharType="end"/>
        </w:r>
      </w:hyperlink>
    </w:p>
    <w:p w14:paraId="7CC2DA42" w14:textId="1721D882"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7" w:history="1">
        <w:r w:rsidR="000D554B" w:rsidRPr="0080677B">
          <w:rPr>
            <w:rStyle w:val="Hipervnculo"/>
            <w:rFonts w:ascii="Times New Roman" w:hAnsi="Times New Roman" w:cs="Times New Roman"/>
            <w:noProof/>
            <w:sz w:val="24"/>
            <w:szCs w:val="24"/>
          </w:rPr>
          <w:t>Tabla 7: Resultados de los tratamientos de aguas del drenaje ácido de mina</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_Toc59494577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58</w:t>
        </w:r>
        <w:r w:rsidR="000D554B" w:rsidRPr="0080677B">
          <w:rPr>
            <w:rFonts w:ascii="Times New Roman" w:hAnsi="Times New Roman" w:cs="Times New Roman"/>
            <w:noProof/>
            <w:webHidden/>
            <w:sz w:val="24"/>
            <w:szCs w:val="24"/>
          </w:rPr>
          <w:fldChar w:fldCharType="end"/>
        </w:r>
      </w:hyperlink>
    </w:p>
    <w:p w14:paraId="5A3C0565" w14:textId="0EC1EA82"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8" w:history="1">
        <w:r w:rsidR="000D554B" w:rsidRPr="0080677B">
          <w:rPr>
            <w:rStyle w:val="Hipervnculo"/>
            <w:rFonts w:ascii="Times New Roman" w:hAnsi="Times New Roman" w:cs="Times New Roman"/>
            <w:noProof/>
            <w:sz w:val="24"/>
            <w:szCs w:val="24"/>
          </w:rPr>
          <w:t>Tabla 8: ANOVA de un solo factor: % Remoción vs. Tipo de neutralización</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_Toc59494578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60</w:t>
        </w:r>
        <w:r w:rsidR="000D554B" w:rsidRPr="0080677B">
          <w:rPr>
            <w:rFonts w:ascii="Times New Roman" w:hAnsi="Times New Roman" w:cs="Times New Roman"/>
            <w:noProof/>
            <w:webHidden/>
            <w:sz w:val="24"/>
            <w:szCs w:val="24"/>
          </w:rPr>
          <w:fldChar w:fldCharType="end"/>
        </w:r>
      </w:hyperlink>
    </w:p>
    <w:p w14:paraId="4BA7D16D" w14:textId="1480E61D"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79" w:history="1">
        <w:r w:rsidR="000D554B" w:rsidRPr="0080677B">
          <w:rPr>
            <w:rStyle w:val="Hipervnculo"/>
            <w:rFonts w:ascii="Times New Roman" w:hAnsi="Times New Roman" w:cs="Times New Roman"/>
            <w:noProof/>
            <w:sz w:val="24"/>
            <w:szCs w:val="24"/>
          </w:rPr>
          <w:t>Tabla 9: Cantidad de sólidos obtenidos por litro de muestra</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_Toc59494579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64</w:t>
        </w:r>
        <w:r w:rsidR="000D554B" w:rsidRPr="0080677B">
          <w:rPr>
            <w:rFonts w:ascii="Times New Roman" w:hAnsi="Times New Roman" w:cs="Times New Roman"/>
            <w:noProof/>
            <w:webHidden/>
            <w:sz w:val="24"/>
            <w:szCs w:val="24"/>
          </w:rPr>
          <w:fldChar w:fldCharType="end"/>
        </w:r>
      </w:hyperlink>
    </w:p>
    <w:p w14:paraId="001A255B" w14:textId="58678FF6"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80" w:history="1">
        <w:r w:rsidR="000D554B" w:rsidRPr="0080677B">
          <w:rPr>
            <w:rStyle w:val="Hipervnculo"/>
            <w:rFonts w:ascii="Times New Roman" w:hAnsi="Times New Roman" w:cs="Times New Roman"/>
            <w:noProof/>
            <w:sz w:val="24"/>
            <w:szCs w:val="24"/>
          </w:rPr>
          <w:t>Tabla 10: ANOVA de un solo factor: Vol. NaOH 0.5N vs. Procesos Neutralización</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_Toc59494580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66</w:t>
        </w:r>
        <w:r w:rsidR="000D554B" w:rsidRPr="0080677B">
          <w:rPr>
            <w:rFonts w:ascii="Times New Roman" w:hAnsi="Times New Roman" w:cs="Times New Roman"/>
            <w:noProof/>
            <w:webHidden/>
            <w:sz w:val="24"/>
            <w:szCs w:val="24"/>
          </w:rPr>
          <w:fldChar w:fldCharType="end"/>
        </w:r>
      </w:hyperlink>
    </w:p>
    <w:p w14:paraId="0617D6F9" w14:textId="7091927C" w:rsidR="000D554B" w:rsidRPr="0080677B" w:rsidRDefault="000A304C" w:rsidP="008723A5">
      <w:pPr>
        <w:pStyle w:val="Tabladeilustraciones"/>
        <w:tabs>
          <w:tab w:val="right" w:leader="dot" w:pos="7927"/>
        </w:tabs>
        <w:spacing w:line="360" w:lineRule="auto"/>
        <w:jc w:val="both"/>
        <w:rPr>
          <w:rFonts w:ascii="Times New Roman" w:eastAsiaTheme="minorEastAsia" w:hAnsi="Times New Roman" w:cs="Times New Roman"/>
          <w:noProof/>
          <w:sz w:val="24"/>
          <w:szCs w:val="24"/>
          <w:lang w:val="en-US"/>
        </w:rPr>
      </w:pPr>
      <w:hyperlink w:anchor="_Toc59494581" w:history="1">
        <w:r w:rsidR="000D554B" w:rsidRPr="0080677B">
          <w:rPr>
            <w:rStyle w:val="Hipervnculo"/>
            <w:rFonts w:ascii="Times New Roman" w:hAnsi="Times New Roman" w:cs="Times New Roman"/>
            <w:bCs/>
            <w:noProof/>
            <w:sz w:val="24"/>
            <w:szCs w:val="24"/>
          </w:rPr>
          <w:t>Tabla 11: Estándar de Calidad Ambiental para Agua Categoría 3.</w:t>
        </w:r>
        <w:r w:rsidR="000D554B" w:rsidRPr="0080677B">
          <w:rPr>
            <w:rFonts w:ascii="Times New Roman" w:hAnsi="Times New Roman" w:cs="Times New Roman"/>
            <w:noProof/>
            <w:webHidden/>
            <w:sz w:val="24"/>
            <w:szCs w:val="24"/>
          </w:rPr>
          <w:tab/>
        </w:r>
        <w:r w:rsidR="000D554B" w:rsidRPr="0080677B">
          <w:rPr>
            <w:rFonts w:ascii="Times New Roman" w:hAnsi="Times New Roman" w:cs="Times New Roman"/>
            <w:noProof/>
            <w:webHidden/>
            <w:sz w:val="24"/>
            <w:szCs w:val="24"/>
          </w:rPr>
          <w:fldChar w:fldCharType="begin"/>
        </w:r>
        <w:r w:rsidR="000D554B" w:rsidRPr="0080677B">
          <w:rPr>
            <w:rFonts w:ascii="Times New Roman" w:hAnsi="Times New Roman" w:cs="Times New Roman"/>
            <w:noProof/>
            <w:webHidden/>
            <w:sz w:val="24"/>
            <w:szCs w:val="24"/>
          </w:rPr>
          <w:instrText xml:space="preserve"> PAGEREF _Toc59494581 \h </w:instrText>
        </w:r>
        <w:r w:rsidR="000D554B" w:rsidRPr="0080677B">
          <w:rPr>
            <w:rFonts w:ascii="Times New Roman" w:hAnsi="Times New Roman" w:cs="Times New Roman"/>
            <w:noProof/>
            <w:webHidden/>
            <w:sz w:val="24"/>
            <w:szCs w:val="24"/>
          </w:rPr>
        </w:r>
        <w:r w:rsidR="000D554B" w:rsidRPr="0080677B">
          <w:rPr>
            <w:rFonts w:ascii="Times New Roman" w:hAnsi="Times New Roman" w:cs="Times New Roman"/>
            <w:noProof/>
            <w:webHidden/>
            <w:sz w:val="24"/>
            <w:szCs w:val="24"/>
          </w:rPr>
          <w:fldChar w:fldCharType="separate"/>
        </w:r>
        <w:r w:rsidR="00504413">
          <w:rPr>
            <w:rFonts w:ascii="Times New Roman" w:hAnsi="Times New Roman" w:cs="Times New Roman"/>
            <w:noProof/>
            <w:webHidden/>
            <w:sz w:val="24"/>
            <w:szCs w:val="24"/>
          </w:rPr>
          <w:t>79</w:t>
        </w:r>
        <w:r w:rsidR="000D554B" w:rsidRPr="0080677B">
          <w:rPr>
            <w:rFonts w:ascii="Times New Roman" w:hAnsi="Times New Roman" w:cs="Times New Roman"/>
            <w:noProof/>
            <w:webHidden/>
            <w:sz w:val="24"/>
            <w:szCs w:val="24"/>
          </w:rPr>
          <w:fldChar w:fldCharType="end"/>
        </w:r>
      </w:hyperlink>
    </w:p>
    <w:p w14:paraId="5962FAA9" w14:textId="7C01C28B" w:rsidR="00EC2E8E" w:rsidRDefault="0057016D" w:rsidP="0080677B">
      <w:pPr>
        <w:tabs>
          <w:tab w:val="center" w:pos="3968"/>
        </w:tabs>
        <w:spacing w:line="360" w:lineRule="auto"/>
        <w:jc w:val="both"/>
      </w:pPr>
      <w:r w:rsidRPr="0080677B">
        <w:rPr>
          <w:rFonts w:ascii="Times New Roman" w:hAnsi="Times New Roman" w:cs="Times New Roman"/>
          <w:sz w:val="24"/>
          <w:szCs w:val="24"/>
        </w:rPr>
        <w:fldChar w:fldCharType="end"/>
      </w:r>
      <w:r w:rsidR="00E84014">
        <w:rPr>
          <w:rFonts w:ascii="Times New Roman" w:hAnsi="Times New Roman" w:cs="Times New Roman"/>
          <w:sz w:val="24"/>
          <w:szCs w:val="24"/>
        </w:rPr>
        <w:tab/>
      </w:r>
    </w:p>
    <w:p w14:paraId="4F6ED946" w14:textId="5E1142A2" w:rsidR="00352B2B" w:rsidRPr="0080677B" w:rsidRDefault="00B84FBA" w:rsidP="00352B2B">
      <w:pPr>
        <w:pStyle w:val="Ttulo1"/>
        <w:jc w:val="center"/>
        <w:rPr>
          <w:rFonts w:ascii="Times New Roman" w:hAnsi="Times New Roman" w:cs="Times New Roman"/>
          <w:bCs/>
          <w:color w:val="auto"/>
          <w:sz w:val="28"/>
          <w:szCs w:val="28"/>
        </w:rPr>
      </w:pPr>
      <w:bookmarkStart w:id="6" w:name="_Toc62245041"/>
      <w:r w:rsidRPr="00A43A20">
        <w:rPr>
          <w:rFonts w:ascii="Times New Roman" w:hAnsi="Times New Roman" w:cs="Times New Roman"/>
          <w:b/>
          <w:color w:val="auto"/>
          <w:sz w:val="24"/>
          <w:szCs w:val="24"/>
        </w:rPr>
        <w:t>Í</w:t>
      </w:r>
      <w:r w:rsidR="00EC2E8E" w:rsidRPr="00A43A20">
        <w:rPr>
          <w:rFonts w:ascii="Times New Roman" w:hAnsi="Times New Roman" w:cs="Times New Roman"/>
          <w:b/>
          <w:color w:val="auto"/>
          <w:sz w:val="24"/>
          <w:szCs w:val="24"/>
        </w:rPr>
        <w:t>NDICE DE FIGURA</w:t>
      </w:r>
      <w:r w:rsidR="00264A73" w:rsidRPr="00A43A20">
        <w:rPr>
          <w:rFonts w:ascii="Times New Roman" w:hAnsi="Times New Roman" w:cs="Times New Roman"/>
          <w:b/>
          <w:color w:val="auto"/>
          <w:sz w:val="24"/>
          <w:szCs w:val="24"/>
        </w:rPr>
        <w:t>S</w:t>
      </w:r>
      <w:bookmarkEnd w:id="6"/>
    </w:p>
    <w:p w14:paraId="4913B991" w14:textId="6F4D25C9" w:rsidR="0080677B" w:rsidRPr="0080677B" w:rsidRDefault="0080677B" w:rsidP="0080677B">
      <w:pPr>
        <w:pStyle w:val="Tabladeilustraciones"/>
        <w:tabs>
          <w:tab w:val="right" w:leader="dot" w:pos="7927"/>
        </w:tabs>
        <w:spacing w:line="360" w:lineRule="auto"/>
        <w:rPr>
          <w:rFonts w:eastAsiaTheme="minorEastAsia"/>
          <w:bCs/>
          <w:noProof/>
          <w:sz w:val="24"/>
          <w:szCs w:val="24"/>
          <w:lang w:val="es-ES" w:eastAsia="es-ES"/>
        </w:rPr>
      </w:pPr>
      <w:r w:rsidRPr="0080677B">
        <w:rPr>
          <w:bCs/>
          <w:sz w:val="24"/>
          <w:szCs w:val="24"/>
        </w:rPr>
        <w:fldChar w:fldCharType="begin"/>
      </w:r>
      <w:r w:rsidRPr="0080677B">
        <w:rPr>
          <w:bCs/>
          <w:sz w:val="24"/>
          <w:szCs w:val="24"/>
        </w:rPr>
        <w:instrText xml:space="preserve"> TOC \h \z \c "Ilustración" </w:instrText>
      </w:r>
      <w:r w:rsidRPr="0080677B">
        <w:rPr>
          <w:bCs/>
          <w:sz w:val="24"/>
          <w:szCs w:val="24"/>
        </w:rPr>
        <w:fldChar w:fldCharType="separate"/>
      </w:r>
      <w:hyperlink w:anchor="_Toc62335507" w:history="1">
        <w:r w:rsidRPr="0080677B">
          <w:rPr>
            <w:rStyle w:val="Hipervnculo"/>
            <w:rFonts w:ascii="Times New Roman" w:hAnsi="Times New Roman" w:cs="Times New Roman"/>
            <w:bCs/>
            <w:noProof/>
            <w:sz w:val="24"/>
            <w:szCs w:val="24"/>
          </w:rPr>
          <w:t>Figura  1: Etapas de desarrollo del DAM.</w:t>
        </w:r>
        <w:r w:rsidRPr="0080677B">
          <w:rPr>
            <w:bCs/>
            <w:noProof/>
            <w:webHidden/>
            <w:sz w:val="24"/>
            <w:szCs w:val="24"/>
          </w:rPr>
          <w:tab/>
        </w:r>
        <w:r w:rsidRPr="0080677B">
          <w:rPr>
            <w:bCs/>
            <w:noProof/>
            <w:webHidden/>
            <w:sz w:val="24"/>
            <w:szCs w:val="24"/>
          </w:rPr>
          <w:fldChar w:fldCharType="begin"/>
        </w:r>
        <w:r w:rsidRPr="0080677B">
          <w:rPr>
            <w:bCs/>
            <w:noProof/>
            <w:webHidden/>
            <w:sz w:val="24"/>
            <w:szCs w:val="24"/>
          </w:rPr>
          <w:instrText xml:space="preserve"> PAGEREF _Toc62335507 \h </w:instrText>
        </w:r>
        <w:r w:rsidRPr="0080677B">
          <w:rPr>
            <w:bCs/>
            <w:noProof/>
            <w:webHidden/>
            <w:sz w:val="24"/>
            <w:szCs w:val="24"/>
          </w:rPr>
        </w:r>
        <w:r w:rsidRPr="0080677B">
          <w:rPr>
            <w:bCs/>
            <w:noProof/>
            <w:webHidden/>
            <w:sz w:val="24"/>
            <w:szCs w:val="24"/>
          </w:rPr>
          <w:fldChar w:fldCharType="separate"/>
        </w:r>
        <w:r w:rsidR="00504413">
          <w:rPr>
            <w:bCs/>
            <w:noProof/>
            <w:webHidden/>
            <w:sz w:val="24"/>
            <w:szCs w:val="24"/>
          </w:rPr>
          <w:t>33</w:t>
        </w:r>
        <w:r w:rsidRPr="0080677B">
          <w:rPr>
            <w:bCs/>
            <w:noProof/>
            <w:webHidden/>
            <w:sz w:val="24"/>
            <w:szCs w:val="24"/>
          </w:rPr>
          <w:fldChar w:fldCharType="end"/>
        </w:r>
      </w:hyperlink>
    </w:p>
    <w:p w14:paraId="14C2C8B2" w14:textId="5350CB9F"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15" w:anchor="_Toc62335508" w:history="1">
        <w:r w:rsidR="0080677B" w:rsidRPr="0080677B">
          <w:rPr>
            <w:rStyle w:val="Hipervnculo"/>
            <w:rFonts w:ascii="Times New Roman" w:hAnsi="Times New Roman" w:cs="Times New Roman"/>
            <w:bCs/>
            <w:noProof/>
            <w:sz w:val="24"/>
            <w:szCs w:val="24"/>
          </w:rPr>
          <w:t>Figura  2: Ubicación Geográfico de la Mina Nivel Quinto:</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_Toc62335508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55</w:t>
        </w:r>
        <w:r w:rsidR="0080677B" w:rsidRPr="0080677B">
          <w:rPr>
            <w:bCs/>
            <w:noProof/>
            <w:webHidden/>
            <w:sz w:val="24"/>
            <w:szCs w:val="24"/>
          </w:rPr>
          <w:fldChar w:fldCharType="end"/>
        </w:r>
      </w:hyperlink>
    </w:p>
    <w:p w14:paraId="0F9A000D" w14:textId="71E879C8"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16" w:anchor="_Toc62335509" w:history="1">
        <w:r w:rsidR="0080677B" w:rsidRPr="0080677B">
          <w:rPr>
            <w:rStyle w:val="Hipervnculo"/>
            <w:rFonts w:ascii="Times New Roman" w:hAnsi="Times New Roman" w:cs="Times New Roman"/>
            <w:bCs/>
            <w:noProof/>
            <w:sz w:val="24"/>
            <w:szCs w:val="24"/>
          </w:rPr>
          <w:t>Figura 3: Tesistas realizando la toma de muestras de Agua Residual (DAM) en Mina Nivel Quinto</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_Toc62335509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80</w:t>
        </w:r>
        <w:r w:rsidR="0080677B" w:rsidRPr="0080677B">
          <w:rPr>
            <w:bCs/>
            <w:noProof/>
            <w:webHidden/>
            <w:sz w:val="24"/>
            <w:szCs w:val="24"/>
          </w:rPr>
          <w:fldChar w:fldCharType="end"/>
        </w:r>
      </w:hyperlink>
    </w:p>
    <w:p w14:paraId="2200ACB8" w14:textId="31E62923"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17" w:anchor="_Toc62335510" w:history="1">
        <w:r w:rsidR="0080677B" w:rsidRPr="0080677B">
          <w:rPr>
            <w:rStyle w:val="Hipervnculo"/>
            <w:rFonts w:ascii="Times New Roman" w:hAnsi="Times New Roman" w:cs="Times New Roman"/>
            <w:bCs/>
            <w:noProof/>
            <w:sz w:val="24"/>
            <w:szCs w:val="24"/>
          </w:rPr>
          <w:t>Figura 4: Tesistas realizando la medición de los parámetros pH, CE, Turbidez, Temperatura del Agua Residual de Minera Nivel 5.</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_Toc62335510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81</w:t>
        </w:r>
        <w:r w:rsidR="0080677B" w:rsidRPr="0080677B">
          <w:rPr>
            <w:bCs/>
            <w:noProof/>
            <w:webHidden/>
            <w:sz w:val="24"/>
            <w:szCs w:val="24"/>
          </w:rPr>
          <w:fldChar w:fldCharType="end"/>
        </w:r>
      </w:hyperlink>
    </w:p>
    <w:p w14:paraId="0EEED8F3" w14:textId="4E9F6085"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18" w:anchor="_Toc62335511" w:history="1">
        <w:r w:rsidR="0080677B" w:rsidRPr="0080677B">
          <w:rPr>
            <w:rStyle w:val="Hipervnculo"/>
            <w:rFonts w:ascii="Times New Roman" w:hAnsi="Times New Roman" w:cs="Times New Roman"/>
            <w:bCs/>
            <w:noProof/>
            <w:sz w:val="24"/>
            <w:szCs w:val="24"/>
          </w:rPr>
          <w:t>Figura 5:Tesistas obteniendo dosis óptimas de NaOH (Sustancia Neutralizante) 0.5 N en Laboratorio INNODEVE S.A.</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_Toc62335511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82</w:t>
        </w:r>
        <w:r w:rsidR="0080677B" w:rsidRPr="0080677B">
          <w:rPr>
            <w:bCs/>
            <w:noProof/>
            <w:webHidden/>
            <w:sz w:val="24"/>
            <w:szCs w:val="24"/>
          </w:rPr>
          <w:fldChar w:fldCharType="end"/>
        </w:r>
      </w:hyperlink>
    </w:p>
    <w:p w14:paraId="7C05AE67" w14:textId="5965CFED"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19" w:anchor="_Toc62335512" w:history="1">
        <w:r w:rsidR="0080677B" w:rsidRPr="0080677B">
          <w:rPr>
            <w:rStyle w:val="Hipervnculo"/>
            <w:rFonts w:ascii="Times New Roman" w:hAnsi="Times New Roman" w:cs="Times New Roman"/>
            <w:bCs/>
            <w:noProof/>
            <w:sz w:val="24"/>
            <w:szCs w:val="24"/>
          </w:rPr>
          <w:t>Figura 6: Aplicación de experimento Test de jarras o (sistema Bach) para neutralización directa y por etapas en distinto pH (pHi-pH4-pH6-pH8)</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_Toc62335512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83</w:t>
        </w:r>
        <w:r w:rsidR="0080677B" w:rsidRPr="0080677B">
          <w:rPr>
            <w:bCs/>
            <w:noProof/>
            <w:webHidden/>
            <w:sz w:val="24"/>
            <w:szCs w:val="24"/>
          </w:rPr>
          <w:fldChar w:fldCharType="end"/>
        </w:r>
      </w:hyperlink>
    </w:p>
    <w:p w14:paraId="0100943E" w14:textId="75F9D15B"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20" w:anchor="_Toc62335513" w:history="1">
        <w:r w:rsidR="0080677B" w:rsidRPr="0080677B">
          <w:rPr>
            <w:rStyle w:val="Hipervnculo"/>
            <w:rFonts w:ascii="Times New Roman" w:hAnsi="Times New Roman" w:cs="Times New Roman"/>
            <w:bCs/>
            <w:noProof/>
            <w:sz w:val="24"/>
            <w:szCs w:val="24"/>
          </w:rPr>
          <w:t>Figura 7: Sedimentación de la muestra, después de la aplicación del experimento Test de jarras para Neutralización Directa y por Etapas.</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_Toc62335513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83</w:t>
        </w:r>
        <w:r w:rsidR="0080677B" w:rsidRPr="0080677B">
          <w:rPr>
            <w:bCs/>
            <w:noProof/>
            <w:webHidden/>
            <w:sz w:val="24"/>
            <w:szCs w:val="24"/>
          </w:rPr>
          <w:fldChar w:fldCharType="end"/>
        </w:r>
      </w:hyperlink>
    </w:p>
    <w:p w14:paraId="0E43B484" w14:textId="6603BC1F"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r:id="rId21" w:anchor="_Toc62335514" w:history="1">
        <w:r w:rsidR="0080677B" w:rsidRPr="0080677B">
          <w:rPr>
            <w:rStyle w:val="Hipervnculo"/>
            <w:rFonts w:ascii="Times New Roman" w:hAnsi="Times New Roman" w:cs="Times New Roman"/>
            <w:bCs/>
            <w:noProof/>
            <w:sz w:val="24"/>
            <w:szCs w:val="24"/>
          </w:rPr>
          <w:t>Figura 8: Apreciación del lodo obtenido por Neutralización Directa.</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_Toc62335514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84</w:t>
        </w:r>
        <w:r w:rsidR="0080677B" w:rsidRPr="0080677B">
          <w:rPr>
            <w:bCs/>
            <w:noProof/>
            <w:webHidden/>
            <w:sz w:val="24"/>
            <w:szCs w:val="24"/>
          </w:rPr>
          <w:fldChar w:fldCharType="end"/>
        </w:r>
      </w:hyperlink>
    </w:p>
    <w:p w14:paraId="5670E2F3" w14:textId="2AD1F5A8"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w:anchor="_Toc62335515" w:history="1">
        <w:r w:rsidR="0080677B" w:rsidRPr="0080677B">
          <w:rPr>
            <w:rStyle w:val="Hipervnculo"/>
            <w:rFonts w:ascii="Times New Roman" w:hAnsi="Times New Roman" w:cs="Times New Roman"/>
            <w:bCs/>
            <w:noProof/>
            <w:sz w:val="24"/>
            <w:szCs w:val="24"/>
          </w:rPr>
          <w:t>Figura 9:Apreciación del color de la muestra de agua obtenida a través de Neutralización por Etapas en condiciones de pH 6 a  8.</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_Toc62335515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84</w:t>
        </w:r>
        <w:r w:rsidR="0080677B" w:rsidRPr="0080677B">
          <w:rPr>
            <w:bCs/>
            <w:noProof/>
            <w:webHidden/>
            <w:sz w:val="24"/>
            <w:szCs w:val="24"/>
          </w:rPr>
          <w:fldChar w:fldCharType="end"/>
        </w:r>
      </w:hyperlink>
    </w:p>
    <w:p w14:paraId="43BF760E" w14:textId="08C22602"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w:anchor="_Toc62335516" w:history="1">
        <w:r w:rsidR="0080677B" w:rsidRPr="0080677B">
          <w:rPr>
            <w:rStyle w:val="Hipervnculo"/>
            <w:rFonts w:ascii="Times New Roman" w:hAnsi="Times New Roman" w:cs="Times New Roman"/>
            <w:bCs/>
            <w:noProof/>
            <w:sz w:val="24"/>
            <w:szCs w:val="24"/>
          </w:rPr>
          <w:t>Figura 10: Apreciación del cobre obtenido por Neutralización por Etapas en e etapas del pH.</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_Toc62335516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85</w:t>
        </w:r>
        <w:r w:rsidR="0080677B" w:rsidRPr="0080677B">
          <w:rPr>
            <w:bCs/>
            <w:noProof/>
            <w:webHidden/>
            <w:sz w:val="24"/>
            <w:szCs w:val="24"/>
          </w:rPr>
          <w:fldChar w:fldCharType="end"/>
        </w:r>
      </w:hyperlink>
    </w:p>
    <w:p w14:paraId="2320DD4A" w14:textId="6AF2AD97" w:rsidR="0080677B" w:rsidRPr="0080677B" w:rsidRDefault="000A304C" w:rsidP="0080677B">
      <w:pPr>
        <w:pStyle w:val="Tabladeilustraciones"/>
        <w:tabs>
          <w:tab w:val="right" w:leader="dot" w:pos="7927"/>
        </w:tabs>
        <w:spacing w:line="360" w:lineRule="auto"/>
        <w:rPr>
          <w:rFonts w:eastAsiaTheme="minorEastAsia"/>
          <w:bCs/>
          <w:noProof/>
          <w:sz w:val="24"/>
          <w:szCs w:val="24"/>
          <w:lang w:val="es-ES" w:eastAsia="es-ES"/>
        </w:rPr>
      </w:pPr>
      <w:hyperlink w:anchor="_Toc62335517" w:history="1">
        <w:r w:rsidR="0080677B" w:rsidRPr="0080677B">
          <w:rPr>
            <w:rStyle w:val="Hipervnculo"/>
            <w:rFonts w:ascii="Times New Roman" w:hAnsi="Times New Roman" w:cs="Times New Roman"/>
            <w:bCs/>
            <w:noProof/>
            <w:sz w:val="24"/>
            <w:szCs w:val="24"/>
          </w:rPr>
          <w:t>Figura 11: Comparación final del Agua Residual sin tratar y la muestra de agua tratada en un mismo volumen.</w:t>
        </w:r>
        <w:r w:rsidR="0080677B" w:rsidRPr="0080677B">
          <w:rPr>
            <w:bCs/>
            <w:noProof/>
            <w:webHidden/>
            <w:sz w:val="24"/>
            <w:szCs w:val="24"/>
          </w:rPr>
          <w:tab/>
        </w:r>
        <w:r w:rsidR="0080677B" w:rsidRPr="0080677B">
          <w:rPr>
            <w:bCs/>
            <w:noProof/>
            <w:webHidden/>
            <w:sz w:val="24"/>
            <w:szCs w:val="24"/>
          </w:rPr>
          <w:fldChar w:fldCharType="begin"/>
        </w:r>
        <w:r w:rsidR="0080677B" w:rsidRPr="0080677B">
          <w:rPr>
            <w:bCs/>
            <w:noProof/>
            <w:webHidden/>
            <w:sz w:val="24"/>
            <w:szCs w:val="24"/>
          </w:rPr>
          <w:instrText xml:space="preserve"> PAGEREF _Toc62335517 \h </w:instrText>
        </w:r>
        <w:r w:rsidR="0080677B" w:rsidRPr="0080677B">
          <w:rPr>
            <w:bCs/>
            <w:noProof/>
            <w:webHidden/>
            <w:sz w:val="24"/>
            <w:szCs w:val="24"/>
          </w:rPr>
        </w:r>
        <w:r w:rsidR="0080677B" w:rsidRPr="0080677B">
          <w:rPr>
            <w:bCs/>
            <w:noProof/>
            <w:webHidden/>
            <w:sz w:val="24"/>
            <w:szCs w:val="24"/>
          </w:rPr>
          <w:fldChar w:fldCharType="separate"/>
        </w:r>
        <w:r w:rsidR="00504413">
          <w:rPr>
            <w:bCs/>
            <w:noProof/>
            <w:webHidden/>
            <w:sz w:val="24"/>
            <w:szCs w:val="24"/>
          </w:rPr>
          <w:t>86</w:t>
        </w:r>
        <w:r w:rsidR="0080677B" w:rsidRPr="0080677B">
          <w:rPr>
            <w:bCs/>
            <w:noProof/>
            <w:webHidden/>
            <w:sz w:val="24"/>
            <w:szCs w:val="24"/>
          </w:rPr>
          <w:fldChar w:fldCharType="end"/>
        </w:r>
      </w:hyperlink>
    </w:p>
    <w:p w14:paraId="00A5B394" w14:textId="3ED6306E" w:rsidR="000D7C4C" w:rsidRPr="0065773C" w:rsidRDefault="0080677B" w:rsidP="0080677B">
      <w:pPr>
        <w:spacing w:line="360" w:lineRule="auto"/>
        <w:sectPr w:rsidR="000D7C4C" w:rsidRPr="0065773C" w:rsidSect="00F3362E">
          <w:footerReference w:type="first" r:id="rId22"/>
          <w:pgSz w:w="11906" w:h="16838" w:code="9"/>
          <w:pgMar w:top="1701" w:right="1701" w:bottom="1701" w:left="2268" w:header="709" w:footer="709" w:gutter="0"/>
          <w:pgNumType w:fmt="lowerRoman"/>
          <w:cols w:space="708"/>
          <w:docGrid w:linePitch="360"/>
        </w:sectPr>
      </w:pPr>
      <w:r w:rsidRPr="0080677B">
        <w:rPr>
          <w:bCs/>
          <w:sz w:val="24"/>
          <w:szCs w:val="24"/>
        </w:rPr>
        <w:fldChar w:fldCharType="end"/>
      </w:r>
      <w:r w:rsidR="0065773C">
        <w:tab/>
      </w:r>
    </w:p>
    <w:p w14:paraId="6C9AAE39" w14:textId="37145C6B" w:rsidR="00616CF0" w:rsidRPr="00616CF0" w:rsidRDefault="00616CF0" w:rsidP="00616CF0">
      <w:pPr>
        <w:spacing w:after="0"/>
        <w:jc w:val="both"/>
        <w:outlineLvl w:val="0"/>
        <w:rPr>
          <w:rFonts w:ascii="Times New Roman" w:hAnsi="Times New Roman" w:cs="Times New Roman"/>
          <w:b/>
          <w:sz w:val="28"/>
          <w:szCs w:val="28"/>
        </w:rPr>
      </w:pPr>
      <w:bookmarkStart w:id="7" w:name="_Toc62245042"/>
      <w:r>
        <w:rPr>
          <w:rFonts w:ascii="Times New Roman" w:hAnsi="Times New Roman" w:cs="Times New Roman"/>
          <w:b/>
          <w:sz w:val="28"/>
          <w:szCs w:val="28"/>
        </w:rPr>
        <w:lastRenderedPageBreak/>
        <w:t>CAPÍTULO I: INTRODUCCIÓN</w:t>
      </w:r>
      <w:bookmarkEnd w:id="7"/>
      <w:r>
        <w:rPr>
          <w:rFonts w:ascii="Times New Roman" w:hAnsi="Times New Roman" w:cs="Times New Roman"/>
          <w:b/>
          <w:sz w:val="28"/>
          <w:szCs w:val="28"/>
        </w:rPr>
        <w:t xml:space="preserve"> </w:t>
      </w:r>
    </w:p>
    <w:p w14:paraId="7FCB7D53" w14:textId="499FAAE1" w:rsidR="00407FAF" w:rsidRPr="00DA0F5E" w:rsidRDefault="00616CF0" w:rsidP="00616CF0">
      <w:pPr>
        <w:pStyle w:val="Prrafodelista"/>
        <w:numPr>
          <w:ilvl w:val="0"/>
          <w:numId w:val="12"/>
        </w:numPr>
        <w:spacing w:after="0"/>
        <w:ind w:left="426" w:hanging="426"/>
        <w:jc w:val="both"/>
        <w:outlineLvl w:val="0"/>
        <w:rPr>
          <w:rFonts w:ascii="Times New Roman" w:hAnsi="Times New Roman" w:cs="Times New Roman"/>
          <w:b/>
          <w:sz w:val="24"/>
          <w:szCs w:val="28"/>
        </w:rPr>
      </w:pPr>
      <w:bookmarkStart w:id="8" w:name="_Toc62245043"/>
      <w:r w:rsidRPr="00DA0F5E">
        <w:rPr>
          <w:rFonts w:ascii="Times New Roman" w:hAnsi="Times New Roman" w:cs="Times New Roman"/>
          <w:b/>
          <w:sz w:val="24"/>
          <w:szCs w:val="28"/>
        </w:rPr>
        <w:t>Planteamiento del problema</w:t>
      </w:r>
      <w:bookmarkEnd w:id="8"/>
    </w:p>
    <w:p w14:paraId="0934E6D6" w14:textId="0D2797FB" w:rsidR="00141139" w:rsidRDefault="00616CF0" w:rsidP="00B05F2B">
      <w:pPr>
        <w:pStyle w:val="Prrafodelista"/>
        <w:numPr>
          <w:ilvl w:val="1"/>
          <w:numId w:val="12"/>
        </w:numPr>
        <w:spacing w:after="0"/>
        <w:ind w:left="851" w:hanging="425"/>
        <w:jc w:val="both"/>
        <w:outlineLvl w:val="1"/>
        <w:rPr>
          <w:rFonts w:ascii="Times New Roman" w:hAnsi="Times New Roman" w:cs="Times New Roman"/>
          <w:b/>
          <w:sz w:val="24"/>
          <w:szCs w:val="24"/>
        </w:rPr>
      </w:pPr>
      <w:bookmarkStart w:id="9" w:name="_Toc62245044"/>
      <w:r>
        <w:rPr>
          <w:rFonts w:ascii="Times New Roman" w:hAnsi="Times New Roman" w:cs="Times New Roman"/>
          <w:b/>
          <w:sz w:val="24"/>
          <w:szCs w:val="24"/>
        </w:rPr>
        <w:t>Descripción de la realidad problemática</w:t>
      </w:r>
      <w:bookmarkEnd w:id="9"/>
    </w:p>
    <w:p w14:paraId="2E547363" w14:textId="7BB64C15" w:rsidR="00992364" w:rsidRDefault="007F270B" w:rsidP="00B3614E">
      <w:pPr>
        <w:pStyle w:val="Prrafodelista"/>
        <w:spacing w:after="0"/>
        <w:ind w:left="851" w:firstLine="589"/>
        <w:jc w:val="both"/>
        <w:rPr>
          <w:rFonts w:ascii="Times New Roman" w:hAnsi="Times New Roman" w:cs="Times New Roman"/>
          <w:sz w:val="24"/>
          <w:szCs w:val="24"/>
        </w:rPr>
      </w:pPr>
      <w:r w:rsidRPr="00141139">
        <w:rPr>
          <w:rFonts w:ascii="Times New Roman" w:hAnsi="Times New Roman" w:cs="Times New Roman"/>
          <w:sz w:val="24"/>
          <w:szCs w:val="24"/>
        </w:rPr>
        <w:t xml:space="preserve">Hace siglos que la explotación minera ha llevado a muchos países a desarrollarse en el ámbito económico y por ende convirtiéndose en parte de su historia. </w:t>
      </w:r>
      <w:r w:rsidR="005F2452" w:rsidRPr="00141139">
        <w:rPr>
          <w:rFonts w:ascii="Times New Roman" w:hAnsi="Times New Roman" w:cs="Times New Roman"/>
          <w:sz w:val="24"/>
          <w:szCs w:val="24"/>
        </w:rPr>
        <w:t>S</w:t>
      </w:r>
      <w:r w:rsidR="00B35896" w:rsidRPr="00141139">
        <w:rPr>
          <w:rFonts w:ascii="Times New Roman" w:hAnsi="Times New Roman" w:cs="Times New Roman"/>
          <w:sz w:val="24"/>
          <w:szCs w:val="24"/>
        </w:rPr>
        <w:t xml:space="preserve">in </w:t>
      </w:r>
      <w:r w:rsidR="00371A87" w:rsidRPr="00141139">
        <w:rPr>
          <w:rFonts w:ascii="Times New Roman" w:hAnsi="Times New Roman" w:cs="Times New Roman"/>
          <w:sz w:val="24"/>
          <w:szCs w:val="24"/>
        </w:rPr>
        <w:t>embargo,</w:t>
      </w:r>
      <w:r w:rsidR="00B35896" w:rsidRPr="00141139">
        <w:rPr>
          <w:rFonts w:ascii="Times New Roman" w:hAnsi="Times New Roman" w:cs="Times New Roman"/>
          <w:sz w:val="24"/>
          <w:szCs w:val="24"/>
        </w:rPr>
        <w:t xml:space="preserve"> </w:t>
      </w:r>
      <w:r w:rsidR="00C80849" w:rsidRPr="00141139">
        <w:rPr>
          <w:rFonts w:ascii="Times New Roman" w:hAnsi="Times New Roman" w:cs="Times New Roman"/>
          <w:sz w:val="24"/>
          <w:szCs w:val="24"/>
        </w:rPr>
        <w:t xml:space="preserve">esta actividad como muchas actividades productivas </w:t>
      </w:r>
      <w:r w:rsidR="005F2452" w:rsidRPr="00141139">
        <w:rPr>
          <w:rFonts w:ascii="Times New Roman" w:hAnsi="Times New Roman" w:cs="Times New Roman"/>
          <w:sz w:val="24"/>
          <w:szCs w:val="24"/>
        </w:rPr>
        <w:t>ha</w:t>
      </w:r>
      <w:r w:rsidR="00C80849" w:rsidRPr="00141139">
        <w:rPr>
          <w:rFonts w:ascii="Times New Roman" w:hAnsi="Times New Roman" w:cs="Times New Roman"/>
          <w:sz w:val="24"/>
          <w:szCs w:val="24"/>
        </w:rPr>
        <w:t xml:space="preserve"> traído consigo </w:t>
      </w:r>
      <w:r w:rsidR="00320F02" w:rsidRPr="00141139">
        <w:rPr>
          <w:rFonts w:ascii="Times New Roman" w:hAnsi="Times New Roman" w:cs="Times New Roman"/>
          <w:sz w:val="24"/>
          <w:szCs w:val="24"/>
        </w:rPr>
        <w:t>demasiados</w:t>
      </w:r>
      <w:r w:rsidR="00C80849" w:rsidRPr="00141139">
        <w:rPr>
          <w:rFonts w:ascii="Times New Roman" w:hAnsi="Times New Roman" w:cs="Times New Roman"/>
          <w:sz w:val="24"/>
          <w:szCs w:val="24"/>
        </w:rPr>
        <w:t xml:space="preserve"> impactos ambientales</w:t>
      </w:r>
      <w:r w:rsidR="007E319A" w:rsidRPr="00141139">
        <w:rPr>
          <w:rFonts w:ascii="Times New Roman" w:hAnsi="Times New Roman" w:cs="Times New Roman"/>
          <w:sz w:val="24"/>
          <w:szCs w:val="24"/>
        </w:rPr>
        <w:t xml:space="preserve"> negativos,</w:t>
      </w:r>
      <w:r w:rsidR="008C4B36">
        <w:rPr>
          <w:rFonts w:ascii="Times New Roman" w:hAnsi="Times New Roman" w:cs="Times New Roman"/>
          <w:sz w:val="24"/>
          <w:szCs w:val="24"/>
        </w:rPr>
        <w:t xml:space="preserve"> </w:t>
      </w:r>
      <w:r w:rsidR="007E319A" w:rsidRPr="00141139">
        <w:rPr>
          <w:rFonts w:ascii="Times New Roman" w:hAnsi="Times New Roman" w:cs="Times New Roman"/>
          <w:sz w:val="24"/>
          <w:szCs w:val="24"/>
        </w:rPr>
        <w:t>generado principalmente por el drenaje ácido de mina que es produci</w:t>
      </w:r>
      <w:r w:rsidR="00427218" w:rsidRPr="00141139">
        <w:rPr>
          <w:rFonts w:ascii="Times New Roman" w:hAnsi="Times New Roman" w:cs="Times New Roman"/>
          <w:sz w:val="24"/>
          <w:szCs w:val="24"/>
        </w:rPr>
        <w:t xml:space="preserve">do por la minería dedicada a la explotación </w:t>
      </w:r>
      <w:r w:rsidR="007E319A" w:rsidRPr="00141139">
        <w:rPr>
          <w:rFonts w:ascii="Times New Roman" w:hAnsi="Times New Roman" w:cs="Times New Roman"/>
          <w:sz w:val="24"/>
          <w:szCs w:val="24"/>
        </w:rPr>
        <w:t xml:space="preserve">de metales y carbón. </w:t>
      </w:r>
      <w:r w:rsidR="00B35896" w:rsidRPr="00141139">
        <w:rPr>
          <w:rFonts w:ascii="Times New Roman" w:hAnsi="Times New Roman" w:cs="Times New Roman"/>
          <w:sz w:val="24"/>
          <w:szCs w:val="24"/>
        </w:rPr>
        <w:t>(</w:t>
      </w:r>
      <w:proofErr w:type="spellStart"/>
      <w:r w:rsidR="00B35896" w:rsidRPr="00141139">
        <w:rPr>
          <w:rFonts w:ascii="Times New Roman" w:hAnsi="Times New Roman" w:cs="Times New Roman"/>
          <w:sz w:val="24"/>
          <w:szCs w:val="24"/>
        </w:rPr>
        <w:t>Lottermoser</w:t>
      </w:r>
      <w:proofErr w:type="spellEnd"/>
      <w:r w:rsidR="00B35896" w:rsidRPr="00141139">
        <w:rPr>
          <w:rFonts w:ascii="Times New Roman" w:hAnsi="Times New Roman" w:cs="Times New Roman"/>
          <w:sz w:val="24"/>
          <w:szCs w:val="24"/>
        </w:rPr>
        <w:t>, 2007)</w:t>
      </w:r>
    </w:p>
    <w:p w14:paraId="144D26D3" w14:textId="77777777" w:rsidR="00992364" w:rsidRDefault="00992364" w:rsidP="00BD4486">
      <w:pPr>
        <w:pStyle w:val="Prrafodelista"/>
        <w:spacing w:after="0"/>
        <w:ind w:left="851"/>
        <w:jc w:val="both"/>
        <w:rPr>
          <w:rFonts w:ascii="Times New Roman" w:hAnsi="Times New Roman" w:cs="Times New Roman"/>
          <w:sz w:val="24"/>
          <w:szCs w:val="24"/>
        </w:rPr>
      </w:pPr>
    </w:p>
    <w:p w14:paraId="7F2FD3AF" w14:textId="78DB68B7" w:rsidR="00141139" w:rsidRDefault="00E1057B" w:rsidP="00155FE1">
      <w:pPr>
        <w:pStyle w:val="Prrafodelista"/>
        <w:spacing w:after="0"/>
        <w:ind w:left="851" w:firstLine="589"/>
        <w:jc w:val="both"/>
        <w:rPr>
          <w:rFonts w:ascii="Times New Roman" w:hAnsi="Times New Roman" w:cs="Times New Roman"/>
          <w:sz w:val="24"/>
          <w:szCs w:val="24"/>
        </w:rPr>
      </w:pPr>
      <w:r w:rsidRPr="00141139">
        <w:rPr>
          <w:rFonts w:ascii="Times New Roman" w:hAnsi="Times New Roman" w:cs="Times New Roman"/>
          <w:sz w:val="24"/>
          <w:szCs w:val="24"/>
        </w:rPr>
        <w:t xml:space="preserve">En Perú el problema más común de los yacimientos mineros dedicadas a la extracción de metales, es la </w:t>
      </w:r>
      <w:r w:rsidR="006F1F5D" w:rsidRPr="00141139">
        <w:rPr>
          <w:rFonts w:ascii="Times New Roman" w:hAnsi="Times New Roman" w:cs="Times New Roman"/>
          <w:sz w:val="24"/>
          <w:szCs w:val="24"/>
        </w:rPr>
        <w:t xml:space="preserve">generación de drenaje ácido de mina (DAM) </w:t>
      </w:r>
      <w:r w:rsidRPr="00141139">
        <w:rPr>
          <w:rFonts w:ascii="Times New Roman" w:hAnsi="Times New Roman" w:cs="Times New Roman"/>
          <w:sz w:val="24"/>
          <w:szCs w:val="24"/>
        </w:rPr>
        <w:t>los</w:t>
      </w:r>
      <w:r w:rsidR="00664E56" w:rsidRPr="00141139">
        <w:rPr>
          <w:rFonts w:ascii="Times New Roman" w:hAnsi="Times New Roman" w:cs="Times New Roman"/>
          <w:sz w:val="24"/>
          <w:szCs w:val="24"/>
        </w:rPr>
        <w:t xml:space="preserve"> cuales</w:t>
      </w:r>
      <w:r w:rsidRPr="00141139">
        <w:rPr>
          <w:rFonts w:ascii="Times New Roman" w:hAnsi="Times New Roman" w:cs="Times New Roman"/>
          <w:sz w:val="24"/>
          <w:szCs w:val="24"/>
        </w:rPr>
        <w:t xml:space="preserve"> </w:t>
      </w:r>
      <w:r w:rsidR="009069BC" w:rsidRPr="00141139">
        <w:rPr>
          <w:rFonts w:ascii="Times New Roman" w:hAnsi="Times New Roman" w:cs="Times New Roman"/>
          <w:sz w:val="24"/>
          <w:szCs w:val="24"/>
        </w:rPr>
        <w:t>requi</w:t>
      </w:r>
      <w:r w:rsidRPr="00141139">
        <w:rPr>
          <w:rFonts w:ascii="Times New Roman" w:hAnsi="Times New Roman" w:cs="Times New Roman"/>
          <w:sz w:val="24"/>
          <w:szCs w:val="24"/>
        </w:rPr>
        <w:t>eren una atención especial.</w:t>
      </w:r>
      <w:r w:rsidR="001D72EA" w:rsidRPr="00141139">
        <w:rPr>
          <w:rFonts w:ascii="Times New Roman" w:hAnsi="Times New Roman" w:cs="Times New Roman"/>
          <w:sz w:val="24"/>
          <w:szCs w:val="24"/>
        </w:rPr>
        <w:t xml:space="preserve"> Est</w:t>
      </w:r>
      <w:r w:rsidR="00211D95" w:rsidRPr="00141139">
        <w:rPr>
          <w:rFonts w:ascii="Times New Roman" w:hAnsi="Times New Roman" w:cs="Times New Roman"/>
          <w:sz w:val="24"/>
          <w:szCs w:val="24"/>
        </w:rPr>
        <w:t>e tipo de</w:t>
      </w:r>
      <w:r w:rsidR="001D72EA" w:rsidRPr="00141139">
        <w:rPr>
          <w:rFonts w:ascii="Times New Roman" w:hAnsi="Times New Roman" w:cs="Times New Roman"/>
          <w:sz w:val="24"/>
          <w:szCs w:val="24"/>
        </w:rPr>
        <w:t xml:space="preserve"> aguas ácidas</w:t>
      </w:r>
      <w:r w:rsidR="006E6D2D" w:rsidRPr="00141139">
        <w:rPr>
          <w:rFonts w:ascii="Times New Roman" w:hAnsi="Times New Roman" w:cs="Times New Roman"/>
          <w:sz w:val="24"/>
          <w:szCs w:val="24"/>
        </w:rPr>
        <w:t xml:space="preserve"> </w:t>
      </w:r>
      <w:r w:rsidR="007F44B7" w:rsidRPr="00141139">
        <w:rPr>
          <w:rFonts w:ascii="Times New Roman" w:hAnsi="Times New Roman" w:cs="Times New Roman"/>
          <w:sz w:val="24"/>
          <w:szCs w:val="24"/>
        </w:rPr>
        <w:t>al no ser controladas o tratadas</w:t>
      </w:r>
      <w:r w:rsidR="001D72EA" w:rsidRPr="00141139">
        <w:rPr>
          <w:rFonts w:ascii="Times New Roman" w:hAnsi="Times New Roman" w:cs="Times New Roman"/>
          <w:sz w:val="24"/>
          <w:szCs w:val="24"/>
        </w:rPr>
        <w:t xml:space="preserve"> provocan la contaminación </w:t>
      </w:r>
      <w:r w:rsidR="00211D95" w:rsidRPr="00141139">
        <w:rPr>
          <w:rFonts w:ascii="Times New Roman" w:hAnsi="Times New Roman" w:cs="Times New Roman"/>
          <w:sz w:val="24"/>
          <w:szCs w:val="24"/>
        </w:rPr>
        <w:t xml:space="preserve">y daño en la calidad </w:t>
      </w:r>
      <w:r w:rsidR="001D72EA" w:rsidRPr="00141139">
        <w:rPr>
          <w:rFonts w:ascii="Times New Roman" w:hAnsi="Times New Roman" w:cs="Times New Roman"/>
          <w:sz w:val="24"/>
          <w:szCs w:val="24"/>
        </w:rPr>
        <w:t xml:space="preserve">de aguas </w:t>
      </w:r>
      <w:r w:rsidR="00211D95" w:rsidRPr="00141139">
        <w:rPr>
          <w:rFonts w:ascii="Times New Roman" w:hAnsi="Times New Roman" w:cs="Times New Roman"/>
          <w:sz w:val="24"/>
          <w:szCs w:val="24"/>
        </w:rPr>
        <w:t>tanto superficiales como</w:t>
      </w:r>
      <w:r w:rsidR="001D72EA" w:rsidRPr="00141139">
        <w:rPr>
          <w:rFonts w:ascii="Times New Roman" w:hAnsi="Times New Roman" w:cs="Times New Roman"/>
          <w:sz w:val="24"/>
          <w:szCs w:val="24"/>
        </w:rPr>
        <w:t xml:space="preserve"> subterráneas lo que conlleva al deterioro </w:t>
      </w:r>
      <w:r w:rsidR="00706CB6" w:rsidRPr="00141139">
        <w:rPr>
          <w:rFonts w:ascii="Times New Roman" w:hAnsi="Times New Roman" w:cs="Times New Roman"/>
          <w:sz w:val="24"/>
          <w:szCs w:val="24"/>
        </w:rPr>
        <w:t xml:space="preserve">o incluso desaparición de </w:t>
      </w:r>
      <w:r w:rsidR="001D72EA" w:rsidRPr="00141139">
        <w:rPr>
          <w:rFonts w:ascii="Times New Roman" w:hAnsi="Times New Roman" w:cs="Times New Roman"/>
          <w:sz w:val="24"/>
          <w:szCs w:val="24"/>
        </w:rPr>
        <w:t xml:space="preserve">vida </w:t>
      </w:r>
      <w:r w:rsidR="00706CB6" w:rsidRPr="00141139">
        <w:rPr>
          <w:rFonts w:ascii="Times New Roman" w:hAnsi="Times New Roman" w:cs="Times New Roman"/>
          <w:sz w:val="24"/>
          <w:szCs w:val="24"/>
        </w:rPr>
        <w:t xml:space="preserve">de especies </w:t>
      </w:r>
      <w:r w:rsidR="001D72EA" w:rsidRPr="00141139">
        <w:rPr>
          <w:rFonts w:ascii="Times New Roman" w:hAnsi="Times New Roman" w:cs="Times New Roman"/>
          <w:sz w:val="24"/>
          <w:szCs w:val="24"/>
        </w:rPr>
        <w:t>acuática</w:t>
      </w:r>
      <w:r w:rsidR="00706CB6" w:rsidRPr="00141139">
        <w:rPr>
          <w:rFonts w:ascii="Times New Roman" w:hAnsi="Times New Roman" w:cs="Times New Roman"/>
          <w:sz w:val="24"/>
          <w:szCs w:val="24"/>
        </w:rPr>
        <w:t>s</w:t>
      </w:r>
      <w:r w:rsidR="001D72EA" w:rsidRPr="00141139">
        <w:rPr>
          <w:rFonts w:ascii="Times New Roman" w:hAnsi="Times New Roman" w:cs="Times New Roman"/>
          <w:sz w:val="24"/>
          <w:szCs w:val="24"/>
        </w:rPr>
        <w:t xml:space="preserve"> en los ríos y por ende dañando los ecosistemas.</w:t>
      </w:r>
      <w:r w:rsidR="006F1F5D" w:rsidRPr="00141139">
        <w:rPr>
          <w:rFonts w:ascii="Times New Roman" w:hAnsi="Times New Roman" w:cs="Times New Roman"/>
          <w:sz w:val="24"/>
          <w:szCs w:val="24"/>
        </w:rPr>
        <w:t xml:space="preserve"> Una vez</w:t>
      </w:r>
      <w:r w:rsidR="006E6D2D" w:rsidRPr="00141139">
        <w:rPr>
          <w:rFonts w:ascii="Times New Roman" w:hAnsi="Times New Roman" w:cs="Times New Roman"/>
          <w:sz w:val="24"/>
          <w:szCs w:val="24"/>
        </w:rPr>
        <w:t xml:space="preserve"> que se ha</w:t>
      </w:r>
      <w:r w:rsidR="006F1F5D" w:rsidRPr="00141139">
        <w:rPr>
          <w:rFonts w:ascii="Times New Roman" w:hAnsi="Times New Roman" w:cs="Times New Roman"/>
          <w:sz w:val="24"/>
          <w:szCs w:val="24"/>
        </w:rPr>
        <w:t xml:space="preserve"> generado el</w:t>
      </w:r>
      <w:r w:rsidR="006E6D2D" w:rsidRPr="00141139">
        <w:rPr>
          <w:rFonts w:ascii="Times New Roman" w:hAnsi="Times New Roman" w:cs="Times New Roman"/>
          <w:sz w:val="24"/>
          <w:szCs w:val="24"/>
        </w:rPr>
        <w:t xml:space="preserve"> DAM su control se convierte en costoso y difícil</w:t>
      </w:r>
      <w:r w:rsidR="006F1F5D" w:rsidRPr="00141139">
        <w:rPr>
          <w:rFonts w:ascii="Times New Roman" w:hAnsi="Times New Roman" w:cs="Times New Roman"/>
          <w:sz w:val="24"/>
          <w:szCs w:val="24"/>
        </w:rPr>
        <w:t xml:space="preserve">, </w:t>
      </w:r>
      <w:r w:rsidR="005D5A8A" w:rsidRPr="00141139">
        <w:rPr>
          <w:rFonts w:ascii="Times New Roman" w:hAnsi="Times New Roman" w:cs="Times New Roman"/>
          <w:sz w:val="24"/>
          <w:szCs w:val="24"/>
        </w:rPr>
        <w:t>sus efectos se pueden dar a largo plazo y tendrán una duración infinita lo que producirá un efecto negativo en las aguas superficiales</w:t>
      </w:r>
      <w:r w:rsidR="003E0FE1" w:rsidRPr="00141139">
        <w:rPr>
          <w:rFonts w:ascii="Times New Roman" w:hAnsi="Times New Roman" w:cs="Times New Roman"/>
          <w:sz w:val="24"/>
          <w:szCs w:val="24"/>
        </w:rPr>
        <w:t xml:space="preserve">, esto debido a las </w:t>
      </w:r>
      <w:r w:rsidR="005D5A8A" w:rsidRPr="00141139">
        <w:rPr>
          <w:rFonts w:ascii="Times New Roman" w:hAnsi="Times New Roman" w:cs="Times New Roman"/>
          <w:sz w:val="24"/>
          <w:szCs w:val="24"/>
        </w:rPr>
        <w:t xml:space="preserve">propiedades tóxicas </w:t>
      </w:r>
      <w:r w:rsidR="00F0607A" w:rsidRPr="00141139">
        <w:rPr>
          <w:rFonts w:ascii="Times New Roman" w:hAnsi="Times New Roman" w:cs="Times New Roman"/>
          <w:sz w:val="24"/>
          <w:szCs w:val="24"/>
        </w:rPr>
        <w:t xml:space="preserve">que presentan sobre la fauna acuática como también afectara a fuentes de aguas subterráneas provocado por la migración de los lixiviados tóxicos. </w:t>
      </w:r>
      <w:r w:rsidR="00886D8A" w:rsidRPr="00141139">
        <w:rPr>
          <w:rFonts w:ascii="Times New Roman" w:hAnsi="Times New Roman" w:cs="Times New Roman"/>
          <w:sz w:val="24"/>
          <w:szCs w:val="24"/>
        </w:rPr>
        <w:t>(Nina, 2008</w:t>
      </w:r>
      <w:r w:rsidR="006F1F5D" w:rsidRPr="00141139">
        <w:rPr>
          <w:rFonts w:ascii="Times New Roman" w:hAnsi="Times New Roman" w:cs="Times New Roman"/>
          <w:sz w:val="24"/>
          <w:szCs w:val="24"/>
        </w:rPr>
        <w:t>)</w:t>
      </w:r>
    </w:p>
    <w:p w14:paraId="7E04DCAA" w14:textId="1674F882" w:rsidR="00141139" w:rsidRDefault="00BE5D49" w:rsidP="003E4FAA">
      <w:pPr>
        <w:pStyle w:val="Prrafodelista"/>
        <w:spacing w:after="0"/>
        <w:ind w:left="851" w:firstLine="589"/>
        <w:jc w:val="both"/>
        <w:rPr>
          <w:rFonts w:ascii="Times New Roman" w:hAnsi="Times New Roman" w:cs="Times New Roman"/>
          <w:b/>
          <w:sz w:val="24"/>
          <w:szCs w:val="24"/>
        </w:rPr>
      </w:pPr>
      <w:r w:rsidRPr="00141139">
        <w:rPr>
          <w:rFonts w:ascii="Times New Roman" w:hAnsi="Times New Roman" w:cs="Times New Roman"/>
          <w:sz w:val="24"/>
          <w:szCs w:val="24"/>
        </w:rPr>
        <w:lastRenderedPageBreak/>
        <w:t xml:space="preserve">En la región de Cajamarca, la explotación minera ha sido una actividad que se </w:t>
      </w:r>
      <w:r w:rsidR="00AD1DCE" w:rsidRPr="00141139">
        <w:rPr>
          <w:rFonts w:ascii="Times New Roman" w:hAnsi="Times New Roman" w:cs="Times New Roman"/>
          <w:sz w:val="24"/>
          <w:szCs w:val="24"/>
        </w:rPr>
        <w:t>ha</w:t>
      </w:r>
      <w:r w:rsidR="00B60926" w:rsidRPr="00141139">
        <w:rPr>
          <w:rFonts w:ascii="Times New Roman" w:hAnsi="Times New Roman" w:cs="Times New Roman"/>
          <w:sz w:val="24"/>
          <w:szCs w:val="24"/>
        </w:rPr>
        <w:t xml:space="preserve"> desarrollado en el trascurso</w:t>
      </w:r>
      <w:r w:rsidR="00804A99" w:rsidRPr="00141139">
        <w:rPr>
          <w:rFonts w:ascii="Times New Roman" w:hAnsi="Times New Roman" w:cs="Times New Roman"/>
          <w:sz w:val="24"/>
          <w:szCs w:val="24"/>
        </w:rPr>
        <w:t xml:space="preserve"> del tiempo, </w:t>
      </w:r>
      <w:r w:rsidR="00B60926" w:rsidRPr="00141139">
        <w:rPr>
          <w:rFonts w:ascii="Times New Roman" w:hAnsi="Times New Roman" w:cs="Times New Roman"/>
          <w:sz w:val="24"/>
          <w:szCs w:val="24"/>
        </w:rPr>
        <w:t xml:space="preserve">provocando que hoy en </w:t>
      </w:r>
      <w:r w:rsidR="009A2D38" w:rsidRPr="00141139">
        <w:rPr>
          <w:rFonts w:ascii="Times New Roman" w:hAnsi="Times New Roman" w:cs="Times New Roman"/>
          <w:sz w:val="24"/>
          <w:szCs w:val="24"/>
        </w:rPr>
        <w:t>día</w:t>
      </w:r>
      <w:r w:rsidRPr="00141139">
        <w:rPr>
          <w:rFonts w:ascii="Times New Roman" w:hAnsi="Times New Roman" w:cs="Times New Roman"/>
          <w:sz w:val="24"/>
          <w:szCs w:val="24"/>
        </w:rPr>
        <w:t xml:space="preserve"> existen muchos pasivos ambientales mineros </w:t>
      </w:r>
      <w:r w:rsidR="00A37AB6" w:rsidRPr="00141139">
        <w:rPr>
          <w:rFonts w:ascii="Times New Roman" w:hAnsi="Times New Roman" w:cs="Times New Roman"/>
          <w:sz w:val="24"/>
          <w:szCs w:val="24"/>
        </w:rPr>
        <w:t xml:space="preserve">en la región, estos </w:t>
      </w:r>
      <w:r w:rsidRPr="00141139">
        <w:rPr>
          <w:rFonts w:ascii="Times New Roman" w:hAnsi="Times New Roman" w:cs="Times New Roman"/>
          <w:sz w:val="24"/>
          <w:szCs w:val="24"/>
        </w:rPr>
        <w:t>generado</w:t>
      </w:r>
      <w:r w:rsidR="00A37AB6" w:rsidRPr="00141139">
        <w:rPr>
          <w:rFonts w:ascii="Times New Roman" w:hAnsi="Times New Roman" w:cs="Times New Roman"/>
          <w:sz w:val="24"/>
          <w:szCs w:val="24"/>
        </w:rPr>
        <w:t>s</w:t>
      </w:r>
      <w:r w:rsidRPr="00141139">
        <w:rPr>
          <w:rFonts w:ascii="Times New Roman" w:hAnsi="Times New Roman" w:cs="Times New Roman"/>
          <w:sz w:val="24"/>
          <w:szCs w:val="24"/>
        </w:rPr>
        <w:t xml:space="preserve"> por el abandono </w:t>
      </w:r>
      <w:r w:rsidR="00B60926" w:rsidRPr="00141139">
        <w:rPr>
          <w:rFonts w:ascii="Times New Roman" w:hAnsi="Times New Roman" w:cs="Times New Roman"/>
          <w:sz w:val="24"/>
          <w:szCs w:val="24"/>
        </w:rPr>
        <w:t xml:space="preserve">de sus </w:t>
      </w:r>
      <w:r w:rsidR="00AD1DCE" w:rsidRPr="00141139">
        <w:rPr>
          <w:rFonts w:ascii="Times New Roman" w:hAnsi="Times New Roman" w:cs="Times New Roman"/>
          <w:sz w:val="24"/>
          <w:szCs w:val="24"/>
        </w:rPr>
        <w:t xml:space="preserve">actividades </w:t>
      </w:r>
      <w:r w:rsidRPr="00141139">
        <w:rPr>
          <w:rFonts w:ascii="Times New Roman" w:hAnsi="Times New Roman" w:cs="Times New Roman"/>
          <w:sz w:val="24"/>
          <w:szCs w:val="24"/>
        </w:rPr>
        <w:t>de muchas e</w:t>
      </w:r>
      <w:r w:rsidR="00A37AB6" w:rsidRPr="00141139">
        <w:rPr>
          <w:rFonts w:ascii="Times New Roman" w:hAnsi="Times New Roman" w:cs="Times New Roman"/>
          <w:sz w:val="24"/>
          <w:szCs w:val="24"/>
        </w:rPr>
        <w:t>mpresas</w:t>
      </w:r>
      <w:r w:rsidR="00F91C48" w:rsidRPr="00141139">
        <w:rPr>
          <w:rFonts w:ascii="Times New Roman" w:hAnsi="Times New Roman" w:cs="Times New Roman"/>
          <w:sz w:val="24"/>
          <w:szCs w:val="24"/>
        </w:rPr>
        <w:t xml:space="preserve"> mineras. Por lo que</w:t>
      </w:r>
      <w:r w:rsidR="00A37AB6" w:rsidRPr="00141139">
        <w:rPr>
          <w:rFonts w:ascii="Times New Roman" w:hAnsi="Times New Roman" w:cs="Times New Roman"/>
          <w:sz w:val="24"/>
          <w:szCs w:val="24"/>
        </w:rPr>
        <w:t>, el drenaje ácido de mina</w:t>
      </w:r>
      <w:r w:rsidR="00F91C48" w:rsidRPr="00141139">
        <w:rPr>
          <w:rFonts w:ascii="Times New Roman" w:hAnsi="Times New Roman" w:cs="Times New Roman"/>
          <w:sz w:val="24"/>
          <w:szCs w:val="24"/>
        </w:rPr>
        <w:t xml:space="preserve"> provocado por las mineras que </w:t>
      </w:r>
      <w:r w:rsidR="00851E27" w:rsidRPr="00141139">
        <w:rPr>
          <w:rFonts w:ascii="Times New Roman" w:hAnsi="Times New Roman" w:cs="Times New Roman"/>
          <w:sz w:val="24"/>
          <w:szCs w:val="24"/>
        </w:rPr>
        <w:t>en la actualidad realizan sus actividades</w:t>
      </w:r>
      <w:r w:rsidR="00F91C48" w:rsidRPr="00141139">
        <w:rPr>
          <w:rFonts w:ascii="Times New Roman" w:hAnsi="Times New Roman" w:cs="Times New Roman"/>
          <w:sz w:val="24"/>
          <w:szCs w:val="24"/>
        </w:rPr>
        <w:t xml:space="preserve"> como las mineras abandonadas, </w:t>
      </w:r>
      <w:r w:rsidR="00851E27" w:rsidRPr="00141139">
        <w:rPr>
          <w:rFonts w:ascii="Times New Roman" w:hAnsi="Times New Roman" w:cs="Times New Roman"/>
          <w:sz w:val="24"/>
          <w:szCs w:val="24"/>
        </w:rPr>
        <w:t>sigue siendo el principal responsable</w:t>
      </w:r>
      <w:r w:rsidR="00A37AB6" w:rsidRPr="00141139">
        <w:rPr>
          <w:rFonts w:ascii="Times New Roman" w:hAnsi="Times New Roman" w:cs="Times New Roman"/>
          <w:sz w:val="24"/>
          <w:szCs w:val="24"/>
        </w:rPr>
        <w:t xml:space="preserve"> de la contaminación de </w:t>
      </w:r>
      <w:r w:rsidR="00F91C48" w:rsidRPr="00141139">
        <w:rPr>
          <w:rFonts w:ascii="Times New Roman" w:hAnsi="Times New Roman" w:cs="Times New Roman"/>
          <w:sz w:val="24"/>
          <w:szCs w:val="24"/>
        </w:rPr>
        <w:t>aguas superficiales y aguas subterráneas</w:t>
      </w:r>
      <w:r w:rsidR="00A37AB6" w:rsidRPr="00141139">
        <w:rPr>
          <w:rFonts w:ascii="Times New Roman" w:hAnsi="Times New Roman" w:cs="Times New Roman"/>
          <w:sz w:val="24"/>
          <w:szCs w:val="24"/>
        </w:rPr>
        <w:t>, esto debido al vertimiento de los efluentes</w:t>
      </w:r>
      <w:r w:rsidR="00F91C48" w:rsidRPr="00141139">
        <w:rPr>
          <w:rFonts w:ascii="Times New Roman" w:hAnsi="Times New Roman" w:cs="Times New Roman"/>
          <w:sz w:val="24"/>
          <w:szCs w:val="24"/>
        </w:rPr>
        <w:t xml:space="preserve"> de DAM</w:t>
      </w:r>
      <w:r w:rsidR="00A37AB6" w:rsidRPr="00141139">
        <w:rPr>
          <w:rFonts w:ascii="Times New Roman" w:hAnsi="Times New Roman" w:cs="Times New Roman"/>
          <w:sz w:val="24"/>
          <w:szCs w:val="24"/>
        </w:rPr>
        <w:t xml:space="preserve"> que </w:t>
      </w:r>
      <w:r w:rsidR="00851E27" w:rsidRPr="00141139">
        <w:rPr>
          <w:rFonts w:ascii="Times New Roman" w:hAnsi="Times New Roman" w:cs="Times New Roman"/>
          <w:sz w:val="24"/>
          <w:szCs w:val="24"/>
        </w:rPr>
        <w:t xml:space="preserve">actualmente </w:t>
      </w:r>
      <w:r w:rsidR="00A37AB6" w:rsidRPr="00141139">
        <w:rPr>
          <w:rFonts w:ascii="Times New Roman" w:hAnsi="Times New Roman" w:cs="Times New Roman"/>
          <w:sz w:val="24"/>
          <w:szCs w:val="24"/>
        </w:rPr>
        <w:t xml:space="preserve">no </w:t>
      </w:r>
      <w:r w:rsidR="00A27F3F" w:rsidRPr="00141139">
        <w:rPr>
          <w:rFonts w:ascii="Times New Roman" w:hAnsi="Times New Roman" w:cs="Times New Roman"/>
          <w:sz w:val="24"/>
          <w:szCs w:val="24"/>
        </w:rPr>
        <w:t>cuentan o pasan por</w:t>
      </w:r>
      <w:r w:rsidR="00A37AB6" w:rsidRPr="00141139">
        <w:rPr>
          <w:rFonts w:ascii="Times New Roman" w:hAnsi="Times New Roman" w:cs="Times New Roman"/>
          <w:sz w:val="24"/>
          <w:szCs w:val="24"/>
        </w:rPr>
        <w:t xml:space="preserve"> </w:t>
      </w:r>
      <w:r w:rsidR="00851E27" w:rsidRPr="00141139">
        <w:rPr>
          <w:rFonts w:ascii="Times New Roman" w:hAnsi="Times New Roman" w:cs="Times New Roman"/>
          <w:sz w:val="24"/>
          <w:szCs w:val="24"/>
        </w:rPr>
        <w:t>una planta de</w:t>
      </w:r>
      <w:r w:rsidR="00F91C48" w:rsidRPr="00141139">
        <w:rPr>
          <w:rFonts w:ascii="Times New Roman" w:hAnsi="Times New Roman" w:cs="Times New Roman"/>
          <w:sz w:val="24"/>
          <w:szCs w:val="24"/>
        </w:rPr>
        <w:t xml:space="preserve"> tratamiento</w:t>
      </w:r>
      <w:r w:rsidR="00A37AB6" w:rsidRPr="00141139">
        <w:rPr>
          <w:rFonts w:ascii="Times New Roman" w:hAnsi="Times New Roman" w:cs="Times New Roman"/>
          <w:sz w:val="24"/>
          <w:szCs w:val="24"/>
        </w:rPr>
        <w:t>.</w:t>
      </w:r>
    </w:p>
    <w:p w14:paraId="5B3E9606" w14:textId="77777777" w:rsidR="00141139" w:rsidRDefault="00141139" w:rsidP="00BD4486">
      <w:pPr>
        <w:pStyle w:val="Prrafodelista"/>
        <w:spacing w:after="0"/>
        <w:ind w:left="851"/>
        <w:jc w:val="both"/>
        <w:rPr>
          <w:rFonts w:ascii="Times New Roman" w:hAnsi="Times New Roman" w:cs="Times New Roman"/>
          <w:b/>
          <w:sz w:val="24"/>
          <w:szCs w:val="24"/>
        </w:rPr>
      </w:pPr>
    </w:p>
    <w:p w14:paraId="34D06127" w14:textId="7BDCA1A9" w:rsidR="00EC3FC1" w:rsidRDefault="00630415" w:rsidP="00E84CCF">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Los habitantes</w:t>
      </w:r>
      <w:r w:rsidR="00A37AB6">
        <w:rPr>
          <w:rFonts w:ascii="Times New Roman" w:hAnsi="Times New Roman" w:cs="Times New Roman"/>
          <w:sz w:val="24"/>
          <w:szCs w:val="24"/>
        </w:rPr>
        <w:t xml:space="preserve"> </w:t>
      </w:r>
      <w:r w:rsidR="00117673">
        <w:rPr>
          <w:rFonts w:ascii="Times New Roman" w:hAnsi="Times New Roman" w:cs="Times New Roman"/>
          <w:sz w:val="24"/>
          <w:szCs w:val="24"/>
        </w:rPr>
        <w:t>del centro poblado de</w:t>
      </w:r>
      <w:r w:rsidR="00E84CCF">
        <w:rPr>
          <w:rFonts w:ascii="Times New Roman" w:hAnsi="Times New Roman" w:cs="Times New Roman"/>
          <w:sz w:val="24"/>
          <w:szCs w:val="24"/>
        </w:rPr>
        <w:t xml:space="preserve"> San Miguel de</w:t>
      </w:r>
      <w:r w:rsidR="00117673">
        <w:rPr>
          <w:rFonts w:ascii="Times New Roman" w:hAnsi="Times New Roman" w:cs="Times New Roman"/>
          <w:sz w:val="24"/>
          <w:szCs w:val="24"/>
        </w:rPr>
        <w:t xml:space="preserve"> </w:t>
      </w:r>
      <w:proofErr w:type="spellStart"/>
      <w:r w:rsidR="00117673">
        <w:rPr>
          <w:rFonts w:ascii="Times New Roman" w:hAnsi="Times New Roman" w:cs="Times New Roman"/>
          <w:sz w:val="24"/>
          <w:szCs w:val="24"/>
        </w:rPr>
        <w:t>Algamarca</w:t>
      </w:r>
      <w:proofErr w:type="spellEnd"/>
      <w:r w:rsidR="00117673">
        <w:rPr>
          <w:rFonts w:ascii="Times New Roman" w:hAnsi="Times New Roman" w:cs="Times New Roman"/>
          <w:sz w:val="24"/>
          <w:szCs w:val="24"/>
        </w:rPr>
        <w:t xml:space="preserve">, </w:t>
      </w:r>
      <w:r w:rsidR="00E40482">
        <w:rPr>
          <w:rFonts w:ascii="Times New Roman" w:hAnsi="Times New Roman" w:cs="Times New Roman"/>
          <w:sz w:val="24"/>
          <w:szCs w:val="24"/>
        </w:rPr>
        <w:t>d</w:t>
      </w:r>
      <w:r w:rsidR="00117673">
        <w:rPr>
          <w:rFonts w:ascii="Times New Roman" w:hAnsi="Times New Roman" w:cs="Times New Roman"/>
          <w:sz w:val="24"/>
          <w:szCs w:val="24"/>
        </w:rPr>
        <w:t xml:space="preserve">istrito de </w:t>
      </w:r>
      <w:proofErr w:type="spellStart"/>
      <w:r w:rsidR="00117673">
        <w:rPr>
          <w:rFonts w:ascii="Times New Roman" w:hAnsi="Times New Roman" w:cs="Times New Roman"/>
          <w:sz w:val="24"/>
          <w:szCs w:val="24"/>
        </w:rPr>
        <w:t>Cachachi</w:t>
      </w:r>
      <w:proofErr w:type="spellEnd"/>
      <w:r w:rsidR="00117673">
        <w:rPr>
          <w:rFonts w:ascii="Times New Roman" w:hAnsi="Times New Roman" w:cs="Times New Roman"/>
          <w:sz w:val="24"/>
          <w:szCs w:val="24"/>
        </w:rPr>
        <w:t xml:space="preserve">, </w:t>
      </w:r>
      <w:r w:rsidR="00A37AB6">
        <w:rPr>
          <w:rFonts w:ascii="Times New Roman" w:hAnsi="Times New Roman" w:cs="Times New Roman"/>
          <w:sz w:val="24"/>
          <w:szCs w:val="24"/>
        </w:rPr>
        <w:t>provincia de Cajabamba</w:t>
      </w:r>
      <w:r>
        <w:rPr>
          <w:rFonts w:ascii="Times New Roman" w:hAnsi="Times New Roman" w:cs="Times New Roman"/>
          <w:sz w:val="24"/>
          <w:szCs w:val="24"/>
        </w:rPr>
        <w:t>,</w:t>
      </w:r>
      <w:r w:rsidR="00E84CCF">
        <w:rPr>
          <w:rFonts w:ascii="Times New Roman" w:hAnsi="Times New Roman" w:cs="Times New Roman"/>
          <w:sz w:val="24"/>
          <w:szCs w:val="24"/>
        </w:rPr>
        <w:t xml:space="preserve"> región Cajamarca,</w:t>
      </w:r>
      <w:r>
        <w:rPr>
          <w:rFonts w:ascii="Times New Roman" w:hAnsi="Times New Roman" w:cs="Times New Roman"/>
          <w:sz w:val="24"/>
          <w:szCs w:val="24"/>
        </w:rPr>
        <w:t xml:space="preserve"> no están ajenos a la contaminación que causa las descargas de aguas ácidas de mina</w:t>
      </w:r>
      <w:r w:rsidR="007A4CEA">
        <w:rPr>
          <w:rFonts w:ascii="Times New Roman" w:hAnsi="Times New Roman" w:cs="Times New Roman"/>
          <w:sz w:val="24"/>
          <w:szCs w:val="24"/>
        </w:rPr>
        <w:t xml:space="preserve"> al río </w:t>
      </w:r>
      <w:proofErr w:type="spellStart"/>
      <w:r w:rsidR="007A4CEA">
        <w:rPr>
          <w:rFonts w:ascii="Times New Roman" w:hAnsi="Times New Roman" w:cs="Times New Roman"/>
          <w:sz w:val="24"/>
          <w:szCs w:val="24"/>
        </w:rPr>
        <w:t>Algamarca</w:t>
      </w:r>
      <w:proofErr w:type="spellEnd"/>
      <w:r w:rsidR="007A4CEA">
        <w:rPr>
          <w:rFonts w:ascii="Times New Roman" w:hAnsi="Times New Roman" w:cs="Times New Roman"/>
          <w:sz w:val="24"/>
          <w:szCs w:val="24"/>
        </w:rPr>
        <w:t>.</w:t>
      </w:r>
    </w:p>
    <w:p w14:paraId="6163C09A" w14:textId="77777777" w:rsidR="00EC3FC1" w:rsidRDefault="00EC3FC1" w:rsidP="00BD4486">
      <w:pPr>
        <w:pStyle w:val="Prrafodelista"/>
        <w:spacing w:after="0"/>
        <w:ind w:left="851"/>
        <w:jc w:val="both"/>
        <w:rPr>
          <w:rFonts w:ascii="Times New Roman" w:hAnsi="Times New Roman" w:cs="Times New Roman"/>
          <w:sz w:val="24"/>
          <w:szCs w:val="24"/>
        </w:rPr>
      </w:pPr>
    </w:p>
    <w:p w14:paraId="5A1D33D6" w14:textId="43D424B6" w:rsidR="00EC3FC1" w:rsidRDefault="00A73B51" w:rsidP="007A4CEA">
      <w:pPr>
        <w:pStyle w:val="Prrafodelista"/>
        <w:spacing w:after="0"/>
        <w:ind w:left="851" w:firstLine="589"/>
        <w:jc w:val="both"/>
        <w:rPr>
          <w:rFonts w:ascii="Times New Roman" w:hAnsi="Times New Roman" w:cs="Times New Roman"/>
          <w:sz w:val="24"/>
          <w:szCs w:val="24"/>
        </w:rPr>
      </w:pPr>
      <w:r w:rsidRPr="00EC3FC1">
        <w:rPr>
          <w:rFonts w:ascii="Times New Roman" w:hAnsi="Times New Roman" w:cs="Times New Roman"/>
          <w:sz w:val="24"/>
          <w:szCs w:val="24"/>
        </w:rPr>
        <w:t xml:space="preserve">En la actualidad la Mina Nivel Quinto – </w:t>
      </w:r>
      <w:proofErr w:type="spellStart"/>
      <w:r w:rsidRPr="00EC3FC1">
        <w:rPr>
          <w:rFonts w:ascii="Times New Roman" w:hAnsi="Times New Roman" w:cs="Times New Roman"/>
          <w:sz w:val="24"/>
          <w:szCs w:val="24"/>
        </w:rPr>
        <w:t>Algamarca</w:t>
      </w:r>
      <w:proofErr w:type="spellEnd"/>
      <w:r w:rsidR="00FB709B" w:rsidRPr="00EC3FC1">
        <w:rPr>
          <w:rFonts w:ascii="Times New Roman" w:hAnsi="Times New Roman" w:cs="Times New Roman"/>
          <w:sz w:val="24"/>
          <w:szCs w:val="24"/>
        </w:rPr>
        <w:t xml:space="preserve">, se encuentra ejecutando labores de explotación minera para </w:t>
      </w:r>
      <w:r w:rsidR="001C2622" w:rsidRPr="00EC3FC1">
        <w:rPr>
          <w:rFonts w:ascii="Times New Roman" w:hAnsi="Times New Roman" w:cs="Times New Roman"/>
          <w:sz w:val="24"/>
          <w:szCs w:val="24"/>
        </w:rPr>
        <w:t>extraer metales.</w:t>
      </w:r>
      <w:r w:rsidR="00FB709B" w:rsidRPr="00EC3FC1">
        <w:rPr>
          <w:rFonts w:ascii="Times New Roman" w:hAnsi="Times New Roman" w:cs="Times New Roman"/>
          <w:sz w:val="24"/>
          <w:szCs w:val="24"/>
        </w:rPr>
        <w:t xml:space="preserve"> </w:t>
      </w:r>
      <w:r w:rsidR="001C2622" w:rsidRPr="00EC3FC1">
        <w:rPr>
          <w:rFonts w:ascii="Times New Roman" w:hAnsi="Times New Roman" w:cs="Times New Roman"/>
          <w:sz w:val="24"/>
          <w:szCs w:val="24"/>
        </w:rPr>
        <w:t>S</w:t>
      </w:r>
      <w:r w:rsidR="00FB709B" w:rsidRPr="00EC3FC1">
        <w:rPr>
          <w:rFonts w:ascii="Times New Roman" w:hAnsi="Times New Roman" w:cs="Times New Roman"/>
          <w:sz w:val="24"/>
          <w:szCs w:val="24"/>
        </w:rPr>
        <w:t>in embargo, producto de la explotación genera drenaje ácido el cual no es sometido a ningún tipo de tratamiento, por lo que la empresa en la actualidad no cumple con las normas ambientales peruanas para el tratamiento de estas aguas que provoca</w:t>
      </w:r>
      <w:r w:rsidR="005F7708" w:rsidRPr="00EC3FC1">
        <w:rPr>
          <w:rFonts w:ascii="Times New Roman" w:hAnsi="Times New Roman" w:cs="Times New Roman"/>
          <w:sz w:val="24"/>
          <w:szCs w:val="24"/>
        </w:rPr>
        <w:t>n</w:t>
      </w:r>
      <w:r w:rsidR="00FB709B" w:rsidRPr="00EC3FC1">
        <w:rPr>
          <w:rFonts w:ascii="Times New Roman" w:hAnsi="Times New Roman" w:cs="Times New Roman"/>
          <w:sz w:val="24"/>
          <w:szCs w:val="24"/>
        </w:rPr>
        <w:t xml:space="preserve"> la </w:t>
      </w:r>
      <w:r w:rsidR="005F7708" w:rsidRPr="00EC3FC1">
        <w:rPr>
          <w:rFonts w:ascii="Times New Roman" w:hAnsi="Times New Roman" w:cs="Times New Roman"/>
          <w:sz w:val="24"/>
          <w:szCs w:val="24"/>
        </w:rPr>
        <w:t xml:space="preserve">contaminación del río </w:t>
      </w:r>
      <w:proofErr w:type="spellStart"/>
      <w:r w:rsidR="005F7708" w:rsidRPr="00EC3FC1">
        <w:rPr>
          <w:rFonts w:ascii="Times New Roman" w:hAnsi="Times New Roman" w:cs="Times New Roman"/>
          <w:sz w:val="24"/>
          <w:szCs w:val="24"/>
        </w:rPr>
        <w:t>Algamarca</w:t>
      </w:r>
      <w:proofErr w:type="spellEnd"/>
      <w:r w:rsidR="005F7708" w:rsidRPr="00EC3FC1">
        <w:rPr>
          <w:rFonts w:ascii="Times New Roman" w:hAnsi="Times New Roman" w:cs="Times New Roman"/>
          <w:sz w:val="24"/>
          <w:szCs w:val="24"/>
        </w:rPr>
        <w:t xml:space="preserve">, </w:t>
      </w:r>
      <w:r w:rsidR="00AB062E" w:rsidRPr="00EC3FC1">
        <w:rPr>
          <w:rFonts w:ascii="Times New Roman" w:hAnsi="Times New Roman" w:cs="Times New Roman"/>
          <w:sz w:val="24"/>
          <w:szCs w:val="24"/>
        </w:rPr>
        <w:t>el mismo que</w:t>
      </w:r>
      <w:r w:rsidR="005F7708" w:rsidRPr="00EC3FC1">
        <w:rPr>
          <w:rFonts w:ascii="Times New Roman" w:hAnsi="Times New Roman" w:cs="Times New Roman"/>
          <w:sz w:val="24"/>
          <w:szCs w:val="24"/>
        </w:rPr>
        <w:t xml:space="preserve"> hace su recorrido por el Valle </w:t>
      </w:r>
      <w:proofErr w:type="spellStart"/>
      <w:r w:rsidR="005F7708" w:rsidRPr="00EC3FC1">
        <w:rPr>
          <w:rFonts w:ascii="Times New Roman" w:hAnsi="Times New Roman" w:cs="Times New Roman"/>
          <w:sz w:val="24"/>
          <w:szCs w:val="24"/>
        </w:rPr>
        <w:t>Condebamba</w:t>
      </w:r>
      <w:proofErr w:type="spellEnd"/>
      <w:r w:rsidR="005F7708" w:rsidRPr="00EC3FC1">
        <w:rPr>
          <w:rFonts w:ascii="Times New Roman" w:hAnsi="Times New Roman" w:cs="Times New Roman"/>
          <w:sz w:val="24"/>
          <w:szCs w:val="24"/>
        </w:rPr>
        <w:t xml:space="preserve"> </w:t>
      </w:r>
      <w:r w:rsidR="005F7708" w:rsidRPr="00EC3FC1">
        <w:rPr>
          <w:rFonts w:ascii="Times New Roman" w:hAnsi="Times New Roman" w:cs="Times New Roman"/>
          <w:sz w:val="24"/>
          <w:szCs w:val="24"/>
        </w:rPr>
        <w:lastRenderedPageBreak/>
        <w:t>provocando malestar en la población</w:t>
      </w:r>
      <w:r w:rsidR="00525799">
        <w:rPr>
          <w:rFonts w:ascii="Times New Roman" w:hAnsi="Times New Roman" w:cs="Times New Roman"/>
          <w:sz w:val="24"/>
          <w:szCs w:val="24"/>
        </w:rPr>
        <w:t>,</w:t>
      </w:r>
      <w:r w:rsidR="005F7708" w:rsidRPr="00EC3FC1">
        <w:rPr>
          <w:rFonts w:ascii="Times New Roman" w:hAnsi="Times New Roman" w:cs="Times New Roman"/>
          <w:sz w:val="24"/>
          <w:szCs w:val="24"/>
        </w:rPr>
        <w:t xml:space="preserve"> por el daño que provoca a la</w:t>
      </w:r>
      <w:r w:rsidR="009B260F" w:rsidRPr="00EC3FC1">
        <w:rPr>
          <w:rFonts w:ascii="Times New Roman" w:hAnsi="Times New Roman" w:cs="Times New Roman"/>
          <w:sz w:val="24"/>
          <w:szCs w:val="24"/>
        </w:rPr>
        <w:t xml:space="preserve"> vida acuática y al ecosistema.</w:t>
      </w:r>
    </w:p>
    <w:p w14:paraId="032C8152" w14:textId="77777777" w:rsidR="00EC3FC1" w:rsidRDefault="00EC3FC1" w:rsidP="00BD4486">
      <w:pPr>
        <w:pStyle w:val="Prrafodelista"/>
        <w:spacing w:after="0"/>
        <w:ind w:left="851"/>
        <w:jc w:val="both"/>
        <w:rPr>
          <w:rFonts w:ascii="Times New Roman" w:hAnsi="Times New Roman" w:cs="Times New Roman"/>
          <w:sz w:val="24"/>
          <w:szCs w:val="24"/>
        </w:rPr>
      </w:pPr>
    </w:p>
    <w:p w14:paraId="4F7A63CC" w14:textId="2FF8E0C3" w:rsidR="00D45E56" w:rsidRPr="00EC3FC1" w:rsidRDefault="00AB062E" w:rsidP="007A4CEA">
      <w:pPr>
        <w:pStyle w:val="Prrafodelista"/>
        <w:spacing w:after="0"/>
        <w:ind w:left="851" w:firstLine="589"/>
        <w:jc w:val="both"/>
        <w:rPr>
          <w:rFonts w:ascii="Times New Roman" w:hAnsi="Times New Roman" w:cs="Times New Roman"/>
          <w:b/>
          <w:sz w:val="24"/>
          <w:szCs w:val="24"/>
        </w:rPr>
      </w:pPr>
      <w:r w:rsidRPr="00EC3FC1">
        <w:rPr>
          <w:rFonts w:ascii="Times New Roman" w:hAnsi="Times New Roman" w:cs="Times New Roman"/>
          <w:sz w:val="24"/>
          <w:szCs w:val="24"/>
        </w:rPr>
        <w:t>Frente a est</w:t>
      </w:r>
      <w:r w:rsidR="00525799">
        <w:rPr>
          <w:rFonts w:ascii="Times New Roman" w:hAnsi="Times New Roman" w:cs="Times New Roman"/>
          <w:sz w:val="24"/>
          <w:szCs w:val="24"/>
        </w:rPr>
        <w:t>a situación,</w:t>
      </w:r>
      <w:r w:rsidRPr="00EC3FC1">
        <w:rPr>
          <w:rFonts w:ascii="Times New Roman" w:hAnsi="Times New Roman" w:cs="Times New Roman"/>
          <w:sz w:val="24"/>
          <w:szCs w:val="24"/>
        </w:rPr>
        <w:t xml:space="preserve"> se pretende realizar el estudio de investigación basado en procesos de neutralización </w:t>
      </w:r>
      <w:r w:rsidR="00187F0E" w:rsidRPr="00EC3FC1">
        <w:rPr>
          <w:rFonts w:ascii="Times New Roman" w:hAnsi="Times New Roman" w:cs="Times New Roman"/>
          <w:sz w:val="24"/>
          <w:szCs w:val="24"/>
        </w:rPr>
        <w:t xml:space="preserve">tanto directo como por etapas, </w:t>
      </w:r>
      <w:r w:rsidRPr="00EC3FC1">
        <w:rPr>
          <w:rFonts w:ascii="Times New Roman" w:hAnsi="Times New Roman" w:cs="Times New Roman"/>
          <w:sz w:val="24"/>
          <w:szCs w:val="24"/>
        </w:rPr>
        <w:t xml:space="preserve">para remover los metales pesados que se encuentran </w:t>
      </w:r>
      <w:r w:rsidR="00187F0E" w:rsidRPr="00EC3FC1">
        <w:rPr>
          <w:rFonts w:ascii="Times New Roman" w:hAnsi="Times New Roman" w:cs="Times New Roman"/>
          <w:sz w:val="24"/>
          <w:szCs w:val="24"/>
        </w:rPr>
        <w:t xml:space="preserve">en </w:t>
      </w:r>
      <w:r w:rsidRPr="00EC3FC1">
        <w:rPr>
          <w:rFonts w:ascii="Times New Roman" w:hAnsi="Times New Roman" w:cs="Times New Roman"/>
          <w:sz w:val="24"/>
          <w:szCs w:val="24"/>
        </w:rPr>
        <w:t xml:space="preserve">el DAM, </w:t>
      </w:r>
      <w:r w:rsidR="00187F0E" w:rsidRPr="00EC3FC1">
        <w:rPr>
          <w:rFonts w:ascii="Times New Roman" w:hAnsi="Times New Roman" w:cs="Times New Roman"/>
          <w:sz w:val="24"/>
          <w:szCs w:val="24"/>
        </w:rPr>
        <w:t xml:space="preserve">lo cual permitirá comparar ambos procesos tanto en el caso del consumo de sustancia neutralizante, cantidad y calidad de los sólidos separados; </w:t>
      </w:r>
      <w:r w:rsidRPr="00EC3FC1">
        <w:rPr>
          <w:rFonts w:ascii="Times New Roman" w:hAnsi="Times New Roman" w:cs="Times New Roman"/>
          <w:sz w:val="24"/>
          <w:szCs w:val="24"/>
        </w:rPr>
        <w:t>esto</w:t>
      </w:r>
      <w:r w:rsidR="00187F0E" w:rsidRPr="00EC3FC1">
        <w:rPr>
          <w:rFonts w:ascii="Times New Roman" w:hAnsi="Times New Roman" w:cs="Times New Roman"/>
          <w:sz w:val="24"/>
          <w:szCs w:val="24"/>
        </w:rPr>
        <w:t xml:space="preserve"> </w:t>
      </w:r>
      <w:r w:rsidRPr="00EC3FC1">
        <w:rPr>
          <w:rFonts w:ascii="Times New Roman" w:hAnsi="Times New Roman" w:cs="Times New Roman"/>
          <w:sz w:val="24"/>
          <w:szCs w:val="24"/>
        </w:rPr>
        <w:t>con la finalidad de</w:t>
      </w:r>
      <w:r w:rsidR="007A4CEA">
        <w:rPr>
          <w:rFonts w:ascii="Times New Roman" w:hAnsi="Times New Roman" w:cs="Times New Roman"/>
          <w:sz w:val="24"/>
          <w:szCs w:val="24"/>
        </w:rPr>
        <w:t xml:space="preserve"> ver el mejor proceso,</w:t>
      </w:r>
      <w:r w:rsidR="00187F0E" w:rsidRPr="00EC3FC1">
        <w:rPr>
          <w:rFonts w:ascii="Times New Roman" w:hAnsi="Times New Roman" w:cs="Times New Roman"/>
          <w:sz w:val="24"/>
          <w:szCs w:val="24"/>
        </w:rPr>
        <w:t xml:space="preserve"> lo que permitirá </w:t>
      </w:r>
      <w:r w:rsidRPr="00EC3FC1">
        <w:rPr>
          <w:rFonts w:ascii="Times New Roman" w:hAnsi="Times New Roman" w:cs="Times New Roman"/>
          <w:sz w:val="24"/>
          <w:szCs w:val="24"/>
        </w:rPr>
        <w:t xml:space="preserve">mejorar la calidad de agua y disminuir la contaminación provocado por la presencia de metales pesados en el agua del rio </w:t>
      </w:r>
      <w:proofErr w:type="spellStart"/>
      <w:r w:rsidRPr="00EC3FC1">
        <w:rPr>
          <w:rFonts w:ascii="Times New Roman" w:hAnsi="Times New Roman" w:cs="Times New Roman"/>
          <w:sz w:val="24"/>
          <w:szCs w:val="24"/>
        </w:rPr>
        <w:t>Algamar</w:t>
      </w:r>
      <w:r w:rsidR="00C75786" w:rsidRPr="00EC3FC1">
        <w:rPr>
          <w:rFonts w:ascii="Times New Roman" w:hAnsi="Times New Roman" w:cs="Times New Roman"/>
          <w:sz w:val="24"/>
          <w:szCs w:val="24"/>
        </w:rPr>
        <w:t>c</w:t>
      </w:r>
      <w:r w:rsidRPr="00EC3FC1">
        <w:rPr>
          <w:rFonts w:ascii="Times New Roman" w:hAnsi="Times New Roman" w:cs="Times New Roman"/>
          <w:sz w:val="24"/>
          <w:szCs w:val="24"/>
        </w:rPr>
        <w:t>a</w:t>
      </w:r>
      <w:proofErr w:type="spellEnd"/>
      <w:r w:rsidR="00525799">
        <w:rPr>
          <w:rFonts w:ascii="Times New Roman" w:hAnsi="Times New Roman" w:cs="Times New Roman"/>
          <w:sz w:val="24"/>
          <w:szCs w:val="24"/>
        </w:rPr>
        <w:t>, e</w:t>
      </w:r>
      <w:r w:rsidRPr="00EC3FC1">
        <w:rPr>
          <w:rFonts w:ascii="Times New Roman" w:hAnsi="Times New Roman" w:cs="Times New Roman"/>
          <w:sz w:val="24"/>
          <w:szCs w:val="24"/>
        </w:rPr>
        <w:t xml:space="preserve">vitando los daños que </w:t>
      </w:r>
      <w:r w:rsidR="00525799">
        <w:rPr>
          <w:rFonts w:ascii="Times New Roman" w:hAnsi="Times New Roman" w:cs="Times New Roman"/>
          <w:sz w:val="24"/>
          <w:szCs w:val="24"/>
        </w:rPr>
        <w:t>afecta</w:t>
      </w:r>
      <w:r w:rsidRPr="00EC3FC1">
        <w:rPr>
          <w:rFonts w:ascii="Times New Roman" w:hAnsi="Times New Roman" w:cs="Times New Roman"/>
          <w:sz w:val="24"/>
          <w:szCs w:val="24"/>
        </w:rPr>
        <w:t xml:space="preserve"> al medio ambiente.</w:t>
      </w:r>
    </w:p>
    <w:p w14:paraId="25536EA4" w14:textId="77777777" w:rsidR="00D45E56" w:rsidRDefault="00D45E56" w:rsidP="00BD4486">
      <w:pPr>
        <w:spacing w:after="0"/>
        <w:ind w:left="851" w:hanging="425"/>
        <w:jc w:val="both"/>
        <w:rPr>
          <w:rFonts w:ascii="Times New Roman" w:hAnsi="Times New Roman" w:cs="Times New Roman"/>
          <w:sz w:val="24"/>
          <w:szCs w:val="24"/>
        </w:rPr>
      </w:pPr>
    </w:p>
    <w:p w14:paraId="320B42E2" w14:textId="1385E375" w:rsidR="00EC3FC1" w:rsidRDefault="00BE435D" w:rsidP="00B05F2B">
      <w:pPr>
        <w:pStyle w:val="Prrafodelista"/>
        <w:numPr>
          <w:ilvl w:val="1"/>
          <w:numId w:val="12"/>
        </w:numPr>
        <w:spacing w:after="0"/>
        <w:ind w:left="851" w:hanging="425"/>
        <w:jc w:val="both"/>
        <w:outlineLvl w:val="1"/>
        <w:rPr>
          <w:rFonts w:ascii="Times New Roman" w:hAnsi="Times New Roman" w:cs="Times New Roman"/>
          <w:b/>
          <w:sz w:val="24"/>
          <w:szCs w:val="24"/>
        </w:rPr>
      </w:pPr>
      <w:bookmarkStart w:id="10" w:name="_Toc62245045"/>
      <w:r w:rsidRPr="00F528F7">
        <w:rPr>
          <w:rFonts w:ascii="Times New Roman" w:hAnsi="Times New Roman" w:cs="Times New Roman"/>
          <w:b/>
          <w:sz w:val="24"/>
          <w:szCs w:val="24"/>
        </w:rPr>
        <w:t>Formulación del problema</w:t>
      </w:r>
      <w:bookmarkEnd w:id="10"/>
    </w:p>
    <w:p w14:paraId="2AE5E1FB" w14:textId="5FE69121" w:rsidR="004624B4" w:rsidRPr="00EC3FC1" w:rsidRDefault="00042BE1" w:rsidP="00712C9B">
      <w:pPr>
        <w:pStyle w:val="Prrafodelista"/>
        <w:spacing w:after="0"/>
        <w:ind w:left="851" w:firstLine="589"/>
        <w:jc w:val="both"/>
        <w:rPr>
          <w:rFonts w:ascii="Times New Roman" w:hAnsi="Times New Roman" w:cs="Times New Roman"/>
          <w:b/>
          <w:sz w:val="24"/>
          <w:szCs w:val="24"/>
        </w:rPr>
      </w:pPr>
      <w:r w:rsidRPr="00EC3FC1">
        <w:rPr>
          <w:rFonts w:ascii="Times New Roman" w:hAnsi="Times New Roman" w:cs="Times New Roman"/>
          <w:iCs/>
          <w:sz w:val="24"/>
          <w:szCs w:val="24"/>
        </w:rPr>
        <w:t>¿</w:t>
      </w:r>
      <w:r w:rsidR="00461980" w:rsidRPr="00EC3FC1">
        <w:rPr>
          <w:rFonts w:ascii="Times New Roman" w:hAnsi="Times New Roman" w:cs="Times New Roman"/>
          <w:iCs/>
          <w:sz w:val="24"/>
          <w:szCs w:val="24"/>
        </w:rPr>
        <w:t>Cuál de los</w:t>
      </w:r>
      <w:r w:rsidRPr="00EC3FC1">
        <w:rPr>
          <w:rFonts w:ascii="Times New Roman" w:hAnsi="Times New Roman" w:cs="Times New Roman"/>
          <w:iCs/>
          <w:sz w:val="24"/>
          <w:szCs w:val="24"/>
        </w:rPr>
        <w:t xml:space="preserve"> proceso</w:t>
      </w:r>
      <w:r w:rsidR="00461980" w:rsidRPr="00EC3FC1">
        <w:rPr>
          <w:rFonts w:ascii="Times New Roman" w:hAnsi="Times New Roman" w:cs="Times New Roman"/>
          <w:iCs/>
          <w:sz w:val="24"/>
          <w:szCs w:val="24"/>
        </w:rPr>
        <w:t>s</w:t>
      </w:r>
      <w:r w:rsidRPr="00EC3FC1">
        <w:rPr>
          <w:rFonts w:ascii="Times New Roman" w:hAnsi="Times New Roman" w:cs="Times New Roman"/>
          <w:iCs/>
          <w:sz w:val="24"/>
          <w:szCs w:val="24"/>
        </w:rPr>
        <w:t xml:space="preserve"> de neutralización</w:t>
      </w:r>
      <w:r w:rsidR="005A70FE" w:rsidRPr="00EC3FC1">
        <w:rPr>
          <w:rFonts w:ascii="Times New Roman" w:hAnsi="Times New Roman" w:cs="Times New Roman"/>
          <w:iCs/>
          <w:sz w:val="24"/>
          <w:szCs w:val="24"/>
        </w:rPr>
        <w:t xml:space="preserve">, directo o </w:t>
      </w:r>
      <w:r w:rsidR="00DE6B56" w:rsidRPr="00EC3FC1">
        <w:rPr>
          <w:rFonts w:ascii="Times New Roman" w:hAnsi="Times New Roman" w:cs="Times New Roman"/>
          <w:iCs/>
          <w:sz w:val="24"/>
          <w:szCs w:val="24"/>
        </w:rPr>
        <w:t>por etapas</w:t>
      </w:r>
      <w:r w:rsidR="005A70FE" w:rsidRPr="00EC3FC1">
        <w:rPr>
          <w:rFonts w:ascii="Times New Roman" w:hAnsi="Times New Roman" w:cs="Times New Roman"/>
          <w:iCs/>
          <w:sz w:val="24"/>
          <w:szCs w:val="24"/>
        </w:rPr>
        <w:t xml:space="preserve">, </w:t>
      </w:r>
      <w:r w:rsidR="00FA4E98" w:rsidRPr="00EC3FC1">
        <w:rPr>
          <w:rFonts w:ascii="Times New Roman" w:hAnsi="Times New Roman" w:cs="Times New Roman"/>
          <w:iCs/>
          <w:sz w:val="24"/>
          <w:szCs w:val="24"/>
        </w:rPr>
        <w:t>consume menor sustancia neutralizante</w:t>
      </w:r>
      <w:r w:rsidR="00FE0693">
        <w:rPr>
          <w:rFonts w:ascii="Times New Roman" w:hAnsi="Times New Roman" w:cs="Times New Roman"/>
          <w:iCs/>
          <w:sz w:val="24"/>
          <w:szCs w:val="24"/>
        </w:rPr>
        <w:t xml:space="preserve"> y </w:t>
      </w:r>
      <w:r w:rsidRPr="00EC3FC1">
        <w:rPr>
          <w:rFonts w:ascii="Times New Roman" w:hAnsi="Times New Roman" w:cs="Times New Roman"/>
          <w:iCs/>
          <w:sz w:val="24"/>
          <w:szCs w:val="24"/>
        </w:rPr>
        <w:t>obtiene mayor cantidad de sólidos</w:t>
      </w:r>
      <w:r w:rsidR="00FA4E98" w:rsidRPr="00EC3FC1">
        <w:rPr>
          <w:rFonts w:ascii="Times New Roman" w:hAnsi="Times New Roman" w:cs="Times New Roman"/>
          <w:iCs/>
          <w:sz w:val="24"/>
          <w:szCs w:val="24"/>
        </w:rPr>
        <w:t xml:space="preserve"> </w:t>
      </w:r>
      <w:r w:rsidRPr="00EC3FC1">
        <w:rPr>
          <w:rFonts w:ascii="Times New Roman" w:hAnsi="Times New Roman" w:cs="Times New Roman"/>
          <w:iCs/>
          <w:sz w:val="24"/>
          <w:szCs w:val="24"/>
        </w:rPr>
        <w:t>en la</w:t>
      </w:r>
      <w:r w:rsidR="00FA4E98" w:rsidRPr="00EC3FC1">
        <w:rPr>
          <w:rFonts w:ascii="Times New Roman" w:hAnsi="Times New Roman" w:cs="Times New Roman"/>
          <w:iCs/>
          <w:sz w:val="24"/>
          <w:szCs w:val="24"/>
        </w:rPr>
        <w:t xml:space="preserve"> </w:t>
      </w:r>
      <w:r w:rsidRPr="00EC3FC1">
        <w:rPr>
          <w:rFonts w:ascii="Times New Roman" w:hAnsi="Times New Roman" w:cs="Times New Roman"/>
          <w:iCs/>
          <w:sz w:val="24"/>
          <w:szCs w:val="24"/>
        </w:rPr>
        <w:t>remoción de</w:t>
      </w:r>
      <w:r w:rsidR="00FA4E98" w:rsidRPr="00EC3FC1">
        <w:rPr>
          <w:rFonts w:ascii="Times New Roman" w:hAnsi="Times New Roman" w:cs="Times New Roman"/>
          <w:iCs/>
          <w:sz w:val="24"/>
          <w:szCs w:val="24"/>
        </w:rPr>
        <w:t xml:space="preserve"> </w:t>
      </w:r>
      <w:r w:rsidR="005A70FE" w:rsidRPr="00EC3FC1">
        <w:rPr>
          <w:rFonts w:ascii="Times New Roman" w:hAnsi="Times New Roman" w:cs="Times New Roman"/>
          <w:iCs/>
          <w:sz w:val="24"/>
          <w:szCs w:val="24"/>
        </w:rPr>
        <w:t xml:space="preserve">metales del drenaje ácido de la mina </w:t>
      </w:r>
      <w:r w:rsidR="00D2483E" w:rsidRPr="00EC3FC1">
        <w:rPr>
          <w:rFonts w:ascii="Times New Roman" w:hAnsi="Times New Roman" w:cs="Times New Roman"/>
          <w:iCs/>
          <w:sz w:val="24"/>
          <w:szCs w:val="24"/>
        </w:rPr>
        <w:t xml:space="preserve">Nivel </w:t>
      </w:r>
      <w:r w:rsidR="00AA74F4">
        <w:rPr>
          <w:rFonts w:ascii="Times New Roman" w:hAnsi="Times New Roman" w:cs="Times New Roman"/>
          <w:iCs/>
          <w:sz w:val="24"/>
          <w:szCs w:val="24"/>
        </w:rPr>
        <w:t xml:space="preserve">Quinto - </w:t>
      </w:r>
      <w:proofErr w:type="spellStart"/>
      <w:r w:rsidR="00DE6B56" w:rsidRPr="00EC3FC1">
        <w:rPr>
          <w:rFonts w:ascii="Times New Roman" w:hAnsi="Times New Roman" w:cs="Times New Roman"/>
          <w:iCs/>
          <w:sz w:val="24"/>
          <w:szCs w:val="24"/>
        </w:rPr>
        <w:t>Algamarca</w:t>
      </w:r>
      <w:proofErr w:type="spellEnd"/>
      <w:r w:rsidR="009A5E41">
        <w:rPr>
          <w:rFonts w:ascii="Times New Roman" w:hAnsi="Times New Roman" w:cs="Times New Roman"/>
          <w:iCs/>
          <w:sz w:val="24"/>
          <w:szCs w:val="24"/>
        </w:rPr>
        <w:t>, año 2020</w:t>
      </w:r>
      <w:r w:rsidR="00D2483E" w:rsidRPr="00EC3FC1">
        <w:rPr>
          <w:rFonts w:ascii="Times New Roman" w:hAnsi="Times New Roman" w:cs="Times New Roman"/>
          <w:iCs/>
          <w:sz w:val="24"/>
          <w:szCs w:val="24"/>
        </w:rPr>
        <w:t>?</w:t>
      </w:r>
    </w:p>
    <w:p w14:paraId="7A5E3AED" w14:textId="77777777" w:rsidR="00212C12" w:rsidRPr="008D53EF" w:rsidRDefault="00212C12" w:rsidP="00BD4486">
      <w:pPr>
        <w:spacing w:after="0"/>
        <w:ind w:left="851" w:hanging="425"/>
        <w:jc w:val="both"/>
        <w:rPr>
          <w:rFonts w:ascii="Times New Roman" w:hAnsi="Times New Roman" w:cs="Times New Roman"/>
          <w:iCs/>
          <w:sz w:val="24"/>
          <w:szCs w:val="24"/>
        </w:rPr>
      </w:pPr>
    </w:p>
    <w:p w14:paraId="200C945A" w14:textId="2CB2880D" w:rsidR="00EC3FC1" w:rsidRDefault="00BE435D" w:rsidP="00B05F2B">
      <w:pPr>
        <w:pStyle w:val="Prrafodelista"/>
        <w:numPr>
          <w:ilvl w:val="1"/>
          <w:numId w:val="12"/>
        </w:numPr>
        <w:spacing w:after="0"/>
        <w:ind w:left="851" w:hanging="425"/>
        <w:jc w:val="both"/>
        <w:outlineLvl w:val="1"/>
        <w:rPr>
          <w:rFonts w:ascii="Times New Roman" w:hAnsi="Times New Roman" w:cs="Times New Roman"/>
          <w:b/>
          <w:sz w:val="24"/>
          <w:szCs w:val="24"/>
        </w:rPr>
      </w:pPr>
      <w:bookmarkStart w:id="11" w:name="_Toc62245046"/>
      <w:r w:rsidRPr="00F528F7">
        <w:rPr>
          <w:rFonts w:ascii="Times New Roman" w:hAnsi="Times New Roman" w:cs="Times New Roman"/>
          <w:b/>
          <w:sz w:val="24"/>
          <w:szCs w:val="24"/>
        </w:rPr>
        <w:t>Justificación de la investigación</w:t>
      </w:r>
      <w:bookmarkEnd w:id="11"/>
    </w:p>
    <w:p w14:paraId="50471659" w14:textId="77777777" w:rsidR="00EC3FC1" w:rsidRDefault="00B34566" w:rsidP="00712C9B">
      <w:pPr>
        <w:pStyle w:val="Prrafodelista"/>
        <w:spacing w:after="0"/>
        <w:ind w:left="851" w:firstLine="589"/>
        <w:jc w:val="both"/>
        <w:rPr>
          <w:rFonts w:ascii="Times New Roman" w:hAnsi="Times New Roman" w:cs="Times New Roman"/>
          <w:sz w:val="24"/>
          <w:szCs w:val="24"/>
        </w:rPr>
      </w:pPr>
      <w:r w:rsidRPr="00EC3FC1">
        <w:rPr>
          <w:rFonts w:ascii="Times New Roman" w:hAnsi="Times New Roman" w:cs="Times New Roman"/>
          <w:sz w:val="24"/>
          <w:szCs w:val="24"/>
        </w:rPr>
        <w:t xml:space="preserve">Las actividades mineras no solo se considera que generan impactos sobre el medio ambiente, sino que también produce impactos económicos y sociales, esto quiere decir que genera cambios en el modo de vida y en la economía del lugar donde se establece la minera; pero si existe una </w:t>
      </w:r>
      <w:r w:rsidRPr="00EC3FC1">
        <w:rPr>
          <w:rFonts w:ascii="Times New Roman" w:hAnsi="Times New Roman" w:cs="Times New Roman"/>
          <w:sz w:val="24"/>
          <w:szCs w:val="24"/>
        </w:rPr>
        <w:lastRenderedPageBreak/>
        <w:t>gestión minera inade</w:t>
      </w:r>
      <w:r w:rsidR="00EA6BDB" w:rsidRPr="00EC3FC1">
        <w:rPr>
          <w:rFonts w:ascii="Times New Roman" w:hAnsi="Times New Roman" w:cs="Times New Roman"/>
          <w:sz w:val="24"/>
          <w:szCs w:val="24"/>
        </w:rPr>
        <w:t>cuada entonces esta provocara una contaminación en</w:t>
      </w:r>
      <w:r w:rsidRPr="00EC3FC1">
        <w:rPr>
          <w:rFonts w:ascii="Times New Roman" w:hAnsi="Times New Roman" w:cs="Times New Roman"/>
          <w:sz w:val="24"/>
          <w:szCs w:val="24"/>
        </w:rPr>
        <w:t xml:space="preserve"> las aguas, suelo y</w:t>
      </w:r>
      <w:r w:rsidR="00EA6BDB" w:rsidRPr="00EC3FC1">
        <w:rPr>
          <w:rFonts w:ascii="Times New Roman" w:hAnsi="Times New Roman" w:cs="Times New Roman"/>
          <w:sz w:val="24"/>
          <w:szCs w:val="24"/>
        </w:rPr>
        <w:t xml:space="preserve"> daños a</w:t>
      </w:r>
      <w:r w:rsidR="008740E0" w:rsidRPr="00EC3FC1">
        <w:rPr>
          <w:rFonts w:ascii="Times New Roman" w:hAnsi="Times New Roman" w:cs="Times New Roman"/>
          <w:sz w:val="24"/>
          <w:szCs w:val="24"/>
        </w:rPr>
        <w:t xml:space="preserve"> los</w:t>
      </w:r>
      <w:r w:rsidRPr="00EC3FC1">
        <w:rPr>
          <w:rFonts w:ascii="Times New Roman" w:hAnsi="Times New Roman" w:cs="Times New Roman"/>
          <w:sz w:val="24"/>
          <w:szCs w:val="24"/>
        </w:rPr>
        <w:t xml:space="preserve"> ecosistemas.</w:t>
      </w:r>
    </w:p>
    <w:p w14:paraId="43F31D96" w14:textId="77777777" w:rsidR="00EC3FC1" w:rsidRDefault="00EC3FC1" w:rsidP="00BD4486">
      <w:pPr>
        <w:pStyle w:val="Prrafodelista"/>
        <w:spacing w:after="0"/>
        <w:ind w:left="851"/>
        <w:jc w:val="both"/>
        <w:rPr>
          <w:rFonts w:ascii="Times New Roman" w:hAnsi="Times New Roman" w:cs="Times New Roman"/>
          <w:sz w:val="24"/>
          <w:szCs w:val="24"/>
        </w:rPr>
      </w:pPr>
    </w:p>
    <w:p w14:paraId="649218C9" w14:textId="77777777" w:rsidR="00EC3FC1" w:rsidRDefault="00FD6717" w:rsidP="002A0D31">
      <w:pPr>
        <w:pStyle w:val="Prrafodelista"/>
        <w:spacing w:after="0"/>
        <w:ind w:left="851" w:firstLine="589"/>
        <w:jc w:val="both"/>
        <w:rPr>
          <w:rFonts w:ascii="Times New Roman" w:hAnsi="Times New Roman" w:cs="Times New Roman"/>
          <w:sz w:val="24"/>
          <w:szCs w:val="24"/>
        </w:rPr>
      </w:pPr>
      <w:r w:rsidRPr="00EC3FC1">
        <w:rPr>
          <w:rFonts w:ascii="Times New Roman" w:hAnsi="Times New Roman" w:cs="Times New Roman"/>
          <w:sz w:val="24"/>
          <w:szCs w:val="24"/>
        </w:rPr>
        <w:t xml:space="preserve">Actualmente, se ha podido evidenciar una serie de conflictos sociales entre los pobladores de las comunidades y empresas mineras, esto por la administración de </w:t>
      </w:r>
      <w:r w:rsidR="00765E9E" w:rsidRPr="00EC3FC1">
        <w:rPr>
          <w:rFonts w:ascii="Times New Roman" w:hAnsi="Times New Roman" w:cs="Times New Roman"/>
          <w:sz w:val="24"/>
          <w:szCs w:val="24"/>
        </w:rPr>
        <w:t xml:space="preserve">los </w:t>
      </w:r>
      <w:r w:rsidRPr="00EC3FC1">
        <w:rPr>
          <w:rFonts w:ascii="Times New Roman" w:hAnsi="Times New Roman" w:cs="Times New Roman"/>
          <w:sz w:val="24"/>
          <w:szCs w:val="24"/>
        </w:rPr>
        <w:t xml:space="preserve">recursos </w:t>
      </w:r>
      <w:r w:rsidR="00765E9E" w:rsidRPr="00EC3FC1">
        <w:rPr>
          <w:rFonts w:ascii="Times New Roman" w:hAnsi="Times New Roman" w:cs="Times New Roman"/>
          <w:sz w:val="24"/>
          <w:szCs w:val="24"/>
        </w:rPr>
        <w:t xml:space="preserve">tanto del agua y como también </w:t>
      </w:r>
      <w:r w:rsidRPr="00EC3FC1">
        <w:rPr>
          <w:rFonts w:ascii="Times New Roman" w:hAnsi="Times New Roman" w:cs="Times New Roman"/>
          <w:sz w:val="24"/>
          <w:szCs w:val="24"/>
        </w:rPr>
        <w:t xml:space="preserve">la tierra. </w:t>
      </w:r>
      <w:r w:rsidR="00765E9E" w:rsidRPr="00EC3FC1">
        <w:rPr>
          <w:rFonts w:ascii="Times New Roman" w:hAnsi="Times New Roman" w:cs="Times New Roman"/>
          <w:sz w:val="24"/>
          <w:szCs w:val="24"/>
        </w:rPr>
        <w:t>Además, debemos conocer que una</w:t>
      </w:r>
      <w:r w:rsidR="000F4A57" w:rsidRPr="00EC3FC1">
        <w:rPr>
          <w:rFonts w:ascii="Times New Roman" w:hAnsi="Times New Roman" w:cs="Times New Roman"/>
          <w:sz w:val="24"/>
          <w:szCs w:val="24"/>
        </w:rPr>
        <w:t xml:space="preserve"> actividad minera no es sosteni</w:t>
      </w:r>
      <w:r w:rsidR="00061C73" w:rsidRPr="00EC3FC1">
        <w:rPr>
          <w:rFonts w:ascii="Times New Roman" w:hAnsi="Times New Roman" w:cs="Times New Roman"/>
          <w:sz w:val="24"/>
          <w:szCs w:val="24"/>
        </w:rPr>
        <w:t>ble a largo plazo</w:t>
      </w:r>
      <w:r w:rsidR="000F4A57" w:rsidRPr="00EC3FC1">
        <w:rPr>
          <w:rFonts w:ascii="Times New Roman" w:hAnsi="Times New Roman" w:cs="Times New Roman"/>
          <w:sz w:val="24"/>
          <w:szCs w:val="24"/>
        </w:rPr>
        <w:t xml:space="preserve">, por el hecho que esta se retira cuando termina con la extracción del mineral; es por eso que hoy en día se les pide a las mineras la importancia de tener </w:t>
      </w:r>
      <w:r w:rsidR="00E27D42" w:rsidRPr="00EC3FC1">
        <w:rPr>
          <w:rFonts w:ascii="Times New Roman" w:hAnsi="Times New Roman" w:cs="Times New Roman"/>
          <w:sz w:val="24"/>
          <w:szCs w:val="24"/>
        </w:rPr>
        <w:t xml:space="preserve">planeado cómo será el </w:t>
      </w:r>
      <w:r w:rsidR="000F4A57" w:rsidRPr="00EC3FC1">
        <w:rPr>
          <w:rFonts w:ascii="Times New Roman" w:hAnsi="Times New Roman" w:cs="Times New Roman"/>
          <w:sz w:val="24"/>
          <w:szCs w:val="24"/>
        </w:rPr>
        <w:t>cierre de</w:t>
      </w:r>
      <w:r w:rsidR="00FE7F4A" w:rsidRPr="00EC3FC1">
        <w:rPr>
          <w:rFonts w:ascii="Times New Roman" w:hAnsi="Times New Roman" w:cs="Times New Roman"/>
          <w:sz w:val="24"/>
          <w:szCs w:val="24"/>
        </w:rPr>
        <w:t xml:space="preserve"> las actividades en</w:t>
      </w:r>
      <w:r w:rsidR="000F4A57" w:rsidRPr="00EC3FC1">
        <w:rPr>
          <w:rFonts w:ascii="Times New Roman" w:hAnsi="Times New Roman" w:cs="Times New Roman"/>
          <w:sz w:val="24"/>
          <w:szCs w:val="24"/>
        </w:rPr>
        <w:t xml:space="preserve"> mina, </w:t>
      </w:r>
      <w:r w:rsidR="00FE7F4A" w:rsidRPr="00EC3FC1">
        <w:rPr>
          <w:rFonts w:ascii="Times New Roman" w:hAnsi="Times New Roman" w:cs="Times New Roman"/>
          <w:sz w:val="24"/>
          <w:szCs w:val="24"/>
        </w:rPr>
        <w:t>hecho con la finalidad</w:t>
      </w:r>
      <w:r w:rsidR="000F4A57" w:rsidRPr="00EC3FC1">
        <w:rPr>
          <w:rFonts w:ascii="Times New Roman" w:hAnsi="Times New Roman" w:cs="Times New Roman"/>
          <w:sz w:val="24"/>
          <w:szCs w:val="24"/>
        </w:rPr>
        <w:t xml:space="preserve"> de que se tenga un manejo social y ambiental con el </w:t>
      </w:r>
      <w:r w:rsidR="00FE7F4A" w:rsidRPr="00EC3FC1">
        <w:rPr>
          <w:rFonts w:ascii="Times New Roman" w:hAnsi="Times New Roman" w:cs="Times New Roman"/>
          <w:sz w:val="24"/>
          <w:szCs w:val="24"/>
        </w:rPr>
        <w:t xml:space="preserve">trascurso del </w:t>
      </w:r>
      <w:r w:rsidR="00B37F45" w:rsidRPr="00EC3FC1">
        <w:rPr>
          <w:rFonts w:ascii="Times New Roman" w:hAnsi="Times New Roman" w:cs="Times New Roman"/>
          <w:sz w:val="24"/>
          <w:szCs w:val="24"/>
        </w:rPr>
        <w:t>tiempo.</w:t>
      </w:r>
    </w:p>
    <w:p w14:paraId="16C7256C" w14:textId="77777777" w:rsidR="00EC3FC1" w:rsidRDefault="00EC3FC1" w:rsidP="00BD4486">
      <w:pPr>
        <w:pStyle w:val="Prrafodelista"/>
        <w:spacing w:after="0"/>
        <w:ind w:left="851"/>
        <w:jc w:val="both"/>
        <w:rPr>
          <w:rFonts w:ascii="Times New Roman" w:hAnsi="Times New Roman" w:cs="Times New Roman"/>
          <w:sz w:val="24"/>
          <w:szCs w:val="24"/>
        </w:rPr>
      </w:pPr>
    </w:p>
    <w:p w14:paraId="5ABEB597" w14:textId="7C79AC0A" w:rsidR="00EC3FC1" w:rsidRDefault="002A0D31" w:rsidP="003F64A3">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La m</w:t>
      </w:r>
      <w:r w:rsidR="0023248B" w:rsidRPr="00EC3FC1">
        <w:rPr>
          <w:rFonts w:ascii="Times New Roman" w:hAnsi="Times New Roman" w:cs="Times New Roman"/>
          <w:sz w:val="24"/>
          <w:szCs w:val="24"/>
        </w:rPr>
        <w:t xml:space="preserve">ina Nivel Quinto – </w:t>
      </w:r>
      <w:proofErr w:type="spellStart"/>
      <w:r w:rsidR="0023248B" w:rsidRPr="00EC3FC1">
        <w:rPr>
          <w:rFonts w:ascii="Times New Roman" w:hAnsi="Times New Roman" w:cs="Times New Roman"/>
          <w:sz w:val="24"/>
          <w:szCs w:val="24"/>
        </w:rPr>
        <w:t>Algamarca</w:t>
      </w:r>
      <w:proofErr w:type="spellEnd"/>
      <w:r w:rsidR="0023248B" w:rsidRPr="00EC3FC1">
        <w:rPr>
          <w:rFonts w:ascii="Times New Roman" w:hAnsi="Times New Roman" w:cs="Times New Roman"/>
          <w:sz w:val="24"/>
          <w:szCs w:val="24"/>
        </w:rPr>
        <w:t xml:space="preserve">, por sus actividades del día a día provoca que el DAM que genera sea vertido </w:t>
      </w:r>
      <w:r w:rsidR="003F64A3">
        <w:rPr>
          <w:rFonts w:ascii="Times New Roman" w:hAnsi="Times New Roman" w:cs="Times New Roman"/>
          <w:sz w:val="24"/>
          <w:szCs w:val="24"/>
        </w:rPr>
        <w:t xml:space="preserve">sin recibir ningún tipo de tratamiento </w:t>
      </w:r>
      <w:r w:rsidR="0023248B" w:rsidRPr="00EC3FC1">
        <w:rPr>
          <w:rFonts w:ascii="Times New Roman" w:hAnsi="Times New Roman" w:cs="Times New Roman"/>
          <w:sz w:val="24"/>
          <w:szCs w:val="24"/>
        </w:rPr>
        <w:t xml:space="preserve">al río </w:t>
      </w:r>
      <w:proofErr w:type="spellStart"/>
      <w:r w:rsidR="0023248B" w:rsidRPr="00EC3FC1">
        <w:rPr>
          <w:rFonts w:ascii="Times New Roman" w:hAnsi="Times New Roman" w:cs="Times New Roman"/>
          <w:sz w:val="24"/>
          <w:szCs w:val="24"/>
        </w:rPr>
        <w:t>A</w:t>
      </w:r>
      <w:r w:rsidR="003F64A3">
        <w:rPr>
          <w:rFonts w:ascii="Times New Roman" w:hAnsi="Times New Roman" w:cs="Times New Roman"/>
          <w:sz w:val="24"/>
          <w:szCs w:val="24"/>
        </w:rPr>
        <w:t>lgamarca</w:t>
      </w:r>
      <w:proofErr w:type="spellEnd"/>
      <w:r w:rsidR="003F64A3">
        <w:rPr>
          <w:rFonts w:ascii="Times New Roman" w:hAnsi="Times New Roman" w:cs="Times New Roman"/>
          <w:sz w:val="24"/>
          <w:szCs w:val="24"/>
        </w:rPr>
        <w:t>,</w:t>
      </w:r>
      <w:r w:rsidR="0023248B" w:rsidRPr="00EC3FC1">
        <w:rPr>
          <w:rFonts w:ascii="Times New Roman" w:hAnsi="Times New Roman" w:cs="Times New Roman"/>
          <w:sz w:val="24"/>
          <w:szCs w:val="24"/>
        </w:rPr>
        <w:t xml:space="preserve"> </w:t>
      </w:r>
      <w:r w:rsidR="003F64A3">
        <w:rPr>
          <w:rFonts w:ascii="Times New Roman" w:hAnsi="Times New Roman" w:cs="Times New Roman"/>
          <w:sz w:val="24"/>
          <w:szCs w:val="24"/>
        </w:rPr>
        <w:t>el mismo que recorre</w:t>
      </w:r>
      <w:r w:rsidR="0023248B" w:rsidRPr="00EC3FC1">
        <w:rPr>
          <w:rFonts w:ascii="Times New Roman" w:hAnsi="Times New Roman" w:cs="Times New Roman"/>
          <w:sz w:val="24"/>
          <w:szCs w:val="24"/>
        </w:rPr>
        <w:t xml:space="preserve"> el Valle de</w:t>
      </w:r>
      <w:r w:rsidR="00983E5E">
        <w:rPr>
          <w:rFonts w:ascii="Times New Roman" w:hAnsi="Times New Roman" w:cs="Times New Roman"/>
          <w:sz w:val="24"/>
          <w:szCs w:val="24"/>
        </w:rPr>
        <w:t>l</w:t>
      </w:r>
      <w:r w:rsidR="0023248B" w:rsidRPr="00EC3FC1">
        <w:rPr>
          <w:rFonts w:ascii="Times New Roman" w:hAnsi="Times New Roman" w:cs="Times New Roman"/>
          <w:sz w:val="24"/>
          <w:szCs w:val="24"/>
        </w:rPr>
        <w:t xml:space="preserve"> </w:t>
      </w:r>
      <w:proofErr w:type="spellStart"/>
      <w:r w:rsidR="0023248B" w:rsidRPr="00EC3FC1">
        <w:rPr>
          <w:rFonts w:ascii="Times New Roman" w:hAnsi="Times New Roman" w:cs="Times New Roman"/>
          <w:sz w:val="24"/>
          <w:szCs w:val="24"/>
        </w:rPr>
        <w:t>Condebamba</w:t>
      </w:r>
      <w:proofErr w:type="spellEnd"/>
      <w:r w:rsidR="003F64A3">
        <w:rPr>
          <w:rFonts w:ascii="Times New Roman" w:hAnsi="Times New Roman" w:cs="Times New Roman"/>
          <w:sz w:val="24"/>
          <w:szCs w:val="24"/>
        </w:rPr>
        <w:t>, provocando contaminación de sus aguas</w:t>
      </w:r>
      <w:r w:rsidR="00DE6B56" w:rsidRPr="00EC3FC1">
        <w:rPr>
          <w:rFonts w:ascii="Times New Roman" w:hAnsi="Times New Roman" w:cs="Times New Roman"/>
          <w:sz w:val="24"/>
          <w:szCs w:val="24"/>
        </w:rPr>
        <w:t xml:space="preserve">. </w:t>
      </w:r>
      <w:r w:rsidR="00FA4E98" w:rsidRPr="00EC3FC1">
        <w:rPr>
          <w:rFonts w:ascii="Times New Roman" w:hAnsi="Times New Roman" w:cs="Times New Roman"/>
          <w:sz w:val="24"/>
          <w:szCs w:val="24"/>
        </w:rPr>
        <w:t xml:space="preserve">El agua ácida de mina contiene gran cantidad de metales, los cuales se pude remover mediante la neutralización, generando precipitados de óxidos de los metales. La neutralización se puede realizar ya sea de forma </w:t>
      </w:r>
      <w:r w:rsidR="00983E5E">
        <w:rPr>
          <w:rFonts w:ascii="Times New Roman" w:hAnsi="Times New Roman" w:cs="Times New Roman"/>
          <w:sz w:val="24"/>
          <w:szCs w:val="24"/>
        </w:rPr>
        <w:t>directa o por etapas, por lo que,</w:t>
      </w:r>
      <w:r w:rsidR="00FA4E98" w:rsidRPr="00EC3FC1">
        <w:rPr>
          <w:rFonts w:ascii="Times New Roman" w:hAnsi="Times New Roman" w:cs="Times New Roman"/>
          <w:sz w:val="24"/>
          <w:szCs w:val="24"/>
        </w:rPr>
        <w:t xml:space="preserve"> el presente proyecto de </w:t>
      </w:r>
      <w:r w:rsidR="00B81994" w:rsidRPr="00EC3FC1">
        <w:rPr>
          <w:rFonts w:ascii="Times New Roman" w:hAnsi="Times New Roman" w:cs="Times New Roman"/>
          <w:sz w:val="24"/>
          <w:szCs w:val="24"/>
        </w:rPr>
        <w:t>investigación busca comparar cuá</w:t>
      </w:r>
      <w:r w:rsidR="00FA4E98" w:rsidRPr="00EC3FC1">
        <w:rPr>
          <w:rFonts w:ascii="Times New Roman" w:hAnsi="Times New Roman" w:cs="Times New Roman"/>
          <w:sz w:val="24"/>
          <w:szCs w:val="24"/>
        </w:rPr>
        <w:t xml:space="preserve">l de los procesos </w:t>
      </w:r>
      <w:r w:rsidR="00B81994" w:rsidRPr="00EC3FC1">
        <w:rPr>
          <w:rFonts w:ascii="Times New Roman" w:hAnsi="Times New Roman" w:cs="Times New Roman"/>
          <w:sz w:val="24"/>
          <w:szCs w:val="24"/>
        </w:rPr>
        <w:t>consume menor cantidad de susta</w:t>
      </w:r>
      <w:r w:rsidR="007D0320">
        <w:rPr>
          <w:rFonts w:ascii="Times New Roman" w:hAnsi="Times New Roman" w:cs="Times New Roman"/>
          <w:sz w:val="24"/>
          <w:szCs w:val="24"/>
        </w:rPr>
        <w:t>ncia</w:t>
      </w:r>
      <w:r w:rsidR="003F64A3">
        <w:rPr>
          <w:rFonts w:ascii="Times New Roman" w:hAnsi="Times New Roman" w:cs="Times New Roman"/>
          <w:sz w:val="24"/>
          <w:szCs w:val="24"/>
        </w:rPr>
        <w:t xml:space="preserve"> neutralizante </w:t>
      </w:r>
      <w:r w:rsidR="007751AB">
        <w:rPr>
          <w:rFonts w:ascii="Times New Roman" w:hAnsi="Times New Roman" w:cs="Times New Roman"/>
          <w:sz w:val="24"/>
          <w:szCs w:val="24"/>
        </w:rPr>
        <w:t>(</w:t>
      </w:r>
      <w:r w:rsidR="007751AB" w:rsidRPr="00854AF1">
        <w:rPr>
          <w:rFonts w:ascii="Times New Roman" w:hAnsi="Times New Roman" w:cs="Times New Roman"/>
          <w:sz w:val="24"/>
          <w:szCs w:val="24"/>
        </w:rPr>
        <w:t>Hidróxido de Sodio (NaOH)</w:t>
      </w:r>
      <w:r w:rsidR="007751AB">
        <w:rPr>
          <w:rFonts w:ascii="Times New Roman" w:hAnsi="Times New Roman" w:cs="Times New Roman"/>
          <w:sz w:val="24"/>
          <w:szCs w:val="24"/>
        </w:rPr>
        <w:t>)</w:t>
      </w:r>
      <w:r w:rsidR="002158F2">
        <w:rPr>
          <w:rFonts w:ascii="Times New Roman" w:hAnsi="Times New Roman" w:cs="Times New Roman"/>
          <w:sz w:val="24"/>
          <w:szCs w:val="24"/>
        </w:rPr>
        <w:t xml:space="preserve">, cantidad </w:t>
      </w:r>
      <w:r w:rsidR="003F64A3">
        <w:rPr>
          <w:rFonts w:ascii="Times New Roman" w:hAnsi="Times New Roman" w:cs="Times New Roman"/>
          <w:sz w:val="24"/>
          <w:szCs w:val="24"/>
        </w:rPr>
        <w:t>de sólidos separados en la remoción de metales</w:t>
      </w:r>
      <w:r w:rsidR="00B81994" w:rsidRPr="00EC3FC1">
        <w:rPr>
          <w:rFonts w:ascii="Times New Roman" w:hAnsi="Times New Roman" w:cs="Times New Roman"/>
          <w:sz w:val="24"/>
          <w:szCs w:val="24"/>
        </w:rPr>
        <w:t xml:space="preserve">. Se debe considerar que en ambos procesos se debe </w:t>
      </w:r>
      <w:r w:rsidR="00B81994" w:rsidRPr="00EC3FC1">
        <w:rPr>
          <w:rFonts w:ascii="Times New Roman" w:hAnsi="Times New Roman" w:cs="Times New Roman"/>
          <w:sz w:val="24"/>
          <w:szCs w:val="24"/>
        </w:rPr>
        <w:lastRenderedPageBreak/>
        <w:t xml:space="preserve">cumplir con </w:t>
      </w:r>
      <w:r w:rsidR="0023248B" w:rsidRPr="00EC3FC1">
        <w:rPr>
          <w:rFonts w:ascii="Times New Roman" w:hAnsi="Times New Roman" w:cs="Times New Roman"/>
          <w:sz w:val="24"/>
          <w:szCs w:val="24"/>
        </w:rPr>
        <w:t xml:space="preserve">los </w:t>
      </w:r>
      <w:r w:rsidR="00EA0C76" w:rsidRPr="00EA0C76">
        <w:rPr>
          <w:rFonts w:ascii="Times New Roman" w:hAnsi="Times New Roman" w:cs="Times New Roman"/>
          <w:iCs/>
          <w:sz w:val="24"/>
          <w:szCs w:val="24"/>
        </w:rPr>
        <w:t>“</w:t>
      </w:r>
      <w:r w:rsidR="0023248B" w:rsidRPr="00EC3FC1">
        <w:rPr>
          <w:rFonts w:ascii="Times New Roman" w:hAnsi="Times New Roman" w:cs="Times New Roman"/>
          <w:sz w:val="24"/>
          <w:szCs w:val="24"/>
        </w:rPr>
        <w:t>Estándares de Calidad Ambiental (</w:t>
      </w:r>
      <w:proofErr w:type="spellStart"/>
      <w:r w:rsidR="0023248B" w:rsidRPr="00EC3FC1">
        <w:rPr>
          <w:rFonts w:ascii="Times New Roman" w:hAnsi="Times New Roman" w:cs="Times New Roman"/>
          <w:sz w:val="24"/>
          <w:szCs w:val="24"/>
        </w:rPr>
        <w:t>ECAs</w:t>
      </w:r>
      <w:proofErr w:type="spellEnd"/>
      <w:r w:rsidR="0023248B" w:rsidRPr="00EC3FC1">
        <w:rPr>
          <w:rFonts w:ascii="Times New Roman" w:hAnsi="Times New Roman" w:cs="Times New Roman"/>
          <w:sz w:val="24"/>
          <w:szCs w:val="24"/>
        </w:rPr>
        <w:t>)</w:t>
      </w:r>
      <w:r w:rsidR="00EA0C76" w:rsidRPr="00EA0C76">
        <w:rPr>
          <w:rFonts w:ascii="Times New Roman" w:hAnsi="Times New Roman" w:cs="Times New Roman"/>
          <w:iCs/>
          <w:sz w:val="24"/>
          <w:szCs w:val="24"/>
        </w:rPr>
        <w:t>”</w:t>
      </w:r>
      <w:r w:rsidR="0023248B" w:rsidRPr="00EC3FC1">
        <w:rPr>
          <w:rFonts w:ascii="Times New Roman" w:hAnsi="Times New Roman" w:cs="Times New Roman"/>
          <w:sz w:val="24"/>
          <w:szCs w:val="24"/>
        </w:rPr>
        <w:t xml:space="preserve"> y con los Límites Máximos Permisibles (</w:t>
      </w:r>
      <w:proofErr w:type="spellStart"/>
      <w:r w:rsidR="0023248B" w:rsidRPr="00EC3FC1">
        <w:rPr>
          <w:rFonts w:ascii="Times New Roman" w:hAnsi="Times New Roman" w:cs="Times New Roman"/>
          <w:sz w:val="24"/>
          <w:szCs w:val="24"/>
        </w:rPr>
        <w:t>LMPs</w:t>
      </w:r>
      <w:proofErr w:type="spellEnd"/>
      <w:r w:rsidR="0023248B" w:rsidRPr="00EC3FC1">
        <w:rPr>
          <w:rFonts w:ascii="Times New Roman" w:hAnsi="Times New Roman" w:cs="Times New Roman"/>
          <w:sz w:val="24"/>
          <w:szCs w:val="24"/>
        </w:rPr>
        <w:t>)</w:t>
      </w:r>
      <w:r w:rsidR="00C8034E">
        <w:rPr>
          <w:rFonts w:ascii="Times New Roman" w:hAnsi="Times New Roman" w:cs="Times New Roman"/>
          <w:sz w:val="24"/>
          <w:szCs w:val="24"/>
        </w:rPr>
        <w:t>; é</w:t>
      </w:r>
      <w:r w:rsidR="007D0320">
        <w:rPr>
          <w:rFonts w:ascii="Times New Roman" w:hAnsi="Times New Roman" w:cs="Times New Roman"/>
          <w:sz w:val="24"/>
          <w:szCs w:val="24"/>
        </w:rPr>
        <w:t>ste</w:t>
      </w:r>
      <w:r w:rsidR="00950A7F" w:rsidRPr="00EC3FC1">
        <w:rPr>
          <w:rFonts w:ascii="Times New Roman" w:hAnsi="Times New Roman" w:cs="Times New Roman"/>
          <w:sz w:val="24"/>
          <w:szCs w:val="24"/>
        </w:rPr>
        <w:t xml:space="preserve"> se realiza con el propósito de no provocar impactos ambientales negativos en el río </w:t>
      </w:r>
      <w:proofErr w:type="spellStart"/>
      <w:r w:rsidR="00950A7F" w:rsidRPr="00EC3FC1">
        <w:rPr>
          <w:rFonts w:ascii="Times New Roman" w:hAnsi="Times New Roman" w:cs="Times New Roman"/>
          <w:sz w:val="24"/>
          <w:szCs w:val="24"/>
        </w:rPr>
        <w:t>Algamarca</w:t>
      </w:r>
      <w:proofErr w:type="spellEnd"/>
      <w:r w:rsidR="00950A7F" w:rsidRPr="00EC3FC1">
        <w:rPr>
          <w:rFonts w:ascii="Times New Roman" w:hAnsi="Times New Roman" w:cs="Times New Roman"/>
          <w:sz w:val="24"/>
          <w:szCs w:val="24"/>
        </w:rPr>
        <w:t xml:space="preserve"> y el Valle </w:t>
      </w:r>
      <w:proofErr w:type="spellStart"/>
      <w:r w:rsidR="00950A7F" w:rsidRPr="00EC3FC1">
        <w:rPr>
          <w:rFonts w:ascii="Times New Roman" w:hAnsi="Times New Roman" w:cs="Times New Roman"/>
          <w:sz w:val="24"/>
          <w:szCs w:val="24"/>
        </w:rPr>
        <w:t>Condebamba</w:t>
      </w:r>
      <w:proofErr w:type="spellEnd"/>
      <w:r w:rsidR="00950A7F" w:rsidRPr="00EC3FC1">
        <w:rPr>
          <w:rFonts w:ascii="Times New Roman" w:hAnsi="Times New Roman" w:cs="Times New Roman"/>
          <w:sz w:val="24"/>
          <w:szCs w:val="24"/>
        </w:rPr>
        <w:t>.</w:t>
      </w:r>
    </w:p>
    <w:p w14:paraId="51A94BA7" w14:textId="77777777" w:rsidR="00EC3FC1" w:rsidRDefault="00EC3FC1" w:rsidP="00BD4486">
      <w:pPr>
        <w:pStyle w:val="Prrafodelista"/>
        <w:spacing w:after="0"/>
        <w:ind w:left="851"/>
        <w:jc w:val="both"/>
        <w:rPr>
          <w:rFonts w:ascii="Times New Roman" w:hAnsi="Times New Roman" w:cs="Times New Roman"/>
          <w:sz w:val="24"/>
          <w:szCs w:val="24"/>
        </w:rPr>
      </w:pPr>
    </w:p>
    <w:p w14:paraId="6429B1EF" w14:textId="7BBC6435" w:rsidR="004347D1" w:rsidRDefault="000F600C" w:rsidP="007D0320">
      <w:pPr>
        <w:pStyle w:val="Prrafodelista"/>
        <w:spacing w:after="0"/>
        <w:ind w:left="851" w:firstLine="589"/>
        <w:jc w:val="both"/>
        <w:rPr>
          <w:rFonts w:ascii="Times New Roman" w:hAnsi="Times New Roman" w:cs="Times New Roman"/>
          <w:sz w:val="24"/>
          <w:szCs w:val="24"/>
        </w:rPr>
      </w:pPr>
      <w:r w:rsidRPr="00EC3FC1">
        <w:rPr>
          <w:rFonts w:ascii="Times New Roman" w:hAnsi="Times New Roman" w:cs="Times New Roman"/>
          <w:sz w:val="24"/>
          <w:szCs w:val="24"/>
        </w:rPr>
        <w:t>En el contexto social</w:t>
      </w:r>
      <w:r w:rsidR="006C7F47" w:rsidRPr="00EC3FC1">
        <w:rPr>
          <w:rFonts w:ascii="Times New Roman" w:hAnsi="Times New Roman" w:cs="Times New Roman"/>
          <w:sz w:val="24"/>
          <w:szCs w:val="24"/>
        </w:rPr>
        <w:t xml:space="preserve"> y ambiental</w:t>
      </w:r>
      <w:r w:rsidRPr="00EC3FC1">
        <w:rPr>
          <w:rFonts w:ascii="Times New Roman" w:hAnsi="Times New Roman" w:cs="Times New Roman"/>
          <w:sz w:val="24"/>
          <w:szCs w:val="24"/>
        </w:rPr>
        <w:t>,</w:t>
      </w:r>
      <w:r w:rsidR="00A103B5" w:rsidRPr="00EC3FC1">
        <w:rPr>
          <w:rFonts w:ascii="Times New Roman" w:hAnsi="Times New Roman" w:cs="Times New Roman"/>
          <w:sz w:val="24"/>
          <w:szCs w:val="24"/>
        </w:rPr>
        <w:t xml:space="preserve"> la remoció</w:t>
      </w:r>
      <w:r w:rsidR="006F14C1" w:rsidRPr="00EC3FC1">
        <w:rPr>
          <w:rFonts w:ascii="Times New Roman" w:hAnsi="Times New Roman" w:cs="Times New Roman"/>
          <w:sz w:val="24"/>
          <w:szCs w:val="24"/>
        </w:rPr>
        <w:t xml:space="preserve">n de metales que se realizará para tratar </w:t>
      </w:r>
      <w:r w:rsidR="00B0392E">
        <w:rPr>
          <w:rFonts w:ascii="Times New Roman" w:hAnsi="Times New Roman" w:cs="Times New Roman"/>
          <w:sz w:val="24"/>
          <w:szCs w:val="24"/>
        </w:rPr>
        <w:t>las aguas ácidas de la m</w:t>
      </w:r>
      <w:r w:rsidR="00A103B5" w:rsidRPr="00EC3FC1">
        <w:rPr>
          <w:rFonts w:ascii="Times New Roman" w:hAnsi="Times New Roman" w:cs="Times New Roman"/>
          <w:sz w:val="24"/>
          <w:szCs w:val="24"/>
        </w:rPr>
        <w:t>ina Nivel</w:t>
      </w:r>
      <w:r w:rsidR="00622D23" w:rsidRPr="00EC3FC1">
        <w:rPr>
          <w:rFonts w:ascii="Times New Roman" w:hAnsi="Times New Roman" w:cs="Times New Roman"/>
          <w:sz w:val="24"/>
          <w:szCs w:val="24"/>
        </w:rPr>
        <w:t xml:space="preserve"> Quinto </w:t>
      </w:r>
      <w:r w:rsidR="00B0392E">
        <w:rPr>
          <w:rFonts w:ascii="Times New Roman" w:hAnsi="Times New Roman" w:cs="Times New Roman"/>
          <w:sz w:val="24"/>
          <w:szCs w:val="24"/>
        </w:rPr>
        <w:t xml:space="preserve">- </w:t>
      </w:r>
      <w:proofErr w:type="spellStart"/>
      <w:r w:rsidR="00622D23" w:rsidRPr="00EC3FC1">
        <w:rPr>
          <w:rFonts w:ascii="Times New Roman" w:hAnsi="Times New Roman" w:cs="Times New Roman"/>
          <w:sz w:val="24"/>
          <w:szCs w:val="24"/>
        </w:rPr>
        <w:t>Algamarca</w:t>
      </w:r>
      <w:proofErr w:type="spellEnd"/>
      <w:r w:rsidR="00622D23" w:rsidRPr="00EC3FC1">
        <w:rPr>
          <w:rFonts w:ascii="Times New Roman" w:hAnsi="Times New Roman" w:cs="Times New Roman"/>
          <w:sz w:val="24"/>
          <w:szCs w:val="24"/>
        </w:rPr>
        <w:t xml:space="preserve">, </w:t>
      </w:r>
      <w:r w:rsidR="006F14C1" w:rsidRPr="00EC3FC1">
        <w:rPr>
          <w:rFonts w:ascii="Times New Roman" w:hAnsi="Times New Roman" w:cs="Times New Roman"/>
          <w:sz w:val="24"/>
          <w:szCs w:val="24"/>
        </w:rPr>
        <w:t xml:space="preserve">será </w:t>
      </w:r>
      <w:r w:rsidR="00622D23" w:rsidRPr="00EC3FC1">
        <w:rPr>
          <w:rFonts w:ascii="Times New Roman" w:hAnsi="Times New Roman" w:cs="Times New Roman"/>
          <w:sz w:val="24"/>
          <w:szCs w:val="24"/>
        </w:rPr>
        <w:t>con una sustancia neutralizante</w:t>
      </w:r>
      <w:r w:rsidR="009B285F">
        <w:rPr>
          <w:rFonts w:ascii="Times New Roman" w:hAnsi="Times New Roman" w:cs="Times New Roman"/>
          <w:sz w:val="24"/>
          <w:szCs w:val="24"/>
        </w:rPr>
        <w:t xml:space="preserve"> </w:t>
      </w:r>
      <w:r w:rsidR="007751AB">
        <w:rPr>
          <w:rFonts w:ascii="Times New Roman" w:hAnsi="Times New Roman" w:cs="Times New Roman"/>
          <w:sz w:val="24"/>
          <w:szCs w:val="24"/>
        </w:rPr>
        <w:t>(</w:t>
      </w:r>
      <w:r w:rsidR="007751AB" w:rsidRPr="00854AF1">
        <w:rPr>
          <w:rFonts w:ascii="Times New Roman" w:hAnsi="Times New Roman" w:cs="Times New Roman"/>
          <w:sz w:val="24"/>
          <w:szCs w:val="24"/>
        </w:rPr>
        <w:t>Hidróxido de Sodio (NaOH)</w:t>
      </w:r>
      <w:r w:rsidR="009B285F">
        <w:rPr>
          <w:rFonts w:ascii="Times New Roman" w:hAnsi="Times New Roman" w:cs="Times New Roman"/>
          <w:sz w:val="24"/>
          <w:szCs w:val="24"/>
        </w:rPr>
        <w:t>)</w:t>
      </w:r>
      <w:r w:rsidRPr="00EC3FC1">
        <w:rPr>
          <w:rFonts w:ascii="Times New Roman" w:hAnsi="Times New Roman" w:cs="Times New Roman"/>
          <w:sz w:val="24"/>
          <w:szCs w:val="24"/>
        </w:rPr>
        <w:t>,</w:t>
      </w:r>
      <w:r w:rsidR="006C7F47" w:rsidRPr="00EC3FC1">
        <w:rPr>
          <w:rFonts w:ascii="Times New Roman" w:hAnsi="Times New Roman" w:cs="Times New Roman"/>
          <w:sz w:val="24"/>
          <w:szCs w:val="24"/>
        </w:rPr>
        <w:t xml:space="preserve"> </w:t>
      </w:r>
      <w:r w:rsidR="006F14C1" w:rsidRPr="00EC3FC1">
        <w:rPr>
          <w:rFonts w:ascii="Times New Roman" w:hAnsi="Times New Roman" w:cs="Times New Roman"/>
          <w:sz w:val="24"/>
          <w:szCs w:val="24"/>
        </w:rPr>
        <w:t xml:space="preserve">la cual </w:t>
      </w:r>
      <w:r w:rsidR="00A103B5" w:rsidRPr="00EC3FC1">
        <w:rPr>
          <w:rFonts w:ascii="Times New Roman" w:hAnsi="Times New Roman" w:cs="Times New Roman"/>
          <w:sz w:val="24"/>
          <w:szCs w:val="24"/>
        </w:rPr>
        <w:t xml:space="preserve">producirá </w:t>
      </w:r>
      <w:r w:rsidR="00622D23" w:rsidRPr="00EC3FC1">
        <w:rPr>
          <w:rFonts w:ascii="Times New Roman" w:hAnsi="Times New Roman" w:cs="Times New Roman"/>
          <w:sz w:val="24"/>
          <w:szCs w:val="24"/>
        </w:rPr>
        <w:t xml:space="preserve">una </w:t>
      </w:r>
      <w:r w:rsidR="006F14C1" w:rsidRPr="00EC3FC1">
        <w:rPr>
          <w:rFonts w:ascii="Times New Roman" w:hAnsi="Times New Roman" w:cs="Times New Roman"/>
          <w:sz w:val="24"/>
          <w:szCs w:val="24"/>
        </w:rPr>
        <w:t>mejora en la calidad</w:t>
      </w:r>
      <w:r w:rsidR="00A103B5" w:rsidRPr="00EC3FC1">
        <w:rPr>
          <w:rFonts w:ascii="Times New Roman" w:hAnsi="Times New Roman" w:cs="Times New Roman"/>
          <w:sz w:val="24"/>
          <w:szCs w:val="24"/>
        </w:rPr>
        <w:t xml:space="preserve"> </w:t>
      </w:r>
      <w:r w:rsidR="006F14C1" w:rsidRPr="00EC3FC1">
        <w:rPr>
          <w:rFonts w:ascii="Times New Roman" w:hAnsi="Times New Roman" w:cs="Times New Roman"/>
          <w:sz w:val="24"/>
          <w:szCs w:val="24"/>
        </w:rPr>
        <w:t xml:space="preserve">del </w:t>
      </w:r>
      <w:r w:rsidR="00A103B5" w:rsidRPr="00EC3FC1">
        <w:rPr>
          <w:rFonts w:ascii="Times New Roman" w:hAnsi="Times New Roman" w:cs="Times New Roman"/>
          <w:sz w:val="24"/>
          <w:szCs w:val="24"/>
        </w:rPr>
        <w:t>agua respecto a l</w:t>
      </w:r>
      <w:r w:rsidR="00F55A9E" w:rsidRPr="00EC3FC1">
        <w:rPr>
          <w:rFonts w:ascii="Times New Roman" w:hAnsi="Times New Roman" w:cs="Times New Roman"/>
          <w:sz w:val="24"/>
          <w:szCs w:val="24"/>
        </w:rPr>
        <w:t>a</w:t>
      </w:r>
      <w:r w:rsidR="006C7F47" w:rsidRPr="00EC3FC1">
        <w:rPr>
          <w:rFonts w:ascii="Times New Roman" w:hAnsi="Times New Roman" w:cs="Times New Roman"/>
          <w:sz w:val="24"/>
          <w:szCs w:val="24"/>
        </w:rPr>
        <w:t xml:space="preserve"> que </w:t>
      </w:r>
      <w:r w:rsidR="00D61C97" w:rsidRPr="00EC3FC1">
        <w:rPr>
          <w:rFonts w:ascii="Times New Roman" w:hAnsi="Times New Roman" w:cs="Times New Roman"/>
          <w:sz w:val="24"/>
          <w:szCs w:val="24"/>
        </w:rPr>
        <w:t>se vierte actualmente</w:t>
      </w:r>
      <w:r w:rsidR="006C7F47" w:rsidRPr="00EC3FC1">
        <w:rPr>
          <w:rFonts w:ascii="Times New Roman" w:hAnsi="Times New Roman" w:cs="Times New Roman"/>
          <w:sz w:val="24"/>
          <w:szCs w:val="24"/>
        </w:rPr>
        <w:t xml:space="preserve"> al río </w:t>
      </w:r>
      <w:proofErr w:type="spellStart"/>
      <w:r w:rsidR="006C7F47" w:rsidRPr="00EC3FC1">
        <w:rPr>
          <w:rFonts w:ascii="Times New Roman" w:hAnsi="Times New Roman" w:cs="Times New Roman"/>
          <w:sz w:val="24"/>
          <w:szCs w:val="24"/>
        </w:rPr>
        <w:t>Algamarca</w:t>
      </w:r>
      <w:proofErr w:type="spellEnd"/>
      <w:r w:rsidR="006C7F47" w:rsidRPr="00EC3FC1">
        <w:rPr>
          <w:rFonts w:ascii="Times New Roman" w:hAnsi="Times New Roman" w:cs="Times New Roman"/>
          <w:sz w:val="24"/>
          <w:szCs w:val="24"/>
        </w:rPr>
        <w:t>, de éste modo se disminuirá impactos ambientales negativos sobre el</w:t>
      </w:r>
      <w:r w:rsidR="009B285F">
        <w:rPr>
          <w:rFonts w:ascii="Times New Roman" w:hAnsi="Times New Roman" w:cs="Times New Roman"/>
          <w:sz w:val="24"/>
          <w:szCs w:val="24"/>
        </w:rPr>
        <w:t xml:space="preserve"> mismo</w:t>
      </w:r>
      <w:r w:rsidR="00F55A9E" w:rsidRPr="00EC3FC1">
        <w:rPr>
          <w:rFonts w:ascii="Times New Roman" w:hAnsi="Times New Roman" w:cs="Times New Roman"/>
          <w:sz w:val="24"/>
          <w:szCs w:val="24"/>
        </w:rPr>
        <w:t xml:space="preserve"> </w:t>
      </w:r>
      <w:r w:rsidR="006C7F47" w:rsidRPr="00EC3FC1">
        <w:rPr>
          <w:rFonts w:ascii="Times New Roman" w:hAnsi="Times New Roman" w:cs="Times New Roman"/>
          <w:sz w:val="24"/>
          <w:szCs w:val="24"/>
        </w:rPr>
        <w:t>y el Valle</w:t>
      </w:r>
      <w:r w:rsidR="00622D23" w:rsidRPr="00EC3FC1">
        <w:rPr>
          <w:rFonts w:ascii="Times New Roman" w:hAnsi="Times New Roman" w:cs="Times New Roman"/>
          <w:sz w:val="24"/>
          <w:szCs w:val="24"/>
        </w:rPr>
        <w:t xml:space="preserve"> </w:t>
      </w:r>
      <w:proofErr w:type="spellStart"/>
      <w:r w:rsidR="00622D23" w:rsidRPr="00EC3FC1">
        <w:rPr>
          <w:rFonts w:ascii="Times New Roman" w:hAnsi="Times New Roman" w:cs="Times New Roman"/>
          <w:sz w:val="24"/>
          <w:szCs w:val="24"/>
        </w:rPr>
        <w:t>Condebamba</w:t>
      </w:r>
      <w:proofErr w:type="spellEnd"/>
      <w:r w:rsidR="00622D23" w:rsidRPr="00EC3FC1">
        <w:rPr>
          <w:rFonts w:ascii="Times New Roman" w:hAnsi="Times New Roman" w:cs="Times New Roman"/>
          <w:sz w:val="24"/>
          <w:szCs w:val="24"/>
        </w:rPr>
        <w:t>,</w:t>
      </w:r>
      <w:r w:rsidR="00F55A9E" w:rsidRPr="00EC3FC1">
        <w:rPr>
          <w:rFonts w:ascii="Times New Roman" w:hAnsi="Times New Roman" w:cs="Times New Roman"/>
          <w:sz w:val="24"/>
          <w:szCs w:val="24"/>
        </w:rPr>
        <w:t xml:space="preserve"> además</w:t>
      </w:r>
      <w:r w:rsidR="00622D23" w:rsidRPr="00EC3FC1">
        <w:rPr>
          <w:rFonts w:ascii="Times New Roman" w:hAnsi="Times New Roman" w:cs="Times New Roman"/>
          <w:sz w:val="24"/>
          <w:szCs w:val="24"/>
        </w:rPr>
        <w:t>,</w:t>
      </w:r>
      <w:r w:rsidR="00F55A9E" w:rsidRPr="00EC3FC1">
        <w:rPr>
          <w:rFonts w:ascii="Times New Roman" w:hAnsi="Times New Roman" w:cs="Times New Roman"/>
          <w:sz w:val="24"/>
          <w:szCs w:val="24"/>
        </w:rPr>
        <w:t xml:space="preserve"> con el tratamiento se estaría evitando </w:t>
      </w:r>
      <w:r w:rsidR="00BD3F9F" w:rsidRPr="00EC3FC1">
        <w:rPr>
          <w:rFonts w:ascii="Times New Roman" w:hAnsi="Times New Roman" w:cs="Times New Roman"/>
          <w:sz w:val="24"/>
          <w:szCs w:val="24"/>
        </w:rPr>
        <w:t>contaminar tanto aguas</w:t>
      </w:r>
      <w:r w:rsidR="00F55A9E" w:rsidRPr="00EC3FC1">
        <w:rPr>
          <w:rFonts w:ascii="Times New Roman" w:hAnsi="Times New Roman" w:cs="Times New Roman"/>
          <w:sz w:val="24"/>
          <w:szCs w:val="24"/>
        </w:rPr>
        <w:t xml:space="preserve"> superficiales,</w:t>
      </w:r>
      <w:r w:rsidR="00BD3F9F" w:rsidRPr="00EC3FC1">
        <w:rPr>
          <w:rFonts w:ascii="Times New Roman" w:hAnsi="Times New Roman" w:cs="Times New Roman"/>
          <w:sz w:val="24"/>
          <w:szCs w:val="24"/>
        </w:rPr>
        <w:t xml:space="preserve"> como</w:t>
      </w:r>
      <w:r w:rsidR="00F55A9E" w:rsidRPr="00EC3FC1">
        <w:rPr>
          <w:rFonts w:ascii="Times New Roman" w:hAnsi="Times New Roman" w:cs="Times New Roman"/>
          <w:sz w:val="24"/>
          <w:szCs w:val="24"/>
        </w:rPr>
        <w:t xml:space="preserve"> subterráneas y el ecosistema del lugar</w:t>
      </w:r>
      <w:r w:rsidR="00A103B5" w:rsidRPr="00EC3FC1">
        <w:rPr>
          <w:rFonts w:ascii="Times New Roman" w:hAnsi="Times New Roman" w:cs="Times New Roman"/>
          <w:sz w:val="24"/>
          <w:szCs w:val="24"/>
        </w:rPr>
        <w:t>.</w:t>
      </w:r>
    </w:p>
    <w:p w14:paraId="32EE8A1C" w14:textId="77777777" w:rsidR="004347D1" w:rsidRDefault="004347D1" w:rsidP="004347D1">
      <w:pPr>
        <w:pStyle w:val="Prrafodelista"/>
        <w:spacing w:after="0"/>
        <w:ind w:left="851"/>
        <w:jc w:val="both"/>
        <w:rPr>
          <w:rFonts w:ascii="Times New Roman" w:hAnsi="Times New Roman" w:cs="Times New Roman"/>
          <w:sz w:val="24"/>
          <w:szCs w:val="24"/>
        </w:rPr>
      </w:pPr>
    </w:p>
    <w:p w14:paraId="416BC4AB" w14:textId="6966B0C4" w:rsidR="00A103B5" w:rsidRPr="004347D1" w:rsidRDefault="00A103B5" w:rsidP="009B285F">
      <w:pPr>
        <w:pStyle w:val="Prrafodelista"/>
        <w:spacing w:after="0"/>
        <w:ind w:left="851" w:firstLine="589"/>
        <w:jc w:val="both"/>
        <w:rPr>
          <w:rFonts w:ascii="Times New Roman" w:hAnsi="Times New Roman" w:cs="Times New Roman"/>
          <w:sz w:val="24"/>
          <w:szCs w:val="24"/>
        </w:rPr>
      </w:pPr>
      <w:r w:rsidRPr="004347D1">
        <w:rPr>
          <w:rFonts w:ascii="Times New Roman" w:hAnsi="Times New Roman" w:cs="Times New Roman"/>
          <w:sz w:val="24"/>
          <w:szCs w:val="24"/>
        </w:rPr>
        <w:t>La justificación económica</w:t>
      </w:r>
      <w:r w:rsidR="004A127E" w:rsidRPr="004347D1">
        <w:rPr>
          <w:rFonts w:ascii="Times New Roman" w:hAnsi="Times New Roman" w:cs="Times New Roman"/>
          <w:sz w:val="24"/>
          <w:szCs w:val="24"/>
        </w:rPr>
        <w:t>,</w:t>
      </w:r>
      <w:r w:rsidRPr="004347D1">
        <w:rPr>
          <w:rFonts w:ascii="Times New Roman" w:hAnsi="Times New Roman" w:cs="Times New Roman"/>
          <w:sz w:val="24"/>
          <w:szCs w:val="24"/>
        </w:rPr>
        <w:t xml:space="preserve"> se fundamente </w:t>
      </w:r>
      <w:r w:rsidR="002C7630" w:rsidRPr="004347D1">
        <w:rPr>
          <w:rFonts w:ascii="Times New Roman" w:hAnsi="Times New Roman" w:cs="Times New Roman"/>
          <w:sz w:val="24"/>
          <w:szCs w:val="24"/>
        </w:rPr>
        <w:t xml:space="preserve">principalmente </w:t>
      </w:r>
      <w:r w:rsidRPr="004347D1">
        <w:rPr>
          <w:rFonts w:ascii="Times New Roman" w:hAnsi="Times New Roman" w:cs="Times New Roman"/>
          <w:sz w:val="24"/>
          <w:szCs w:val="24"/>
        </w:rPr>
        <w:t xml:space="preserve">en que los metales </w:t>
      </w:r>
      <w:r w:rsidR="007C2C2E">
        <w:rPr>
          <w:rFonts w:ascii="Times New Roman" w:hAnsi="Times New Roman" w:cs="Times New Roman"/>
          <w:sz w:val="24"/>
          <w:szCs w:val="24"/>
        </w:rPr>
        <w:t>separados</w:t>
      </w:r>
      <w:r w:rsidRPr="004347D1">
        <w:rPr>
          <w:rFonts w:ascii="Times New Roman" w:hAnsi="Times New Roman" w:cs="Times New Roman"/>
          <w:sz w:val="24"/>
          <w:szCs w:val="24"/>
        </w:rPr>
        <w:t xml:space="preserve"> </w:t>
      </w:r>
      <w:r w:rsidR="00622D23" w:rsidRPr="004347D1">
        <w:rPr>
          <w:rFonts w:ascii="Times New Roman" w:hAnsi="Times New Roman" w:cs="Times New Roman"/>
          <w:sz w:val="24"/>
          <w:szCs w:val="24"/>
        </w:rPr>
        <w:t>con la sustancia neutralizante</w:t>
      </w:r>
      <w:r w:rsidR="004A127E" w:rsidRPr="004347D1">
        <w:rPr>
          <w:rFonts w:ascii="Times New Roman" w:hAnsi="Times New Roman" w:cs="Times New Roman"/>
          <w:sz w:val="24"/>
          <w:szCs w:val="24"/>
        </w:rPr>
        <w:t xml:space="preserve"> </w:t>
      </w:r>
      <w:r w:rsidRPr="004347D1">
        <w:rPr>
          <w:rFonts w:ascii="Times New Roman" w:hAnsi="Times New Roman" w:cs="Times New Roman"/>
          <w:sz w:val="24"/>
          <w:szCs w:val="24"/>
        </w:rPr>
        <w:t>pueden</w:t>
      </w:r>
      <w:r w:rsidR="002C7630" w:rsidRPr="004347D1">
        <w:rPr>
          <w:rFonts w:ascii="Times New Roman" w:hAnsi="Times New Roman" w:cs="Times New Roman"/>
          <w:sz w:val="24"/>
          <w:szCs w:val="24"/>
        </w:rPr>
        <w:t xml:space="preserve"> ser</w:t>
      </w:r>
      <w:r w:rsidRPr="004347D1">
        <w:rPr>
          <w:rFonts w:ascii="Times New Roman" w:hAnsi="Times New Roman" w:cs="Times New Roman"/>
          <w:sz w:val="24"/>
          <w:szCs w:val="24"/>
        </w:rPr>
        <w:t xml:space="preserve"> recupera</w:t>
      </w:r>
      <w:r w:rsidR="002C7630" w:rsidRPr="004347D1">
        <w:rPr>
          <w:rFonts w:ascii="Times New Roman" w:hAnsi="Times New Roman" w:cs="Times New Roman"/>
          <w:sz w:val="24"/>
          <w:szCs w:val="24"/>
        </w:rPr>
        <w:t>dos</w:t>
      </w:r>
      <w:r w:rsidRPr="004347D1">
        <w:rPr>
          <w:rFonts w:ascii="Times New Roman" w:hAnsi="Times New Roman" w:cs="Times New Roman"/>
          <w:sz w:val="24"/>
          <w:szCs w:val="24"/>
        </w:rPr>
        <w:t xml:space="preserve"> </w:t>
      </w:r>
      <w:r w:rsidR="002C7630" w:rsidRPr="004347D1">
        <w:rPr>
          <w:rFonts w:ascii="Times New Roman" w:hAnsi="Times New Roman" w:cs="Times New Roman"/>
          <w:sz w:val="24"/>
          <w:szCs w:val="24"/>
        </w:rPr>
        <w:t>para</w:t>
      </w:r>
      <w:r w:rsidR="00F10BE3" w:rsidRPr="004347D1">
        <w:rPr>
          <w:rFonts w:ascii="Times New Roman" w:hAnsi="Times New Roman" w:cs="Times New Roman"/>
          <w:sz w:val="24"/>
          <w:szCs w:val="24"/>
        </w:rPr>
        <w:t xml:space="preserve"> ser</w:t>
      </w:r>
      <w:r w:rsidR="002C7630" w:rsidRPr="004347D1">
        <w:rPr>
          <w:rFonts w:ascii="Times New Roman" w:hAnsi="Times New Roman" w:cs="Times New Roman"/>
          <w:sz w:val="24"/>
          <w:szCs w:val="24"/>
        </w:rPr>
        <w:t xml:space="preserve"> </w:t>
      </w:r>
      <w:r w:rsidR="00F10BE3" w:rsidRPr="004347D1">
        <w:rPr>
          <w:rFonts w:ascii="Times New Roman" w:hAnsi="Times New Roman" w:cs="Times New Roman"/>
          <w:sz w:val="24"/>
          <w:szCs w:val="24"/>
        </w:rPr>
        <w:t xml:space="preserve">evaluados </w:t>
      </w:r>
      <w:r w:rsidR="00551E1E" w:rsidRPr="004347D1">
        <w:rPr>
          <w:rFonts w:ascii="Times New Roman" w:hAnsi="Times New Roman" w:cs="Times New Roman"/>
          <w:sz w:val="24"/>
          <w:szCs w:val="24"/>
        </w:rPr>
        <w:t>económica</w:t>
      </w:r>
      <w:r w:rsidR="00F10BE3" w:rsidRPr="004347D1">
        <w:rPr>
          <w:rFonts w:ascii="Times New Roman" w:hAnsi="Times New Roman" w:cs="Times New Roman"/>
          <w:sz w:val="24"/>
          <w:szCs w:val="24"/>
        </w:rPr>
        <w:t>mente</w:t>
      </w:r>
      <w:r w:rsidR="00551E1E" w:rsidRPr="004347D1">
        <w:rPr>
          <w:rFonts w:ascii="Times New Roman" w:hAnsi="Times New Roman" w:cs="Times New Roman"/>
          <w:sz w:val="24"/>
          <w:szCs w:val="24"/>
        </w:rPr>
        <w:t xml:space="preserve"> algunos de ellos para </w:t>
      </w:r>
      <w:r w:rsidR="002C7630" w:rsidRPr="004347D1">
        <w:rPr>
          <w:rFonts w:ascii="Times New Roman" w:hAnsi="Times New Roman" w:cs="Times New Roman"/>
          <w:sz w:val="24"/>
          <w:szCs w:val="24"/>
        </w:rPr>
        <w:t>su</w:t>
      </w:r>
      <w:r w:rsidR="00F10BE3" w:rsidRPr="004347D1">
        <w:rPr>
          <w:rFonts w:ascii="Times New Roman" w:hAnsi="Times New Roman" w:cs="Times New Roman"/>
          <w:sz w:val="24"/>
          <w:szCs w:val="24"/>
        </w:rPr>
        <w:t xml:space="preserve"> posterior</w:t>
      </w:r>
      <w:r w:rsidR="002C7630" w:rsidRPr="004347D1">
        <w:rPr>
          <w:rFonts w:ascii="Times New Roman" w:hAnsi="Times New Roman" w:cs="Times New Roman"/>
          <w:sz w:val="24"/>
          <w:szCs w:val="24"/>
        </w:rPr>
        <w:t xml:space="preserve"> venta y de esta manera </w:t>
      </w:r>
      <w:r w:rsidRPr="004347D1">
        <w:rPr>
          <w:rFonts w:ascii="Times New Roman" w:hAnsi="Times New Roman" w:cs="Times New Roman"/>
          <w:sz w:val="24"/>
          <w:szCs w:val="24"/>
        </w:rPr>
        <w:t>cubriendo c</w:t>
      </w:r>
      <w:r w:rsidR="004A127E" w:rsidRPr="004347D1">
        <w:rPr>
          <w:rFonts w:ascii="Times New Roman" w:hAnsi="Times New Roman" w:cs="Times New Roman"/>
          <w:sz w:val="24"/>
          <w:szCs w:val="24"/>
        </w:rPr>
        <w:t xml:space="preserve">on ello el costo que implica la </w:t>
      </w:r>
      <w:r w:rsidRPr="004347D1">
        <w:rPr>
          <w:rFonts w:ascii="Times New Roman" w:hAnsi="Times New Roman" w:cs="Times New Roman"/>
          <w:sz w:val="24"/>
          <w:szCs w:val="24"/>
        </w:rPr>
        <w:t>instalación y operación de los equipos.</w:t>
      </w:r>
    </w:p>
    <w:p w14:paraId="4D7BDCEA" w14:textId="35AF4396" w:rsidR="00BA2825" w:rsidRDefault="00BA2825" w:rsidP="00BD4486">
      <w:pPr>
        <w:spacing w:after="0"/>
        <w:jc w:val="both"/>
        <w:rPr>
          <w:rFonts w:ascii="Times New Roman" w:hAnsi="Times New Roman" w:cs="Times New Roman"/>
          <w:sz w:val="24"/>
          <w:szCs w:val="24"/>
        </w:rPr>
      </w:pPr>
    </w:p>
    <w:p w14:paraId="1FC0A5A4" w14:textId="15167B7E" w:rsidR="00430F23" w:rsidRDefault="00430F23" w:rsidP="00BD4486">
      <w:pPr>
        <w:spacing w:after="0"/>
        <w:jc w:val="both"/>
        <w:rPr>
          <w:rFonts w:ascii="Times New Roman" w:hAnsi="Times New Roman" w:cs="Times New Roman"/>
          <w:sz w:val="24"/>
          <w:szCs w:val="24"/>
        </w:rPr>
      </w:pPr>
    </w:p>
    <w:p w14:paraId="1A8C5BC7" w14:textId="157E243A" w:rsidR="00430F23" w:rsidRDefault="00430F23" w:rsidP="00BD4486">
      <w:pPr>
        <w:spacing w:after="0"/>
        <w:jc w:val="both"/>
        <w:rPr>
          <w:rFonts w:ascii="Times New Roman" w:hAnsi="Times New Roman" w:cs="Times New Roman"/>
          <w:sz w:val="24"/>
          <w:szCs w:val="24"/>
        </w:rPr>
      </w:pPr>
    </w:p>
    <w:p w14:paraId="23408656" w14:textId="067CB551" w:rsidR="00430F23" w:rsidRDefault="00430F23" w:rsidP="00BD4486">
      <w:pPr>
        <w:spacing w:after="0"/>
        <w:jc w:val="both"/>
        <w:rPr>
          <w:rFonts w:ascii="Times New Roman" w:hAnsi="Times New Roman" w:cs="Times New Roman"/>
          <w:sz w:val="24"/>
          <w:szCs w:val="24"/>
        </w:rPr>
      </w:pPr>
    </w:p>
    <w:p w14:paraId="79449A25" w14:textId="77777777" w:rsidR="00430F23" w:rsidRPr="00F528F7" w:rsidRDefault="00430F23" w:rsidP="00BD4486">
      <w:pPr>
        <w:spacing w:after="0"/>
        <w:jc w:val="both"/>
        <w:rPr>
          <w:rFonts w:ascii="Times New Roman" w:hAnsi="Times New Roman" w:cs="Times New Roman"/>
          <w:sz w:val="24"/>
          <w:szCs w:val="24"/>
        </w:rPr>
      </w:pPr>
    </w:p>
    <w:p w14:paraId="1C7C2A8E" w14:textId="07F2FB6D" w:rsidR="00141139" w:rsidRPr="00614556" w:rsidRDefault="00614556" w:rsidP="00614556">
      <w:pPr>
        <w:pStyle w:val="Prrafodelista"/>
        <w:numPr>
          <w:ilvl w:val="1"/>
          <w:numId w:val="12"/>
        </w:numPr>
        <w:spacing w:after="0"/>
        <w:ind w:left="851" w:hanging="425"/>
        <w:jc w:val="both"/>
        <w:outlineLvl w:val="1"/>
        <w:rPr>
          <w:rFonts w:ascii="Times New Roman" w:hAnsi="Times New Roman" w:cs="Times New Roman"/>
          <w:b/>
          <w:sz w:val="24"/>
          <w:szCs w:val="24"/>
        </w:rPr>
      </w:pPr>
      <w:bookmarkStart w:id="12" w:name="_Toc62245047"/>
      <w:r>
        <w:rPr>
          <w:rFonts w:ascii="Times New Roman" w:hAnsi="Times New Roman" w:cs="Times New Roman"/>
          <w:b/>
          <w:sz w:val="24"/>
          <w:szCs w:val="24"/>
        </w:rPr>
        <w:lastRenderedPageBreak/>
        <w:t>O</w:t>
      </w:r>
      <w:r w:rsidRPr="00614556">
        <w:rPr>
          <w:rFonts w:ascii="Times New Roman" w:hAnsi="Times New Roman" w:cs="Times New Roman"/>
          <w:b/>
          <w:sz w:val="24"/>
          <w:szCs w:val="24"/>
        </w:rPr>
        <w:t>bjetivos de la investigación</w:t>
      </w:r>
      <w:bookmarkEnd w:id="12"/>
    </w:p>
    <w:p w14:paraId="4FB2961A" w14:textId="2F04B4D1" w:rsidR="00614556" w:rsidRDefault="00614556" w:rsidP="00614556">
      <w:pPr>
        <w:pStyle w:val="Prrafodelista"/>
        <w:numPr>
          <w:ilvl w:val="2"/>
          <w:numId w:val="12"/>
        </w:numPr>
        <w:spacing w:after="0"/>
        <w:ind w:left="1560" w:hanging="709"/>
        <w:jc w:val="both"/>
        <w:rPr>
          <w:rFonts w:ascii="Times New Roman" w:hAnsi="Times New Roman" w:cs="Times New Roman"/>
          <w:b/>
          <w:sz w:val="24"/>
          <w:szCs w:val="24"/>
        </w:rPr>
      </w:pPr>
      <w:r>
        <w:rPr>
          <w:rFonts w:ascii="Times New Roman" w:hAnsi="Times New Roman" w:cs="Times New Roman"/>
          <w:b/>
          <w:sz w:val="24"/>
          <w:szCs w:val="24"/>
        </w:rPr>
        <w:t>Objetivo general</w:t>
      </w:r>
    </w:p>
    <w:p w14:paraId="48F7F600" w14:textId="417905FD" w:rsidR="001F6113" w:rsidRPr="00AD6F0A" w:rsidRDefault="00D2483E" w:rsidP="00614556">
      <w:pPr>
        <w:pStyle w:val="Prrafodelista"/>
        <w:numPr>
          <w:ilvl w:val="8"/>
          <w:numId w:val="12"/>
        </w:numPr>
        <w:spacing w:after="0"/>
        <w:ind w:left="1843" w:hanging="283"/>
        <w:jc w:val="both"/>
        <w:rPr>
          <w:rFonts w:ascii="Times New Roman" w:hAnsi="Times New Roman" w:cs="Times New Roman"/>
          <w:b/>
          <w:sz w:val="24"/>
          <w:szCs w:val="24"/>
        </w:rPr>
      </w:pPr>
      <w:r w:rsidRPr="00AD6F0A">
        <w:rPr>
          <w:rFonts w:ascii="Times New Roman" w:hAnsi="Times New Roman" w:cs="Times New Roman"/>
          <w:sz w:val="24"/>
          <w:szCs w:val="24"/>
        </w:rPr>
        <w:t xml:space="preserve">Comparar </w:t>
      </w:r>
      <w:r w:rsidR="00BF2B9F" w:rsidRPr="00AD6F0A">
        <w:rPr>
          <w:rFonts w:ascii="Times New Roman" w:hAnsi="Times New Roman" w:cs="Times New Roman"/>
          <w:sz w:val="24"/>
          <w:szCs w:val="24"/>
        </w:rPr>
        <w:t>la cantidad de sustancia neutral</w:t>
      </w:r>
      <w:r w:rsidR="00614556">
        <w:rPr>
          <w:rFonts w:ascii="Times New Roman" w:hAnsi="Times New Roman" w:cs="Times New Roman"/>
          <w:sz w:val="24"/>
          <w:szCs w:val="24"/>
        </w:rPr>
        <w:t xml:space="preserve">izante utilizada, </w:t>
      </w:r>
      <w:r w:rsidR="00BF2B9F" w:rsidRPr="00AD6F0A">
        <w:rPr>
          <w:rFonts w:ascii="Times New Roman" w:hAnsi="Times New Roman" w:cs="Times New Roman"/>
          <w:sz w:val="24"/>
          <w:szCs w:val="24"/>
        </w:rPr>
        <w:t xml:space="preserve">cantidad de </w:t>
      </w:r>
      <w:r w:rsidR="00912192" w:rsidRPr="00AD6F0A">
        <w:rPr>
          <w:rFonts w:ascii="Times New Roman" w:hAnsi="Times New Roman" w:cs="Times New Roman"/>
          <w:sz w:val="24"/>
          <w:szCs w:val="24"/>
        </w:rPr>
        <w:t>sólidos</w:t>
      </w:r>
      <w:r w:rsidR="00BF2B9F" w:rsidRPr="00AD6F0A">
        <w:rPr>
          <w:rFonts w:ascii="Times New Roman" w:hAnsi="Times New Roman" w:cs="Times New Roman"/>
          <w:sz w:val="24"/>
          <w:szCs w:val="24"/>
        </w:rPr>
        <w:t xml:space="preserve"> separados en </w:t>
      </w:r>
      <w:r w:rsidR="00B81994" w:rsidRPr="00AD6F0A">
        <w:rPr>
          <w:rFonts w:ascii="Times New Roman" w:hAnsi="Times New Roman" w:cs="Times New Roman"/>
          <w:sz w:val="24"/>
          <w:szCs w:val="24"/>
        </w:rPr>
        <w:t xml:space="preserve">los </w:t>
      </w:r>
      <w:r w:rsidRPr="00AD6F0A">
        <w:rPr>
          <w:rFonts w:ascii="Times New Roman" w:hAnsi="Times New Roman" w:cs="Times New Roman"/>
          <w:sz w:val="24"/>
          <w:szCs w:val="24"/>
        </w:rPr>
        <w:t>procesos</w:t>
      </w:r>
      <w:r w:rsidR="001F6113" w:rsidRPr="00AD6F0A">
        <w:rPr>
          <w:rFonts w:ascii="Times New Roman" w:hAnsi="Times New Roman" w:cs="Times New Roman"/>
          <w:sz w:val="24"/>
          <w:szCs w:val="24"/>
        </w:rPr>
        <w:t xml:space="preserve"> </w:t>
      </w:r>
      <w:r w:rsidR="00BF2B9F" w:rsidRPr="00AD6F0A">
        <w:rPr>
          <w:rFonts w:ascii="Times New Roman" w:hAnsi="Times New Roman" w:cs="Times New Roman"/>
          <w:sz w:val="24"/>
          <w:szCs w:val="24"/>
        </w:rPr>
        <w:t xml:space="preserve">de neutralización </w:t>
      </w:r>
      <w:r w:rsidR="000F04E1" w:rsidRPr="00AD6F0A">
        <w:rPr>
          <w:rFonts w:ascii="Times New Roman" w:hAnsi="Times New Roman" w:cs="Times New Roman"/>
          <w:sz w:val="24"/>
          <w:szCs w:val="24"/>
        </w:rPr>
        <w:t>d</w:t>
      </w:r>
      <w:r w:rsidRPr="00AD6F0A">
        <w:rPr>
          <w:rFonts w:ascii="Times New Roman" w:hAnsi="Times New Roman" w:cs="Times New Roman"/>
          <w:sz w:val="24"/>
          <w:szCs w:val="24"/>
        </w:rPr>
        <w:t xml:space="preserve">irecta y </w:t>
      </w:r>
      <w:r w:rsidR="00B81994" w:rsidRPr="00AD6F0A">
        <w:rPr>
          <w:rFonts w:ascii="Times New Roman" w:hAnsi="Times New Roman" w:cs="Times New Roman"/>
          <w:sz w:val="24"/>
          <w:szCs w:val="24"/>
        </w:rPr>
        <w:t>por etapas</w:t>
      </w:r>
      <w:r w:rsidR="000F04E1" w:rsidRPr="00AD6F0A">
        <w:rPr>
          <w:rFonts w:ascii="Times New Roman" w:hAnsi="Times New Roman" w:cs="Times New Roman"/>
          <w:sz w:val="24"/>
          <w:szCs w:val="24"/>
        </w:rPr>
        <w:t xml:space="preserve"> para</w:t>
      </w:r>
      <w:r w:rsidRPr="00AD6F0A">
        <w:rPr>
          <w:rFonts w:ascii="Times New Roman" w:hAnsi="Times New Roman" w:cs="Times New Roman"/>
          <w:sz w:val="24"/>
          <w:szCs w:val="24"/>
        </w:rPr>
        <w:t xml:space="preserve"> </w:t>
      </w:r>
      <w:r w:rsidR="001F6113" w:rsidRPr="00AD6F0A">
        <w:rPr>
          <w:rFonts w:ascii="Times New Roman" w:hAnsi="Times New Roman" w:cs="Times New Roman"/>
          <w:sz w:val="24"/>
          <w:szCs w:val="24"/>
        </w:rPr>
        <w:t>la remoción de metales del drenaje ácido en la mina Nivel Quinto</w:t>
      </w:r>
      <w:r w:rsidR="00B55452">
        <w:rPr>
          <w:rFonts w:ascii="Times New Roman" w:hAnsi="Times New Roman" w:cs="Times New Roman"/>
          <w:sz w:val="24"/>
          <w:szCs w:val="24"/>
        </w:rPr>
        <w:t xml:space="preserve"> - </w:t>
      </w:r>
      <w:proofErr w:type="spellStart"/>
      <w:r w:rsidR="001F6113" w:rsidRPr="00AD6F0A">
        <w:rPr>
          <w:rFonts w:ascii="Times New Roman" w:hAnsi="Times New Roman" w:cs="Times New Roman"/>
          <w:sz w:val="24"/>
          <w:szCs w:val="24"/>
        </w:rPr>
        <w:t>Algamarca</w:t>
      </w:r>
      <w:proofErr w:type="spellEnd"/>
      <w:r w:rsidR="001F6113" w:rsidRPr="00AD6F0A">
        <w:rPr>
          <w:rFonts w:ascii="Times New Roman" w:hAnsi="Times New Roman" w:cs="Times New Roman"/>
          <w:sz w:val="24"/>
          <w:szCs w:val="24"/>
        </w:rPr>
        <w:t>, año 2020.</w:t>
      </w:r>
    </w:p>
    <w:p w14:paraId="39CCA244" w14:textId="77777777" w:rsidR="001F6113" w:rsidRDefault="001F6113" w:rsidP="00BD4486">
      <w:pPr>
        <w:spacing w:after="0"/>
        <w:jc w:val="both"/>
        <w:rPr>
          <w:rFonts w:ascii="Times New Roman" w:hAnsi="Times New Roman" w:cs="Times New Roman"/>
          <w:b/>
          <w:sz w:val="24"/>
          <w:szCs w:val="24"/>
        </w:rPr>
      </w:pPr>
    </w:p>
    <w:p w14:paraId="192146D5" w14:textId="77777777" w:rsidR="00AD6F0A" w:rsidRDefault="004A21F6" w:rsidP="00477D19">
      <w:pPr>
        <w:pStyle w:val="Prrafodelista"/>
        <w:numPr>
          <w:ilvl w:val="2"/>
          <w:numId w:val="12"/>
        </w:numPr>
        <w:spacing w:after="0"/>
        <w:ind w:left="1560" w:hanging="709"/>
        <w:jc w:val="both"/>
        <w:rPr>
          <w:rFonts w:ascii="Times New Roman" w:hAnsi="Times New Roman" w:cs="Times New Roman"/>
          <w:b/>
          <w:sz w:val="24"/>
          <w:szCs w:val="24"/>
        </w:rPr>
      </w:pPr>
      <w:r w:rsidRPr="00F528F7">
        <w:rPr>
          <w:rFonts w:ascii="Times New Roman" w:hAnsi="Times New Roman" w:cs="Times New Roman"/>
          <w:b/>
          <w:sz w:val="24"/>
          <w:szCs w:val="24"/>
        </w:rPr>
        <w:t>Objetivos Específicos</w:t>
      </w:r>
    </w:p>
    <w:p w14:paraId="1451D2F7" w14:textId="77777777" w:rsidR="003A6AC6" w:rsidRDefault="00C01DA8" w:rsidP="003A6AC6">
      <w:pPr>
        <w:pStyle w:val="Prrafodelista"/>
        <w:numPr>
          <w:ilvl w:val="0"/>
          <w:numId w:val="50"/>
        </w:numPr>
        <w:spacing w:after="0"/>
        <w:ind w:left="1843" w:hanging="283"/>
        <w:jc w:val="both"/>
        <w:rPr>
          <w:rFonts w:ascii="Times New Roman" w:hAnsi="Times New Roman" w:cs="Times New Roman"/>
          <w:sz w:val="24"/>
          <w:szCs w:val="24"/>
        </w:rPr>
      </w:pPr>
      <w:r w:rsidRPr="00C01DA8">
        <w:rPr>
          <w:rFonts w:ascii="Times New Roman" w:hAnsi="Times New Roman" w:cs="Times New Roman"/>
          <w:sz w:val="24"/>
          <w:szCs w:val="24"/>
        </w:rPr>
        <w:t>Evaluar la calidad del agua del drenaje ácido de mina</w:t>
      </w:r>
      <w:r>
        <w:rPr>
          <w:rFonts w:ascii="Times New Roman" w:hAnsi="Times New Roman" w:cs="Times New Roman"/>
          <w:sz w:val="24"/>
          <w:szCs w:val="24"/>
        </w:rPr>
        <w:t>.</w:t>
      </w:r>
    </w:p>
    <w:p w14:paraId="3DC4E092" w14:textId="77777777" w:rsidR="003A6AC6" w:rsidRDefault="00C01DA8" w:rsidP="00C01DA8">
      <w:pPr>
        <w:pStyle w:val="Prrafodelista"/>
        <w:numPr>
          <w:ilvl w:val="0"/>
          <w:numId w:val="50"/>
        </w:numPr>
        <w:spacing w:after="0"/>
        <w:ind w:left="1843" w:hanging="283"/>
        <w:jc w:val="both"/>
        <w:rPr>
          <w:rFonts w:ascii="Times New Roman" w:hAnsi="Times New Roman" w:cs="Times New Roman"/>
          <w:sz w:val="24"/>
          <w:szCs w:val="24"/>
        </w:rPr>
      </w:pPr>
      <w:r w:rsidRPr="003A6AC6">
        <w:rPr>
          <w:rFonts w:ascii="Times New Roman" w:hAnsi="Times New Roman" w:cs="Times New Roman"/>
          <w:sz w:val="24"/>
          <w:szCs w:val="24"/>
        </w:rPr>
        <w:t>Comparar la calidad del agua tratada provenientes de la neutralización directa y la neutralización en etapas.</w:t>
      </w:r>
    </w:p>
    <w:p w14:paraId="428B2916" w14:textId="77777777" w:rsidR="003A6AC6" w:rsidRDefault="00C01DA8" w:rsidP="00C01DA8">
      <w:pPr>
        <w:pStyle w:val="Prrafodelista"/>
        <w:numPr>
          <w:ilvl w:val="0"/>
          <w:numId w:val="50"/>
        </w:numPr>
        <w:spacing w:after="0"/>
        <w:ind w:left="1843" w:hanging="283"/>
        <w:jc w:val="both"/>
        <w:rPr>
          <w:rFonts w:ascii="Times New Roman" w:hAnsi="Times New Roman" w:cs="Times New Roman"/>
          <w:sz w:val="24"/>
          <w:szCs w:val="24"/>
        </w:rPr>
      </w:pPr>
      <w:r w:rsidRPr="003A6AC6">
        <w:rPr>
          <w:rFonts w:ascii="Times New Roman" w:hAnsi="Times New Roman" w:cs="Times New Roman"/>
          <w:sz w:val="24"/>
          <w:szCs w:val="24"/>
        </w:rPr>
        <w:t xml:space="preserve">Evaluar la remoción de los metales que no cumplían con los </w:t>
      </w:r>
      <w:proofErr w:type="spellStart"/>
      <w:r w:rsidRPr="003A6AC6">
        <w:rPr>
          <w:rFonts w:ascii="Times New Roman" w:hAnsi="Times New Roman" w:cs="Times New Roman"/>
          <w:sz w:val="24"/>
          <w:szCs w:val="24"/>
        </w:rPr>
        <w:t>LMPs</w:t>
      </w:r>
      <w:proofErr w:type="spellEnd"/>
      <w:r w:rsidRPr="003A6AC6">
        <w:rPr>
          <w:rFonts w:ascii="Times New Roman" w:hAnsi="Times New Roman" w:cs="Times New Roman"/>
          <w:sz w:val="24"/>
          <w:szCs w:val="24"/>
        </w:rPr>
        <w:t>, al hacer el tratamiento con neutralización directa y la de dos etapas.</w:t>
      </w:r>
    </w:p>
    <w:p w14:paraId="061C192E" w14:textId="77777777" w:rsidR="003A6AC6" w:rsidRDefault="00C01DA8" w:rsidP="00C01DA8">
      <w:pPr>
        <w:pStyle w:val="Prrafodelista"/>
        <w:numPr>
          <w:ilvl w:val="0"/>
          <w:numId w:val="50"/>
        </w:numPr>
        <w:spacing w:after="0"/>
        <w:ind w:left="1843" w:hanging="283"/>
        <w:jc w:val="both"/>
        <w:rPr>
          <w:rFonts w:ascii="Times New Roman" w:hAnsi="Times New Roman" w:cs="Times New Roman"/>
          <w:sz w:val="24"/>
          <w:szCs w:val="24"/>
        </w:rPr>
      </w:pPr>
      <w:r w:rsidRPr="003A6AC6">
        <w:rPr>
          <w:rFonts w:ascii="Times New Roman" w:hAnsi="Times New Roman" w:cs="Times New Roman"/>
          <w:sz w:val="24"/>
          <w:szCs w:val="24"/>
        </w:rPr>
        <w:t>Determinar la cantidad y calidad de los sólidos con valor comercial en los tipos de neutralización.</w:t>
      </w:r>
    </w:p>
    <w:p w14:paraId="11B875DC" w14:textId="47F7BD0B" w:rsidR="00C01DA8" w:rsidRPr="003A6AC6" w:rsidRDefault="00C01DA8" w:rsidP="00C01DA8">
      <w:pPr>
        <w:pStyle w:val="Prrafodelista"/>
        <w:numPr>
          <w:ilvl w:val="0"/>
          <w:numId w:val="50"/>
        </w:numPr>
        <w:spacing w:after="0"/>
        <w:ind w:left="1843" w:hanging="283"/>
        <w:jc w:val="both"/>
        <w:rPr>
          <w:rFonts w:ascii="Times New Roman" w:hAnsi="Times New Roman" w:cs="Times New Roman"/>
          <w:sz w:val="24"/>
          <w:szCs w:val="24"/>
        </w:rPr>
      </w:pPr>
      <w:r w:rsidRPr="003A6AC6">
        <w:rPr>
          <w:rFonts w:ascii="Times New Roman" w:hAnsi="Times New Roman" w:cs="Times New Roman"/>
          <w:sz w:val="24"/>
          <w:szCs w:val="24"/>
        </w:rPr>
        <w:t>Comparar la cantidad de sustancia neutralizante usado por el proceso de neutralización directa y el de dos etapas.</w:t>
      </w:r>
    </w:p>
    <w:p w14:paraId="5EA2F24C" w14:textId="6DC4F86C" w:rsidR="00940490" w:rsidRDefault="00940490" w:rsidP="00BD4486">
      <w:pPr>
        <w:spacing w:after="0"/>
        <w:jc w:val="both"/>
        <w:rPr>
          <w:rFonts w:ascii="Times New Roman" w:hAnsi="Times New Roman" w:cs="Times New Roman"/>
          <w:sz w:val="24"/>
          <w:szCs w:val="24"/>
        </w:rPr>
      </w:pPr>
    </w:p>
    <w:p w14:paraId="387B2964" w14:textId="1268635B" w:rsidR="008E6D58" w:rsidRDefault="008E6D58" w:rsidP="00BD4486">
      <w:pPr>
        <w:spacing w:after="0"/>
        <w:jc w:val="both"/>
        <w:rPr>
          <w:rFonts w:ascii="Times New Roman" w:hAnsi="Times New Roman" w:cs="Times New Roman"/>
          <w:sz w:val="24"/>
          <w:szCs w:val="24"/>
        </w:rPr>
      </w:pPr>
    </w:p>
    <w:p w14:paraId="49B844D8" w14:textId="225977C2" w:rsidR="008E6D58" w:rsidRDefault="008E6D58" w:rsidP="00BD4486">
      <w:pPr>
        <w:spacing w:after="0"/>
        <w:jc w:val="both"/>
        <w:rPr>
          <w:rFonts w:ascii="Times New Roman" w:hAnsi="Times New Roman" w:cs="Times New Roman"/>
          <w:sz w:val="24"/>
          <w:szCs w:val="24"/>
        </w:rPr>
      </w:pPr>
    </w:p>
    <w:p w14:paraId="5D541DA6" w14:textId="1CD14391" w:rsidR="008E6D58" w:rsidRDefault="008E6D58" w:rsidP="00BD4486">
      <w:pPr>
        <w:spacing w:after="0"/>
        <w:jc w:val="both"/>
        <w:rPr>
          <w:rFonts w:ascii="Times New Roman" w:hAnsi="Times New Roman" w:cs="Times New Roman"/>
          <w:sz w:val="24"/>
          <w:szCs w:val="24"/>
        </w:rPr>
      </w:pPr>
    </w:p>
    <w:p w14:paraId="2319D1D1" w14:textId="59220F32" w:rsidR="003A6AC6" w:rsidRDefault="003A6AC6" w:rsidP="00BD4486">
      <w:pPr>
        <w:spacing w:after="0"/>
        <w:jc w:val="both"/>
        <w:rPr>
          <w:rFonts w:ascii="Times New Roman" w:hAnsi="Times New Roman" w:cs="Times New Roman"/>
          <w:sz w:val="24"/>
          <w:szCs w:val="24"/>
        </w:rPr>
      </w:pPr>
    </w:p>
    <w:p w14:paraId="0AADCB9B" w14:textId="77777777" w:rsidR="003A6AC6" w:rsidRDefault="003A6AC6" w:rsidP="00BD4486">
      <w:pPr>
        <w:spacing w:after="0"/>
        <w:jc w:val="both"/>
        <w:rPr>
          <w:rFonts w:ascii="Times New Roman" w:hAnsi="Times New Roman" w:cs="Times New Roman"/>
          <w:sz w:val="24"/>
          <w:szCs w:val="24"/>
        </w:rPr>
      </w:pPr>
    </w:p>
    <w:p w14:paraId="5D35EDED" w14:textId="7E0ED063" w:rsidR="00AD6F0A" w:rsidRPr="00F70E24" w:rsidRDefault="008E6D58" w:rsidP="008E6D58">
      <w:pPr>
        <w:spacing w:after="0"/>
        <w:jc w:val="both"/>
        <w:outlineLvl w:val="0"/>
        <w:rPr>
          <w:rFonts w:ascii="Times New Roman" w:hAnsi="Times New Roman" w:cs="Times New Roman"/>
          <w:b/>
          <w:sz w:val="28"/>
          <w:szCs w:val="28"/>
        </w:rPr>
      </w:pPr>
      <w:bookmarkStart w:id="13" w:name="_Toc62245048"/>
      <w:r>
        <w:rPr>
          <w:rFonts w:ascii="Times New Roman" w:hAnsi="Times New Roman" w:cs="Times New Roman"/>
          <w:b/>
          <w:sz w:val="28"/>
          <w:szCs w:val="28"/>
        </w:rPr>
        <w:lastRenderedPageBreak/>
        <w:t xml:space="preserve">CAPÍTULO II: </w:t>
      </w:r>
      <w:r w:rsidR="00A43E1F" w:rsidRPr="00F70E24">
        <w:rPr>
          <w:rFonts w:ascii="Times New Roman" w:hAnsi="Times New Roman" w:cs="Times New Roman"/>
          <w:b/>
          <w:sz w:val="28"/>
          <w:szCs w:val="28"/>
        </w:rPr>
        <w:t>MARCO TEÓRICO</w:t>
      </w:r>
      <w:bookmarkEnd w:id="13"/>
      <w:r w:rsidR="00A43E1F" w:rsidRPr="00F70E24">
        <w:rPr>
          <w:rFonts w:ascii="Times New Roman" w:hAnsi="Times New Roman" w:cs="Times New Roman"/>
          <w:b/>
          <w:sz w:val="28"/>
          <w:szCs w:val="28"/>
        </w:rPr>
        <w:t xml:space="preserve"> </w:t>
      </w:r>
    </w:p>
    <w:p w14:paraId="3EBA947C" w14:textId="5C2656F3" w:rsidR="00677AB8" w:rsidRDefault="008E6D58" w:rsidP="00677AB8">
      <w:pPr>
        <w:pStyle w:val="Prrafodelista"/>
        <w:numPr>
          <w:ilvl w:val="0"/>
          <w:numId w:val="12"/>
        </w:numPr>
        <w:spacing w:after="0"/>
        <w:ind w:left="426" w:hanging="426"/>
        <w:jc w:val="both"/>
        <w:outlineLvl w:val="1"/>
        <w:rPr>
          <w:rFonts w:ascii="Times New Roman" w:hAnsi="Times New Roman" w:cs="Times New Roman"/>
          <w:b/>
          <w:sz w:val="24"/>
          <w:szCs w:val="24"/>
        </w:rPr>
      </w:pPr>
      <w:bookmarkStart w:id="14" w:name="_Toc62245049"/>
      <w:r>
        <w:rPr>
          <w:rFonts w:ascii="Times New Roman" w:hAnsi="Times New Roman" w:cs="Times New Roman"/>
          <w:b/>
          <w:sz w:val="24"/>
          <w:szCs w:val="24"/>
        </w:rPr>
        <w:t>Fundamentos teóricos de la inv</w:t>
      </w:r>
      <w:r w:rsidR="000C4D64" w:rsidRPr="008E6D58">
        <w:rPr>
          <w:rFonts w:ascii="Times New Roman" w:hAnsi="Times New Roman" w:cs="Times New Roman"/>
          <w:b/>
          <w:sz w:val="24"/>
          <w:szCs w:val="24"/>
        </w:rPr>
        <w:t>estigación</w:t>
      </w:r>
      <w:bookmarkEnd w:id="14"/>
    </w:p>
    <w:p w14:paraId="6B2640E3" w14:textId="1F3FAF62" w:rsidR="00AD6F0A" w:rsidRPr="00677AB8" w:rsidRDefault="00677AB8" w:rsidP="00677AB8">
      <w:pPr>
        <w:pStyle w:val="Prrafodelista"/>
        <w:numPr>
          <w:ilvl w:val="1"/>
          <w:numId w:val="12"/>
        </w:numPr>
        <w:spacing w:after="0"/>
        <w:ind w:left="851" w:hanging="425"/>
        <w:jc w:val="both"/>
        <w:outlineLvl w:val="1"/>
        <w:rPr>
          <w:rFonts w:ascii="Times New Roman" w:hAnsi="Times New Roman" w:cs="Times New Roman"/>
          <w:b/>
          <w:sz w:val="24"/>
          <w:szCs w:val="24"/>
        </w:rPr>
      </w:pPr>
      <w:bookmarkStart w:id="15" w:name="_Toc62245050"/>
      <w:r>
        <w:rPr>
          <w:rFonts w:ascii="Times New Roman" w:hAnsi="Times New Roman" w:cs="Times New Roman"/>
          <w:b/>
          <w:sz w:val="24"/>
          <w:szCs w:val="24"/>
        </w:rPr>
        <w:t>Antecedentes teóricos</w:t>
      </w:r>
      <w:bookmarkEnd w:id="15"/>
    </w:p>
    <w:p w14:paraId="3BE736C7" w14:textId="77777777" w:rsidR="00AD6F0A" w:rsidRDefault="0092142F" w:rsidP="00F10223">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Toro (2019), en su tesis de grado presentado por la Universidad Industrial de Santander denominado </w:t>
      </w:r>
      <w:r w:rsidR="007F2880">
        <w:rPr>
          <w:rFonts w:ascii="Times New Roman" w:hAnsi="Times New Roman" w:cs="Times New Roman"/>
          <w:i/>
          <w:sz w:val="24"/>
          <w:szCs w:val="24"/>
        </w:rPr>
        <w:t>“Evaluación del tratamiento del d</w:t>
      </w:r>
      <w:r w:rsidRPr="0092142F">
        <w:rPr>
          <w:rFonts w:ascii="Times New Roman" w:hAnsi="Times New Roman" w:cs="Times New Roman"/>
          <w:i/>
          <w:sz w:val="24"/>
          <w:szCs w:val="24"/>
        </w:rPr>
        <w:t xml:space="preserve">renaje </w:t>
      </w:r>
      <w:r w:rsidR="007F2880">
        <w:rPr>
          <w:rFonts w:ascii="Times New Roman" w:hAnsi="Times New Roman" w:cs="Times New Roman"/>
          <w:i/>
          <w:sz w:val="24"/>
          <w:szCs w:val="24"/>
        </w:rPr>
        <w:t>ácido de m</w:t>
      </w:r>
      <w:r w:rsidRPr="0092142F">
        <w:rPr>
          <w:rFonts w:ascii="Times New Roman" w:hAnsi="Times New Roman" w:cs="Times New Roman"/>
          <w:i/>
          <w:sz w:val="24"/>
          <w:szCs w:val="24"/>
        </w:rPr>
        <w:t xml:space="preserve">ina mediante el uso de </w:t>
      </w:r>
      <w:r w:rsidR="007F2880">
        <w:rPr>
          <w:rFonts w:ascii="Times New Roman" w:hAnsi="Times New Roman" w:cs="Times New Roman"/>
          <w:i/>
          <w:sz w:val="24"/>
          <w:szCs w:val="24"/>
        </w:rPr>
        <w:t>zeolitas naturales y m</w:t>
      </w:r>
      <w:r w:rsidRPr="0092142F">
        <w:rPr>
          <w:rFonts w:ascii="Times New Roman" w:hAnsi="Times New Roman" w:cs="Times New Roman"/>
          <w:i/>
          <w:sz w:val="24"/>
          <w:szCs w:val="24"/>
        </w:rPr>
        <w:t>odificadas”</w:t>
      </w:r>
      <w:r>
        <w:rPr>
          <w:rFonts w:ascii="Times New Roman" w:hAnsi="Times New Roman" w:cs="Times New Roman"/>
          <w:sz w:val="24"/>
          <w:szCs w:val="24"/>
        </w:rPr>
        <w:t>; que tenía como objetivo principal e</w:t>
      </w:r>
      <w:r w:rsidRPr="0092142F">
        <w:rPr>
          <w:rFonts w:ascii="Times New Roman" w:hAnsi="Times New Roman" w:cs="Times New Roman"/>
          <w:sz w:val="24"/>
          <w:szCs w:val="24"/>
        </w:rPr>
        <w:t xml:space="preserve">valuar la remoción de metales pesados (Fe3+, Cu2+, Mn2+ y Zn2+) de aguas sintéticas en zeolitas clasificadas como </w:t>
      </w:r>
      <w:proofErr w:type="spellStart"/>
      <w:r w:rsidRPr="0092142F">
        <w:rPr>
          <w:rFonts w:ascii="Times New Roman" w:hAnsi="Times New Roman" w:cs="Times New Roman"/>
          <w:sz w:val="24"/>
          <w:szCs w:val="24"/>
        </w:rPr>
        <w:t>clinoptilolita</w:t>
      </w:r>
      <w:proofErr w:type="spellEnd"/>
      <w:r w:rsidRPr="0092142F">
        <w:rPr>
          <w:rFonts w:ascii="Times New Roman" w:hAnsi="Times New Roman" w:cs="Times New Roman"/>
          <w:sz w:val="24"/>
          <w:szCs w:val="24"/>
        </w:rPr>
        <w:t xml:space="preserve"> (CLI) y chabasit</w:t>
      </w:r>
      <w:r>
        <w:rPr>
          <w:rFonts w:ascii="Times New Roman" w:hAnsi="Times New Roman" w:cs="Times New Roman"/>
          <w:sz w:val="24"/>
          <w:szCs w:val="24"/>
        </w:rPr>
        <w:t>a (CHA) naturales y modificadas, empleando un diseño experimental, s</w:t>
      </w:r>
      <w:r w:rsidRPr="0092142F">
        <w:rPr>
          <w:rFonts w:ascii="Times New Roman" w:hAnsi="Times New Roman" w:cs="Times New Roman"/>
          <w:sz w:val="24"/>
          <w:szCs w:val="24"/>
        </w:rPr>
        <w:t xml:space="preserve">e tomaron muestras de 20 </w:t>
      </w:r>
      <w:proofErr w:type="spellStart"/>
      <w:r w:rsidRPr="0092142F">
        <w:rPr>
          <w:rFonts w:ascii="Times New Roman" w:hAnsi="Times New Roman" w:cs="Times New Roman"/>
          <w:sz w:val="24"/>
          <w:szCs w:val="24"/>
        </w:rPr>
        <w:t>Lts</w:t>
      </w:r>
      <w:proofErr w:type="spellEnd"/>
      <w:r w:rsidRPr="0092142F">
        <w:rPr>
          <w:rFonts w:ascii="Times New Roman" w:hAnsi="Times New Roman" w:cs="Times New Roman"/>
          <w:sz w:val="24"/>
          <w:szCs w:val="24"/>
        </w:rPr>
        <w:t>, de aguas ácidas de la Mina de baja California</w:t>
      </w:r>
      <w:r>
        <w:rPr>
          <w:rFonts w:ascii="Times New Roman" w:hAnsi="Times New Roman" w:cs="Times New Roman"/>
          <w:sz w:val="24"/>
          <w:szCs w:val="24"/>
        </w:rPr>
        <w:t>, además, usaron instrumentos de campo y análisis en laboratorio, llegando a la conclusión que l</w:t>
      </w:r>
      <w:r w:rsidRPr="0092142F">
        <w:rPr>
          <w:rFonts w:ascii="Times New Roman" w:hAnsi="Times New Roman" w:cs="Times New Roman"/>
          <w:sz w:val="24"/>
          <w:szCs w:val="24"/>
        </w:rPr>
        <w:t xml:space="preserve">as zeolitas presentan una alternativa bastante interesante para el tratamiento de aguas con presencia de metales pesados. Tanto la </w:t>
      </w:r>
      <w:proofErr w:type="spellStart"/>
      <w:r w:rsidRPr="0092142F">
        <w:rPr>
          <w:rFonts w:ascii="Times New Roman" w:hAnsi="Times New Roman" w:cs="Times New Roman"/>
          <w:sz w:val="24"/>
          <w:szCs w:val="24"/>
        </w:rPr>
        <w:t>clinoptilolita</w:t>
      </w:r>
      <w:proofErr w:type="spellEnd"/>
      <w:r w:rsidRPr="0092142F">
        <w:rPr>
          <w:rFonts w:ascii="Times New Roman" w:hAnsi="Times New Roman" w:cs="Times New Roman"/>
          <w:sz w:val="24"/>
          <w:szCs w:val="24"/>
        </w:rPr>
        <w:t xml:space="preserve"> como la chabasita tratada con NaCl, mostraron una eficiencia de remoción de Cu, Fe y Mn bastante buena, sin embargo, la chabasita presento un mejor desempeño debido a que presentaba una estructura más uniforme con micro poros de tamaño menor a 1μm y una mejor capacidad de intercambio debido al radio Si/Al de su armazón estructural. El tratamiento termal de las zeolitas mostro aumentar la eficiencia de la remoción de hierro en la </w:t>
      </w:r>
      <w:proofErr w:type="spellStart"/>
      <w:r w:rsidRPr="0092142F">
        <w:rPr>
          <w:rFonts w:ascii="Times New Roman" w:hAnsi="Times New Roman" w:cs="Times New Roman"/>
          <w:sz w:val="24"/>
          <w:szCs w:val="24"/>
        </w:rPr>
        <w:t>clinoptilolita</w:t>
      </w:r>
      <w:proofErr w:type="spellEnd"/>
      <w:r w:rsidRPr="0092142F">
        <w:rPr>
          <w:rFonts w:ascii="Times New Roman" w:hAnsi="Times New Roman" w:cs="Times New Roman"/>
          <w:sz w:val="24"/>
          <w:szCs w:val="24"/>
        </w:rPr>
        <w:t xml:space="preserve"> y de zinc, y cobre en a chabasita, en el resto de los casos disminuyo incluso drásticamente a capacidad de adsorción hacia el metal de interés.</w:t>
      </w:r>
    </w:p>
    <w:p w14:paraId="541A50AE" w14:textId="77777777" w:rsidR="00AD6F0A" w:rsidRDefault="00AD6F0A" w:rsidP="00BD4486">
      <w:pPr>
        <w:pStyle w:val="Prrafodelista"/>
        <w:spacing w:after="0"/>
        <w:ind w:left="851"/>
        <w:jc w:val="both"/>
        <w:rPr>
          <w:rFonts w:ascii="Times New Roman" w:hAnsi="Times New Roman" w:cs="Times New Roman"/>
          <w:sz w:val="24"/>
          <w:szCs w:val="24"/>
        </w:rPr>
      </w:pPr>
    </w:p>
    <w:p w14:paraId="7939E001" w14:textId="1EA0956B" w:rsidR="00AD6F0A" w:rsidRDefault="005F06FA" w:rsidP="00631BDD">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Moreno (2017), en su tesis d</w:t>
      </w:r>
      <w:r w:rsidR="005B51F1">
        <w:rPr>
          <w:rFonts w:ascii="Times New Roman" w:hAnsi="Times New Roman" w:cs="Times New Roman"/>
          <w:sz w:val="24"/>
          <w:szCs w:val="24"/>
        </w:rPr>
        <w:t xml:space="preserve">e grado de la Universidad Central del Ecuador denominada </w:t>
      </w:r>
      <w:r w:rsidR="005B51F1" w:rsidRPr="005B51F1">
        <w:rPr>
          <w:rFonts w:ascii="Times New Roman" w:hAnsi="Times New Roman" w:cs="Times New Roman"/>
          <w:i/>
          <w:sz w:val="24"/>
          <w:szCs w:val="24"/>
        </w:rPr>
        <w:t>“Tratamiento de drenaje ácido de mina con el uso de zeolita natural a escala experimental”</w:t>
      </w:r>
      <w:r w:rsidR="005B51F1">
        <w:rPr>
          <w:rFonts w:ascii="Times New Roman" w:hAnsi="Times New Roman" w:cs="Times New Roman"/>
          <w:sz w:val="24"/>
          <w:szCs w:val="24"/>
        </w:rPr>
        <w:t xml:space="preserve">; </w:t>
      </w:r>
      <w:r w:rsidR="00C10B01">
        <w:rPr>
          <w:rFonts w:ascii="Times New Roman" w:hAnsi="Times New Roman" w:cs="Times New Roman"/>
          <w:sz w:val="24"/>
          <w:szCs w:val="24"/>
        </w:rPr>
        <w:t xml:space="preserve">tenía como objetivo principal </w:t>
      </w:r>
      <w:r w:rsidR="00C10B01" w:rsidRPr="00C10B01">
        <w:rPr>
          <w:rFonts w:ascii="Times New Roman" w:hAnsi="Times New Roman" w:cs="Times New Roman"/>
          <w:sz w:val="24"/>
          <w:szCs w:val="24"/>
        </w:rPr>
        <w:t xml:space="preserve">realizar análisis físico químicos, como el potencial de hidrógeno (pH) y conductividad eléctrica (CE), mediante el muestreo de varios puntos en el </w:t>
      </w:r>
      <w:r w:rsidR="00F825BA" w:rsidRPr="00F825BA">
        <w:rPr>
          <w:rFonts w:ascii="Times New Roman" w:hAnsi="Times New Roman" w:cs="Times New Roman"/>
          <w:iCs/>
          <w:sz w:val="24"/>
          <w:szCs w:val="24"/>
        </w:rPr>
        <w:t>“</w:t>
      </w:r>
      <w:r w:rsidR="00C10B01" w:rsidRPr="00C10B01">
        <w:rPr>
          <w:rFonts w:ascii="Times New Roman" w:hAnsi="Times New Roman" w:cs="Times New Roman"/>
          <w:sz w:val="24"/>
          <w:szCs w:val="24"/>
        </w:rPr>
        <w:t>sistema de tratamiento pasivo propuesto para el análisis del comportamiento de estos parámetros físico químicos y las condiciones que hacen posible la remoción de la concentración de l</w:t>
      </w:r>
      <w:r w:rsidR="00C10B01">
        <w:rPr>
          <w:rFonts w:ascii="Times New Roman" w:hAnsi="Times New Roman" w:cs="Times New Roman"/>
          <w:sz w:val="24"/>
          <w:szCs w:val="24"/>
        </w:rPr>
        <w:t>os metales y aniones en estudio</w:t>
      </w:r>
      <w:r w:rsidR="00F825BA" w:rsidRPr="00F825BA">
        <w:rPr>
          <w:rFonts w:ascii="Times New Roman" w:hAnsi="Times New Roman" w:cs="Times New Roman"/>
          <w:iCs/>
          <w:sz w:val="24"/>
          <w:szCs w:val="24"/>
        </w:rPr>
        <w:t>”</w:t>
      </w:r>
      <w:r w:rsidR="00C10B01">
        <w:rPr>
          <w:rFonts w:ascii="Times New Roman" w:hAnsi="Times New Roman" w:cs="Times New Roman"/>
          <w:sz w:val="24"/>
          <w:szCs w:val="24"/>
        </w:rPr>
        <w:t xml:space="preserve">, con un diseño experimental, las </w:t>
      </w:r>
      <w:r w:rsidR="00C10B01" w:rsidRPr="00C10B01">
        <w:rPr>
          <w:rFonts w:ascii="Times New Roman" w:hAnsi="Times New Roman" w:cs="Times New Roman"/>
          <w:sz w:val="24"/>
          <w:szCs w:val="24"/>
        </w:rPr>
        <w:t xml:space="preserve">muestras de AMD </w:t>
      </w:r>
      <w:r w:rsidR="00C10B01">
        <w:rPr>
          <w:rFonts w:ascii="Times New Roman" w:hAnsi="Times New Roman" w:cs="Times New Roman"/>
          <w:sz w:val="24"/>
          <w:szCs w:val="24"/>
        </w:rPr>
        <w:t xml:space="preserve">fueron </w:t>
      </w:r>
      <w:r w:rsidR="00C10B01" w:rsidRPr="00C10B01">
        <w:rPr>
          <w:rFonts w:ascii="Times New Roman" w:hAnsi="Times New Roman" w:cs="Times New Roman"/>
          <w:sz w:val="24"/>
          <w:szCs w:val="24"/>
        </w:rPr>
        <w:t>tomadas de la Quebrada “El Panteón”, en la Parroquia Torata, Cantón Santa Rosa de la Provincia de El Oro</w:t>
      </w:r>
      <w:r w:rsidR="00C10B01">
        <w:rPr>
          <w:rFonts w:ascii="Times New Roman" w:hAnsi="Times New Roman" w:cs="Times New Roman"/>
          <w:sz w:val="24"/>
          <w:szCs w:val="24"/>
        </w:rPr>
        <w:t xml:space="preserve">, los instrumentos empleados fueron análisis y pruebas en laboratorio, concluyendo que </w:t>
      </w:r>
      <w:r w:rsidR="00930155" w:rsidRPr="00F825BA">
        <w:rPr>
          <w:rFonts w:ascii="Times New Roman" w:hAnsi="Times New Roman" w:cs="Times New Roman"/>
          <w:iCs/>
          <w:sz w:val="24"/>
          <w:szCs w:val="24"/>
        </w:rPr>
        <w:t>“</w:t>
      </w:r>
      <w:r w:rsidR="00C10B01">
        <w:rPr>
          <w:rFonts w:ascii="Times New Roman" w:hAnsi="Times New Roman" w:cs="Times New Roman"/>
          <w:sz w:val="24"/>
          <w:szCs w:val="24"/>
        </w:rPr>
        <w:t>e</w:t>
      </w:r>
      <w:r w:rsidR="00C10B01" w:rsidRPr="00C10B01">
        <w:rPr>
          <w:rFonts w:ascii="Times New Roman" w:hAnsi="Times New Roman" w:cs="Times New Roman"/>
          <w:sz w:val="24"/>
          <w:szCs w:val="24"/>
        </w:rPr>
        <w:t>l tratamiento de Drenaje Ácido de Mina (AMD) con el uso de zeolita natural a escala experimental, conforme a los resultados obtenidos, ha demostrado una alta remoción de metales presentes en las muestras de agua de la Quebrada</w:t>
      </w:r>
      <w:r w:rsidR="00930155">
        <w:rPr>
          <w:rFonts w:ascii="Times New Roman" w:hAnsi="Times New Roman" w:cs="Times New Roman"/>
          <w:iCs/>
          <w:sz w:val="24"/>
          <w:szCs w:val="24"/>
        </w:rPr>
        <w:t xml:space="preserve"> </w:t>
      </w:r>
      <w:r w:rsidR="00C10B01" w:rsidRPr="00C10B01">
        <w:rPr>
          <w:rFonts w:ascii="Times New Roman" w:hAnsi="Times New Roman" w:cs="Times New Roman"/>
          <w:sz w:val="24"/>
          <w:szCs w:val="24"/>
        </w:rPr>
        <w:t>El Panteón”</w:t>
      </w:r>
      <w:r w:rsidR="00930155">
        <w:rPr>
          <w:rFonts w:ascii="Times New Roman" w:hAnsi="Times New Roman" w:cs="Times New Roman"/>
          <w:sz w:val="24"/>
          <w:szCs w:val="24"/>
        </w:rPr>
        <w:t xml:space="preserve">. </w:t>
      </w:r>
      <w:r w:rsidR="00C10B01" w:rsidRPr="00C10B01">
        <w:rPr>
          <w:rFonts w:ascii="Times New Roman" w:hAnsi="Times New Roman" w:cs="Times New Roman"/>
          <w:sz w:val="24"/>
          <w:szCs w:val="24"/>
        </w:rPr>
        <w:t xml:space="preserve">El pH del AMD tratado comprende </w:t>
      </w:r>
      <w:r w:rsidR="00930155" w:rsidRPr="00F825BA">
        <w:rPr>
          <w:rFonts w:ascii="Times New Roman" w:hAnsi="Times New Roman" w:cs="Times New Roman"/>
          <w:iCs/>
          <w:sz w:val="24"/>
          <w:szCs w:val="24"/>
        </w:rPr>
        <w:t>“</w:t>
      </w:r>
      <w:r w:rsidR="00C10B01" w:rsidRPr="00C10B01">
        <w:rPr>
          <w:rFonts w:ascii="Times New Roman" w:hAnsi="Times New Roman" w:cs="Times New Roman"/>
          <w:sz w:val="24"/>
          <w:szCs w:val="24"/>
        </w:rPr>
        <w:t>valores máximo y mínimo de 8,66 y 7,59 respectivamente, obteniendo un valor promedio de 8,03 que cumple con la normativa ambiental nacional vigente correspondiente</w:t>
      </w:r>
      <w:r w:rsidR="00930155" w:rsidRPr="00C10B01">
        <w:rPr>
          <w:rFonts w:ascii="Times New Roman" w:hAnsi="Times New Roman" w:cs="Times New Roman"/>
          <w:sz w:val="24"/>
          <w:szCs w:val="24"/>
        </w:rPr>
        <w:t>”</w:t>
      </w:r>
      <w:r w:rsidR="00C10B01">
        <w:rPr>
          <w:rFonts w:ascii="Times New Roman" w:hAnsi="Times New Roman" w:cs="Times New Roman"/>
          <w:sz w:val="24"/>
          <w:szCs w:val="24"/>
        </w:rPr>
        <w:t>.</w:t>
      </w:r>
    </w:p>
    <w:p w14:paraId="67D4C315" w14:textId="77777777" w:rsidR="00AD6F0A" w:rsidRDefault="00AD6F0A" w:rsidP="00BD4486">
      <w:pPr>
        <w:pStyle w:val="Prrafodelista"/>
        <w:spacing w:after="0"/>
        <w:ind w:left="851"/>
        <w:jc w:val="both"/>
        <w:rPr>
          <w:rFonts w:ascii="Times New Roman" w:hAnsi="Times New Roman" w:cs="Times New Roman"/>
          <w:sz w:val="24"/>
          <w:szCs w:val="24"/>
        </w:rPr>
      </w:pPr>
    </w:p>
    <w:p w14:paraId="701D8BC0" w14:textId="77777777" w:rsidR="00AD6F0A" w:rsidRDefault="008403AC" w:rsidP="008773C8">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Vergara (2015), en su tesis de grado presentado por la Universidad de Chile denominada </w:t>
      </w:r>
      <w:r w:rsidRPr="008403AC">
        <w:rPr>
          <w:rFonts w:ascii="Times New Roman" w:hAnsi="Times New Roman" w:cs="Times New Roman"/>
          <w:i/>
          <w:sz w:val="24"/>
          <w:szCs w:val="24"/>
        </w:rPr>
        <w:t>“</w:t>
      </w:r>
      <w:r w:rsidR="000A42BC">
        <w:rPr>
          <w:rFonts w:ascii="Times New Roman" w:hAnsi="Times New Roman" w:cs="Times New Roman"/>
          <w:i/>
          <w:sz w:val="24"/>
          <w:szCs w:val="24"/>
        </w:rPr>
        <w:t>D</w:t>
      </w:r>
      <w:r w:rsidR="000A42BC" w:rsidRPr="008403AC">
        <w:rPr>
          <w:rFonts w:ascii="Times New Roman" w:hAnsi="Times New Roman" w:cs="Times New Roman"/>
          <w:i/>
          <w:sz w:val="24"/>
          <w:szCs w:val="24"/>
        </w:rPr>
        <w:t>iseño conceptual de un proceso industrial para la remoción d</w:t>
      </w:r>
      <w:r w:rsidR="002349E1">
        <w:rPr>
          <w:rFonts w:ascii="Times New Roman" w:hAnsi="Times New Roman" w:cs="Times New Roman"/>
          <w:i/>
          <w:sz w:val="24"/>
          <w:szCs w:val="24"/>
        </w:rPr>
        <w:t xml:space="preserve">e metales pesados presentes en </w:t>
      </w:r>
      <w:proofErr w:type="spellStart"/>
      <w:r w:rsidR="002349E1">
        <w:rPr>
          <w:rFonts w:ascii="Times New Roman" w:hAnsi="Times New Roman" w:cs="Times New Roman"/>
          <w:i/>
          <w:sz w:val="24"/>
          <w:szCs w:val="24"/>
        </w:rPr>
        <w:t>RIL</w:t>
      </w:r>
      <w:r w:rsidR="000A42BC" w:rsidRPr="008403AC">
        <w:rPr>
          <w:rFonts w:ascii="Times New Roman" w:hAnsi="Times New Roman" w:cs="Times New Roman"/>
          <w:i/>
          <w:sz w:val="24"/>
          <w:szCs w:val="24"/>
        </w:rPr>
        <w:t>es</w:t>
      </w:r>
      <w:proofErr w:type="spellEnd"/>
      <w:r w:rsidR="000A42BC" w:rsidRPr="008403AC">
        <w:rPr>
          <w:rFonts w:ascii="Times New Roman" w:hAnsi="Times New Roman" w:cs="Times New Roman"/>
          <w:i/>
          <w:sz w:val="24"/>
          <w:szCs w:val="24"/>
        </w:rPr>
        <w:t xml:space="preserve"> mineros mediante el uso de </w:t>
      </w:r>
      <w:proofErr w:type="spellStart"/>
      <w:r w:rsidR="000A42BC" w:rsidRPr="008403AC">
        <w:rPr>
          <w:rFonts w:ascii="Times New Roman" w:hAnsi="Times New Roman" w:cs="Times New Roman"/>
          <w:i/>
          <w:sz w:val="24"/>
          <w:szCs w:val="24"/>
        </w:rPr>
        <w:t>bioadsorbentes</w:t>
      </w:r>
      <w:proofErr w:type="spellEnd"/>
      <w:r w:rsidRPr="008403AC">
        <w:rPr>
          <w:rFonts w:ascii="Times New Roman" w:hAnsi="Times New Roman" w:cs="Times New Roman"/>
          <w:i/>
          <w:sz w:val="24"/>
          <w:szCs w:val="24"/>
        </w:rPr>
        <w:t>”</w:t>
      </w:r>
      <w:r>
        <w:rPr>
          <w:rFonts w:ascii="Times New Roman" w:hAnsi="Times New Roman" w:cs="Times New Roman"/>
          <w:sz w:val="24"/>
          <w:szCs w:val="24"/>
        </w:rPr>
        <w:t>; tenía como objetivo general d</w:t>
      </w:r>
      <w:r w:rsidRPr="008403AC">
        <w:rPr>
          <w:rFonts w:ascii="Times New Roman" w:hAnsi="Times New Roman" w:cs="Times New Roman"/>
          <w:sz w:val="24"/>
          <w:szCs w:val="24"/>
        </w:rPr>
        <w:t xml:space="preserve">esarrollar un diseño conceptual de un proceso industrial capaz de adsorber los metales pesados </w:t>
      </w:r>
      <w:r w:rsidRPr="008403AC">
        <w:rPr>
          <w:rFonts w:ascii="Times New Roman" w:hAnsi="Times New Roman" w:cs="Times New Roman"/>
          <w:sz w:val="24"/>
          <w:szCs w:val="24"/>
        </w:rPr>
        <w:lastRenderedPageBreak/>
        <w:t xml:space="preserve">provenientes de los </w:t>
      </w:r>
      <w:proofErr w:type="spellStart"/>
      <w:r w:rsidRPr="008403AC">
        <w:rPr>
          <w:rFonts w:ascii="Times New Roman" w:hAnsi="Times New Roman" w:cs="Times New Roman"/>
          <w:sz w:val="24"/>
          <w:szCs w:val="24"/>
        </w:rPr>
        <w:t>RILes</w:t>
      </w:r>
      <w:proofErr w:type="spellEnd"/>
      <w:r w:rsidRPr="008403AC">
        <w:rPr>
          <w:rFonts w:ascii="Times New Roman" w:hAnsi="Times New Roman" w:cs="Times New Roman"/>
          <w:sz w:val="24"/>
          <w:szCs w:val="24"/>
        </w:rPr>
        <w:t xml:space="preserve"> mineros, utilizando corteza de pino Insigne, que permita maximizar la eficiencia en el uso del material y la capacidad de tratamiento de la solución conta</w:t>
      </w:r>
      <w:r>
        <w:rPr>
          <w:rFonts w:ascii="Times New Roman" w:hAnsi="Times New Roman" w:cs="Times New Roman"/>
          <w:sz w:val="24"/>
          <w:szCs w:val="24"/>
        </w:rPr>
        <w:t xml:space="preserve">minada según el tipo de reactor, </w:t>
      </w:r>
      <w:r w:rsidR="003B49AD">
        <w:rPr>
          <w:rFonts w:ascii="Times New Roman" w:hAnsi="Times New Roman" w:cs="Times New Roman"/>
          <w:sz w:val="24"/>
          <w:szCs w:val="24"/>
        </w:rPr>
        <w:t xml:space="preserve">elaborado con un diseño experimental, tomando muestras de </w:t>
      </w:r>
      <w:proofErr w:type="spellStart"/>
      <w:r w:rsidR="003B49AD">
        <w:rPr>
          <w:rFonts w:ascii="Times New Roman" w:hAnsi="Times New Roman" w:cs="Times New Roman"/>
          <w:sz w:val="24"/>
          <w:szCs w:val="24"/>
        </w:rPr>
        <w:t>RILes</w:t>
      </w:r>
      <w:proofErr w:type="spellEnd"/>
      <w:r w:rsidR="003B49AD">
        <w:rPr>
          <w:rFonts w:ascii="Times New Roman" w:hAnsi="Times New Roman" w:cs="Times New Roman"/>
          <w:sz w:val="24"/>
          <w:szCs w:val="24"/>
        </w:rPr>
        <w:t xml:space="preserve"> mineros, con instrumentos de experimentos en laboratorio llegaron a la conclusión </w:t>
      </w:r>
      <w:r w:rsidR="003B49AD" w:rsidRPr="003B49AD">
        <w:rPr>
          <w:rFonts w:ascii="Times New Roman" w:hAnsi="Times New Roman" w:cs="Times New Roman"/>
          <w:sz w:val="24"/>
          <w:szCs w:val="24"/>
        </w:rPr>
        <w:t>que el proceso de neutralización de soluciones contaminadas con cobre (II) disuelto entre pH 6 y 8 no permite llegar a concentraciones de cobre (II) de descarte permitida por la normativa vigente (1 [mg Cu/l]) luego de 2,5 [h] de proceso. Además, la presencia de agentes complejantes del metal en la solución contaminada, como iones cloruro, estabilizan el cobre aún más en el estado soluble.</w:t>
      </w:r>
    </w:p>
    <w:p w14:paraId="3536FB60" w14:textId="77777777" w:rsidR="00AD6F0A" w:rsidRDefault="00AD6F0A" w:rsidP="00BD4486">
      <w:pPr>
        <w:pStyle w:val="Prrafodelista"/>
        <w:spacing w:after="0"/>
        <w:ind w:left="851"/>
        <w:jc w:val="both"/>
        <w:rPr>
          <w:rFonts w:ascii="Times New Roman" w:hAnsi="Times New Roman" w:cs="Times New Roman"/>
          <w:sz w:val="24"/>
          <w:szCs w:val="24"/>
        </w:rPr>
      </w:pPr>
    </w:p>
    <w:p w14:paraId="27F08BA3" w14:textId="3DACC4F3" w:rsidR="00AD6F0A" w:rsidRDefault="001653EE" w:rsidP="008773C8">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Soriano (2018), en su tesis de grado de la </w:t>
      </w:r>
      <w:r w:rsidRPr="001653EE">
        <w:rPr>
          <w:rFonts w:ascii="Times New Roman" w:hAnsi="Times New Roman" w:cs="Times New Roman"/>
          <w:sz w:val="24"/>
          <w:szCs w:val="24"/>
        </w:rPr>
        <w:t>U</w:t>
      </w:r>
      <w:r w:rsidR="00AA27E5">
        <w:rPr>
          <w:rFonts w:ascii="Times New Roman" w:hAnsi="Times New Roman" w:cs="Times New Roman"/>
          <w:sz w:val="24"/>
          <w:szCs w:val="24"/>
        </w:rPr>
        <w:t>niversidad Nacional</w:t>
      </w:r>
      <w:r w:rsidRPr="001653EE">
        <w:rPr>
          <w:rFonts w:ascii="Times New Roman" w:hAnsi="Times New Roman" w:cs="Times New Roman"/>
          <w:sz w:val="24"/>
          <w:szCs w:val="24"/>
        </w:rPr>
        <w:t xml:space="preserve"> “S</w:t>
      </w:r>
      <w:r w:rsidR="00AA27E5">
        <w:rPr>
          <w:rFonts w:ascii="Times New Roman" w:hAnsi="Times New Roman" w:cs="Times New Roman"/>
          <w:sz w:val="24"/>
          <w:szCs w:val="24"/>
        </w:rPr>
        <w:t>antiago Antúnez de Mayolo</w:t>
      </w:r>
      <w:r w:rsidRPr="001653EE">
        <w:rPr>
          <w:rFonts w:ascii="Times New Roman" w:hAnsi="Times New Roman" w:cs="Times New Roman"/>
          <w:sz w:val="24"/>
          <w:szCs w:val="24"/>
        </w:rPr>
        <w:t>”</w:t>
      </w:r>
      <w:r>
        <w:rPr>
          <w:rFonts w:ascii="Times New Roman" w:hAnsi="Times New Roman" w:cs="Times New Roman"/>
          <w:sz w:val="24"/>
          <w:szCs w:val="24"/>
        </w:rPr>
        <w:t xml:space="preserve"> denominada “</w:t>
      </w:r>
      <w:r w:rsidRPr="001653EE">
        <w:rPr>
          <w:rFonts w:ascii="Times New Roman" w:hAnsi="Times New Roman" w:cs="Times New Roman"/>
          <w:i/>
          <w:sz w:val="24"/>
          <w:szCs w:val="24"/>
        </w:rPr>
        <w:t xml:space="preserve">Evaluación de la eficiencia en neutralización </w:t>
      </w:r>
      <w:r>
        <w:rPr>
          <w:rFonts w:ascii="Times New Roman" w:hAnsi="Times New Roman" w:cs="Times New Roman"/>
          <w:i/>
          <w:sz w:val="24"/>
          <w:szCs w:val="24"/>
        </w:rPr>
        <w:t>y remoción de metales pesados (Fe, C</w:t>
      </w:r>
      <w:r w:rsidRPr="001653EE">
        <w:rPr>
          <w:rFonts w:ascii="Times New Roman" w:hAnsi="Times New Roman" w:cs="Times New Roman"/>
          <w:i/>
          <w:sz w:val="24"/>
          <w:szCs w:val="24"/>
        </w:rPr>
        <w:t xml:space="preserve">u, </w:t>
      </w:r>
      <w:r>
        <w:rPr>
          <w:rFonts w:ascii="Times New Roman" w:hAnsi="Times New Roman" w:cs="Times New Roman"/>
          <w:i/>
          <w:sz w:val="24"/>
          <w:szCs w:val="24"/>
        </w:rPr>
        <w:t>Pb, Z</w:t>
      </w:r>
      <w:r w:rsidRPr="001653EE">
        <w:rPr>
          <w:rFonts w:ascii="Times New Roman" w:hAnsi="Times New Roman" w:cs="Times New Roman"/>
          <w:i/>
          <w:sz w:val="24"/>
          <w:szCs w:val="24"/>
        </w:rPr>
        <w:t xml:space="preserve">n) del drenaje acido de mina con lodos de baja densidad a nivel planta piloto de </w:t>
      </w:r>
      <w:proofErr w:type="spellStart"/>
      <w:r w:rsidRPr="001653EE">
        <w:rPr>
          <w:rFonts w:ascii="Times New Roman" w:hAnsi="Times New Roman" w:cs="Times New Roman"/>
          <w:i/>
          <w:sz w:val="24"/>
          <w:szCs w:val="24"/>
        </w:rPr>
        <w:t>Cía</w:t>
      </w:r>
      <w:proofErr w:type="spellEnd"/>
      <w:r w:rsidRPr="001653EE">
        <w:rPr>
          <w:rFonts w:ascii="Times New Roman" w:hAnsi="Times New Roman" w:cs="Times New Roman"/>
          <w:i/>
          <w:sz w:val="24"/>
          <w:szCs w:val="24"/>
        </w:rPr>
        <w:t xml:space="preserve"> Minera </w:t>
      </w:r>
      <w:proofErr w:type="spellStart"/>
      <w:r w:rsidRPr="001653EE">
        <w:rPr>
          <w:rFonts w:ascii="Times New Roman" w:hAnsi="Times New Roman" w:cs="Times New Roman"/>
          <w:i/>
          <w:sz w:val="24"/>
          <w:szCs w:val="24"/>
        </w:rPr>
        <w:t>Huancapeti</w:t>
      </w:r>
      <w:proofErr w:type="spellEnd"/>
      <w:r w:rsidRPr="001653EE">
        <w:rPr>
          <w:rFonts w:ascii="Times New Roman" w:hAnsi="Times New Roman" w:cs="Times New Roman"/>
          <w:i/>
          <w:sz w:val="24"/>
          <w:szCs w:val="24"/>
        </w:rPr>
        <w:t xml:space="preserve"> </w:t>
      </w:r>
      <w:r>
        <w:rPr>
          <w:rFonts w:ascii="Times New Roman" w:hAnsi="Times New Roman" w:cs="Times New Roman"/>
          <w:i/>
          <w:sz w:val="24"/>
          <w:szCs w:val="24"/>
        </w:rPr>
        <w:t>–</w:t>
      </w:r>
      <w:r w:rsidRPr="001653EE">
        <w:rPr>
          <w:rFonts w:ascii="Times New Roman" w:hAnsi="Times New Roman" w:cs="Times New Roman"/>
          <w:i/>
          <w:sz w:val="24"/>
          <w:szCs w:val="24"/>
        </w:rPr>
        <w:t xml:space="preserve"> 2016</w:t>
      </w:r>
      <w:r>
        <w:rPr>
          <w:rFonts w:ascii="Times New Roman" w:hAnsi="Times New Roman" w:cs="Times New Roman"/>
          <w:i/>
          <w:sz w:val="24"/>
          <w:szCs w:val="24"/>
        </w:rPr>
        <w:t>”;</w:t>
      </w:r>
      <w:r>
        <w:rPr>
          <w:rFonts w:ascii="Times New Roman" w:hAnsi="Times New Roman" w:cs="Times New Roman"/>
          <w:sz w:val="24"/>
          <w:szCs w:val="24"/>
        </w:rPr>
        <w:t xml:space="preserve"> tenía como </w:t>
      </w:r>
      <w:r w:rsidR="00BB097A" w:rsidRPr="00F825BA">
        <w:rPr>
          <w:rFonts w:ascii="Times New Roman" w:hAnsi="Times New Roman" w:cs="Times New Roman"/>
          <w:iCs/>
          <w:sz w:val="24"/>
          <w:szCs w:val="24"/>
        </w:rPr>
        <w:t>“</w:t>
      </w:r>
      <w:r>
        <w:rPr>
          <w:rFonts w:ascii="Times New Roman" w:hAnsi="Times New Roman" w:cs="Times New Roman"/>
          <w:sz w:val="24"/>
          <w:szCs w:val="24"/>
        </w:rPr>
        <w:t>objetivo principal e</w:t>
      </w:r>
      <w:r w:rsidRPr="001653EE">
        <w:rPr>
          <w:rFonts w:ascii="Times New Roman" w:hAnsi="Times New Roman" w:cs="Times New Roman"/>
          <w:sz w:val="24"/>
          <w:szCs w:val="24"/>
        </w:rPr>
        <w:t>valuar la eficiencia de neutralización y remoción de metales pesados (Fe, Cu, Pb, Zn) del drenaje ácido de mina con lodos de baja densid</w:t>
      </w:r>
      <w:r w:rsidR="00E75CCD">
        <w:rPr>
          <w:rFonts w:ascii="Times New Roman" w:hAnsi="Times New Roman" w:cs="Times New Roman"/>
          <w:sz w:val="24"/>
          <w:szCs w:val="24"/>
        </w:rPr>
        <w:t xml:space="preserve">ad a nivel planta piloto de </w:t>
      </w:r>
      <w:proofErr w:type="spellStart"/>
      <w:r w:rsidR="00E75CCD">
        <w:rPr>
          <w:rFonts w:ascii="Times New Roman" w:hAnsi="Times New Roman" w:cs="Times New Roman"/>
          <w:sz w:val="24"/>
          <w:szCs w:val="24"/>
        </w:rPr>
        <w:t>Cía</w:t>
      </w:r>
      <w:proofErr w:type="spellEnd"/>
      <w:r w:rsidRPr="001653EE">
        <w:rPr>
          <w:rFonts w:ascii="Times New Roman" w:hAnsi="Times New Roman" w:cs="Times New Roman"/>
          <w:sz w:val="24"/>
          <w:szCs w:val="24"/>
        </w:rPr>
        <w:t xml:space="preserve"> Minera </w:t>
      </w:r>
      <w:proofErr w:type="spellStart"/>
      <w:r w:rsidRPr="001653EE">
        <w:rPr>
          <w:rFonts w:ascii="Times New Roman" w:hAnsi="Times New Roman" w:cs="Times New Roman"/>
          <w:sz w:val="24"/>
          <w:szCs w:val="24"/>
        </w:rPr>
        <w:t>Huancapetí</w:t>
      </w:r>
      <w:proofErr w:type="spellEnd"/>
      <w:r w:rsidR="00BB097A" w:rsidRPr="00C10B01">
        <w:rPr>
          <w:rFonts w:ascii="Times New Roman" w:hAnsi="Times New Roman" w:cs="Times New Roman"/>
          <w:sz w:val="24"/>
          <w:szCs w:val="24"/>
        </w:rPr>
        <w:t>”</w:t>
      </w:r>
      <w:r w:rsidR="005302DE">
        <w:rPr>
          <w:rFonts w:ascii="Times New Roman" w:hAnsi="Times New Roman" w:cs="Times New Roman"/>
          <w:sz w:val="24"/>
          <w:szCs w:val="24"/>
        </w:rPr>
        <w:t xml:space="preserve">, con un diseño de investigación experimental, empleando en el estudio una muestra de </w:t>
      </w:r>
      <w:r w:rsidR="005302DE" w:rsidRPr="005302DE">
        <w:rPr>
          <w:rFonts w:ascii="Times New Roman" w:hAnsi="Times New Roman" w:cs="Times New Roman"/>
          <w:sz w:val="24"/>
          <w:szCs w:val="24"/>
        </w:rPr>
        <w:t>30 l</w:t>
      </w:r>
      <w:r w:rsidR="005302DE">
        <w:rPr>
          <w:rFonts w:ascii="Times New Roman" w:hAnsi="Times New Roman" w:cs="Times New Roman"/>
          <w:sz w:val="24"/>
          <w:szCs w:val="24"/>
        </w:rPr>
        <w:t xml:space="preserve">itros de drenaje ácido de mina de la </w:t>
      </w:r>
      <w:r w:rsidR="005302DE" w:rsidRPr="005302DE">
        <w:rPr>
          <w:rFonts w:ascii="Times New Roman" w:hAnsi="Times New Roman" w:cs="Times New Roman"/>
          <w:sz w:val="24"/>
          <w:szCs w:val="24"/>
        </w:rPr>
        <w:t xml:space="preserve">Minera </w:t>
      </w:r>
      <w:proofErr w:type="spellStart"/>
      <w:r w:rsidR="005302DE" w:rsidRPr="005302DE">
        <w:rPr>
          <w:rFonts w:ascii="Times New Roman" w:hAnsi="Times New Roman" w:cs="Times New Roman"/>
          <w:sz w:val="24"/>
          <w:szCs w:val="24"/>
        </w:rPr>
        <w:t>Huancapetí</w:t>
      </w:r>
      <w:proofErr w:type="spellEnd"/>
      <w:r w:rsidR="005302DE" w:rsidRPr="005302DE">
        <w:rPr>
          <w:rFonts w:ascii="Times New Roman" w:hAnsi="Times New Roman" w:cs="Times New Roman"/>
          <w:sz w:val="24"/>
          <w:szCs w:val="24"/>
        </w:rPr>
        <w:t xml:space="preserve"> (Aija - Ancash)</w:t>
      </w:r>
      <w:r w:rsidR="005302DE">
        <w:rPr>
          <w:rFonts w:ascii="Times New Roman" w:hAnsi="Times New Roman" w:cs="Times New Roman"/>
          <w:sz w:val="24"/>
          <w:szCs w:val="24"/>
        </w:rPr>
        <w:t>, además que como instrumentos se utilizaron los trabajos en campo y análisis de labo</w:t>
      </w:r>
      <w:r w:rsidR="004347D1">
        <w:rPr>
          <w:rFonts w:ascii="Times New Roman" w:hAnsi="Times New Roman" w:cs="Times New Roman"/>
          <w:sz w:val="24"/>
          <w:szCs w:val="24"/>
        </w:rPr>
        <w:t>ratorio llegando a los</w:t>
      </w:r>
      <w:r w:rsidR="005302DE">
        <w:rPr>
          <w:rFonts w:ascii="Times New Roman" w:hAnsi="Times New Roman" w:cs="Times New Roman"/>
          <w:sz w:val="24"/>
          <w:szCs w:val="24"/>
        </w:rPr>
        <w:t xml:space="preserve"> </w:t>
      </w:r>
      <w:r w:rsidR="00614FD1">
        <w:rPr>
          <w:rFonts w:ascii="Times New Roman" w:hAnsi="Times New Roman" w:cs="Times New Roman"/>
          <w:sz w:val="24"/>
          <w:szCs w:val="24"/>
        </w:rPr>
        <w:t>siguientes resultados, que</w:t>
      </w:r>
      <w:r w:rsidR="005302DE" w:rsidRPr="005302DE">
        <w:rPr>
          <w:rFonts w:ascii="Times New Roman" w:hAnsi="Times New Roman" w:cs="Times New Roman"/>
          <w:sz w:val="24"/>
          <w:szCs w:val="24"/>
        </w:rPr>
        <w:t xml:space="preserve"> se obtuvieron eficiencias de </w:t>
      </w:r>
      <w:r w:rsidR="005302DE" w:rsidRPr="005302DE">
        <w:rPr>
          <w:rFonts w:ascii="Times New Roman" w:hAnsi="Times New Roman" w:cs="Times New Roman"/>
          <w:sz w:val="24"/>
          <w:szCs w:val="24"/>
        </w:rPr>
        <w:lastRenderedPageBreak/>
        <w:t xml:space="preserve">remoción del 98.91%, 98.49%, 99.95% y 99.97% para el cobre, plomo, zinc y hierro respectivamente. Para el plomo y hierro se requirió una concentración de </w:t>
      </w:r>
      <w:proofErr w:type="gramStart"/>
      <w:r w:rsidR="005302DE" w:rsidRPr="005302DE">
        <w:rPr>
          <w:rFonts w:ascii="Times New Roman" w:hAnsi="Times New Roman" w:cs="Times New Roman"/>
          <w:sz w:val="24"/>
          <w:szCs w:val="24"/>
        </w:rPr>
        <w:t>Ca(</w:t>
      </w:r>
      <w:proofErr w:type="gramEnd"/>
      <w:r w:rsidR="005302DE" w:rsidRPr="005302DE">
        <w:rPr>
          <w:rFonts w:ascii="Times New Roman" w:hAnsi="Times New Roman" w:cs="Times New Roman"/>
          <w:sz w:val="24"/>
          <w:szCs w:val="24"/>
        </w:rPr>
        <w:t xml:space="preserve">OH)2 del 2.5%, mientras que para el zinc y cobre del 5%. Por tanto, </w:t>
      </w:r>
      <w:r w:rsidR="00405C67" w:rsidRPr="00F825BA">
        <w:rPr>
          <w:rFonts w:ascii="Times New Roman" w:hAnsi="Times New Roman" w:cs="Times New Roman"/>
          <w:iCs/>
          <w:sz w:val="24"/>
          <w:szCs w:val="24"/>
        </w:rPr>
        <w:t>“</w:t>
      </w:r>
      <w:r w:rsidR="005302DE" w:rsidRPr="005302DE">
        <w:rPr>
          <w:rFonts w:ascii="Times New Roman" w:hAnsi="Times New Roman" w:cs="Times New Roman"/>
          <w:sz w:val="24"/>
          <w:szCs w:val="24"/>
        </w:rPr>
        <w:t>el tratamiento del drenaje ácido de mina con lodos de baja densidad resulta eficiente para la remoción de metales antes de su vertimiento a un cuerpo receptor</w:t>
      </w:r>
      <w:r w:rsidR="00405C67" w:rsidRPr="00C10B01">
        <w:rPr>
          <w:rFonts w:ascii="Times New Roman" w:hAnsi="Times New Roman" w:cs="Times New Roman"/>
          <w:sz w:val="24"/>
          <w:szCs w:val="24"/>
        </w:rPr>
        <w:t>”</w:t>
      </w:r>
      <w:r w:rsidR="00614FD1">
        <w:rPr>
          <w:rFonts w:ascii="Times New Roman" w:hAnsi="Times New Roman" w:cs="Times New Roman"/>
          <w:sz w:val="24"/>
          <w:szCs w:val="24"/>
        </w:rPr>
        <w:t>.</w:t>
      </w:r>
    </w:p>
    <w:p w14:paraId="22F40E8F" w14:textId="77777777" w:rsidR="00AD6F0A" w:rsidRDefault="00AD6F0A" w:rsidP="00BD4486">
      <w:pPr>
        <w:pStyle w:val="Prrafodelista"/>
        <w:spacing w:after="0"/>
        <w:ind w:left="851"/>
        <w:jc w:val="both"/>
        <w:rPr>
          <w:rFonts w:ascii="Times New Roman" w:hAnsi="Times New Roman" w:cs="Times New Roman"/>
          <w:sz w:val="24"/>
          <w:szCs w:val="24"/>
        </w:rPr>
      </w:pPr>
    </w:p>
    <w:p w14:paraId="2E607F5C" w14:textId="4C6FA81E" w:rsidR="00AD6F0A" w:rsidRDefault="009970E8" w:rsidP="009C1F83">
      <w:pPr>
        <w:pStyle w:val="Prrafodelista"/>
        <w:spacing w:after="0"/>
        <w:ind w:left="851" w:firstLine="589"/>
        <w:jc w:val="both"/>
        <w:rPr>
          <w:rFonts w:ascii="Times New Roman" w:hAnsi="Times New Roman" w:cs="Times New Roman"/>
          <w:sz w:val="24"/>
          <w:szCs w:val="24"/>
        </w:rPr>
      </w:pPr>
      <w:proofErr w:type="spellStart"/>
      <w:r>
        <w:rPr>
          <w:rFonts w:ascii="Times New Roman" w:hAnsi="Times New Roman" w:cs="Times New Roman"/>
          <w:sz w:val="24"/>
          <w:szCs w:val="24"/>
        </w:rPr>
        <w:t>Jimenez</w:t>
      </w:r>
      <w:proofErr w:type="spellEnd"/>
      <w:r>
        <w:rPr>
          <w:rFonts w:ascii="Times New Roman" w:hAnsi="Times New Roman" w:cs="Times New Roman"/>
          <w:sz w:val="24"/>
          <w:szCs w:val="24"/>
        </w:rPr>
        <w:t xml:space="preserve"> (2017), en tesis de grado presentado por la Universidad Peruana Unión denominado “</w:t>
      </w:r>
      <w:r w:rsidRPr="009970E8">
        <w:rPr>
          <w:rFonts w:ascii="Times New Roman" w:hAnsi="Times New Roman" w:cs="Times New Roman"/>
          <w:i/>
          <w:sz w:val="24"/>
          <w:szCs w:val="24"/>
        </w:rPr>
        <w:t xml:space="preserve">Eficiencia en la remoción del tratamiento de aguas ácidas de mina, mediante neutralización activo con lechada de cal de la Unidad Minera </w:t>
      </w:r>
      <w:proofErr w:type="spellStart"/>
      <w:r w:rsidRPr="009970E8">
        <w:rPr>
          <w:rFonts w:ascii="Times New Roman" w:hAnsi="Times New Roman" w:cs="Times New Roman"/>
          <w:i/>
          <w:sz w:val="24"/>
          <w:szCs w:val="24"/>
        </w:rPr>
        <w:t>Arasi</w:t>
      </w:r>
      <w:proofErr w:type="spellEnd"/>
      <w:r w:rsidRPr="009970E8">
        <w:rPr>
          <w:rFonts w:ascii="Times New Roman" w:hAnsi="Times New Roman" w:cs="Times New Roman"/>
          <w:i/>
          <w:sz w:val="24"/>
          <w:szCs w:val="24"/>
        </w:rPr>
        <w:t xml:space="preserve"> – Puno</w:t>
      </w:r>
      <w:r>
        <w:rPr>
          <w:rFonts w:ascii="Times New Roman" w:hAnsi="Times New Roman" w:cs="Times New Roman"/>
          <w:i/>
          <w:sz w:val="24"/>
          <w:szCs w:val="24"/>
        </w:rPr>
        <w:t>”</w:t>
      </w:r>
      <w:r>
        <w:rPr>
          <w:rFonts w:ascii="Times New Roman" w:hAnsi="Times New Roman" w:cs="Times New Roman"/>
          <w:sz w:val="24"/>
          <w:szCs w:val="24"/>
        </w:rPr>
        <w:t xml:space="preserve">; </w:t>
      </w:r>
      <w:r w:rsidR="00E75CCD">
        <w:rPr>
          <w:rFonts w:ascii="Times New Roman" w:hAnsi="Times New Roman" w:cs="Times New Roman"/>
          <w:sz w:val="24"/>
          <w:szCs w:val="24"/>
        </w:rPr>
        <w:t>que tuvo como objetivo general e</w:t>
      </w:r>
      <w:r w:rsidR="00E75CCD" w:rsidRPr="00E75CCD">
        <w:rPr>
          <w:rFonts w:ascii="Times New Roman" w:hAnsi="Times New Roman" w:cs="Times New Roman"/>
          <w:sz w:val="24"/>
          <w:szCs w:val="24"/>
        </w:rPr>
        <w:t xml:space="preserve">valuar </w:t>
      </w:r>
      <w:r w:rsidR="00B8534C" w:rsidRPr="00F825BA">
        <w:rPr>
          <w:rFonts w:ascii="Times New Roman" w:hAnsi="Times New Roman" w:cs="Times New Roman"/>
          <w:iCs/>
          <w:sz w:val="24"/>
          <w:szCs w:val="24"/>
        </w:rPr>
        <w:t>“</w:t>
      </w:r>
      <w:r w:rsidR="00E75CCD" w:rsidRPr="00E75CCD">
        <w:rPr>
          <w:rFonts w:ascii="Times New Roman" w:hAnsi="Times New Roman" w:cs="Times New Roman"/>
          <w:sz w:val="24"/>
          <w:szCs w:val="24"/>
        </w:rPr>
        <w:t>la eficiencia de la remoción de metales presentes en las aguas ácidas de mina mediante neutralización activo con lechada de cal</w:t>
      </w:r>
      <w:r w:rsidR="00B8534C" w:rsidRPr="00C10B01">
        <w:rPr>
          <w:rFonts w:ascii="Times New Roman" w:hAnsi="Times New Roman" w:cs="Times New Roman"/>
          <w:sz w:val="24"/>
          <w:szCs w:val="24"/>
        </w:rPr>
        <w:t>”</w:t>
      </w:r>
      <w:r w:rsidR="00E75CCD">
        <w:rPr>
          <w:rFonts w:ascii="Times New Roman" w:hAnsi="Times New Roman" w:cs="Times New Roman"/>
          <w:sz w:val="24"/>
          <w:szCs w:val="24"/>
        </w:rPr>
        <w:t>, con un diseño de investigación t</w:t>
      </w:r>
      <w:r w:rsidR="00E75CCD" w:rsidRPr="00E75CCD">
        <w:rPr>
          <w:rFonts w:ascii="Times New Roman" w:hAnsi="Times New Roman" w:cs="Times New Roman"/>
          <w:sz w:val="24"/>
          <w:szCs w:val="24"/>
        </w:rPr>
        <w:t xml:space="preserve">ipo experimental con </w:t>
      </w:r>
      <w:r w:rsidR="00882A81" w:rsidRPr="00F825BA">
        <w:rPr>
          <w:rFonts w:ascii="Times New Roman" w:hAnsi="Times New Roman" w:cs="Times New Roman"/>
          <w:iCs/>
          <w:sz w:val="24"/>
          <w:szCs w:val="24"/>
        </w:rPr>
        <w:t>“</w:t>
      </w:r>
      <w:r w:rsidR="00E75CCD" w:rsidRPr="00E75CCD">
        <w:rPr>
          <w:rFonts w:ascii="Times New Roman" w:hAnsi="Times New Roman" w:cs="Times New Roman"/>
          <w:sz w:val="24"/>
          <w:szCs w:val="24"/>
        </w:rPr>
        <w:t xml:space="preserve">diseño </w:t>
      </w:r>
      <w:proofErr w:type="spellStart"/>
      <w:r w:rsidR="00E75CCD" w:rsidRPr="00E75CCD">
        <w:rPr>
          <w:rFonts w:ascii="Times New Roman" w:hAnsi="Times New Roman" w:cs="Times New Roman"/>
          <w:sz w:val="24"/>
          <w:szCs w:val="24"/>
        </w:rPr>
        <w:t>pre-test</w:t>
      </w:r>
      <w:proofErr w:type="spellEnd"/>
      <w:r w:rsidR="00E75CCD" w:rsidRPr="00E75CCD">
        <w:rPr>
          <w:rFonts w:ascii="Times New Roman" w:hAnsi="Times New Roman" w:cs="Times New Roman"/>
          <w:sz w:val="24"/>
          <w:szCs w:val="24"/>
        </w:rPr>
        <w:t xml:space="preserve"> y </w:t>
      </w:r>
      <w:proofErr w:type="spellStart"/>
      <w:r w:rsidR="00E75CCD" w:rsidRPr="00E75CCD">
        <w:rPr>
          <w:rFonts w:ascii="Times New Roman" w:hAnsi="Times New Roman" w:cs="Times New Roman"/>
          <w:sz w:val="24"/>
          <w:szCs w:val="24"/>
        </w:rPr>
        <w:t>post-test</w:t>
      </w:r>
      <w:proofErr w:type="spellEnd"/>
      <w:r w:rsidR="00E75CCD" w:rsidRPr="00E75CCD">
        <w:rPr>
          <w:rFonts w:ascii="Times New Roman" w:hAnsi="Times New Roman" w:cs="Times New Roman"/>
          <w:sz w:val="24"/>
          <w:szCs w:val="24"/>
        </w:rPr>
        <w:t xml:space="preserve"> de un solo grupo</w:t>
      </w:r>
      <w:r w:rsidR="00E75CCD">
        <w:rPr>
          <w:rFonts w:ascii="Times New Roman" w:hAnsi="Times New Roman" w:cs="Times New Roman"/>
          <w:sz w:val="24"/>
          <w:szCs w:val="24"/>
        </w:rPr>
        <w:t xml:space="preserve"> con muestras de aguas ácidas</w:t>
      </w:r>
      <w:r w:rsidR="00882A81" w:rsidRPr="00C10B01">
        <w:rPr>
          <w:rFonts w:ascii="Times New Roman" w:hAnsi="Times New Roman" w:cs="Times New Roman"/>
          <w:sz w:val="24"/>
          <w:szCs w:val="24"/>
        </w:rPr>
        <w:t>”</w:t>
      </w:r>
      <w:r w:rsidR="00E75CCD">
        <w:rPr>
          <w:rFonts w:ascii="Times New Roman" w:hAnsi="Times New Roman" w:cs="Times New Roman"/>
          <w:sz w:val="24"/>
          <w:szCs w:val="24"/>
        </w:rPr>
        <w:t xml:space="preserve"> tomada de la Minera </w:t>
      </w:r>
      <w:proofErr w:type="spellStart"/>
      <w:r w:rsidR="00E75CCD">
        <w:rPr>
          <w:rFonts w:ascii="Times New Roman" w:hAnsi="Times New Roman" w:cs="Times New Roman"/>
          <w:sz w:val="24"/>
          <w:szCs w:val="24"/>
        </w:rPr>
        <w:t>Aruntani</w:t>
      </w:r>
      <w:proofErr w:type="spellEnd"/>
      <w:r w:rsidR="00882A81">
        <w:rPr>
          <w:rFonts w:ascii="Times New Roman" w:hAnsi="Times New Roman" w:cs="Times New Roman"/>
          <w:sz w:val="24"/>
          <w:szCs w:val="24"/>
        </w:rPr>
        <w:t>,</w:t>
      </w:r>
      <w:r w:rsidR="00E75CCD">
        <w:rPr>
          <w:rFonts w:ascii="Times New Roman" w:hAnsi="Times New Roman" w:cs="Times New Roman"/>
          <w:sz w:val="24"/>
          <w:szCs w:val="24"/>
        </w:rPr>
        <w:t xml:space="preserve"> como instrumento se ha tomado los análisis de laboratorio llegando a la </w:t>
      </w:r>
      <w:r w:rsidR="00E75CCD" w:rsidRPr="00E75CCD">
        <w:rPr>
          <w:rFonts w:ascii="Times New Roman" w:hAnsi="Times New Roman" w:cs="Times New Roman"/>
          <w:sz w:val="24"/>
          <w:szCs w:val="24"/>
        </w:rPr>
        <w:t xml:space="preserve">conclusión, </w:t>
      </w:r>
      <w:r w:rsidR="00882A81" w:rsidRPr="00F825BA">
        <w:rPr>
          <w:rFonts w:ascii="Times New Roman" w:hAnsi="Times New Roman" w:cs="Times New Roman"/>
          <w:iCs/>
          <w:sz w:val="24"/>
          <w:szCs w:val="24"/>
        </w:rPr>
        <w:t>“</w:t>
      </w:r>
      <w:r w:rsidR="00E75CCD" w:rsidRPr="00E75CCD">
        <w:rPr>
          <w:rFonts w:ascii="Times New Roman" w:hAnsi="Times New Roman" w:cs="Times New Roman"/>
          <w:sz w:val="24"/>
          <w:szCs w:val="24"/>
        </w:rPr>
        <w:t>al neutralizar el drenaje ácido con lechada de cal existe una eficiencia de remoción considerable de los parámetros físico químico e inorgánico</w:t>
      </w:r>
      <w:r w:rsidR="00882A81" w:rsidRPr="00C10B01">
        <w:rPr>
          <w:rFonts w:ascii="Times New Roman" w:hAnsi="Times New Roman" w:cs="Times New Roman"/>
          <w:sz w:val="24"/>
          <w:szCs w:val="24"/>
        </w:rPr>
        <w:t>”</w:t>
      </w:r>
      <w:r w:rsidR="00E75CCD" w:rsidRPr="00E75CCD">
        <w:rPr>
          <w:rFonts w:ascii="Times New Roman" w:hAnsi="Times New Roman" w:cs="Times New Roman"/>
          <w:sz w:val="24"/>
          <w:szCs w:val="24"/>
        </w:rPr>
        <w:t>.</w:t>
      </w:r>
    </w:p>
    <w:p w14:paraId="4F54B755" w14:textId="77777777" w:rsidR="00AD6F0A" w:rsidRDefault="00AD6F0A" w:rsidP="00BD4486">
      <w:pPr>
        <w:pStyle w:val="Prrafodelista"/>
        <w:spacing w:after="0"/>
        <w:ind w:left="851"/>
        <w:jc w:val="both"/>
        <w:rPr>
          <w:rFonts w:ascii="Times New Roman" w:hAnsi="Times New Roman" w:cs="Times New Roman"/>
          <w:sz w:val="24"/>
          <w:szCs w:val="24"/>
        </w:rPr>
      </w:pPr>
    </w:p>
    <w:p w14:paraId="6B3BC394" w14:textId="2BDFDED3" w:rsidR="00AD6F0A" w:rsidRDefault="00AD5012" w:rsidP="001D3CD4">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Zeballos (2016) en su tesis de maestría presentado por la Escuela de Posgrado de la Universidad Nacional del Centro del Perú, denominado </w:t>
      </w:r>
      <w:r w:rsidRPr="00AD5012">
        <w:rPr>
          <w:rFonts w:ascii="Times New Roman" w:hAnsi="Times New Roman" w:cs="Times New Roman"/>
          <w:i/>
          <w:sz w:val="24"/>
          <w:szCs w:val="24"/>
        </w:rPr>
        <w:t>“Estabilización del drenaje acido de mina (</w:t>
      </w:r>
      <w:proofErr w:type="spellStart"/>
      <w:r w:rsidRPr="00AD5012">
        <w:rPr>
          <w:rFonts w:ascii="Times New Roman" w:hAnsi="Times New Roman" w:cs="Times New Roman"/>
          <w:i/>
          <w:sz w:val="24"/>
          <w:szCs w:val="24"/>
        </w:rPr>
        <w:t>Dam</w:t>
      </w:r>
      <w:proofErr w:type="spellEnd"/>
      <w:r w:rsidRPr="00AD5012">
        <w:rPr>
          <w:rFonts w:ascii="Times New Roman" w:hAnsi="Times New Roman" w:cs="Times New Roman"/>
          <w:i/>
          <w:sz w:val="24"/>
          <w:szCs w:val="24"/>
        </w:rPr>
        <w:t xml:space="preserve">) de la Empresa </w:t>
      </w:r>
      <w:proofErr w:type="spellStart"/>
      <w:r w:rsidRPr="00AD5012">
        <w:rPr>
          <w:rFonts w:ascii="Times New Roman" w:hAnsi="Times New Roman" w:cs="Times New Roman"/>
          <w:i/>
          <w:sz w:val="24"/>
          <w:szCs w:val="24"/>
        </w:rPr>
        <w:t>Paraiso</w:t>
      </w:r>
      <w:proofErr w:type="spellEnd"/>
      <w:r w:rsidRPr="00AD5012">
        <w:rPr>
          <w:rFonts w:ascii="Times New Roman" w:hAnsi="Times New Roman" w:cs="Times New Roman"/>
          <w:i/>
          <w:sz w:val="24"/>
          <w:szCs w:val="24"/>
        </w:rPr>
        <w:t xml:space="preserve"> Perdido </w:t>
      </w:r>
      <w:proofErr w:type="spellStart"/>
      <w:r w:rsidRPr="00AD5012">
        <w:rPr>
          <w:rFonts w:ascii="Times New Roman" w:hAnsi="Times New Roman" w:cs="Times New Roman"/>
          <w:i/>
          <w:sz w:val="24"/>
          <w:szCs w:val="24"/>
        </w:rPr>
        <w:t>Apata</w:t>
      </w:r>
      <w:proofErr w:type="spellEnd"/>
      <w:r w:rsidRPr="00AD5012">
        <w:rPr>
          <w:rFonts w:ascii="Times New Roman" w:hAnsi="Times New Roman" w:cs="Times New Roman"/>
          <w:i/>
          <w:sz w:val="24"/>
          <w:szCs w:val="24"/>
        </w:rPr>
        <w:t>”</w:t>
      </w:r>
      <w:r w:rsidR="00650270">
        <w:rPr>
          <w:rFonts w:ascii="Times New Roman" w:hAnsi="Times New Roman" w:cs="Times New Roman"/>
          <w:sz w:val="24"/>
          <w:szCs w:val="24"/>
        </w:rPr>
        <w:t xml:space="preserve">; tenía como objetivo general </w:t>
      </w:r>
      <w:r w:rsidR="00882A81" w:rsidRPr="00882A81">
        <w:rPr>
          <w:rFonts w:ascii="Times New Roman" w:hAnsi="Times New Roman" w:cs="Times New Roman"/>
          <w:iCs/>
          <w:sz w:val="24"/>
          <w:szCs w:val="24"/>
        </w:rPr>
        <w:t>“</w:t>
      </w:r>
      <w:r w:rsidR="00650270">
        <w:rPr>
          <w:rFonts w:ascii="Times New Roman" w:hAnsi="Times New Roman" w:cs="Times New Roman"/>
          <w:sz w:val="24"/>
          <w:szCs w:val="24"/>
        </w:rPr>
        <w:t>e</w:t>
      </w:r>
      <w:r w:rsidR="00650270" w:rsidRPr="00650270">
        <w:rPr>
          <w:rFonts w:ascii="Times New Roman" w:hAnsi="Times New Roman" w:cs="Times New Roman"/>
          <w:sz w:val="24"/>
          <w:szCs w:val="24"/>
        </w:rPr>
        <w:t xml:space="preserve">stabilizar el drenaje ácido </w:t>
      </w:r>
      <w:r w:rsidR="00650270" w:rsidRPr="00650270">
        <w:rPr>
          <w:rFonts w:ascii="Times New Roman" w:hAnsi="Times New Roman" w:cs="Times New Roman"/>
          <w:sz w:val="24"/>
          <w:szCs w:val="24"/>
        </w:rPr>
        <w:lastRenderedPageBreak/>
        <w:t xml:space="preserve">de </w:t>
      </w:r>
      <w:r w:rsidR="00650270">
        <w:rPr>
          <w:rFonts w:ascii="Times New Roman" w:hAnsi="Times New Roman" w:cs="Times New Roman"/>
          <w:sz w:val="24"/>
          <w:szCs w:val="24"/>
        </w:rPr>
        <w:t xml:space="preserve">mina a 6.5 de pH para minimizar </w:t>
      </w:r>
      <w:r w:rsidR="00650270" w:rsidRPr="00650270">
        <w:rPr>
          <w:rFonts w:ascii="Times New Roman" w:hAnsi="Times New Roman" w:cs="Times New Roman"/>
          <w:sz w:val="24"/>
          <w:szCs w:val="24"/>
        </w:rPr>
        <w:t xml:space="preserve">los daños a los agricultores </w:t>
      </w:r>
      <w:r w:rsidR="00650270">
        <w:rPr>
          <w:rFonts w:ascii="Times New Roman" w:hAnsi="Times New Roman" w:cs="Times New Roman"/>
          <w:sz w:val="24"/>
          <w:szCs w:val="24"/>
        </w:rPr>
        <w:t xml:space="preserve">y ganaderos que desarrollan sus </w:t>
      </w:r>
      <w:r w:rsidR="00650270" w:rsidRPr="00650270">
        <w:rPr>
          <w:rFonts w:ascii="Times New Roman" w:hAnsi="Times New Roman" w:cs="Times New Roman"/>
          <w:sz w:val="24"/>
          <w:szCs w:val="24"/>
        </w:rPr>
        <w:t>actividades económicas aguas abajo de la e</w:t>
      </w:r>
      <w:r w:rsidR="00650270">
        <w:rPr>
          <w:rFonts w:ascii="Times New Roman" w:hAnsi="Times New Roman" w:cs="Times New Roman"/>
          <w:sz w:val="24"/>
          <w:szCs w:val="24"/>
        </w:rPr>
        <w:t>mpresa minera Paraíso Perdido</w:t>
      </w:r>
      <w:r w:rsidR="00882A81" w:rsidRPr="00882A81">
        <w:rPr>
          <w:rFonts w:ascii="Times New Roman" w:hAnsi="Times New Roman" w:cs="Times New Roman"/>
          <w:iCs/>
          <w:sz w:val="24"/>
          <w:szCs w:val="24"/>
        </w:rPr>
        <w:t>”</w:t>
      </w:r>
      <w:r w:rsidR="00650270">
        <w:rPr>
          <w:rFonts w:ascii="Times New Roman" w:hAnsi="Times New Roman" w:cs="Times New Roman"/>
          <w:sz w:val="24"/>
          <w:szCs w:val="24"/>
        </w:rPr>
        <w:t xml:space="preserve">, con un </w:t>
      </w:r>
      <w:r w:rsidR="00882A81" w:rsidRPr="00882A81">
        <w:rPr>
          <w:rFonts w:ascii="Times New Roman" w:hAnsi="Times New Roman" w:cs="Times New Roman"/>
          <w:iCs/>
          <w:sz w:val="24"/>
          <w:szCs w:val="24"/>
        </w:rPr>
        <w:t>“</w:t>
      </w:r>
      <w:r w:rsidR="00650270">
        <w:rPr>
          <w:rFonts w:ascii="Times New Roman" w:hAnsi="Times New Roman" w:cs="Times New Roman"/>
          <w:sz w:val="24"/>
          <w:szCs w:val="24"/>
        </w:rPr>
        <w:t xml:space="preserve">diseño de investigación </w:t>
      </w:r>
      <w:r w:rsidR="00650270" w:rsidRPr="00650270">
        <w:rPr>
          <w:rFonts w:ascii="Times New Roman" w:hAnsi="Times New Roman" w:cs="Times New Roman"/>
          <w:sz w:val="24"/>
          <w:szCs w:val="24"/>
        </w:rPr>
        <w:t>corte transversal descriptivo</w:t>
      </w:r>
      <w:r w:rsidR="00650270">
        <w:rPr>
          <w:rFonts w:ascii="Times New Roman" w:hAnsi="Times New Roman" w:cs="Times New Roman"/>
          <w:sz w:val="24"/>
          <w:szCs w:val="24"/>
        </w:rPr>
        <w:t xml:space="preserve"> l</w:t>
      </w:r>
      <w:r w:rsidR="00650270" w:rsidRPr="00650270">
        <w:rPr>
          <w:rFonts w:ascii="Times New Roman" w:hAnsi="Times New Roman" w:cs="Times New Roman"/>
          <w:sz w:val="24"/>
          <w:szCs w:val="24"/>
        </w:rPr>
        <w:t>a muestra e</w:t>
      </w:r>
      <w:r w:rsidR="00650270">
        <w:rPr>
          <w:rFonts w:ascii="Times New Roman" w:hAnsi="Times New Roman" w:cs="Times New Roman"/>
          <w:sz w:val="24"/>
          <w:szCs w:val="24"/>
        </w:rPr>
        <w:t xml:space="preserve">s agua de drenaje de mina (DAM) </w:t>
      </w:r>
      <w:r w:rsidR="00650270" w:rsidRPr="00650270">
        <w:rPr>
          <w:rFonts w:ascii="Times New Roman" w:hAnsi="Times New Roman" w:cs="Times New Roman"/>
          <w:sz w:val="24"/>
          <w:szCs w:val="24"/>
        </w:rPr>
        <w:t>con una extracc</w:t>
      </w:r>
      <w:r w:rsidR="00650270">
        <w:rPr>
          <w:rFonts w:ascii="Times New Roman" w:hAnsi="Times New Roman" w:cs="Times New Roman"/>
          <w:sz w:val="24"/>
          <w:szCs w:val="24"/>
        </w:rPr>
        <w:t xml:space="preserve">ión puntual en un único momento </w:t>
      </w:r>
      <w:r w:rsidR="00650270" w:rsidRPr="00650270">
        <w:rPr>
          <w:rFonts w:ascii="Times New Roman" w:hAnsi="Times New Roman" w:cs="Times New Roman"/>
          <w:sz w:val="24"/>
          <w:szCs w:val="24"/>
        </w:rPr>
        <w:t>que vi</w:t>
      </w:r>
      <w:r w:rsidR="00650270">
        <w:rPr>
          <w:rFonts w:ascii="Times New Roman" w:hAnsi="Times New Roman" w:cs="Times New Roman"/>
          <w:sz w:val="24"/>
          <w:szCs w:val="24"/>
        </w:rPr>
        <w:t xml:space="preserve">erte el proyecto minero Paraíso Perdido en el distrito de </w:t>
      </w:r>
      <w:proofErr w:type="spellStart"/>
      <w:r w:rsidR="00650270">
        <w:rPr>
          <w:rFonts w:ascii="Times New Roman" w:hAnsi="Times New Roman" w:cs="Times New Roman"/>
          <w:sz w:val="24"/>
          <w:szCs w:val="24"/>
        </w:rPr>
        <w:t>Apata</w:t>
      </w:r>
      <w:proofErr w:type="spellEnd"/>
      <w:r w:rsidR="00650270">
        <w:rPr>
          <w:rFonts w:ascii="Times New Roman" w:hAnsi="Times New Roman" w:cs="Times New Roman"/>
          <w:sz w:val="24"/>
          <w:szCs w:val="24"/>
        </w:rPr>
        <w:t xml:space="preserve"> empleando fase de campo y fase de gabinete llegando como resultado del estudio </w:t>
      </w:r>
      <w:r w:rsidR="00650270" w:rsidRPr="00650270">
        <w:rPr>
          <w:rFonts w:ascii="Times New Roman" w:hAnsi="Times New Roman" w:cs="Times New Roman"/>
          <w:sz w:val="24"/>
          <w:szCs w:val="24"/>
        </w:rPr>
        <w:t>se logró proponer un tratamiento de reducció</w:t>
      </w:r>
      <w:r w:rsidR="00650270">
        <w:rPr>
          <w:rFonts w:ascii="Times New Roman" w:hAnsi="Times New Roman" w:cs="Times New Roman"/>
          <w:sz w:val="24"/>
          <w:szCs w:val="24"/>
        </w:rPr>
        <w:t xml:space="preserve">n de la acidez, siendo esta una </w:t>
      </w:r>
      <w:r w:rsidR="00650270" w:rsidRPr="00650270">
        <w:rPr>
          <w:rFonts w:ascii="Times New Roman" w:hAnsi="Times New Roman" w:cs="Times New Roman"/>
          <w:sz w:val="24"/>
          <w:szCs w:val="24"/>
        </w:rPr>
        <w:t xml:space="preserve">buena alternativa para reducir el nivel </w:t>
      </w:r>
      <w:r w:rsidR="00650270">
        <w:rPr>
          <w:rFonts w:ascii="Times New Roman" w:hAnsi="Times New Roman" w:cs="Times New Roman"/>
          <w:sz w:val="24"/>
          <w:szCs w:val="24"/>
        </w:rPr>
        <w:t xml:space="preserve">de contaminación de estas aguas </w:t>
      </w:r>
      <w:r w:rsidR="00650270" w:rsidRPr="00650270">
        <w:rPr>
          <w:rFonts w:ascii="Times New Roman" w:hAnsi="Times New Roman" w:cs="Times New Roman"/>
          <w:sz w:val="24"/>
          <w:szCs w:val="24"/>
        </w:rPr>
        <w:t>residuales, ya que se logra el aumento de pH para su estabilización, la</w:t>
      </w:r>
      <w:r w:rsidR="00AD6F0A">
        <w:rPr>
          <w:rFonts w:ascii="Times New Roman" w:hAnsi="Times New Roman" w:cs="Times New Roman"/>
          <w:sz w:val="24"/>
          <w:szCs w:val="24"/>
        </w:rPr>
        <w:t xml:space="preserve"> </w:t>
      </w:r>
      <w:r w:rsidR="00650270" w:rsidRPr="00650270">
        <w:rPr>
          <w:rFonts w:ascii="Times New Roman" w:hAnsi="Times New Roman" w:cs="Times New Roman"/>
          <w:sz w:val="24"/>
          <w:szCs w:val="24"/>
        </w:rPr>
        <w:t>disminución de los sulfatos y iones metálicos de cobre, hierro</w:t>
      </w:r>
      <w:r w:rsidR="00882A81" w:rsidRPr="00882A81">
        <w:rPr>
          <w:rFonts w:ascii="Times New Roman" w:hAnsi="Times New Roman" w:cs="Times New Roman"/>
          <w:iCs/>
          <w:sz w:val="24"/>
          <w:szCs w:val="24"/>
        </w:rPr>
        <w:t>”</w:t>
      </w:r>
      <w:r w:rsidR="00650270" w:rsidRPr="00650270">
        <w:rPr>
          <w:rFonts w:ascii="Times New Roman" w:hAnsi="Times New Roman" w:cs="Times New Roman"/>
          <w:sz w:val="24"/>
          <w:szCs w:val="24"/>
        </w:rPr>
        <w:t>, etc.</w:t>
      </w:r>
    </w:p>
    <w:p w14:paraId="7B657F8B" w14:textId="77777777" w:rsidR="00AD6F0A" w:rsidRDefault="00AD6F0A" w:rsidP="00BD4486">
      <w:pPr>
        <w:pStyle w:val="Prrafodelista"/>
        <w:spacing w:after="0"/>
        <w:ind w:left="851"/>
        <w:jc w:val="both"/>
        <w:rPr>
          <w:rFonts w:ascii="Times New Roman" w:hAnsi="Times New Roman" w:cs="Times New Roman"/>
          <w:sz w:val="24"/>
          <w:szCs w:val="24"/>
        </w:rPr>
      </w:pPr>
    </w:p>
    <w:p w14:paraId="4365B986" w14:textId="01BEA8E1" w:rsidR="00CA182C" w:rsidRDefault="00046641" w:rsidP="00EE5DD2">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Aguirre y Huamán (2019); en su tesis de grado presentado por la Universidad Privada del Norte denominado </w:t>
      </w:r>
      <w:r w:rsidRPr="00046641">
        <w:rPr>
          <w:rFonts w:ascii="Times New Roman" w:hAnsi="Times New Roman" w:cs="Times New Roman"/>
          <w:i/>
          <w:sz w:val="24"/>
          <w:szCs w:val="24"/>
        </w:rPr>
        <w:t>“Eficiencia del tratamiento del drenaje ácido de mina en la bocamina prosperidad con método químico empleando cal a nivel de laboratorio”</w:t>
      </w:r>
      <w:r>
        <w:rPr>
          <w:rFonts w:ascii="Times New Roman" w:hAnsi="Times New Roman" w:cs="Times New Roman"/>
          <w:sz w:val="24"/>
          <w:szCs w:val="24"/>
        </w:rPr>
        <w:t>; tenía como objetivo principal d</w:t>
      </w:r>
      <w:r w:rsidRPr="00046641">
        <w:rPr>
          <w:rFonts w:ascii="Times New Roman" w:hAnsi="Times New Roman" w:cs="Times New Roman"/>
          <w:sz w:val="24"/>
          <w:szCs w:val="24"/>
        </w:rPr>
        <w:t xml:space="preserve">eterminar la </w:t>
      </w:r>
      <w:r w:rsidR="003C16B5" w:rsidRPr="003C16B5">
        <w:rPr>
          <w:rFonts w:ascii="Times New Roman" w:hAnsi="Times New Roman" w:cs="Times New Roman"/>
          <w:iCs/>
          <w:sz w:val="24"/>
          <w:szCs w:val="24"/>
        </w:rPr>
        <w:t>“</w:t>
      </w:r>
      <w:r w:rsidRPr="00046641">
        <w:rPr>
          <w:rFonts w:ascii="Times New Roman" w:hAnsi="Times New Roman" w:cs="Times New Roman"/>
          <w:sz w:val="24"/>
          <w:szCs w:val="24"/>
        </w:rPr>
        <w:t>eficiencia del tratamiento d</w:t>
      </w:r>
      <w:r>
        <w:rPr>
          <w:rFonts w:ascii="Times New Roman" w:hAnsi="Times New Roman" w:cs="Times New Roman"/>
          <w:sz w:val="24"/>
          <w:szCs w:val="24"/>
        </w:rPr>
        <w:t xml:space="preserve">el drenaje ácido de mina, en la </w:t>
      </w:r>
      <w:r w:rsidRPr="00046641">
        <w:rPr>
          <w:rFonts w:ascii="Times New Roman" w:hAnsi="Times New Roman" w:cs="Times New Roman"/>
          <w:sz w:val="24"/>
          <w:szCs w:val="24"/>
        </w:rPr>
        <w:t>bocamina Prosperidad con método químico emp</w:t>
      </w:r>
      <w:r w:rsidR="00FF4968">
        <w:rPr>
          <w:rFonts w:ascii="Times New Roman" w:hAnsi="Times New Roman" w:cs="Times New Roman"/>
          <w:sz w:val="24"/>
          <w:szCs w:val="24"/>
        </w:rPr>
        <w:t>leando cal a nivel de laboratorio</w:t>
      </w:r>
      <w:r w:rsidR="003C16B5" w:rsidRPr="003C16B5">
        <w:rPr>
          <w:rFonts w:ascii="Times New Roman" w:hAnsi="Times New Roman" w:cs="Times New Roman"/>
          <w:iCs/>
          <w:sz w:val="24"/>
          <w:szCs w:val="24"/>
        </w:rPr>
        <w:t>”</w:t>
      </w:r>
      <w:r w:rsidR="00FF4968">
        <w:rPr>
          <w:rFonts w:ascii="Times New Roman" w:hAnsi="Times New Roman" w:cs="Times New Roman"/>
          <w:sz w:val="24"/>
          <w:szCs w:val="24"/>
        </w:rPr>
        <w:t>, desarrollada con un diseño de investigación aplicada, con diseño descriptivo, no experimental, t</w:t>
      </w:r>
      <w:r w:rsidR="00FF4968" w:rsidRPr="00FF4968">
        <w:rPr>
          <w:rFonts w:ascii="Times New Roman" w:hAnsi="Times New Roman" w:cs="Times New Roman"/>
          <w:sz w:val="24"/>
          <w:szCs w:val="24"/>
        </w:rPr>
        <w:t>ransversal</w:t>
      </w:r>
      <w:r w:rsidR="00130C14">
        <w:rPr>
          <w:rFonts w:ascii="Times New Roman" w:hAnsi="Times New Roman" w:cs="Times New Roman"/>
          <w:sz w:val="24"/>
          <w:szCs w:val="24"/>
        </w:rPr>
        <w:t>; tomando m</w:t>
      </w:r>
      <w:r w:rsidR="00130C14" w:rsidRPr="00130C14">
        <w:rPr>
          <w:rFonts w:ascii="Times New Roman" w:hAnsi="Times New Roman" w:cs="Times New Roman"/>
          <w:sz w:val="24"/>
          <w:szCs w:val="24"/>
        </w:rPr>
        <w:t xml:space="preserve">uestras de </w:t>
      </w:r>
      <w:r w:rsidR="003C16B5" w:rsidRPr="003C16B5">
        <w:rPr>
          <w:rFonts w:ascii="Times New Roman" w:hAnsi="Times New Roman" w:cs="Times New Roman"/>
          <w:iCs/>
          <w:sz w:val="24"/>
          <w:szCs w:val="24"/>
        </w:rPr>
        <w:t>“</w:t>
      </w:r>
      <w:r w:rsidR="00130C14" w:rsidRPr="00130C14">
        <w:rPr>
          <w:rFonts w:ascii="Times New Roman" w:hAnsi="Times New Roman" w:cs="Times New Roman"/>
          <w:sz w:val="24"/>
          <w:szCs w:val="24"/>
        </w:rPr>
        <w:t>drenaje á</w:t>
      </w:r>
      <w:r w:rsidR="00130C14">
        <w:rPr>
          <w:rFonts w:ascii="Times New Roman" w:hAnsi="Times New Roman" w:cs="Times New Roman"/>
          <w:sz w:val="24"/>
          <w:szCs w:val="24"/>
        </w:rPr>
        <w:t xml:space="preserve">cido de mina DAM de la bocamina Prosperidad con </w:t>
      </w:r>
      <w:r w:rsidR="00130C14" w:rsidRPr="00130C14">
        <w:rPr>
          <w:rFonts w:ascii="Times New Roman" w:hAnsi="Times New Roman" w:cs="Times New Roman"/>
          <w:sz w:val="24"/>
          <w:szCs w:val="24"/>
        </w:rPr>
        <w:t>200 gramos de cal viva de la Cal</w:t>
      </w:r>
      <w:r w:rsidR="00130C14">
        <w:rPr>
          <w:rFonts w:ascii="Times New Roman" w:hAnsi="Times New Roman" w:cs="Times New Roman"/>
          <w:sz w:val="24"/>
          <w:szCs w:val="24"/>
        </w:rPr>
        <w:t xml:space="preserve">era Resurrección de Bambamarca las muestras fueron tomadas de la </w:t>
      </w:r>
      <w:r w:rsidR="00130C14" w:rsidRPr="00130C14">
        <w:rPr>
          <w:rFonts w:ascii="Times New Roman" w:hAnsi="Times New Roman" w:cs="Times New Roman"/>
          <w:sz w:val="24"/>
          <w:szCs w:val="24"/>
        </w:rPr>
        <w:t>Empresa Minera San Nicolás y del</w:t>
      </w:r>
      <w:r w:rsidR="00130C14">
        <w:rPr>
          <w:rFonts w:ascii="Times New Roman" w:hAnsi="Times New Roman" w:cs="Times New Roman"/>
          <w:sz w:val="24"/>
          <w:szCs w:val="24"/>
        </w:rPr>
        <w:t xml:space="preserve"> agua de río Tingo </w:t>
      </w:r>
      <w:proofErr w:type="spellStart"/>
      <w:r w:rsidR="00130C14">
        <w:rPr>
          <w:rFonts w:ascii="Times New Roman" w:hAnsi="Times New Roman" w:cs="Times New Roman"/>
          <w:sz w:val="24"/>
          <w:szCs w:val="24"/>
        </w:rPr>
        <w:t>Maygasbamba</w:t>
      </w:r>
      <w:proofErr w:type="spellEnd"/>
      <w:r w:rsidR="00130C14">
        <w:rPr>
          <w:rFonts w:ascii="Times New Roman" w:hAnsi="Times New Roman" w:cs="Times New Roman"/>
          <w:sz w:val="24"/>
          <w:szCs w:val="24"/>
        </w:rPr>
        <w:t xml:space="preserve">, </w:t>
      </w:r>
      <w:r w:rsidR="00130C14" w:rsidRPr="00130C14">
        <w:rPr>
          <w:rFonts w:ascii="Times New Roman" w:hAnsi="Times New Roman" w:cs="Times New Roman"/>
          <w:sz w:val="24"/>
          <w:szCs w:val="24"/>
        </w:rPr>
        <w:t>provincia de Hualg</w:t>
      </w:r>
      <w:r w:rsidR="00130C14">
        <w:rPr>
          <w:rFonts w:ascii="Times New Roman" w:hAnsi="Times New Roman" w:cs="Times New Roman"/>
          <w:sz w:val="24"/>
          <w:szCs w:val="24"/>
        </w:rPr>
        <w:t>ayoc, departamento de Cajamarca</w:t>
      </w:r>
      <w:r w:rsidR="003C16B5" w:rsidRPr="003C16B5">
        <w:rPr>
          <w:rFonts w:ascii="Times New Roman" w:hAnsi="Times New Roman" w:cs="Times New Roman"/>
          <w:iCs/>
          <w:sz w:val="24"/>
          <w:szCs w:val="24"/>
        </w:rPr>
        <w:t>”</w:t>
      </w:r>
      <w:r w:rsidR="00130C14">
        <w:rPr>
          <w:rFonts w:ascii="Times New Roman" w:hAnsi="Times New Roman" w:cs="Times New Roman"/>
          <w:sz w:val="24"/>
          <w:szCs w:val="24"/>
        </w:rPr>
        <w:t xml:space="preserve"> </w:t>
      </w:r>
      <w:r w:rsidR="00130C14">
        <w:rPr>
          <w:rFonts w:ascii="Times New Roman" w:hAnsi="Times New Roman" w:cs="Times New Roman"/>
          <w:sz w:val="24"/>
          <w:szCs w:val="24"/>
        </w:rPr>
        <w:lastRenderedPageBreak/>
        <w:t>empleando instrumentos tales como la ficha de observación, f</w:t>
      </w:r>
      <w:r w:rsidR="00130C14" w:rsidRPr="00130C14">
        <w:rPr>
          <w:rFonts w:ascii="Times New Roman" w:hAnsi="Times New Roman" w:cs="Times New Roman"/>
          <w:sz w:val="24"/>
          <w:szCs w:val="24"/>
        </w:rPr>
        <w:t>ormato para la pr</w:t>
      </w:r>
      <w:r w:rsidR="00130C14">
        <w:rPr>
          <w:rFonts w:ascii="Times New Roman" w:hAnsi="Times New Roman" w:cs="Times New Roman"/>
          <w:sz w:val="24"/>
          <w:szCs w:val="24"/>
        </w:rPr>
        <w:t>ueba de neutralización del DAM, f</w:t>
      </w:r>
      <w:r w:rsidR="00130C14" w:rsidRPr="00130C14">
        <w:rPr>
          <w:rFonts w:ascii="Times New Roman" w:hAnsi="Times New Roman" w:cs="Times New Roman"/>
          <w:sz w:val="24"/>
          <w:szCs w:val="24"/>
        </w:rPr>
        <w:t>ormato para los valores de con</w:t>
      </w:r>
      <w:r w:rsidR="00130C14">
        <w:rPr>
          <w:rFonts w:ascii="Times New Roman" w:hAnsi="Times New Roman" w:cs="Times New Roman"/>
          <w:sz w:val="24"/>
          <w:szCs w:val="24"/>
        </w:rPr>
        <w:t>centración de metales en el DAM, f</w:t>
      </w:r>
      <w:r w:rsidR="00130C14" w:rsidRPr="00130C14">
        <w:rPr>
          <w:rFonts w:ascii="Times New Roman" w:hAnsi="Times New Roman" w:cs="Times New Roman"/>
          <w:sz w:val="24"/>
          <w:szCs w:val="24"/>
        </w:rPr>
        <w:t>ormato para valores de eficie</w:t>
      </w:r>
      <w:r w:rsidR="00130C14">
        <w:rPr>
          <w:rFonts w:ascii="Times New Roman" w:hAnsi="Times New Roman" w:cs="Times New Roman"/>
          <w:sz w:val="24"/>
          <w:szCs w:val="24"/>
        </w:rPr>
        <w:t xml:space="preserve">ncia de remoción de metales con </w:t>
      </w:r>
      <w:r w:rsidR="00130C14" w:rsidRPr="00130C14">
        <w:rPr>
          <w:rFonts w:ascii="Times New Roman" w:hAnsi="Times New Roman" w:cs="Times New Roman"/>
          <w:sz w:val="24"/>
          <w:szCs w:val="24"/>
        </w:rPr>
        <w:t>lechada de cal al 10%</w:t>
      </w:r>
      <w:r w:rsidR="00130C14">
        <w:rPr>
          <w:rFonts w:ascii="Times New Roman" w:hAnsi="Times New Roman" w:cs="Times New Roman"/>
          <w:sz w:val="24"/>
          <w:szCs w:val="24"/>
        </w:rPr>
        <w:t>, llegando a la conclusión</w:t>
      </w:r>
      <w:r w:rsidR="003C16B5">
        <w:rPr>
          <w:rFonts w:ascii="Times New Roman" w:hAnsi="Times New Roman" w:cs="Times New Roman"/>
          <w:sz w:val="24"/>
          <w:szCs w:val="24"/>
        </w:rPr>
        <w:t>,</w:t>
      </w:r>
      <w:r w:rsidR="00130C14">
        <w:rPr>
          <w:rFonts w:ascii="Times New Roman" w:hAnsi="Times New Roman" w:cs="Times New Roman"/>
          <w:sz w:val="24"/>
          <w:szCs w:val="24"/>
        </w:rPr>
        <w:t xml:space="preserve"> </w:t>
      </w:r>
      <w:r w:rsidR="003C16B5" w:rsidRPr="003C16B5">
        <w:rPr>
          <w:rFonts w:ascii="Times New Roman" w:hAnsi="Times New Roman" w:cs="Times New Roman"/>
          <w:iCs/>
          <w:sz w:val="24"/>
          <w:szCs w:val="24"/>
        </w:rPr>
        <w:t>“</w:t>
      </w:r>
      <w:r w:rsidR="00130C14">
        <w:rPr>
          <w:rFonts w:ascii="Times New Roman" w:hAnsi="Times New Roman" w:cs="Times New Roman"/>
          <w:sz w:val="24"/>
          <w:szCs w:val="24"/>
        </w:rPr>
        <w:t>p</w:t>
      </w:r>
      <w:r w:rsidR="00130C14" w:rsidRPr="00130C14">
        <w:rPr>
          <w:rFonts w:ascii="Times New Roman" w:hAnsi="Times New Roman" w:cs="Times New Roman"/>
          <w:sz w:val="24"/>
          <w:szCs w:val="24"/>
        </w:rPr>
        <w:t>ara el tratamiento químico se han obtenido elevados porcentajes de remoción de metales pesados (mayor al 95% a un pH de 10.5), sin embargo, debido a que la neutralización se realiza con cal, la desventaja que presenta este método de tratamiento es la presencia de iones calcio en los lodos de sedimentación, que tienen que ser extraídos y acumulados en un lugar adecuado, para ser reutilizados</w:t>
      </w:r>
      <w:r w:rsidR="003C16B5" w:rsidRPr="003C16B5">
        <w:rPr>
          <w:rFonts w:ascii="Times New Roman" w:hAnsi="Times New Roman" w:cs="Times New Roman"/>
          <w:iCs/>
          <w:sz w:val="24"/>
          <w:szCs w:val="24"/>
        </w:rPr>
        <w:t>”</w:t>
      </w:r>
      <w:r w:rsidR="00130C14" w:rsidRPr="00130C14">
        <w:rPr>
          <w:rFonts w:ascii="Times New Roman" w:hAnsi="Times New Roman" w:cs="Times New Roman"/>
          <w:sz w:val="24"/>
          <w:szCs w:val="24"/>
        </w:rPr>
        <w:t xml:space="preserve">. Se </w:t>
      </w:r>
      <w:r w:rsidR="00406E99" w:rsidRPr="003C16B5">
        <w:rPr>
          <w:rFonts w:ascii="Times New Roman" w:hAnsi="Times New Roman" w:cs="Times New Roman"/>
          <w:iCs/>
          <w:sz w:val="24"/>
          <w:szCs w:val="24"/>
        </w:rPr>
        <w:t>“</w:t>
      </w:r>
      <w:r w:rsidR="00130C14" w:rsidRPr="00130C14">
        <w:rPr>
          <w:rFonts w:ascii="Times New Roman" w:hAnsi="Times New Roman" w:cs="Times New Roman"/>
          <w:sz w:val="24"/>
          <w:szCs w:val="24"/>
        </w:rPr>
        <w:t xml:space="preserve">requiere 0.197 kg de cal/m. 3 de agua ácida, utilizando una pureza de la cal del 98% como </w:t>
      </w:r>
      <w:proofErr w:type="spellStart"/>
      <w:r w:rsidR="00130C14" w:rsidRPr="00130C14">
        <w:rPr>
          <w:rFonts w:ascii="Times New Roman" w:hAnsi="Times New Roman" w:cs="Times New Roman"/>
          <w:sz w:val="24"/>
          <w:szCs w:val="24"/>
        </w:rPr>
        <w:t>CaO</w:t>
      </w:r>
      <w:proofErr w:type="spellEnd"/>
      <w:r w:rsidR="00406E99" w:rsidRPr="003C16B5">
        <w:rPr>
          <w:rFonts w:ascii="Times New Roman" w:hAnsi="Times New Roman" w:cs="Times New Roman"/>
          <w:iCs/>
          <w:sz w:val="24"/>
          <w:szCs w:val="24"/>
        </w:rPr>
        <w:t>”</w:t>
      </w:r>
      <w:r w:rsidR="00130C14" w:rsidRPr="00130C14">
        <w:rPr>
          <w:rFonts w:ascii="Times New Roman" w:hAnsi="Times New Roman" w:cs="Times New Roman"/>
          <w:sz w:val="24"/>
          <w:szCs w:val="24"/>
        </w:rPr>
        <w:t>.</w:t>
      </w:r>
    </w:p>
    <w:p w14:paraId="674B5B0D" w14:textId="77777777" w:rsidR="00CA182C" w:rsidRDefault="00CA182C" w:rsidP="00BD4486">
      <w:pPr>
        <w:pStyle w:val="Prrafodelista"/>
        <w:spacing w:after="0"/>
        <w:ind w:left="851"/>
        <w:jc w:val="both"/>
        <w:rPr>
          <w:rFonts w:ascii="Times New Roman" w:hAnsi="Times New Roman" w:cs="Times New Roman"/>
          <w:sz w:val="24"/>
          <w:szCs w:val="24"/>
        </w:rPr>
      </w:pPr>
    </w:p>
    <w:p w14:paraId="714489D1" w14:textId="7FE5A8B3" w:rsidR="000C7BEE" w:rsidRDefault="006F457E" w:rsidP="00EE5DD2">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Gonzales y Malca (2019); en si tesis de grado presentado por la Universidad Privada del Norte denominada </w:t>
      </w:r>
      <w:r>
        <w:rPr>
          <w:rFonts w:ascii="Times New Roman" w:hAnsi="Times New Roman" w:cs="Times New Roman"/>
          <w:i/>
          <w:sz w:val="24"/>
          <w:szCs w:val="24"/>
        </w:rPr>
        <w:t>“I</w:t>
      </w:r>
      <w:r w:rsidRPr="006F457E">
        <w:rPr>
          <w:rFonts w:ascii="Times New Roman" w:hAnsi="Times New Roman" w:cs="Times New Roman"/>
          <w:i/>
          <w:sz w:val="24"/>
          <w:szCs w:val="24"/>
        </w:rPr>
        <w:t>nfluencia del amperaje y tiempo de residencia sobre el porcentaje de remoción de metales pesados en el tratamiento de aguas ácidas de minera Yanacocha S.R.L. por electrocoagulación, 2018</w:t>
      </w:r>
      <w:r>
        <w:rPr>
          <w:rFonts w:ascii="Times New Roman" w:hAnsi="Times New Roman" w:cs="Times New Roman"/>
          <w:i/>
          <w:sz w:val="24"/>
          <w:szCs w:val="24"/>
        </w:rPr>
        <w:t>”</w:t>
      </w:r>
      <w:r>
        <w:rPr>
          <w:rFonts w:ascii="Times New Roman" w:hAnsi="Times New Roman" w:cs="Times New Roman"/>
          <w:sz w:val="24"/>
          <w:szCs w:val="24"/>
        </w:rPr>
        <w:t xml:space="preserve">; tenía como objetivo general </w:t>
      </w:r>
      <w:r w:rsidR="001D63DD" w:rsidRPr="003C16B5">
        <w:rPr>
          <w:rFonts w:ascii="Times New Roman" w:hAnsi="Times New Roman" w:cs="Times New Roman"/>
          <w:iCs/>
          <w:sz w:val="24"/>
          <w:szCs w:val="24"/>
        </w:rPr>
        <w:t>“</w:t>
      </w:r>
      <w:r>
        <w:rPr>
          <w:rFonts w:ascii="Times New Roman" w:hAnsi="Times New Roman" w:cs="Times New Roman"/>
          <w:sz w:val="24"/>
          <w:szCs w:val="24"/>
        </w:rPr>
        <w:t>d</w:t>
      </w:r>
      <w:r w:rsidRPr="006F457E">
        <w:rPr>
          <w:rFonts w:ascii="Times New Roman" w:hAnsi="Times New Roman" w:cs="Times New Roman"/>
          <w:sz w:val="24"/>
          <w:szCs w:val="24"/>
        </w:rPr>
        <w:t>eterminar la influencia del amperaje y tiempo de residencia sobre el porcentaje de remoción de metales pesados en el tratamiento de Aguas Ácidas de Minera Yanacocha S.R.</w:t>
      </w:r>
      <w:r>
        <w:rPr>
          <w:rFonts w:ascii="Times New Roman" w:hAnsi="Times New Roman" w:cs="Times New Roman"/>
          <w:sz w:val="24"/>
          <w:szCs w:val="24"/>
        </w:rPr>
        <w:t>L</w:t>
      </w:r>
      <w:r w:rsidR="001D63DD" w:rsidRPr="003C16B5">
        <w:rPr>
          <w:rFonts w:ascii="Times New Roman" w:hAnsi="Times New Roman" w:cs="Times New Roman"/>
          <w:iCs/>
          <w:sz w:val="24"/>
          <w:szCs w:val="24"/>
        </w:rPr>
        <w:t>”</w:t>
      </w:r>
      <w:r>
        <w:rPr>
          <w:rFonts w:ascii="Times New Roman" w:hAnsi="Times New Roman" w:cs="Times New Roman"/>
          <w:sz w:val="24"/>
          <w:szCs w:val="24"/>
        </w:rPr>
        <w:t>. por electrocoagulación, 2018. Realizada con el diseño experimental aplicada tomando muestras de la p</w:t>
      </w:r>
      <w:r w:rsidRPr="006F457E">
        <w:rPr>
          <w:rFonts w:ascii="Times New Roman" w:hAnsi="Times New Roman" w:cs="Times New Roman"/>
          <w:sz w:val="24"/>
          <w:szCs w:val="24"/>
        </w:rPr>
        <w:t>oza de lixiviación del agua ácida de</w:t>
      </w:r>
      <w:r>
        <w:rPr>
          <w:rFonts w:ascii="Times New Roman" w:hAnsi="Times New Roman" w:cs="Times New Roman"/>
          <w:sz w:val="24"/>
          <w:szCs w:val="24"/>
        </w:rPr>
        <w:t xml:space="preserve">l </w:t>
      </w:r>
      <w:proofErr w:type="spellStart"/>
      <w:r>
        <w:rPr>
          <w:rFonts w:ascii="Times New Roman" w:hAnsi="Times New Roman" w:cs="Times New Roman"/>
          <w:sz w:val="24"/>
          <w:szCs w:val="24"/>
        </w:rPr>
        <w:t>Pad</w:t>
      </w:r>
      <w:proofErr w:type="spellEnd"/>
      <w:r>
        <w:rPr>
          <w:rFonts w:ascii="Times New Roman" w:hAnsi="Times New Roman" w:cs="Times New Roman"/>
          <w:sz w:val="24"/>
          <w:szCs w:val="24"/>
        </w:rPr>
        <w:t xml:space="preserve"> 6 y 7 de Yanacocha Norte; con una muestra </w:t>
      </w:r>
      <w:r w:rsidRPr="006F457E">
        <w:rPr>
          <w:rFonts w:ascii="Times New Roman" w:hAnsi="Times New Roman" w:cs="Times New Roman"/>
          <w:sz w:val="24"/>
          <w:szCs w:val="24"/>
        </w:rPr>
        <w:t xml:space="preserve">80 Litros de Agua ácida del </w:t>
      </w:r>
      <w:proofErr w:type="spellStart"/>
      <w:r w:rsidRPr="006F457E">
        <w:rPr>
          <w:rFonts w:ascii="Times New Roman" w:hAnsi="Times New Roman" w:cs="Times New Roman"/>
          <w:sz w:val="24"/>
          <w:szCs w:val="24"/>
        </w:rPr>
        <w:t>Pad</w:t>
      </w:r>
      <w:proofErr w:type="spellEnd"/>
      <w:r w:rsidRPr="006F457E">
        <w:rPr>
          <w:rFonts w:ascii="Times New Roman" w:hAnsi="Times New Roman" w:cs="Times New Roman"/>
          <w:sz w:val="24"/>
          <w:szCs w:val="24"/>
        </w:rPr>
        <w:t xml:space="preserve"> 6 y 7, proporcionado por Minera Yanacocha.</w:t>
      </w:r>
      <w:r>
        <w:rPr>
          <w:rFonts w:ascii="Times New Roman" w:hAnsi="Times New Roman" w:cs="Times New Roman"/>
          <w:sz w:val="24"/>
          <w:szCs w:val="24"/>
        </w:rPr>
        <w:t xml:space="preserve"> </w:t>
      </w:r>
      <w:r w:rsidR="00981A7D">
        <w:rPr>
          <w:rFonts w:ascii="Times New Roman" w:hAnsi="Times New Roman" w:cs="Times New Roman"/>
          <w:sz w:val="24"/>
          <w:szCs w:val="24"/>
        </w:rPr>
        <w:t xml:space="preserve">Llegando </w:t>
      </w:r>
      <w:r w:rsidR="00981A7D">
        <w:rPr>
          <w:rFonts w:ascii="Times New Roman" w:hAnsi="Times New Roman" w:cs="Times New Roman"/>
          <w:sz w:val="24"/>
          <w:szCs w:val="24"/>
        </w:rPr>
        <w:lastRenderedPageBreak/>
        <w:t xml:space="preserve">a los siguientes resultados, </w:t>
      </w:r>
      <w:r w:rsidR="00981A7D" w:rsidRPr="003C16B5">
        <w:rPr>
          <w:rFonts w:ascii="Times New Roman" w:hAnsi="Times New Roman" w:cs="Times New Roman"/>
          <w:iCs/>
          <w:sz w:val="24"/>
          <w:szCs w:val="24"/>
        </w:rPr>
        <w:t>“</w:t>
      </w:r>
      <w:r w:rsidR="00981A7D">
        <w:rPr>
          <w:rFonts w:ascii="Times New Roman" w:hAnsi="Times New Roman" w:cs="Times New Roman"/>
          <w:iCs/>
          <w:sz w:val="24"/>
          <w:szCs w:val="24"/>
        </w:rPr>
        <w:t>se</w:t>
      </w:r>
      <w:r w:rsidRPr="006F457E">
        <w:rPr>
          <w:rFonts w:ascii="Times New Roman" w:hAnsi="Times New Roman" w:cs="Times New Roman"/>
          <w:sz w:val="24"/>
          <w:szCs w:val="24"/>
        </w:rPr>
        <w:t xml:space="preserve"> obtuvieron mejores resultados en la cuarta prueba, es la que recomendamos, ya que obtuvimos resultados entre 70- 100% de Remoción de metales presentes y un agua de Tipo III, debido a las variaciones del amperaje, cantidad de electrodos y tiempo de residencia; se observaron cambios fisicoquímicos, obteniéndose un pH entre 5.15 y 6.00</w:t>
      </w:r>
      <w:r w:rsidR="00981A7D" w:rsidRPr="003C16B5">
        <w:rPr>
          <w:rFonts w:ascii="Times New Roman" w:hAnsi="Times New Roman" w:cs="Times New Roman"/>
          <w:iCs/>
          <w:sz w:val="24"/>
          <w:szCs w:val="24"/>
        </w:rPr>
        <w:t>”</w:t>
      </w:r>
      <w:r>
        <w:rPr>
          <w:rFonts w:ascii="Times New Roman" w:hAnsi="Times New Roman" w:cs="Times New Roman"/>
          <w:sz w:val="24"/>
          <w:szCs w:val="24"/>
        </w:rPr>
        <w:t>.</w:t>
      </w:r>
    </w:p>
    <w:p w14:paraId="4D12A152" w14:textId="77777777" w:rsidR="000C7BEE" w:rsidRDefault="000C7BEE" w:rsidP="00BD4486">
      <w:pPr>
        <w:pStyle w:val="Prrafodelista"/>
        <w:spacing w:after="0"/>
        <w:ind w:left="851"/>
        <w:jc w:val="both"/>
        <w:rPr>
          <w:rFonts w:ascii="Times New Roman" w:hAnsi="Times New Roman" w:cs="Times New Roman"/>
          <w:sz w:val="24"/>
          <w:szCs w:val="24"/>
        </w:rPr>
      </w:pPr>
    </w:p>
    <w:p w14:paraId="3593EE8A" w14:textId="495DB326" w:rsidR="00F45351" w:rsidRDefault="00C716D7" w:rsidP="00EE5DD2">
      <w:pPr>
        <w:pStyle w:val="Prrafodelista"/>
        <w:spacing w:after="0"/>
        <w:ind w:left="851" w:firstLine="589"/>
        <w:jc w:val="both"/>
        <w:rPr>
          <w:rFonts w:ascii="Times New Roman" w:hAnsi="Times New Roman" w:cs="Times New Roman"/>
          <w:sz w:val="24"/>
          <w:szCs w:val="24"/>
        </w:rPr>
      </w:pPr>
      <w:proofErr w:type="spellStart"/>
      <w:r>
        <w:rPr>
          <w:rFonts w:ascii="Times New Roman" w:hAnsi="Times New Roman" w:cs="Times New Roman"/>
          <w:sz w:val="24"/>
          <w:szCs w:val="24"/>
        </w:rPr>
        <w:t>Chingay</w:t>
      </w:r>
      <w:proofErr w:type="spellEnd"/>
      <w:r>
        <w:rPr>
          <w:rFonts w:ascii="Times New Roman" w:hAnsi="Times New Roman" w:cs="Times New Roman"/>
          <w:sz w:val="24"/>
          <w:szCs w:val="24"/>
        </w:rPr>
        <w:t xml:space="preserve"> y Ortiz (2018) en su tesis de grado presentado por la Universidad Privada del Norte denominada </w:t>
      </w:r>
      <w:r w:rsidRPr="00C716D7">
        <w:rPr>
          <w:rFonts w:ascii="Times New Roman" w:hAnsi="Times New Roman" w:cs="Times New Roman"/>
          <w:i/>
          <w:sz w:val="24"/>
          <w:szCs w:val="24"/>
        </w:rPr>
        <w:t>“Influencia del alumbre, cal y almidones como coagulantes-floculantes en el tratamiento del drenaje ácido del pasivo ambiental bocamina prosperidad de la Empresa San Nicolás, Hualgayoc – 2018”</w:t>
      </w:r>
      <w:r>
        <w:rPr>
          <w:rFonts w:ascii="Times New Roman" w:hAnsi="Times New Roman" w:cs="Times New Roman"/>
          <w:sz w:val="24"/>
          <w:szCs w:val="24"/>
        </w:rPr>
        <w:t xml:space="preserve">; </w:t>
      </w:r>
      <w:r w:rsidR="00B0064C">
        <w:rPr>
          <w:rFonts w:ascii="Times New Roman" w:hAnsi="Times New Roman" w:cs="Times New Roman"/>
          <w:sz w:val="24"/>
          <w:szCs w:val="24"/>
        </w:rPr>
        <w:t xml:space="preserve">tenía como objetivo principal </w:t>
      </w:r>
      <w:r w:rsidR="00354CA0" w:rsidRPr="003C16B5">
        <w:rPr>
          <w:rFonts w:ascii="Times New Roman" w:hAnsi="Times New Roman" w:cs="Times New Roman"/>
          <w:iCs/>
          <w:sz w:val="24"/>
          <w:szCs w:val="24"/>
        </w:rPr>
        <w:t>“</w:t>
      </w:r>
      <w:r w:rsidR="00B0064C">
        <w:rPr>
          <w:rFonts w:ascii="Times New Roman" w:hAnsi="Times New Roman" w:cs="Times New Roman"/>
          <w:sz w:val="24"/>
          <w:szCs w:val="24"/>
        </w:rPr>
        <w:t>d</w:t>
      </w:r>
      <w:r w:rsidR="00B0064C" w:rsidRPr="00B0064C">
        <w:rPr>
          <w:rFonts w:ascii="Times New Roman" w:hAnsi="Times New Roman" w:cs="Times New Roman"/>
          <w:sz w:val="24"/>
          <w:szCs w:val="24"/>
        </w:rPr>
        <w:t>eterminar cuál de los productos es el más óptimo como coagulante-floculante para el aumento del pH, reducción partículas en suspensión y metales pesados del drenaje ácido de Bocamina Prosperidad</w:t>
      </w:r>
      <w:r w:rsidR="00354CA0" w:rsidRPr="003C16B5">
        <w:rPr>
          <w:rFonts w:ascii="Times New Roman" w:hAnsi="Times New Roman" w:cs="Times New Roman"/>
          <w:iCs/>
          <w:sz w:val="24"/>
          <w:szCs w:val="24"/>
        </w:rPr>
        <w:t>”</w:t>
      </w:r>
      <w:r w:rsidR="00B0064C" w:rsidRPr="00B0064C">
        <w:rPr>
          <w:rFonts w:ascii="Times New Roman" w:hAnsi="Times New Roman" w:cs="Times New Roman"/>
          <w:sz w:val="24"/>
          <w:szCs w:val="24"/>
        </w:rPr>
        <w:t>, así mismo cuan</w:t>
      </w:r>
      <w:r w:rsidR="00B0064C">
        <w:rPr>
          <w:rFonts w:ascii="Times New Roman" w:hAnsi="Times New Roman" w:cs="Times New Roman"/>
          <w:sz w:val="24"/>
          <w:szCs w:val="24"/>
        </w:rPr>
        <w:t xml:space="preserve">tificar su viabilidad económica; </w:t>
      </w:r>
      <w:r w:rsidR="00FA4641">
        <w:rPr>
          <w:rFonts w:ascii="Times New Roman" w:hAnsi="Times New Roman" w:cs="Times New Roman"/>
          <w:sz w:val="24"/>
          <w:szCs w:val="24"/>
        </w:rPr>
        <w:t>e</w:t>
      </w:r>
      <w:r w:rsidR="00FA4641" w:rsidRPr="00FA4641">
        <w:rPr>
          <w:rFonts w:ascii="Times New Roman" w:hAnsi="Times New Roman" w:cs="Times New Roman"/>
          <w:sz w:val="24"/>
          <w:szCs w:val="24"/>
        </w:rPr>
        <w:t>l tipo de investigación es Aplic</w:t>
      </w:r>
      <w:r w:rsidR="00FA4641">
        <w:rPr>
          <w:rFonts w:ascii="Times New Roman" w:hAnsi="Times New Roman" w:cs="Times New Roman"/>
          <w:sz w:val="24"/>
          <w:szCs w:val="24"/>
        </w:rPr>
        <w:t xml:space="preserve">ada, con Diseño Descriptivo, </w:t>
      </w:r>
      <w:r w:rsidR="00FA4641" w:rsidRPr="00FA4641">
        <w:rPr>
          <w:rFonts w:ascii="Times New Roman" w:hAnsi="Times New Roman" w:cs="Times New Roman"/>
          <w:sz w:val="24"/>
          <w:szCs w:val="24"/>
        </w:rPr>
        <w:t>Experimental, Transversal</w:t>
      </w:r>
      <w:r w:rsidR="00FA4641">
        <w:rPr>
          <w:rFonts w:ascii="Times New Roman" w:hAnsi="Times New Roman" w:cs="Times New Roman"/>
          <w:sz w:val="24"/>
          <w:szCs w:val="24"/>
        </w:rPr>
        <w:t xml:space="preserve">, con </w:t>
      </w:r>
      <w:r w:rsidR="00FA4641" w:rsidRPr="00FA4641">
        <w:rPr>
          <w:rFonts w:ascii="Times New Roman" w:hAnsi="Times New Roman" w:cs="Times New Roman"/>
          <w:sz w:val="24"/>
          <w:szCs w:val="24"/>
        </w:rPr>
        <w:t xml:space="preserve">requerimiento de la muestras se </w:t>
      </w:r>
      <w:r w:rsidR="00F165FC" w:rsidRPr="003C16B5">
        <w:rPr>
          <w:rFonts w:ascii="Times New Roman" w:hAnsi="Times New Roman" w:cs="Times New Roman"/>
          <w:iCs/>
          <w:sz w:val="24"/>
          <w:szCs w:val="24"/>
        </w:rPr>
        <w:t>“</w:t>
      </w:r>
      <w:r w:rsidR="00FA4641" w:rsidRPr="00FA4641">
        <w:rPr>
          <w:rFonts w:ascii="Times New Roman" w:hAnsi="Times New Roman" w:cs="Times New Roman"/>
          <w:sz w:val="24"/>
          <w:szCs w:val="24"/>
        </w:rPr>
        <w:t>tomaran 22 litros de drenaje ácido de la bocamina Prosperidad</w:t>
      </w:r>
      <w:r w:rsidR="009F3289">
        <w:rPr>
          <w:rFonts w:ascii="Times New Roman" w:hAnsi="Times New Roman" w:cs="Times New Roman"/>
          <w:iCs/>
          <w:sz w:val="24"/>
          <w:szCs w:val="24"/>
        </w:rPr>
        <w:t xml:space="preserve"> </w:t>
      </w:r>
      <w:r w:rsidR="00FA4641">
        <w:rPr>
          <w:rFonts w:ascii="Times New Roman" w:hAnsi="Times New Roman" w:cs="Times New Roman"/>
          <w:sz w:val="24"/>
          <w:szCs w:val="24"/>
        </w:rPr>
        <w:t>perteneciente a la Minera San Nicolas – Hualgayoc, como instrumentos fueron utilizados f</w:t>
      </w:r>
      <w:r w:rsidR="00FA4641" w:rsidRPr="00FA4641">
        <w:rPr>
          <w:rFonts w:ascii="Times New Roman" w:hAnsi="Times New Roman" w:cs="Times New Roman"/>
          <w:sz w:val="24"/>
          <w:szCs w:val="24"/>
        </w:rPr>
        <w:t>icha de observación</w:t>
      </w:r>
      <w:r w:rsidR="00FA4641">
        <w:rPr>
          <w:rFonts w:ascii="Times New Roman" w:hAnsi="Times New Roman" w:cs="Times New Roman"/>
          <w:sz w:val="24"/>
          <w:szCs w:val="24"/>
        </w:rPr>
        <w:t>, ficha de experimentación, l</w:t>
      </w:r>
      <w:r w:rsidR="00FA4641" w:rsidRPr="00FA4641">
        <w:rPr>
          <w:rFonts w:ascii="Times New Roman" w:hAnsi="Times New Roman" w:cs="Times New Roman"/>
          <w:sz w:val="24"/>
          <w:szCs w:val="24"/>
        </w:rPr>
        <w:t>eyenda de los tratamientos</w:t>
      </w:r>
      <w:r w:rsidR="00FA4641">
        <w:rPr>
          <w:rFonts w:ascii="Times New Roman" w:hAnsi="Times New Roman" w:cs="Times New Roman"/>
          <w:sz w:val="24"/>
          <w:szCs w:val="24"/>
        </w:rPr>
        <w:t xml:space="preserve"> en la ficha de experimentación, e</w:t>
      </w:r>
      <w:r w:rsidR="00FA4641" w:rsidRPr="00FA4641">
        <w:rPr>
          <w:rFonts w:ascii="Times New Roman" w:hAnsi="Times New Roman" w:cs="Times New Roman"/>
          <w:sz w:val="24"/>
          <w:szCs w:val="24"/>
        </w:rPr>
        <w:t>nsayos preliminares: análisis químico del DAM</w:t>
      </w:r>
      <w:r w:rsidR="00FA4641">
        <w:rPr>
          <w:rFonts w:ascii="Times New Roman" w:hAnsi="Times New Roman" w:cs="Times New Roman"/>
          <w:sz w:val="24"/>
          <w:szCs w:val="24"/>
        </w:rPr>
        <w:t>,</w:t>
      </w:r>
      <w:r w:rsidR="00F165FC">
        <w:rPr>
          <w:rFonts w:ascii="Times New Roman" w:hAnsi="Times New Roman" w:cs="Times New Roman"/>
          <w:sz w:val="24"/>
          <w:szCs w:val="24"/>
        </w:rPr>
        <w:t xml:space="preserve"> </w:t>
      </w:r>
      <w:r w:rsidR="00FA4641" w:rsidRPr="00FA4641">
        <w:rPr>
          <w:rFonts w:ascii="Times New Roman" w:hAnsi="Times New Roman" w:cs="Times New Roman"/>
          <w:sz w:val="24"/>
          <w:szCs w:val="24"/>
        </w:rPr>
        <w:t>concluye</w:t>
      </w:r>
      <w:r w:rsidR="00F165FC">
        <w:rPr>
          <w:rFonts w:ascii="Times New Roman" w:hAnsi="Times New Roman" w:cs="Times New Roman"/>
          <w:sz w:val="24"/>
          <w:szCs w:val="24"/>
        </w:rPr>
        <w:t>ndo</w:t>
      </w:r>
      <w:r w:rsidR="009F3289">
        <w:rPr>
          <w:rFonts w:ascii="Times New Roman" w:hAnsi="Times New Roman" w:cs="Times New Roman"/>
          <w:sz w:val="24"/>
          <w:szCs w:val="24"/>
        </w:rPr>
        <w:t xml:space="preserve"> </w:t>
      </w:r>
      <w:r w:rsidR="00FA4641" w:rsidRPr="00FA4641">
        <w:rPr>
          <w:rFonts w:ascii="Times New Roman" w:hAnsi="Times New Roman" w:cs="Times New Roman"/>
          <w:sz w:val="24"/>
          <w:szCs w:val="24"/>
        </w:rPr>
        <w:t xml:space="preserve">que los dos tratamientos son económicamente rentables, ya que con el primer tratamiento se gasta </w:t>
      </w:r>
      <w:r w:rsidR="00FA4641" w:rsidRPr="00FA4641">
        <w:rPr>
          <w:rFonts w:ascii="Times New Roman" w:hAnsi="Times New Roman" w:cs="Times New Roman"/>
          <w:sz w:val="24"/>
          <w:szCs w:val="24"/>
        </w:rPr>
        <w:lastRenderedPageBreak/>
        <w:t>S/.0.005/m3 y con el segundo tratamiento mencionado se gasta S/.0.085/m3</w:t>
      </w:r>
      <w:r w:rsidR="00F165FC" w:rsidRPr="003C16B5">
        <w:rPr>
          <w:rFonts w:ascii="Times New Roman" w:hAnsi="Times New Roman" w:cs="Times New Roman"/>
          <w:iCs/>
          <w:sz w:val="24"/>
          <w:szCs w:val="24"/>
        </w:rPr>
        <w:t>”</w:t>
      </w:r>
      <w:r w:rsidR="00FA4641" w:rsidRPr="00FA4641">
        <w:rPr>
          <w:rFonts w:ascii="Times New Roman" w:hAnsi="Times New Roman" w:cs="Times New Roman"/>
          <w:sz w:val="24"/>
          <w:szCs w:val="24"/>
        </w:rPr>
        <w:t>.</w:t>
      </w:r>
    </w:p>
    <w:p w14:paraId="2AAE848F" w14:textId="77777777" w:rsidR="00356797" w:rsidRDefault="00356797" w:rsidP="00EE5DD2">
      <w:pPr>
        <w:pStyle w:val="Prrafodelista"/>
        <w:spacing w:after="0"/>
        <w:ind w:left="851" w:firstLine="589"/>
        <w:jc w:val="both"/>
        <w:rPr>
          <w:rFonts w:ascii="Times New Roman" w:hAnsi="Times New Roman" w:cs="Times New Roman"/>
          <w:sz w:val="24"/>
          <w:szCs w:val="24"/>
        </w:rPr>
      </w:pPr>
    </w:p>
    <w:p w14:paraId="43FEDF5B" w14:textId="2B4A1E30" w:rsidR="003E1313" w:rsidRDefault="008E27BD" w:rsidP="00B05F2B">
      <w:pPr>
        <w:pStyle w:val="Prrafodelista"/>
        <w:numPr>
          <w:ilvl w:val="1"/>
          <w:numId w:val="12"/>
        </w:numPr>
        <w:spacing w:after="0"/>
        <w:ind w:left="851" w:hanging="425"/>
        <w:jc w:val="both"/>
        <w:outlineLvl w:val="1"/>
        <w:rPr>
          <w:rFonts w:ascii="Times New Roman" w:hAnsi="Times New Roman" w:cs="Times New Roman"/>
          <w:b/>
          <w:sz w:val="24"/>
          <w:szCs w:val="24"/>
        </w:rPr>
      </w:pPr>
      <w:bookmarkStart w:id="16" w:name="_Toc62245051"/>
      <w:r w:rsidRPr="00F528F7">
        <w:rPr>
          <w:rFonts w:ascii="Times New Roman" w:hAnsi="Times New Roman" w:cs="Times New Roman"/>
          <w:b/>
          <w:sz w:val="24"/>
          <w:szCs w:val="24"/>
        </w:rPr>
        <w:t>Bases teóricas</w:t>
      </w:r>
      <w:bookmarkEnd w:id="16"/>
    </w:p>
    <w:p w14:paraId="0528F871" w14:textId="66FE8AD2" w:rsidR="00F57BA5" w:rsidRDefault="009C2C75"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17" w:name="_Toc62245052"/>
      <w:r>
        <w:rPr>
          <w:rFonts w:ascii="Times New Roman" w:hAnsi="Times New Roman" w:cs="Times New Roman"/>
          <w:b/>
          <w:sz w:val="24"/>
          <w:szCs w:val="24"/>
        </w:rPr>
        <w:t>Drenaje ácido de m</w:t>
      </w:r>
      <w:r w:rsidR="0046551B" w:rsidRPr="003E1313">
        <w:rPr>
          <w:rFonts w:ascii="Times New Roman" w:hAnsi="Times New Roman" w:cs="Times New Roman"/>
          <w:b/>
          <w:sz w:val="24"/>
          <w:szCs w:val="24"/>
        </w:rPr>
        <w:t xml:space="preserve">ina </w:t>
      </w:r>
      <w:r w:rsidR="00F57BA5">
        <w:rPr>
          <w:rFonts w:ascii="Times New Roman" w:hAnsi="Times New Roman" w:cs="Times New Roman"/>
          <w:b/>
          <w:sz w:val="24"/>
          <w:szCs w:val="24"/>
        </w:rPr>
        <w:t>(</w:t>
      </w:r>
      <w:r w:rsidR="0046551B" w:rsidRPr="003E1313">
        <w:rPr>
          <w:rFonts w:ascii="Times New Roman" w:hAnsi="Times New Roman" w:cs="Times New Roman"/>
          <w:b/>
          <w:sz w:val="24"/>
          <w:szCs w:val="24"/>
        </w:rPr>
        <w:t>DAM</w:t>
      </w:r>
      <w:r w:rsidR="00F57BA5">
        <w:rPr>
          <w:rFonts w:ascii="Times New Roman" w:hAnsi="Times New Roman" w:cs="Times New Roman"/>
          <w:b/>
          <w:sz w:val="24"/>
          <w:szCs w:val="24"/>
        </w:rPr>
        <w:t>)</w:t>
      </w:r>
      <w:bookmarkEnd w:id="17"/>
    </w:p>
    <w:p w14:paraId="38C1C0A0" w14:textId="5F18B77E" w:rsidR="00B3540A" w:rsidRDefault="002B7C77" w:rsidP="002B7C77">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Moreno,</w:t>
      </w:r>
      <w:r w:rsidR="00815B98" w:rsidRPr="00F528F7">
        <w:rPr>
          <w:rFonts w:ascii="Times New Roman" w:hAnsi="Times New Roman" w:cs="Times New Roman"/>
          <w:sz w:val="24"/>
          <w:szCs w:val="24"/>
        </w:rPr>
        <w:t xml:space="preserve"> (2017) nos dice que “El Drenaje Ácido de Mina (AMD, por sus siglas en inglés) es el resultado de la oxidación de sulfuros metálicos, especialmente los de hierro (pirita FeS2), en presencia de oxígeno atmosférico y agua, además el AMD da origen a lixiviados ácidos altamente contaminantes con elevada acidez y altas concentraciones de sulfatos, metales y metaloides como Fe, Cu, Zn, Pb, Cd, Mn, As, etc.”</w:t>
      </w:r>
    </w:p>
    <w:p w14:paraId="47125B71" w14:textId="77777777" w:rsidR="00B3540A" w:rsidRDefault="00B3540A" w:rsidP="00B3540A">
      <w:pPr>
        <w:pStyle w:val="Prrafodelista"/>
        <w:spacing w:after="0"/>
        <w:ind w:left="851"/>
        <w:jc w:val="both"/>
        <w:rPr>
          <w:rFonts w:ascii="Times New Roman" w:hAnsi="Times New Roman" w:cs="Times New Roman"/>
          <w:sz w:val="24"/>
          <w:szCs w:val="24"/>
        </w:rPr>
      </w:pPr>
    </w:p>
    <w:p w14:paraId="4DE9B509" w14:textId="77777777" w:rsidR="00B3540A" w:rsidRDefault="00E8371F" w:rsidP="001813E6">
      <w:pPr>
        <w:pStyle w:val="Prrafodelista"/>
        <w:spacing w:after="0"/>
        <w:ind w:left="851" w:firstLine="589"/>
        <w:jc w:val="both"/>
        <w:rPr>
          <w:rFonts w:ascii="Times New Roman" w:hAnsi="Times New Roman" w:cs="Times New Roman"/>
          <w:sz w:val="24"/>
          <w:szCs w:val="24"/>
        </w:rPr>
      </w:pPr>
      <w:r w:rsidRPr="00F528F7">
        <w:rPr>
          <w:rFonts w:ascii="Times New Roman" w:hAnsi="Times New Roman" w:cs="Times New Roman"/>
          <w:sz w:val="24"/>
          <w:szCs w:val="24"/>
        </w:rPr>
        <w:t>“El dr</w:t>
      </w:r>
      <w:r w:rsidR="002B5395">
        <w:rPr>
          <w:rFonts w:ascii="Times New Roman" w:hAnsi="Times New Roman" w:cs="Times New Roman"/>
          <w:sz w:val="24"/>
          <w:szCs w:val="24"/>
        </w:rPr>
        <w:t>enaje ácido de mina (</w:t>
      </w:r>
      <w:r w:rsidRPr="00F528F7">
        <w:rPr>
          <w:rFonts w:ascii="Times New Roman" w:hAnsi="Times New Roman" w:cs="Times New Roman"/>
          <w:sz w:val="24"/>
          <w:szCs w:val="24"/>
        </w:rPr>
        <w:t xml:space="preserve">AMD, por sus siglas en inglés, </w:t>
      </w:r>
      <w:proofErr w:type="spellStart"/>
      <w:r w:rsidRPr="00F528F7">
        <w:rPr>
          <w:rFonts w:ascii="Times New Roman" w:hAnsi="Times New Roman" w:cs="Times New Roman"/>
          <w:sz w:val="24"/>
          <w:szCs w:val="24"/>
        </w:rPr>
        <w:t>acid</w:t>
      </w:r>
      <w:proofErr w:type="spellEnd"/>
      <w:r w:rsidRPr="00F528F7">
        <w:rPr>
          <w:rFonts w:ascii="Times New Roman" w:hAnsi="Times New Roman" w:cs="Times New Roman"/>
          <w:sz w:val="24"/>
          <w:szCs w:val="24"/>
        </w:rPr>
        <w:t xml:space="preserve"> mine </w:t>
      </w:r>
      <w:proofErr w:type="spellStart"/>
      <w:r w:rsidRPr="00F528F7">
        <w:rPr>
          <w:rFonts w:ascii="Times New Roman" w:hAnsi="Times New Roman" w:cs="Times New Roman"/>
          <w:sz w:val="24"/>
          <w:szCs w:val="24"/>
        </w:rPr>
        <w:t>drainage</w:t>
      </w:r>
      <w:proofErr w:type="spellEnd"/>
      <w:r w:rsidRPr="00F528F7">
        <w:rPr>
          <w:rFonts w:ascii="Times New Roman" w:hAnsi="Times New Roman" w:cs="Times New Roman"/>
          <w:sz w:val="24"/>
          <w:szCs w:val="24"/>
        </w:rPr>
        <w:t xml:space="preserve">) es agua contaminada por la oxidación de sulfuros metálicos, originada por la explotación minera, </w:t>
      </w:r>
      <w:r w:rsidR="005F6C5C">
        <w:rPr>
          <w:rFonts w:ascii="Times New Roman" w:hAnsi="Times New Roman" w:cs="Times New Roman"/>
          <w:sz w:val="24"/>
          <w:szCs w:val="24"/>
        </w:rPr>
        <w:t xml:space="preserve">ya sea superficial o profunda”. </w:t>
      </w:r>
      <w:r w:rsidRPr="00F528F7">
        <w:rPr>
          <w:rFonts w:ascii="Times New Roman" w:hAnsi="Times New Roman" w:cs="Times New Roman"/>
          <w:sz w:val="24"/>
          <w:szCs w:val="24"/>
        </w:rPr>
        <w:t>(</w:t>
      </w:r>
      <w:proofErr w:type="spellStart"/>
      <w:r w:rsidRPr="00F528F7">
        <w:rPr>
          <w:rFonts w:ascii="Times New Roman" w:hAnsi="Times New Roman" w:cs="Times New Roman"/>
          <w:sz w:val="24"/>
          <w:szCs w:val="24"/>
        </w:rPr>
        <w:t>Sgier</w:t>
      </w:r>
      <w:proofErr w:type="spellEnd"/>
      <w:r w:rsidRPr="00F528F7">
        <w:rPr>
          <w:rFonts w:ascii="Times New Roman" w:hAnsi="Times New Roman" w:cs="Times New Roman"/>
          <w:sz w:val="24"/>
          <w:szCs w:val="24"/>
        </w:rPr>
        <w:t xml:space="preserve">, H., Macías, F., Nieto, J., y </w:t>
      </w:r>
      <w:proofErr w:type="spellStart"/>
      <w:r w:rsidRPr="00F528F7">
        <w:rPr>
          <w:rFonts w:ascii="Times New Roman" w:hAnsi="Times New Roman" w:cs="Times New Roman"/>
          <w:sz w:val="24"/>
          <w:szCs w:val="24"/>
        </w:rPr>
        <w:t>Rötting</w:t>
      </w:r>
      <w:proofErr w:type="spellEnd"/>
      <w:r w:rsidRPr="00F528F7">
        <w:rPr>
          <w:rFonts w:ascii="Times New Roman" w:hAnsi="Times New Roman" w:cs="Times New Roman"/>
          <w:sz w:val="24"/>
          <w:szCs w:val="24"/>
        </w:rPr>
        <w:t>, T., 2015).</w:t>
      </w:r>
    </w:p>
    <w:p w14:paraId="4C984B98" w14:textId="77777777" w:rsidR="00B3540A" w:rsidRDefault="00B3540A" w:rsidP="00B3540A">
      <w:pPr>
        <w:pStyle w:val="Prrafodelista"/>
        <w:spacing w:after="0"/>
        <w:ind w:left="851"/>
        <w:jc w:val="both"/>
        <w:rPr>
          <w:rFonts w:ascii="Times New Roman" w:hAnsi="Times New Roman" w:cs="Times New Roman"/>
          <w:sz w:val="24"/>
          <w:szCs w:val="24"/>
        </w:rPr>
      </w:pPr>
    </w:p>
    <w:p w14:paraId="48F5DA80" w14:textId="77777777" w:rsidR="00B3540A" w:rsidRDefault="002A218F" w:rsidP="00C76ABC">
      <w:pPr>
        <w:pStyle w:val="Prrafodelista"/>
        <w:spacing w:after="0"/>
        <w:ind w:left="851" w:firstLine="589"/>
        <w:jc w:val="both"/>
        <w:rPr>
          <w:rFonts w:ascii="Times New Roman" w:hAnsi="Times New Roman" w:cs="Times New Roman"/>
          <w:sz w:val="24"/>
          <w:szCs w:val="24"/>
        </w:rPr>
      </w:pPr>
      <w:r w:rsidRPr="00F528F7">
        <w:rPr>
          <w:rFonts w:ascii="Times New Roman" w:hAnsi="Times New Roman" w:cs="Times New Roman"/>
          <w:sz w:val="24"/>
          <w:szCs w:val="24"/>
        </w:rPr>
        <w:t>“El drenaje ácido de mina es la acidificación del agua superficial y subterránea en una mina al estar en contacto con minerales metalíferos en las labores mineras, diques de cola y/o escombreras”. (</w:t>
      </w:r>
      <w:proofErr w:type="spellStart"/>
      <w:r w:rsidRPr="00F528F7">
        <w:rPr>
          <w:rFonts w:ascii="Times New Roman" w:hAnsi="Times New Roman" w:cs="Times New Roman"/>
          <w:sz w:val="24"/>
          <w:szCs w:val="24"/>
        </w:rPr>
        <w:t>Kirschbaum</w:t>
      </w:r>
      <w:proofErr w:type="spellEnd"/>
      <w:r w:rsidRPr="00F528F7">
        <w:rPr>
          <w:rFonts w:ascii="Times New Roman" w:hAnsi="Times New Roman" w:cs="Times New Roman"/>
          <w:sz w:val="24"/>
          <w:szCs w:val="24"/>
        </w:rPr>
        <w:t xml:space="preserve"> &amp; Murray, 1997).</w:t>
      </w:r>
    </w:p>
    <w:p w14:paraId="28E3E1E6" w14:textId="77777777" w:rsidR="00B3540A" w:rsidRDefault="00B3540A" w:rsidP="00B3540A">
      <w:pPr>
        <w:pStyle w:val="Prrafodelista"/>
        <w:spacing w:after="0"/>
        <w:ind w:left="851"/>
        <w:jc w:val="both"/>
        <w:rPr>
          <w:rFonts w:ascii="Times New Roman" w:hAnsi="Times New Roman" w:cs="Times New Roman"/>
          <w:sz w:val="24"/>
          <w:szCs w:val="24"/>
        </w:rPr>
      </w:pPr>
    </w:p>
    <w:p w14:paraId="59BA21F7" w14:textId="77777777" w:rsidR="002C4558" w:rsidRDefault="00720511" w:rsidP="00C76ABC">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Por su parte (</w:t>
      </w:r>
      <w:proofErr w:type="spellStart"/>
      <w:r>
        <w:rPr>
          <w:rFonts w:ascii="Times New Roman" w:hAnsi="Times New Roman" w:cs="Times New Roman"/>
          <w:sz w:val="24"/>
          <w:szCs w:val="24"/>
        </w:rPr>
        <w:t>Lottermoser</w:t>
      </w:r>
      <w:proofErr w:type="spellEnd"/>
      <w:r>
        <w:rPr>
          <w:rFonts w:ascii="Times New Roman" w:hAnsi="Times New Roman" w:cs="Times New Roman"/>
          <w:sz w:val="24"/>
          <w:szCs w:val="24"/>
        </w:rPr>
        <w:t xml:space="preserve">, 2007) </w:t>
      </w:r>
      <w:r w:rsidR="00B3540A">
        <w:rPr>
          <w:rFonts w:ascii="Times New Roman" w:hAnsi="Times New Roman" w:cs="Times New Roman"/>
          <w:sz w:val="24"/>
          <w:szCs w:val="24"/>
        </w:rPr>
        <w:t>nos dice que: p</w:t>
      </w:r>
      <w:r w:rsidR="005F6C5C">
        <w:rPr>
          <w:rFonts w:ascii="Times New Roman" w:hAnsi="Times New Roman" w:cs="Times New Roman"/>
          <w:sz w:val="24"/>
          <w:szCs w:val="24"/>
        </w:rPr>
        <w:t>or lo general son aguas con niveles bajos de pH (generalmente</w:t>
      </w:r>
      <w:r w:rsidR="005F1BAE" w:rsidRPr="00F528F7">
        <w:rPr>
          <w:rFonts w:ascii="Times New Roman" w:hAnsi="Times New Roman" w:cs="Times New Roman"/>
          <w:sz w:val="24"/>
          <w:szCs w:val="24"/>
        </w:rPr>
        <w:t xml:space="preserve"> pH˂4), </w:t>
      </w:r>
      <w:r w:rsidR="008B4C6B">
        <w:rPr>
          <w:rFonts w:ascii="Times New Roman" w:hAnsi="Times New Roman" w:cs="Times New Roman"/>
          <w:sz w:val="24"/>
          <w:szCs w:val="24"/>
        </w:rPr>
        <w:t xml:space="preserve">lo que conlleva a que </w:t>
      </w:r>
      <w:r w:rsidR="008B4C6B">
        <w:rPr>
          <w:rFonts w:ascii="Times New Roman" w:hAnsi="Times New Roman" w:cs="Times New Roman"/>
          <w:sz w:val="24"/>
          <w:szCs w:val="24"/>
        </w:rPr>
        <w:lastRenderedPageBreak/>
        <w:t>tengan</w:t>
      </w:r>
      <w:r w:rsidR="005F6C5C">
        <w:rPr>
          <w:rFonts w:ascii="Times New Roman" w:hAnsi="Times New Roman" w:cs="Times New Roman"/>
          <w:sz w:val="24"/>
          <w:szCs w:val="24"/>
        </w:rPr>
        <w:t xml:space="preserve"> contenidos </w:t>
      </w:r>
      <w:r w:rsidR="005F1BAE" w:rsidRPr="00F528F7">
        <w:rPr>
          <w:rFonts w:ascii="Times New Roman" w:hAnsi="Times New Roman" w:cs="Times New Roman"/>
          <w:sz w:val="24"/>
          <w:szCs w:val="24"/>
        </w:rPr>
        <w:t xml:space="preserve">altos de </w:t>
      </w:r>
      <w:r w:rsidR="005F6C5C">
        <w:rPr>
          <w:rFonts w:ascii="Times New Roman" w:hAnsi="Times New Roman" w:cs="Times New Roman"/>
          <w:sz w:val="24"/>
          <w:szCs w:val="24"/>
        </w:rPr>
        <w:t>i</w:t>
      </w:r>
      <w:r w:rsidR="00645C11">
        <w:rPr>
          <w:rFonts w:ascii="Times New Roman" w:hAnsi="Times New Roman" w:cs="Times New Roman"/>
          <w:sz w:val="24"/>
          <w:szCs w:val="24"/>
        </w:rPr>
        <w:t>o</w:t>
      </w:r>
      <w:r w:rsidR="005F6C5C">
        <w:rPr>
          <w:rFonts w:ascii="Times New Roman" w:hAnsi="Times New Roman" w:cs="Times New Roman"/>
          <w:sz w:val="24"/>
          <w:szCs w:val="24"/>
        </w:rPr>
        <w:t>n hierro (</w:t>
      </w:r>
      <w:r w:rsidR="005F1BAE" w:rsidRPr="00F528F7">
        <w:rPr>
          <w:rFonts w:ascii="Times New Roman" w:hAnsi="Times New Roman" w:cs="Times New Roman"/>
          <w:sz w:val="24"/>
          <w:szCs w:val="24"/>
        </w:rPr>
        <w:t>Fe+2</w:t>
      </w:r>
      <w:r w:rsidR="005F6C5C">
        <w:rPr>
          <w:rFonts w:ascii="Times New Roman" w:hAnsi="Times New Roman" w:cs="Times New Roman"/>
          <w:sz w:val="24"/>
          <w:szCs w:val="24"/>
        </w:rPr>
        <w:t>)</w:t>
      </w:r>
      <w:r w:rsidR="005F1BAE" w:rsidRPr="00F528F7">
        <w:rPr>
          <w:rFonts w:ascii="Times New Roman" w:hAnsi="Times New Roman" w:cs="Times New Roman"/>
          <w:sz w:val="24"/>
          <w:szCs w:val="24"/>
        </w:rPr>
        <w:t xml:space="preserve"> y </w:t>
      </w:r>
      <w:r w:rsidR="00645C11">
        <w:rPr>
          <w:rFonts w:ascii="Times New Roman" w:hAnsi="Times New Roman" w:cs="Times New Roman"/>
          <w:sz w:val="24"/>
          <w:szCs w:val="24"/>
        </w:rPr>
        <w:t>ion sulfato (</w:t>
      </w:r>
      <w:r w:rsidR="005F1BAE" w:rsidRPr="00F528F7">
        <w:rPr>
          <w:rFonts w:ascii="Times New Roman" w:hAnsi="Times New Roman" w:cs="Times New Roman"/>
          <w:sz w:val="24"/>
          <w:szCs w:val="24"/>
        </w:rPr>
        <w:t>SO42−</w:t>
      </w:r>
      <w:r w:rsidR="00645C11">
        <w:rPr>
          <w:rFonts w:ascii="Times New Roman" w:hAnsi="Times New Roman" w:cs="Times New Roman"/>
          <w:sz w:val="24"/>
          <w:szCs w:val="24"/>
        </w:rPr>
        <w:t>)</w:t>
      </w:r>
      <w:r w:rsidR="005F1BAE" w:rsidRPr="00F528F7">
        <w:rPr>
          <w:rFonts w:ascii="Times New Roman" w:hAnsi="Times New Roman" w:cs="Times New Roman"/>
          <w:sz w:val="24"/>
          <w:szCs w:val="24"/>
        </w:rPr>
        <w:t xml:space="preserve"> disueltos, </w:t>
      </w:r>
      <w:r w:rsidR="00645C11">
        <w:rPr>
          <w:rFonts w:ascii="Times New Roman" w:hAnsi="Times New Roman" w:cs="Times New Roman"/>
          <w:sz w:val="24"/>
          <w:szCs w:val="24"/>
        </w:rPr>
        <w:t>estos, presentan una alta conductividad eléctrica</w:t>
      </w:r>
      <w:r w:rsidR="005F1BAE" w:rsidRPr="00F528F7">
        <w:rPr>
          <w:rFonts w:ascii="Times New Roman" w:hAnsi="Times New Roman" w:cs="Times New Roman"/>
          <w:sz w:val="24"/>
          <w:szCs w:val="24"/>
        </w:rPr>
        <w:t xml:space="preserve">, </w:t>
      </w:r>
      <w:r w:rsidR="008B4C6B">
        <w:rPr>
          <w:rFonts w:ascii="Times New Roman" w:hAnsi="Times New Roman" w:cs="Times New Roman"/>
          <w:sz w:val="24"/>
          <w:szCs w:val="24"/>
        </w:rPr>
        <w:t xml:space="preserve">cantidades abundantes de </w:t>
      </w:r>
      <w:r w:rsidR="005F1BAE" w:rsidRPr="00F528F7">
        <w:rPr>
          <w:rFonts w:ascii="Times New Roman" w:hAnsi="Times New Roman" w:cs="Times New Roman"/>
          <w:sz w:val="24"/>
          <w:szCs w:val="24"/>
        </w:rPr>
        <w:t>metales</w:t>
      </w:r>
      <w:r w:rsidR="008B4C6B">
        <w:rPr>
          <w:rFonts w:ascii="Times New Roman" w:hAnsi="Times New Roman" w:cs="Times New Roman"/>
          <w:sz w:val="24"/>
          <w:szCs w:val="24"/>
        </w:rPr>
        <w:t xml:space="preserve"> que están </w:t>
      </w:r>
      <w:r w:rsidR="005F1BAE" w:rsidRPr="00F528F7">
        <w:rPr>
          <w:rFonts w:ascii="Times New Roman" w:hAnsi="Times New Roman" w:cs="Times New Roman"/>
          <w:sz w:val="24"/>
          <w:szCs w:val="24"/>
        </w:rPr>
        <w:t xml:space="preserve">en solución </w:t>
      </w:r>
      <w:r w:rsidR="008B4C6B">
        <w:rPr>
          <w:rFonts w:ascii="Times New Roman" w:hAnsi="Times New Roman" w:cs="Times New Roman"/>
          <w:sz w:val="24"/>
          <w:szCs w:val="24"/>
        </w:rPr>
        <w:t>y que tienen un potencial tóxico</w:t>
      </w:r>
      <w:r w:rsidR="005F1BAE" w:rsidRPr="00F528F7">
        <w:rPr>
          <w:rFonts w:ascii="Times New Roman" w:hAnsi="Times New Roman" w:cs="Times New Roman"/>
          <w:sz w:val="24"/>
          <w:szCs w:val="24"/>
        </w:rPr>
        <w:t xml:space="preserve"> como </w:t>
      </w:r>
      <w:r w:rsidR="007C2485">
        <w:rPr>
          <w:rFonts w:ascii="Times New Roman" w:hAnsi="Times New Roman" w:cs="Times New Roman"/>
          <w:sz w:val="24"/>
          <w:szCs w:val="24"/>
        </w:rPr>
        <w:t xml:space="preserve">Pb, Cu, Mg, </w:t>
      </w:r>
      <w:r w:rsidR="005F1BAE" w:rsidRPr="00F528F7">
        <w:rPr>
          <w:rFonts w:ascii="Times New Roman" w:hAnsi="Times New Roman" w:cs="Times New Roman"/>
          <w:sz w:val="24"/>
          <w:szCs w:val="24"/>
        </w:rPr>
        <w:t>As, C</w:t>
      </w:r>
      <w:r w:rsidR="005F6C5C">
        <w:rPr>
          <w:rFonts w:ascii="Times New Roman" w:hAnsi="Times New Roman" w:cs="Times New Roman"/>
          <w:sz w:val="24"/>
          <w:szCs w:val="24"/>
        </w:rPr>
        <w:t xml:space="preserve">d, Zn, </w:t>
      </w:r>
      <w:r w:rsidR="007C2485">
        <w:rPr>
          <w:rFonts w:ascii="Times New Roman" w:hAnsi="Times New Roman" w:cs="Times New Roman"/>
          <w:sz w:val="24"/>
          <w:szCs w:val="24"/>
        </w:rPr>
        <w:t>Hg, Se, Sb</w:t>
      </w:r>
      <w:r w:rsidR="005F6C5C">
        <w:rPr>
          <w:rFonts w:ascii="Times New Roman" w:hAnsi="Times New Roman" w:cs="Times New Roman"/>
          <w:sz w:val="24"/>
          <w:szCs w:val="24"/>
        </w:rPr>
        <w:t>, etc.</w:t>
      </w:r>
    </w:p>
    <w:p w14:paraId="5F9A6431" w14:textId="77777777" w:rsidR="002C4558" w:rsidRDefault="002C4558" w:rsidP="002C4558">
      <w:pPr>
        <w:pStyle w:val="Prrafodelista"/>
        <w:spacing w:after="0"/>
        <w:ind w:left="851"/>
        <w:jc w:val="both"/>
        <w:rPr>
          <w:rFonts w:ascii="Times New Roman" w:hAnsi="Times New Roman" w:cs="Times New Roman"/>
          <w:sz w:val="24"/>
          <w:szCs w:val="24"/>
        </w:rPr>
      </w:pPr>
    </w:p>
    <w:p w14:paraId="05590120" w14:textId="77777777" w:rsidR="002C4558" w:rsidRDefault="00833621" w:rsidP="00C76ABC">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Citando a </w:t>
      </w:r>
      <w:r w:rsidR="001A6AD9" w:rsidRPr="00F528F7">
        <w:rPr>
          <w:rFonts w:ascii="Times New Roman" w:hAnsi="Times New Roman" w:cs="Times New Roman"/>
          <w:sz w:val="24"/>
          <w:szCs w:val="24"/>
        </w:rPr>
        <w:t xml:space="preserve">Ferguson et al. (Zevallos, 2016) </w:t>
      </w:r>
      <w:r w:rsidR="00F70CF2">
        <w:rPr>
          <w:rFonts w:ascii="Times New Roman" w:hAnsi="Times New Roman" w:cs="Times New Roman"/>
          <w:sz w:val="24"/>
          <w:szCs w:val="24"/>
        </w:rPr>
        <w:t>define que</w:t>
      </w:r>
      <w:r w:rsidR="001A6AD9" w:rsidRPr="00F528F7">
        <w:rPr>
          <w:rFonts w:ascii="Times New Roman" w:hAnsi="Times New Roman" w:cs="Times New Roman"/>
          <w:sz w:val="24"/>
          <w:szCs w:val="24"/>
        </w:rPr>
        <w:t xml:space="preserve">, </w:t>
      </w:r>
      <w:r w:rsidR="009C0E63" w:rsidRPr="00F528F7">
        <w:rPr>
          <w:rFonts w:ascii="Times New Roman" w:hAnsi="Times New Roman" w:cs="Times New Roman"/>
          <w:sz w:val="24"/>
          <w:szCs w:val="24"/>
        </w:rPr>
        <w:t xml:space="preserve">El DAM </w:t>
      </w:r>
      <w:r w:rsidR="000C671C">
        <w:rPr>
          <w:rFonts w:ascii="Times New Roman" w:hAnsi="Times New Roman" w:cs="Times New Roman"/>
          <w:sz w:val="24"/>
          <w:szCs w:val="24"/>
        </w:rPr>
        <w:t xml:space="preserve">es agua contaminada, es decir, esta agua </w:t>
      </w:r>
      <w:r w:rsidR="009C0E63" w:rsidRPr="00F528F7">
        <w:rPr>
          <w:rFonts w:ascii="Times New Roman" w:hAnsi="Times New Roman" w:cs="Times New Roman"/>
          <w:sz w:val="24"/>
          <w:szCs w:val="24"/>
        </w:rPr>
        <w:t xml:space="preserve">contiene </w:t>
      </w:r>
      <w:r w:rsidR="000C671C">
        <w:rPr>
          <w:rFonts w:ascii="Times New Roman" w:hAnsi="Times New Roman" w:cs="Times New Roman"/>
          <w:sz w:val="24"/>
          <w:szCs w:val="24"/>
        </w:rPr>
        <w:t xml:space="preserve">algún contaminante o elemento con </w:t>
      </w:r>
      <w:r w:rsidR="009C0E63" w:rsidRPr="00F528F7">
        <w:rPr>
          <w:rFonts w:ascii="Times New Roman" w:hAnsi="Times New Roman" w:cs="Times New Roman"/>
          <w:sz w:val="24"/>
          <w:szCs w:val="24"/>
        </w:rPr>
        <w:t>niveles que</w:t>
      </w:r>
      <w:r w:rsidR="00C05B0C">
        <w:rPr>
          <w:rFonts w:ascii="Times New Roman" w:hAnsi="Times New Roman" w:cs="Times New Roman"/>
          <w:sz w:val="24"/>
          <w:szCs w:val="24"/>
        </w:rPr>
        <w:t xml:space="preserve"> superan los niveles establecidos en</w:t>
      </w:r>
      <w:r w:rsidR="000C671C">
        <w:rPr>
          <w:rFonts w:ascii="Times New Roman" w:hAnsi="Times New Roman" w:cs="Times New Roman"/>
          <w:sz w:val="24"/>
          <w:szCs w:val="24"/>
        </w:rPr>
        <w:t xml:space="preserve"> la normativa ambiental peruan</w:t>
      </w:r>
      <w:r w:rsidR="00C05B0C">
        <w:rPr>
          <w:rFonts w:ascii="Times New Roman" w:hAnsi="Times New Roman" w:cs="Times New Roman"/>
          <w:sz w:val="24"/>
          <w:szCs w:val="24"/>
        </w:rPr>
        <w:t xml:space="preserve">a vigente </w:t>
      </w:r>
      <w:r w:rsidR="000C671C">
        <w:rPr>
          <w:rFonts w:ascii="Times New Roman" w:hAnsi="Times New Roman" w:cs="Times New Roman"/>
          <w:sz w:val="24"/>
          <w:szCs w:val="24"/>
        </w:rPr>
        <w:t>(</w:t>
      </w:r>
      <w:proofErr w:type="spellStart"/>
      <w:r w:rsidR="000C671C">
        <w:rPr>
          <w:rFonts w:ascii="Times New Roman" w:hAnsi="Times New Roman" w:cs="Times New Roman"/>
          <w:sz w:val="24"/>
          <w:szCs w:val="24"/>
        </w:rPr>
        <w:t>ECAs</w:t>
      </w:r>
      <w:proofErr w:type="spellEnd"/>
      <w:r w:rsidR="000C671C">
        <w:rPr>
          <w:rFonts w:ascii="Times New Roman" w:hAnsi="Times New Roman" w:cs="Times New Roman"/>
          <w:sz w:val="24"/>
          <w:szCs w:val="24"/>
        </w:rPr>
        <w:t xml:space="preserve"> y </w:t>
      </w:r>
      <w:proofErr w:type="spellStart"/>
      <w:r w:rsidR="000C671C">
        <w:rPr>
          <w:rFonts w:ascii="Times New Roman" w:hAnsi="Times New Roman" w:cs="Times New Roman"/>
          <w:sz w:val="24"/>
          <w:szCs w:val="24"/>
        </w:rPr>
        <w:t>LMPs</w:t>
      </w:r>
      <w:proofErr w:type="spellEnd"/>
      <w:r w:rsidR="000C671C">
        <w:rPr>
          <w:rFonts w:ascii="Times New Roman" w:hAnsi="Times New Roman" w:cs="Times New Roman"/>
          <w:sz w:val="24"/>
          <w:szCs w:val="24"/>
        </w:rPr>
        <w:t>)</w:t>
      </w:r>
      <w:r w:rsidR="00B846D9">
        <w:rPr>
          <w:rFonts w:ascii="Times New Roman" w:hAnsi="Times New Roman" w:cs="Times New Roman"/>
          <w:sz w:val="24"/>
          <w:szCs w:val="24"/>
        </w:rPr>
        <w:t xml:space="preserve"> </w:t>
      </w:r>
      <w:r w:rsidR="009C0E63" w:rsidRPr="00F528F7">
        <w:rPr>
          <w:rFonts w:ascii="Times New Roman" w:hAnsi="Times New Roman" w:cs="Times New Roman"/>
          <w:sz w:val="24"/>
          <w:szCs w:val="24"/>
        </w:rPr>
        <w:t xml:space="preserve">y </w:t>
      </w:r>
      <w:r w:rsidR="000C671C">
        <w:rPr>
          <w:rFonts w:ascii="Times New Roman" w:hAnsi="Times New Roman" w:cs="Times New Roman"/>
          <w:sz w:val="24"/>
          <w:szCs w:val="24"/>
        </w:rPr>
        <w:t xml:space="preserve">por ende </w:t>
      </w:r>
      <w:r w:rsidR="00C05B0C">
        <w:rPr>
          <w:rFonts w:ascii="Times New Roman" w:hAnsi="Times New Roman" w:cs="Times New Roman"/>
          <w:sz w:val="24"/>
          <w:szCs w:val="24"/>
        </w:rPr>
        <w:t>dichos contaminantes</w:t>
      </w:r>
      <w:r w:rsidR="000C671C">
        <w:rPr>
          <w:rFonts w:ascii="Times New Roman" w:hAnsi="Times New Roman" w:cs="Times New Roman"/>
          <w:sz w:val="24"/>
          <w:szCs w:val="24"/>
        </w:rPr>
        <w:t xml:space="preserve"> podrían tener un impacto ambiental negativo</w:t>
      </w:r>
      <w:r w:rsidR="00C05B0C">
        <w:rPr>
          <w:rFonts w:ascii="Times New Roman" w:hAnsi="Times New Roman" w:cs="Times New Roman"/>
          <w:sz w:val="24"/>
          <w:szCs w:val="24"/>
        </w:rPr>
        <w:t xml:space="preserve"> sobre</w:t>
      </w:r>
      <w:r w:rsidR="00B846D9">
        <w:rPr>
          <w:rFonts w:ascii="Times New Roman" w:hAnsi="Times New Roman" w:cs="Times New Roman"/>
          <w:sz w:val="24"/>
          <w:szCs w:val="24"/>
        </w:rPr>
        <w:t xml:space="preserve"> los ecosistemas.</w:t>
      </w:r>
    </w:p>
    <w:p w14:paraId="310A0170" w14:textId="77777777" w:rsidR="002C4558" w:rsidRDefault="002C4558" w:rsidP="002C4558">
      <w:pPr>
        <w:pStyle w:val="Prrafodelista"/>
        <w:spacing w:after="0"/>
        <w:ind w:left="851"/>
        <w:jc w:val="both"/>
        <w:rPr>
          <w:rFonts w:ascii="Times New Roman" w:hAnsi="Times New Roman" w:cs="Times New Roman"/>
          <w:sz w:val="24"/>
          <w:szCs w:val="24"/>
        </w:rPr>
      </w:pPr>
    </w:p>
    <w:p w14:paraId="36945B52" w14:textId="77777777" w:rsidR="004100A3" w:rsidRDefault="002C4558" w:rsidP="00C76ABC">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También se puede decir que: “e</w:t>
      </w:r>
      <w:r w:rsidR="00E8371F" w:rsidRPr="00F528F7">
        <w:rPr>
          <w:rFonts w:ascii="Times New Roman" w:hAnsi="Times New Roman" w:cs="Times New Roman"/>
          <w:sz w:val="24"/>
          <w:szCs w:val="24"/>
        </w:rPr>
        <w:t xml:space="preserve">l DAM </w:t>
      </w:r>
      <w:r w:rsidR="00547A77">
        <w:rPr>
          <w:rFonts w:ascii="Times New Roman" w:hAnsi="Times New Roman" w:cs="Times New Roman"/>
          <w:sz w:val="24"/>
          <w:szCs w:val="24"/>
        </w:rPr>
        <w:t>es uno de los primeros problemas causado por la explotación minera</w:t>
      </w:r>
      <w:r w:rsidR="00E8371F" w:rsidRPr="00F528F7">
        <w:rPr>
          <w:rFonts w:ascii="Times New Roman" w:hAnsi="Times New Roman" w:cs="Times New Roman"/>
          <w:sz w:val="24"/>
          <w:szCs w:val="24"/>
        </w:rPr>
        <w:t xml:space="preserve"> y tiene</w:t>
      </w:r>
      <w:r w:rsidR="00547A77">
        <w:rPr>
          <w:rFonts w:ascii="Times New Roman" w:hAnsi="Times New Roman" w:cs="Times New Roman"/>
          <w:sz w:val="24"/>
          <w:szCs w:val="24"/>
        </w:rPr>
        <w:t xml:space="preserve"> la posibilidad </w:t>
      </w:r>
      <w:r w:rsidR="00E8371F" w:rsidRPr="00F528F7">
        <w:rPr>
          <w:rFonts w:ascii="Times New Roman" w:hAnsi="Times New Roman" w:cs="Times New Roman"/>
          <w:sz w:val="24"/>
          <w:szCs w:val="24"/>
        </w:rPr>
        <w:t>de</w:t>
      </w:r>
      <w:r w:rsidR="00547A77">
        <w:rPr>
          <w:rFonts w:ascii="Times New Roman" w:hAnsi="Times New Roman" w:cs="Times New Roman"/>
          <w:sz w:val="24"/>
          <w:szCs w:val="24"/>
        </w:rPr>
        <w:t xml:space="preserve"> más adelante</w:t>
      </w:r>
      <w:r w:rsidR="00E8371F" w:rsidRPr="00F528F7">
        <w:rPr>
          <w:rFonts w:ascii="Times New Roman" w:hAnsi="Times New Roman" w:cs="Times New Roman"/>
          <w:sz w:val="24"/>
          <w:szCs w:val="24"/>
        </w:rPr>
        <w:t xml:space="preserve"> contaminar</w:t>
      </w:r>
      <w:r w:rsidR="00547A77">
        <w:rPr>
          <w:rFonts w:ascii="Times New Roman" w:hAnsi="Times New Roman" w:cs="Times New Roman"/>
          <w:sz w:val="24"/>
          <w:szCs w:val="24"/>
        </w:rPr>
        <w:t xml:space="preserve"> tanto las aguas superficiales como también </w:t>
      </w:r>
      <w:r w:rsidR="00E8371F" w:rsidRPr="00F528F7">
        <w:rPr>
          <w:rFonts w:ascii="Times New Roman" w:hAnsi="Times New Roman" w:cs="Times New Roman"/>
          <w:sz w:val="24"/>
          <w:szCs w:val="24"/>
        </w:rPr>
        <w:t xml:space="preserve">subterráneas, </w:t>
      </w:r>
      <w:r w:rsidR="00547A77">
        <w:rPr>
          <w:rFonts w:ascii="Times New Roman" w:hAnsi="Times New Roman" w:cs="Times New Roman"/>
          <w:sz w:val="24"/>
          <w:szCs w:val="24"/>
        </w:rPr>
        <w:t xml:space="preserve">sus descargas incontroladas de estas aguas mineras al medio ambiente (generalmente ríos) contienen altas </w:t>
      </w:r>
      <w:r w:rsidR="00E8371F" w:rsidRPr="00F528F7">
        <w:rPr>
          <w:rFonts w:ascii="Times New Roman" w:hAnsi="Times New Roman" w:cs="Times New Roman"/>
          <w:sz w:val="24"/>
          <w:szCs w:val="24"/>
        </w:rPr>
        <w:t xml:space="preserve">concentraciones de </w:t>
      </w:r>
      <w:r w:rsidR="00E55EB0">
        <w:rPr>
          <w:rFonts w:ascii="Times New Roman" w:hAnsi="Times New Roman" w:cs="Times New Roman"/>
          <w:sz w:val="24"/>
          <w:szCs w:val="24"/>
        </w:rPr>
        <w:t>algún contaminante</w:t>
      </w:r>
      <w:r w:rsidR="00EA7AF6">
        <w:rPr>
          <w:rFonts w:ascii="Times New Roman" w:hAnsi="Times New Roman" w:cs="Times New Roman"/>
          <w:sz w:val="24"/>
          <w:szCs w:val="24"/>
        </w:rPr>
        <w:t xml:space="preserve"> comúnmente metales</w:t>
      </w:r>
      <w:r w:rsidR="00E55EB0">
        <w:rPr>
          <w:rFonts w:ascii="Times New Roman" w:hAnsi="Times New Roman" w:cs="Times New Roman"/>
          <w:sz w:val="24"/>
          <w:szCs w:val="24"/>
        </w:rPr>
        <w:t>,</w:t>
      </w:r>
      <w:r w:rsidR="00E8371F" w:rsidRPr="00F528F7">
        <w:rPr>
          <w:rFonts w:ascii="Times New Roman" w:hAnsi="Times New Roman" w:cs="Times New Roman"/>
          <w:sz w:val="24"/>
          <w:szCs w:val="24"/>
        </w:rPr>
        <w:t xml:space="preserve"> </w:t>
      </w:r>
      <w:r w:rsidR="001B0CDE">
        <w:rPr>
          <w:rFonts w:ascii="Times New Roman" w:hAnsi="Times New Roman" w:cs="Times New Roman"/>
          <w:sz w:val="24"/>
          <w:szCs w:val="24"/>
        </w:rPr>
        <w:t xml:space="preserve">provocando </w:t>
      </w:r>
      <w:r w:rsidR="00547A77">
        <w:rPr>
          <w:rFonts w:ascii="Times New Roman" w:hAnsi="Times New Roman" w:cs="Times New Roman"/>
          <w:sz w:val="24"/>
          <w:szCs w:val="24"/>
        </w:rPr>
        <w:t>un efecto negativo de la vida acuática, los</w:t>
      </w:r>
      <w:r w:rsidR="00E8371F" w:rsidRPr="00F528F7">
        <w:rPr>
          <w:rFonts w:ascii="Times New Roman" w:hAnsi="Times New Roman" w:cs="Times New Roman"/>
          <w:sz w:val="24"/>
          <w:szCs w:val="24"/>
        </w:rPr>
        <w:t xml:space="preserve"> suelo</w:t>
      </w:r>
      <w:r w:rsidR="00547A77">
        <w:rPr>
          <w:rFonts w:ascii="Times New Roman" w:hAnsi="Times New Roman" w:cs="Times New Roman"/>
          <w:sz w:val="24"/>
          <w:szCs w:val="24"/>
        </w:rPr>
        <w:t>s</w:t>
      </w:r>
      <w:r w:rsidR="00E8371F" w:rsidRPr="00F528F7">
        <w:rPr>
          <w:rFonts w:ascii="Times New Roman" w:hAnsi="Times New Roman" w:cs="Times New Roman"/>
          <w:sz w:val="24"/>
          <w:szCs w:val="24"/>
        </w:rPr>
        <w:t xml:space="preserve">, y </w:t>
      </w:r>
      <w:r w:rsidR="00547A77">
        <w:rPr>
          <w:rFonts w:ascii="Times New Roman" w:hAnsi="Times New Roman" w:cs="Times New Roman"/>
          <w:sz w:val="24"/>
          <w:szCs w:val="24"/>
        </w:rPr>
        <w:t xml:space="preserve">también </w:t>
      </w:r>
      <w:r w:rsidR="00E8371F" w:rsidRPr="00F528F7">
        <w:rPr>
          <w:rFonts w:ascii="Times New Roman" w:hAnsi="Times New Roman" w:cs="Times New Roman"/>
          <w:sz w:val="24"/>
          <w:szCs w:val="24"/>
        </w:rPr>
        <w:t>los s</w:t>
      </w:r>
      <w:r w:rsidR="005F1BAE" w:rsidRPr="00F528F7">
        <w:rPr>
          <w:rFonts w:ascii="Times New Roman" w:hAnsi="Times New Roman" w:cs="Times New Roman"/>
          <w:sz w:val="24"/>
          <w:szCs w:val="24"/>
        </w:rPr>
        <w:t xml:space="preserve">edimentos.” </w:t>
      </w:r>
      <w:r w:rsidR="005F1BAE" w:rsidRPr="00AA64E3">
        <w:rPr>
          <w:rFonts w:ascii="Times New Roman" w:hAnsi="Times New Roman" w:cs="Times New Roman"/>
          <w:sz w:val="24"/>
          <w:szCs w:val="24"/>
        </w:rPr>
        <w:t>(</w:t>
      </w:r>
      <w:proofErr w:type="spellStart"/>
      <w:r w:rsidR="005F1BAE" w:rsidRPr="00AA64E3">
        <w:rPr>
          <w:rFonts w:ascii="Times New Roman" w:hAnsi="Times New Roman" w:cs="Times New Roman"/>
          <w:sz w:val="24"/>
          <w:szCs w:val="24"/>
        </w:rPr>
        <w:t>Lottermoser</w:t>
      </w:r>
      <w:proofErr w:type="spellEnd"/>
      <w:r w:rsidR="005F1BAE" w:rsidRPr="00AA64E3">
        <w:rPr>
          <w:rFonts w:ascii="Times New Roman" w:hAnsi="Times New Roman" w:cs="Times New Roman"/>
          <w:sz w:val="24"/>
          <w:szCs w:val="24"/>
        </w:rPr>
        <w:t>,</w:t>
      </w:r>
      <w:r w:rsidR="00E8371F" w:rsidRPr="00AA64E3">
        <w:rPr>
          <w:rFonts w:ascii="Times New Roman" w:hAnsi="Times New Roman" w:cs="Times New Roman"/>
          <w:sz w:val="24"/>
          <w:szCs w:val="24"/>
        </w:rPr>
        <w:t xml:space="preserve"> 2010).</w:t>
      </w:r>
    </w:p>
    <w:p w14:paraId="75C1350B" w14:textId="3CF0BA22" w:rsidR="004100A3" w:rsidRDefault="004100A3" w:rsidP="004100A3">
      <w:pPr>
        <w:pStyle w:val="Prrafodelista"/>
        <w:spacing w:after="0"/>
        <w:ind w:left="851"/>
        <w:jc w:val="both"/>
        <w:rPr>
          <w:rFonts w:ascii="Times New Roman" w:hAnsi="Times New Roman" w:cs="Times New Roman"/>
          <w:sz w:val="24"/>
          <w:szCs w:val="24"/>
        </w:rPr>
      </w:pPr>
    </w:p>
    <w:p w14:paraId="7A217A12" w14:textId="71550EEE" w:rsidR="00540A41" w:rsidRDefault="00540A41" w:rsidP="004100A3">
      <w:pPr>
        <w:pStyle w:val="Prrafodelista"/>
        <w:spacing w:after="0"/>
        <w:ind w:left="851"/>
        <w:jc w:val="both"/>
        <w:rPr>
          <w:rFonts w:ascii="Times New Roman" w:hAnsi="Times New Roman" w:cs="Times New Roman"/>
          <w:sz w:val="24"/>
          <w:szCs w:val="24"/>
        </w:rPr>
      </w:pPr>
    </w:p>
    <w:p w14:paraId="610B530F" w14:textId="77777777" w:rsidR="009D3D07" w:rsidRDefault="000561ED" w:rsidP="00C76ABC">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La generación del </w:t>
      </w:r>
      <w:r w:rsidR="00D4139A">
        <w:rPr>
          <w:rFonts w:ascii="Times New Roman" w:hAnsi="Times New Roman" w:cs="Times New Roman"/>
          <w:sz w:val="24"/>
          <w:szCs w:val="24"/>
        </w:rPr>
        <w:t>DAM</w:t>
      </w:r>
      <w:r w:rsidR="0024101A" w:rsidRPr="00F528F7">
        <w:rPr>
          <w:rFonts w:ascii="Times New Roman" w:hAnsi="Times New Roman" w:cs="Times New Roman"/>
          <w:sz w:val="24"/>
          <w:szCs w:val="24"/>
        </w:rPr>
        <w:t xml:space="preserve"> se </w:t>
      </w:r>
      <w:r>
        <w:rPr>
          <w:rFonts w:ascii="Times New Roman" w:hAnsi="Times New Roman" w:cs="Times New Roman"/>
          <w:sz w:val="24"/>
          <w:szCs w:val="24"/>
        </w:rPr>
        <w:t>origina</w:t>
      </w:r>
      <w:r w:rsidR="0024101A" w:rsidRPr="00F528F7">
        <w:rPr>
          <w:rFonts w:ascii="Times New Roman" w:hAnsi="Times New Roman" w:cs="Times New Roman"/>
          <w:sz w:val="24"/>
          <w:szCs w:val="24"/>
        </w:rPr>
        <w:t xml:space="preserve"> tanto en minas </w:t>
      </w:r>
      <w:r>
        <w:rPr>
          <w:rFonts w:ascii="Times New Roman" w:hAnsi="Times New Roman" w:cs="Times New Roman"/>
          <w:sz w:val="24"/>
          <w:szCs w:val="24"/>
        </w:rPr>
        <w:t xml:space="preserve">que se encuentran </w:t>
      </w:r>
      <w:r w:rsidR="0024101A" w:rsidRPr="00F528F7">
        <w:rPr>
          <w:rFonts w:ascii="Times New Roman" w:hAnsi="Times New Roman" w:cs="Times New Roman"/>
          <w:sz w:val="24"/>
          <w:szCs w:val="24"/>
        </w:rPr>
        <w:t xml:space="preserve">activas como </w:t>
      </w:r>
      <w:r>
        <w:rPr>
          <w:rFonts w:ascii="Times New Roman" w:hAnsi="Times New Roman" w:cs="Times New Roman"/>
          <w:sz w:val="24"/>
          <w:szCs w:val="24"/>
        </w:rPr>
        <w:t>en minas abandonadas,</w:t>
      </w:r>
      <w:r w:rsidR="0024101A" w:rsidRPr="00F528F7">
        <w:rPr>
          <w:rFonts w:ascii="Times New Roman" w:hAnsi="Times New Roman" w:cs="Times New Roman"/>
          <w:sz w:val="24"/>
          <w:szCs w:val="24"/>
        </w:rPr>
        <w:t xml:space="preserve"> túneles subterráneos, pozos, tajos abiertos, material de desmonte y relaveras. </w:t>
      </w:r>
      <w:r w:rsidR="004F5AA4">
        <w:rPr>
          <w:rFonts w:ascii="Times New Roman" w:hAnsi="Times New Roman" w:cs="Times New Roman"/>
          <w:sz w:val="24"/>
          <w:szCs w:val="24"/>
        </w:rPr>
        <w:t xml:space="preserve">Cuando la explotación minera </w:t>
      </w:r>
      <w:r w:rsidR="004F5AA4">
        <w:rPr>
          <w:rFonts w:ascii="Times New Roman" w:hAnsi="Times New Roman" w:cs="Times New Roman"/>
          <w:sz w:val="24"/>
          <w:szCs w:val="24"/>
        </w:rPr>
        <w:lastRenderedPageBreak/>
        <w:t xml:space="preserve">esta activa este tipo de </w:t>
      </w:r>
      <w:r w:rsidR="0024101A" w:rsidRPr="00F528F7">
        <w:rPr>
          <w:rFonts w:ascii="Times New Roman" w:hAnsi="Times New Roman" w:cs="Times New Roman"/>
          <w:sz w:val="24"/>
          <w:szCs w:val="24"/>
        </w:rPr>
        <w:t xml:space="preserve">drenaje </w:t>
      </w:r>
      <w:r w:rsidR="004F5AA4">
        <w:rPr>
          <w:rFonts w:ascii="Times New Roman" w:hAnsi="Times New Roman" w:cs="Times New Roman"/>
          <w:sz w:val="24"/>
          <w:szCs w:val="24"/>
        </w:rPr>
        <w:t xml:space="preserve">lo toman poca importancia ya que el nivel del agua es relativamente </w:t>
      </w:r>
      <w:r w:rsidR="0024101A" w:rsidRPr="00F528F7">
        <w:rPr>
          <w:rFonts w:ascii="Times New Roman" w:hAnsi="Times New Roman" w:cs="Times New Roman"/>
          <w:sz w:val="24"/>
          <w:szCs w:val="24"/>
        </w:rPr>
        <w:t xml:space="preserve">bajo debido al </w:t>
      </w:r>
      <w:r w:rsidR="004F5AA4">
        <w:rPr>
          <w:rFonts w:ascii="Times New Roman" w:hAnsi="Times New Roman" w:cs="Times New Roman"/>
          <w:sz w:val="24"/>
          <w:szCs w:val="24"/>
        </w:rPr>
        <w:t xml:space="preserve">constante </w:t>
      </w:r>
      <w:r w:rsidR="0024101A" w:rsidRPr="00F528F7">
        <w:rPr>
          <w:rFonts w:ascii="Times New Roman" w:hAnsi="Times New Roman" w:cs="Times New Roman"/>
          <w:sz w:val="24"/>
          <w:szCs w:val="24"/>
        </w:rPr>
        <w:t>bombeo</w:t>
      </w:r>
      <w:r w:rsidR="004F5AA4">
        <w:rPr>
          <w:rFonts w:ascii="Times New Roman" w:hAnsi="Times New Roman" w:cs="Times New Roman"/>
          <w:sz w:val="24"/>
          <w:szCs w:val="24"/>
        </w:rPr>
        <w:t xml:space="preserve"> que estas realizan</w:t>
      </w:r>
      <w:r w:rsidR="0024101A" w:rsidRPr="00F528F7">
        <w:rPr>
          <w:rFonts w:ascii="Times New Roman" w:hAnsi="Times New Roman" w:cs="Times New Roman"/>
          <w:sz w:val="24"/>
          <w:szCs w:val="24"/>
        </w:rPr>
        <w:t xml:space="preserve">; sin embargo, </w:t>
      </w:r>
      <w:r w:rsidR="004F5AA4">
        <w:rPr>
          <w:rFonts w:ascii="Times New Roman" w:hAnsi="Times New Roman" w:cs="Times New Roman"/>
          <w:sz w:val="24"/>
          <w:szCs w:val="24"/>
        </w:rPr>
        <w:t xml:space="preserve">en las minas donde los trabajos han culminado (minas abandonadas) los sistemas que funcionan para bombear el agua dejan de funcionar </w:t>
      </w:r>
      <w:r w:rsidR="007E42BF">
        <w:rPr>
          <w:rFonts w:ascii="Times New Roman" w:hAnsi="Times New Roman" w:cs="Times New Roman"/>
          <w:sz w:val="24"/>
          <w:szCs w:val="24"/>
        </w:rPr>
        <w:t>por lo que empieza a aumentar</w:t>
      </w:r>
      <w:r w:rsidR="0024101A" w:rsidRPr="00F528F7">
        <w:rPr>
          <w:rFonts w:ascii="Times New Roman" w:hAnsi="Times New Roman" w:cs="Times New Roman"/>
          <w:sz w:val="24"/>
          <w:szCs w:val="24"/>
        </w:rPr>
        <w:t xml:space="preserve"> e</w:t>
      </w:r>
      <w:r w:rsidR="007E42BF">
        <w:rPr>
          <w:rFonts w:ascii="Times New Roman" w:hAnsi="Times New Roman" w:cs="Times New Roman"/>
          <w:sz w:val="24"/>
          <w:szCs w:val="24"/>
        </w:rPr>
        <w:t>l</w:t>
      </w:r>
      <w:r w:rsidR="0024101A" w:rsidRPr="00F528F7">
        <w:rPr>
          <w:rFonts w:ascii="Times New Roman" w:hAnsi="Times New Roman" w:cs="Times New Roman"/>
          <w:sz w:val="24"/>
          <w:szCs w:val="24"/>
        </w:rPr>
        <w:t xml:space="preserve"> nivel freático y </w:t>
      </w:r>
      <w:r w:rsidR="007E42BF">
        <w:rPr>
          <w:rFonts w:ascii="Times New Roman" w:hAnsi="Times New Roman" w:cs="Times New Roman"/>
          <w:sz w:val="24"/>
          <w:szCs w:val="24"/>
        </w:rPr>
        <w:t>junto con este también se incrementa las</w:t>
      </w:r>
      <w:r w:rsidR="0024101A" w:rsidRPr="00F528F7">
        <w:rPr>
          <w:rFonts w:ascii="Times New Roman" w:hAnsi="Times New Roman" w:cs="Times New Roman"/>
          <w:sz w:val="24"/>
          <w:szCs w:val="24"/>
        </w:rPr>
        <w:t xml:space="preserve"> aguas ácidas (Corzo, 2015).</w:t>
      </w:r>
    </w:p>
    <w:p w14:paraId="29583E57" w14:textId="77777777" w:rsidR="009D3D07" w:rsidRDefault="009D3D07" w:rsidP="009D3D07">
      <w:pPr>
        <w:pStyle w:val="Prrafodelista"/>
        <w:spacing w:after="0"/>
        <w:ind w:left="851"/>
        <w:jc w:val="both"/>
        <w:rPr>
          <w:rFonts w:ascii="Times New Roman" w:hAnsi="Times New Roman" w:cs="Times New Roman"/>
          <w:sz w:val="24"/>
          <w:szCs w:val="24"/>
        </w:rPr>
      </w:pPr>
    </w:p>
    <w:p w14:paraId="0CEF32AC" w14:textId="33E57D15" w:rsidR="00BA6CA4" w:rsidRDefault="0046551B"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18" w:name="_Toc62245053"/>
      <w:r w:rsidRPr="00F528F7">
        <w:rPr>
          <w:rFonts w:ascii="Times New Roman" w:hAnsi="Times New Roman" w:cs="Times New Roman"/>
          <w:b/>
          <w:sz w:val="24"/>
          <w:szCs w:val="24"/>
        </w:rPr>
        <w:t>Formación</w:t>
      </w:r>
      <w:r w:rsidR="00405C76" w:rsidRPr="00F528F7">
        <w:rPr>
          <w:rFonts w:ascii="Times New Roman" w:hAnsi="Times New Roman" w:cs="Times New Roman"/>
          <w:b/>
          <w:sz w:val="24"/>
          <w:szCs w:val="24"/>
        </w:rPr>
        <w:t xml:space="preserve"> del </w:t>
      </w:r>
      <w:r w:rsidR="009D3D07">
        <w:rPr>
          <w:rFonts w:ascii="Times New Roman" w:hAnsi="Times New Roman" w:cs="Times New Roman"/>
          <w:b/>
          <w:sz w:val="24"/>
          <w:szCs w:val="24"/>
        </w:rPr>
        <w:t>DAM</w:t>
      </w:r>
      <w:bookmarkEnd w:id="18"/>
    </w:p>
    <w:p w14:paraId="0BB358E4" w14:textId="77777777" w:rsidR="00BA6CA4" w:rsidRDefault="00253205" w:rsidP="008C0D4A">
      <w:pPr>
        <w:pStyle w:val="Prrafodelista"/>
        <w:spacing w:after="0"/>
        <w:ind w:left="851" w:firstLine="589"/>
        <w:jc w:val="both"/>
        <w:rPr>
          <w:rFonts w:ascii="Times New Roman" w:hAnsi="Times New Roman" w:cs="Times New Roman"/>
          <w:sz w:val="24"/>
          <w:szCs w:val="24"/>
        </w:rPr>
      </w:pPr>
      <w:r w:rsidRPr="00F528F7">
        <w:rPr>
          <w:rFonts w:ascii="Times New Roman" w:hAnsi="Times New Roman" w:cs="Times New Roman"/>
          <w:sz w:val="24"/>
          <w:szCs w:val="24"/>
        </w:rPr>
        <w:t>“El proceso de formación de los drenajes ácidos de minas está directamente relacionado a los depósitos de sulfuros y de carbón, ya que ellos poseen minerales metalíferos que en contacto con las condiciones atmosféricas generan acidez en el agua natural”. (Chaparro, 2015).</w:t>
      </w:r>
    </w:p>
    <w:p w14:paraId="2DBED853" w14:textId="77777777" w:rsidR="00BA6CA4" w:rsidRDefault="00BA6CA4" w:rsidP="00BA6CA4">
      <w:pPr>
        <w:pStyle w:val="Prrafodelista"/>
        <w:spacing w:after="0"/>
        <w:ind w:left="851"/>
        <w:jc w:val="both"/>
        <w:rPr>
          <w:rFonts w:ascii="Times New Roman" w:hAnsi="Times New Roman" w:cs="Times New Roman"/>
          <w:sz w:val="24"/>
          <w:szCs w:val="24"/>
        </w:rPr>
      </w:pPr>
    </w:p>
    <w:p w14:paraId="03066BEB" w14:textId="2101AE9F" w:rsidR="00D57D73" w:rsidRDefault="007205AC" w:rsidP="008C0D4A">
      <w:pPr>
        <w:pStyle w:val="Prrafodelista"/>
        <w:spacing w:after="0"/>
        <w:ind w:left="851" w:firstLine="589"/>
        <w:jc w:val="both"/>
        <w:rPr>
          <w:rFonts w:ascii="Times New Roman" w:hAnsi="Times New Roman" w:cs="Times New Roman"/>
          <w:sz w:val="24"/>
          <w:szCs w:val="24"/>
        </w:rPr>
      </w:pPr>
      <w:r w:rsidRPr="00F528F7">
        <w:rPr>
          <w:rFonts w:ascii="Times New Roman" w:hAnsi="Times New Roman" w:cs="Times New Roman"/>
          <w:sz w:val="24"/>
          <w:szCs w:val="24"/>
        </w:rPr>
        <w:t xml:space="preserve">Nordstrom &amp; </w:t>
      </w:r>
      <w:proofErr w:type="spellStart"/>
      <w:r w:rsidRPr="00F528F7">
        <w:rPr>
          <w:rFonts w:ascii="Times New Roman" w:hAnsi="Times New Roman" w:cs="Times New Roman"/>
          <w:sz w:val="24"/>
          <w:szCs w:val="24"/>
        </w:rPr>
        <w:t>Alpers</w:t>
      </w:r>
      <w:proofErr w:type="spellEnd"/>
      <w:r w:rsidRPr="00F528F7">
        <w:rPr>
          <w:rFonts w:ascii="Times New Roman" w:hAnsi="Times New Roman" w:cs="Times New Roman"/>
          <w:sz w:val="24"/>
          <w:szCs w:val="24"/>
        </w:rPr>
        <w:t xml:space="preserve">, </w:t>
      </w:r>
      <w:r w:rsidR="004F6B2D">
        <w:rPr>
          <w:rFonts w:ascii="Times New Roman" w:hAnsi="Times New Roman" w:cs="Times New Roman"/>
          <w:sz w:val="24"/>
          <w:szCs w:val="24"/>
        </w:rPr>
        <w:t>(</w:t>
      </w:r>
      <w:r w:rsidRPr="00F528F7">
        <w:rPr>
          <w:rFonts w:ascii="Times New Roman" w:hAnsi="Times New Roman" w:cs="Times New Roman"/>
          <w:sz w:val="24"/>
          <w:szCs w:val="24"/>
        </w:rPr>
        <w:t xml:space="preserve">1999) </w:t>
      </w:r>
      <w:r w:rsidR="002947ED" w:rsidRPr="003C16B5">
        <w:rPr>
          <w:rFonts w:ascii="Times New Roman" w:hAnsi="Times New Roman" w:cs="Times New Roman"/>
          <w:iCs/>
          <w:sz w:val="24"/>
          <w:szCs w:val="24"/>
        </w:rPr>
        <w:t>“</w:t>
      </w:r>
      <w:r w:rsidR="002947ED">
        <w:rPr>
          <w:rFonts w:ascii="Times New Roman" w:hAnsi="Times New Roman" w:cs="Times New Roman"/>
          <w:sz w:val="24"/>
          <w:szCs w:val="24"/>
        </w:rPr>
        <w:t xml:space="preserve">menciona para que se </w:t>
      </w:r>
      <w:r w:rsidR="00680034">
        <w:rPr>
          <w:rFonts w:ascii="Times New Roman" w:hAnsi="Times New Roman" w:cs="Times New Roman"/>
          <w:sz w:val="24"/>
          <w:szCs w:val="24"/>
        </w:rPr>
        <w:t>forme el DAM,</w:t>
      </w:r>
      <w:r w:rsidR="0098399F">
        <w:rPr>
          <w:rFonts w:ascii="Times New Roman" w:hAnsi="Times New Roman" w:cs="Times New Roman"/>
          <w:sz w:val="24"/>
          <w:szCs w:val="24"/>
        </w:rPr>
        <w:t xml:space="preserve"> </w:t>
      </w:r>
      <w:r w:rsidR="00C36646">
        <w:rPr>
          <w:rFonts w:ascii="Times New Roman" w:hAnsi="Times New Roman" w:cs="Times New Roman"/>
          <w:sz w:val="24"/>
          <w:szCs w:val="24"/>
        </w:rPr>
        <w:t xml:space="preserve">el proceso de oxidación de </w:t>
      </w:r>
      <w:r w:rsidR="0048140E">
        <w:rPr>
          <w:rFonts w:ascii="Times New Roman" w:hAnsi="Times New Roman" w:cs="Times New Roman"/>
          <w:sz w:val="24"/>
          <w:szCs w:val="24"/>
        </w:rPr>
        <w:t xml:space="preserve">la </w:t>
      </w:r>
      <w:r w:rsidR="00C36646">
        <w:rPr>
          <w:rFonts w:ascii="Times New Roman" w:hAnsi="Times New Roman" w:cs="Times New Roman"/>
          <w:sz w:val="24"/>
          <w:szCs w:val="24"/>
        </w:rPr>
        <w:t>pirita el</w:t>
      </w:r>
      <w:r w:rsidR="0098399F">
        <w:rPr>
          <w:rFonts w:ascii="Times New Roman" w:hAnsi="Times New Roman" w:cs="Times New Roman"/>
          <w:sz w:val="24"/>
          <w:szCs w:val="24"/>
        </w:rPr>
        <w:t xml:space="preserve"> </w:t>
      </w:r>
      <w:r w:rsidR="00C36646">
        <w:rPr>
          <w:rFonts w:ascii="Times New Roman" w:hAnsi="Times New Roman" w:cs="Times New Roman"/>
          <w:sz w:val="24"/>
          <w:szCs w:val="24"/>
        </w:rPr>
        <w:t xml:space="preserve">principal responsable; </w:t>
      </w:r>
      <w:r w:rsidR="007340C1">
        <w:rPr>
          <w:rFonts w:ascii="Times New Roman" w:hAnsi="Times New Roman" w:cs="Times New Roman"/>
          <w:sz w:val="24"/>
          <w:szCs w:val="24"/>
        </w:rPr>
        <w:t xml:space="preserve">dicha </w:t>
      </w:r>
      <w:r w:rsidRPr="00F528F7">
        <w:rPr>
          <w:rFonts w:ascii="Times New Roman" w:hAnsi="Times New Roman" w:cs="Times New Roman"/>
          <w:sz w:val="24"/>
          <w:szCs w:val="24"/>
        </w:rPr>
        <w:t>oxidación se</w:t>
      </w:r>
      <w:r w:rsidR="007340C1">
        <w:rPr>
          <w:rFonts w:ascii="Times New Roman" w:hAnsi="Times New Roman" w:cs="Times New Roman"/>
          <w:sz w:val="24"/>
          <w:szCs w:val="24"/>
        </w:rPr>
        <w:t xml:space="preserve"> </w:t>
      </w:r>
      <w:r w:rsidR="0048140E">
        <w:rPr>
          <w:rFonts w:ascii="Times New Roman" w:hAnsi="Times New Roman" w:cs="Times New Roman"/>
          <w:sz w:val="24"/>
          <w:szCs w:val="24"/>
        </w:rPr>
        <w:t>genera</w:t>
      </w:r>
      <w:r w:rsidR="007340C1">
        <w:rPr>
          <w:rFonts w:ascii="Times New Roman" w:hAnsi="Times New Roman" w:cs="Times New Roman"/>
          <w:sz w:val="24"/>
          <w:szCs w:val="24"/>
        </w:rPr>
        <w:t xml:space="preserve"> por la facilidad en que el aire se pone en contacto</w:t>
      </w:r>
      <w:r w:rsidRPr="00F528F7">
        <w:rPr>
          <w:rFonts w:ascii="Times New Roman" w:hAnsi="Times New Roman" w:cs="Times New Roman"/>
          <w:sz w:val="24"/>
          <w:szCs w:val="24"/>
        </w:rPr>
        <w:t xml:space="preserve"> </w:t>
      </w:r>
      <w:r w:rsidR="007340C1">
        <w:rPr>
          <w:rFonts w:ascii="Times New Roman" w:hAnsi="Times New Roman" w:cs="Times New Roman"/>
          <w:sz w:val="24"/>
          <w:szCs w:val="24"/>
        </w:rPr>
        <w:t>con los minerales sulfurosos</w:t>
      </w:r>
      <w:r w:rsidR="002947ED" w:rsidRPr="003C16B5">
        <w:rPr>
          <w:rFonts w:ascii="Times New Roman" w:hAnsi="Times New Roman" w:cs="Times New Roman"/>
          <w:iCs/>
          <w:sz w:val="24"/>
          <w:szCs w:val="24"/>
        </w:rPr>
        <w:t>”</w:t>
      </w:r>
      <w:r w:rsidR="007340C1">
        <w:rPr>
          <w:rFonts w:ascii="Times New Roman" w:hAnsi="Times New Roman" w:cs="Times New Roman"/>
          <w:sz w:val="24"/>
          <w:szCs w:val="24"/>
        </w:rPr>
        <w:t xml:space="preserve">, este aire </w:t>
      </w:r>
      <w:r w:rsidR="0048140E">
        <w:rPr>
          <w:rFonts w:ascii="Times New Roman" w:hAnsi="Times New Roman" w:cs="Times New Roman"/>
          <w:sz w:val="24"/>
          <w:szCs w:val="24"/>
        </w:rPr>
        <w:t>se pone</w:t>
      </w:r>
      <w:r w:rsidR="007340C1">
        <w:rPr>
          <w:rFonts w:ascii="Times New Roman" w:hAnsi="Times New Roman" w:cs="Times New Roman"/>
          <w:sz w:val="24"/>
          <w:szCs w:val="24"/>
        </w:rPr>
        <w:t xml:space="preserve"> en contacto debido a las labores mineras que tienen acceso abierto y también por la </w:t>
      </w:r>
      <w:r w:rsidR="0048140E">
        <w:rPr>
          <w:rFonts w:ascii="Times New Roman" w:hAnsi="Times New Roman" w:cs="Times New Roman"/>
          <w:sz w:val="24"/>
          <w:szCs w:val="24"/>
        </w:rPr>
        <w:t>existencia</w:t>
      </w:r>
      <w:r w:rsidR="007340C1">
        <w:rPr>
          <w:rFonts w:ascii="Times New Roman" w:hAnsi="Times New Roman" w:cs="Times New Roman"/>
          <w:sz w:val="24"/>
          <w:szCs w:val="24"/>
        </w:rPr>
        <w:t xml:space="preserve"> de </w:t>
      </w:r>
      <w:r w:rsidRPr="00F528F7">
        <w:rPr>
          <w:rFonts w:ascii="Times New Roman" w:hAnsi="Times New Roman" w:cs="Times New Roman"/>
          <w:sz w:val="24"/>
          <w:szCs w:val="24"/>
        </w:rPr>
        <w:t xml:space="preserve">poros </w:t>
      </w:r>
      <w:r w:rsidR="007340C1">
        <w:rPr>
          <w:rFonts w:ascii="Times New Roman" w:hAnsi="Times New Roman" w:cs="Times New Roman"/>
          <w:sz w:val="24"/>
          <w:szCs w:val="24"/>
        </w:rPr>
        <w:t>en las pilas de esterilización</w:t>
      </w:r>
      <w:r w:rsidRPr="00F528F7">
        <w:rPr>
          <w:rFonts w:ascii="Times New Roman" w:hAnsi="Times New Roman" w:cs="Times New Roman"/>
          <w:sz w:val="24"/>
          <w:szCs w:val="24"/>
        </w:rPr>
        <w:t xml:space="preserve"> y </w:t>
      </w:r>
      <w:r w:rsidR="007340C1">
        <w:rPr>
          <w:rFonts w:ascii="Times New Roman" w:hAnsi="Times New Roman" w:cs="Times New Roman"/>
          <w:sz w:val="24"/>
          <w:szCs w:val="24"/>
        </w:rPr>
        <w:t xml:space="preserve">de </w:t>
      </w:r>
      <w:r w:rsidRPr="00F528F7">
        <w:rPr>
          <w:rFonts w:ascii="Times New Roman" w:hAnsi="Times New Roman" w:cs="Times New Roman"/>
          <w:sz w:val="24"/>
          <w:szCs w:val="24"/>
        </w:rPr>
        <w:t xml:space="preserve">residuos, como </w:t>
      </w:r>
      <w:r w:rsidR="007340C1">
        <w:rPr>
          <w:rFonts w:ascii="Times New Roman" w:hAnsi="Times New Roman" w:cs="Times New Roman"/>
          <w:sz w:val="24"/>
          <w:szCs w:val="24"/>
        </w:rPr>
        <w:t xml:space="preserve">también al incremento del área que las partículas </w:t>
      </w:r>
      <w:r w:rsidR="0048140E">
        <w:rPr>
          <w:rFonts w:ascii="Times New Roman" w:hAnsi="Times New Roman" w:cs="Times New Roman"/>
          <w:sz w:val="24"/>
          <w:szCs w:val="24"/>
        </w:rPr>
        <w:t>se ponen</w:t>
      </w:r>
      <w:r w:rsidR="007340C1">
        <w:rPr>
          <w:rFonts w:ascii="Times New Roman" w:hAnsi="Times New Roman" w:cs="Times New Roman"/>
          <w:sz w:val="24"/>
          <w:szCs w:val="24"/>
        </w:rPr>
        <w:t xml:space="preserve"> en contacto. </w:t>
      </w:r>
      <w:r w:rsidR="00A007C6">
        <w:rPr>
          <w:rFonts w:ascii="Times New Roman" w:hAnsi="Times New Roman" w:cs="Times New Roman"/>
          <w:sz w:val="24"/>
          <w:szCs w:val="24"/>
        </w:rPr>
        <w:t>Por lo que estos</w:t>
      </w:r>
      <w:r w:rsidRPr="00F528F7">
        <w:rPr>
          <w:rFonts w:ascii="Times New Roman" w:hAnsi="Times New Roman" w:cs="Times New Roman"/>
          <w:sz w:val="24"/>
          <w:szCs w:val="24"/>
        </w:rPr>
        <w:t xml:space="preserve"> autores consideran </w:t>
      </w:r>
      <w:r w:rsidR="008C129C" w:rsidRPr="003C16B5">
        <w:rPr>
          <w:rFonts w:ascii="Times New Roman" w:hAnsi="Times New Roman" w:cs="Times New Roman"/>
          <w:iCs/>
          <w:sz w:val="24"/>
          <w:szCs w:val="24"/>
        </w:rPr>
        <w:t>“</w:t>
      </w:r>
      <w:r w:rsidR="00A007C6">
        <w:rPr>
          <w:rFonts w:ascii="Times New Roman" w:hAnsi="Times New Roman" w:cs="Times New Roman"/>
          <w:sz w:val="24"/>
          <w:szCs w:val="24"/>
        </w:rPr>
        <w:t xml:space="preserve">al volumen, el tamaño del grano, la concentración, y la distribución de la pirita en el espacio como </w:t>
      </w:r>
      <w:r w:rsidRPr="00F528F7">
        <w:rPr>
          <w:rFonts w:ascii="Times New Roman" w:hAnsi="Times New Roman" w:cs="Times New Roman"/>
          <w:sz w:val="24"/>
          <w:szCs w:val="24"/>
        </w:rPr>
        <w:t>los</w:t>
      </w:r>
      <w:r w:rsidR="00A007C6">
        <w:rPr>
          <w:rFonts w:ascii="Times New Roman" w:hAnsi="Times New Roman" w:cs="Times New Roman"/>
          <w:sz w:val="24"/>
          <w:szCs w:val="24"/>
        </w:rPr>
        <w:t xml:space="preserve"> principales factores que</w:t>
      </w:r>
      <w:r w:rsidRPr="00F528F7">
        <w:rPr>
          <w:rFonts w:ascii="Times New Roman" w:hAnsi="Times New Roman" w:cs="Times New Roman"/>
          <w:sz w:val="24"/>
          <w:szCs w:val="24"/>
        </w:rPr>
        <w:t xml:space="preserve"> afectan a la generación </w:t>
      </w:r>
      <w:r w:rsidR="00A007C6">
        <w:rPr>
          <w:rFonts w:ascii="Times New Roman" w:hAnsi="Times New Roman" w:cs="Times New Roman"/>
          <w:sz w:val="24"/>
          <w:szCs w:val="24"/>
        </w:rPr>
        <w:t>del drenaje ácido</w:t>
      </w:r>
      <w:r w:rsidR="008C129C" w:rsidRPr="003C16B5">
        <w:rPr>
          <w:rFonts w:ascii="Times New Roman" w:hAnsi="Times New Roman" w:cs="Times New Roman"/>
          <w:iCs/>
          <w:sz w:val="24"/>
          <w:szCs w:val="24"/>
        </w:rPr>
        <w:t>”</w:t>
      </w:r>
      <w:r w:rsidR="00A007C6">
        <w:rPr>
          <w:rFonts w:ascii="Times New Roman" w:hAnsi="Times New Roman" w:cs="Times New Roman"/>
          <w:sz w:val="24"/>
          <w:szCs w:val="24"/>
        </w:rPr>
        <w:t>.</w:t>
      </w:r>
    </w:p>
    <w:p w14:paraId="0B996D28" w14:textId="77777777" w:rsidR="00D57D73" w:rsidRDefault="00D57D73" w:rsidP="00D57D73">
      <w:pPr>
        <w:pStyle w:val="Prrafodelista"/>
        <w:spacing w:after="0"/>
        <w:ind w:left="851"/>
        <w:jc w:val="both"/>
        <w:rPr>
          <w:rFonts w:ascii="Times New Roman" w:hAnsi="Times New Roman" w:cs="Times New Roman"/>
          <w:sz w:val="24"/>
          <w:szCs w:val="24"/>
        </w:rPr>
      </w:pPr>
    </w:p>
    <w:p w14:paraId="3C7BA5DD" w14:textId="5C987C18" w:rsidR="00D57D73" w:rsidRDefault="00131DED" w:rsidP="008C0D4A">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estos autores, </w:t>
      </w:r>
      <w:r w:rsidR="0083264F" w:rsidRPr="003C16B5">
        <w:rPr>
          <w:rFonts w:ascii="Times New Roman" w:hAnsi="Times New Roman" w:cs="Times New Roman"/>
          <w:iCs/>
          <w:sz w:val="24"/>
          <w:szCs w:val="24"/>
        </w:rPr>
        <w:t>“</w:t>
      </w:r>
      <w:r>
        <w:rPr>
          <w:rFonts w:ascii="Times New Roman" w:hAnsi="Times New Roman" w:cs="Times New Roman"/>
          <w:sz w:val="24"/>
          <w:szCs w:val="24"/>
        </w:rPr>
        <w:t>l</w:t>
      </w:r>
      <w:r w:rsidR="008C6E40" w:rsidRPr="00F528F7">
        <w:rPr>
          <w:rFonts w:ascii="Times New Roman" w:hAnsi="Times New Roman" w:cs="Times New Roman"/>
          <w:sz w:val="24"/>
          <w:szCs w:val="24"/>
        </w:rPr>
        <w:t xml:space="preserve">as reacciones </w:t>
      </w:r>
      <w:r w:rsidR="00652F6F">
        <w:rPr>
          <w:rFonts w:ascii="Times New Roman" w:hAnsi="Times New Roman" w:cs="Times New Roman"/>
          <w:sz w:val="24"/>
          <w:szCs w:val="24"/>
        </w:rPr>
        <w:t xml:space="preserve">que se dan en la </w:t>
      </w:r>
      <w:r>
        <w:rPr>
          <w:rFonts w:ascii="Times New Roman" w:hAnsi="Times New Roman" w:cs="Times New Roman"/>
          <w:sz w:val="24"/>
          <w:szCs w:val="24"/>
        </w:rPr>
        <w:t xml:space="preserve">oxidación </w:t>
      </w:r>
      <w:r w:rsidR="008C6E40" w:rsidRPr="00F528F7">
        <w:rPr>
          <w:rFonts w:ascii="Times New Roman" w:hAnsi="Times New Roman" w:cs="Times New Roman"/>
          <w:sz w:val="24"/>
          <w:szCs w:val="24"/>
        </w:rPr>
        <w:t xml:space="preserve">físico-químicas </w:t>
      </w:r>
      <w:r>
        <w:rPr>
          <w:rFonts w:ascii="Times New Roman" w:hAnsi="Times New Roman" w:cs="Times New Roman"/>
          <w:sz w:val="24"/>
          <w:szCs w:val="24"/>
        </w:rPr>
        <w:t xml:space="preserve">las cuales </w:t>
      </w:r>
      <w:r w:rsidR="008C6E40" w:rsidRPr="00F528F7">
        <w:rPr>
          <w:rFonts w:ascii="Times New Roman" w:hAnsi="Times New Roman" w:cs="Times New Roman"/>
          <w:sz w:val="24"/>
          <w:szCs w:val="24"/>
        </w:rPr>
        <w:t>prod</w:t>
      </w:r>
      <w:r w:rsidR="00652F6F">
        <w:rPr>
          <w:rFonts w:ascii="Times New Roman" w:hAnsi="Times New Roman" w:cs="Times New Roman"/>
          <w:sz w:val="24"/>
          <w:szCs w:val="24"/>
        </w:rPr>
        <w:t xml:space="preserve">ucen </w:t>
      </w:r>
      <w:r w:rsidR="00BD46D5">
        <w:rPr>
          <w:rFonts w:ascii="Times New Roman" w:hAnsi="Times New Roman" w:cs="Times New Roman"/>
          <w:sz w:val="24"/>
          <w:szCs w:val="24"/>
        </w:rPr>
        <w:t>drenaje ácido se pueden acelerar por bacterias que llamamos actividad biológica</w:t>
      </w:r>
      <w:r w:rsidR="0083264F" w:rsidRPr="003C16B5">
        <w:rPr>
          <w:rFonts w:ascii="Times New Roman" w:hAnsi="Times New Roman" w:cs="Times New Roman"/>
          <w:iCs/>
          <w:sz w:val="24"/>
          <w:szCs w:val="24"/>
        </w:rPr>
        <w:t>”</w:t>
      </w:r>
      <w:r w:rsidR="008C6E40" w:rsidRPr="00F528F7">
        <w:rPr>
          <w:rFonts w:ascii="Times New Roman" w:hAnsi="Times New Roman" w:cs="Times New Roman"/>
          <w:sz w:val="24"/>
          <w:szCs w:val="24"/>
        </w:rPr>
        <w:t>. Estas reacciones</w:t>
      </w:r>
      <w:r w:rsidR="00BD46D5">
        <w:rPr>
          <w:rFonts w:ascii="Times New Roman" w:hAnsi="Times New Roman" w:cs="Times New Roman"/>
          <w:sz w:val="24"/>
          <w:szCs w:val="24"/>
        </w:rPr>
        <w:t xml:space="preserve"> tanto químicas como también </w:t>
      </w:r>
      <w:r w:rsidR="008C6E40" w:rsidRPr="00F528F7">
        <w:rPr>
          <w:rFonts w:ascii="Times New Roman" w:hAnsi="Times New Roman" w:cs="Times New Roman"/>
          <w:sz w:val="24"/>
          <w:szCs w:val="24"/>
        </w:rPr>
        <w:t>biológicas pueden</w:t>
      </w:r>
      <w:r w:rsidR="00BD46D5">
        <w:rPr>
          <w:rFonts w:ascii="Times New Roman" w:hAnsi="Times New Roman" w:cs="Times New Roman"/>
          <w:sz w:val="24"/>
          <w:szCs w:val="24"/>
        </w:rPr>
        <w:t xml:space="preserve"> ser fuente para </w:t>
      </w:r>
      <w:r w:rsidR="008C6E40" w:rsidRPr="00F528F7">
        <w:rPr>
          <w:rFonts w:ascii="Times New Roman" w:hAnsi="Times New Roman" w:cs="Times New Roman"/>
          <w:sz w:val="24"/>
          <w:szCs w:val="24"/>
        </w:rPr>
        <w:t>generar</w:t>
      </w:r>
      <w:r w:rsidR="00BD46D5">
        <w:rPr>
          <w:rFonts w:ascii="Times New Roman" w:hAnsi="Times New Roman" w:cs="Times New Roman"/>
          <w:sz w:val="24"/>
          <w:szCs w:val="24"/>
        </w:rPr>
        <w:t xml:space="preserve"> las</w:t>
      </w:r>
      <w:r w:rsidR="008C6E40" w:rsidRPr="00F528F7">
        <w:rPr>
          <w:rFonts w:ascii="Times New Roman" w:hAnsi="Times New Roman" w:cs="Times New Roman"/>
          <w:sz w:val="24"/>
          <w:szCs w:val="24"/>
        </w:rPr>
        <w:t xml:space="preserve"> aguas ácidas que</w:t>
      </w:r>
      <w:r w:rsidR="00BD46D5">
        <w:rPr>
          <w:rFonts w:ascii="Times New Roman" w:hAnsi="Times New Roman" w:cs="Times New Roman"/>
          <w:sz w:val="24"/>
          <w:szCs w:val="24"/>
        </w:rPr>
        <w:t xml:space="preserve"> por sus características aumentan el</w:t>
      </w:r>
      <w:r w:rsidR="008C6E40" w:rsidRPr="00F528F7">
        <w:rPr>
          <w:rFonts w:ascii="Times New Roman" w:hAnsi="Times New Roman" w:cs="Times New Roman"/>
          <w:sz w:val="24"/>
          <w:szCs w:val="24"/>
        </w:rPr>
        <w:t xml:space="preserve"> potencial </w:t>
      </w:r>
      <w:r w:rsidR="00BD46D5">
        <w:rPr>
          <w:rFonts w:ascii="Times New Roman" w:hAnsi="Times New Roman" w:cs="Times New Roman"/>
          <w:sz w:val="24"/>
          <w:szCs w:val="24"/>
        </w:rPr>
        <w:t xml:space="preserve">para movilizar </w:t>
      </w:r>
      <w:r w:rsidR="008C6E40" w:rsidRPr="00F528F7">
        <w:rPr>
          <w:rFonts w:ascii="Times New Roman" w:hAnsi="Times New Roman" w:cs="Times New Roman"/>
          <w:sz w:val="24"/>
          <w:szCs w:val="24"/>
        </w:rPr>
        <w:t xml:space="preserve">contaminantes (metales pesados) </w:t>
      </w:r>
      <w:r w:rsidR="00BD46D5">
        <w:rPr>
          <w:rFonts w:ascii="Times New Roman" w:hAnsi="Times New Roman" w:cs="Times New Roman"/>
          <w:sz w:val="24"/>
          <w:szCs w:val="24"/>
        </w:rPr>
        <w:t xml:space="preserve">en </w:t>
      </w:r>
      <w:r w:rsidR="008C6E40" w:rsidRPr="00F528F7">
        <w:rPr>
          <w:rFonts w:ascii="Times New Roman" w:hAnsi="Times New Roman" w:cs="Times New Roman"/>
          <w:sz w:val="24"/>
          <w:szCs w:val="24"/>
        </w:rPr>
        <w:t xml:space="preserve">la solución. Las aguas ácidas </w:t>
      </w:r>
      <w:r w:rsidR="00ED610D">
        <w:rPr>
          <w:rFonts w:ascii="Times New Roman" w:hAnsi="Times New Roman" w:cs="Times New Roman"/>
          <w:sz w:val="24"/>
          <w:szCs w:val="24"/>
        </w:rPr>
        <w:t>que resultan</w:t>
      </w:r>
      <w:r w:rsidR="008C6E40" w:rsidRPr="00F528F7">
        <w:rPr>
          <w:rFonts w:ascii="Times New Roman" w:hAnsi="Times New Roman" w:cs="Times New Roman"/>
          <w:sz w:val="24"/>
          <w:szCs w:val="24"/>
        </w:rPr>
        <w:t xml:space="preserve"> del drenaje </w:t>
      </w:r>
      <w:r w:rsidR="00ED610D">
        <w:rPr>
          <w:rFonts w:ascii="Times New Roman" w:hAnsi="Times New Roman" w:cs="Times New Roman"/>
          <w:sz w:val="24"/>
          <w:szCs w:val="24"/>
        </w:rPr>
        <w:t xml:space="preserve">por cómo se forman </w:t>
      </w:r>
      <w:r w:rsidR="008C6E40" w:rsidRPr="00F528F7">
        <w:rPr>
          <w:rFonts w:ascii="Times New Roman" w:hAnsi="Times New Roman" w:cs="Times New Roman"/>
          <w:sz w:val="24"/>
          <w:szCs w:val="24"/>
        </w:rPr>
        <w:t xml:space="preserve">pueden contener </w:t>
      </w:r>
      <w:r w:rsidR="00ED610D">
        <w:rPr>
          <w:rFonts w:ascii="Times New Roman" w:hAnsi="Times New Roman" w:cs="Times New Roman"/>
          <w:sz w:val="24"/>
          <w:szCs w:val="24"/>
        </w:rPr>
        <w:t>altas</w:t>
      </w:r>
      <w:r w:rsidR="008C6E40" w:rsidRPr="00F528F7">
        <w:rPr>
          <w:rFonts w:ascii="Times New Roman" w:hAnsi="Times New Roman" w:cs="Times New Roman"/>
          <w:sz w:val="24"/>
          <w:szCs w:val="24"/>
        </w:rPr>
        <w:t xml:space="preserve"> cantidades de </w:t>
      </w:r>
      <w:r w:rsidR="00ED610D">
        <w:rPr>
          <w:rFonts w:ascii="Times New Roman" w:hAnsi="Times New Roman" w:cs="Times New Roman"/>
          <w:sz w:val="24"/>
          <w:szCs w:val="24"/>
        </w:rPr>
        <w:t>sulfatos, metales pesados</w:t>
      </w:r>
      <w:r w:rsidR="008C6E40" w:rsidRPr="00F528F7">
        <w:rPr>
          <w:rFonts w:ascii="Times New Roman" w:hAnsi="Times New Roman" w:cs="Times New Roman"/>
          <w:sz w:val="24"/>
          <w:szCs w:val="24"/>
        </w:rPr>
        <w:t xml:space="preserve"> </w:t>
      </w:r>
      <w:r w:rsidR="00ED610D">
        <w:rPr>
          <w:rFonts w:ascii="Times New Roman" w:hAnsi="Times New Roman" w:cs="Times New Roman"/>
          <w:sz w:val="24"/>
          <w:szCs w:val="24"/>
        </w:rPr>
        <w:t xml:space="preserve">y </w:t>
      </w:r>
      <w:r w:rsidR="008C6E40" w:rsidRPr="00F528F7">
        <w:rPr>
          <w:rFonts w:ascii="Times New Roman" w:hAnsi="Times New Roman" w:cs="Times New Roman"/>
          <w:sz w:val="24"/>
          <w:szCs w:val="24"/>
        </w:rPr>
        <w:t xml:space="preserve">otros componentes </w:t>
      </w:r>
      <w:r w:rsidR="00ED610D">
        <w:rPr>
          <w:rFonts w:ascii="Times New Roman" w:hAnsi="Times New Roman" w:cs="Times New Roman"/>
          <w:sz w:val="24"/>
          <w:szCs w:val="24"/>
        </w:rPr>
        <w:t xml:space="preserve">que pueden ser lixiviados </w:t>
      </w:r>
      <w:r w:rsidR="00BD46D5">
        <w:rPr>
          <w:rFonts w:ascii="Times New Roman" w:hAnsi="Times New Roman" w:cs="Times New Roman"/>
          <w:sz w:val="24"/>
          <w:szCs w:val="24"/>
        </w:rPr>
        <w:t>por ácido. (Villas-</w:t>
      </w:r>
      <w:proofErr w:type="spellStart"/>
      <w:r w:rsidR="00BD46D5">
        <w:rPr>
          <w:rFonts w:ascii="Times New Roman" w:hAnsi="Times New Roman" w:cs="Times New Roman"/>
          <w:sz w:val="24"/>
          <w:szCs w:val="24"/>
        </w:rPr>
        <w:t>Bôas</w:t>
      </w:r>
      <w:proofErr w:type="spellEnd"/>
      <w:r w:rsidR="00BD46D5">
        <w:rPr>
          <w:rFonts w:ascii="Times New Roman" w:hAnsi="Times New Roman" w:cs="Times New Roman"/>
          <w:sz w:val="24"/>
          <w:szCs w:val="24"/>
        </w:rPr>
        <w:t>, y Page</w:t>
      </w:r>
      <w:r w:rsidR="008C6E40" w:rsidRPr="00F528F7">
        <w:rPr>
          <w:rFonts w:ascii="Times New Roman" w:hAnsi="Times New Roman" w:cs="Times New Roman"/>
          <w:sz w:val="24"/>
          <w:szCs w:val="24"/>
        </w:rPr>
        <w:t>,</w:t>
      </w:r>
      <w:r w:rsidR="00BD46D5">
        <w:rPr>
          <w:rFonts w:ascii="Times New Roman" w:hAnsi="Times New Roman" w:cs="Times New Roman"/>
          <w:sz w:val="24"/>
          <w:szCs w:val="24"/>
        </w:rPr>
        <w:t xml:space="preserve"> </w:t>
      </w:r>
      <w:r w:rsidR="008C6E40" w:rsidRPr="00F528F7">
        <w:rPr>
          <w:rFonts w:ascii="Times New Roman" w:hAnsi="Times New Roman" w:cs="Times New Roman"/>
          <w:sz w:val="24"/>
          <w:szCs w:val="24"/>
        </w:rPr>
        <w:t>2001).</w:t>
      </w:r>
    </w:p>
    <w:p w14:paraId="2E99E0E0" w14:textId="77777777" w:rsidR="00D57D73" w:rsidRDefault="00D57D73" w:rsidP="00D57D73">
      <w:pPr>
        <w:pStyle w:val="Prrafodelista"/>
        <w:spacing w:after="0"/>
        <w:ind w:left="851"/>
        <w:jc w:val="both"/>
        <w:rPr>
          <w:rFonts w:ascii="Times New Roman" w:hAnsi="Times New Roman" w:cs="Times New Roman"/>
          <w:sz w:val="24"/>
          <w:szCs w:val="24"/>
        </w:rPr>
      </w:pPr>
    </w:p>
    <w:p w14:paraId="041EE571" w14:textId="4C8C760D" w:rsidR="00D57D73" w:rsidRDefault="00E649F2" w:rsidP="008C0D4A">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En las cuatro ecuaciones siguientes vamos a observar cómo se dan </w:t>
      </w:r>
      <w:r w:rsidR="00FA550E" w:rsidRPr="003C16B5">
        <w:rPr>
          <w:rFonts w:ascii="Times New Roman" w:hAnsi="Times New Roman" w:cs="Times New Roman"/>
          <w:iCs/>
          <w:sz w:val="24"/>
          <w:szCs w:val="24"/>
        </w:rPr>
        <w:t>“</w:t>
      </w:r>
      <w:r>
        <w:rPr>
          <w:rFonts w:ascii="Times New Roman" w:hAnsi="Times New Roman" w:cs="Times New Roman"/>
          <w:sz w:val="24"/>
          <w:szCs w:val="24"/>
        </w:rPr>
        <w:t>las reacciones que intervienen en la oxidación de la pirita</w:t>
      </w:r>
      <w:r w:rsidR="00FA550E" w:rsidRPr="003C16B5">
        <w:rPr>
          <w:rFonts w:ascii="Times New Roman" w:hAnsi="Times New Roman" w:cs="Times New Roman"/>
          <w:iCs/>
          <w:sz w:val="24"/>
          <w:szCs w:val="24"/>
        </w:rPr>
        <w:t>”</w:t>
      </w:r>
      <w:r>
        <w:rPr>
          <w:rFonts w:ascii="Times New Roman" w:hAnsi="Times New Roman" w:cs="Times New Roman"/>
          <w:sz w:val="24"/>
          <w:szCs w:val="24"/>
        </w:rPr>
        <w:t>.</w:t>
      </w:r>
      <w:r w:rsidR="00CC11DE" w:rsidRPr="00F528F7">
        <w:rPr>
          <w:rFonts w:ascii="Times New Roman" w:hAnsi="Times New Roman" w:cs="Times New Roman"/>
          <w:sz w:val="24"/>
          <w:szCs w:val="24"/>
        </w:rPr>
        <w:t xml:space="preserve"> </w:t>
      </w:r>
      <w:r w:rsidR="00CC11DE" w:rsidRPr="00F528F7">
        <w:rPr>
          <w:rFonts w:ascii="Times New Roman" w:hAnsi="Times New Roman" w:cs="Times New Roman"/>
          <w:i/>
          <w:sz w:val="24"/>
          <w:szCs w:val="24"/>
        </w:rPr>
        <w:t>(</w:t>
      </w:r>
      <w:proofErr w:type="spellStart"/>
      <w:r w:rsidR="00CC11DE" w:rsidRPr="00F528F7">
        <w:rPr>
          <w:rFonts w:ascii="Times New Roman" w:hAnsi="Times New Roman" w:cs="Times New Roman"/>
          <w:i/>
          <w:sz w:val="24"/>
          <w:szCs w:val="24"/>
        </w:rPr>
        <w:t>Skousen</w:t>
      </w:r>
      <w:proofErr w:type="spellEnd"/>
      <w:r w:rsidR="00CC11DE" w:rsidRPr="00F528F7">
        <w:rPr>
          <w:rFonts w:ascii="Times New Roman" w:hAnsi="Times New Roman" w:cs="Times New Roman"/>
          <w:i/>
          <w:sz w:val="24"/>
          <w:szCs w:val="24"/>
        </w:rPr>
        <w:t xml:space="preserve"> et al., 1998; </w:t>
      </w:r>
      <w:proofErr w:type="spellStart"/>
      <w:r w:rsidR="00CC11DE" w:rsidRPr="00F528F7">
        <w:rPr>
          <w:rFonts w:ascii="Times New Roman" w:hAnsi="Times New Roman" w:cs="Times New Roman"/>
          <w:i/>
          <w:sz w:val="24"/>
          <w:szCs w:val="24"/>
        </w:rPr>
        <w:t>Nordstron</w:t>
      </w:r>
      <w:proofErr w:type="spellEnd"/>
      <w:r w:rsidR="00CC11DE" w:rsidRPr="00F528F7">
        <w:rPr>
          <w:rFonts w:ascii="Times New Roman" w:hAnsi="Times New Roman" w:cs="Times New Roman"/>
          <w:i/>
          <w:sz w:val="24"/>
          <w:szCs w:val="24"/>
        </w:rPr>
        <w:t xml:space="preserve"> y </w:t>
      </w:r>
      <w:proofErr w:type="spellStart"/>
      <w:r w:rsidR="00CC11DE" w:rsidRPr="00F528F7">
        <w:rPr>
          <w:rFonts w:ascii="Times New Roman" w:hAnsi="Times New Roman" w:cs="Times New Roman"/>
          <w:i/>
          <w:sz w:val="24"/>
          <w:szCs w:val="24"/>
        </w:rPr>
        <w:t>Alpers</w:t>
      </w:r>
      <w:proofErr w:type="spellEnd"/>
      <w:r w:rsidR="00CC11DE" w:rsidRPr="00F528F7">
        <w:rPr>
          <w:rFonts w:ascii="Times New Roman" w:hAnsi="Times New Roman" w:cs="Times New Roman"/>
          <w:i/>
          <w:sz w:val="24"/>
          <w:szCs w:val="24"/>
        </w:rPr>
        <w:t>, 1999;</w:t>
      </w:r>
      <w:r w:rsidR="006F274E">
        <w:rPr>
          <w:rFonts w:ascii="Times New Roman" w:hAnsi="Times New Roman" w:cs="Times New Roman"/>
          <w:i/>
          <w:sz w:val="24"/>
          <w:szCs w:val="24"/>
        </w:rPr>
        <w:t xml:space="preserve"> Mills, 1999; USEPA, 1994</w:t>
      </w:r>
      <w:r w:rsidR="00CC11DE" w:rsidRPr="00F528F7">
        <w:rPr>
          <w:rFonts w:ascii="Times New Roman" w:hAnsi="Times New Roman" w:cs="Times New Roman"/>
          <w:i/>
          <w:sz w:val="24"/>
          <w:szCs w:val="24"/>
        </w:rPr>
        <w:t>; entre otros).</w:t>
      </w:r>
      <w:r w:rsidR="00CC11DE" w:rsidRPr="00F528F7">
        <w:rPr>
          <w:rFonts w:ascii="Times New Roman" w:hAnsi="Times New Roman" w:cs="Times New Roman"/>
          <w:sz w:val="24"/>
          <w:szCs w:val="24"/>
        </w:rPr>
        <w:t xml:space="preserve"> A continuación,</w:t>
      </w:r>
      <w:r>
        <w:rPr>
          <w:rFonts w:ascii="Times New Roman" w:hAnsi="Times New Roman" w:cs="Times New Roman"/>
          <w:sz w:val="24"/>
          <w:szCs w:val="24"/>
        </w:rPr>
        <w:t xml:space="preserve"> podemos observar las</w:t>
      </w:r>
      <w:r w:rsidR="00CC11DE" w:rsidRPr="00F528F7">
        <w:rPr>
          <w:rFonts w:ascii="Times New Roman" w:hAnsi="Times New Roman" w:cs="Times New Roman"/>
          <w:sz w:val="24"/>
          <w:szCs w:val="24"/>
        </w:rPr>
        <w:t xml:space="preserve"> ecuaciones:</w:t>
      </w:r>
      <w:r w:rsidR="006B286D" w:rsidRPr="00F528F7">
        <w:rPr>
          <w:rFonts w:ascii="Times New Roman" w:hAnsi="Times New Roman" w:cs="Times New Roman"/>
          <w:sz w:val="24"/>
          <w:szCs w:val="24"/>
        </w:rPr>
        <w:t xml:space="preserve"> </w:t>
      </w:r>
    </w:p>
    <w:p w14:paraId="42D9017B" w14:textId="77777777" w:rsidR="00D57D73" w:rsidRDefault="00D57D73" w:rsidP="00D57D73">
      <w:pPr>
        <w:pStyle w:val="Prrafodelista"/>
        <w:spacing w:after="0"/>
        <w:ind w:left="851"/>
        <w:jc w:val="both"/>
        <w:rPr>
          <w:rFonts w:ascii="Times New Roman" w:hAnsi="Times New Roman" w:cs="Times New Roman"/>
          <w:sz w:val="24"/>
          <w:szCs w:val="24"/>
        </w:rPr>
      </w:pPr>
    </w:p>
    <w:p w14:paraId="138A3636" w14:textId="77777777" w:rsidR="00D57D73" w:rsidRDefault="0048145A" w:rsidP="008C0D4A">
      <w:pPr>
        <w:pStyle w:val="Prrafodelista"/>
        <w:spacing w:after="0"/>
        <w:ind w:left="851" w:firstLine="589"/>
        <w:jc w:val="both"/>
        <w:rPr>
          <w:rFonts w:ascii="Times New Roman" w:hAnsi="Times New Roman" w:cs="Times New Roman"/>
          <w:sz w:val="24"/>
          <w:szCs w:val="24"/>
        </w:rPr>
      </w:pPr>
      <w:r w:rsidRPr="0048145A">
        <w:rPr>
          <w:rFonts w:ascii="Times New Roman" w:hAnsi="Times New Roman" w:cs="Times New Roman"/>
          <w:sz w:val="24"/>
          <w:szCs w:val="24"/>
        </w:rPr>
        <w:t xml:space="preserve">En </w:t>
      </w:r>
      <w:r>
        <w:rPr>
          <w:rFonts w:ascii="Times New Roman" w:hAnsi="Times New Roman" w:cs="Times New Roman"/>
          <w:sz w:val="24"/>
          <w:szCs w:val="24"/>
        </w:rPr>
        <w:t>la</w:t>
      </w:r>
      <w:r w:rsidR="00E649F2">
        <w:rPr>
          <w:rFonts w:ascii="Times New Roman" w:hAnsi="Times New Roman" w:cs="Times New Roman"/>
          <w:sz w:val="24"/>
          <w:szCs w:val="24"/>
        </w:rPr>
        <w:t xml:space="preserve"> primera</w:t>
      </w:r>
      <w:r w:rsidRPr="0048145A">
        <w:rPr>
          <w:rFonts w:ascii="Times New Roman" w:hAnsi="Times New Roman" w:cs="Times New Roman"/>
          <w:sz w:val="24"/>
          <w:szCs w:val="24"/>
        </w:rPr>
        <w:t xml:space="preserve"> ecuación podemos </w:t>
      </w:r>
      <w:r w:rsidR="00E649F2">
        <w:rPr>
          <w:rFonts w:ascii="Times New Roman" w:hAnsi="Times New Roman" w:cs="Times New Roman"/>
          <w:sz w:val="24"/>
          <w:szCs w:val="24"/>
        </w:rPr>
        <w:t>apreciar</w:t>
      </w:r>
      <w:r w:rsidRPr="0048145A">
        <w:rPr>
          <w:rFonts w:ascii="Times New Roman" w:hAnsi="Times New Roman" w:cs="Times New Roman"/>
          <w:sz w:val="24"/>
          <w:szCs w:val="24"/>
        </w:rPr>
        <w:t xml:space="preserve"> que, el Fe2+ disuelto, al reaccionar producto de la oxidación de la pirita, </w:t>
      </w:r>
      <w:r w:rsidR="00E649F2">
        <w:rPr>
          <w:rFonts w:ascii="Times New Roman" w:hAnsi="Times New Roman" w:cs="Times New Roman"/>
          <w:sz w:val="24"/>
          <w:szCs w:val="24"/>
        </w:rPr>
        <w:t>dando como</w:t>
      </w:r>
      <w:r w:rsidRPr="0048145A">
        <w:rPr>
          <w:rFonts w:ascii="Times New Roman" w:hAnsi="Times New Roman" w:cs="Times New Roman"/>
          <w:sz w:val="24"/>
          <w:szCs w:val="24"/>
        </w:rPr>
        <w:t xml:space="preserve"> producto final es Fe2+ + SO4 2- + H+. Lo que esta reacción induce a generar un aumento de los sólidos disueltos totales (SDT) y por consecuencia también </w:t>
      </w:r>
      <w:r w:rsidR="00E649F2">
        <w:rPr>
          <w:rFonts w:ascii="Times New Roman" w:hAnsi="Times New Roman" w:cs="Times New Roman"/>
          <w:sz w:val="24"/>
          <w:szCs w:val="24"/>
        </w:rPr>
        <w:t>aumentando</w:t>
      </w:r>
      <w:r w:rsidRPr="0048145A">
        <w:rPr>
          <w:rFonts w:ascii="Times New Roman" w:hAnsi="Times New Roman" w:cs="Times New Roman"/>
          <w:sz w:val="24"/>
          <w:szCs w:val="24"/>
        </w:rPr>
        <w:t xml:space="preserve"> la acidez de</w:t>
      </w:r>
      <w:r w:rsidR="00E649F2">
        <w:rPr>
          <w:rFonts w:ascii="Times New Roman" w:hAnsi="Times New Roman" w:cs="Times New Roman"/>
          <w:sz w:val="24"/>
          <w:szCs w:val="24"/>
        </w:rPr>
        <w:t xml:space="preserve"> </w:t>
      </w:r>
      <w:r w:rsidRPr="0048145A">
        <w:rPr>
          <w:rFonts w:ascii="Times New Roman" w:hAnsi="Times New Roman" w:cs="Times New Roman"/>
          <w:sz w:val="24"/>
          <w:szCs w:val="24"/>
        </w:rPr>
        <w:t>l</w:t>
      </w:r>
      <w:r w:rsidR="00E649F2">
        <w:rPr>
          <w:rFonts w:ascii="Times New Roman" w:hAnsi="Times New Roman" w:cs="Times New Roman"/>
          <w:sz w:val="24"/>
          <w:szCs w:val="24"/>
        </w:rPr>
        <w:t>as</w:t>
      </w:r>
      <w:r w:rsidRPr="0048145A">
        <w:rPr>
          <w:rFonts w:ascii="Times New Roman" w:hAnsi="Times New Roman" w:cs="Times New Roman"/>
          <w:sz w:val="24"/>
          <w:szCs w:val="24"/>
        </w:rPr>
        <w:t xml:space="preserve"> agua</w:t>
      </w:r>
      <w:r w:rsidR="00E649F2">
        <w:rPr>
          <w:rFonts w:ascii="Times New Roman" w:hAnsi="Times New Roman" w:cs="Times New Roman"/>
          <w:sz w:val="24"/>
          <w:szCs w:val="24"/>
        </w:rPr>
        <w:t>s</w:t>
      </w:r>
      <w:r w:rsidRPr="0048145A">
        <w:rPr>
          <w:rFonts w:ascii="Times New Roman" w:hAnsi="Times New Roman" w:cs="Times New Roman"/>
          <w:sz w:val="24"/>
          <w:szCs w:val="24"/>
        </w:rPr>
        <w:t>, lo que provoca</w:t>
      </w:r>
      <w:r w:rsidR="00697739">
        <w:rPr>
          <w:rFonts w:ascii="Times New Roman" w:hAnsi="Times New Roman" w:cs="Times New Roman"/>
          <w:sz w:val="24"/>
          <w:szCs w:val="24"/>
        </w:rPr>
        <w:t xml:space="preserve"> que el pH disminuya</w:t>
      </w:r>
      <w:r w:rsidRPr="0048145A">
        <w:rPr>
          <w:rFonts w:ascii="Times New Roman" w:hAnsi="Times New Roman" w:cs="Times New Roman"/>
          <w:sz w:val="24"/>
          <w:szCs w:val="24"/>
        </w:rPr>
        <w:t xml:space="preserve">, a menos </w:t>
      </w:r>
      <w:r w:rsidR="00697739">
        <w:rPr>
          <w:rFonts w:ascii="Times New Roman" w:hAnsi="Times New Roman" w:cs="Times New Roman"/>
          <w:sz w:val="24"/>
          <w:szCs w:val="24"/>
        </w:rPr>
        <w:t xml:space="preserve">que </w:t>
      </w:r>
      <w:r w:rsidRPr="0048145A">
        <w:rPr>
          <w:rFonts w:ascii="Times New Roman" w:hAnsi="Times New Roman" w:cs="Times New Roman"/>
          <w:sz w:val="24"/>
          <w:szCs w:val="24"/>
        </w:rPr>
        <w:t xml:space="preserve">sea neutralizado la acidez </w:t>
      </w:r>
      <w:r w:rsidR="00697739">
        <w:rPr>
          <w:rFonts w:ascii="Times New Roman" w:hAnsi="Times New Roman" w:cs="Times New Roman"/>
          <w:sz w:val="24"/>
          <w:szCs w:val="24"/>
        </w:rPr>
        <w:t xml:space="preserve">que se ah </w:t>
      </w:r>
      <w:r w:rsidRPr="0048145A">
        <w:rPr>
          <w:rFonts w:ascii="Times New Roman" w:hAnsi="Times New Roman" w:cs="Times New Roman"/>
          <w:sz w:val="24"/>
          <w:szCs w:val="24"/>
        </w:rPr>
        <w:t>generada.</w:t>
      </w:r>
    </w:p>
    <w:p w14:paraId="33F745D2" w14:textId="77777777" w:rsidR="00D57D73" w:rsidRDefault="00D57D73" w:rsidP="00D57D73">
      <w:pPr>
        <w:pStyle w:val="Prrafodelista"/>
        <w:spacing w:after="0"/>
        <w:ind w:left="851"/>
        <w:jc w:val="both"/>
        <w:rPr>
          <w:rFonts w:ascii="Times New Roman" w:hAnsi="Times New Roman" w:cs="Times New Roman"/>
          <w:sz w:val="24"/>
          <w:szCs w:val="24"/>
        </w:rPr>
      </w:pPr>
    </w:p>
    <w:p w14:paraId="6478133B" w14:textId="77777777" w:rsidR="003B68B2" w:rsidRPr="00B31FEA" w:rsidRDefault="000C74DA" w:rsidP="003B68B2">
      <w:pPr>
        <w:pStyle w:val="Prrafodelista"/>
        <w:spacing w:after="0"/>
        <w:ind w:left="851"/>
        <w:jc w:val="both"/>
        <w:rPr>
          <w:rFonts w:ascii="Times New Roman" w:hAnsi="Times New Roman" w:cs="Times New Roman"/>
          <w:sz w:val="24"/>
          <w:szCs w:val="24"/>
          <w:lang w:val="pt-BR"/>
        </w:rPr>
      </w:pPr>
      <w:r w:rsidRPr="00B31FEA">
        <w:rPr>
          <w:rFonts w:ascii="Times New Roman" w:hAnsi="Times New Roman" w:cs="Times New Roman"/>
          <w:sz w:val="24"/>
          <w:szCs w:val="24"/>
          <w:lang w:val="pt-BR"/>
        </w:rPr>
        <w:t xml:space="preserve">FeS2 (s) + 7/2 O2 (g)+ H2O → Fe2+ + 2 SO4 2- + 2 H+ </w:t>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t>(</w:t>
      </w:r>
      <w:proofErr w:type="spellStart"/>
      <w:r w:rsidRPr="00B31FEA">
        <w:rPr>
          <w:rFonts w:ascii="Times New Roman" w:hAnsi="Times New Roman" w:cs="Times New Roman"/>
          <w:sz w:val="24"/>
          <w:szCs w:val="24"/>
          <w:lang w:val="pt-BR"/>
        </w:rPr>
        <w:t>Ec</w:t>
      </w:r>
      <w:r w:rsidR="00B9660C" w:rsidRPr="00B31FEA">
        <w:rPr>
          <w:rFonts w:ascii="Times New Roman" w:hAnsi="Times New Roman" w:cs="Times New Roman"/>
          <w:sz w:val="24"/>
          <w:szCs w:val="24"/>
          <w:lang w:val="pt-BR"/>
        </w:rPr>
        <w:t>u</w:t>
      </w:r>
      <w:proofErr w:type="spellEnd"/>
      <w:r w:rsidRPr="00B31FEA">
        <w:rPr>
          <w:rFonts w:ascii="Times New Roman" w:hAnsi="Times New Roman" w:cs="Times New Roman"/>
          <w:sz w:val="24"/>
          <w:szCs w:val="24"/>
          <w:lang w:val="pt-BR"/>
        </w:rPr>
        <w:t xml:space="preserve"> 1)</w:t>
      </w:r>
    </w:p>
    <w:p w14:paraId="60A91A4C" w14:textId="77777777" w:rsidR="003B68B2" w:rsidRPr="00B31FEA" w:rsidRDefault="003B68B2" w:rsidP="003B68B2">
      <w:pPr>
        <w:pStyle w:val="Prrafodelista"/>
        <w:spacing w:after="0"/>
        <w:ind w:left="851"/>
        <w:jc w:val="both"/>
        <w:rPr>
          <w:rFonts w:ascii="Times New Roman" w:hAnsi="Times New Roman" w:cs="Times New Roman"/>
          <w:sz w:val="24"/>
          <w:szCs w:val="24"/>
          <w:lang w:val="pt-BR"/>
        </w:rPr>
      </w:pPr>
    </w:p>
    <w:p w14:paraId="3DB5EDE4" w14:textId="77777777" w:rsidR="003B68B2" w:rsidRDefault="0009688E" w:rsidP="003D54C7">
      <w:pPr>
        <w:pStyle w:val="Prrafodelista"/>
        <w:spacing w:after="0"/>
        <w:ind w:left="851" w:firstLine="589"/>
        <w:jc w:val="both"/>
        <w:rPr>
          <w:rFonts w:ascii="Times New Roman" w:hAnsi="Times New Roman" w:cs="Times New Roman"/>
          <w:sz w:val="24"/>
          <w:szCs w:val="24"/>
        </w:rPr>
      </w:pPr>
      <w:r w:rsidRPr="003B68B2">
        <w:rPr>
          <w:rFonts w:ascii="Times New Roman" w:hAnsi="Times New Roman" w:cs="Times New Roman"/>
          <w:sz w:val="24"/>
          <w:szCs w:val="24"/>
        </w:rPr>
        <w:lastRenderedPageBreak/>
        <w:t>Pero, si las condiciones del medio donde se producen</w:t>
      </w:r>
      <w:r w:rsidR="00F528F7" w:rsidRPr="003B68B2">
        <w:rPr>
          <w:rFonts w:ascii="Times New Roman" w:hAnsi="Times New Roman" w:cs="Times New Roman"/>
          <w:sz w:val="24"/>
          <w:szCs w:val="24"/>
        </w:rPr>
        <w:t xml:space="preserve"> la</w:t>
      </w:r>
      <w:r w:rsidRPr="003B68B2">
        <w:rPr>
          <w:rFonts w:ascii="Times New Roman" w:hAnsi="Times New Roman" w:cs="Times New Roman"/>
          <w:sz w:val="24"/>
          <w:szCs w:val="24"/>
        </w:rPr>
        <w:t>s primeras</w:t>
      </w:r>
      <w:r w:rsidR="00F528F7" w:rsidRPr="003B68B2">
        <w:rPr>
          <w:rFonts w:ascii="Times New Roman" w:hAnsi="Times New Roman" w:cs="Times New Roman"/>
          <w:sz w:val="24"/>
          <w:szCs w:val="24"/>
        </w:rPr>
        <w:t xml:space="preserve"> reaccione</w:t>
      </w:r>
      <w:r w:rsidRPr="003B68B2">
        <w:rPr>
          <w:rFonts w:ascii="Times New Roman" w:hAnsi="Times New Roman" w:cs="Times New Roman"/>
          <w:sz w:val="24"/>
          <w:szCs w:val="24"/>
        </w:rPr>
        <w:t>s químicas son</w:t>
      </w:r>
      <w:r w:rsidR="00F528F7" w:rsidRPr="003B68B2">
        <w:rPr>
          <w:rFonts w:ascii="Times New Roman" w:hAnsi="Times New Roman" w:cs="Times New Roman"/>
          <w:sz w:val="24"/>
          <w:szCs w:val="24"/>
        </w:rPr>
        <w:t xml:space="preserve"> oxidante</w:t>
      </w:r>
      <w:r w:rsidRPr="003B68B2">
        <w:rPr>
          <w:rFonts w:ascii="Times New Roman" w:hAnsi="Times New Roman" w:cs="Times New Roman"/>
          <w:sz w:val="24"/>
          <w:szCs w:val="24"/>
        </w:rPr>
        <w:t xml:space="preserve">s (es decir dependiendo de su pH, concentración de O2 </w:t>
      </w:r>
      <w:r w:rsidR="00F528F7" w:rsidRPr="003B68B2">
        <w:rPr>
          <w:rFonts w:ascii="Times New Roman" w:hAnsi="Times New Roman" w:cs="Times New Roman"/>
          <w:sz w:val="24"/>
          <w:szCs w:val="24"/>
        </w:rPr>
        <w:t>y la actividad</w:t>
      </w:r>
      <w:r w:rsidRPr="003B68B2">
        <w:rPr>
          <w:rFonts w:ascii="Times New Roman" w:hAnsi="Times New Roman" w:cs="Times New Roman"/>
          <w:sz w:val="24"/>
          <w:szCs w:val="24"/>
        </w:rPr>
        <w:t xml:space="preserve"> </w:t>
      </w:r>
      <w:r w:rsidR="008D3162" w:rsidRPr="003B68B2">
        <w:rPr>
          <w:rFonts w:ascii="Times New Roman" w:hAnsi="Times New Roman" w:cs="Times New Roman"/>
          <w:sz w:val="24"/>
          <w:szCs w:val="24"/>
        </w:rPr>
        <w:t xml:space="preserve">realizada por </w:t>
      </w:r>
      <w:r w:rsidRPr="003B68B2">
        <w:rPr>
          <w:rFonts w:ascii="Times New Roman" w:hAnsi="Times New Roman" w:cs="Times New Roman"/>
          <w:sz w:val="24"/>
          <w:szCs w:val="24"/>
        </w:rPr>
        <w:t>las</w:t>
      </w:r>
      <w:r w:rsidR="00F528F7" w:rsidRPr="003B68B2">
        <w:rPr>
          <w:rFonts w:ascii="Times New Roman" w:hAnsi="Times New Roman" w:cs="Times New Roman"/>
          <w:sz w:val="24"/>
          <w:szCs w:val="24"/>
        </w:rPr>
        <w:t xml:space="preserve"> bac</w:t>
      </w:r>
      <w:r w:rsidRPr="003B68B2">
        <w:rPr>
          <w:rFonts w:ascii="Times New Roman" w:hAnsi="Times New Roman" w:cs="Times New Roman"/>
          <w:sz w:val="24"/>
          <w:szCs w:val="24"/>
        </w:rPr>
        <w:t>terias), entonces bastantes iones ferroso</w:t>
      </w:r>
      <w:r w:rsidR="006B4523" w:rsidRPr="003B68B2">
        <w:rPr>
          <w:rFonts w:ascii="Times New Roman" w:hAnsi="Times New Roman" w:cs="Times New Roman"/>
          <w:sz w:val="24"/>
          <w:szCs w:val="24"/>
        </w:rPr>
        <w:t>s</w:t>
      </w:r>
      <w:r w:rsidRPr="003B68B2">
        <w:rPr>
          <w:rFonts w:ascii="Times New Roman" w:hAnsi="Times New Roman" w:cs="Times New Roman"/>
          <w:sz w:val="24"/>
          <w:szCs w:val="24"/>
        </w:rPr>
        <w:t xml:space="preserve"> se oxidan para dar como resultado </w:t>
      </w:r>
      <w:r w:rsidR="006B4523" w:rsidRPr="003B68B2">
        <w:rPr>
          <w:rFonts w:ascii="Times New Roman" w:hAnsi="Times New Roman" w:cs="Times New Roman"/>
          <w:sz w:val="24"/>
          <w:szCs w:val="24"/>
        </w:rPr>
        <w:t>iones</w:t>
      </w:r>
      <w:r w:rsidR="00F528F7" w:rsidRPr="003B68B2">
        <w:rPr>
          <w:rFonts w:ascii="Times New Roman" w:hAnsi="Times New Roman" w:cs="Times New Roman"/>
          <w:sz w:val="24"/>
          <w:szCs w:val="24"/>
        </w:rPr>
        <w:t xml:space="preserve"> férrico</w:t>
      </w:r>
      <w:r w:rsidR="006B4523" w:rsidRPr="003B68B2">
        <w:rPr>
          <w:rFonts w:ascii="Times New Roman" w:hAnsi="Times New Roman" w:cs="Times New Roman"/>
          <w:sz w:val="24"/>
          <w:szCs w:val="24"/>
        </w:rPr>
        <w:t>s</w:t>
      </w:r>
      <w:r w:rsidR="00F528F7" w:rsidRPr="003B68B2">
        <w:rPr>
          <w:rFonts w:ascii="Times New Roman" w:hAnsi="Times New Roman" w:cs="Times New Roman"/>
          <w:sz w:val="24"/>
          <w:szCs w:val="24"/>
        </w:rPr>
        <w:t>, la siguiente reacción</w:t>
      </w:r>
      <w:r w:rsidR="006B4523" w:rsidRPr="003B68B2">
        <w:rPr>
          <w:rFonts w:ascii="Times New Roman" w:hAnsi="Times New Roman" w:cs="Times New Roman"/>
          <w:sz w:val="24"/>
          <w:szCs w:val="24"/>
        </w:rPr>
        <w:t xml:space="preserve"> muestra lo descrito</w:t>
      </w:r>
      <w:r w:rsidR="00F528F7" w:rsidRPr="003B68B2">
        <w:rPr>
          <w:rFonts w:ascii="Times New Roman" w:hAnsi="Times New Roman" w:cs="Times New Roman"/>
          <w:sz w:val="24"/>
          <w:szCs w:val="24"/>
        </w:rPr>
        <w:t>:</w:t>
      </w:r>
    </w:p>
    <w:p w14:paraId="14364C33" w14:textId="77777777" w:rsidR="00E65790" w:rsidRDefault="00E65790" w:rsidP="003B68B2">
      <w:pPr>
        <w:pStyle w:val="Prrafodelista"/>
        <w:spacing w:after="0"/>
        <w:ind w:left="851"/>
        <w:jc w:val="both"/>
        <w:rPr>
          <w:rFonts w:ascii="Times New Roman" w:hAnsi="Times New Roman" w:cs="Times New Roman"/>
          <w:sz w:val="24"/>
          <w:szCs w:val="24"/>
        </w:rPr>
      </w:pPr>
    </w:p>
    <w:p w14:paraId="00455E55" w14:textId="77777777" w:rsidR="00E65790" w:rsidRPr="00B31FEA" w:rsidRDefault="000C74DA" w:rsidP="00E65790">
      <w:pPr>
        <w:pStyle w:val="Prrafodelista"/>
        <w:spacing w:after="0"/>
        <w:ind w:left="851"/>
        <w:jc w:val="both"/>
        <w:rPr>
          <w:rFonts w:ascii="Times New Roman" w:hAnsi="Times New Roman" w:cs="Times New Roman"/>
          <w:sz w:val="24"/>
          <w:szCs w:val="24"/>
          <w:lang w:val="pt-BR"/>
        </w:rPr>
      </w:pPr>
      <w:r w:rsidRPr="00B31FEA">
        <w:rPr>
          <w:rFonts w:ascii="Times New Roman" w:hAnsi="Times New Roman" w:cs="Times New Roman"/>
          <w:sz w:val="24"/>
          <w:szCs w:val="24"/>
          <w:lang w:val="pt-BR"/>
        </w:rPr>
        <w:t xml:space="preserve">Fe2+ + 1/4 O2 (g)+ H+ → Fe3+ + 1/2 H2O </w:t>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t>(</w:t>
      </w:r>
      <w:proofErr w:type="spellStart"/>
      <w:r w:rsidRPr="00B31FEA">
        <w:rPr>
          <w:rFonts w:ascii="Times New Roman" w:hAnsi="Times New Roman" w:cs="Times New Roman"/>
          <w:sz w:val="24"/>
          <w:szCs w:val="24"/>
          <w:lang w:val="pt-BR"/>
        </w:rPr>
        <w:t>Ec</w:t>
      </w:r>
      <w:r w:rsidR="00B9660C" w:rsidRPr="00B31FEA">
        <w:rPr>
          <w:rFonts w:ascii="Times New Roman" w:hAnsi="Times New Roman" w:cs="Times New Roman"/>
          <w:sz w:val="24"/>
          <w:szCs w:val="24"/>
          <w:lang w:val="pt-BR"/>
        </w:rPr>
        <w:t>u</w:t>
      </w:r>
      <w:proofErr w:type="spellEnd"/>
      <w:r w:rsidRPr="00B31FEA">
        <w:rPr>
          <w:rFonts w:ascii="Times New Roman" w:hAnsi="Times New Roman" w:cs="Times New Roman"/>
          <w:sz w:val="24"/>
          <w:szCs w:val="24"/>
          <w:lang w:val="pt-BR"/>
        </w:rPr>
        <w:t xml:space="preserve"> 2)</w:t>
      </w:r>
    </w:p>
    <w:p w14:paraId="49958A11" w14:textId="77777777" w:rsidR="00E65790" w:rsidRPr="00B31FEA" w:rsidRDefault="00E65790" w:rsidP="00E65790">
      <w:pPr>
        <w:pStyle w:val="Prrafodelista"/>
        <w:spacing w:after="0"/>
        <w:ind w:left="851"/>
        <w:jc w:val="both"/>
        <w:rPr>
          <w:rFonts w:ascii="Times New Roman" w:hAnsi="Times New Roman" w:cs="Times New Roman"/>
          <w:sz w:val="24"/>
          <w:szCs w:val="24"/>
          <w:lang w:val="pt-BR"/>
        </w:rPr>
      </w:pPr>
    </w:p>
    <w:p w14:paraId="3B65C1AC" w14:textId="77777777" w:rsidR="00E65790" w:rsidRDefault="006B4523" w:rsidP="003D54C7">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 xml:space="preserve">Generalmente, </w:t>
      </w:r>
      <w:r w:rsidRPr="006B4523">
        <w:rPr>
          <w:rFonts w:ascii="Times New Roman" w:hAnsi="Times New Roman" w:cs="Times New Roman"/>
          <w:sz w:val="24"/>
          <w:szCs w:val="24"/>
        </w:rPr>
        <w:t xml:space="preserve">entre </w:t>
      </w:r>
      <w:r w:rsidR="00217106">
        <w:rPr>
          <w:rFonts w:ascii="Times New Roman" w:hAnsi="Times New Roman" w:cs="Times New Roman"/>
          <w:sz w:val="24"/>
          <w:szCs w:val="24"/>
        </w:rPr>
        <w:t xml:space="preserve">un pH de </w:t>
      </w:r>
      <w:r w:rsidRPr="006B4523">
        <w:rPr>
          <w:rFonts w:ascii="Times New Roman" w:hAnsi="Times New Roman" w:cs="Times New Roman"/>
          <w:sz w:val="24"/>
          <w:szCs w:val="24"/>
        </w:rPr>
        <w:t xml:space="preserve">2,3 y 3,5, el hierro </w:t>
      </w:r>
      <w:r>
        <w:rPr>
          <w:rFonts w:ascii="Times New Roman" w:hAnsi="Times New Roman" w:cs="Times New Roman"/>
          <w:sz w:val="24"/>
          <w:szCs w:val="24"/>
        </w:rPr>
        <w:t xml:space="preserve">férrico se precipita </w:t>
      </w:r>
      <w:r w:rsidR="00563E9E">
        <w:rPr>
          <w:rFonts w:ascii="Times New Roman" w:hAnsi="Times New Roman" w:cs="Times New Roman"/>
          <w:sz w:val="24"/>
          <w:szCs w:val="24"/>
        </w:rPr>
        <w:t xml:space="preserve">a través de </w:t>
      </w:r>
      <w:r>
        <w:rPr>
          <w:rFonts w:ascii="Times New Roman" w:hAnsi="Times New Roman" w:cs="Times New Roman"/>
          <w:sz w:val="24"/>
          <w:szCs w:val="24"/>
        </w:rPr>
        <w:t>hidrolisis como Fe (OH)3</w:t>
      </w:r>
      <w:r w:rsidRPr="006B4523">
        <w:rPr>
          <w:rFonts w:ascii="Times New Roman" w:hAnsi="Times New Roman" w:cs="Times New Roman"/>
          <w:sz w:val="24"/>
          <w:szCs w:val="24"/>
        </w:rPr>
        <w:t>,</w:t>
      </w:r>
      <w:r>
        <w:rPr>
          <w:rFonts w:ascii="Times New Roman" w:hAnsi="Times New Roman" w:cs="Times New Roman"/>
          <w:sz w:val="24"/>
          <w:szCs w:val="24"/>
        </w:rPr>
        <w:t xml:space="preserve"> </w:t>
      </w:r>
      <w:r w:rsidR="00A0674F">
        <w:rPr>
          <w:rFonts w:ascii="Times New Roman" w:hAnsi="Times New Roman" w:cs="Times New Roman"/>
          <w:sz w:val="24"/>
          <w:szCs w:val="24"/>
        </w:rPr>
        <w:t xml:space="preserve">entonces </w:t>
      </w:r>
      <w:r>
        <w:rPr>
          <w:rFonts w:ascii="Times New Roman" w:hAnsi="Times New Roman" w:cs="Times New Roman"/>
          <w:sz w:val="24"/>
          <w:szCs w:val="24"/>
        </w:rPr>
        <w:t xml:space="preserve">por la tanto </w:t>
      </w:r>
      <w:r w:rsidR="00563E9E">
        <w:rPr>
          <w:rFonts w:ascii="Times New Roman" w:hAnsi="Times New Roman" w:cs="Times New Roman"/>
          <w:sz w:val="24"/>
          <w:szCs w:val="24"/>
        </w:rPr>
        <w:t>disminuye</w:t>
      </w:r>
      <w:r w:rsidRPr="006B4523">
        <w:rPr>
          <w:rFonts w:ascii="Times New Roman" w:hAnsi="Times New Roman" w:cs="Times New Roman"/>
          <w:sz w:val="24"/>
          <w:szCs w:val="24"/>
        </w:rPr>
        <w:t xml:space="preserve"> la c</w:t>
      </w:r>
      <w:r>
        <w:rPr>
          <w:rFonts w:ascii="Times New Roman" w:hAnsi="Times New Roman" w:cs="Times New Roman"/>
          <w:sz w:val="24"/>
          <w:szCs w:val="24"/>
        </w:rPr>
        <w:t>antidad de Fe3</w:t>
      </w:r>
      <w:r w:rsidRPr="006B4523">
        <w:rPr>
          <w:rFonts w:ascii="Times New Roman" w:hAnsi="Times New Roman" w:cs="Times New Roman"/>
          <w:sz w:val="24"/>
          <w:szCs w:val="24"/>
        </w:rPr>
        <w:t xml:space="preserve">+, </w:t>
      </w:r>
      <w:r w:rsidR="00A0674F">
        <w:rPr>
          <w:rFonts w:ascii="Times New Roman" w:hAnsi="Times New Roman" w:cs="Times New Roman"/>
          <w:sz w:val="24"/>
          <w:szCs w:val="24"/>
        </w:rPr>
        <w:t>generando</w:t>
      </w:r>
      <w:r>
        <w:rPr>
          <w:rFonts w:ascii="Times New Roman" w:hAnsi="Times New Roman" w:cs="Times New Roman"/>
          <w:sz w:val="24"/>
          <w:szCs w:val="24"/>
        </w:rPr>
        <w:t xml:space="preserve"> i</w:t>
      </w:r>
      <w:r w:rsidRPr="006B4523">
        <w:rPr>
          <w:rFonts w:ascii="Times New Roman" w:hAnsi="Times New Roman" w:cs="Times New Roman"/>
          <w:sz w:val="24"/>
          <w:szCs w:val="24"/>
        </w:rPr>
        <w:t xml:space="preserve">ones H+ </w:t>
      </w:r>
      <w:r>
        <w:rPr>
          <w:rFonts w:ascii="Times New Roman" w:hAnsi="Times New Roman" w:cs="Times New Roman"/>
          <w:sz w:val="24"/>
          <w:szCs w:val="24"/>
        </w:rPr>
        <w:t xml:space="preserve">causando como consecuencia la </w:t>
      </w:r>
      <w:r w:rsidRPr="006B4523">
        <w:rPr>
          <w:rFonts w:ascii="Times New Roman" w:hAnsi="Times New Roman" w:cs="Times New Roman"/>
          <w:sz w:val="24"/>
          <w:szCs w:val="24"/>
        </w:rPr>
        <w:t xml:space="preserve">disminución </w:t>
      </w:r>
      <w:r>
        <w:rPr>
          <w:rFonts w:ascii="Times New Roman" w:hAnsi="Times New Roman" w:cs="Times New Roman"/>
          <w:sz w:val="24"/>
          <w:szCs w:val="24"/>
        </w:rPr>
        <w:t>simultanea del</w:t>
      </w:r>
      <w:r w:rsidRPr="006B4523">
        <w:rPr>
          <w:rFonts w:ascii="Times New Roman" w:hAnsi="Times New Roman" w:cs="Times New Roman"/>
          <w:sz w:val="24"/>
          <w:szCs w:val="24"/>
        </w:rPr>
        <w:t xml:space="preserve"> pH.</w:t>
      </w:r>
    </w:p>
    <w:p w14:paraId="7482537C" w14:textId="77777777" w:rsidR="00E65790" w:rsidRDefault="00E65790" w:rsidP="00E65790">
      <w:pPr>
        <w:pStyle w:val="Prrafodelista"/>
        <w:spacing w:after="0"/>
        <w:ind w:left="851"/>
        <w:jc w:val="both"/>
        <w:rPr>
          <w:rFonts w:ascii="Times New Roman" w:hAnsi="Times New Roman" w:cs="Times New Roman"/>
          <w:sz w:val="24"/>
          <w:szCs w:val="24"/>
        </w:rPr>
      </w:pPr>
    </w:p>
    <w:p w14:paraId="3A0D4B7C" w14:textId="77777777" w:rsidR="00E65790" w:rsidRPr="00B31FEA" w:rsidRDefault="000C74DA" w:rsidP="00E65790">
      <w:pPr>
        <w:pStyle w:val="Prrafodelista"/>
        <w:spacing w:after="0"/>
        <w:ind w:left="851"/>
        <w:jc w:val="both"/>
        <w:rPr>
          <w:rFonts w:ascii="Times New Roman" w:hAnsi="Times New Roman" w:cs="Times New Roman"/>
          <w:sz w:val="24"/>
          <w:szCs w:val="24"/>
          <w:lang w:val="pt-BR"/>
        </w:rPr>
      </w:pPr>
      <w:r w:rsidRPr="00B31FEA">
        <w:rPr>
          <w:rFonts w:ascii="Times New Roman" w:hAnsi="Times New Roman" w:cs="Times New Roman"/>
          <w:sz w:val="24"/>
          <w:szCs w:val="24"/>
          <w:lang w:val="pt-BR"/>
        </w:rPr>
        <w:t xml:space="preserve">Fe3+ + 3 H2O → Fe (OH)3(s) + 3 H+ </w:t>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ab/>
        <w:t>(</w:t>
      </w:r>
      <w:proofErr w:type="spellStart"/>
      <w:r w:rsidRPr="00B31FEA">
        <w:rPr>
          <w:rFonts w:ascii="Times New Roman" w:hAnsi="Times New Roman" w:cs="Times New Roman"/>
          <w:sz w:val="24"/>
          <w:szCs w:val="24"/>
          <w:lang w:val="pt-BR"/>
        </w:rPr>
        <w:t>Ec</w:t>
      </w:r>
      <w:r w:rsidR="00B9660C" w:rsidRPr="00B31FEA">
        <w:rPr>
          <w:rFonts w:ascii="Times New Roman" w:hAnsi="Times New Roman" w:cs="Times New Roman"/>
          <w:sz w:val="24"/>
          <w:szCs w:val="24"/>
          <w:lang w:val="pt-BR"/>
        </w:rPr>
        <w:t>u</w:t>
      </w:r>
      <w:proofErr w:type="spellEnd"/>
      <w:r w:rsidRPr="00B31FEA">
        <w:rPr>
          <w:rFonts w:ascii="Times New Roman" w:hAnsi="Times New Roman" w:cs="Times New Roman"/>
          <w:sz w:val="24"/>
          <w:szCs w:val="24"/>
          <w:lang w:val="pt-BR"/>
        </w:rPr>
        <w:t xml:space="preserve"> 3)</w:t>
      </w:r>
    </w:p>
    <w:p w14:paraId="7780A8DF" w14:textId="77777777" w:rsidR="00E65790" w:rsidRPr="00B31FEA" w:rsidRDefault="00E65790" w:rsidP="00E65790">
      <w:pPr>
        <w:pStyle w:val="Prrafodelista"/>
        <w:spacing w:after="0"/>
        <w:ind w:left="851"/>
        <w:jc w:val="both"/>
        <w:rPr>
          <w:rFonts w:ascii="Times New Roman" w:hAnsi="Times New Roman" w:cs="Times New Roman"/>
          <w:sz w:val="24"/>
          <w:szCs w:val="24"/>
          <w:lang w:val="pt-BR"/>
        </w:rPr>
      </w:pPr>
    </w:p>
    <w:p w14:paraId="129FCC17" w14:textId="77777777" w:rsidR="00E65790" w:rsidRDefault="0063117E" w:rsidP="003D54C7">
      <w:pPr>
        <w:pStyle w:val="Prrafodelista"/>
        <w:spacing w:after="0"/>
        <w:ind w:left="851" w:firstLine="589"/>
        <w:jc w:val="both"/>
        <w:rPr>
          <w:rFonts w:ascii="Times New Roman" w:hAnsi="Times New Roman" w:cs="Times New Roman"/>
          <w:sz w:val="24"/>
          <w:szCs w:val="24"/>
        </w:rPr>
      </w:pPr>
      <w:r>
        <w:rPr>
          <w:rFonts w:ascii="Times New Roman" w:hAnsi="Times New Roman" w:cs="Times New Roman"/>
          <w:sz w:val="24"/>
          <w:szCs w:val="24"/>
        </w:rPr>
        <w:t>Por último, unos iones Fe3</w:t>
      </w:r>
      <w:r w:rsidR="00E148CD" w:rsidRPr="00E148CD">
        <w:rPr>
          <w:rFonts w:ascii="Times New Roman" w:hAnsi="Times New Roman" w:cs="Times New Roman"/>
          <w:sz w:val="24"/>
          <w:szCs w:val="24"/>
        </w:rPr>
        <w:t xml:space="preserve">+ </w:t>
      </w:r>
      <w:r>
        <w:rPr>
          <w:rFonts w:ascii="Times New Roman" w:hAnsi="Times New Roman" w:cs="Times New Roman"/>
          <w:sz w:val="24"/>
          <w:szCs w:val="24"/>
        </w:rPr>
        <w:t>que se mantienen</w:t>
      </w:r>
      <w:r w:rsidR="00E148CD" w:rsidRPr="00E148CD">
        <w:rPr>
          <w:rFonts w:ascii="Times New Roman" w:hAnsi="Times New Roman" w:cs="Times New Roman"/>
          <w:sz w:val="24"/>
          <w:szCs w:val="24"/>
        </w:rPr>
        <w:t xml:space="preserve"> de </w:t>
      </w:r>
      <w:r>
        <w:rPr>
          <w:rFonts w:ascii="Times New Roman" w:hAnsi="Times New Roman" w:cs="Times New Roman"/>
          <w:sz w:val="24"/>
          <w:szCs w:val="24"/>
        </w:rPr>
        <w:t xml:space="preserve">las </w:t>
      </w:r>
      <w:r w:rsidR="005257CF">
        <w:rPr>
          <w:rFonts w:ascii="Times New Roman" w:hAnsi="Times New Roman" w:cs="Times New Roman"/>
          <w:sz w:val="24"/>
          <w:szCs w:val="24"/>
        </w:rPr>
        <w:t xml:space="preserve">tres </w:t>
      </w:r>
      <w:r>
        <w:rPr>
          <w:rFonts w:ascii="Times New Roman" w:hAnsi="Times New Roman" w:cs="Times New Roman"/>
          <w:sz w:val="24"/>
          <w:szCs w:val="24"/>
        </w:rPr>
        <w:t>ecuaciones anteriores, pueden servir como reactivo</w:t>
      </w:r>
      <w:r w:rsidR="00E148CD" w:rsidRPr="00E148CD">
        <w:rPr>
          <w:rFonts w:ascii="Times New Roman" w:hAnsi="Times New Roman" w:cs="Times New Roman"/>
          <w:sz w:val="24"/>
          <w:szCs w:val="24"/>
        </w:rPr>
        <w:t xml:space="preserve"> oxida</w:t>
      </w:r>
      <w:r>
        <w:rPr>
          <w:rFonts w:ascii="Times New Roman" w:hAnsi="Times New Roman" w:cs="Times New Roman"/>
          <w:sz w:val="24"/>
          <w:szCs w:val="24"/>
        </w:rPr>
        <w:t>ndo</w:t>
      </w:r>
      <w:r w:rsidR="00E148CD" w:rsidRPr="00E148CD">
        <w:rPr>
          <w:rFonts w:ascii="Times New Roman" w:hAnsi="Times New Roman" w:cs="Times New Roman"/>
          <w:sz w:val="24"/>
          <w:szCs w:val="24"/>
        </w:rPr>
        <w:t xml:space="preserve"> la pirita</w:t>
      </w:r>
      <w:r>
        <w:rPr>
          <w:rFonts w:ascii="Times New Roman" w:hAnsi="Times New Roman" w:cs="Times New Roman"/>
          <w:sz w:val="24"/>
          <w:szCs w:val="24"/>
        </w:rPr>
        <w:t xml:space="preserve">, </w:t>
      </w:r>
      <w:r w:rsidR="005257CF">
        <w:rPr>
          <w:rFonts w:ascii="Times New Roman" w:hAnsi="Times New Roman" w:cs="Times New Roman"/>
          <w:sz w:val="24"/>
          <w:szCs w:val="24"/>
        </w:rPr>
        <w:t xml:space="preserve">esto </w:t>
      </w:r>
      <w:r>
        <w:rPr>
          <w:rFonts w:ascii="Times New Roman" w:hAnsi="Times New Roman" w:cs="Times New Roman"/>
          <w:sz w:val="24"/>
          <w:szCs w:val="24"/>
        </w:rPr>
        <w:t xml:space="preserve">se puede </w:t>
      </w:r>
      <w:r w:rsidR="005257CF">
        <w:rPr>
          <w:rFonts w:ascii="Times New Roman" w:hAnsi="Times New Roman" w:cs="Times New Roman"/>
          <w:sz w:val="24"/>
          <w:szCs w:val="24"/>
        </w:rPr>
        <w:t xml:space="preserve">observar </w:t>
      </w:r>
      <w:r>
        <w:rPr>
          <w:rFonts w:ascii="Times New Roman" w:hAnsi="Times New Roman" w:cs="Times New Roman"/>
          <w:sz w:val="24"/>
          <w:szCs w:val="24"/>
        </w:rPr>
        <w:t xml:space="preserve">en la </w:t>
      </w:r>
      <w:r w:rsidR="005257CF">
        <w:rPr>
          <w:rFonts w:ascii="Times New Roman" w:hAnsi="Times New Roman" w:cs="Times New Roman"/>
          <w:sz w:val="24"/>
          <w:szCs w:val="24"/>
        </w:rPr>
        <w:t xml:space="preserve">última </w:t>
      </w:r>
      <w:r>
        <w:rPr>
          <w:rFonts w:ascii="Times New Roman" w:hAnsi="Times New Roman" w:cs="Times New Roman"/>
          <w:sz w:val="24"/>
          <w:szCs w:val="24"/>
        </w:rPr>
        <w:t>ecuación:</w:t>
      </w:r>
    </w:p>
    <w:p w14:paraId="215688AB" w14:textId="77777777" w:rsidR="00E65790" w:rsidRDefault="00E65790" w:rsidP="00E65790">
      <w:pPr>
        <w:pStyle w:val="Prrafodelista"/>
        <w:spacing w:after="0"/>
        <w:ind w:left="851"/>
        <w:jc w:val="both"/>
        <w:rPr>
          <w:rFonts w:ascii="Times New Roman" w:hAnsi="Times New Roman" w:cs="Times New Roman"/>
          <w:sz w:val="24"/>
          <w:szCs w:val="24"/>
        </w:rPr>
      </w:pPr>
    </w:p>
    <w:p w14:paraId="2E3C5F67" w14:textId="77777777" w:rsidR="006661EE" w:rsidRPr="00B31FEA" w:rsidRDefault="000C74DA" w:rsidP="006661EE">
      <w:pPr>
        <w:pStyle w:val="Prrafodelista"/>
        <w:spacing w:after="0"/>
        <w:ind w:left="851"/>
        <w:jc w:val="both"/>
        <w:rPr>
          <w:rFonts w:ascii="Times New Roman" w:hAnsi="Times New Roman" w:cs="Times New Roman"/>
          <w:sz w:val="24"/>
          <w:szCs w:val="24"/>
          <w:lang w:val="pt-BR"/>
        </w:rPr>
      </w:pPr>
      <w:r w:rsidRPr="00B31FEA">
        <w:rPr>
          <w:rFonts w:ascii="Times New Roman" w:hAnsi="Times New Roman" w:cs="Times New Roman"/>
          <w:sz w:val="24"/>
          <w:szCs w:val="24"/>
          <w:lang w:val="pt-BR"/>
        </w:rPr>
        <w:t>FeS2 + 14 Fe3+ + 8 H2O</w:t>
      </w:r>
      <w:r w:rsidR="00E65790" w:rsidRPr="00B31FEA">
        <w:rPr>
          <w:rFonts w:ascii="Times New Roman" w:hAnsi="Times New Roman" w:cs="Times New Roman"/>
          <w:sz w:val="24"/>
          <w:szCs w:val="24"/>
          <w:lang w:val="pt-BR"/>
        </w:rPr>
        <w:t xml:space="preserve"> → 15 Fe2+ + 2 SO4 2- + 16 H+ </w:t>
      </w:r>
      <w:r w:rsidR="00E65790" w:rsidRPr="00B31FEA">
        <w:rPr>
          <w:rFonts w:ascii="Times New Roman" w:hAnsi="Times New Roman" w:cs="Times New Roman"/>
          <w:sz w:val="24"/>
          <w:szCs w:val="24"/>
          <w:lang w:val="pt-BR"/>
        </w:rPr>
        <w:tab/>
      </w:r>
      <w:r w:rsidRPr="00B31FEA">
        <w:rPr>
          <w:rFonts w:ascii="Times New Roman" w:hAnsi="Times New Roman" w:cs="Times New Roman"/>
          <w:sz w:val="24"/>
          <w:szCs w:val="24"/>
          <w:lang w:val="pt-BR"/>
        </w:rPr>
        <w:t>(</w:t>
      </w:r>
      <w:proofErr w:type="spellStart"/>
      <w:r w:rsidRPr="00B31FEA">
        <w:rPr>
          <w:rFonts w:ascii="Times New Roman" w:hAnsi="Times New Roman" w:cs="Times New Roman"/>
          <w:sz w:val="24"/>
          <w:szCs w:val="24"/>
          <w:lang w:val="pt-BR"/>
        </w:rPr>
        <w:t>Ec</w:t>
      </w:r>
      <w:r w:rsidR="00B9660C" w:rsidRPr="00B31FEA">
        <w:rPr>
          <w:rFonts w:ascii="Times New Roman" w:hAnsi="Times New Roman" w:cs="Times New Roman"/>
          <w:sz w:val="24"/>
          <w:szCs w:val="24"/>
          <w:lang w:val="pt-BR"/>
        </w:rPr>
        <w:t>u</w:t>
      </w:r>
      <w:proofErr w:type="spellEnd"/>
      <w:r w:rsidRPr="00B31FEA">
        <w:rPr>
          <w:rFonts w:ascii="Times New Roman" w:hAnsi="Times New Roman" w:cs="Times New Roman"/>
          <w:sz w:val="24"/>
          <w:szCs w:val="24"/>
          <w:lang w:val="pt-BR"/>
        </w:rPr>
        <w:t xml:space="preserve"> 4)</w:t>
      </w:r>
    </w:p>
    <w:p w14:paraId="6413BBCF" w14:textId="77777777" w:rsidR="006661EE" w:rsidRPr="00B31FEA" w:rsidRDefault="006661EE" w:rsidP="006661EE">
      <w:pPr>
        <w:pStyle w:val="Prrafodelista"/>
        <w:spacing w:after="0"/>
        <w:ind w:left="851"/>
        <w:jc w:val="both"/>
        <w:rPr>
          <w:rFonts w:ascii="Times New Roman" w:hAnsi="Times New Roman" w:cs="Times New Roman"/>
          <w:sz w:val="24"/>
          <w:szCs w:val="24"/>
          <w:lang w:val="pt-BR"/>
        </w:rPr>
      </w:pPr>
    </w:p>
    <w:p w14:paraId="0310529C" w14:textId="0D8CF96B" w:rsidR="006661EE" w:rsidRDefault="00EE0246"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19" w:name="_Toc62245054"/>
      <w:r w:rsidRPr="00F528F7">
        <w:rPr>
          <w:rFonts w:ascii="Times New Roman" w:hAnsi="Times New Roman" w:cs="Times New Roman"/>
          <w:b/>
          <w:sz w:val="24"/>
          <w:szCs w:val="24"/>
        </w:rPr>
        <w:t>Factores que in</w:t>
      </w:r>
      <w:r w:rsidR="00D515D9" w:rsidRPr="00F528F7">
        <w:rPr>
          <w:rFonts w:ascii="Times New Roman" w:hAnsi="Times New Roman" w:cs="Times New Roman"/>
          <w:b/>
          <w:sz w:val="24"/>
          <w:szCs w:val="24"/>
        </w:rPr>
        <w:t>fluyen en la generación de DAM</w:t>
      </w:r>
      <w:bookmarkEnd w:id="19"/>
    </w:p>
    <w:p w14:paraId="1292CF7E" w14:textId="0AE9279A" w:rsidR="006661EE" w:rsidRDefault="00255E94" w:rsidP="003F2921">
      <w:pPr>
        <w:pStyle w:val="Prrafodelista"/>
        <w:spacing w:after="0"/>
        <w:ind w:left="851" w:firstLine="283"/>
        <w:jc w:val="both"/>
        <w:rPr>
          <w:rFonts w:ascii="Times New Roman" w:hAnsi="Times New Roman" w:cs="Times New Roman"/>
          <w:sz w:val="24"/>
          <w:szCs w:val="24"/>
        </w:rPr>
      </w:pPr>
      <w:r>
        <w:rPr>
          <w:rFonts w:ascii="Times New Roman" w:hAnsi="Times New Roman" w:cs="Times New Roman"/>
          <w:sz w:val="24"/>
          <w:szCs w:val="24"/>
        </w:rPr>
        <w:t>Ayala &amp; Vadillo</w:t>
      </w:r>
      <w:r w:rsidR="00AA64E3">
        <w:rPr>
          <w:rFonts w:ascii="Times New Roman" w:hAnsi="Times New Roman" w:cs="Times New Roman"/>
          <w:sz w:val="24"/>
          <w:szCs w:val="24"/>
        </w:rPr>
        <w:t xml:space="preserve"> </w:t>
      </w:r>
      <w:r>
        <w:rPr>
          <w:rFonts w:ascii="Times New Roman" w:hAnsi="Times New Roman" w:cs="Times New Roman"/>
          <w:sz w:val="24"/>
          <w:szCs w:val="24"/>
        </w:rPr>
        <w:t>(</w:t>
      </w:r>
      <w:r w:rsidR="00AA64E3">
        <w:rPr>
          <w:rFonts w:ascii="Times New Roman" w:hAnsi="Times New Roman" w:cs="Times New Roman"/>
          <w:sz w:val="24"/>
          <w:szCs w:val="24"/>
        </w:rPr>
        <w:t>2004)</w:t>
      </w:r>
      <w:r w:rsidR="00A938E2">
        <w:rPr>
          <w:rFonts w:ascii="Times New Roman" w:hAnsi="Times New Roman" w:cs="Times New Roman"/>
          <w:sz w:val="24"/>
          <w:szCs w:val="24"/>
        </w:rPr>
        <w:t xml:space="preserve"> nos mencionan</w:t>
      </w:r>
      <w:r w:rsidR="0096428B">
        <w:rPr>
          <w:rFonts w:ascii="Times New Roman" w:hAnsi="Times New Roman" w:cs="Times New Roman"/>
          <w:sz w:val="24"/>
          <w:szCs w:val="24"/>
        </w:rPr>
        <w:t xml:space="preserve">, </w:t>
      </w:r>
      <w:r w:rsidR="0096428B" w:rsidRPr="003C16B5">
        <w:rPr>
          <w:rFonts w:ascii="Times New Roman" w:hAnsi="Times New Roman" w:cs="Times New Roman"/>
          <w:iCs/>
          <w:sz w:val="24"/>
          <w:szCs w:val="24"/>
        </w:rPr>
        <w:t>“</w:t>
      </w:r>
      <w:r w:rsidR="00E61551">
        <w:rPr>
          <w:rFonts w:ascii="Times New Roman" w:hAnsi="Times New Roman" w:cs="Times New Roman"/>
          <w:sz w:val="24"/>
          <w:szCs w:val="24"/>
        </w:rPr>
        <w:t xml:space="preserve">existen muchos </w:t>
      </w:r>
      <w:r w:rsidR="00036B66" w:rsidRPr="00036B66">
        <w:rPr>
          <w:rFonts w:ascii="Times New Roman" w:hAnsi="Times New Roman" w:cs="Times New Roman"/>
          <w:sz w:val="24"/>
          <w:szCs w:val="24"/>
        </w:rPr>
        <w:t>factores que</w:t>
      </w:r>
      <w:r w:rsidR="00A938E2">
        <w:rPr>
          <w:rFonts w:ascii="Times New Roman" w:hAnsi="Times New Roman" w:cs="Times New Roman"/>
          <w:sz w:val="24"/>
          <w:szCs w:val="24"/>
        </w:rPr>
        <w:t xml:space="preserve"> </w:t>
      </w:r>
      <w:r w:rsidR="00E61551">
        <w:rPr>
          <w:rFonts w:ascii="Times New Roman" w:hAnsi="Times New Roman" w:cs="Times New Roman"/>
          <w:sz w:val="24"/>
          <w:szCs w:val="24"/>
        </w:rPr>
        <w:t xml:space="preserve">generan una </w:t>
      </w:r>
      <w:r w:rsidR="00A938E2">
        <w:rPr>
          <w:rFonts w:ascii="Times New Roman" w:hAnsi="Times New Roman" w:cs="Times New Roman"/>
          <w:sz w:val="24"/>
          <w:szCs w:val="24"/>
        </w:rPr>
        <w:t>influencia</w:t>
      </w:r>
      <w:r w:rsidR="00036B66" w:rsidRPr="00036B66">
        <w:rPr>
          <w:rFonts w:ascii="Times New Roman" w:hAnsi="Times New Roman" w:cs="Times New Roman"/>
          <w:sz w:val="24"/>
          <w:szCs w:val="24"/>
        </w:rPr>
        <w:t xml:space="preserve"> en la generación de </w:t>
      </w:r>
      <w:r w:rsidR="00E61551">
        <w:rPr>
          <w:rFonts w:ascii="Times New Roman" w:hAnsi="Times New Roman" w:cs="Times New Roman"/>
          <w:sz w:val="24"/>
          <w:szCs w:val="24"/>
        </w:rPr>
        <w:t xml:space="preserve">las </w:t>
      </w:r>
      <w:r w:rsidR="00036B66" w:rsidRPr="00036B66">
        <w:rPr>
          <w:rFonts w:ascii="Times New Roman" w:hAnsi="Times New Roman" w:cs="Times New Roman"/>
          <w:sz w:val="24"/>
          <w:szCs w:val="24"/>
        </w:rPr>
        <w:t xml:space="preserve">aguas ácidas a partir de </w:t>
      </w:r>
      <w:r w:rsidR="00E61551">
        <w:rPr>
          <w:rFonts w:ascii="Times New Roman" w:hAnsi="Times New Roman" w:cs="Times New Roman"/>
          <w:sz w:val="24"/>
          <w:szCs w:val="24"/>
        </w:rPr>
        <w:lastRenderedPageBreak/>
        <w:t>ciertos</w:t>
      </w:r>
      <w:r w:rsidR="00036B66" w:rsidRPr="00036B66">
        <w:rPr>
          <w:rFonts w:ascii="Times New Roman" w:hAnsi="Times New Roman" w:cs="Times New Roman"/>
          <w:sz w:val="24"/>
          <w:szCs w:val="24"/>
        </w:rPr>
        <w:t xml:space="preserve"> materiales rocosos que </w:t>
      </w:r>
      <w:r w:rsidR="00AA64E3">
        <w:rPr>
          <w:rFonts w:ascii="Times New Roman" w:hAnsi="Times New Roman" w:cs="Times New Roman"/>
          <w:sz w:val="24"/>
          <w:szCs w:val="24"/>
        </w:rPr>
        <w:t>tienen</w:t>
      </w:r>
      <w:r w:rsidR="00036B66" w:rsidRPr="00036B66">
        <w:rPr>
          <w:rFonts w:ascii="Times New Roman" w:hAnsi="Times New Roman" w:cs="Times New Roman"/>
          <w:sz w:val="24"/>
          <w:szCs w:val="24"/>
        </w:rPr>
        <w:t xml:space="preserve"> pirita</w:t>
      </w:r>
      <w:r w:rsidR="00AA64E3">
        <w:rPr>
          <w:rFonts w:ascii="Times New Roman" w:hAnsi="Times New Roman" w:cs="Times New Roman"/>
          <w:sz w:val="24"/>
          <w:szCs w:val="24"/>
        </w:rPr>
        <w:t xml:space="preserve"> en su composición</w:t>
      </w:r>
      <w:r w:rsidR="0096428B" w:rsidRPr="003C16B5">
        <w:rPr>
          <w:rFonts w:ascii="Times New Roman" w:hAnsi="Times New Roman" w:cs="Times New Roman"/>
          <w:iCs/>
          <w:sz w:val="24"/>
          <w:szCs w:val="24"/>
        </w:rPr>
        <w:t>”</w:t>
      </w:r>
      <w:r w:rsidR="00AA64E3">
        <w:rPr>
          <w:rFonts w:ascii="Times New Roman" w:hAnsi="Times New Roman" w:cs="Times New Roman"/>
          <w:sz w:val="24"/>
          <w:szCs w:val="24"/>
        </w:rPr>
        <w:t xml:space="preserve">, </w:t>
      </w:r>
      <w:r w:rsidR="00993F35">
        <w:rPr>
          <w:rFonts w:ascii="Times New Roman" w:hAnsi="Times New Roman" w:cs="Times New Roman"/>
          <w:sz w:val="24"/>
          <w:szCs w:val="24"/>
        </w:rPr>
        <w:t xml:space="preserve">los factores </w:t>
      </w:r>
      <w:r w:rsidR="00AA64E3">
        <w:rPr>
          <w:rFonts w:ascii="Times New Roman" w:hAnsi="Times New Roman" w:cs="Times New Roman"/>
          <w:sz w:val="24"/>
          <w:szCs w:val="24"/>
        </w:rPr>
        <w:t>son</w:t>
      </w:r>
      <w:r w:rsidR="00993F35">
        <w:rPr>
          <w:rFonts w:ascii="Times New Roman" w:hAnsi="Times New Roman" w:cs="Times New Roman"/>
          <w:sz w:val="24"/>
          <w:szCs w:val="24"/>
        </w:rPr>
        <w:t xml:space="preserve"> los </w:t>
      </w:r>
      <w:proofErr w:type="spellStart"/>
      <w:r w:rsidR="00993F35">
        <w:rPr>
          <w:rFonts w:ascii="Times New Roman" w:hAnsi="Times New Roman" w:cs="Times New Roman"/>
          <w:sz w:val="24"/>
          <w:szCs w:val="24"/>
        </w:rPr>
        <w:t>siguinetes</w:t>
      </w:r>
      <w:proofErr w:type="spellEnd"/>
      <w:r w:rsidR="00AA64E3">
        <w:rPr>
          <w:rFonts w:ascii="Times New Roman" w:hAnsi="Times New Roman" w:cs="Times New Roman"/>
          <w:sz w:val="24"/>
          <w:szCs w:val="24"/>
        </w:rPr>
        <w:t>:</w:t>
      </w:r>
    </w:p>
    <w:p w14:paraId="5C6E022E" w14:textId="77777777" w:rsidR="006661EE" w:rsidRDefault="00AA64E3" w:rsidP="006661EE">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pH</w:t>
      </w:r>
      <w:r w:rsidR="00B74094" w:rsidRPr="006661EE">
        <w:rPr>
          <w:rFonts w:ascii="Times New Roman" w:hAnsi="Times New Roman" w:cs="Times New Roman"/>
          <w:sz w:val="24"/>
          <w:szCs w:val="24"/>
        </w:rPr>
        <w:t>.</w:t>
      </w:r>
      <w:r w:rsidR="00036B66" w:rsidRPr="006661EE">
        <w:rPr>
          <w:rFonts w:ascii="Times New Roman" w:hAnsi="Times New Roman" w:cs="Times New Roman"/>
          <w:sz w:val="24"/>
          <w:szCs w:val="24"/>
        </w:rPr>
        <w:t xml:space="preserve"> </w:t>
      </w:r>
    </w:p>
    <w:p w14:paraId="6F17BFB7" w14:textId="77777777" w:rsidR="006661EE" w:rsidRDefault="00B74094" w:rsidP="006661EE">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El oxígeno</w:t>
      </w:r>
      <w:r w:rsidR="00AA64E3" w:rsidRPr="006661EE">
        <w:rPr>
          <w:rFonts w:ascii="Times New Roman" w:hAnsi="Times New Roman" w:cs="Times New Roman"/>
          <w:sz w:val="24"/>
          <w:szCs w:val="24"/>
        </w:rPr>
        <w:t xml:space="preserve"> presente</w:t>
      </w:r>
      <w:r w:rsidR="00036B66" w:rsidRPr="006661EE">
        <w:rPr>
          <w:rFonts w:ascii="Times New Roman" w:hAnsi="Times New Roman" w:cs="Times New Roman"/>
          <w:sz w:val="24"/>
          <w:szCs w:val="24"/>
        </w:rPr>
        <w:t xml:space="preserve"> en la superficie</w:t>
      </w:r>
      <w:r w:rsidR="00AA64E3" w:rsidRPr="006661EE">
        <w:rPr>
          <w:rFonts w:ascii="Times New Roman" w:hAnsi="Times New Roman" w:cs="Times New Roman"/>
          <w:sz w:val="24"/>
          <w:szCs w:val="24"/>
        </w:rPr>
        <w:t xml:space="preserve"> de la pirita</w:t>
      </w:r>
    </w:p>
    <w:p w14:paraId="3709F661" w14:textId="77777777" w:rsidR="006661EE" w:rsidRDefault="00B74094" w:rsidP="006661EE">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Su conformación</w:t>
      </w:r>
      <w:r w:rsidR="00036B66" w:rsidRPr="006661EE">
        <w:rPr>
          <w:rFonts w:ascii="Times New Roman" w:hAnsi="Times New Roman" w:cs="Times New Roman"/>
          <w:sz w:val="24"/>
          <w:szCs w:val="24"/>
        </w:rPr>
        <w:t xml:space="preserve"> </w:t>
      </w:r>
      <w:r w:rsidRPr="006661EE">
        <w:rPr>
          <w:rFonts w:ascii="Times New Roman" w:hAnsi="Times New Roman" w:cs="Times New Roman"/>
          <w:sz w:val="24"/>
          <w:szCs w:val="24"/>
        </w:rPr>
        <w:t>de</w:t>
      </w:r>
      <w:r w:rsidR="00993F35" w:rsidRPr="006661EE">
        <w:rPr>
          <w:rFonts w:ascii="Times New Roman" w:hAnsi="Times New Roman" w:cs="Times New Roman"/>
          <w:sz w:val="24"/>
          <w:szCs w:val="24"/>
        </w:rPr>
        <w:t xml:space="preserve"> minerales</w:t>
      </w:r>
      <w:r w:rsidR="00AA64E3" w:rsidRPr="006661EE">
        <w:rPr>
          <w:rFonts w:ascii="Times New Roman" w:hAnsi="Times New Roman" w:cs="Times New Roman"/>
          <w:sz w:val="24"/>
          <w:szCs w:val="24"/>
        </w:rPr>
        <w:t xml:space="preserve"> sulfuros</w:t>
      </w:r>
      <w:r w:rsidR="00993F35" w:rsidRPr="006661EE">
        <w:rPr>
          <w:rFonts w:ascii="Times New Roman" w:hAnsi="Times New Roman" w:cs="Times New Roman"/>
          <w:sz w:val="24"/>
          <w:szCs w:val="24"/>
        </w:rPr>
        <w:t>os</w:t>
      </w:r>
      <w:r w:rsidR="00AA64E3" w:rsidRPr="006661EE">
        <w:rPr>
          <w:rFonts w:ascii="Times New Roman" w:hAnsi="Times New Roman" w:cs="Times New Roman"/>
          <w:sz w:val="24"/>
          <w:szCs w:val="24"/>
        </w:rPr>
        <w:t xml:space="preserve"> presentes</w:t>
      </w:r>
      <w:r w:rsidRPr="006661EE">
        <w:rPr>
          <w:rFonts w:ascii="Times New Roman" w:hAnsi="Times New Roman" w:cs="Times New Roman"/>
          <w:sz w:val="24"/>
          <w:szCs w:val="24"/>
        </w:rPr>
        <w:t>.</w:t>
      </w:r>
    </w:p>
    <w:p w14:paraId="47209B37" w14:textId="3ACD5EB3" w:rsidR="006661EE" w:rsidRDefault="00B74094" w:rsidP="006661EE">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La</w:t>
      </w:r>
      <w:r w:rsidR="00AA64E3" w:rsidRPr="006661EE">
        <w:rPr>
          <w:rFonts w:ascii="Times New Roman" w:hAnsi="Times New Roman" w:cs="Times New Roman"/>
          <w:sz w:val="24"/>
          <w:szCs w:val="24"/>
        </w:rPr>
        <w:t xml:space="preserve"> temperatura</w:t>
      </w:r>
      <w:r w:rsidR="006661EE">
        <w:rPr>
          <w:rFonts w:ascii="Times New Roman" w:hAnsi="Times New Roman" w:cs="Times New Roman"/>
          <w:sz w:val="24"/>
          <w:szCs w:val="24"/>
        </w:rPr>
        <w:t>.</w:t>
      </w:r>
    </w:p>
    <w:p w14:paraId="23D19853" w14:textId="77777777" w:rsidR="006661EE" w:rsidRDefault="00B74094" w:rsidP="006661EE">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La regularidad</w:t>
      </w:r>
      <w:r w:rsidR="00036B66" w:rsidRPr="006661EE">
        <w:rPr>
          <w:rFonts w:ascii="Times New Roman" w:hAnsi="Times New Roman" w:cs="Times New Roman"/>
          <w:sz w:val="24"/>
          <w:szCs w:val="24"/>
        </w:rPr>
        <w:t xml:space="preserve"> al que los productos de reacción son evacuados del lugar de reacción</w:t>
      </w:r>
      <w:r w:rsidR="006661EE">
        <w:rPr>
          <w:rFonts w:ascii="Times New Roman" w:hAnsi="Times New Roman" w:cs="Times New Roman"/>
          <w:sz w:val="24"/>
          <w:szCs w:val="24"/>
        </w:rPr>
        <w:t>.</w:t>
      </w:r>
    </w:p>
    <w:p w14:paraId="14066D06" w14:textId="77777777" w:rsidR="00274992" w:rsidRDefault="00B74094" w:rsidP="00274992">
      <w:pPr>
        <w:pStyle w:val="Prrafodelista"/>
        <w:numPr>
          <w:ilvl w:val="0"/>
          <w:numId w:val="14"/>
        </w:numPr>
        <w:spacing w:after="0"/>
        <w:ind w:left="1134" w:hanging="283"/>
        <w:jc w:val="both"/>
        <w:rPr>
          <w:rFonts w:ascii="Times New Roman" w:hAnsi="Times New Roman" w:cs="Times New Roman"/>
          <w:sz w:val="24"/>
          <w:szCs w:val="24"/>
        </w:rPr>
      </w:pPr>
      <w:r w:rsidRPr="006661EE">
        <w:rPr>
          <w:rFonts w:ascii="Times New Roman" w:hAnsi="Times New Roman" w:cs="Times New Roman"/>
          <w:sz w:val="24"/>
          <w:szCs w:val="24"/>
        </w:rPr>
        <w:t>L</w:t>
      </w:r>
      <w:r w:rsidR="00036B66" w:rsidRPr="006661EE">
        <w:rPr>
          <w:rFonts w:ascii="Times New Roman" w:hAnsi="Times New Roman" w:cs="Times New Roman"/>
          <w:sz w:val="24"/>
          <w:szCs w:val="24"/>
        </w:rPr>
        <w:t>a capacidad de neutralización de las rocas de</w:t>
      </w:r>
      <w:r w:rsidR="00AA64E3" w:rsidRPr="006661EE">
        <w:rPr>
          <w:rFonts w:ascii="Times New Roman" w:hAnsi="Times New Roman" w:cs="Times New Roman"/>
          <w:sz w:val="24"/>
          <w:szCs w:val="24"/>
        </w:rPr>
        <w:t xml:space="preserve"> estéril en el área de reacción</w:t>
      </w:r>
      <w:r w:rsidR="00274992">
        <w:rPr>
          <w:rFonts w:ascii="Times New Roman" w:hAnsi="Times New Roman" w:cs="Times New Roman"/>
          <w:sz w:val="24"/>
          <w:szCs w:val="24"/>
        </w:rPr>
        <w:t>.</w:t>
      </w:r>
    </w:p>
    <w:p w14:paraId="27478AEF" w14:textId="7EA9C791" w:rsidR="00274992" w:rsidRDefault="005F57A0" w:rsidP="00274992">
      <w:pPr>
        <w:pStyle w:val="Prrafodelista"/>
        <w:numPr>
          <w:ilvl w:val="0"/>
          <w:numId w:val="14"/>
        </w:numPr>
        <w:spacing w:after="0"/>
        <w:ind w:left="1134" w:hanging="283"/>
        <w:jc w:val="both"/>
        <w:rPr>
          <w:rFonts w:ascii="Times New Roman" w:hAnsi="Times New Roman" w:cs="Times New Roman"/>
          <w:sz w:val="24"/>
          <w:szCs w:val="24"/>
        </w:rPr>
      </w:pPr>
      <w:r w:rsidRPr="00274992">
        <w:rPr>
          <w:rFonts w:ascii="Times New Roman" w:hAnsi="Times New Roman" w:cs="Times New Roman"/>
          <w:sz w:val="24"/>
          <w:szCs w:val="24"/>
        </w:rPr>
        <w:t>La humedad</w:t>
      </w:r>
      <w:r w:rsidR="00274992">
        <w:rPr>
          <w:rFonts w:ascii="Times New Roman" w:hAnsi="Times New Roman" w:cs="Times New Roman"/>
          <w:sz w:val="24"/>
          <w:szCs w:val="24"/>
        </w:rPr>
        <w:t>.</w:t>
      </w:r>
    </w:p>
    <w:p w14:paraId="0821C633" w14:textId="77777777" w:rsidR="00274992" w:rsidRDefault="005F57A0" w:rsidP="00274992">
      <w:pPr>
        <w:pStyle w:val="Prrafodelista"/>
        <w:numPr>
          <w:ilvl w:val="0"/>
          <w:numId w:val="14"/>
        </w:numPr>
        <w:spacing w:after="0"/>
        <w:ind w:left="1134" w:hanging="283"/>
        <w:jc w:val="both"/>
        <w:rPr>
          <w:rFonts w:ascii="Times New Roman" w:hAnsi="Times New Roman" w:cs="Times New Roman"/>
          <w:sz w:val="24"/>
          <w:szCs w:val="24"/>
        </w:rPr>
      </w:pPr>
      <w:r w:rsidRPr="00274992">
        <w:rPr>
          <w:rFonts w:ascii="Times New Roman" w:hAnsi="Times New Roman" w:cs="Times New Roman"/>
          <w:sz w:val="24"/>
          <w:szCs w:val="24"/>
        </w:rPr>
        <w:t>L</w:t>
      </w:r>
      <w:r w:rsidR="00036B66" w:rsidRPr="00274992">
        <w:rPr>
          <w:rFonts w:ascii="Times New Roman" w:hAnsi="Times New Roman" w:cs="Times New Roman"/>
          <w:sz w:val="24"/>
          <w:szCs w:val="24"/>
        </w:rPr>
        <w:t>a dispon</w:t>
      </w:r>
      <w:r w:rsidR="00AA64E3" w:rsidRPr="00274992">
        <w:rPr>
          <w:rFonts w:ascii="Times New Roman" w:hAnsi="Times New Roman" w:cs="Times New Roman"/>
          <w:sz w:val="24"/>
          <w:szCs w:val="24"/>
        </w:rPr>
        <w:t xml:space="preserve">ibilidad </w:t>
      </w:r>
      <w:r w:rsidR="00993F35" w:rsidRPr="00274992">
        <w:rPr>
          <w:rFonts w:ascii="Times New Roman" w:hAnsi="Times New Roman" w:cs="Times New Roman"/>
          <w:sz w:val="24"/>
          <w:szCs w:val="24"/>
        </w:rPr>
        <w:t xml:space="preserve">que existe </w:t>
      </w:r>
      <w:r w:rsidR="00AA64E3" w:rsidRPr="00274992">
        <w:rPr>
          <w:rFonts w:ascii="Times New Roman" w:hAnsi="Times New Roman" w:cs="Times New Roman"/>
          <w:sz w:val="24"/>
          <w:szCs w:val="24"/>
        </w:rPr>
        <w:t xml:space="preserve">de </w:t>
      </w:r>
      <w:r w:rsidR="00993F35" w:rsidRPr="00274992">
        <w:rPr>
          <w:rFonts w:ascii="Times New Roman" w:hAnsi="Times New Roman" w:cs="Times New Roman"/>
          <w:sz w:val="24"/>
          <w:szCs w:val="24"/>
        </w:rPr>
        <w:t>CO2.</w:t>
      </w:r>
    </w:p>
    <w:p w14:paraId="7F0AF57E" w14:textId="77777777" w:rsidR="00C00809" w:rsidRDefault="00AA64E3" w:rsidP="00BD4486">
      <w:pPr>
        <w:pStyle w:val="Prrafodelista"/>
        <w:numPr>
          <w:ilvl w:val="0"/>
          <w:numId w:val="14"/>
        </w:numPr>
        <w:spacing w:after="0"/>
        <w:ind w:left="1134" w:hanging="283"/>
        <w:jc w:val="both"/>
        <w:rPr>
          <w:rFonts w:ascii="Times New Roman" w:hAnsi="Times New Roman" w:cs="Times New Roman"/>
          <w:sz w:val="24"/>
          <w:szCs w:val="24"/>
        </w:rPr>
      </w:pPr>
      <w:r w:rsidRPr="00274992">
        <w:rPr>
          <w:rFonts w:ascii="Times New Roman" w:hAnsi="Times New Roman" w:cs="Times New Roman"/>
          <w:sz w:val="24"/>
          <w:szCs w:val="24"/>
        </w:rPr>
        <w:t xml:space="preserve">Presencia de </w:t>
      </w:r>
      <w:r w:rsidR="00036B66" w:rsidRPr="00274992">
        <w:rPr>
          <w:rFonts w:ascii="Times New Roman" w:hAnsi="Times New Roman" w:cs="Times New Roman"/>
          <w:sz w:val="24"/>
          <w:szCs w:val="24"/>
        </w:rPr>
        <w:t xml:space="preserve">nutrientes y elementos trazas esenciales para </w:t>
      </w:r>
      <w:r w:rsidR="006736B6" w:rsidRPr="00274992">
        <w:rPr>
          <w:rFonts w:ascii="Times New Roman" w:hAnsi="Times New Roman" w:cs="Times New Roman"/>
          <w:sz w:val="24"/>
          <w:szCs w:val="24"/>
        </w:rPr>
        <w:t>que existan los</w:t>
      </w:r>
      <w:r w:rsidR="00036B66" w:rsidRPr="00274992">
        <w:rPr>
          <w:rFonts w:ascii="Times New Roman" w:hAnsi="Times New Roman" w:cs="Times New Roman"/>
          <w:sz w:val="24"/>
          <w:szCs w:val="24"/>
        </w:rPr>
        <w:t xml:space="preserve"> microorganismos.</w:t>
      </w:r>
    </w:p>
    <w:p w14:paraId="217122E1" w14:textId="77777777" w:rsidR="00C00809" w:rsidRDefault="00C00809" w:rsidP="00C00809">
      <w:pPr>
        <w:spacing w:after="0"/>
        <w:ind w:left="851"/>
        <w:jc w:val="both"/>
        <w:rPr>
          <w:rFonts w:ascii="Times New Roman" w:hAnsi="Times New Roman" w:cs="Times New Roman"/>
          <w:sz w:val="24"/>
          <w:szCs w:val="24"/>
        </w:rPr>
      </w:pPr>
    </w:p>
    <w:p w14:paraId="2A5129CC" w14:textId="60E550AE" w:rsidR="00C00809" w:rsidRDefault="003D12E1" w:rsidP="003F2921">
      <w:pPr>
        <w:spacing w:after="0"/>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sidR="003F2921" w:rsidRPr="00C00809">
        <w:rPr>
          <w:rFonts w:ascii="Times New Roman" w:hAnsi="Times New Roman" w:cs="Times New Roman"/>
          <w:sz w:val="24"/>
          <w:szCs w:val="24"/>
        </w:rPr>
        <w:t>Kuyucak</w:t>
      </w:r>
      <w:proofErr w:type="spellEnd"/>
      <w:r w:rsidR="003F2921" w:rsidRPr="00C00809">
        <w:rPr>
          <w:rFonts w:ascii="Times New Roman" w:hAnsi="Times New Roman" w:cs="Times New Roman"/>
          <w:sz w:val="24"/>
          <w:szCs w:val="24"/>
        </w:rPr>
        <w:t xml:space="preserve">, </w:t>
      </w:r>
      <w:r w:rsidR="003F2921">
        <w:rPr>
          <w:rFonts w:ascii="Times New Roman" w:hAnsi="Times New Roman" w:cs="Times New Roman"/>
          <w:sz w:val="24"/>
          <w:szCs w:val="24"/>
        </w:rPr>
        <w:t>(</w:t>
      </w:r>
      <w:r w:rsidR="003F2921" w:rsidRPr="00C00809">
        <w:rPr>
          <w:rFonts w:ascii="Times New Roman" w:hAnsi="Times New Roman" w:cs="Times New Roman"/>
          <w:sz w:val="24"/>
          <w:szCs w:val="24"/>
        </w:rPr>
        <w:t>2000</w:t>
      </w:r>
      <w:r w:rsidR="003F2921">
        <w:rPr>
          <w:rFonts w:ascii="Times New Roman" w:hAnsi="Times New Roman" w:cs="Times New Roman"/>
          <w:sz w:val="24"/>
          <w:szCs w:val="24"/>
        </w:rPr>
        <w:t>), o</w:t>
      </w:r>
      <w:r w:rsidR="00036B66" w:rsidRPr="00C00809">
        <w:rPr>
          <w:rFonts w:ascii="Times New Roman" w:hAnsi="Times New Roman" w:cs="Times New Roman"/>
          <w:sz w:val="24"/>
          <w:szCs w:val="24"/>
        </w:rPr>
        <w:t xml:space="preserve">tro </w:t>
      </w:r>
      <w:r w:rsidR="002C3FCA" w:rsidRPr="00C00809">
        <w:rPr>
          <w:rFonts w:ascii="Times New Roman" w:hAnsi="Times New Roman" w:cs="Times New Roman"/>
          <w:sz w:val="24"/>
          <w:szCs w:val="24"/>
        </w:rPr>
        <w:t>de los f</w:t>
      </w:r>
      <w:r w:rsidR="00036B66" w:rsidRPr="00C00809">
        <w:rPr>
          <w:rFonts w:ascii="Times New Roman" w:hAnsi="Times New Roman" w:cs="Times New Roman"/>
          <w:sz w:val="24"/>
          <w:szCs w:val="24"/>
        </w:rPr>
        <w:t>actor</w:t>
      </w:r>
      <w:r w:rsidR="002C3FCA" w:rsidRPr="00C00809">
        <w:rPr>
          <w:rFonts w:ascii="Times New Roman" w:hAnsi="Times New Roman" w:cs="Times New Roman"/>
          <w:sz w:val="24"/>
          <w:szCs w:val="24"/>
        </w:rPr>
        <w:t>es</w:t>
      </w:r>
      <w:r w:rsidR="00036B66" w:rsidRPr="00C00809">
        <w:rPr>
          <w:rFonts w:ascii="Times New Roman" w:hAnsi="Times New Roman" w:cs="Times New Roman"/>
          <w:sz w:val="24"/>
          <w:szCs w:val="24"/>
        </w:rPr>
        <w:t xml:space="preserve"> importante</w:t>
      </w:r>
      <w:r w:rsidR="002C3FCA" w:rsidRPr="00C00809">
        <w:rPr>
          <w:rFonts w:ascii="Times New Roman" w:hAnsi="Times New Roman" w:cs="Times New Roman"/>
          <w:sz w:val="24"/>
          <w:szCs w:val="24"/>
        </w:rPr>
        <w:t xml:space="preserve">s también vendría a ser </w:t>
      </w:r>
      <w:r w:rsidR="00036B66" w:rsidRPr="00C00809">
        <w:rPr>
          <w:rFonts w:ascii="Times New Roman" w:hAnsi="Times New Roman" w:cs="Times New Roman"/>
          <w:sz w:val="24"/>
          <w:szCs w:val="24"/>
        </w:rPr>
        <w:t xml:space="preserve">el tamaño </w:t>
      </w:r>
      <w:r w:rsidR="005D779A" w:rsidRPr="00C00809">
        <w:rPr>
          <w:rFonts w:ascii="Times New Roman" w:hAnsi="Times New Roman" w:cs="Times New Roman"/>
          <w:sz w:val="24"/>
          <w:szCs w:val="24"/>
        </w:rPr>
        <w:t>que presentan</w:t>
      </w:r>
      <w:r w:rsidR="002C3FCA" w:rsidRPr="00C00809">
        <w:rPr>
          <w:rFonts w:ascii="Times New Roman" w:hAnsi="Times New Roman" w:cs="Times New Roman"/>
          <w:sz w:val="24"/>
          <w:szCs w:val="24"/>
        </w:rPr>
        <w:t xml:space="preserve"> las</w:t>
      </w:r>
      <w:r w:rsidR="00036B66" w:rsidRPr="00C00809">
        <w:rPr>
          <w:rFonts w:ascii="Times New Roman" w:hAnsi="Times New Roman" w:cs="Times New Roman"/>
          <w:sz w:val="24"/>
          <w:szCs w:val="24"/>
        </w:rPr>
        <w:t xml:space="preserve"> partícula</w:t>
      </w:r>
      <w:r w:rsidR="002C3FCA" w:rsidRPr="00C00809">
        <w:rPr>
          <w:rFonts w:ascii="Times New Roman" w:hAnsi="Times New Roman" w:cs="Times New Roman"/>
          <w:sz w:val="24"/>
          <w:szCs w:val="24"/>
        </w:rPr>
        <w:t>s</w:t>
      </w:r>
      <w:r w:rsidR="00036B66" w:rsidRPr="00C00809">
        <w:rPr>
          <w:rFonts w:ascii="Times New Roman" w:hAnsi="Times New Roman" w:cs="Times New Roman"/>
          <w:sz w:val="24"/>
          <w:szCs w:val="24"/>
        </w:rPr>
        <w:t xml:space="preserve"> de los minerales de sulfuro, </w:t>
      </w:r>
      <w:r w:rsidR="002C3FCA" w:rsidRPr="00C00809">
        <w:rPr>
          <w:rFonts w:ascii="Times New Roman" w:hAnsi="Times New Roman" w:cs="Times New Roman"/>
          <w:sz w:val="24"/>
          <w:szCs w:val="24"/>
        </w:rPr>
        <w:t>esto quiere decir</w:t>
      </w:r>
      <w:r w:rsidR="009775EA">
        <w:rPr>
          <w:rFonts w:ascii="Times New Roman" w:hAnsi="Times New Roman" w:cs="Times New Roman"/>
          <w:sz w:val="24"/>
          <w:szCs w:val="24"/>
        </w:rPr>
        <w:t>,</w:t>
      </w:r>
      <w:r w:rsidR="002C3FCA" w:rsidRPr="00C00809">
        <w:rPr>
          <w:rFonts w:ascii="Times New Roman" w:hAnsi="Times New Roman" w:cs="Times New Roman"/>
          <w:sz w:val="24"/>
          <w:szCs w:val="24"/>
        </w:rPr>
        <w:t xml:space="preserve"> mientras más finas son las partículas, estas tendrán mayor área superficial </w:t>
      </w:r>
      <w:r w:rsidR="005D779A" w:rsidRPr="00C00809">
        <w:rPr>
          <w:rFonts w:ascii="Times New Roman" w:hAnsi="Times New Roman" w:cs="Times New Roman"/>
          <w:sz w:val="24"/>
          <w:szCs w:val="24"/>
        </w:rPr>
        <w:t>lo que provoca un aumento en</w:t>
      </w:r>
      <w:r w:rsidR="002C3FCA" w:rsidRPr="00C00809">
        <w:rPr>
          <w:rFonts w:ascii="Times New Roman" w:hAnsi="Times New Roman" w:cs="Times New Roman"/>
          <w:sz w:val="24"/>
          <w:szCs w:val="24"/>
        </w:rPr>
        <w:t xml:space="preserve"> su velocidad en el proceso de oxidación</w:t>
      </w:r>
      <w:r w:rsidR="00036B66" w:rsidRPr="00C00809">
        <w:rPr>
          <w:rFonts w:ascii="Times New Roman" w:hAnsi="Times New Roman" w:cs="Times New Roman"/>
          <w:sz w:val="24"/>
          <w:szCs w:val="24"/>
        </w:rPr>
        <w:t xml:space="preserve">. </w:t>
      </w:r>
      <w:r w:rsidR="005D779A" w:rsidRPr="00C00809">
        <w:rPr>
          <w:rFonts w:ascii="Times New Roman" w:hAnsi="Times New Roman" w:cs="Times New Roman"/>
          <w:sz w:val="24"/>
          <w:szCs w:val="24"/>
        </w:rPr>
        <w:t>Entonces</w:t>
      </w:r>
      <w:r w:rsidR="00036B66" w:rsidRPr="00C00809">
        <w:rPr>
          <w:rFonts w:ascii="Times New Roman" w:hAnsi="Times New Roman" w:cs="Times New Roman"/>
          <w:sz w:val="24"/>
          <w:szCs w:val="24"/>
        </w:rPr>
        <w:t>,</w:t>
      </w:r>
      <w:r w:rsidR="007C611A" w:rsidRPr="00C00809">
        <w:rPr>
          <w:rFonts w:ascii="Times New Roman" w:hAnsi="Times New Roman" w:cs="Times New Roman"/>
          <w:sz w:val="24"/>
          <w:szCs w:val="24"/>
        </w:rPr>
        <w:t xml:space="preserve"> podemos llegar a la conclusión que cuando el </w:t>
      </w:r>
      <w:r w:rsidR="00036B66" w:rsidRPr="00C00809">
        <w:rPr>
          <w:rFonts w:ascii="Times New Roman" w:hAnsi="Times New Roman" w:cs="Times New Roman"/>
          <w:sz w:val="24"/>
          <w:szCs w:val="24"/>
        </w:rPr>
        <w:t xml:space="preserve">material </w:t>
      </w:r>
      <w:r w:rsidR="00D40FD3" w:rsidRPr="00C00809">
        <w:rPr>
          <w:rFonts w:ascii="Times New Roman" w:hAnsi="Times New Roman" w:cs="Times New Roman"/>
          <w:sz w:val="24"/>
          <w:szCs w:val="24"/>
        </w:rPr>
        <w:t>es</w:t>
      </w:r>
      <w:r w:rsidR="007C611A" w:rsidRPr="00C00809">
        <w:rPr>
          <w:rFonts w:ascii="Times New Roman" w:hAnsi="Times New Roman" w:cs="Times New Roman"/>
          <w:sz w:val="24"/>
          <w:szCs w:val="24"/>
        </w:rPr>
        <w:t xml:space="preserve"> más fino y sus partículas son homogéneas van</w:t>
      </w:r>
      <w:r w:rsidR="00036B66" w:rsidRPr="00C00809">
        <w:rPr>
          <w:rFonts w:ascii="Times New Roman" w:hAnsi="Times New Roman" w:cs="Times New Roman"/>
          <w:sz w:val="24"/>
          <w:szCs w:val="24"/>
        </w:rPr>
        <w:t xml:space="preserve"> </w:t>
      </w:r>
      <w:r w:rsidR="007C611A" w:rsidRPr="00C00809">
        <w:rPr>
          <w:rFonts w:ascii="Times New Roman" w:hAnsi="Times New Roman" w:cs="Times New Roman"/>
          <w:sz w:val="24"/>
          <w:szCs w:val="24"/>
        </w:rPr>
        <w:t xml:space="preserve">a </w:t>
      </w:r>
      <w:r w:rsidR="00036B66" w:rsidRPr="00C00809">
        <w:rPr>
          <w:rFonts w:ascii="Times New Roman" w:hAnsi="Times New Roman" w:cs="Times New Roman"/>
          <w:sz w:val="24"/>
          <w:szCs w:val="24"/>
        </w:rPr>
        <w:t>facilita</w:t>
      </w:r>
      <w:r w:rsidR="007C611A" w:rsidRPr="00C00809">
        <w:rPr>
          <w:rFonts w:ascii="Times New Roman" w:hAnsi="Times New Roman" w:cs="Times New Roman"/>
          <w:sz w:val="24"/>
          <w:szCs w:val="24"/>
        </w:rPr>
        <w:t>r</w:t>
      </w:r>
      <w:r w:rsidR="00036B66" w:rsidRPr="00C00809">
        <w:rPr>
          <w:rFonts w:ascii="Times New Roman" w:hAnsi="Times New Roman" w:cs="Times New Roman"/>
          <w:sz w:val="24"/>
          <w:szCs w:val="24"/>
        </w:rPr>
        <w:t xml:space="preserve"> el p</w:t>
      </w:r>
      <w:r w:rsidR="007C611A" w:rsidRPr="00C00809">
        <w:rPr>
          <w:rFonts w:ascii="Times New Roman" w:hAnsi="Times New Roman" w:cs="Times New Roman"/>
          <w:sz w:val="24"/>
          <w:szCs w:val="24"/>
        </w:rPr>
        <w:t>roceso de neutralización permitiendo</w:t>
      </w:r>
      <w:r w:rsidR="00036B66" w:rsidRPr="00C00809">
        <w:rPr>
          <w:rFonts w:ascii="Times New Roman" w:hAnsi="Times New Roman" w:cs="Times New Roman"/>
          <w:sz w:val="24"/>
          <w:szCs w:val="24"/>
        </w:rPr>
        <w:t xml:space="preserve"> que los materiales</w:t>
      </w:r>
      <w:r w:rsidR="007C611A" w:rsidRPr="00C00809">
        <w:rPr>
          <w:rFonts w:ascii="Times New Roman" w:hAnsi="Times New Roman" w:cs="Times New Roman"/>
          <w:sz w:val="24"/>
          <w:szCs w:val="24"/>
        </w:rPr>
        <w:t xml:space="preserve"> </w:t>
      </w:r>
      <w:r w:rsidR="00FD71E8" w:rsidRPr="00C00809">
        <w:rPr>
          <w:rFonts w:ascii="Times New Roman" w:hAnsi="Times New Roman" w:cs="Times New Roman"/>
          <w:sz w:val="24"/>
          <w:szCs w:val="24"/>
        </w:rPr>
        <w:t>alcalinos estén lo más cercano</w:t>
      </w:r>
      <w:r w:rsidR="00036B66" w:rsidRPr="00C00809">
        <w:rPr>
          <w:rFonts w:ascii="Times New Roman" w:hAnsi="Times New Roman" w:cs="Times New Roman"/>
          <w:sz w:val="24"/>
          <w:szCs w:val="24"/>
        </w:rPr>
        <w:t xml:space="preserve"> a los minerales sulfuros </w:t>
      </w:r>
      <w:r w:rsidR="00FD71E8" w:rsidRPr="00C00809">
        <w:rPr>
          <w:rFonts w:ascii="Times New Roman" w:hAnsi="Times New Roman" w:cs="Times New Roman"/>
          <w:sz w:val="24"/>
          <w:szCs w:val="24"/>
        </w:rPr>
        <w:t xml:space="preserve">los cuales </w:t>
      </w:r>
      <w:r w:rsidR="00D40FD3" w:rsidRPr="00C00809">
        <w:rPr>
          <w:rFonts w:ascii="Times New Roman" w:hAnsi="Times New Roman" w:cs="Times New Roman"/>
          <w:sz w:val="24"/>
          <w:szCs w:val="24"/>
        </w:rPr>
        <w:t>generan</w:t>
      </w:r>
      <w:r w:rsidR="00036B66" w:rsidRPr="00C00809">
        <w:rPr>
          <w:rFonts w:ascii="Times New Roman" w:hAnsi="Times New Roman" w:cs="Times New Roman"/>
          <w:sz w:val="24"/>
          <w:szCs w:val="24"/>
        </w:rPr>
        <w:t xml:space="preserve"> ácido.</w:t>
      </w:r>
    </w:p>
    <w:p w14:paraId="199A2B93" w14:textId="7CFFB1A5" w:rsidR="00CF51DB" w:rsidRDefault="00255E94" w:rsidP="003D12E1">
      <w:pPr>
        <w:spacing w:after="0"/>
        <w:ind w:left="851" w:firstLine="283"/>
        <w:jc w:val="both"/>
        <w:rPr>
          <w:rFonts w:ascii="Times New Roman" w:hAnsi="Times New Roman" w:cs="Times New Roman"/>
          <w:sz w:val="24"/>
          <w:szCs w:val="24"/>
        </w:rPr>
      </w:pPr>
      <w:r>
        <w:rPr>
          <w:rFonts w:ascii="Times New Roman" w:hAnsi="Times New Roman" w:cs="Times New Roman"/>
          <w:sz w:val="24"/>
          <w:szCs w:val="24"/>
        </w:rPr>
        <w:lastRenderedPageBreak/>
        <w:t>Asimismo</w:t>
      </w:r>
      <w:r w:rsidR="00036B66" w:rsidRPr="00036B66">
        <w:rPr>
          <w:rFonts w:ascii="Times New Roman" w:hAnsi="Times New Roman" w:cs="Times New Roman"/>
          <w:sz w:val="24"/>
          <w:szCs w:val="24"/>
        </w:rPr>
        <w:t xml:space="preserve">, </w:t>
      </w:r>
      <w:r w:rsidR="00267DFB" w:rsidRPr="003C16B5">
        <w:rPr>
          <w:rFonts w:ascii="Times New Roman" w:hAnsi="Times New Roman" w:cs="Times New Roman"/>
          <w:iCs/>
          <w:sz w:val="24"/>
          <w:szCs w:val="24"/>
        </w:rPr>
        <w:t>“</w:t>
      </w:r>
      <w:proofErr w:type="spellStart"/>
      <w:r w:rsidR="00036B66" w:rsidRPr="00036B66">
        <w:rPr>
          <w:rFonts w:ascii="Times New Roman" w:hAnsi="Times New Roman" w:cs="Times New Roman"/>
          <w:sz w:val="24"/>
          <w:szCs w:val="24"/>
        </w:rPr>
        <w:t>Zumarán</w:t>
      </w:r>
      <w:proofErr w:type="spellEnd"/>
      <w:r>
        <w:rPr>
          <w:rFonts w:ascii="Times New Roman" w:hAnsi="Times New Roman" w:cs="Times New Roman"/>
          <w:sz w:val="24"/>
          <w:szCs w:val="24"/>
        </w:rPr>
        <w:t>, Barbosa, &amp; De Souza (</w:t>
      </w:r>
      <w:r w:rsidR="00036B66" w:rsidRPr="00036B66">
        <w:rPr>
          <w:rFonts w:ascii="Times New Roman" w:hAnsi="Times New Roman" w:cs="Times New Roman"/>
          <w:sz w:val="24"/>
          <w:szCs w:val="24"/>
        </w:rPr>
        <w:t>2004)</w:t>
      </w:r>
      <w:r>
        <w:rPr>
          <w:rFonts w:ascii="Times New Roman" w:hAnsi="Times New Roman" w:cs="Times New Roman"/>
          <w:sz w:val="24"/>
          <w:szCs w:val="24"/>
        </w:rPr>
        <w:t>,</w:t>
      </w:r>
      <w:r w:rsidR="00036B66" w:rsidRPr="00036B66">
        <w:rPr>
          <w:rFonts w:ascii="Times New Roman" w:hAnsi="Times New Roman" w:cs="Times New Roman"/>
          <w:sz w:val="24"/>
          <w:szCs w:val="24"/>
        </w:rPr>
        <w:t xml:space="preserve"> </w:t>
      </w:r>
      <w:r w:rsidR="00104B36">
        <w:rPr>
          <w:rFonts w:ascii="Times New Roman" w:hAnsi="Times New Roman" w:cs="Times New Roman"/>
          <w:sz w:val="24"/>
          <w:szCs w:val="24"/>
        </w:rPr>
        <w:t>mue</w:t>
      </w:r>
      <w:r w:rsidR="00C00809">
        <w:rPr>
          <w:rFonts w:ascii="Times New Roman" w:hAnsi="Times New Roman" w:cs="Times New Roman"/>
          <w:sz w:val="24"/>
          <w:szCs w:val="24"/>
        </w:rPr>
        <w:t>s</w:t>
      </w:r>
      <w:r w:rsidR="00104B36">
        <w:rPr>
          <w:rFonts w:ascii="Times New Roman" w:hAnsi="Times New Roman" w:cs="Times New Roman"/>
          <w:sz w:val="24"/>
          <w:szCs w:val="24"/>
        </w:rPr>
        <w:t>tran</w:t>
      </w:r>
      <w:r w:rsidR="00036B66" w:rsidRPr="00036B66">
        <w:rPr>
          <w:rFonts w:ascii="Times New Roman" w:hAnsi="Times New Roman" w:cs="Times New Roman"/>
          <w:sz w:val="24"/>
          <w:szCs w:val="24"/>
        </w:rPr>
        <w:t xml:space="preserve"> que los factores contribuyen</w:t>
      </w:r>
      <w:r w:rsidR="00E779AD">
        <w:rPr>
          <w:rFonts w:ascii="Times New Roman" w:hAnsi="Times New Roman" w:cs="Times New Roman"/>
          <w:sz w:val="24"/>
          <w:szCs w:val="24"/>
        </w:rPr>
        <w:t>tes</w:t>
      </w:r>
      <w:r w:rsidR="00036B66" w:rsidRPr="00036B66">
        <w:rPr>
          <w:rFonts w:ascii="Times New Roman" w:hAnsi="Times New Roman" w:cs="Times New Roman"/>
          <w:sz w:val="24"/>
          <w:szCs w:val="24"/>
        </w:rPr>
        <w:t xml:space="preserve"> en la</w:t>
      </w:r>
      <w:r w:rsidR="00E779AD">
        <w:rPr>
          <w:rFonts w:ascii="Times New Roman" w:hAnsi="Times New Roman" w:cs="Times New Roman"/>
          <w:sz w:val="24"/>
          <w:szCs w:val="24"/>
        </w:rPr>
        <w:t xml:space="preserve"> producción y </w:t>
      </w:r>
      <w:r w:rsidR="00036B66" w:rsidRPr="00036B66">
        <w:rPr>
          <w:rFonts w:ascii="Times New Roman" w:hAnsi="Times New Roman" w:cs="Times New Roman"/>
          <w:sz w:val="24"/>
          <w:szCs w:val="24"/>
        </w:rPr>
        <w:t>formación de drenaje</w:t>
      </w:r>
      <w:r w:rsidR="00E779AD">
        <w:rPr>
          <w:rFonts w:ascii="Times New Roman" w:hAnsi="Times New Roman" w:cs="Times New Roman"/>
          <w:sz w:val="24"/>
          <w:szCs w:val="24"/>
        </w:rPr>
        <w:t xml:space="preserve"> ácido</w:t>
      </w:r>
      <w:r w:rsidR="00036B66" w:rsidRPr="00036B66">
        <w:rPr>
          <w:rFonts w:ascii="Times New Roman" w:hAnsi="Times New Roman" w:cs="Times New Roman"/>
          <w:sz w:val="24"/>
          <w:szCs w:val="24"/>
        </w:rPr>
        <w:t>, como físico-químicos, bioquímicos, mineralógicos</w:t>
      </w:r>
      <w:r w:rsidR="00E779AD">
        <w:rPr>
          <w:rFonts w:ascii="Times New Roman" w:hAnsi="Times New Roman" w:cs="Times New Roman"/>
          <w:sz w:val="24"/>
          <w:szCs w:val="24"/>
        </w:rPr>
        <w:t>,</w:t>
      </w:r>
      <w:r w:rsidR="00036B66" w:rsidRPr="00036B66">
        <w:rPr>
          <w:rFonts w:ascii="Times New Roman" w:hAnsi="Times New Roman" w:cs="Times New Roman"/>
          <w:sz w:val="24"/>
          <w:szCs w:val="24"/>
        </w:rPr>
        <w:t xml:space="preserve"> hidrogeológicos</w:t>
      </w:r>
      <w:r w:rsidR="00267DFB" w:rsidRPr="003C16B5">
        <w:rPr>
          <w:rFonts w:ascii="Times New Roman" w:hAnsi="Times New Roman" w:cs="Times New Roman"/>
          <w:iCs/>
          <w:sz w:val="24"/>
          <w:szCs w:val="24"/>
        </w:rPr>
        <w:t>”</w:t>
      </w:r>
      <w:r w:rsidR="00036B66" w:rsidRPr="00036B66">
        <w:rPr>
          <w:rFonts w:ascii="Times New Roman" w:hAnsi="Times New Roman" w:cs="Times New Roman"/>
          <w:sz w:val="24"/>
          <w:szCs w:val="24"/>
        </w:rPr>
        <w:t xml:space="preserve">, </w:t>
      </w:r>
      <w:r w:rsidR="00E779AD">
        <w:rPr>
          <w:rFonts w:ascii="Times New Roman" w:hAnsi="Times New Roman" w:cs="Times New Roman"/>
          <w:sz w:val="24"/>
          <w:szCs w:val="24"/>
        </w:rPr>
        <w:t>estos actúan de formas diferentes, según las condiciones o luga</w:t>
      </w:r>
      <w:r w:rsidR="00267DFB">
        <w:rPr>
          <w:rFonts w:ascii="Times New Roman" w:hAnsi="Times New Roman" w:cs="Times New Roman"/>
          <w:sz w:val="24"/>
          <w:szCs w:val="24"/>
        </w:rPr>
        <w:t>r que</w:t>
      </w:r>
      <w:r w:rsidR="00E779AD">
        <w:rPr>
          <w:rFonts w:ascii="Times New Roman" w:hAnsi="Times New Roman" w:cs="Times New Roman"/>
          <w:sz w:val="24"/>
          <w:szCs w:val="24"/>
        </w:rPr>
        <w:t xml:space="preserve"> se encuentren las fuentes de que los producen.</w:t>
      </w:r>
    </w:p>
    <w:p w14:paraId="20D68B88" w14:textId="77777777" w:rsidR="00CF51DB" w:rsidRDefault="00CF51DB" w:rsidP="00CF51DB">
      <w:pPr>
        <w:spacing w:after="0"/>
        <w:ind w:left="851"/>
        <w:jc w:val="both"/>
        <w:rPr>
          <w:rFonts w:ascii="Times New Roman" w:hAnsi="Times New Roman" w:cs="Times New Roman"/>
          <w:sz w:val="24"/>
          <w:szCs w:val="24"/>
        </w:rPr>
      </w:pPr>
    </w:p>
    <w:p w14:paraId="46DEAF95" w14:textId="3F9E2BB9" w:rsidR="002C495E" w:rsidRPr="003D12E1" w:rsidRDefault="008357E7"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20" w:name="_Toc62245055"/>
      <w:r w:rsidRPr="003D12E1">
        <w:rPr>
          <w:rFonts w:ascii="Times New Roman" w:hAnsi="Times New Roman" w:cs="Times New Roman"/>
          <w:b/>
          <w:sz w:val="24"/>
          <w:szCs w:val="24"/>
        </w:rPr>
        <w:t>Eta</w:t>
      </w:r>
      <w:r w:rsidR="006D1FF5" w:rsidRPr="003D12E1">
        <w:rPr>
          <w:rFonts w:ascii="Times New Roman" w:hAnsi="Times New Roman" w:cs="Times New Roman"/>
          <w:b/>
          <w:sz w:val="24"/>
          <w:szCs w:val="24"/>
        </w:rPr>
        <w:t xml:space="preserve">pas de </w:t>
      </w:r>
      <w:r w:rsidR="00CF51DB" w:rsidRPr="003D12E1">
        <w:rPr>
          <w:rFonts w:ascii="Times New Roman" w:hAnsi="Times New Roman" w:cs="Times New Roman"/>
          <w:b/>
          <w:sz w:val="24"/>
          <w:szCs w:val="24"/>
        </w:rPr>
        <w:t>d</w:t>
      </w:r>
      <w:r w:rsidR="006A724D" w:rsidRPr="003D12E1">
        <w:rPr>
          <w:rFonts w:ascii="Times New Roman" w:hAnsi="Times New Roman" w:cs="Times New Roman"/>
          <w:b/>
          <w:sz w:val="24"/>
          <w:szCs w:val="24"/>
        </w:rPr>
        <w:t>esarrollo del DAM</w:t>
      </w:r>
      <w:bookmarkEnd w:id="20"/>
    </w:p>
    <w:p w14:paraId="46D3CA52" w14:textId="77777777" w:rsidR="002C015B" w:rsidRDefault="006A724D" w:rsidP="004F03E6">
      <w:pPr>
        <w:spacing w:after="0"/>
        <w:ind w:left="851" w:firstLine="589"/>
        <w:jc w:val="both"/>
        <w:rPr>
          <w:rFonts w:ascii="Times New Roman" w:hAnsi="Times New Roman" w:cs="Times New Roman"/>
          <w:sz w:val="24"/>
          <w:szCs w:val="24"/>
        </w:rPr>
      </w:pPr>
      <w:r w:rsidRPr="00F528F7">
        <w:rPr>
          <w:rFonts w:ascii="Times New Roman" w:hAnsi="Times New Roman" w:cs="Times New Roman"/>
          <w:sz w:val="24"/>
          <w:szCs w:val="13"/>
        </w:rPr>
        <w:t>La generación d</w:t>
      </w:r>
      <w:r w:rsidR="00475C86">
        <w:rPr>
          <w:rFonts w:ascii="Times New Roman" w:hAnsi="Times New Roman" w:cs="Times New Roman"/>
          <w:sz w:val="24"/>
          <w:szCs w:val="13"/>
        </w:rPr>
        <w:t>e drenaje ácido se desarrolla por lo general</w:t>
      </w:r>
      <w:r w:rsidR="008E0CBA">
        <w:rPr>
          <w:rFonts w:ascii="Times New Roman" w:hAnsi="Times New Roman" w:cs="Times New Roman"/>
          <w:sz w:val="24"/>
          <w:szCs w:val="13"/>
        </w:rPr>
        <w:t xml:space="preserve"> siguiendo</w:t>
      </w:r>
      <w:r w:rsidRPr="00F528F7">
        <w:rPr>
          <w:rFonts w:ascii="Times New Roman" w:hAnsi="Times New Roman" w:cs="Times New Roman"/>
          <w:sz w:val="24"/>
          <w:szCs w:val="13"/>
        </w:rPr>
        <w:t xml:space="preserve"> tres etapas en </w:t>
      </w:r>
      <w:r w:rsidR="008E0CBA">
        <w:rPr>
          <w:rFonts w:ascii="Times New Roman" w:hAnsi="Times New Roman" w:cs="Times New Roman"/>
          <w:sz w:val="24"/>
          <w:szCs w:val="13"/>
        </w:rPr>
        <w:t>referencia al</w:t>
      </w:r>
      <w:r w:rsidRPr="00F528F7">
        <w:rPr>
          <w:rFonts w:ascii="Times New Roman" w:hAnsi="Times New Roman" w:cs="Times New Roman"/>
          <w:sz w:val="24"/>
          <w:szCs w:val="13"/>
        </w:rPr>
        <w:t xml:space="preserve"> tiempo, </w:t>
      </w:r>
      <w:r w:rsidR="008E0CBA">
        <w:rPr>
          <w:rFonts w:ascii="Times New Roman" w:hAnsi="Times New Roman" w:cs="Times New Roman"/>
          <w:sz w:val="24"/>
          <w:szCs w:val="13"/>
        </w:rPr>
        <w:t>las mismas con sus propias características de su</w:t>
      </w:r>
      <w:r w:rsidRPr="00F528F7">
        <w:rPr>
          <w:rFonts w:ascii="Times New Roman" w:hAnsi="Times New Roman" w:cs="Times New Roman"/>
          <w:sz w:val="24"/>
          <w:szCs w:val="13"/>
        </w:rPr>
        <w:t xml:space="preserve"> pH del agua en el </w:t>
      </w:r>
      <w:r w:rsidR="00EA50B6">
        <w:rPr>
          <w:rFonts w:ascii="Times New Roman" w:hAnsi="Times New Roman" w:cs="Times New Roman"/>
          <w:sz w:val="24"/>
          <w:szCs w:val="13"/>
        </w:rPr>
        <w:t>micro</w:t>
      </w:r>
      <w:r w:rsidR="008E0CBA">
        <w:rPr>
          <w:rFonts w:ascii="Times New Roman" w:hAnsi="Times New Roman" w:cs="Times New Roman"/>
          <w:sz w:val="24"/>
          <w:szCs w:val="13"/>
        </w:rPr>
        <w:t>ambiente donde se encuentran los minerales sulfurosos</w:t>
      </w:r>
      <w:r w:rsidRPr="00F528F7">
        <w:rPr>
          <w:rFonts w:ascii="Times New Roman" w:hAnsi="Times New Roman" w:cs="Times New Roman"/>
          <w:sz w:val="24"/>
          <w:szCs w:val="13"/>
        </w:rPr>
        <w:t xml:space="preserve">. Estas tres etapas </w:t>
      </w:r>
      <w:r w:rsidR="00EA50B6">
        <w:rPr>
          <w:rFonts w:ascii="Times New Roman" w:hAnsi="Times New Roman" w:cs="Times New Roman"/>
          <w:sz w:val="24"/>
          <w:szCs w:val="13"/>
        </w:rPr>
        <w:t xml:space="preserve">son las que </w:t>
      </w:r>
      <w:r w:rsidRPr="00F528F7">
        <w:rPr>
          <w:rFonts w:ascii="Times New Roman" w:hAnsi="Times New Roman" w:cs="Times New Roman"/>
          <w:sz w:val="24"/>
          <w:szCs w:val="13"/>
        </w:rPr>
        <w:t xml:space="preserve">permiten comprender </w:t>
      </w:r>
      <w:r w:rsidR="00EA50B6">
        <w:rPr>
          <w:rFonts w:ascii="Times New Roman" w:hAnsi="Times New Roman" w:cs="Times New Roman"/>
          <w:sz w:val="24"/>
          <w:szCs w:val="13"/>
        </w:rPr>
        <w:t xml:space="preserve">como se da </w:t>
      </w:r>
      <w:r w:rsidRPr="00F528F7">
        <w:rPr>
          <w:rFonts w:ascii="Times New Roman" w:hAnsi="Times New Roman" w:cs="Times New Roman"/>
          <w:sz w:val="24"/>
          <w:szCs w:val="13"/>
        </w:rPr>
        <w:t xml:space="preserve">la evolución </w:t>
      </w:r>
      <w:r w:rsidR="00EA50B6">
        <w:rPr>
          <w:rFonts w:ascii="Times New Roman" w:hAnsi="Times New Roman" w:cs="Times New Roman"/>
          <w:sz w:val="24"/>
          <w:szCs w:val="13"/>
        </w:rPr>
        <w:t xml:space="preserve">o desarrollo </w:t>
      </w:r>
      <w:r w:rsidRPr="00F528F7">
        <w:rPr>
          <w:rFonts w:ascii="Times New Roman" w:hAnsi="Times New Roman" w:cs="Times New Roman"/>
          <w:sz w:val="24"/>
          <w:szCs w:val="13"/>
        </w:rPr>
        <w:t xml:space="preserve">del drenaje ácido en el tiempo y su interpretación </w:t>
      </w:r>
      <w:r w:rsidR="00EA50B6">
        <w:rPr>
          <w:rFonts w:ascii="Times New Roman" w:hAnsi="Times New Roman" w:cs="Times New Roman"/>
          <w:sz w:val="24"/>
          <w:szCs w:val="13"/>
        </w:rPr>
        <w:t xml:space="preserve">que se puede realizar en </w:t>
      </w:r>
      <w:r w:rsidRPr="00F528F7">
        <w:rPr>
          <w:rFonts w:ascii="Times New Roman" w:hAnsi="Times New Roman" w:cs="Times New Roman"/>
          <w:sz w:val="24"/>
          <w:szCs w:val="13"/>
        </w:rPr>
        <w:t>campo</w:t>
      </w:r>
      <w:r w:rsidR="00367094">
        <w:rPr>
          <w:rFonts w:ascii="Times New Roman" w:hAnsi="Times New Roman" w:cs="Times New Roman"/>
          <w:sz w:val="24"/>
          <w:szCs w:val="13"/>
        </w:rPr>
        <w:t>.</w:t>
      </w:r>
      <w:r w:rsidRPr="00F528F7">
        <w:rPr>
          <w:rFonts w:ascii="Times New Roman" w:hAnsi="Times New Roman" w:cs="Times New Roman"/>
          <w:sz w:val="24"/>
          <w:szCs w:val="13"/>
        </w:rPr>
        <w:t xml:space="preserve"> (Gobiern</w:t>
      </w:r>
      <w:r w:rsidR="00367094">
        <w:rPr>
          <w:rFonts w:ascii="Times New Roman" w:hAnsi="Times New Roman" w:cs="Times New Roman"/>
          <w:sz w:val="24"/>
          <w:szCs w:val="13"/>
        </w:rPr>
        <w:t>o de Chile, 2002)</w:t>
      </w:r>
    </w:p>
    <w:p w14:paraId="5BD32F72" w14:textId="77777777" w:rsidR="002C015B" w:rsidRDefault="002C015B" w:rsidP="002C015B">
      <w:pPr>
        <w:spacing w:after="0"/>
        <w:ind w:left="851"/>
        <w:jc w:val="both"/>
        <w:rPr>
          <w:rFonts w:ascii="Times New Roman" w:hAnsi="Times New Roman" w:cs="Times New Roman"/>
          <w:sz w:val="24"/>
          <w:szCs w:val="24"/>
        </w:rPr>
      </w:pPr>
    </w:p>
    <w:p w14:paraId="7ECBB08C" w14:textId="4B266731" w:rsidR="00917B5C" w:rsidRDefault="00CB6B98" w:rsidP="00917B5C">
      <w:pPr>
        <w:spacing w:after="0"/>
        <w:ind w:left="851" w:firstLine="589"/>
        <w:jc w:val="both"/>
        <w:rPr>
          <w:rFonts w:ascii="Times New Roman" w:hAnsi="Times New Roman" w:cs="Times New Roman"/>
          <w:sz w:val="24"/>
          <w:szCs w:val="24"/>
        </w:rPr>
      </w:pPr>
      <w:r>
        <w:rPr>
          <w:rFonts w:ascii="Times New Roman" w:hAnsi="Times New Roman" w:cs="Times New Roman"/>
          <w:sz w:val="24"/>
          <w:szCs w:val="13"/>
        </w:rPr>
        <w:t xml:space="preserve">También, </w:t>
      </w:r>
      <w:r w:rsidR="005F35FB" w:rsidRPr="003C16B5">
        <w:rPr>
          <w:rFonts w:ascii="Times New Roman" w:hAnsi="Times New Roman" w:cs="Times New Roman"/>
          <w:iCs/>
          <w:sz w:val="24"/>
          <w:szCs w:val="24"/>
        </w:rPr>
        <w:t>“</w:t>
      </w:r>
      <w:r w:rsidR="00B17CDC" w:rsidRPr="00B17CDC">
        <w:rPr>
          <w:rFonts w:ascii="Times New Roman" w:hAnsi="Times New Roman" w:cs="Times New Roman"/>
          <w:sz w:val="24"/>
          <w:szCs w:val="13"/>
        </w:rPr>
        <w:t>Ferguson &amp; Erickson</w:t>
      </w:r>
      <w:r w:rsidR="002C015B">
        <w:rPr>
          <w:rFonts w:ascii="Times New Roman" w:hAnsi="Times New Roman" w:cs="Times New Roman"/>
          <w:sz w:val="24"/>
          <w:szCs w:val="13"/>
        </w:rPr>
        <w:t>,</w:t>
      </w:r>
      <w:r w:rsidR="00B17CDC" w:rsidRPr="00B17CDC">
        <w:rPr>
          <w:rFonts w:ascii="Times New Roman" w:hAnsi="Times New Roman" w:cs="Times New Roman"/>
          <w:sz w:val="24"/>
          <w:szCs w:val="13"/>
        </w:rPr>
        <w:t xml:space="preserve"> (1987)</w:t>
      </w:r>
      <w:r w:rsidR="005F35FB" w:rsidRPr="003C16B5">
        <w:rPr>
          <w:rFonts w:ascii="Times New Roman" w:hAnsi="Times New Roman" w:cs="Times New Roman"/>
          <w:iCs/>
          <w:sz w:val="24"/>
          <w:szCs w:val="24"/>
        </w:rPr>
        <w:t>”</w:t>
      </w:r>
      <w:r>
        <w:rPr>
          <w:rFonts w:ascii="Times New Roman" w:hAnsi="Times New Roman" w:cs="Times New Roman"/>
          <w:sz w:val="24"/>
          <w:szCs w:val="13"/>
        </w:rPr>
        <w:t xml:space="preserve"> identificaron</w:t>
      </w:r>
      <w:r w:rsidR="005F35FB">
        <w:rPr>
          <w:rFonts w:ascii="Times New Roman" w:hAnsi="Times New Roman" w:cs="Times New Roman"/>
          <w:sz w:val="24"/>
          <w:szCs w:val="13"/>
        </w:rPr>
        <w:t>,</w:t>
      </w:r>
      <w:r w:rsidR="00B17CDC" w:rsidRPr="00B17CDC">
        <w:rPr>
          <w:rFonts w:ascii="Times New Roman" w:hAnsi="Times New Roman" w:cs="Times New Roman"/>
          <w:sz w:val="24"/>
          <w:szCs w:val="13"/>
        </w:rPr>
        <w:t xml:space="preserve"> </w:t>
      </w:r>
      <w:r w:rsidR="005F35FB" w:rsidRPr="003C16B5">
        <w:rPr>
          <w:rFonts w:ascii="Times New Roman" w:hAnsi="Times New Roman" w:cs="Times New Roman"/>
          <w:iCs/>
          <w:sz w:val="24"/>
          <w:szCs w:val="24"/>
        </w:rPr>
        <w:t>“</w:t>
      </w:r>
      <w:r w:rsidR="00B17CDC" w:rsidRPr="00B17CDC">
        <w:rPr>
          <w:rFonts w:ascii="Times New Roman" w:hAnsi="Times New Roman" w:cs="Times New Roman"/>
          <w:sz w:val="24"/>
          <w:szCs w:val="13"/>
        </w:rPr>
        <w:t>tres etapas</w:t>
      </w:r>
      <w:r w:rsidR="00527DC9">
        <w:rPr>
          <w:rFonts w:ascii="Times New Roman" w:hAnsi="Times New Roman" w:cs="Times New Roman"/>
          <w:sz w:val="24"/>
          <w:szCs w:val="13"/>
        </w:rPr>
        <w:t xml:space="preserve"> que provocan </w:t>
      </w:r>
      <w:r w:rsidR="00B17CDC" w:rsidRPr="00B17CDC">
        <w:rPr>
          <w:rFonts w:ascii="Times New Roman" w:hAnsi="Times New Roman" w:cs="Times New Roman"/>
          <w:sz w:val="24"/>
          <w:szCs w:val="13"/>
        </w:rPr>
        <w:t>la generación de drenaje acido de mina, depen</w:t>
      </w:r>
      <w:r w:rsidR="00527DC9">
        <w:rPr>
          <w:rFonts w:ascii="Times New Roman" w:hAnsi="Times New Roman" w:cs="Times New Roman"/>
          <w:sz w:val="24"/>
          <w:szCs w:val="13"/>
        </w:rPr>
        <w:t xml:space="preserve">diendo del pH </w:t>
      </w:r>
      <w:r w:rsidR="00B17CDC" w:rsidRPr="00B17CDC">
        <w:rPr>
          <w:rFonts w:ascii="Times New Roman" w:hAnsi="Times New Roman" w:cs="Times New Roman"/>
          <w:sz w:val="24"/>
          <w:szCs w:val="13"/>
        </w:rPr>
        <w:t>e</w:t>
      </w:r>
      <w:r w:rsidR="00527DC9">
        <w:rPr>
          <w:rFonts w:ascii="Times New Roman" w:hAnsi="Times New Roman" w:cs="Times New Roman"/>
          <w:sz w:val="24"/>
          <w:szCs w:val="13"/>
        </w:rPr>
        <w:t>n</w:t>
      </w:r>
      <w:r w:rsidR="00B17CDC" w:rsidRPr="00B17CDC">
        <w:rPr>
          <w:rFonts w:ascii="Times New Roman" w:hAnsi="Times New Roman" w:cs="Times New Roman"/>
          <w:sz w:val="24"/>
          <w:szCs w:val="13"/>
        </w:rPr>
        <w:t xml:space="preserve"> la solución del efluente. A medida que el pH disminuye por las reacciones de oxidación, se desarrollan distintas reacciones de neutralización por parte de los minerales consumidores de ácido, en la figura </w:t>
      </w:r>
      <w:r w:rsidR="00A85B27">
        <w:rPr>
          <w:rFonts w:ascii="Times New Roman" w:hAnsi="Times New Roman" w:cs="Times New Roman"/>
          <w:sz w:val="24"/>
          <w:szCs w:val="13"/>
        </w:rPr>
        <w:t xml:space="preserve">que más adelante se describe </w:t>
      </w:r>
      <w:r w:rsidR="00B17CDC" w:rsidRPr="00B17CDC">
        <w:rPr>
          <w:rFonts w:ascii="Times New Roman" w:hAnsi="Times New Roman" w:cs="Times New Roman"/>
          <w:sz w:val="24"/>
          <w:szCs w:val="13"/>
        </w:rPr>
        <w:t>es posible observar la evolución de pH en el tiempo</w:t>
      </w:r>
      <w:r>
        <w:rPr>
          <w:rFonts w:ascii="Times New Roman" w:hAnsi="Times New Roman" w:cs="Times New Roman"/>
          <w:sz w:val="24"/>
          <w:szCs w:val="13"/>
        </w:rPr>
        <w:t>”.</w:t>
      </w:r>
      <w:r w:rsidR="00B17CDC" w:rsidRPr="00B17CDC">
        <w:rPr>
          <w:rFonts w:ascii="Times New Roman" w:hAnsi="Times New Roman" w:cs="Times New Roman"/>
          <w:sz w:val="24"/>
          <w:szCs w:val="13"/>
        </w:rPr>
        <w:t xml:space="preserve"> (</w:t>
      </w:r>
      <w:proofErr w:type="spellStart"/>
      <w:r w:rsidR="00B17CDC" w:rsidRPr="00B17CDC">
        <w:rPr>
          <w:rFonts w:ascii="Times New Roman" w:hAnsi="Times New Roman" w:cs="Times New Roman"/>
          <w:sz w:val="24"/>
          <w:szCs w:val="13"/>
        </w:rPr>
        <w:t>Broughton</w:t>
      </w:r>
      <w:proofErr w:type="spellEnd"/>
      <w:r w:rsidR="00B17CDC" w:rsidRPr="00B17CDC">
        <w:rPr>
          <w:rFonts w:ascii="Times New Roman" w:hAnsi="Times New Roman" w:cs="Times New Roman"/>
          <w:sz w:val="24"/>
          <w:szCs w:val="13"/>
        </w:rPr>
        <w:t xml:space="preserve"> &amp; Robertson, 1992)</w:t>
      </w:r>
    </w:p>
    <w:p w14:paraId="3F5BA402" w14:textId="77777777" w:rsidR="00917B5C" w:rsidRDefault="00917B5C" w:rsidP="00917B5C">
      <w:pPr>
        <w:spacing w:after="0"/>
        <w:ind w:left="851" w:firstLine="589"/>
        <w:jc w:val="both"/>
        <w:rPr>
          <w:rFonts w:ascii="Times New Roman" w:hAnsi="Times New Roman" w:cs="Times New Roman"/>
          <w:sz w:val="24"/>
          <w:szCs w:val="24"/>
        </w:rPr>
      </w:pPr>
    </w:p>
    <w:p w14:paraId="300BF5E9" w14:textId="6740E344" w:rsidR="002C015B" w:rsidRDefault="00137738" w:rsidP="00917B5C">
      <w:pPr>
        <w:spacing w:after="0"/>
        <w:ind w:left="851" w:firstLine="589"/>
        <w:jc w:val="both"/>
        <w:rPr>
          <w:rFonts w:ascii="Times New Roman" w:hAnsi="Times New Roman" w:cs="Times New Roman"/>
          <w:sz w:val="24"/>
          <w:szCs w:val="24"/>
        </w:rPr>
      </w:pPr>
      <w:r w:rsidRPr="00137738">
        <w:rPr>
          <w:rFonts w:ascii="Times New Roman" w:hAnsi="Times New Roman" w:cs="Times New Roman"/>
          <w:sz w:val="24"/>
          <w:szCs w:val="13"/>
        </w:rPr>
        <w:lastRenderedPageBreak/>
        <w:t>A continuación, se describen</w:t>
      </w:r>
      <w:r w:rsidR="0033212B">
        <w:rPr>
          <w:rFonts w:ascii="Times New Roman" w:hAnsi="Times New Roman" w:cs="Times New Roman"/>
          <w:sz w:val="24"/>
          <w:szCs w:val="13"/>
        </w:rPr>
        <w:t xml:space="preserve"> detalladamente</w:t>
      </w:r>
      <w:r w:rsidRPr="00137738">
        <w:rPr>
          <w:rFonts w:ascii="Times New Roman" w:hAnsi="Times New Roman" w:cs="Times New Roman"/>
          <w:sz w:val="24"/>
          <w:szCs w:val="13"/>
        </w:rPr>
        <w:t xml:space="preserve"> las tres etapas que </w:t>
      </w:r>
      <w:r w:rsidR="00527DC9">
        <w:rPr>
          <w:rFonts w:ascii="Times New Roman" w:hAnsi="Times New Roman" w:cs="Times New Roman"/>
          <w:sz w:val="24"/>
          <w:szCs w:val="13"/>
        </w:rPr>
        <w:t xml:space="preserve">se encuentran </w:t>
      </w:r>
      <w:r w:rsidR="00252AA8" w:rsidRPr="00137738">
        <w:rPr>
          <w:rFonts w:ascii="Times New Roman" w:hAnsi="Times New Roman" w:cs="Times New Roman"/>
          <w:sz w:val="24"/>
          <w:szCs w:val="13"/>
        </w:rPr>
        <w:t>presentes</w:t>
      </w:r>
      <w:r w:rsidRPr="00137738">
        <w:rPr>
          <w:rFonts w:ascii="Times New Roman" w:hAnsi="Times New Roman" w:cs="Times New Roman"/>
          <w:sz w:val="24"/>
          <w:szCs w:val="13"/>
        </w:rPr>
        <w:t xml:space="preserve"> en</w:t>
      </w:r>
      <w:r w:rsidR="00527DC9">
        <w:rPr>
          <w:rFonts w:ascii="Times New Roman" w:hAnsi="Times New Roman" w:cs="Times New Roman"/>
          <w:sz w:val="24"/>
          <w:szCs w:val="13"/>
        </w:rPr>
        <w:t xml:space="preserve"> </w:t>
      </w:r>
      <w:r w:rsidRPr="00137738">
        <w:rPr>
          <w:rFonts w:ascii="Times New Roman" w:hAnsi="Times New Roman" w:cs="Times New Roman"/>
          <w:sz w:val="24"/>
          <w:szCs w:val="13"/>
        </w:rPr>
        <w:t xml:space="preserve">el desarrollo del </w:t>
      </w:r>
      <w:r w:rsidR="0033212B">
        <w:rPr>
          <w:rFonts w:ascii="Times New Roman" w:hAnsi="Times New Roman" w:cs="Times New Roman"/>
          <w:sz w:val="24"/>
          <w:szCs w:val="13"/>
        </w:rPr>
        <w:t>drenaje ácido de mina.</w:t>
      </w:r>
    </w:p>
    <w:p w14:paraId="6B0115C7" w14:textId="77777777" w:rsidR="002C015B" w:rsidRDefault="002C015B" w:rsidP="002C015B">
      <w:pPr>
        <w:spacing w:after="0"/>
        <w:ind w:left="851"/>
        <w:jc w:val="both"/>
        <w:rPr>
          <w:rFonts w:ascii="Times New Roman" w:hAnsi="Times New Roman" w:cs="Times New Roman"/>
          <w:sz w:val="24"/>
          <w:szCs w:val="24"/>
        </w:rPr>
      </w:pPr>
    </w:p>
    <w:p w14:paraId="266FDF83" w14:textId="77777777" w:rsidR="002C015B" w:rsidRPr="002C015B" w:rsidRDefault="00672372" w:rsidP="002C015B">
      <w:pPr>
        <w:pStyle w:val="Prrafodelista"/>
        <w:numPr>
          <w:ilvl w:val="0"/>
          <w:numId w:val="16"/>
        </w:numPr>
        <w:spacing w:after="0"/>
        <w:ind w:left="1134" w:hanging="283"/>
        <w:jc w:val="both"/>
        <w:rPr>
          <w:rFonts w:ascii="Times New Roman" w:hAnsi="Times New Roman" w:cs="Times New Roman"/>
          <w:sz w:val="24"/>
          <w:szCs w:val="24"/>
        </w:rPr>
      </w:pPr>
      <w:r w:rsidRPr="002C015B">
        <w:rPr>
          <w:rFonts w:ascii="Times New Roman" w:hAnsi="Times New Roman" w:cs="Times New Roman"/>
          <w:b/>
          <w:sz w:val="24"/>
          <w:szCs w:val="13"/>
        </w:rPr>
        <w:t>ETAPA I</w:t>
      </w:r>
    </w:p>
    <w:p w14:paraId="651AB653" w14:textId="4DC0C183" w:rsidR="002C015B" w:rsidRDefault="00EA70B8" w:rsidP="00917B5C">
      <w:pPr>
        <w:pStyle w:val="Prrafodelista"/>
        <w:spacing w:after="0"/>
        <w:ind w:left="1134" w:firstLine="306"/>
        <w:jc w:val="both"/>
        <w:rPr>
          <w:rFonts w:ascii="Times New Roman" w:hAnsi="Times New Roman" w:cs="Times New Roman"/>
          <w:sz w:val="24"/>
          <w:szCs w:val="13"/>
        </w:rPr>
      </w:pPr>
      <w:r w:rsidRPr="002C015B">
        <w:rPr>
          <w:rFonts w:ascii="Times New Roman" w:hAnsi="Times New Roman" w:cs="Times New Roman"/>
          <w:sz w:val="24"/>
          <w:szCs w:val="13"/>
        </w:rPr>
        <w:t>Esta primera etapa dependiendo el contenido del potencial que tienen para ser neutralizado puede durar</w:t>
      </w:r>
      <w:r w:rsidR="008A6905" w:rsidRPr="002C015B">
        <w:rPr>
          <w:rFonts w:ascii="Times New Roman" w:hAnsi="Times New Roman" w:cs="Times New Roman"/>
          <w:sz w:val="24"/>
          <w:szCs w:val="13"/>
        </w:rPr>
        <w:t xml:space="preserve"> </w:t>
      </w:r>
      <w:r w:rsidRPr="002C015B">
        <w:rPr>
          <w:rFonts w:ascii="Times New Roman" w:hAnsi="Times New Roman" w:cs="Times New Roman"/>
          <w:sz w:val="24"/>
          <w:szCs w:val="13"/>
        </w:rPr>
        <w:t xml:space="preserve">desde unas </w:t>
      </w:r>
      <w:r w:rsidR="008A6905" w:rsidRPr="002C015B">
        <w:rPr>
          <w:rFonts w:ascii="Times New Roman" w:hAnsi="Times New Roman" w:cs="Times New Roman"/>
          <w:sz w:val="24"/>
          <w:szCs w:val="13"/>
        </w:rPr>
        <w:t xml:space="preserve">semanas, meses o </w:t>
      </w:r>
      <w:r w:rsidRPr="002C015B">
        <w:rPr>
          <w:rFonts w:ascii="Times New Roman" w:hAnsi="Times New Roman" w:cs="Times New Roman"/>
          <w:sz w:val="24"/>
          <w:szCs w:val="13"/>
        </w:rPr>
        <w:t xml:space="preserve">incluso </w:t>
      </w:r>
      <w:r w:rsidR="008A6905" w:rsidRPr="002C015B">
        <w:rPr>
          <w:rFonts w:ascii="Times New Roman" w:hAnsi="Times New Roman" w:cs="Times New Roman"/>
          <w:sz w:val="24"/>
          <w:szCs w:val="13"/>
        </w:rPr>
        <w:t>años.</w:t>
      </w:r>
      <w:r w:rsidR="00535BFE" w:rsidRPr="002C015B">
        <w:rPr>
          <w:rFonts w:ascii="Times New Roman" w:hAnsi="Times New Roman" w:cs="Times New Roman"/>
          <w:sz w:val="24"/>
          <w:szCs w:val="13"/>
        </w:rPr>
        <w:t xml:space="preserve"> Esta se desarrolla en niveles </w:t>
      </w:r>
      <w:r w:rsidR="008A6905" w:rsidRPr="002C015B">
        <w:rPr>
          <w:rFonts w:ascii="Times New Roman" w:hAnsi="Times New Roman" w:cs="Times New Roman"/>
          <w:sz w:val="24"/>
          <w:szCs w:val="13"/>
        </w:rPr>
        <w:t xml:space="preserve">de pH </w:t>
      </w:r>
      <w:r w:rsidR="00535BFE" w:rsidRPr="002C015B">
        <w:rPr>
          <w:rFonts w:ascii="Times New Roman" w:hAnsi="Times New Roman" w:cs="Times New Roman"/>
          <w:sz w:val="24"/>
          <w:szCs w:val="13"/>
        </w:rPr>
        <w:t>poco más o menos</w:t>
      </w:r>
      <w:r w:rsidR="008A6905" w:rsidRPr="002C015B">
        <w:rPr>
          <w:rFonts w:ascii="Times New Roman" w:hAnsi="Times New Roman" w:cs="Times New Roman"/>
          <w:sz w:val="24"/>
          <w:szCs w:val="13"/>
        </w:rPr>
        <w:t xml:space="preserve"> neutro, </w:t>
      </w:r>
      <w:r w:rsidR="00EB6840" w:rsidRPr="002C015B">
        <w:rPr>
          <w:rFonts w:ascii="Times New Roman" w:hAnsi="Times New Roman" w:cs="Times New Roman"/>
          <w:sz w:val="24"/>
          <w:szCs w:val="13"/>
        </w:rPr>
        <w:t xml:space="preserve">el proceso de </w:t>
      </w:r>
      <w:r w:rsidR="00882DFF" w:rsidRPr="002C015B">
        <w:rPr>
          <w:rFonts w:ascii="Times New Roman" w:hAnsi="Times New Roman" w:cs="Times New Roman"/>
          <w:sz w:val="24"/>
          <w:szCs w:val="13"/>
        </w:rPr>
        <w:t>la oxidación que se realiza en</w:t>
      </w:r>
      <w:r w:rsidR="008A6905" w:rsidRPr="002C015B">
        <w:rPr>
          <w:rFonts w:ascii="Times New Roman" w:hAnsi="Times New Roman" w:cs="Times New Roman"/>
          <w:sz w:val="24"/>
          <w:szCs w:val="13"/>
        </w:rPr>
        <w:t xml:space="preserve"> mayor parte </w:t>
      </w:r>
      <w:r w:rsidR="00EB6840" w:rsidRPr="002C015B">
        <w:rPr>
          <w:rFonts w:ascii="Times New Roman" w:hAnsi="Times New Roman" w:cs="Times New Roman"/>
          <w:sz w:val="24"/>
          <w:szCs w:val="13"/>
        </w:rPr>
        <w:t xml:space="preserve">es química, esto </w:t>
      </w:r>
      <w:r w:rsidR="00882DFF" w:rsidRPr="002C015B">
        <w:rPr>
          <w:rFonts w:ascii="Times New Roman" w:hAnsi="Times New Roman" w:cs="Times New Roman"/>
          <w:sz w:val="24"/>
          <w:szCs w:val="13"/>
        </w:rPr>
        <w:t>porque hay</w:t>
      </w:r>
      <w:r w:rsidR="00EB6840" w:rsidRPr="002C015B">
        <w:rPr>
          <w:rFonts w:ascii="Times New Roman" w:hAnsi="Times New Roman" w:cs="Times New Roman"/>
          <w:sz w:val="24"/>
          <w:szCs w:val="13"/>
        </w:rPr>
        <w:t xml:space="preserve"> oxígeno presente en el </w:t>
      </w:r>
      <w:r w:rsidR="008A6905" w:rsidRPr="002C015B">
        <w:rPr>
          <w:rFonts w:ascii="Times New Roman" w:hAnsi="Times New Roman" w:cs="Times New Roman"/>
          <w:sz w:val="24"/>
          <w:szCs w:val="13"/>
        </w:rPr>
        <w:t>aire.</w:t>
      </w:r>
      <w:r w:rsidR="00983786" w:rsidRPr="002C015B">
        <w:rPr>
          <w:rFonts w:ascii="Times New Roman" w:hAnsi="Times New Roman" w:cs="Times New Roman"/>
          <w:sz w:val="24"/>
          <w:szCs w:val="13"/>
        </w:rPr>
        <w:t xml:space="preserve"> </w:t>
      </w:r>
      <w:r w:rsidR="00865682" w:rsidRPr="003C16B5">
        <w:rPr>
          <w:rFonts w:ascii="Times New Roman" w:hAnsi="Times New Roman" w:cs="Times New Roman"/>
          <w:iCs/>
          <w:sz w:val="24"/>
          <w:szCs w:val="24"/>
        </w:rPr>
        <w:t>“</w:t>
      </w:r>
      <w:r w:rsidR="00983786" w:rsidRPr="002C015B">
        <w:rPr>
          <w:rFonts w:ascii="Times New Roman" w:hAnsi="Times New Roman" w:cs="Times New Roman"/>
          <w:sz w:val="24"/>
          <w:szCs w:val="13"/>
        </w:rPr>
        <w:t>Los sulfatos,</w:t>
      </w:r>
      <w:r w:rsidR="00882DFF" w:rsidRPr="002C015B">
        <w:rPr>
          <w:rFonts w:ascii="Times New Roman" w:hAnsi="Times New Roman" w:cs="Times New Roman"/>
          <w:sz w:val="24"/>
          <w:szCs w:val="13"/>
        </w:rPr>
        <w:t xml:space="preserve"> la acidez y el</w:t>
      </w:r>
      <w:r w:rsidR="00983786" w:rsidRPr="002C015B">
        <w:rPr>
          <w:rFonts w:ascii="Times New Roman" w:hAnsi="Times New Roman" w:cs="Times New Roman"/>
          <w:sz w:val="24"/>
          <w:szCs w:val="13"/>
        </w:rPr>
        <w:t xml:space="preserve"> hierro ferroso son</w:t>
      </w:r>
      <w:r w:rsidR="008A6905" w:rsidRPr="002C015B">
        <w:rPr>
          <w:rFonts w:ascii="Times New Roman" w:hAnsi="Times New Roman" w:cs="Times New Roman"/>
          <w:sz w:val="24"/>
          <w:szCs w:val="13"/>
        </w:rPr>
        <w:t xml:space="preserve"> producto</w:t>
      </w:r>
      <w:r w:rsidR="00983786" w:rsidRPr="002C015B">
        <w:rPr>
          <w:rFonts w:ascii="Times New Roman" w:hAnsi="Times New Roman" w:cs="Times New Roman"/>
          <w:sz w:val="24"/>
          <w:szCs w:val="13"/>
        </w:rPr>
        <w:t>s</w:t>
      </w:r>
      <w:r w:rsidR="008A6905" w:rsidRPr="002C015B">
        <w:rPr>
          <w:rFonts w:ascii="Times New Roman" w:hAnsi="Times New Roman" w:cs="Times New Roman"/>
          <w:sz w:val="24"/>
          <w:szCs w:val="13"/>
        </w:rPr>
        <w:t xml:space="preserve"> </w:t>
      </w:r>
      <w:r w:rsidR="00983786" w:rsidRPr="002C015B">
        <w:rPr>
          <w:rFonts w:ascii="Times New Roman" w:hAnsi="Times New Roman" w:cs="Times New Roman"/>
          <w:sz w:val="24"/>
          <w:szCs w:val="13"/>
        </w:rPr>
        <w:t xml:space="preserve">que se obtiene después del proceso de </w:t>
      </w:r>
      <w:r w:rsidR="008A6905" w:rsidRPr="002C015B">
        <w:rPr>
          <w:rFonts w:ascii="Times New Roman" w:hAnsi="Times New Roman" w:cs="Times New Roman"/>
          <w:sz w:val="24"/>
          <w:szCs w:val="13"/>
        </w:rPr>
        <w:t>oxida</w:t>
      </w:r>
      <w:r w:rsidR="00983786" w:rsidRPr="002C015B">
        <w:rPr>
          <w:rFonts w:ascii="Times New Roman" w:hAnsi="Times New Roman" w:cs="Times New Roman"/>
          <w:sz w:val="24"/>
          <w:szCs w:val="13"/>
        </w:rPr>
        <w:t>ción de los minerales sulfurosos</w:t>
      </w:r>
      <w:r w:rsidR="008A6905" w:rsidRPr="002C015B">
        <w:rPr>
          <w:rFonts w:ascii="Times New Roman" w:hAnsi="Times New Roman" w:cs="Times New Roman"/>
          <w:sz w:val="24"/>
          <w:szCs w:val="13"/>
        </w:rPr>
        <w:t xml:space="preserve">, </w:t>
      </w:r>
      <w:r w:rsidR="00983786" w:rsidRPr="002C015B">
        <w:rPr>
          <w:rFonts w:ascii="Times New Roman" w:hAnsi="Times New Roman" w:cs="Times New Roman"/>
          <w:sz w:val="24"/>
          <w:szCs w:val="13"/>
        </w:rPr>
        <w:t xml:space="preserve">los cuales son neutralizados </w:t>
      </w:r>
      <w:r w:rsidR="008A6905" w:rsidRPr="002C015B">
        <w:rPr>
          <w:rFonts w:ascii="Times New Roman" w:hAnsi="Times New Roman" w:cs="Times New Roman"/>
          <w:sz w:val="24"/>
          <w:szCs w:val="13"/>
        </w:rPr>
        <w:t xml:space="preserve">rápidamente por </w:t>
      </w:r>
      <w:r w:rsidR="00882DFF" w:rsidRPr="002C015B">
        <w:rPr>
          <w:rFonts w:ascii="Times New Roman" w:hAnsi="Times New Roman" w:cs="Times New Roman"/>
          <w:sz w:val="24"/>
          <w:szCs w:val="13"/>
        </w:rPr>
        <w:t>algunos componentes alcalinos</w:t>
      </w:r>
      <w:r w:rsidR="008A6905" w:rsidRPr="002C015B">
        <w:rPr>
          <w:rFonts w:ascii="Times New Roman" w:hAnsi="Times New Roman" w:cs="Times New Roman"/>
          <w:sz w:val="24"/>
          <w:szCs w:val="13"/>
        </w:rPr>
        <w:t xml:space="preserve"> </w:t>
      </w:r>
      <w:r w:rsidR="00983786" w:rsidRPr="002C015B">
        <w:rPr>
          <w:rFonts w:ascii="Times New Roman" w:hAnsi="Times New Roman" w:cs="Times New Roman"/>
          <w:sz w:val="24"/>
          <w:szCs w:val="13"/>
        </w:rPr>
        <w:t>que presentan las</w:t>
      </w:r>
      <w:r w:rsidR="008A6905" w:rsidRPr="002C015B">
        <w:rPr>
          <w:rFonts w:ascii="Times New Roman" w:hAnsi="Times New Roman" w:cs="Times New Roman"/>
          <w:sz w:val="24"/>
          <w:szCs w:val="13"/>
        </w:rPr>
        <w:t xml:space="preserve"> roca</w:t>
      </w:r>
      <w:r w:rsidR="00983786" w:rsidRPr="002C015B">
        <w:rPr>
          <w:rFonts w:ascii="Times New Roman" w:hAnsi="Times New Roman" w:cs="Times New Roman"/>
          <w:sz w:val="24"/>
          <w:szCs w:val="13"/>
        </w:rPr>
        <w:t>s</w:t>
      </w:r>
      <w:r w:rsidR="008B4B31" w:rsidRPr="002C015B">
        <w:rPr>
          <w:rFonts w:ascii="Times New Roman" w:hAnsi="Times New Roman" w:cs="Times New Roman"/>
          <w:sz w:val="24"/>
          <w:szCs w:val="13"/>
        </w:rPr>
        <w:t>. (</w:t>
      </w:r>
      <w:proofErr w:type="spellStart"/>
      <w:r w:rsidR="008B4B31" w:rsidRPr="002C015B">
        <w:rPr>
          <w:rFonts w:ascii="Times New Roman" w:hAnsi="Times New Roman" w:cs="Times New Roman"/>
          <w:sz w:val="24"/>
          <w:szCs w:val="13"/>
        </w:rPr>
        <w:t>Broughton</w:t>
      </w:r>
      <w:proofErr w:type="spellEnd"/>
      <w:r w:rsidR="008B4B31" w:rsidRPr="002C015B">
        <w:rPr>
          <w:rFonts w:ascii="Times New Roman" w:hAnsi="Times New Roman" w:cs="Times New Roman"/>
          <w:sz w:val="24"/>
          <w:szCs w:val="13"/>
        </w:rPr>
        <w:t xml:space="preserve"> &amp; Robertson, 1992)</w:t>
      </w:r>
      <w:r w:rsidR="00865682" w:rsidRPr="003C16B5">
        <w:rPr>
          <w:rFonts w:ascii="Times New Roman" w:hAnsi="Times New Roman" w:cs="Times New Roman"/>
          <w:iCs/>
          <w:sz w:val="24"/>
          <w:szCs w:val="24"/>
        </w:rPr>
        <w:t>”</w:t>
      </w:r>
      <w:r w:rsidR="00865682">
        <w:rPr>
          <w:rFonts w:ascii="Times New Roman" w:hAnsi="Times New Roman" w:cs="Times New Roman"/>
          <w:iCs/>
          <w:sz w:val="24"/>
          <w:szCs w:val="24"/>
        </w:rPr>
        <w:t>.</w:t>
      </w:r>
    </w:p>
    <w:p w14:paraId="1AA03527" w14:textId="77777777" w:rsidR="002C015B" w:rsidRDefault="002C015B" w:rsidP="002C015B">
      <w:pPr>
        <w:pStyle w:val="Prrafodelista"/>
        <w:spacing w:after="0"/>
        <w:ind w:left="1134"/>
        <w:jc w:val="both"/>
        <w:rPr>
          <w:rFonts w:ascii="Times New Roman" w:hAnsi="Times New Roman" w:cs="Times New Roman"/>
          <w:sz w:val="24"/>
          <w:szCs w:val="13"/>
        </w:rPr>
      </w:pPr>
    </w:p>
    <w:p w14:paraId="36A78C58" w14:textId="056F69B5" w:rsidR="002C015B" w:rsidRDefault="00CD0942" w:rsidP="00917B5C">
      <w:pPr>
        <w:pStyle w:val="Prrafodelista"/>
        <w:spacing w:after="0"/>
        <w:ind w:left="1134" w:firstLine="306"/>
        <w:jc w:val="both"/>
        <w:rPr>
          <w:rFonts w:ascii="Times New Roman" w:hAnsi="Times New Roman" w:cs="Times New Roman"/>
          <w:sz w:val="24"/>
          <w:szCs w:val="13"/>
        </w:rPr>
      </w:pPr>
      <w:r>
        <w:rPr>
          <w:rFonts w:ascii="Times New Roman" w:hAnsi="Times New Roman" w:cs="Times New Roman"/>
          <w:sz w:val="24"/>
          <w:szCs w:val="13"/>
        </w:rPr>
        <w:t>Los procesos de oxidación de los minerales sulfurosos al reaccionar liberan</w:t>
      </w:r>
      <w:r w:rsidR="00672372" w:rsidRPr="00F528F7">
        <w:rPr>
          <w:rFonts w:ascii="Times New Roman" w:hAnsi="Times New Roman" w:cs="Times New Roman"/>
          <w:sz w:val="24"/>
          <w:szCs w:val="13"/>
        </w:rPr>
        <w:t xml:space="preserve"> hierro ferroso </w:t>
      </w:r>
      <w:r w:rsidR="00E223AC">
        <w:rPr>
          <w:rFonts w:ascii="Times New Roman" w:hAnsi="Times New Roman" w:cs="Times New Roman"/>
          <w:sz w:val="24"/>
          <w:szCs w:val="13"/>
        </w:rPr>
        <w:t xml:space="preserve">el mismo </w:t>
      </w:r>
      <w:r w:rsidR="00672372" w:rsidRPr="00F528F7">
        <w:rPr>
          <w:rFonts w:ascii="Times New Roman" w:hAnsi="Times New Roman" w:cs="Times New Roman"/>
          <w:sz w:val="24"/>
          <w:szCs w:val="13"/>
        </w:rPr>
        <w:t xml:space="preserve">que </w:t>
      </w:r>
      <w:r>
        <w:rPr>
          <w:rFonts w:ascii="Times New Roman" w:hAnsi="Times New Roman" w:cs="Times New Roman"/>
          <w:sz w:val="24"/>
          <w:szCs w:val="13"/>
        </w:rPr>
        <w:t xml:space="preserve">cuando se encuentran </w:t>
      </w:r>
      <w:r w:rsidR="00672372" w:rsidRPr="00F528F7">
        <w:rPr>
          <w:rFonts w:ascii="Times New Roman" w:hAnsi="Times New Roman" w:cs="Times New Roman"/>
          <w:sz w:val="24"/>
          <w:szCs w:val="13"/>
        </w:rPr>
        <w:t>bajo condiciones</w:t>
      </w:r>
      <w:r w:rsidR="00E223AC">
        <w:rPr>
          <w:rFonts w:ascii="Times New Roman" w:hAnsi="Times New Roman" w:cs="Times New Roman"/>
          <w:sz w:val="24"/>
          <w:szCs w:val="13"/>
        </w:rPr>
        <w:t xml:space="preserve"> en cierto caso</w:t>
      </w:r>
      <w:r w:rsidR="00F221D0">
        <w:rPr>
          <w:rFonts w:ascii="Times New Roman" w:hAnsi="Times New Roman" w:cs="Times New Roman"/>
          <w:sz w:val="24"/>
          <w:szCs w:val="13"/>
        </w:rPr>
        <w:t xml:space="preserve"> neutras se da una</w:t>
      </w:r>
      <w:r>
        <w:rPr>
          <w:rFonts w:ascii="Times New Roman" w:hAnsi="Times New Roman" w:cs="Times New Roman"/>
          <w:sz w:val="24"/>
          <w:szCs w:val="13"/>
        </w:rPr>
        <w:t xml:space="preserve"> oxidación química </w:t>
      </w:r>
      <w:r w:rsidR="00F221D0">
        <w:rPr>
          <w:rFonts w:ascii="Times New Roman" w:hAnsi="Times New Roman" w:cs="Times New Roman"/>
          <w:sz w:val="24"/>
          <w:szCs w:val="13"/>
        </w:rPr>
        <w:t xml:space="preserve">transformándose </w:t>
      </w:r>
      <w:r w:rsidR="00E223AC">
        <w:rPr>
          <w:rFonts w:ascii="Times New Roman" w:hAnsi="Times New Roman" w:cs="Times New Roman"/>
          <w:sz w:val="24"/>
          <w:szCs w:val="13"/>
        </w:rPr>
        <w:t xml:space="preserve">en hierro férrico, </w:t>
      </w:r>
      <w:r w:rsidR="00672372" w:rsidRPr="00F528F7">
        <w:rPr>
          <w:rFonts w:ascii="Times New Roman" w:hAnsi="Times New Roman" w:cs="Times New Roman"/>
          <w:sz w:val="24"/>
          <w:szCs w:val="13"/>
        </w:rPr>
        <w:t>e</w:t>
      </w:r>
      <w:r w:rsidR="00E223AC">
        <w:rPr>
          <w:rFonts w:ascii="Times New Roman" w:hAnsi="Times New Roman" w:cs="Times New Roman"/>
          <w:sz w:val="24"/>
          <w:szCs w:val="13"/>
        </w:rPr>
        <w:t>l cual</w:t>
      </w:r>
      <w:r w:rsidR="00F221D0">
        <w:rPr>
          <w:rFonts w:ascii="Times New Roman" w:hAnsi="Times New Roman" w:cs="Times New Roman"/>
          <w:sz w:val="24"/>
          <w:szCs w:val="13"/>
        </w:rPr>
        <w:t xml:space="preserve"> seguidamente se precipita como</w:t>
      </w:r>
      <w:r w:rsidR="00E223AC">
        <w:rPr>
          <w:rFonts w:ascii="Times New Roman" w:hAnsi="Times New Roman" w:cs="Times New Roman"/>
          <w:sz w:val="24"/>
          <w:szCs w:val="13"/>
        </w:rPr>
        <w:t xml:space="preserve"> un</w:t>
      </w:r>
      <w:r w:rsidR="00F221D0">
        <w:rPr>
          <w:rFonts w:ascii="Times New Roman" w:hAnsi="Times New Roman" w:cs="Times New Roman"/>
          <w:sz w:val="24"/>
          <w:szCs w:val="13"/>
        </w:rPr>
        <w:t xml:space="preserve"> hidróxido, aportando</w:t>
      </w:r>
      <w:r w:rsidR="00672372" w:rsidRPr="00F528F7">
        <w:rPr>
          <w:rFonts w:ascii="Times New Roman" w:hAnsi="Times New Roman" w:cs="Times New Roman"/>
          <w:sz w:val="24"/>
          <w:szCs w:val="13"/>
        </w:rPr>
        <w:t xml:space="preserve"> </w:t>
      </w:r>
      <w:r w:rsidR="00E223AC">
        <w:rPr>
          <w:rFonts w:ascii="Times New Roman" w:hAnsi="Times New Roman" w:cs="Times New Roman"/>
          <w:sz w:val="24"/>
          <w:szCs w:val="13"/>
        </w:rPr>
        <w:t xml:space="preserve">al medio </w:t>
      </w:r>
      <w:r w:rsidR="00672372" w:rsidRPr="00F528F7">
        <w:rPr>
          <w:rFonts w:ascii="Times New Roman" w:hAnsi="Times New Roman" w:cs="Times New Roman"/>
          <w:sz w:val="24"/>
          <w:szCs w:val="13"/>
        </w:rPr>
        <w:t>ac</w:t>
      </w:r>
      <w:r w:rsidR="00E223AC">
        <w:rPr>
          <w:rFonts w:ascii="Times New Roman" w:hAnsi="Times New Roman" w:cs="Times New Roman"/>
          <w:sz w:val="24"/>
          <w:szCs w:val="13"/>
        </w:rPr>
        <w:t>idez</w:t>
      </w:r>
      <w:r w:rsidR="00672372" w:rsidRPr="00F528F7">
        <w:rPr>
          <w:rFonts w:ascii="Times New Roman" w:hAnsi="Times New Roman" w:cs="Times New Roman"/>
          <w:sz w:val="24"/>
          <w:szCs w:val="13"/>
        </w:rPr>
        <w:t xml:space="preserve">. </w:t>
      </w:r>
      <w:r w:rsidR="00F576B1">
        <w:rPr>
          <w:rFonts w:ascii="Times New Roman" w:hAnsi="Times New Roman" w:cs="Times New Roman"/>
          <w:sz w:val="24"/>
          <w:szCs w:val="13"/>
        </w:rPr>
        <w:t>Para</w:t>
      </w:r>
      <w:r w:rsidR="00672372" w:rsidRPr="00F528F7">
        <w:rPr>
          <w:rFonts w:ascii="Times New Roman" w:hAnsi="Times New Roman" w:cs="Times New Roman"/>
          <w:sz w:val="24"/>
          <w:szCs w:val="13"/>
        </w:rPr>
        <w:t xml:space="preserve"> esta etapa </w:t>
      </w:r>
      <w:r w:rsidR="00D42990">
        <w:rPr>
          <w:rFonts w:ascii="Times New Roman" w:hAnsi="Times New Roman" w:cs="Times New Roman"/>
          <w:sz w:val="24"/>
          <w:szCs w:val="13"/>
        </w:rPr>
        <w:t>su velocidad del</w:t>
      </w:r>
      <w:r w:rsidR="00672372" w:rsidRPr="00F528F7">
        <w:rPr>
          <w:rFonts w:ascii="Times New Roman" w:hAnsi="Times New Roman" w:cs="Times New Roman"/>
          <w:sz w:val="24"/>
          <w:szCs w:val="13"/>
        </w:rPr>
        <w:t xml:space="preserve"> proceso</w:t>
      </w:r>
      <w:r w:rsidR="00D42990">
        <w:rPr>
          <w:rFonts w:ascii="Times New Roman" w:hAnsi="Times New Roman" w:cs="Times New Roman"/>
          <w:sz w:val="24"/>
          <w:szCs w:val="13"/>
        </w:rPr>
        <w:t xml:space="preserve"> de oxidación en sus mecanismos</w:t>
      </w:r>
      <w:r w:rsidR="00E223AC">
        <w:rPr>
          <w:rFonts w:ascii="Times New Roman" w:hAnsi="Times New Roman" w:cs="Times New Roman"/>
          <w:sz w:val="24"/>
          <w:szCs w:val="13"/>
        </w:rPr>
        <w:t xml:space="preserve"> tanto directos como</w:t>
      </w:r>
      <w:r w:rsidR="00D42990">
        <w:rPr>
          <w:rFonts w:ascii="Times New Roman" w:hAnsi="Times New Roman" w:cs="Times New Roman"/>
          <w:sz w:val="24"/>
          <w:szCs w:val="13"/>
        </w:rPr>
        <w:t xml:space="preserve"> indirectos de generación ácida </w:t>
      </w:r>
      <w:r w:rsidR="00672372" w:rsidRPr="00F528F7">
        <w:rPr>
          <w:rFonts w:ascii="Times New Roman" w:hAnsi="Times New Roman" w:cs="Times New Roman"/>
          <w:sz w:val="24"/>
          <w:szCs w:val="13"/>
        </w:rPr>
        <w:t xml:space="preserve">es </w:t>
      </w:r>
      <w:r w:rsidR="00D42990">
        <w:rPr>
          <w:rFonts w:ascii="Times New Roman" w:hAnsi="Times New Roman" w:cs="Times New Roman"/>
          <w:sz w:val="24"/>
          <w:szCs w:val="13"/>
        </w:rPr>
        <w:t xml:space="preserve">relativamente </w:t>
      </w:r>
      <w:r w:rsidR="00672372" w:rsidRPr="00F528F7">
        <w:rPr>
          <w:rFonts w:ascii="Times New Roman" w:hAnsi="Times New Roman" w:cs="Times New Roman"/>
          <w:sz w:val="24"/>
          <w:szCs w:val="13"/>
        </w:rPr>
        <w:t xml:space="preserve">baja y </w:t>
      </w:r>
      <w:r w:rsidR="00E223AC">
        <w:rPr>
          <w:rFonts w:ascii="Times New Roman" w:hAnsi="Times New Roman" w:cs="Times New Roman"/>
          <w:sz w:val="24"/>
          <w:szCs w:val="13"/>
        </w:rPr>
        <w:t xml:space="preserve">en cierta forma </w:t>
      </w:r>
      <w:r w:rsidR="00672372" w:rsidRPr="00F528F7">
        <w:rPr>
          <w:rFonts w:ascii="Times New Roman" w:hAnsi="Times New Roman" w:cs="Times New Roman"/>
          <w:sz w:val="24"/>
          <w:szCs w:val="13"/>
        </w:rPr>
        <w:t>la formación de</w:t>
      </w:r>
      <w:r w:rsidR="00E223AC">
        <w:rPr>
          <w:rFonts w:ascii="Times New Roman" w:hAnsi="Times New Roman" w:cs="Times New Roman"/>
          <w:sz w:val="24"/>
          <w:szCs w:val="13"/>
        </w:rPr>
        <w:t xml:space="preserve"> las</w:t>
      </w:r>
      <w:r w:rsidR="00672372" w:rsidRPr="00F528F7">
        <w:rPr>
          <w:rFonts w:ascii="Times New Roman" w:hAnsi="Times New Roman" w:cs="Times New Roman"/>
          <w:sz w:val="24"/>
          <w:szCs w:val="13"/>
        </w:rPr>
        <w:t xml:space="preserve"> aguas ácidas </w:t>
      </w:r>
      <w:r w:rsidR="00E223AC">
        <w:rPr>
          <w:rFonts w:ascii="Times New Roman" w:hAnsi="Times New Roman" w:cs="Times New Roman"/>
          <w:sz w:val="24"/>
          <w:szCs w:val="13"/>
        </w:rPr>
        <w:t xml:space="preserve">dadas </w:t>
      </w:r>
      <w:r w:rsidR="00672372" w:rsidRPr="00F528F7">
        <w:rPr>
          <w:rFonts w:ascii="Times New Roman" w:hAnsi="Times New Roman" w:cs="Times New Roman"/>
          <w:sz w:val="24"/>
          <w:szCs w:val="13"/>
        </w:rPr>
        <w:t>por</w:t>
      </w:r>
      <w:r w:rsidR="00E223AC">
        <w:rPr>
          <w:rFonts w:ascii="Times New Roman" w:hAnsi="Times New Roman" w:cs="Times New Roman"/>
          <w:sz w:val="24"/>
          <w:szCs w:val="13"/>
        </w:rPr>
        <w:t xml:space="preserve"> los</w:t>
      </w:r>
      <w:r w:rsidR="00CD26F1">
        <w:rPr>
          <w:rFonts w:ascii="Times New Roman" w:hAnsi="Times New Roman" w:cs="Times New Roman"/>
          <w:sz w:val="24"/>
          <w:szCs w:val="13"/>
        </w:rPr>
        <w:t xml:space="preserve"> procesos de</w:t>
      </w:r>
      <w:r w:rsidR="00672372" w:rsidRPr="00F528F7">
        <w:rPr>
          <w:rFonts w:ascii="Times New Roman" w:hAnsi="Times New Roman" w:cs="Times New Roman"/>
          <w:sz w:val="24"/>
          <w:szCs w:val="13"/>
        </w:rPr>
        <w:t xml:space="preserve"> oxidación</w:t>
      </w:r>
      <w:r w:rsidR="00E223AC">
        <w:rPr>
          <w:rFonts w:ascii="Times New Roman" w:hAnsi="Times New Roman" w:cs="Times New Roman"/>
          <w:sz w:val="24"/>
          <w:szCs w:val="13"/>
        </w:rPr>
        <w:t xml:space="preserve"> se debe</w:t>
      </w:r>
      <w:r w:rsidR="00CD26F1">
        <w:rPr>
          <w:rFonts w:ascii="Times New Roman" w:hAnsi="Times New Roman" w:cs="Times New Roman"/>
          <w:sz w:val="24"/>
          <w:szCs w:val="13"/>
        </w:rPr>
        <w:t xml:space="preserve"> fundamentalmente</w:t>
      </w:r>
      <w:r w:rsidR="00672372" w:rsidRPr="00F528F7">
        <w:rPr>
          <w:rFonts w:ascii="Times New Roman" w:hAnsi="Times New Roman" w:cs="Times New Roman"/>
          <w:sz w:val="24"/>
          <w:szCs w:val="13"/>
        </w:rPr>
        <w:t xml:space="preserve"> al aire y a </w:t>
      </w:r>
      <w:r w:rsidR="00CD26F1">
        <w:rPr>
          <w:rFonts w:ascii="Times New Roman" w:hAnsi="Times New Roman" w:cs="Times New Roman"/>
          <w:sz w:val="24"/>
          <w:szCs w:val="13"/>
        </w:rPr>
        <w:t xml:space="preserve">la </w:t>
      </w:r>
      <w:r w:rsidR="00E223AC">
        <w:rPr>
          <w:rFonts w:ascii="Times New Roman" w:hAnsi="Times New Roman" w:cs="Times New Roman"/>
          <w:sz w:val="24"/>
          <w:szCs w:val="13"/>
        </w:rPr>
        <w:t>presencia de</w:t>
      </w:r>
      <w:r w:rsidR="00CD26F1">
        <w:rPr>
          <w:rFonts w:ascii="Times New Roman" w:hAnsi="Times New Roman" w:cs="Times New Roman"/>
          <w:sz w:val="24"/>
          <w:szCs w:val="13"/>
        </w:rPr>
        <w:t xml:space="preserve"> bacterias (</w:t>
      </w:r>
      <w:proofErr w:type="spellStart"/>
      <w:r w:rsidR="00CD26F1">
        <w:rPr>
          <w:rFonts w:ascii="Times New Roman" w:hAnsi="Times New Roman" w:cs="Times New Roman"/>
          <w:sz w:val="24"/>
          <w:szCs w:val="13"/>
        </w:rPr>
        <w:t>Thiobacillus</w:t>
      </w:r>
      <w:proofErr w:type="spellEnd"/>
      <w:r w:rsidR="00CD26F1">
        <w:rPr>
          <w:rFonts w:ascii="Times New Roman" w:hAnsi="Times New Roman" w:cs="Times New Roman"/>
          <w:sz w:val="24"/>
          <w:szCs w:val="13"/>
        </w:rPr>
        <w:t xml:space="preserve"> </w:t>
      </w:r>
      <w:proofErr w:type="spellStart"/>
      <w:r w:rsidR="00CD26F1">
        <w:rPr>
          <w:rFonts w:ascii="Times New Roman" w:hAnsi="Times New Roman" w:cs="Times New Roman"/>
          <w:sz w:val="24"/>
          <w:szCs w:val="13"/>
        </w:rPr>
        <w:t>ferrooxidans</w:t>
      </w:r>
      <w:proofErr w:type="spellEnd"/>
      <w:r w:rsidR="00CD26F1">
        <w:rPr>
          <w:rFonts w:ascii="Times New Roman" w:hAnsi="Times New Roman" w:cs="Times New Roman"/>
          <w:sz w:val="24"/>
          <w:szCs w:val="13"/>
        </w:rPr>
        <w:t>)</w:t>
      </w:r>
      <w:r w:rsidR="00672372" w:rsidRPr="00F528F7">
        <w:rPr>
          <w:rFonts w:ascii="Times New Roman" w:hAnsi="Times New Roman" w:cs="Times New Roman"/>
          <w:sz w:val="24"/>
          <w:szCs w:val="13"/>
        </w:rPr>
        <w:t xml:space="preserve"> </w:t>
      </w:r>
      <w:r w:rsidR="00CD26F1" w:rsidRPr="00F528F7">
        <w:rPr>
          <w:rFonts w:ascii="Times New Roman" w:hAnsi="Times New Roman" w:cs="Times New Roman"/>
          <w:sz w:val="24"/>
          <w:szCs w:val="13"/>
        </w:rPr>
        <w:t>produc</w:t>
      </w:r>
      <w:r w:rsidR="00CD26F1">
        <w:rPr>
          <w:rFonts w:ascii="Times New Roman" w:hAnsi="Times New Roman" w:cs="Times New Roman"/>
          <w:sz w:val="24"/>
          <w:szCs w:val="13"/>
        </w:rPr>
        <w:t>i</w:t>
      </w:r>
      <w:r w:rsidR="00CD26F1" w:rsidRPr="00F528F7">
        <w:rPr>
          <w:rFonts w:ascii="Times New Roman" w:hAnsi="Times New Roman" w:cs="Times New Roman"/>
          <w:sz w:val="24"/>
          <w:szCs w:val="13"/>
        </w:rPr>
        <w:t>én</w:t>
      </w:r>
      <w:r w:rsidR="00CD26F1">
        <w:rPr>
          <w:rFonts w:ascii="Times New Roman" w:hAnsi="Times New Roman" w:cs="Times New Roman"/>
          <w:sz w:val="24"/>
          <w:szCs w:val="13"/>
        </w:rPr>
        <w:t>dose</w:t>
      </w:r>
      <w:r w:rsidR="00672372" w:rsidRPr="00F528F7">
        <w:rPr>
          <w:rFonts w:ascii="Times New Roman" w:hAnsi="Times New Roman" w:cs="Times New Roman"/>
          <w:sz w:val="24"/>
          <w:szCs w:val="13"/>
        </w:rPr>
        <w:t xml:space="preserve"> a un </w:t>
      </w:r>
      <w:r w:rsidR="00CD26F1">
        <w:rPr>
          <w:rFonts w:ascii="Times New Roman" w:hAnsi="Times New Roman" w:cs="Times New Roman"/>
          <w:sz w:val="24"/>
          <w:szCs w:val="13"/>
        </w:rPr>
        <w:t>similar ritmo.</w:t>
      </w:r>
      <w:r w:rsidR="00672372" w:rsidRPr="00F528F7">
        <w:rPr>
          <w:rFonts w:ascii="Times New Roman" w:hAnsi="Times New Roman" w:cs="Times New Roman"/>
          <w:sz w:val="24"/>
          <w:szCs w:val="13"/>
        </w:rPr>
        <w:t xml:space="preserve"> </w:t>
      </w:r>
      <w:r w:rsidR="00CD26F1">
        <w:rPr>
          <w:rFonts w:ascii="Times New Roman" w:hAnsi="Times New Roman" w:cs="Times New Roman"/>
          <w:sz w:val="24"/>
          <w:szCs w:val="13"/>
        </w:rPr>
        <w:lastRenderedPageBreak/>
        <w:t>Generalmente</w:t>
      </w:r>
      <w:r w:rsidR="00672372" w:rsidRPr="00F528F7">
        <w:rPr>
          <w:rFonts w:ascii="Times New Roman" w:hAnsi="Times New Roman" w:cs="Times New Roman"/>
          <w:sz w:val="24"/>
          <w:szCs w:val="13"/>
        </w:rPr>
        <w:t xml:space="preserve">, la alcalinidad </w:t>
      </w:r>
      <w:r w:rsidR="00CD26F1">
        <w:rPr>
          <w:rFonts w:ascii="Times New Roman" w:hAnsi="Times New Roman" w:cs="Times New Roman"/>
          <w:sz w:val="24"/>
          <w:szCs w:val="13"/>
        </w:rPr>
        <w:t xml:space="preserve">de las rocas que se encuentran </w:t>
      </w:r>
      <w:r w:rsidR="00672372" w:rsidRPr="00F528F7">
        <w:rPr>
          <w:rFonts w:ascii="Times New Roman" w:hAnsi="Times New Roman" w:cs="Times New Roman"/>
          <w:sz w:val="24"/>
          <w:szCs w:val="13"/>
        </w:rPr>
        <w:t xml:space="preserve">disponible en el </w:t>
      </w:r>
      <w:r w:rsidR="00CD26F1">
        <w:rPr>
          <w:rFonts w:ascii="Times New Roman" w:hAnsi="Times New Roman" w:cs="Times New Roman"/>
          <w:sz w:val="24"/>
          <w:szCs w:val="13"/>
        </w:rPr>
        <w:t>lugar es s</w:t>
      </w:r>
      <w:r w:rsidR="00672372" w:rsidRPr="00F528F7">
        <w:rPr>
          <w:rFonts w:ascii="Times New Roman" w:hAnsi="Times New Roman" w:cs="Times New Roman"/>
          <w:sz w:val="24"/>
          <w:szCs w:val="13"/>
        </w:rPr>
        <w:t>uficiente para</w:t>
      </w:r>
      <w:r w:rsidR="00CD26F1">
        <w:rPr>
          <w:rFonts w:ascii="Times New Roman" w:hAnsi="Times New Roman" w:cs="Times New Roman"/>
          <w:sz w:val="24"/>
          <w:szCs w:val="13"/>
        </w:rPr>
        <w:t xml:space="preserve"> que se pueda</w:t>
      </w:r>
      <w:r w:rsidR="00672372" w:rsidRPr="00F528F7">
        <w:rPr>
          <w:rFonts w:ascii="Times New Roman" w:hAnsi="Times New Roman" w:cs="Times New Roman"/>
          <w:sz w:val="24"/>
          <w:szCs w:val="13"/>
        </w:rPr>
        <w:t xml:space="preserve"> neutralizar parcialmente la acidez </w:t>
      </w:r>
      <w:r w:rsidR="00CD26F1">
        <w:rPr>
          <w:rFonts w:ascii="Times New Roman" w:hAnsi="Times New Roman" w:cs="Times New Roman"/>
          <w:sz w:val="24"/>
          <w:szCs w:val="13"/>
        </w:rPr>
        <w:t xml:space="preserve">la misa </w:t>
      </w:r>
      <w:r w:rsidR="00672372" w:rsidRPr="00F528F7">
        <w:rPr>
          <w:rFonts w:ascii="Times New Roman" w:hAnsi="Times New Roman" w:cs="Times New Roman"/>
          <w:sz w:val="24"/>
          <w:szCs w:val="13"/>
        </w:rPr>
        <w:t xml:space="preserve">que se ha </w:t>
      </w:r>
      <w:r w:rsidR="00CD26F1">
        <w:rPr>
          <w:rFonts w:ascii="Times New Roman" w:hAnsi="Times New Roman" w:cs="Times New Roman"/>
          <w:sz w:val="24"/>
          <w:szCs w:val="13"/>
        </w:rPr>
        <w:t>llegado a producir</w:t>
      </w:r>
      <w:r w:rsidR="00672372" w:rsidRPr="00F528F7">
        <w:rPr>
          <w:rFonts w:ascii="Times New Roman" w:hAnsi="Times New Roman" w:cs="Times New Roman"/>
          <w:sz w:val="24"/>
          <w:szCs w:val="13"/>
        </w:rPr>
        <w:t xml:space="preserve"> lentamente. (</w:t>
      </w:r>
      <w:proofErr w:type="spellStart"/>
      <w:r w:rsidR="00672372" w:rsidRPr="00F528F7">
        <w:rPr>
          <w:rFonts w:ascii="Times New Roman" w:hAnsi="Times New Roman" w:cs="Times New Roman"/>
          <w:sz w:val="24"/>
          <w:szCs w:val="13"/>
        </w:rPr>
        <w:t>Aduvire</w:t>
      </w:r>
      <w:proofErr w:type="spellEnd"/>
      <w:r w:rsidR="00672372" w:rsidRPr="00F528F7">
        <w:rPr>
          <w:rFonts w:ascii="Times New Roman" w:hAnsi="Times New Roman" w:cs="Times New Roman"/>
          <w:sz w:val="24"/>
          <w:szCs w:val="13"/>
        </w:rPr>
        <w:t>, 2006)</w:t>
      </w:r>
    </w:p>
    <w:p w14:paraId="5CE0B5E9" w14:textId="77777777" w:rsidR="002C015B" w:rsidRDefault="002C015B" w:rsidP="002C015B">
      <w:pPr>
        <w:pStyle w:val="Prrafodelista"/>
        <w:spacing w:after="0"/>
        <w:ind w:left="1134"/>
        <w:jc w:val="both"/>
        <w:rPr>
          <w:rFonts w:ascii="Times New Roman" w:hAnsi="Times New Roman" w:cs="Times New Roman"/>
          <w:sz w:val="24"/>
          <w:szCs w:val="13"/>
        </w:rPr>
      </w:pPr>
    </w:p>
    <w:p w14:paraId="6D9F44CE" w14:textId="4CD5219E" w:rsidR="00850D4F" w:rsidRDefault="007838AF" w:rsidP="00917B5C">
      <w:pPr>
        <w:pStyle w:val="Prrafodelista"/>
        <w:spacing w:after="0"/>
        <w:ind w:left="1134" w:firstLine="306"/>
        <w:jc w:val="both"/>
        <w:rPr>
          <w:rFonts w:ascii="Times New Roman" w:hAnsi="Times New Roman" w:cs="Times New Roman"/>
          <w:sz w:val="24"/>
          <w:szCs w:val="13"/>
        </w:rPr>
      </w:pPr>
      <w:r>
        <w:rPr>
          <w:rFonts w:ascii="Times New Roman" w:hAnsi="Times New Roman" w:cs="Times New Roman"/>
          <w:sz w:val="24"/>
          <w:szCs w:val="13"/>
        </w:rPr>
        <w:t>Pero, c</w:t>
      </w:r>
      <w:r w:rsidR="004434D7" w:rsidRPr="004434D7">
        <w:rPr>
          <w:rFonts w:ascii="Times New Roman" w:hAnsi="Times New Roman" w:cs="Times New Roman"/>
          <w:sz w:val="24"/>
          <w:szCs w:val="13"/>
        </w:rPr>
        <w:t>uando</w:t>
      </w:r>
      <w:r>
        <w:rPr>
          <w:rFonts w:ascii="Times New Roman" w:hAnsi="Times New Roman" w:cs="Times New Roman"/>
          <w:sz w:val="24"/>
          <w:szCs w:val="13"/>
        </w:rPr>
        <w:t xml:space="preserve"> los minerales alcalinos como los</w:t>
      </w:r>
      <w:r w:rsidR="004434D7" w:rsidRPr="004434D7">
        <w:rPr>
          <w:rFonts w:ascii="Times New Roman" w:hAnsi="Times New Roman" w:cs="Times New Roman"/>
          <w:sz w:val="24"/>
          <w:szCs w:val="13"/>
        </w:rPr>
        <w:t xml:space="preserve"> carbonatos, silicatos y otros </w:t>
      </w:r>
      <w:r>
        <w:rPr>
          <w:rFonts w:ascii="Times New Roman" w:hAnsi="Times New Roman" w:cs="Times New Roman"/>
          <w:sz w:val="24"/>
          <w:szCs w:val="13"/>
        </w:rPr>
        <w:t>ya no se encuentran</w:t>
      </w:r>
      <w:r w:rsidR="004434D7" w:rsidRPr="004434D7">
        <w:rPr>
          <w:rFonts w:ascii="Times New Roman" w:hAnsi="Times New Roman" w:cs="Times New Roman"/>
          <w:sz w:val="24"/>
          <w:szCs w:val="13"/>
        </w:rPr>
        <w:t xml:space="preserve"> disponibles</w:t>
      </w:r>
      <w:r>
        <w:rPr>
          <w:rFonts w:ascii="Times New Roman" w:hAnsi="Times New Roman" w:cs="Times New Roman"/>
          <w:sz w:val="24"/>
          <w:szCs w:val="13"/>
        </w:rPr>
        <w:t xml:space="preserve"> en el medio</w:t>
      </w:r>
      <w:r w:rsidR="004434D7" w:rsidRPr="004434D7">
        <w:rPr>
          <w:rFonts w:ascii="Times New Roman" w:hAnsi="Times New Roman" w:cs="Times New Roman"/>
          <w:sz w:val="24"/>
          <w:szCs w:val="13"/>
        </w:rPr>
        <w:t xml:space="preserve">, </w:t>
      </w:r>
      <w:r>
        <w:rPr>
          <w:rFonts w:ascii="Times New Roman" w:hAnsi="Times New Roman" w:cs="Times New Roman"/>
          <w:sz w:val="24"/>
          <w:szCs w:val="13"/>
        </w:rPr>
        <w:t xml:space="preserve">entonces </w:t>
      </w:r>
      <w:r w:rsidR="004434D7" w:rsidRPr="004434D7">
        <w:rPr>
          <w:rFonts w:ascii="Times New Roman" w:hAnsi="Times New Roman" w:cs="Times New Roman"/>
          <w:sz w:val="24"/>
          <w:szCs w:val="13"/>
        </w:rPr>
        <w:t>el pH de la solución</w:t>
      </w:r>
      <w:r>
        <w:rPr>
          <w:rFonts w:ascii="Times New Roman" w:hAnsi="Times New Roman" w:cs="Times New Roman"/>
          <w:sz w:val="24"/>
          <w:szCs w:val="13"/>
        </w:rPr>
        <w:t xml:space="preserve"> se</w:t>
      </w:r>
      <w:r w:rsidR="004434D7" w:rsidRPr="004434D7">
        <w:rPr>
          <w:rFonts w:ascii="Times New Roman" w:hAnsi="Times New Roman" w:cs="Times New Roman"/>
          <w:sz w:val="24"/>
          <w:szCs w:val="13"/>
        </w:rPr>
        <w:t xml:space="preserve"> </w:t>
      </w:r>
      <w:r>
        <w:rPr>
          <w:rFonts w:ascii="Times New Roman" w:hAnsi="Times New Roman" w:cs="Times New Roman"/>
          <w:sz w:val="24"/>
          <w:szCs w:val="13"/>
        </w:rPr>
        <w:t>empieza a reducir</w:t>
      </w:r>
      <w:r w:rsidR="004434D7" w:rsidRPr="004434D7">
        <w:rPr>
          <w:rFonts w:ascii="Times New Roman" w:hAnsi="Times New Roman" w:cs="Times New Roman"/>
          <w:sz w:val="24"/>
          <w:szCs w:val="13"/>
        </w:rPr>
        <w:t xml:space="preserve"> gradualmente. Si</w:t>
      </w:r>
      <w:r>
        <w:rPr>
          <w:rFonts w:ascii="Times New Roman" w:hAnsi="Times New Roman" w:cs="Times New Roman"/>
          <w:sz w:val="24"/>
          <w:szCs w:val="13"/>
        </w:rPr>
        <w:t xml:space="preserve"> con el tiempo </w:t>
      </w:r>
      <w:r w:rsidR="00F576B1" w:rsidRPr="003C16B5">
        <w:rPr>
          <w:rFonts w:ascii="Times New Roman" w:hAnsi="Times New Roman" w:cs="Times New Roman"/>
          <w:iCs/>
          <w:sz w:val="24"/>
          <w:szCs w:val="24"/>
        </w:rPr>
        <w:t>“</w:t>
      </w:r>
      <w:r w:rsidR="004434D7" w:rsidRPr="004434D7">
        <w:rPr>
          <w:rFonts w:ascii="Times New Roman" w:hAnsi="Times New Roman" w:cs="Times New Roman"/>
          <w:sz w:val="24"/>
          <w:szCs w:val="13"/>
        </w:rPr>
        <w:t xml:space="preserve">la generación de acidez </w:t>
      </w:r>
      <w:r>
        <w:rPr>
          <w:rFonts w:ascii="Times New Roman" w:hAnsi="Times New Roman" w:cs="Times New Roman"/>
          <w:sz w:val="24"/>
          <w:szCs w:val="13"/>
        </w:rPr>
        <w:t xml:space="preserve">continúa y esta alcanza un nivel superior en comparación </w:t>
      </w:r>
      <w:r w:rsidR="004434D7" w:rsidRPr="004434D7">
        <w:rPr>
          <w:rFonts w:ascii="Times New Roman" w:hAnsi="Times New Roman" w:cs="Times New Roman"/>
          <w:sz w:val="24"/>
          <w:szCs w:val="13"/>
        </w:rPr>
        <w:t xml:space="preserve">a la capacidad del mineral </w:t>
      </w:r>
      <w:r>
        <w:rPr>
          <w:rFonts w:ascii="Times New Roman" w:hAnsi="Times New Roman" w:cs="Times New Roman"/>
          <w:sz w:val="24"/>
          <w:szCs w:val="13"/>
        </w:rPr>
        <w:t xml:space="preserve">que existe </w:t>
      </w:r>
      <w:r w:rsidR="004434D7" w:rsidRPr="004434D7">
        <w:rPr>
          <w:rFonts w:ascii="Times New Roman" w:hAnsi="Times New Roman" w:cs="Times New Roman"/>
          <w:sz w:val="24"/>
          <w:szCs w:val="13"/>
        </w:rPr>
        <w:t>para neutralizar</w:t>
      </w:r>
      <w:r>
        <w:rPr>
          <w:rFonts w:ascii="Times New Roman" w:hAnsi="Times New Roman" w:cs="Times New Roman"/>
          <w:sz w:val="24"/>
          <w:szCs w:val="13"/>
        </w:rPr>
        <w:t xml:space="preserve"> a esta</w:t>
      </w:r>
      <w:r w:rsidR="004434D7" w:rsidRPr="004434D7">
        <w:rPr>
          <w:rFonts w:ascii="Times New Roman" w:hAnsi="Times New Roman" w:cs="Times New Roman"/>
          <w:sz w:val="24"/>
          <w:szCs w:val="13"/>
        </w:rPr>
        <w:t>,</w:t>
      </w:r>
      <w:r>
        <w:rPr>
          <w:rFonts w:ascii="Times New Roman" w:hAnsi="Times New Roman" w:cs="Times New Roman"/>
          <w:sz w:val="24"/>
          <w:szCs w:val="13"/>
        </w:rPr>
        <w:t xml:space="preserve"> entonces</w:t>
      </w:r>
      <w:r w:rsidR="004434D7" w:rsidRPr="004434D7">
        <w:rPr>
          <w:rFonts w:ascii="Times New Roman" w:hAnsi="Times New Roman" w:cs="Times New Roman"/>
          <w:sz w:val="24"/>
          <w:szCs w:val="13"/>
        </w:rPr>
        <w:t xml:space="preserve"> el pH continuará </w:t>
      </w:r>
      <w:r>
        <w:rPr>
          <w:rFonts w:ascii="Times New Roman" w:hAnsi="Times New Roman" w:cs="Times New Roman"/>
          <w:sz w:val="24"/>
          <w:szCs w:val="13"/>
        </w:rPr>
        <w:t xml:space="preserve">disminuyendo y </w:t>
      </w:r>
      <w:r w:rsidR="004434D7" w:rsidRPr="004434D7">
        <w:rPr>
          <w:rFonts w:ascii="Times New Roman" w:hAnsi="Times New Roman" w:cs="Times New Roman"/>
          <w:sz w:val="24"/>
          <w:szCs w:val="13"/>
        </w:rPr>
        <w:t xml:space="preserve">acidificándose hasta </w:t>
      </w:r>
      <w:r>
        <w:rPr>
          <w:rFonts w:ascii="Times New Roman" w:hAnsi="Times New Roman" w:cs="Times New Roman"/>
          <w:sz w:val="24"/>
          <w:szCs w:val="13"/>
        </w:rPr>
        <w:t xml:space="preserve">llegar a alcanzar </w:t>
      </w:r>
      <w:r w:rsidR="001D71E3">
        <w:rPr>
          <w:rFonts w:ascii="Times New Roman" w:hAnsi="Times New Roman" w:cs="Times New Roman"/>
          <w:sz w:val="24"/>
          <w:szCs w:val="13"/>
        </w:rPr>
        <w:t>la etapa</w:t>
      </w:r>
      <w:r w:rsidR="004434D7" w:rsidRPr="004434D7">
        <w:rPr>
          <w:rFonts w:ascii="Times New Roman" w:hAnsi="Times New Roman" w:cs="Times New Roman"/>
          <w:sz w:val="24"/>
          <w:szCs w:val="13"/>
        </w:rPr>
        <w:t xml:space="preserve"> II y III, de la generación del drenaje ácido</w:t>
      </w:r>
      <w:r w:rsidR="00F576B1" w:rsidRPr="003C16B5">
        <w:rPr>
          <w:rFonts w:ascii="Times New Roman" w:hAnsi="Times New Roman" w:cs="Times New Roman"/>
          <w:iCs/>
          <w:sz w:val="24"/>
          <w:szCs w:val="24"/>
        </w:rPr>
        <w:t>”</w:t>
      </w:r>
      <w:r w:rsidR="002C015B">
        <w:rPr>
          <w:rFonts w:ascii="Times New Roman" w:hAnsi="Times New Roman" w:cs="Times New Roman"/>
          <w:sz w:val="24"/>
          <w:szCs w:val="13"/>
        </w:rPr>
        <w:t>. (Ferguson &amp; Erickson, 1987)</w:t>
      </w:r>
    </w:p>
    <w:p w14:paraId="5BF1EB13" w14:textId="77777777" w:rsidR="00850D4F" w:rsidRDefault="00850D4F" w:rsidP="00850D4F">
      <w:pPr>
        <w:pStyle w:val="Prrafodelista"/>
        <w:spacing w:after="0"/>
        <w:ind w:left="1134"/>
        <w:jc w:val="both"/>
        <w:rPr>
          <w:rFonts w:ascii="Times New Roman" w:hAnsi="Times New Roman" w:cs="Times New Roman"/>
          <w:sz w:val="24"/>
          <w:szCs w:val="13"/>
        </w:rPr>
      </w:pPr>
    </w:p>
    <w:p w14:paraId="1BB7DABD" w14:textId="77777777" w:rsidR="00850D4F" w:rsidRPr="00850D4F" w:rsidRDefault="00672372" w:rsidP="00BD4486">
      <w:pPr>
        <w:pStyle w:val="Prrafodelista"/>
        <w:numPr>
          <w:ilvl w:val="0"/>
          <w:numId w:val="16"/>
        </w:numPr>
        <w:spacing w:after="0"/>
        <w:ind w:left="1134" w:hanging="283"/>
        <w:jc w:val="both"/>
        <w:rPr>
          <w:rFonts w:ascii="Times New Roman" w:hAnsi="Times New Roman" w:cs="Times New Roman"/>
          <w:sz w:val="24"/>
          <w:szCs w:val="24"/>
        </w:rPr>
      </w:pPr>
      <w:r w:rsidRPr="00F528F7">
        <w:rPr>
          <w:rFonts w:ascii="Times New Roman" w:hAnsi="Times New Roman" w:cs="Times New Roman"/>
          <w:b/>
          <w:sz w:val="24"/>
          <w:szCs w:val="13"/>
        </w:rPr>
        <w:t>ETAPA II</w:t>
      </w:r>
    </w:p>
    <w:p w14:paraId="34475993" w14:textId="77777777" w:rsidR="00850D4F" w:rsidRDefault="001D73A1" w:rsidP="00917B5C">
      <w:pPr>
        <w:pStyle w:val="Prrafodelista"/>
        <w:spacing w:after="0"/>
        <w:ind w:left="1134" w:firstLine="306"/>
        <w:jc w:val="both"/>
        <w:rPr>
          <w:rFonts w:ascii="Times New Roman" w:hAnsi="Times New Roman" w:cs="Times New Roman"/>
          <w:sz w:val="24"/>
          <w:szCs w:val="13"/>
        </w:rPr>
      </w:pPr>
      <w:r w:rsidRPr="00850D4F">
        <w:rPr>
          <w:rFonts w:ascii="Times New Roman" w:hAnsi="Times New Roman" w:cs="Times New Roman"/>
          <w:sz w:val="24"/>
          <w:szCs w:val="13"/>
        </w:rPr>
        <w:t>En esta segunda etapa, “</w:t>
      </w:r>
      <w:r w:rsidR="00EF45EA" w:rsidRPr="00850D4F">
        <w:rPr>
          <w:rFonts w:ascii="Times New Roman" w:hAnsi="Times New Roman" w:cs="Times New Roman"/>
          <w:sz w:val="24"/>
          <w:szCs w:val="13"/>
        </w:rPr>
        <w:t xml:space="preserve">el pH del microambiente ha disminuido hasta 4.5, las poblaciones de las bacterias amantes del ácido (acidófilas) como </w:t>
      </w:r>
      <w:proofErr w:type="spellStart"/>
      <w:r w:rsidR="00EF45EA" w:rsidRPr="00850D4F">
        <w:rPr>
          <w:rFonts w:ascii="Times New Roman" w:hAnsi="Times New Roman" w:cs="Times New Roman"/>
          <w:sz w:val="24"/>
          <w:szCs w:val="13"/>
        </w:rPr>
        <w:t>Thiobacillus</w:t>
      </w:r>
      <w:proofErr w:type="spellEnd"/>
      <w:r w:rsidR="00EF45EA" w:rsidRPr="00850D4F">
        <w:rPr>
          <w:rFonts w:ascii="Times New Roman" w:hAnsi="Times New Roman" w:cs="Times New Roman"/>
          <w:sz w:val="24"/>
          <w:szCs w:val="13"/>
        </w:rPr>
        <w:t xml:space="preserve"> </w:t>
      </w:r>
      <w:proofErr w:type="spellStart"/>
      <w:r w:rsidR="00EF45EA" w:rsidRPr="00850D4F">
        <w:rPr>
          <w:rFonts w:ascii="Times New Roman" w:hAnsi="Times New Roman" w:cs="Times New Roman"/>
          <w:sz w:val="24"/>
          <w:szCs w:val="13"/>
        </w:rPr>
        <w:t>ferroox</w:t>
      </w:r>
      <w:r w:rsidRPr="00850D4F">
        <w:rPr>
          <w:rFonts w:ascii="Times New Roman" w:hAnsi="Times New Roman" w:cs="Times New Roman"/>
          <w:sz w:val="24"/>
          <w:szCs w:val="13"/>
        </w:rPr>
        <w:t>idans</w:t>
      </w:r>
      <w:proofErr w:type="spellEnd"/>
      <w:r w:rsidRPr="00850D4F">
        <w:rPr>
          <w:rFonts w:ascii="Times New Roman" w:hAnsi="Times New Roman" w:cs="Times New Roman"/>
          <w:sz w:val="24"/>
          <w:szCs w:val="13"/>
        </w:rPr>
        <w:t xml:space="preserve"> comienzan a multiplicarse”. </w:t>
      </w:r>
      <w:r w:rsidR="00CC4E0F" w:rsidRPr="00850D4F">
        <w:rPr>
          <w:rFonts w:ascii="Times New Roman" w:hAnsi="Times New Roman" w:cs="Times New Roman"/>
          <w:sz w:val="24"/>
          <w:szCs w:val="13"/>
        </w:rPr>
        <w:t>(Ferguson &amp; Erickson, 1987)</w:t>
      </w:r>
    </w:p>
    <w:p w14:paraId="421B8EA1" w14:textId="77777777" w:rsidR="00850D4F" w:rsidRDefault="00850D4F" w:rsidP="00850D4F">
      <w:pPr>
        <w:pStyle w:val="Prrafodelista"/>
        <w:spacing w:after="0"/>
        <w:ind w:left="1134"/>
        <w:jc w:val="both"/>
        <w:rPr>
          <w:rFonts w:ascii="Times New Roman" w:hAnsi="Times New Roman" w:cs="Times New Roman"/>
          <w:sz w:val="24"/>
          <w:szCs w:val="13"/>
        </w:rPr>
      </w:pPr>
    </w:p>
    <w:p w14:paraId="04E8A8DF" w14:textId="77777777" w:rsidR="00D241BC" w:rsidRDefault="00BF4CF4" w:rsidP="00917B5C">
      <w:pPr>
        <w:pStyle w:val="Prrafodelista"/>
        <w:spacing w:after="0"/>
        <w:ind w:left="1134" w:firstLine="306"/>
        <w:jc w:val="both"/>
        <w:rPr>
          <w:rFonts w:ascii="Times New Roman" w:hAnsi="Times New Roman" w:cs="Times New Roman"/>
          <w:sz w:val="24"/>
          <w:szCs w:val="13"/>
        </w:rPr>
      </w:pPr>
      <w:r>
        <w:rPr>
          <w:rFonts w:ascii="Times New Roman" w:hAnsi="Times New Roman" w:cs="Times New Roman"/>
          <w:sz w:val="24"/>
          <w:szCs w:val="13"/>
        </w:rPr>
        <w:t>Entonces</w:t>
      </w:r>
      <w:r w:rsidR="00850D4F">
        <w:rPr>
          <w:rFonts w:ascii="Times New Roman" w:hAnsi="Times New Roman" w:cs="Times New Roman"/>
          <w:sz w:val="24"/>
          <w:szCs w:val="13"/>
        </w:rPr>
        <w:t xml:space="preserve"> se podría decir que</w:t>
      </w:r>
      <w:r>
        <w:rPr>
          <w:rFonts w:ascii="Times New Roman" w:hAnsi="Times New Roman" w:cs="Times New Roman"/>
          <w:sz w:val="24"/>
          <w:szCs w:val="13"/>
        </w:rPr>
        <w:t>, “l</w:t>
      </w:r>
      <w:r w:rsidRPr="00710B2B">
        <w:rPr>
          <w:rFonts w:ascii="Times New Roman" w:hAnsi="Times New Roman" w:cs="Times New Roman"/>
          <w:sz w:val="24"/>
          <w:szCs w:val="13"/>
        </w:rPr>
        <w:t>a oxidación de estas bacterias aumenta la velocidad de producción de ácido. En esta etapa los valores de solución pH son ácidos y se observan elevados niveles de sulfato, acides y metales disueltos</w:t>
      </w:r>
      <w:r>
        <w:rPr>
          <w:rFonts w:ascii="Times New Roman" w:hAnsi="Times New Roman" w:cs="Times New Roman"/>
          <w:sz w:val="24"/>
          <w:szCs w:val="13"/>
        </w:rPr>
        <w:t>”.</w:t>
      </w:r>
      <w:r w:rsidRPr="00710B2B">
        <w:rPr>
          <w:rFonts w:ascii="Times New Roman" w:hAnsi="Times New Roman" w:cs="Times New Roman"/>
          <w:sz w:val="24"/>
          <w:szCs w:val="13"/>
        </w:rPr>
        <w:t xml:space="preserve"> (</w:t>
      </w:r>
      <w:proofErr w:type="spellStart"/>
      <w:r w:rsidRPr="00710B2B">
        <w:rPr>
          <w:rFonts w:ascii="Times New Roman" w:hAnsi="Times New Roman" w:cs="Times New Roman"/>
          <w:sz w:val="24"/>
          <w:szCs w:val="13"/>
        </w:rPr>
        <w:t>Broughton</w:t>
      </w:r>
      <w:proofErr w:type="spellEnd"/>
      <w:r>
        <w:rPr>
          <w:rFonts w:ascii="Times New Roman" w:hAnsi="Times New Roman" w:cs="Times New Roman"/>
          <w:sz w:val="24"/>
          <w:szCs w:val="13"/>
        </w:rPr>
        <w:t xml:space="preserve"> &amp; Robertson, 1992)</w:t>
      </w:r>
    </w:p>
    <w:p w14:paraId="4933A4A7" w14:textId="77777777" w:rsidR="00D241BC" w:rsidRDefault="00D241BC" w:rsidP="00D241BC">
      <w:pPr>
        <w:pStyle w:val="Prrafodelista"/>
        <w:spacing w:after="0"/>
        <w:ind w:left="1134"/>
        <w:jc w:val="both"/>
        <w:rPr>
          <w:rFonts w:ascii="Times New Roman" w:hAnsi="Times New Roman" w:cs="Times New Roman"/>
          <w:sz w:val="24"/>
          <w:szCs w:val="13"/>
        </w:rPr>
      </w:pPr>
    </w:p>
    <w:p w14:paraId="157D68B2" w14:textId="0ADB98DB" w:rsidR="008A16F1" w:rsidRDefault="004C2886" w:rsidP="00917B5C">
      <w:pPr>
        <w:pStyle w:val="Prrafodelista"/>
        <w:spacing w:after="0"/>
        <w:ind w:left="1134" w:firstLine="306"/>
        <w:jc w:val="both"/>
        <w:rPr>
          <w:rFonts w:ascii="Times New Roman" w:hAnsi="Times New Roman" w:cs="Times New Roman"/>
          <w:sz w:val="24"/>
          <w:szCs w:val="13"/>
        </w:rPr>
      </w:pPr>
      <w:r w:rsidRPr="00D241BC">
        <w:rPr>
          <w:rFonts w:ascii="Times New Roman" w:hAnsi="Times New Roman" w:cs="Times New Roman"/>
          <w:sz w:val="24"/>
          <w:szCs w:val="13"/>
        </w:rPr>
        <w:lastRenderedPageBreak/>
        <w:t>En esta</w:t>
      </w:r>
      <w:r w:rsidR="007E38A0" w:rsidRPr="00D241BC">
        <w:rPr>
          <w:rFonts w:ascii="Times New Roman" w:hAnsi="Times New Roman" w:cs="Times New Roman"/>
          <w:sz w:val="24"/>
          <w:szCs w:val="13"/>
        </w:rPr>
        <w:t xml:space="preserve"> segunda</w:t>
      </w:r>
      <w:r w:rsidRPr="00D241BC">
        <w:rPr>
          <w:rFonts w:ascii="Times New Roman" w:hAnsi="Times New Roman" w:cs="Times New Roman"/>
          <w:sz w:val="24"/>
          <w:szCs w:val="13"/>
        </w:rPr>
        <w:t xml:space="preserve"> etapa ya l</w:t>
      </w:r>
      <w:r w:rsidR="00672372" w:rsidRPr="00D241BC">
        <w:rPr>
          <w:rFonts w:ascii="Times New Roman" w:hAnsi="Times New Roman" w:cs="Times New Roman"/>
          <w:sz w:val="24"/>
          <w:szCs w:val="13"/>
        </w:rPr>
        <w:t xml:space="preserve">a acidez </w:t>
      </w:r>
      <w:r w:rsidR="007E38A0" w:rsidRPr="00D241BC">
        <w:rPr>
          <w:rFonts w:ascii="Times New Roman" w:hAnsi="Times New Roman" w:cs="Times New Roman"/>
          <w:sz w:val="24"/>
          <w:szCs w:val="13"/>
        </w:rPr>
        <w:t>acumulada</w:t>
      </w:r>
      <w:r w:rsidR="00672372" w:rsidRPr="00D241BC">
        <w:rPr>
          <w:rFonts w:ascii="Times New Roman" w:hAnsi="Times New Roman" w:cs="Times New Roman"/>
          <w:sz w:val="24"/>
          <w:szCs w:val="13"/>
        </w:rPr>
        <w:t xml:space="preserve"> supera </w:t>
      </w:r>
      <w:r w:rsidR="007E38A0" w:rsidRPr="00D241BC">
        <w:rPr>
          <w:rFonts w:ascii="Times New Roman" w:hAnsi="Times New Roman" w:cs="Times New Roman"/>
          <w:sz w:val="24"/>
          <w:szCs w:val="13"/>
        </w:rPr>
        <w:t>su</w:t>
      </w:r>
      <w:r w:rsidR="00672372" w:rsidRPr="00D241BC">
        <w:rPr>
          <w:rFonts w:ascii="Times New Roman" w:hAnsi="Times New Roman" w:cs="Times New Roman"/>
          <w:sz w:val="24"/>
          <w:szCs w:val="13"/>
        </w:rPr>
        <w:t xml:space="preserve"> capacidad </w:t>
      </w:r>
      <w:r w:rsidR="00987F85" w:rsidRPr="00D241BC">
        <w:rPr>
          <w:rFonts w:ascii="Times New Roman" w:hAnsi="Times New Roman" w:cs="Times New Roman"/>
          <w:sz w:val="24"/>
          <w:szCs w:val="13"/>
        </w:rPr>
        <w:t xml:space="preserve">que tenía el medio para </w:t>
      </w:r>
      <w:r w:rsidR="007E38A0" w:rsidRPr="00D241BC">
        <w:rPr>
          <w:rFonts w:ascii="Times New Roman" w:hAnsi="Times New Roman" w:cs="Times New Roman"/>
          <w:sz w:val="24"/>
          <w:szCs w:val="13"/>
        </w:rPr>
        <w:t xml:space="preserve">realizar </w:t>
      </w:r>
      <w:r w:rsidR="00987F85" w:rsidRPr="00D241BC">
        <w:rPr>
          <w:rFonts w:ascii="Times New Roman" w:hAnsi="Times New Roman" w:cs="Times New Roman"/>
          <w:sz w:val="24"/>
          <w:szCs w:val="13"/>
        </w:rPr>
        <w:t xml:space="preserve">su </w:t>
      </w:r>
      <w:r w:rsidR="00672372" w:rsidRPr="00D241BC">
        <w:rPr>
          <w:rFonts w:ascii="Times New Roman" w:hAnsi="Times New Roman" w:cs="Times New Roman"/>
          <w:sz w:val="24"/>
          <w:szCs w:val="13"/>
        </w:rPr>
        <w:t>neutralización y</w:t>
      </w:r>
      <w:r w:rsidR="00987F85" w:rsidRPr="00D241BC">
        <w:rPr>
          <w:rFonts w:ascii="Times New Roman" w:hAnsi="Times New Roman" w:cs="Times New Roman"/>
          <w:sz w:val="24"/>
          <w:szCs w:val="13"/>
        </w:rPr>
        <w:t xml:space="preserve"> como consecuencia</w:t>
      </w:r>
      <w:r w:rsidR="00672372" w:rsidRPr="00D241BC">
        <w:rPr>
          <w:rFonts w:ascii="Times New Roman" w:hAnsi="Times New Roman" w:cs="Times New Roman"/>
          <w:sz w:val="24"/>
          <w:szCs w:val="13"/>
        </w:rPr>
        <w:t xml:space="preserve"> el pH </w:t>
      </w:r>
      <w:r w:rsidR="00987F85" w:rsidRPr="00D241BC">
        <w:rPr>
          <w:rFonts w:ascii="Times New Roman" w:hAnsi="Times New Roman" w:cs="Times New Roman"/>
          <w:sz w:val="24"/>
          <w:szCs w:val="13"/>
        </w:rPr>
        <w:t>disminuye</w:t>
      </w:r>
      <w:r w:rsidR="00672372" w:rsidRPr="00D241BC">
        <w:rPr>
          <w:rFonts w:ascii="Times New Roman" w:hAnsi="Times New Roman" w:cs="Times New Roman"/>
          <w:sz w:val="24"/>
          <w:szCs w:val="13"/>
        </w:rPr>
        <w:t xml:space="preserve"> y </w:t>
      </w:r>
      <w:r w:rsidR="00987F85" w:rsidRPr="00D241BC">
        <w:rPr>
          <w:rFonts w:ascii="Times New Roman" w:hAnsi="Times New Roman" w:cs="Times New Roman"/>
          <w:sz w:val="24"/>
          <w:szCs w:val="13"/>
        </w:rPr>
        <w:t>empieza</w:t>
      </w:r>
      <w:r w:rsidR="007E38A0" w:rsidRPr="00D241BC">
        <w:rPr>
          <w:rFonts w:ascii="Times New Roman" w:hAnsi="Times New Roman" w:cs="Times New Roman"/>
          <w:sz w:val="24"/>
          <w:szCs w:val="13"/>
        </w:rPr>
        <w:t>n</w:t>
      </w:r>
      <w:r w:rsidR="00987F85" w:rsidRPr="00D241BC">
        <w:rPr>
          <w:rFonts w:ascii="Times New Roman" w:hAnsi="Times New Roman" w:cs="Times New Roman"/>
          <w:sz w:val="24"/>
          <w:szCs w:val="13"/>
        </w:rPr>
        <w:t xml:space="preserve"> </w:t>
      </w:r>
      <w:r w:rsidR="007E38A0" w:rsidRPr="00D241BC">
        <w:rPr>
          <w:rFonts w:ascii="Times New Roman" w:hAnsi="Times New Roman" w:cs="Times New Roman"/>
          <w:sz w:val="24"/>
          <w:szCs w:val="13"/>
        </w:rPr>
        <w:t>a accionar</w:t>
      </w:r>
      <w:r w:rsidR="00987F85" w:rsidRPr="00D241BC">
        <w:rPr>
          <w:rFonts w:ascii="Times New Roman" w:hAnsi="Times New Roman" w:cs="Times New Roman"/>
          <w:sz w:val="24"/>
          <w:szCs w:val="13"/>
        </w:rPr>
        <w:t xml:space="preserve"> las bacterias en la oxidación de la pirita</w:t>
      </w:r>
      <w:r w:rsidR="00672372" w:rsidRPr="00D241BC">
        <w:rPr>
          <w:rFonts w:ascii="Times New Roman" w:hAnsi="Times New Roman" w:cs="Times New Roman"/>
          <w:sz w:val="24"/>
          <w:szCs w:val="13"/>
        </w:rPr>
        <w:t>. En</w:t>
      </w:r>
      <w:r w:rsidR="00687136" w:rsidRPr="00D241BC">
        <w:rPr>
          <w:rFonts w:ascii="Times New Roman" w:hAnsi="Times New Roman" w:cs="Times New Roman"/>
          <w:sz w:val="24"/>
          <w:szCs w:val="13"/>
        </w:rPr>
        <w:t xml:space="preserve">tonces, con </w:t>
      </w:r>
      <w:r w:rsidR="00524A3D" w:rsidRPr="003C16B5">
        <w:rPr>
          <w:rFonts w:ascii="Times New Roman" w:hAnsi="Times New Roman" w:cs="Times New Roman"/>
          <w:iCs/>
          <w:sz w:val="24"/>
          <w:szCs w:val="24"/>
        </w:rPr>
        <w:t>“</w:t>
      </w:r>
      <w:r w:rsidR="00687136" w:rsidRPr="00D241BC">
        <w:rPr>
          <w:rFonts w:ascii="Times New Roman" w:hAnsi="Times New Roman" w:cs="Times New Roman"/>
          <w:sz w:val="24"/>
          <w:szCs w:val="13"/>
        </w:rPr>
        <w:t xml:space="preserve">la reacción de oxidación se produce el sulfato ferroso </w:t>
      </w:r>
      <w:r w:rsidR="007E38A0" w:rsidRPr="00D241BC">
        <w:rPr>
          <w:rFonts w:ascii="Times New Roman" w:hAnsi="Times New Roman" w:cs="Times New Roman"/>
          <w:sz w:val="24"/>
          <w:szCs w:val="13"/>
        </w:rPr>
        <w:t>el cual</w:t>
      </w:r>
      <w:r w:rsidR="00687136" w:rsidRPr="00D241BC">
        <w:rPr>
          <w:rFonts w:ascii="Times New Roman" w:hAnsi="Times New Roman" w:cs="Times New Roman"/>
          <w:sz w:val="24"/>
          <w:szCs w:val="13"/>
        </w:rPr>
        <w:t xml:space="preserve"> pu</w:t>
      </w:r>
      <w:r w:rsidR="007E38A0" w:rsidRPr="00D241BC">
        <w:rPr>
          <w:rFonts w:ascii="Times New Roman" w:hAnsi="Times New Roman" w:cs="Times New Roman"/>
          <w:sz w:val="24"/>
          <w:szCs w:val="13"/>
        </w:rPr>
        <w:t>e</w:t>
      </w:r>
      <w:r w:rsidR="00687136" w:rsidRPr="00D241BC">
        <w:rPr>
          <w:rFonts w:ascii="Times New Roman" w:hAnsi="Times New Roman" w:cs="Times New Roman"/>
          <w:sz w:val="24"/>
          <w:szCs w:val="13"/>
        </w:rPr>
        <w:t xml:space="preserve">de ser transformado en sulfato férrico </w:t>
      </w:r>
      <w:r w:rsidR="007E38A0" w:rsidRPr="00D241BC">
        <w:rPr>
          <w:rFonts w:ascii="Times New Roman" w:hAnsi="Times New Roman" w:cs="Times New Roman"/>
          <w:sz w:val="24"/>
          <w:szCs w:val="13"/>
        </w:rPr>
        <w:t xml:space="preserve">esto </w:t>
      </w:r>
      <w:r w:rsidR="00687136" w:rsidRPr="00D241BC">
        <w:rPr>
          <w:rFonts w:ascii="Times New Roman" w:hAnsi="Times New Roman" w:cs="Times New Roman"/>
          <w:sz w:val="24"/>
          <w:szCs w:val="13"/>
        </w:rPr>
        <w:t>siempre y cuando vuelva a ser oxidado</w:t>
      </w:r>
      <w:r w:rsidR="00672372" w:rsidRPr="00D241BC">
        <w:rPr>
          <w:rFonts w:ascii="Times New Roman" w:hAnsi="Times New Roman" w:cs="Times New Roman"/>
          <w:sz w:val="24"/>
          <w:szCs w:val="13"/>
        </w:rPr>
        <w:t xml:space="preserve">, y </w:t>
      </w:r>
      <w:r w:rsidR="00687136" w:rsidRPr="00D241BC">
        <w:rPr>
          <w:rFonts w:ascii="Times New Roman" w:hAnsi="Times New Roman" w:cs="Times New Roman"/>
          <w:sz w:val="24"/>
          <w:szCs w:val="13"/>
        </w:rPr>
        <w:t xml:space="preserve">si </w:t>
      </w:r>
      <w:r w:rsidR="007E38A0" w:rsidRPr="00D241BC">
        <w:rPr>
          <w:rFonts w:ascii="Times New Roman" w:hAnsi="Times New Roman" w:cs="Times New Roman"/>
          <w:sz w:val="24"/>
          <w:szCs w:val="13"/>
        </w:rPr>
        <w:t>el sulfato férrico</w:t>
      </w:r>
      <w:r w:rsidR="00687136" w:rsidRPr="00D241BC">
        <w:rPr>
          <w:rFonts w:ascii="Times New Roman" w:hAnsi="Times New Roman" w:cs="Times New Roman"/>
          <w:sz w:val="24"/>
          <w:szCs w:val="13"/>
        </w:rPr>
        <w:t xml:space="preserve"> entra en </w:t>
      </w:r>
      <w:r w:rsidR="00672372" w:rsidRPr="00D241BC">
        <w:rPr>
          <w:rFonts w:ascii="Times New Roman" w:hAnsi="Times New Roman" w:cs="Times New Roman"/>
          <w:sz w:val="24"/>
          <w:szCs w:val="13"/>
        </w:rPr>
        <w:t xml:space="preserve">contacto con el agua </w:t>
      </w:r>
      <w:r w:rsidR="00687136" w:rsidRPr="00D241BC">
        <w:rPr>
          <w:rFonts w:ascii="Times New Roman" w:hAnsi="Times New Roman" w:cs="Times New Roman"/>
          <w:sz w:val="24"/>
          <w:szCs w:val="13"/>
        </w:rPr>
        <w:t>entonces se llegaría a dar</w:t>
      </w:r>
      <w:r w:rsidR="00672372" w:rsidRPr="00D241BC">
        <w:rPr>
          <w:rFonts w:ascii="Times New Roman" w:hAnsi="Times New Roman" w:cs="Times New Roman"/>
          <w:sz w:val="24"/>
          <w:szCs w:val="13"/>
        </w:rPr>
        <w:t xml:space="preserve"> lugar al ácido sulfúrico y al hidróxido férrico</w:t>
      </w:r>
      <w:r w:rsidR="00687136" w:rsidRPr="00D241BC">
        <w:rPr>
          <w:rFonts w:ascii="Times New Roman" w:hAnsi="Times New Roman" w:cs="Times New Roman"/>
          <w:sz w:val="24"/>
          <w:szCs w:val="13"/>
        </w:rPr>
        <w:t xml:space="preserve"> el cual</w:t>
      </w:r>
      <w:r w:rsidR="00672372" w:rsidRPr="00D241BC">
        <w:rPr>
          <w:rFonts w:ascii="Times New Roman" w:hAnsi="Times New Roman" w:cs="Times New Roman"/>
          <w:sz w:val="24"/>
          <w:szCs w:val="13"/>
        </w:rPr>
        <w:t xml:space="preserve"> </w:t>
      </w:r>
      <w:r w:rsidR="007E38A0" w:rsidRPr="00D241BC">
        <w:rPr>
          <w:rFonts w:ascii="Times New Roman" w:hAnsi="Times New Roman" w:cs="Times New Roman"/>
          <w:sz w:val="24"/>
          <w:szCs w:val="13"/>
        </w:rPr>
        <w:t>es insoluble</w:t>
      </w:r>
      <w:r w:rsidR="00C07A8D" w:rsidRPr="003C16B5">
        <w:rPr>
          <w:rFonts w:ascii="Times New Roman" w:hAnsi="Times New Roman" w:cs="Times New Roman"/>
          <w:iCs/>
          <w:sz w:val="24"/>
          <w:szCs w:val="24"/>
        </w:rPr>
        <w:t>”</w:t>
      </w:r>
      <w:r w:rsidR="007E38A0" w:rsidRPr="00D241BC">
        <w:rPr>
          <w:rFonts w:ascii="Times New Roman" w:hAnsi="Times New Roman" w:cs="Times New Roman"/>
          <w:sz w:val="24"/>
          <w:szCs w:val="13"/>
        </w:rPr>
        <w:t>, se debe mencionar que</w:t>
      </w:r>
      <w:r w:rsidR="00687136" w:rsidRPr="00D241BC">
        <w:rPr>
          <w:rFonts w:ascii="Times New Roman" w:hAnsi="Times New Roman" w:cs="Times New Roman"/>
          <w:sz w:val="24"/>
          <w:szCs w:val="13"/>
        </w:rPr>
        <w:t xml:space="preserve"> también es </w:t>
      </w:r>
      <w:r w:rsidR="007E38A0" w:rsidRPr="00D241BC">
        <w:rPr>
          <w:rFonts w:ascii="Times New Roman" w:hAnsi="Times New Roman" w:cs="Times New Roman"/>
          <w:sz w:val="24"/>
          <w:szCs w:val="13"/>
        </w:rPr>
        <w:t xml:space="preserve">causante </w:t>
      </w:r>
      <w:r w:rsidR="00C07A8D">
        <w:rPr>
          <w:rFonts w:ascii="Times New Roman" w:hAnsi="Times New Roman" w:cs="Times New Roman"/>
          <w:sz w:val="24"/>
          <w:szCs w:val="13"/>
        </w:rPr>
        <w:t>presenciar</w:t>
      </w:r>
      <w:r w:rsidR="00687136" w:rsidRPr="00D241BC">
        <w:rPr>
          <w:rFonts w:ascii="Times New Roman" w:hAnsi="Times New Roman" w:cs="Times New Roman"/>
          <w:sz w:val="24"/>
          <w:szCs w:val="13"/>
        </w:rPr>
        <w:t xml:space="preserve"> un color amarillento</w:t>
      </w:r>
      <w:r w:rsidR="00672372" w:rsidRPr="00D241BC">
        <w:rPr>
          <w:rFonts w:ascii="Times New Roman" w:hAnsi="Times New Roman" w:cs="Times New Roman"/>
          <w:sz w:val="24"/>
          <w:szCs w:val="13"/>
        </w:rPr>
        <w:t xml:space="preserve">. </w:t>
      </w:r>
      <w:r w:rsidR="00CB50DA" w:rsidRPr="00D241BC">
        <w:rPr>
          <w:rFonts w:ascii="Times New Roman" w:hAnsi="Times New Roman" w:cs="Times New Roman"/>
          <w:sz w:val="24"/>
          <w:szCs w:val="13"/>
        </w:rPr>
        <w:t>Además, e</w:t>
      </w:r>
      <w:r w:rsidR="00672372" w:rsidRPr="00D241BC">
        <w:rPr>
          <w:rFonts w:ascii="Times New Roman" w:hAnsi="Times New Roman" w:cs="Times New Roman"/>
          <w:sz w:val="24"/>
          <w:szCs w:val="13"/>
        </w:rPr>
        <w:t xml:space="preserve">n esta </w:t>
      </w:r>
      <w:r w:rsidR="00CB50DA" w:rsidRPr="00D241BC">
        <w:rPr>
          <w:rFonts w:ascii="Times New Roman" w:hAnsi="Times New Roman" w:cs="Times New Roman"/>
          <w:sz w:val="24"/>
          <w:szCs w:val="13"/>
        </w:rPr>
        <w:t xml:space="preserve">segunda </w:t>
      </w:r>
      <w:r w:rsidR="00672372" w:rsidRPr="00D241BC">
        <w:rPr>
          <w:rFonts w:ascii="Times New Roman" w:hAnsi="Times New Roman" w:cs="Times New Roman"/>
          <w:sz w:val="24"/>
          <w:szCs w:val="13"/>
        </w:rPr>
        <w:t xml:space="preserve">etapa </w:t>
      </w:r>
      <w:r w:rsidR="00CB50DA" w:rsidRPr="00D241BC">
        <w:rPr>
          <w:rFonts w:ascii="Times New Roman" w:hAnsi="Times New Roman" w:cs="Times New Roman"/>
          <w:sz w:val="24"/>
          <w:szCs w:val="13"/>
        </w:rPr>
        <w:t xml:space="preserve">aumenta mucho la oxidación por el mecanismo indirecto y </w:t>
      </w:r>
      <w:r w:rsidR="00672372" w:rsidRPr="00D241BC">
        <w:rPr>
          <w:rFonts w:ascii="Times New Roman" w:hAnsi="Times New Roman" w:cs="Times New Roman"/>
          <w:sz w:val="24"/>
          <w:szCs w:val="13"/>
        </w:rPr>
        <w:t>disminuye la eficacia</w:t>
      </w:r>
      <w:r w:rsidR="00CB50DA" w:rsidRPr="00D241BC">
        <w:rPr>
          <w:rFonts w:ascii="Times New Roman" w:hAnsi="Times New Roman" w:cs="Times New Roman"/>
          <w:sz w:val="24"/>
          <w:szCs w:val="13"/>
        </w:rPr>
        <w:t xml:space="preserve"> de la oxidación que se</w:t>
      </w:r>
      <w:r w:rsidR="00E9722D" w:rsidRPr="00D241BC">
        <w:rPr>
          <w:rFonts w:ascii="Times New Roman" w:hAnsi="Times New Roman" w:cs="Times New Roman"/>
          <w:sz w:val="24"/>
          <w:szCs w:val="13"/>
        </w:rPr>
        <w:t xml:space="preserve"> produce por efecto de</w:t>
      </w:r>
      <w:r w:rsidR="00CB50DA" w:rsidRPr="00D241BC">
        <w:rPr>
          <w:rFonts w:ascii="Times New Roman" w:hAnsi="Times New Roman" w:cs="Times New Roman"/>
          <w:sz w:val="24"/>
          <w:szCs w:val="13"/>
        </w:rPr>
        <w:t xml:space="preserve">l aire que en este caso </w:t>
      </w:r>
      <w:r w:rsidR="00AA7A46" w:rsidRPr="00D241BC">
        <w:rPr>
          <w:rFonts w:ascii="Times New Roman" w:hAnsi="Times New Roman" w:cs="Times New Roman"/>
          <w:sz w:val="24"/>
          <w:szCs w:val="13"/>
        </w:rPr>
        <w:t>vendría a ser</w:t>
      </w:r>
      <w:r w:rsidR="00CB50DA" w:rsidRPr="00D241BC">
        <w:rPr>
          <w:rFonts w:ascii="Times New Roman" w:hAnsi="Times New Roman" w:cs="Times New Roman"/>
          <w:sz w:val="24"/>
          <w:szCs w:val="13"/>
        </w:rPr>
        <w:t xml:space="preserve"> el</w:t>
      </w:r>
      <w:r w:rsidR="00672372" w:rsidRPr="00D241BC">
        <w:rPr>
          <w:rFonts w:ascii="Times New Roman" w:hAnsi="Times New Roman" w:cs="Times New Roman"/>
          <w:sz w:val="24"/>
          <w:szCs w:val="13"/>
        </w:rPr>
        <w:t xml:space="preserve"> </w:t>
      </w:r>
      <w:r w:rsidR="00CB50DA" w:rsidRPr="00D241BC">
        <w:rPr>
          <w:rFonts w:ascii="Times New Roman" w:hAnsi="Times New Roman" w:cs="Times New Roman"/>
          <w:sz w:val="24"/>
          <w:szCs w:val="13"/>
        </w:rPr>
        <w:t>mecanismo directo.</w:t>
      </w:r>
      <w:r w:rsidR="00687136" w:rsidRPr="00D241BC">
        <w:rPr>
          <w:rFonts w:ascii="Times New Roman" w:hAnsi="Times New Roman" w:cs="Times New Roman"/>
          <w:sz w:val="24"/>
          <w:szCs w:val="13"/>
        </w:rPr>
        <w:t xml:space="preserve"> (</w:t>
      </w:r>
      <w:proofErr w:type="spellStart"/>
      <w:r w:rsidR="00687136" w:rsidRPr="00D241BC">
        <w:rPr>
          <w:rFonts w:ascii="Times New Roman" w:hAnsi="Times New Roman" w:cs="Times New Roman"/>
          <w:sz w:val="24"/>
          <w:szCs w:val="13"/>
        </w:rPr>
        <w:t>Aduvire</w:t>
      </w:r>
      <w:proofErr w:type="spellEnd"/>
      <w:r w:rsidR="00672372" w:rsidRPr="00D241BC">
        <w:rPr>
          <w:rFonts w:ascii="Times New Roman" w:hAnsi="Times New Roman" w:cs="Times New Roman"/>
          <w:sz w:val="24"/>
          <w:szCs w:val="13"/>
        </w:rPr>
        <w:t>, 2006)</w:t>
      </w:r>
    </w:p>
    <w:p w14:paraId="5D4385BB" w14:textId="77777777" w:rsidR="008A16F1" w:rsidRDefault="008A16F1" w:rsidP="008A16F1">
      <w:pPr>
        <w:pStyle w:val="Prrafodelista"/>
        <w:spacing w:after="0"/>
        <w:ind w:left="1134"/>
        <w:jc w:val="both"/>
        <w:rPr>
          <w:rFonts w:ascii="Times New Roman" w:hAnsi="Times New Roman" w:cs="Times New Roman"/>
          <w:sz w:val="24"/>
          <w:szCs w:val="13"/>
        </w:rPr>
      </w:pPr>
    </w:p>
    <w:p w14:paraId="5E733B7E" w14:textId="77777777" w:rsidR="008A16F1" w:rsidRPr="008A16F1" w:rsidRDefault="00672372" w:rsidP="00BD4486">
      <w:pPr>
        <w:pStyle w:val="Prrafodelista"/>
        <w:numPr>
          <w:ilvl w:val="0"/>
          <w:numId w:val="16"/>
        </w:numPr>
        <w:spacing w:after="0"/>
        <w:ind w:left="1134" w:hanging="283"/>
        <w:jc w:val="both"/>
        <w:rPr>
          <w:rFonts w:ascii="Times New Roman" w:hAnsi="Times New Roman" w:cs="Times New Roman"/>
          <w:sz w:val="24"/>
          <w:szCs w:val="13"/>
        </w:rPr>
      </w:pPr>
      <w:r w:rsidRPr="00F528F7">
        <w:rPr>
          <w:rFonts w:ascii="Times New Roman" w:hAnsi="Times New Roman" w:cs="Times New Roman"/>
          <w:b/>
          <w:sz w:val="24"/>
          <w:szCs w:val="13"/>
        </w:rPr>
        <w:t>ETAPA III</w:t>
      </w:r>
    </w:p>
    <w:p w14:paraId="0B8A81B8" w14:textId="30FEFA7E" w:rsidR="008A16F1" w:rsidRDefault="00090F92" w:rsidP="00917B5C">
      <w:pPr>
        <w:pStyle w:val="Prrafodelista"/>
        <w:spacing w:after="0"/>
        <w:ind w:left="1134" w:firstLine="306"/>
        <w:jc w:val="both"/>
        <w:rPr>
          <w:rFonts w:ascii="Times New Roman" w:hAnsi="Times New Roman" w:cs="Times New Roman"/>
          <w:sz w:val="24"/>
          <w:szCs w:val="13"/>
        </w:rPr>
      </w:pPr>
      <w:r w:rsidRPr="008A16F1">
        <w:rPr>
          <w:rFonts w:ascii="Times New Roman" w:hAnsi="Times New Roman" w:cs="Times New Roman"/>
          <w:sz w:val="24"/>
          <w:szCs w:val="13"/>
        </w:rPr>
        <w:t xml:space="preserve">En </w:t>
      </w:r>
      <w:r w:rsidR="004C2691" w:rsidRPr="008A16F1">
        <w:rPr>
          <w:rFonts w:ascii="Times New Roman" w:hAnsi="Times New Roman" w:cs="Times New Roman"/>
          <w:sz w:val="24"/>
          <w:szCs w:val="13"/>
        </w:rPr>
        <w:t xml:space="preserve">esta tercera etapa se puede apreciar que </w:t>
      </w:r>
      <w:r w:rsidRPr="008A16F1">
        <w:rPr>
          <w:rFonts w:ascii="Times New Roman" w:hAnsi="Times New Roman" w:cs="Times New Roman"/>
          <w:sz w:val="24"/>
          <w:szCs w:val="13"/>
        </w:rPr>
        <w:t xml:space="preserve">cuando </w:t>
      </w:r>
      <w:r w:rsidR="004C2691" w:rsidRPr="008A16F1">
        <w:rPr>
          <w:rFonts w:ascii="Times New Roman" w:hAnsi="Times New Roman" w:cs="Times New Roman"/>
          <w:sz w:val="24"/>
          <w:szCs w:val="13"/>
        </w:rPr>
        <w:t xml:space="preserve">los niveles </w:t>
      </w:r>
      <w:r w:rsidR="000E6A7E" w:rsidRPr="008A16F1">
        <w:rPr>
          <w:rFonts w:ascii="Times New Roman" w:hAnsi="Times New Roman" w:cs="Times New Roman"/>
          <w:sz w:val="24"/>
          <w:szCs w:val="13"/>
        </w:rPr>
        <w:t>en el pH</w:t>
      </w:r>
      <w:r w:rsidR="004C2691" w:rsidRPr="008A16F1">
        <w:rPr>
          <w:rFonts w:ascii="Times New Roman" w:hAnsi="Times New Roman" w:cs="Times New Roman"/>
          <w:sz w:val="24"/>
          <w:szCs w:val="13"/>
        </w:rPr>
        <w:t xml:space="preserve"> disminuyen o se colocan </w:t>
      </w:r>
      <w:r w:rsidR="000E6A7E" w:rsidRPr="008A16F1">
        <w:rPr>
          <w:rFonts w:ascii="Times New Roman" w:hAnsi="Times New Roman" w:cs="Times New Roman"/>
          <w:sz w:val="24"/>
          <w:szCs w:val="13"/>
        </w:rPr>
        <w:t>con valores menores a</w:t>
      </w:r>
      <w:r w:rsidR="004C2691" w:rsidRPr="008A16F1">
        <w:rPr>
          <w:rFonts w:ascii="Times New Roman" w:hAnsi="Times New Roman" w:cs="Times New Roman"/>
          <w:sz w:val="24"/>
          <w:szCs w:val="13"/>
        </w:rPr>
        <w:t xml:space="preserve"> 3 alrededor de los</w:t>
      </w:r>
      <w:r w:rsidR="0097263A" w:rsidRPr="008A16F1">
        <w:rPr>
          <w:rFonts w:ascii="Times New Roman" w:hAnsi="Times New Roman" w:cs="Times New Roman"/>
          <w:sz w:val="24"/>
          <w:szCs w:val="13"/>
        </w:rPr>
        <w:t xml:space="preserve"> minerales</w:t>
      </w:r>
      <w:r w:rsidR="004C2691" w:rsidRPr="008A16F1">
        <w:rPr>
          <w:rFonts w:ascii="Times New Roman" w:hAnsi="Times New Roman" w:cs="Times New Roman"/>
          <w:sz w:val="24"/>
          <w:szCs w:val="13"/>
        </w:rPr>
        <w:t xml:space="preserve"> sulfuros</w:t>
      </w:r>
      <w:r w:rsidR="0097263A" w:rsidRPr="008A16F1">
        <w:rPr>
          <w:rFonts w:ascii="Times New Roman" w:hAnsi="Times New Roman" w:cs="Times New Roman"/>
          <w:sz w:val="24"/>
          <w:szCs w:val="13"/>
        </w:rPr>
        <w:t>os</w:t>
      </w:r>
      <w:r w:rsidRPr="008A16F1">
        <w:rPr>
          <w:rFonts w:ascii="Times New Roman" w:hAnsi="Times New Roman" w:cs="Times New Roman"/>
          <w:sz w:val="24"/>
          <w:szCs w:val="13"/>
        </w:rPr>
        <w:t xml:space="preserve">, </w:t>
      </w:r>
      <w:r w:rsidR="004C2691" w:rsidRPr="008A16F1">
        <w:rPr>
          <w:rFonts w:ascii="Times New Roman" w:hAnsi="Times New Roman" w:cs="Times New Roman"/>
          <w:sz w:val="24"/>
          <w:szCs w:val="13"/>
        </w:rPr>
        <w:t xml:space="preserve">entonces </w:t>
      </w:r>
      <w:r w:rsidR="00FB4294" w:rsidRPr="008A16F1">
        <w:rPr>
          <w:rFonts w:ascii="Times New Roman" w:hAnsi="Times New Roman" w:cs="Times New Roman"/>
          <w:sz w:val="24"/>
          <w:szCs w:val="13"/>
        </w:rPr>
        <w:t xml:space="preserve">el hierro férrico continúa </w:t>
      </w:r>
      <w:r w:rsidRPr="008A16F1">
        <w:rPr>
          <w:rFonts w:ascii="Times New Roman" w:hAnsi="Times New Roman" w:cs="Times New Roman"/>
          <w:sz w:val="24"/>
          <w:szCs w:val="13"/>
        </w:rPr>
        <w:t xml:space="preserve">en solución. </w:t>
      </w:r>
      <w:r w:rsidR="00FB4294" w:rsidRPr="008A16F1">
        <w:rPr>
          <w:rFonts w:ascii="Times New Roman" w:hAnsi="Times New Roman" w:cs="Times New Roman"/>
          <w:sz w:val="24"/>
          <w:szCs w:val="13"/>
        </w:rPr>
        <w:t>Esto quiere decir</w:t>
      </w:r>
      <w:r w:rsidR="008C7738">
        <w:rPr>
          <w:rFonts w:ascii="Times New Roman" w:hAnsi="Times New Roman" w:cs="Times New Roman"/>
          <w:sz w:val="24"/>
          <w:szCs w:val="13"/>
        </w:rPr>
        <w:t>,</w:t>
      </w:r>
      <w:r w:rsidR="00FB4294" w:rsidRPr="008A16F1">
        <w:rPr>
          <w:rFonts w:ascii="Times New Roman" w:hAnsi="Times New Roman" w:cs="Times New Roman"/>
          <w:sz w:val="24"/>
          <w:szCs w:val="13"/>
        </w:rPr>
        <w:t xml:space="preserve"> que el hierro ferroso se ha convertido en hierro férrico </w:t>
      </w:r>
      <w:r w:rsidRPr="008A16F1">
        <w:rPr>
          <w:rFonts w:ascii="Times New Roman" w:hAnsi="Times New Roman" w:cs="Times New Roman"/>
          <w:sz w:val="24"/>
          <w:szCs w:val="13"/>
        </w:rPr>
        <w:t xml:space="preserve">por </w:t>
      </w:r>
      <w:r w:rsidR="000E6A7E" w:rsidRPr="008A16F1">
        <w:rPr>
          <w:rFonts w:ascii="Times New Roman" w:hAnsi="Times New Roman" w:cs="Times New Roman"/>
          <w:sz w:val="24"/>
          <w:szCs w:val="13"/>
        </w:rPr>
        <w:t>acción de las bacterias,</w:t>
      </w:r>
      <w:r w:rsidR="00FB4294" w:rsidRPr="008A16F1">
        <w:rPr>
          <w:rFonts w:ascii="Times New Roman" w:hAnsi="Times New Roman" w:cs="Times New Roman"/>
          <w:sz w:val="24"/>
          <w:szCs w:val="13"/>
        </w:rPr>
        <w:t xml:space="preserve"> entonces el hierro férrico a </w:t>
      </w:r>
      <w:r w:rsidRPr="008A16F1">
        <w:rPr>
          <w:rFonts w:ascii="Times New Roman" w:hAnsi="Times New Roman" w:cs="Times New Roman"/>
          <w:sz w:val="24"/>
          <w:szCs w:val="13"/>
        </w:rPr>
        <w:t xml:space="preserve">su vez </w:t>
      </w:r>
      <w:r w:rsidR="00D90267" w:rsidRPr="008A16F1">
        <w:rPr>
          <w:rFonts w:ascii="Times New Roman" w:hAnsi="Times New Roman" w:cs="Times New Roman"/>
          <w:sz w:val="24"/>
          <w:szCs w:val="13"/>
        </w:rPr>
        <w:t>produce</w:t>
      </w:r>
      <w:r w:rsidR="00FB4294" w:rsidRPr="008A16F1">
        <w:rPr>
          <w:rFonts w:ascii="Times New Roman" w:hAnsi="Times New Roman" w:cs="Times New Roman"/>
          <w:sz w:val="24"/>
          <w:szCs w:val="13"/>
        </w:rPr>
        <w:t xml:space="preserve"> la </w:t>
      </w:r>
      <w:r w:rsidRPr="008A16F1">
        <w:rPr>
          <w:rFonts w:ascii="Times New Roman" w:hAnsi="Times New Roman" w:cs="Times New Roman"/>
          <w:sz w:val="24"/>
          <w:szCs w:val="13"/>
        </w:rPr>
        <w:t>oxida</w:t>
      </w:r>
      <w:r w:rsidR="00FB4294" w:rsidRPr="008A16F1">
        <w:rPr>
          <w:rFonts w:ascii="Times New Roman" w:hAnsi="Times New Roman" w:cs="Times New Roman"/>
          <w:sz w:val="24"/>
          <w:szCs w:val="13"/>
        </w:rPr>
        <w:t xml:space="preserve">ción de </w:t>
      </w:r>
      <w:r w:rsidRPr="008A16F1">
        <w:rPr>
          <w:rFonts w:ascii="Times New Roman" w:hAnsi="Times New Roman" w:cs="Times New Roman"/>
          <w:sz w:val="24"/>
          <w:szCs w:val="13"/>
        </w:rPr>
        <w:t xml:space="preserve">los minerales de sulfuro. </w:t>
      </w:r>
      <w:r w:rsidR="00A67A17" w:rsidRPr="008A16F1">
        <w:rPr>
          <w:rFonts w:ascii="Times New Roman" w:hAnsi="Times New Roman" w:cs="Times New Roman"/>
          <w:sz w:val="24"/>
          <w:szCs w:val="13"/>
        </w:rPr>
        <w:t>En esta última etapa la</w:t>
      </w:r>
      <w:r w:rsidRPr="008A16F1">
        <w:rPr>
          <w:rFonts w:ascii="Times New Roman" w:hAnsi="Times New Roman" w:cs="Times New Roman"/>
          <w:sz w:val="24"/>
          <w:szCs w:val="13"/>
        </w:rPr>
        <w:t xml:space="preserve"> formación de ácido </w:t>
      </w:r>
      <w:r w:rsidR="00A67A17" w:rsidRPr="008A16F1">
        <w:rPr>
          <w:rFonts w:ascii="Times New Roman" w:hAnsi="Times New Roman" w:cs="Times New Roman"/>
          <w:sz w:val="24"/>
          <w:szCs w:val="13"/>
        </w:rPr>
        <w:t xml:space="preserve">su velocidad es rápida, la cual se ve </w:t>
      </w:r>
      <w:r w:rsidRPr="008A16F1">
        <w:rPr>
          <w:rFonts w:ascii="Times New Roman" w:hAnsi="Times New Roman" w:cs="Times New Roman"/>
          <w:sz w:val="24"/>
          <w:szCs w:val="13"/>
        </w:rPr>
        <w:t>limitada por la</w:t>
      </w:r>
      <w:r w:rsidR="00A67A17" w:rsidRPr="008A16F1">
        <w:rPr>
          <w:rFonts w:ascii="Times New Roman" w:hAnsi="Times New Roman" w:cs="Times New Roman"/>
          <w:sz w:val="24"/>
          <w:szCs w:val="13"/>
        </w:rPr>
        <w:t xml:space="preserve"> cantidad</w:t>
      </w:r>
      <w:r w:rsidRPr="008A16F1">
        <w:rPr>
          <w:rFonts w:ascii="Times New Roman" w:hAnsi="Times New Roman" w:cs="Times New Roman"/>
          <w:sz w:val="24"/>
          <w:szCs w:val="13"/>
        </w:rPr>
        <w:t xml:space="preserve"> de hierro férrico </w:t>
      </w:r>
      <w:r w:rsidR="00A67A17" w:rsidRPr="008A16F1">
        <w:rPr>
          <w:rFonts w:ascii="Times New Roman" w:hAnsi="Times New Roman" w:cs="Times New Roman"/>
          <w:sz w:val="24"/>
          <w:szCs w:val="13"/>
        </w:rPr>
        <w:t xml:space="preserve">que se encuentra concentrada en el medio. </w:t>
      </w:r>
      <w:r w:rsidRPr="008A16F1">
        <w:rPr>
          <w:rFonts w:ascii="Times New Roman" w:hAnsi="Times New Roman" w:cs="Times New Roman"/>
          <w:sz w:val="24"/>
          <w:szCs w:val="13"/>
        </w:rPr>
        <w:t>(Ferguson &amp; Erickson, 1987).</w:t>
      </w:r>
    </w:p>
    <w:p w14:paraId="016BA5DD" w14:textId="77777777" w:rsidR="008A16F1" w:rsidRDefault="008A16F1" w:rsidP="008A16F1">
      <w:pPr>
        <w:pStyle w:val="Prrafodelista"/>
        <w:spacing w:after="0"/>
        <w:ind w:left="1134"/>
        <w:jc w:val="both"/>
        <w:rPr>
          <w:rFonts w:ascii="Times New Roman" w:hAnsi="Times New Roman" w:cs="Times New Roman"/>
          <w:sz w:val="24"/>
          <w:szCs w:val="13"/>
        </w:rPr>
      </w:pPr>
    </w:p>
    <w:p w14:paraId="1DBE521C" w14:textId="2886A55B" w:rsidR="008A16F1" w:rsidRDefault="00B2774A" w:rsidP="00917B5C">
      <w:pPr>
        <w:pStyle w:val="Prrafodelista"/>
        <w:spacing w:after="0"/>
        <w:ind w:left="1134" w:firstLine="306"/>
        <w:jc w:val="both"/>
        <w:rPr>
          <w:rFonts w:ascii="Times New Roman" w:hAnsi="Times New Roman" w:cs="Times New Roman"/>
          <w:sz w:val="24"/>
          <w:szCs w:val="13"/>
        </w:rPr>
      </w:pPr>
      <w:r>
        <w:rPr>
          <w:rFonts w:ascii="Times New Roman" w:hAnsi="Times New Roman" w:cs="Times New Roman"/>
          <w:sz w:val="24"/>
          <w:szCs w:val="13"/>
        </w:rPr>
        <w:lastRenderedPageBreak/>
        <w:t>Asimismo,</w:t>
      </w:r>
      <w:r w:rsidR="007A45C2">
        <w:rPr>
          <w:rFonts w:ascii="Times New Roman" w:hAnsi="Times New Roman" w:cs="Times New Roman"/>
          <w:sz w:val="24"/>
          <w:szCs w:val="13"/>
        </w:rPr>
        <w:t xml:space="preserve"> </w:t>
      </w:r>
      <w:proofErr w:type="spellStart"/>
      <w:r w:rsidR="007A45C2">
        <w:rPr>
          <w:rFonts w:ascii="Times New Roman" w:hAnsi="Times New Roman" w:cs="Times New Roman"/>
          <w:sz w:val="24"/>
          <w:szCs w:val="13"/>
        </w:rPr>
        <w:t>Aduvire</w:t>
      </w:r>
      <w:proofErr w:type="spellEnd"/>
      <w:r w:rsidR="007A45C2" w:rsidRPr="007A45C2">
        <w:rPr>
          <w:rFonts w:ascii="Times New Roman" w:hAnsi="Times New Roman" w:cs="Times New Roman"/>
          <w:sz w:val="24"/>
          <w:szCs w:val="13"/>
        </w:rPr>
        <w:t xml:space="preserve">, </w:t>
      </w:r>
      <w:r w:rsidR="007A45C2">
        <w:rPr>
          <w:rFonts w:ascii="Times New Roman" w:hAnsi="Times New Roman" w:cs="Times New Roman"/>
          <w:sz w:val="24"/>
          <w:szCs w:val="13"/>
        </w:rPr>
        <w:t>(</w:t>
      </w:r>
      <w:r w:rsidR="007A45C2" w:rsidRPr="007A45C2">
        <w:rPr>
          <w:rFonts w:ascii="Times New Roman" w:hAnsi="Times New Roman" w:cs="Times New Roman"/>
          <w:sz w:val="24"/>
          <w:szCs w:val="13"/>
        </w:rPr>
        <w:t>2006)</w:t>
      </w:r>
      <w:r w:rsidR="00136039">
        <w:rPr>
          <w:rFonts w:ascii="Times New Roman" w:hAnsi="Times New Roman" w:cs="Times New Roman"/>
          <w:sz w:val="24"/>
          <w:szCs w:val="13"/>
        </w:rPr>
        <w:t xml:space="preserve"> menciona que, c</w:t>
      </w:r>
      <w:r w:rsidR="00672372" w:rsidRPr="00F528F7">
        <w:rPr>
          <w:rFonts w:ascii="Times New Roman" w:hAnsi="Times New Roman" w:cs="Times New Roman"/>
          <w:sz w:val="24"/>
          <w:szCs w:val="13"/>
        </w:rPr>
        <w:t>uando</w:t>
      </w:r>
      <w:r w:rsidR="00136039">
        <w:rPr>
          <w:rFonts w:ascii="Times New Roman" w:hAnsi="Times New Roman" w:cs="Times New Roman"/>
          <w:sz w:val="24"/>
          <w:szCs w:val="13"/>
        </w:rPr>
        <w:t xml:space="preserve"> el nivel de</w:t>
      </w:r>
      <w:r w:rsidR="00672372" w:rsidRPr="00F528F7">
        <w:rPr>
          <w:rFonts w:ascii="Times New Roman" w:hAnsi="Times New Roman" w:cs="Times New Roman"/>
          <w:sz w:val="24"/>
          <w:szCs w:val="13"/>
        </w:rPr>
        <w:t xml:space="preserve"> pH </w:t>
      </w:r>
      <w:r w:rsidR="00FA5D28" w:rsidRPr="003C16B5">
        <w:rPr>
          <w:rFonts w:ascii="Times New Roman" w:hAnsi="Times New Roman" w:cs="Times New Roman"/>
          <w:iCs/>
          <w:sz w:val="24"/>
          <w:szCs w:val="24"/>
        </w:rPr>
        <w:t>“</w:t>
      </w:r>
      <w:r w:rsidR="00136039">
        <w:rPr>
          <w:rFonts w:ascii="Times New Roman" w:hAnsi="Times New Roman" w:cs="Times New Roman"/>
          <w:sz w:val="24"/>
          <w:szCs w:val="13"/>
        </w:rPr>
        <w:t>disminuye</w:t>
      </w:r>
      <w:r>
        <w:rPr>
          <w:rFonts w:ascii="Times New Roman" w:hAnsi="Times New Roman" w:cs="Times New Roman"/>
          <w:sz w:val="24"/>
          <w:szCs w:val="13"/>
        </w:rPr>
        <w:t xml:space="preserve"> con valores menores a 3 en torno a </w:t>
      </w:r>
      <w:r w:rsidR="00672372" w:rsidRPr="00F528F7">
        <w:rPr>
          <w:rFonts w:ascii="Times New Roman" w:hAnsi="Times New Roman" w:cs="Times New Roman"/>
          <w:sz w:val="24"/>
          <w:szCs w:val="13"/>
        </w:rPr>
        <w:t xml:space="preserve">los granos de pirita (aproximadamente 4,5 en el agua), </w:t>
      </w:r>
      <w:r w:rsidR="007A45C2">
        <w:rPr>
          <w:rFonts w:ascii="Times New Roman" w:hAnsi="Times New Roman" w:cs="Times New Roman"/>
          <w:sz w:val="24"/>
          <w:szCs w:val="13"/>
        </w:rPr>
        <w:t>entonces el hierro</w:t>
      </w:r>
      <w:r w:rsidR="00672372" w:rsidRPr="00F528F7">
        <w:rPr>
          <w:rFonts w:ascii="Times New Roman" w:hAnsi="Times New Roman" w:cs="Times New Roman"/>
          <w:sz w:val="24"/>
          <w:szCs w:val="13"/>
        </w:rPr>
        <w:t xml:space="preserve"> férrico </w:t>
      </w:r>
      <w:r w:rsidR="007A45C2">
        <w:rPr>
          <w:rFonts w:ascii="Times New Roman" w:hAnsi="Times New Roman" w:cs="Times New Roman"/>
          <w:sz w:val="24"/>
          <w:szCs w:val="13"/>
        </w:rPr>
        <w:t xml:space="preserve">es afectado por la reacción oxido-reducción por la presencia y acción de bacterias las mismas que </w:t>
      </w:r>
      <w:r w:rsidR="00672372" w:rsidRPr="00F528F7">
        <w:rPr>
          <w:rFonts w:ascii="Times New Roman" w:hAnsi="Times New Roman" w:cs="Times New Roman"/>
          <w:sz w:val="24"/>
          <w:szCs w:val="13"/>
        </w:rPr>
        <w:t>puede</w:t>
      </w:r>
      <w:r w:rsidR="007A45C2">
        <w:rPr>
          <w:rFonts w:ascii="Times New Roman" w:hAnsi="Times New Roman" w:cs="Times New Roman"/>
          <w:sz w:val="24"/>
          <w:szCs w:val="13"/>
        </w:rPr>
        <w:t>n</w:t>
      </w:r>
      <w:r w:rsidR="00672372" w:rsidRPr="00F528F7">
        <w:rPr>
          <w:rFonts w:ascii="Times New Roman" w:hAnsi="Times New Roman" w:cs="Times New Roman"/>
          <w:sz w:val="24"/>
          <w:szCs w:val="13"/>
        </w:rPr>
        <w:t xml:space="preserve"> </w:t>
      </w:r>
      <w:r w:rsidR="007A45C2">
        <w:rPr>
          <w:rFonts w:ascii="Times New Roman" w:hAnsi="Times New Roman" w:cs="Times New Roman"/>
          <w:sz w:val="24"/>
          <w:szCs w:val="13"/>
        </w:rPr>
        <w:t>realizar directamente la lixiviación</w:t>
      </w:r>
      <w:r w:rsidR="00672372" w:rsidRPr="00F528F7">
        <w:rPr>
          <w:rFonts w:ascii="Times New Roman" w:hAnsi="Times New Roman" w:cs="Times New Roman"/>
          <w:sz w:val="24"/>
          <w:szCs w:val="13"/>
        </w:rPr>
        <w:t xml:space="preserve"> </w:t>
      </w:r>
      <w:r w:rsidR="007A45C2">
        <w:rPr>
          <w:rFonts w:ascii="Times New Roman" w:hAnsi="Times New Roman" w:cs="Times New Roman"/>
          <w:sz w:val="24"/>
          <w:szCs w:val="13"/>
        </w:rPr>
        <w:t xml:space="preserve">del </w:t>
      </w:r>
      <w:r w:rsidR="00672372" w:rsidRPr="00F528F7">
        <w:rPr>
          <w:rFonts w:ascii="Times New Roman" w:hAnsi="Times New Roman" w:cs="Times New Roman"/>
          <w:sz w:val="24"/>
          <w:szCs w:val="13"/>
        </w:rPr>
        <w:t>sulfuro de hierro a sulfato. En</w:t>
      </w:r>
      <w:r>
        <w:rPr>
          <w:rFonts w:ascii="Times New Roman" w:hAnsi="Times New Roman" w:cs="Times New Roman"/>
          <w:sz w:val="24"/>
          <w:szCs w:val="13"/>
        </w:rPr>
        <w:t>tonces podemos</w:t>
      </w:r>
      <w:r w:rsidR="007A5CCE">
        <w:rPr>
          <w:rFonts w:ascii="Times New Roman" w:hAnsi="Times New Roman" w:cs="Times New Roman"/>
          <w:sz w:val="24"/>
          <w:szCs w:val="13"/>
        </w:rPr>
        <w:t xml:space="preserve"> decir que en</w:t>
      </w:r>
      <w:r w:rsidR="00672372" w:rsidRPr="00F528F7">
        <w:rPr>
          <w:rFonts w:ascii="Times New Roman" w:hAnsi="Times New Roman" w:cs="Times New Roman"/>
          <w:sz w:val="24"/>
          <w:szCs w:val="13"/>
        </w:rPr>
        <w:t xml:space="preserve"> esta etapa </w:t>
      </w:r>
      <w:r w:rsidR="007A5CCE">
        <w:rPr>
          <w:rFonts w:ascii="Times New Roman" w:hAnsi="Times New Roman" w:cs="Times New Roman"/>
          <w:sz w:val="24"/>
          <w:szCs w:val="13"/>
        </w:rPr>
        <w:t xml:space="preserve">la generación de ácido va a </w:t>
      </w:r>
      <w:r w:rsidR="007A5CCE" w:rsidRPr="00F528F7">
        <w:rPr>
          <w:rFonts w:ascii="Times New Roman" w:hAnsi="Times New Roman" w:cs="Times New Roman"/>
          <w:sz w:val="24"/>
          <w:szCs w:val="13"/>
        </w:rPr>
        <w:t>varia</w:t>
      </w:r>
      <w:r>
        <w:rPr>
          <w:rFonts w:ascii="Times New Roman" w:hAnsi="Times New Roman" w:cs="Times New Roman"/>
          <w:sz w:val="24"/>
          <w:szCs w:val="13"/>
        </w:rPr>
        <w:t>r con el aumento de</w:t>
      </w:r>
      <w:r w:rsidR="007A5CCE">
        <w:rPr>
          <w:rFonts w:ascii="Times New Roman" w:hAnsi="Times New Roman" w:cs="Times New Roman"/>
          <w:sz w:val="24"/>
          <w:szCs w:val="13"/>
        </w:rPr>
        <w:t xml:space="preserve"> l</w:t>
      </w:r>
      <w:r w:rsidR="00672372" w:rsidRPr="00F528F7">
        <w:rPr>
          <w:rFonts w:ascii="Times New Roman" w:hAnsi="Times New Roman" w:cs="Times New Roman"/>
          <w:sz w:val="24"/>
          <w:szCs w:val="13"/>
        </w:rPr>
        <w:t xml:space="preserve">a solubilidad del hierro y </w:t>
      </w:r>
      <w:r w:rsidR="007A5CCE">
        <w:rPr>
          <w:rFonts w:ascii="Times New Roman" w:hAnsi="Times New Roman" w:cs="Times New Roman"/>
          <w:sz w:val="24"/>
          <w:szCs w:val="13"/>
        </w:rPr>
        <w:t xml:space="preserve">por ende va a disminuir </w:t>
      </w:r>
      <w:r w:rsidR="00672372" w:rsidRPr="00F528F7">
        <w:rPr>
          <w:rFonts w:ascii="Times New Roman" w:hAnsi="Times New Roman" w:cs="Times New Roman"/>
          <w:sz w:val="24"/>
          <w:szCs w:val="13"/>
        </w:rPr>
        <w:t>la precip</w:t>
      </w:r>
      <w:r w:rsidR="004647A7">
        <w:rPr>
          <w:rFonts w:ascii="Times New Roman" w:hAnsi="Times New Roman" w:cs="Times New Roman"/>
          <w:sz w:val="24"/>
          <w:szCs w:val="13"/>
        </w:rPr>
        <w:t>itación de hidróxido férrico. Por lo tanto, en</w:t>
      </w:r>
      <w:r w:rsidR="00672372" w:rsidRPr="00F528F7">
        <w:rPr>
          <w:rFonts w:ascii="Times New Roman" w:hAnsi="Times New Roman" w:cs="Times New Roman"/>
          <w:sz w:val="24"/>
          <w:szCs w:val="13"/>
        </w:rPr>
        <w:t xml:space="preserve"> </w:t>
      </w:r>
      <w:r w:rsidR="004647A7" w:rsidRPr="00F528F7">
        <w:rPr>
          <w:rFonts w:ascii="Times New Roman" w:hAnsi="Times New Roman" w:cs="Times New Roman"/>
          <w:sz w:val="24"/>
          <w:szCs w:val="13"/>
        </w:rPr>
        <w:t>resumen,</w:t>
      </w:r>
      <w:r w:rsidR="00672372" w:rsidRPr="00F528F7">
        <w:rPr>
          <w:rFonts w:ascii="Times New Roman" w:hAnsi="Times New Roman" w:cs="Times New Roman"/>
          <w:sz w:val="24"/>
          <w:szCs w:val="13"/>
        </w:rPr>
        <w:t xml:space="preserve"> </w:t>
      </w:r>
      <w:r w:rsidR="004647A7">
        <w:rPr>
          <w:rFonts w:ascii="Times New Roman" w:hAnsi="Times New Roman" w:cs="Times New Roman"/>
          <w:sz w:val="24"/>
          <w:szCs w:val="13"/>
        </w:rPr>
        <w:t>podemos decir que la acción</w:t>
      </w:r>
      <w:r>
        <w:rPr>
          <w:rFonts w:ascii="Times New Roman" w:hAnsi="Times New Roman" w:cs="Times New Roman"/>
          <w:sz w:val="24"/>
          <w:szCs w:val="13"/>
        </w:rPr>
        <w:t xml:space="preserve"> de las bacterias</w:t>
      </w:r>
      <w:r w:rsidR="004647A7">
        <w:rPr>
          <w:rFonts w:ascii="Times New Roman" w:hAnsi="Times New Roman" w:cs="Times New Roman"/>
          <w:sz w:val="24"/>
          <w:szCs w:val="13"/>
        </w:rPr>
        <w:t xml:space="preserve"> (</w:t>
      </w:r>
      <w:proofErr w:type="spellStart"/>
      <w:r w:rsidR="00672372" w:rsidRPr="00F528F7">
        <w:rPr>
          <w:rFonts w:ascii="Times New Roman" w:hAnsi="Times New Roman" w:cs="Times New Roman"/>
          <w:sz w:val="24"/>
          <w:szCs w:val="13"/>
        </w:rPr>
        <w:t>Thiobacillus</w:t>
      </w:r>
      <w:proofErr w:type="spellEnd"/>
      <w:r w:rsidR="00672372" w:rsidRPr="00F528F7">
        <w:rPr>
          <w:rFonts w:ascii="Times New Roman" w:hAnsi="Times New Roman" w:cs="Times New Roman"/>
          <w:sz w:val="24"/>
          <w:szCs w:val="13"/>
        </w:rPr>
        <w:t xml:space="preserve"> </w:t>
      </w:r>
      <w:proofErr w:type="spellStart"/>
      <w:r w:rsidR="00672372" w:rsidRPr="00F528F7">
        <w:rPr>
          <w:rFonts w:ascii="Times New Roman" w:hAnsi="Times New Roman" w:cs="Times New Roman"/>
          <w:sz w:val="24"/>
          <w:szCs w:val="13"/>
        </w:rPr>
        <w:t>ferrooxidans</w:t>
      </w:r>
      <w:proofErr w:type="spellEnd"/>
      <w:r w:rsidR="004647A7">
        <w:rPr>
          <w:rFonts w:ascii="Times New Roman" w:hAnsi="Times New Roman" w:cs="Times New Roman"/>
          <w:sz w:val="24"/>
          <w:szCs w:val="13"/>
        </w:rPr>
        <w:t>)</w:t>
      </w:r>
      <w:r w:rsidR="00672372" w:rsidRPr="00F528F7">
        <w:rPr>
          <w:rFonts w:ascii="Times New Roman" w:hAnsi="Times New Roman" w:cs="Times New Roman"/>
          <w:sz w:val="24"/>
          <w:szCs w:val="13"/>
        </w:rPr>
        <w:t xml:space="preserve"> </w:t>
      </w:r>
      <w:r w:rsidR="004647A7">
        <w:rPr>
          <w:rFonts w:ascii="Times New Roman" w:hAnsi="Times New Roman" w:cs="Times New Roman"/>
          <w:sz w:val="24"/>
          <w:szCs w:val="13"/>
        </w:rPr>
        <w:t xml:space="preserve">genera la </w:t>
      </w:r>
      <w:r w:rsidR="00672372" w:rsidRPr="00F528F7">
        <w:rPr>
          <w:rFonts w:ascii="Times New Roman" w:hAnsi="Times New Roman" w:cs="Times New Roman"/>
          <w:sz w:val="24"/>
          <w:szCs w:val="13"/>
        </w:rPr>
        <w:t>oxida</w:t>
      </w:r>
      <w:r w:rsidR="004647A7">
        <w:rPr>
          <w:rFonts w:ascii="Times New Roman" w:hAnsi="Times New Roman" w:cs="Times New Roman"/>
          <w:sz w:val="24"/>
          <w:szCs w:val="13"/>
        </w:rPr>
        <w:t>ción</w:t>
      </w:r>
      <w:r w:rsidR="00672372" w:rsidRPr="00F528F7">
        <w:rPr>
          <w:rFonts w:ascii="Times New Roman" w:hAnsi="Times New Roman" w:cs="Times New Roman"/>
          <w:sz w:val="24"/>
          <w:szCs w:val="13"/>
        </w:rPr>
        <w:t xml:space="preserve"> </w:t>
      </w:r>
      <w:r w:rsidR="004647A7">
        <w:rPr>
          <w:rFonts w:ascii="Times New Roman" w:hAnsi="Times New Roman" w:cs="Times New Roman"/>
          <w:sz w:val="24"/>
          <w:szCs w:val="13"/>
        </w:rPr>
        <w:t>de</w:t>
      </w:r>
      <w:r w:rsidR="00672372" w:rsidRPr="00F528F7">
        <w:rPr>
          <w:rFonts w:ascii="Times New Roman" w:hAnsi="Times New Roman" w:cs="Times New Roman"/>
          <w:sz w:val="24"/>
          <w:szCs w:val="13"/>
        </w:rPr>
        <w:t>l ion ferroso a</w:t>
      </w:r>
      <w:r w:rsidR="004647A7">
        <w:rPr>
          <w:rFonts w:ascii="Times New Roman" w:hAnsi="Times New Roman" w:cs="Times New Roman"/>
          <w:sz w:val="24"/>
          <w:szCs w:val="13"/>
        </w:rPr>
        <w:t xml:space="preserve"> ion</w:t>
      </w:r>
      <w:r w:rsidR="00672372" w:rsidRPr="00F528F7">
        <w:rPr>
          <w:rFonts w:ascii="Times New Roman" w:hAnsi="Times New Roman" w:cs="Times New Roman"/>
          <w:sz w:val="24"/>
          <w:szCs w:val="13"/>
        </w:rPr>
        <w:t xml:space="preserve"> férrico </w:t>
      </w:r>
      <w:r w:rsidR="004647A7">
        <w:rPr>
          <w:rFonts w:ascii="Times New Roman" w:hAnsi="Times New Roman" w:cs="Times New Roman"/>
          <w:sz w:val="24"/>
          <w:szCs w:val="13"/>
        </w:rPr>
        <w:t xml:space="preserve">la misma </w:t>
      </w:r>
      <w:r>
        <w:rPr>
          <w:rFonts w:ascii="Times New Roman" w:hAnsi="Times New Roman" w:cs="Times New Roman"/>
          <w:sz w:val="24"/>
          <w:szCs w:val="13"/>
        </w:rPr>
        <w:t>que</w:t>
      </w:r>
      <w:r w:rsidR="00672372" w:rsidRPr="00F528F7">
        <w:rPr>
          <w:rFonts w:ascii="Times New Roman" w:hAnsi="Times New Roman" w:cs="Times New Roman"/>
          <w:sz w:val="24"/>
          <w:szCs w:val="13"/>
        </w:rPr>
        <w:t xml:space="preserve"> </w:t>
      </w:r>
      <w:r w:rsidR="004647A7">
        <w:rPr>
          <w:rFonts w:ascii="Times New Roman" w:hAnsi="Times New Roman" w:cs="Times New Roman"/>
          <w:sz w:val="24"/>
          <w:szCs w:val="13"/>
        </w:rPr>
        <w:t xml:space="preserve">también </w:t>
      </w:r>
      <w:r w:rsidR="00672372" w:rsidRPr="00F528F7">
        <w:rPr>
          <w:rFonts w:ascii="Times New Roman" w:hAnsi="Times New Roman" w:cs="Times New Roman"/>
          <w:sz w:val="24"/>
          <w:szCs w:val="13"/>
        </w:rPr>
        <w:t xml:space="preserve">oxida a los sulfuros (pirita) </w:t>
      </w:r>
      <w:r w:rsidR="006257B4">
        <w:rPr>
          <w:rFonts w:ascii="Times New Roman" w:hAnsi="Times New Roman" w:cs="Times New Roman"/>
          <w:sz w:val="24"/>
          <w:szCs w:val="13"/>
        </w:rPr>
        <w:t>por lo que</w:t>
      </w:r>
      <w:r w:rsidR="004647A7">
        <w:rPr>
          <w:rFonts w:ascii="Times New Roman" w:hAnsi="Times New Roman" w:cs="Times New Roman"/>
          <w:sz w:val="24"/>
          <w:szCs w:val="13"/>
        </w:rPr>
        <w:t xml:space="preserve"> </w:t>
      </w:r>
      <w:r w:rsidR="007A5CCE">
        <w:rPr>
          <w:rFonts w:ascii="Times New Roman" w:hAnsi="Times New Roman" w:cs="Times New Roman"/>
          <w:sz w:val="24"/>
          <w:szCs w:val="13"/>
        </w:rPr>
        <w:t>terminan ocasionando más ácido</w:t>
      </w:r>
      <w:r w:rsidR="00FA5D28" w:rsidRPr="003C16B5">
        <w:rPr>
          <w:rFonts w:ascii="Times New Roman" w:hAnsi="Times New Roman" w:cs="Times New Roman"/>
          <w:iCs/>
          <w:sz w:val="24"/>
          <w:szCs w:val="24"/>
        </w:rPr>
        <w:t>”</w:t>
      </w:r>
      <w:r w:rsidR="007A5CCE">
        <w:rPr>
          <w:rFonts w:ascii="Times New Roman" w:hAnsi="Times New Roman" w:cs="Times New Roman"/>
          <w:sz w:val="24"/>
          <w:szCs w:val="13"/>
        </w:rPr>
        <w:t>.</w:t>
      </w:r>
    </w:p>
    <w:p w14:paraId="006420C5" w14:textId="77777777" w:rsidR="008A16F1" w:rsidRDefault="008A16F1" w:rsidP="008A16F1">
      <w:pPr>
        <w:pStyle w:val="Prrafodelista"/>
        <w:spacing w:after="0"/>
        <w:ind w:left="1134"/>
        <w:jc w:val="both"/>
        <w:rPr>
          <w:rFonts w:ascii="Times New Roman" w:hAnsi="Times New Roman" w:cs="Times New Roman"/>
          <w:sz w:val="24"/>
          <w:szCs w:val="13"/>
        </w:rPr>
      </w:pPr>
    </w:p>
    <w:p w14:paraId="404F5F4C" w14:textId="77777777" w:rsidR="008A16F1" w:rsidRDefault="005D3098" w:rsidP="00917B5C">
      <w:pPr>
        <w:pStyle w:val="Prrafodelista"/>
        <w:spacing w:after="0"/>
        <w:ind w:left="1134" w:firstLine="284"/>
        <w:jc w:val="both"/>
        <w:rPr>
          <w:rFonts w:ascii="Times New Roman" w:hAnsi="Times New Roman" w:cs="Times New Roman"/>
          <w:sz w:val="24"/>
          <w:szCs w:val="13"/>
        </w:rPr>
      </w:pPr>
      <w:r>
        <w:rPr>
          <w:rFonts w:ascii="Times New Roman" w:hAnsi="Times New Roman" w:cs="Times New Roman"/>
          <w:sz w:val="24"/>
          <w:szCs w:val="13"/>
        </w:rPr>
        <w:t xml:space="preserve">Esta es la etapa en la </w:t>
      </w:r>
      <w:r w:rsidR="00B34AA5">
        <w:rPr>
          <w:rFonts w:ascii="Times New Roman" w:hAnsi="Times New Roman" w:cs="Times New Roman"/>
          <w:sz w:val="24"/>
          <w:szCs w:val="13"/>
        </w:rPr>
        <w:t>que</w:t>
      </w:r>
      <w:r>
        <w:rPr>
          <w:rFonts w:ascii="Times New Roman" w:hAnsi="Times New Roman" w:cs="Times New Roman"/>
          <w:sz w:val="24"/>
          <w:szCs w:val="13"/>
        </w:rPr>
        <w:t xml:space="preserve"> se </w:t>
      </w:r>
      <w:r w:rsidR="0001185B" w:rsidRPr="00F528F7">
        <w:rPr>
          <w:rFonts w:ascii="Times New Roman" w:hAnsi="Times New Roman" w:cs="Times New Roman"/>
          <w:sz w:val="24"/>
          <w:szCs w:val="13"/>
        </w:rPr>
        <w:t xml:space="preserve">producen </w:t>
      </w:r>
      <w:r w:rsidR="00B34AA5">
        <w:rPr>
          <w:rFonts w:ascii="Times New Roman" w:hAnsi="Times New Roman" w:cs="Times New Roman"/>
          <w:sz w:val="24"/>
          <w:szCs w:val="13"/>
        </w:rPr>
        <w:t xml:space="preserve">cantidades muy </w:t>
      </w:r>
      <w:r w:rsidR="0001185B" w:rsidRPr="00F528F7">
        <w:rPr>
          <w:rFonts w:ascii="Times New Roman" w:hAnsi="Times New Roman" w:cs="Times New Roman"/>
          <w:sz w:val="24"/>
          <w:szCs w:val="13"/>
        </w:rPr>
        <w:t xml:space="preserve">grandes de ácido y </w:t>
      </w:r>
      <w:r>
        <w:rPr>
          <w:rFonts w:ascii="Times New Roman" w:hAnsi="Times New Roman" w:cs="Times New Roman"/>
          <w:sz w:val="24"/>
          <w:szCs w:val="13"/>
        </w:rPr>
        <w:t xml:space="preserve">por el mismo hecho </w:t>
      </w:r>
      <w:r w:rsidR="00B34AA5">
        <w:rPr>
          <w:rFonts w:ascii="Times New Roman" w:hAnsi="Times New Roman" w:cs="Times New Roman"/>
          <w:sz w:val="24"/>
          <w:szCs w:val="13"/>
        </w:rPr>
        <w:t>debemos tener presente</w:t>
      </w:r>
      <w:r w:rsidR="0001185B" w:rsidRPr="00F528F7">
        <w:rPr>
          <w:rFonts w:ascii="Times New Roman" w:hAnsi="Times New Roman" w:cs="Times New Roman"/>
          <w:sz w:val="24"/>
          <w:szCs w:val="13"/>
        </w:rPr>
        <w:t xml:space="preserve"> los puntos</w:t>
      </w:r>
      <w:r w:rsidR="00B34AA5">
        <w:rPr>
          <w:rFonts w:ascii="Times New Roman" w:hAnsi="Times New Roman" w:cs="Times New Roman"/>
          <w:sz w:val="24"/>
          <w:szCs w:val="13"/>
        </w:rPr>
        <w:t xml:space="preserve"> que a continuación se describen</w:t>
      </w:r>
      <w:r w:rsidR="0018413A">
        <w:rPr>
          <w:rFonts w:ascii="Times New Roman" w:hAnsi="Times New Roman" w:cs="Times New Roman"/>
          <w:sz w:val="24"/>
          <w:szCs w:val="13"/>
        </w:rPr>
        <w:t>, según (</w:t>
      </w:r>
      <w:proofErr w:type="spellStart"/>
      <w:r w:rsidR="0018413A">
        <w:rPr>
          <w:rFonts w:ascii="Times New Roman" w:hAnsi="Times New Roman" w:cs="Times New Roman"/>
          <w:sz w:val="24"/>
          <w:szCs w:val="13"/>
        </w:rPr>
        <w:t>Aduvire</w:t>
      </w:r>
      <w:proofErr w:type="spellEnd"/>
      <w:r w:rsidR="0018413A">
        <w:rPr>
          <w:rFonts w:ascii="Times New Roman" w:hAnsi="Times New Roman" w:cs="Times New Roman"/>
          <w:sz w:val="24"/>
          <w:szCs w:val="13"/>
        </w:rPr>
        <w:t>, 2006)</w:t>
      </w:r>
      <w:r w:rsidR="0035109E">
        <w:rPr>
          <w:rFonts w:ascii="Times New Roman" w:hAnsi="Times New Roman" w:cs="Times New Roman"/>
          <w:sz w:val="24"/>
          <w:szCs w:val="13"/>
        </w:rPr>
        <w:t>.</w:t>
      </w:r>
    </w:p>
    <w:p w14:paraId="1B8E25D5" w14:textId="548B5658" w:rsidR="008A16F1" w:rsidRDefault="0001185B" w:rsidP="008A16F1">
      <w:pPr>
        <w:pStyle w:val="Prrafodelista"/>
        <w:numPr>
          <w:ilvl w:val="0"/>
          <w:numId w:val="17"/>
        </w:numPr>
        <w:spacing w:after="0"/>
        <w:ind w:left="1418" w:hanging="284"/>
        <w:jc w:val="both"/>
        <w:rPr>
          <w:rFonts w:ascii="Times New Roman" w:hAnsi="Times New Roman" w:cs="Times New Roman"/>
          <w:sz w:val="24"/>
          <w:szCs w:val="13"/>
        </w:rPr>
      </w:pPr>
      <w:r w:rsidRPr="008A16F1">
        <w:rPr>
          <w:rFonts w:ascii="Times New Roman" w:hAnsi="Times New Roman" w:cs="Times New Roman"/>
          <w:sz w:val="24"/>
          <w:szCs w:val="13"/>
        </w:rPr>
        <w:t xml:space="preserve">El mecanismo </w:t>
      </w:r>
      <w:r w:rsidR="0035109E" w:rsidRPr="008A16F1">
        <w:rPr>
          <w:rFonts w:ascii="Times New Roman" w:hAnsi="Times New Roman" w:cs="Times New Roman"/>
          <w:sz w:val="24"/>
          <w:szCs w:val="13"/>
        </w:rPr>
        <w:t>indirecto tiene mayor importancia</w:t>
      </w:r>
      <w:r w:rsidRPr="008A16F1">
        <w:rPr>
          <w:rFonts w:ascii="Times New Roman" w:hAnsi="Times New Roman" w:cs="Times New Roman"/>
          <w:sz w:val="24"/>
          <w:szCs w:val="13"/>
        </w:rPr>
        <w:t xml:space="preserve">, ya que </w:t>
      </w:r>
      <w:r w:rsidR="0035109E" w:rsidRPr="008A16F1">
        <w:rPr>
          <w:rFonts w:ascii="Times New Roman" w:hAnsi="Times New Roman" w:cs="Times New Roman"/>
          <w:sz w:val="24"/>
          <w:szCs w:val="13"/>
        </w:rPr>
        <w:t xml:space="preserve">este mecanismo </w:t>
      </w:r>
      <w:r w:rsidRPr="008A16F1">
        <w:rPr>
          <w:rFonts w:ascii="Times New Roman" w:hAnsi="Times New Roman" w:cs="Times New Roman"/>
          <w:sz w:val="24"/>
          <w:szCs w:val="13"/>
        </w:rPr>
        <w:t xml:space="preserve">es </w:t>
      </w:r>
      <w:r w:rsidR="0035109E" w:rsidRPr="008A16F1">
        <w:rPr>
          <w:rFonts w:ascii="Times New Roman" w:hAnsi="Times New Roman" w:cs="Times New Roman"/>
          <w:sz w:val="24"/>
          <w:szCs w:val="13"/>
        </w:rPr>
        <w:t xml:space="preserve">capaz de </w:t>
      </w:r>
      <w:proofErr w:type="spellStart"/>
      <w:r w:rsidRPr="008A16F1">
        <w:rPr>
          <w:rFonts w:ascii="Times New Roman" w:hAnsi="Times New Roman" w:cs="Times New Roman"/>
          <w:sz w:val="24"/>
          <w:szCs w:val="13"/>
        </w:rPr>
        <w:t>autocataliza</w:t>
      </w:r>
      <w:r w:rsidR="0035109E" w:rsidRPr="008A16F1">
        <w:rPr>
          <w:rFonts w:ascii="Times New Roman" w:hAnsi="Times New Roman" w:cs="Times New Roman"/>
          <w:sz w:val="24"/>
          <w:szCs w:val="13"/>
        </w:rPr>
        <w:t>rse</w:t>
      </w:r>
      <w:proofErr w:type="spellEnd"/>
      <w:r w:rsidR="0035109E" w:rsidRPr="008A16F1">
        <w:rPr>
          <w:rFonts w:ascii="Times New Roman" w:hAnsi="Times New Roman" w:cs="Times New Roman"/>
          <w:sz w:val="24"/>
          <w:szCs w:val="13"/>
        </w:rPr>
        <w:t>; esto quiere decir</w:t>
      </w:r>
      <w:r w:rsidR="000E1F62">
        <w:rPr>
          <w:rFonts w:ascii="Times New Roman" w:hAnsi="Times New Roman" w:cs="Times New Roman"/>
          <w:sz w:val="24"/>
          <w:szCs w:val="13"/>
        </w:rPr>
        <w:t>,</w:t>
      </w:r>
      <w:r w:rsidR="0035109E" w:rsidRPr="008A16F1">
        <w:rPr>
          <w:rFonts w:ascii="Times New Roman" w:hAnsi="Times New Roman" w:cs="Times New Roman"/>
          <w:sz w:val="24"/>
          <w:szCs w:val="13"/>
        </w:rPr>
        <w:t xml:space="preserve"> si se priva</w:t>
      </w:r>
      <w:r w:rsidR="00875242" w:rsidRPr="008A16F1">
        <w:rPr>
          <w:rFonts w:ascii="Times New Roman" w:hAnsi="Times New Roman" w:cs="Times New Roman"/>
          <w:sz w:val="24"/>
          <w:szCs w:val="13"/>
        </w:rPr>
        <w:t xml:space="preserve"> o se impide</w:t>
      </w:r>
      <w:r w:rsidR="0035109E" w:rsidRPr="008A16F1">
        <w:rPr>
          <w:rFonts w:ascii="Times New Roman" w:hAnsi="Times New Roman" w:cs="Times New Roman"/>
          <w:sz w:val="24"/>
          <w:szCs w:val="13"/>
        </w:rPr>
        <w:t xml:space="preserve"> la acción bacteriana (</w:t>
      </w:r>
      <w:proofErr w:type="spellStart"/>
      <w:r w:rsidRPr="008A16F1">
        <w:rPr>
          <w:rFonts w:ascii="Times New Roman" w:hAnsi="Times New Roman" w:cs="Times New Roman"/>
          <w:sz w:val="24"/>
          <w:szCs w:val="13"/>
        </w:rPr>
        <w:t>Thiobacillus</w:t>
      </w:r>
      <w:proofErr w:type="spellEnd"/>
      <w:r w:rsidRPr="008A16F1">
        <w:rPr>
          <w:rFonts w:ascii="Times New Roman" w:hAnsi="Times New Roman" w:cs="Times New Roman"/>
          <w:sz w:val="24"/>
          <w:szCs w:val="13"/>
        </w:rPr>
        <w:t xml:space="preserve"> </w:t>
      </w:r>
      <w:proofErr w:type="spellStart"/>
      <w:r w:rsidRPr="008A16F1">
        <w:rPr>
          <w:rFonts w:ascii="Times New Roman" w:hAnsi="Times New Roman" w:cs="Times New Roman"/>
          <w:sz w:val="24"/>
          <w:szCs w:val="13"/>
        </w:rPr>
        <w:t>ferrooxidans</w:t>
      </w:r>
      <w:proofErr w:type="spellEnd"/>
      <w:r w:rsidR="0035109E" w:rsidRPr="008A16F1">
        <w:rPr>
          <w:rFonts w:ascii="Times New Roman" w:hAnsi="Times New Roman" w:cs="Times New Roman"/>
          <w:sz w:val="24"/>
          <w:szCs w:val="13"/>
        </w:rPr>
        <w:t>)</w:t>
      </w:r>
      <w:r w:rsidRPr="008A16F1">
        <w:rPr>
          <w:rFonts w:ascii="Times New Roman" w:hAnsi="Times New Roman" w:cs="Times New Roman"/>
          <w:sz w:val="24"/>
          <w:szCs w:val="13"/>
        </w:rPr>
        <w:t xml:space="preserve"> </w:t>
      </w:r>
      <w:r w:rsidR="0035109E" w:rsidRPr="008A16F1">
        <w:rPr>
          <w:rFonts w:ascii="Times New Roman" w:hAnsi="Times New Roman" w:cs="Times New Roman"/>
          <w:sz w:val="24"/>
          <w:szCs w:val="13"/>
        </w:rPr>
        <w:t>entonces</w:t>
      </w:r>
      <w:r w:rsidR="000E1F62">
        <w:rPr>
          <w:rFonts w:ascii="Times New Roman" w:hAnsi="Times New Roman" w:cs="Times New Roman"/>
          <w:sz w:val="24"/>
          <w:szCs w:val="13"/>
        </w:rPr>
        <w:t>,</w:t>
      </w:r>
      <w:r w:rsidR="0035109E" w:rsidRPr="008A16F1">
        <w:rPr>
          <w:rFonts w:ascii="Times New Roman" w:hAnsi="Times New Roman" w:cs="Times New Roman"/>
          <w:sz w:val="24"/>
          <w:szCs w:val="13"/>
        </w:rPr>
        <w:t xml:space="preserve"> se podría reducir alrededor del 75% </w:t>
      </w:r>
      <w:r w:rsidR="000E1F62" w:rsidRPr="003C16B5">
        <w:rPr>
          <w:rFonts w:ascii="Times New Roman" w:hAnsi="Times New Roman" w:cs="Times New Roman"/>
          <w:iCs/>
          <w:sz w:val="24"/>
          <w:szCs w:val="24"/>
        </w:rPr>
        <w:t>“</w:t>
      </w:r>
      <w:r w:rsidR="0035109E" w:rsidRPr="008A16F1">
        <w:rPr>
          <w:rFonts w:ascii="Times New Roman" w:hAnsi="Times New Roman" w:cs="Times New Roman"/>
          <w:sz w:val="24"/>
          <w:szCs w:val="13"/>
        </w:rPr>
        <w:t>la producción de ácido</w:t>
      </w:r>
      <w:r w:rsidR="000E1F62" w:rsidRPr="003C16B5">
        <w:rPr>
          <w:rFonts w:ascii="Times New Roman" w:hAnsi="Times New Roman" w:cs="Times New Roman"/>
          <w:iCs/>
          <w:sz w:val="24"/>
          <w:szCs w:val="24"/>
        </w:rPr>
        <w:t>”</w:t>
      </w:r>
      <w:r w:rsidRPr="008A16F1">
        <w:rPr>
          <w:rFonts w:ascii="Times New Roman" w:hAnsi="Times New Roman" w:cs="Times New Roman"/>
          <w:sz w:val="24"/>
          <w:szCs w:val="13"/>
        </w:rPr>
        <w:t>.</w:t>
      </w:r>
    </w:p>
    <w:p w14:paraId="55DCCAE9" w14:textId="77777777" w:rsidR="009D48A6" w:rsidRDefault="00875242" w:rsidP="00E5062B">
      <w:pPr>
        <w:pStyle w:val="Prrafodelista"/>
        <w:numPr>
          <w:ilvl w:val="0"/>
          <w:numId w:val="17"/>
        </w:numPr>
        <w:spacing w:after="0"/>
        <w:ind w:left="1418" w:hanging="284"/>
        <w:jc w:val="both"/>
        <w:rPr>
          <w:rFonts w:ascii="Times New Roman" w:hAnsi="Times New Roman" w:cs="Times New Roman"/>
          <w:sz w:val="24"/>
          <w:szCs w:val="13"/>
        </w:rPr>
      </w:pPr>
      <w:r w:rsidRPr="009D48A6">
        <w:rPr>
          <w:rFonts w:ascii="Times New Roman" w:hAnsi="Times New Roman" w:cs="Times New Roman"/>
          <w:sz w:val="24"/>
          <w:szCs w:val="13"/>
        </w:rPr>
        <w:t>Se puede privar la oxidación, siempre y cuando los niveles de</w:t>
      </w:r>
      <w:r w:rsidR="0001185B" w:rsidRPr="009D48A6">
        <w:rPr>
          <w:rFonts w:ascii="Times New Roman" w:hAnsi="Times New Roman" w:cs="Times New Roman"/>
          <w:sz w:val="24"/>
          <w:szCs w:val="13"/>
        </w:rPr>
        <w:t xml:space="preserve"> pH del agua </w:t>
      </w:r>
      <w:r w:rsidRPr="009D48A6">
        <w:rPr>
          <w:rFonts w:ascii="Times New Roman" w:hAnsi="Times New Roman" w:cs="Times New Roman"/>
          <w:sz w:val="24"/>
          <w:szCs w:val="13"/>
        </w:rPr>
        <w:t xml:space="preserve">estén por encima </w:t>
      </w:r>
      <w:r w:rsidR="0001185B" w:rsidRPr="009D48A6">
        <w:rPr>
          <w:rFonts w:ascii="Times New Roman" w:hAnsi="Times New Roman" w:cs="Times New Roman"/>
          <w:sz w:val="24"/>
          <w:szCs w:val="13"/>
        </w:rPr>
        <w:t>de 5</w:t>
      </w:r>
      <w:r w:rsidRPr="009D48A6">
        <w:rPr>
          <w:rFonts w:ascii="Times New Roman" w:hAnsi="Times New Roman" w:cs="Times New Roman"/>
          <w:sz w:val="24"/>
          <w:szCs w:val="13"/>
        </w:rPr>
        <w:t>.</w:t>
      </w:r>
    </w:p>
    <w:p w14:paraId="26852DD9" w14:textId="0548D33F" w:rsidR="008A16F1" w:rsidRPr="009D48A6" w:rsidRDefault="004C2AE7" w:rsidP="00E5062B">
      <w:pPr>
        <w:pStyle w:val="Prrafodelista"/>
        <w:numPr>
          <w:ilvl w:val="0"/>
          <w:numId w:val="17"/>
        </w:numPr>
        <w:spacing w:after="0"/>
        <w:ind w:left="1418" w:hanging="284"/>
        <w:jc w:val="both"/>
        <w:rPr>
          <w:rFonts w:ascii="Times New Roman" w:hAnsi="Times New Roman" w:cs="Times New Roman"/>
          <w:sz w:val="24"/>
          <w:szCs w:val="13"/>
        </w:rPr>
      </w:pPr>
      <w:r w:rsidRPr="009D48A6">
        <w:rPr>
          <w:rFonts w:ascii="Times New Roman" w:hAnsi="Times New Roman" w:cs="Times New Roman"/>
          <w:sz w:val="24"/>
          <w:szCs w:val="13"/>
        </w:rPr>
        <w:lastRenderedPageBreak/>
        <w:t>Si e</w:t>
      </w:r>
      <w:r w:rsidR="0001185B" w:rsidRPr="009D48A6">
        <w:rPr>
          <w:rFonts w:ascii="Times New Roman" w:hAnsi="Times New Roman" w:cs="Times New Roman"/>
          <w:sz w:val="24"/>
          <w:szCs w:val="13"/>
        </w:rPr>
        <w:t>l</w:t>
      </w:r>
      <w:r w:rsidRPr="009D48A6">
        <w:rPr>
          <w:rFonts w:ascii="Times New Roman" w:hAnsi="Times New Roman" w:cs="Times New Roman"/>
          <w:sz w:val="24"/>
          <w:szCs w:val="13"/>
        </w:rPr>
        <w:t xml:space="preserve"> nivel de</w:t>
      </w:r>
      <w:r w:rsidR="0001185B" w:rsidRPr="009D48A6">
        <w:rPr>
          <w:rFonts w:ascii="Times New Roman" w:hAnsi="Times New Roman" w:cs="Times New Roman"/>
          <w:sz w:val="24"/>
          <w:szCs w:val="13"/>
        </w:rPr>
        <w:t xml:space="preserve"> pH</w:t>
      </w:r>
      <w:r w:rsidRPr="009D48A6">
        <w:rPr>
          <w:rFonts w:ascii="Times New Roman" w:hAnsi="Times New Roman" w:cs="Times New Roman"/>
          <w:sz w:val="24"/>
          <w:szCs w:val="13"/>
        </w:rPr>
        <w:t xml:space="preserve"> del agua</w:t>
      </w:r>
      <w:r w:rsidR="0001185B" w:rsidRPr="009D48A6">
        <w:rPr>
          <w:rFonts w:ascii="Times New Roman" w:hAnsi="Times New Roman" w:cs="Times New Roman"/>
          <w:sz w:val="24"/>
          <w:szCs w:val="13"/>
        </w:rPr>
        <w:t xml:space="preserve"> </w:t>
      </w:r>
      <w:r w:rsidRPr="009D48A6">
        <w:rPr>
          <w:rFonts w:ascii="Times New Roman" w:hAnsi="Times New Roman" w:cs="Times New Roman"/>
          <w:sz w:val="24"/>
          <w:szCs w:val="13"/>
        </w:rPr>
        <w:t xml:space="preserve">desciende a valores menores </w:t>
      </w:r>
      <w:r w:rsidR="000E7940" w:rsidRPr="009D48A6">
        <w:rPr>
          <w:rFonts w:ascii="Times New Roman" w:hAnsi="Times New Roman" w:cs="Times New Roman"/>
          <w:sz w:val="24"/>
          <w:szCs w:val="13"/>
        </w:rPr>
        <w:t>a</w:t>
      </w:r>
      <w:r w:rsidRPr="009D48A6">
        <w:rPr>
          <w:rFonts w:ascii="Times New Roman" w:hAnsi="Times New Roman" w:cs="Times New Roman"/>
          <w:sz w:val="24"/>
          <w:szCs w:val="13"/>
        </w:rPr>
        <w:t xml:space="preserve"> 4.5, entonces se tiene que esperar a</w:t>
      </w:r>
      <w:r w:rsidR="0001185B" w:rsidRPr="009D48A6">
        <w:rPr>
          <w:rFonts w:ascii="Times New Roman" w:hAnsi="Times New Roman" w:cs="Times New Roman"/>
          <w:sz w:val="24"/>
          <w:szCs w:val="13"/>
        </w:rPr>
        <w:t xml:space="preserve"> que todo el sulfuro de hierro </w:t>
      </w:r>
      <w:r w:rsidR="00076358" w:rsidRPr="009D48A6">
        <w:rPr>
          <w:rFonts w:ascii="Times New Roman" w:hAnsi="Times New Roman" w:cs="Times New Roman"/>
          <w:sz w:val="24"/>
          <w:szCs w:val="13"/>
        </w:rPr>
        <w:t xml:space="preserve">se </w:t>
      </w:r>
      <w:r w:rsidR="0001185B" w:rsidRPr="009D48A6">
        <w:rPr>
          <w:rFonts w:ascii="Times New Roman" w:hAnsi="Times New Roman" w:cs="Times New Roman"/>
          <w:sz w:val="24"/>
          <w:szCs w:val="13"/>
        </w:rPr>
        <w:t>termine</w:t>
      </w:r>
      <w:r w:rsidR="00A1252E" w:rsidRPr="009D48A6">
        <w:rPr>
          <w:rFonts w:ascii="Times New Roman" w:hAnsi="Times New Roman" w:cs="Times New Roman"/>
          <w:sz w:val="24"/>
          <w:szCs w:val="13"/>
        </w:rPr>
        <w:t xml:space="preserve"> por oxidar</w:t>
      </w:r>
      <w:r w:rsidR="0001185B" w:rsidRPr="009D48A6">
        <w:rPr>
          <w:rFonts w:ascii="Times New Roman" w:hAnsi="Times New Roman" w:cs="Times New Roman"/>
          <w:sz w:val="24"/>
          <w:szCs w:val="13"/>
        </w:rPr>
        <w:t>.</w:t>
      </w:r>
    </w:p>
    <w:p w14:paraId="5FED58B7" w14:textId="73D6113E" w:rsidR="0001185B" w:rsidRPr="008A16F1" w:rsidRDefault="000E7940" w:rsidP="008A16F1">
      <w:pPr>
        <w:pStyle w:val="Prrafodelista"/>
        <w:numPr>
          <w:ilvl w:val="0"/>
          <w:numId w:val="17"/>
        </w:numPr>
        <w:spacing w:after="0"/>
        <w:ind w:left="1418" w:hanging="284"/>
        <w:jc w:val="both"/>
        <w:rPr>
          <w:rFonts w:ascii="Times New Roman" w:hAnsi="Times New Roman" w:cs="Times New Roman"/>
          <w:sz w:val="24"/>
          <w:szCs w:val="13"/>
        </w:rPr>
      </w:pPr>
      <w:r w:rsidRPr="008A16F1">
        <w:rPr>
          <w:rFonts w:ascii="Times New Roman" w:hAnsi="Times New Roman" w:cs="Times New Roman"/>
          <w:sz w:val="24"/>
          <w:szCs w:val="13"/>
        </w:rPr>
        <w:t>Pero s</w:t>
      </w:r>
      <w:r w:rsidR="0001185B" w:rsidRPr="008A16F1">
        <w:rPr>
          <w:rFonts w:ascii="Times New Roman" w:hAnsi="Times New Roman" w:cs="Times New Roman"/>
          <w:sz w:val="24"/>
          <w:szCs w:val="13"/>
        </w:rPr>
        <w:t>i el</w:t>
      </w:r>
      <w:r w:rsidRPr="008A16F1">
        <w:rPr>
          <w:rFonts w:ascii="Times New Roman" w:hAnsi="Times New Roman" w:cs="Times New Roman"/>
          <w:sz w:val="24"/>
          <w:szCs w:val="13"/>
        </w:rPr>
        <w:t xml:space="preserve"> nivel de</w:t>
      </w:r>
      <w:r w:rsidR="0001185B" w:rsidRPr="008A16F1">
        <w:rPr>
          <w:rFonts w:ascii="Times New Roman" w:hAnsi="Times New Roman" w:cs="Times New Roman"/>
          <w:sz w:val="24"/>
          <w:szCs w:val="13"/>
        </w:rPr>
        <w:t xml:space="preserve"> pH desciende </w:t>
      </w:r>
      <w:r w:rsidRPr="008A16F1">
        <w:rPr>
          <w:rFonts w:ascii="Times New Roman" w:hAnsi="Times New Roman" w:cs="Times New Roman"/>
          <w:sz w:val="24"/>
          <w:szCs w:val="13"/>
        </w:rPr>
        <w:t xml:space="preserve">a valores menores a </w:t>
      </w:r>
      <w:r w:rsidR="0001185B" w:rsidRPr="008A16F1">
        <w:rPr>
          <w:rFonts w:ascii="Times New Roman" w:hAnsi="Times New Roman" w:cs="Times New Roman"/>
          <w:sz w:val="24"/>
          <w:szCs w:val="13"/>
        </w:rPr>
        <w:t>2</w:t>
      </w:r>
      <w:r w:rsidRPr="008A16F1">
        <w:rPr>
          <w:rFonts w:ascii="Times New Roman" w:hAnsi="Times New Roman" w:cs="Times New Roman"/>
          <w:sz w:val="24"/>
          <w:szCs w:val="13"/>
        </w:rPr>
        <w:t>.</w:t>
      </w:r>
      <w:r w:rsidR="0001185B" w:rsidRPr="008A16F1">
        <w:rPr>
          <w:rFonts w:ascii="Times New Roman" w:hAnsi="Times New Roman" w:cs="Times New Roman"/>
          <w:sz w:val="24"/>
          <w:szCs w:val="13"/>
        </w:rPr>
        <w:t>5</w:t>
      </w:r>
      <w:r w:rsidRPr="008A16F1">
        <w:rPr>
          <w:rFonts w:ascii="Times New Roman" w:hAnsi="Times New Roman" w:cs="Times New Roman"/>
          <w:sz w:val="24"/>
          <w:szCs w:val="13"/>
        </w:rPr>
        <w:t xml:space="preserve">, entonces esto quiere decir que la actividad </w:t>
      </w:r>
      <w:r w:rsidR="00956F2B" w:rsidRPr="008A16F1">
        <w:rPr>
          <w:rFonts w:ascii="Times New Roman" w:hAnsi="Times New Roman" w:cs="Times New Roman"/>
          <w:sz w:val="24"/>
          <w:szCs w:val="13"/>
        </w:rPr>
        <w:t>de las bacterias</w:t>
      </w:r>
      <w:r w:rsidRPr="008A16F1">
        <w:rPr>
          <w:rFonts w:ascii="Times New Roman" w:hAnsi="Times New Roman" w:cs="Times New Roman"/>
          <w:sz w:val="24"/>
          <w:szCs w:val="13"/>
        </w:rPr>
        <w:t xml:space="preserve"> ha llegado a un equilibro por </w:t>
      </w:r>
      <w:r w:rsidR="00956F2B" w:rsidRPr="008A16F1">
        <w:rPr>
          <w:rFonts w:ascii="Times New Roman" w:hAnsi="Times New Roman" w:cs="Times New Roman"/>
          <w:sz w:val="24"/>
          <w:szCs w:val="13"/>
        </w:rPr>
        <w:t>ende</w:t>
      </w:r>
      <w:r w:rsidRPr="008A16F1">
        <w:rPr>
          <w:rFonts w:ascii="Times New Roman" w:hAnsi="Times New Roman" w:cs="Times New Roman"/>
          <w:sz w:val="24"/>
          <w:szCs w:val="13"/>
        </w:rPr>
        <w:t xml:space="preserve"> </w:t>
      </w:r>
      <w:r w:rsidR="00956F2B" w:rsidRPr="008A16F1">
        <w:rPr>
          <w:rFonts w:ascii="Times New Roman" w:hAnsi="Times New Roman" w:cs="Times New Roman"/>
          <w:sz w:val="24"/>
          <w:szCs w:val="13"/>
        </w:rPr>
        <w:t>estabilizándose</w:t>
      </w:r>
      <w:r w:rsidR="0001185B" w:rsidRPr="008A16F1">
        <w:rPr>
          <w:rFonts w:ascii="Times New Roman" w:hAnsi="Times New Roman" w:cs="Times New Roman"/>
          <w:sz w:val="24"/>
          <w:szCs w:val="13"/>
        </w:rPr>
        <w:t xml:space="preserve">, </w:t>
      </w:r>
      <w:r w:rsidRPr="008A16F1">
        <w:rPr>
          <w:rFonts w:ascii="Times New Roman" w:hAnsi="Times New Roman" w:cs="Times New Roman"/>
          <w:sz w:val="24"/>
          <w:szCs w:val="13"/>
        </w:rPr>
        <w:t>por el mismo hecho que</w:t>
      </w:r>
      <w:r w:rsidR="00956F2B" w:rsidRPr="008A16F1">
        <w:rPr>
          <w:rFonts w:ascii="Times New Roman" w:hAnsi="Times New Roman" w:cs="Times New Roman"/>
          <w:sz w:val="24"/>
          <w:szCs w:val="13"/>
        </w:rPr>
        <w:t xml:space="preserve"> ya</w:t>
      </w:r>
      <w:r w:rsidRPr="008A16F1">
        <w:rPr>
          <w:rFonts w:ascii="Times New Roman" w:hAnsi="Times New Roman" w:cs="Times New Roman"/>
          <w:sz w:val="24"/>
          <w:szCs w:val="13"/>
        </w:rPr>
        <w:t xml:space="preserve"> </w:t>
      </w:r>
      <w:r w:rsidR="000E1F62" w:rsidRPr="008A16F1">
        <w:rPr>
          <w:rFonts w:ascii="Times New Roman" w:hAnsi="Times New Roman" w:cs="Times New Roman"/>
          <w:sz w:val="24"/>
          <w:szCs w:val="13"/>
        </w:rPr>
        <w:t>alcanz</w:t>
      </w:r>
      <w:r w:rsidR="000E1F62">
        <w:rPr>
          <w:rFonts w:ascii="Times New Roman" w:hAnsi="Times New Roman" w:cs="Times New Roman"/>
          <w:sz w:val="24"/>
          <w:szCs w:val="13"/>
        </w:rPr>
        <w:t>ó</w:t>
      </w:r>
      <w:r w:rsidR="0001185B" w:rsidRPr="008A16F1">
        <w:rPr>
          <w:rFonts w:ascii="Times New Roman" w:hAnsi="Times New Roman" w:cs="Times New Roman"/>
          <w:sz w:val="24"/>
          <w:szCs w:val="13"/>
        </w:rPr>
        <w:t xml:space="preserve"> su</w:t>
      </w:r>
      <w:r w:rsidR="00956F2B" w:rsidRPr="008A16F1">
        <w:rPr>
          <w:rFonts w:ascii="Times New Roman" w:hAnsi="Times New Roman" w:cs="Times New Roman"/>
          <w:sz w:val="24"/>
          <w:szCs w:val="13"/>
        </w:rPr>
        <w:t xml:space="preserve"> </w:t>
      </w:r>
      <w:r w:rsidR="000C70E4" w:rsidRPr="003C16B5">
        <w:rPr>
          <w:rFonts w:ascii="Times New Roman" w:hAnsi="Times New Roman" w:cs="Times New Roman"/>
          <w:iCs/>
          <w:sz w:val="24"/>
          <w:szCs w:val="24"/>
        </w:rPr>
        <w:t>“</w:t>
      </w:r>
      <w:r w:rsidR="00956F2B" w:rsidRPr="008A16F1">
        <w:rPr>
          <w:rFonts w:ascii="Times New Roman" w:hAnsi="Times New Roman" w:cs="Times New Roman"/>
          <w:sz w:val="24"/>
          <w:szCs w:val="13"/>
        </w:rPr>
        <w:t>máximo</w:t>
      </w:r>
      <w:r w:rsidR="0001185B" w:rsidRPr="008A16F1">
        <w:rPr>
          <w:rFonts w:ascii="Times New Roman" w:hAnsi="Times New Roman" w:cs="Times New Roman"/>
          <w:sz w:val="24"/>
          <w:szCs w:val="13"/>
        </w:rPr>
        <w:t xml:space="preserve"> desarrollo (</w:t>
      </w:r>
      <w:r w:rsidR="00464E42" w:rsidRPr="008A16F1">
        <w:rPr>
          <w:rFonts w:ascii="Times New Roman" w:hAnsi="Times New Roman" w:cs="Times New Roman"/>
          <w:sz w:val="24"/>
          <w:szCs w:val="13"/>
        </w:rPr>
        <w:t xml:space="preserve">es decir que </w:t>
      </w:r>
      <w:r w:rsidR="0001185B" w:rsidRPr="008A16F1">
        <w:rPr>
          <w:rFonts w:ascii="Times New Roman" w:hAnsi="Times New Roman" w:cs="Times New Roman"/>
          <w:sz w:val="24"/>
          <w:szCs w:val="13"/>
        </w:rPr>
        <w:t>la velo</w:t>
      </w:r>
      <w:r w:rsidR="00464E42" w:rsidRPr="008A16F1">
        <w:rPr>
          <w:rFonts w:ascii="Times New Roman" w:hAnsi="Times New Roman" w:cs="Times New Roman"/>
          <w:sz w:val="24"/>
          <w:szCs w:val="13"/>
        </w:rPr>
        <w:t xml:space="preserve">cidad que se </w:t>
      </w:r>
      <w:r w:rsidR="0071179E" w:rsidRPr="008A16F1">
        <w:rPr>
          <w:rFonts w:ascii="Times New Roman" w:hAnsi="Times New Roman" w:cs="Times New Roman"/>
          <w:sz w:val="24"/>
          <w:szCs w:val="13"/>
        </w:rPr>
        <w:t>ha</w:t>
      </w:r>
      <w:r w:rsidR="00956F2B" w:rsidRPr="008A16F1">
        <w:rPr>
          <w:rFonts w:ascii="Times New Roman" w:hAnsi="Times New Roman" w:cs="Times New Roman"/>
          <w:sz w:val="24"/>
          <w:szCs w:val="13"/>
        </w:rPr>
        <w:t xml:space="preserve"> </w:t>
      </w:r>
      <w:r w:rsidR="00464E42" w:rsidRPr="008A16F1">
        <w:rPr>
          <w:rFonts w:ascii="Times New Roman" w:hAnsi="Times New Roman" w:cs="Times New Roman"/>
          <w:sz w:val="24"/>
          <w:szCs w:val="13"/>
        </w:rPr>
        <w:t>lleva</w:t>
      </w:r>
      <w:r w:rsidR="00956F2B" w:rsidRPr="008A16F1">
        <w:rPr>
          <w:rFonts w:ascii="Times New Roman" w:hAnsi="Times New Roman" w:cs="Times New Roman"/>
          <w:sz w:val="24"/>
          <w:szCs w:val="13"/>
        </w:rPr>
        <w:t>do</w:t>
      </w:r>
      <w:r w:rsidR="00464E42" w:rsidRPr="008A16F1">
        <w:rPr>
          <w:rFonts w:ascii="Times New Roman" w:hAnsi="Times New Roman" w:cs="Times New Roman"/>
          <w:sz w:val="24"/>
          <w:szCs w:val="13"/>
        </w:rPr>
        <w:t xml:space="preserve"> a cabo la </w:t>
      </w:r>
      <w:r w:rsidR="0001185B" w:rsidRPr="008A16F1">
        <w:rPr>
          <w:rFonts w:ascii="Times New Roman" w:hAnsi="Times New Roman" w:cs="Times New Roman"/>
          <w:sz w:val="24"/>
          <w:szCs w:val="13"/>
        </w:rPr>
        <w:t>reacción se habrá incrementado entre 10</w:t>
      </w:r>
      <w:r w:rsidR="0001185B" w:rsidRPr="008A16F1">
        <w:rPr>
          <w:rFonts w:ascii="Times New Roman" w:hAnsi="Times New Roman" w:cs="Times New Roman"/>
          <w:sz w:val="24"/>
          <w:szCs w:val="13"/>
          <w:vertAlign w:val="superscript"/>
        </w:rPr>
        <w:t>5</w:t>
      </w:r>
      <w:r w:rsidR="0001185B" w:rsidRPr="008A16F1">
        <w:rPr>
          <w:rFonts w:ascii="Times New Roman" w:hAnsi="Times New Roman" w:cs="Times New Roman"/>
          <w:sz w:val="24"/>
          <w:szCs w:val="13"/>
        </w:rPr>
        <w:t xml:space="preserve"> y 10</w:t>
      </w:r>
      <w:r w:rsidR="0001185B" w:rsidRPr="008A16F1">
        <w:rPr>
          <w:rFonts w:ascii="Times New Roman" w:hAnsi="Times New Roman" w:cs="Times New Roman"/>
          <w:sz w:val="24"/>
          <w:szCs w:val="13"/>
          <w:vertAlign w:val="superscript"/>
        </w:rPr>
        <w:t>6</w:t>
      </w:r>
      <w:r w:rsidR="0001185B" w:rsidRPr="008A16F1">
        <w:rPr>
          <w:rFonts w:ascii="Times New Roman" w:hAnsi="Times New Roman" w:cs="Times New Roman"/>
          <w:sz w:val="24"/>
          <w:szCs w:val="13"/>
        </w:rPr>
        <w:t xml:space="preserve"> veces </w:t>
      </w:r>
      <w:r w:rsidR="00B44C42" w:rsidRPr="008A16F1">
        <w:rPr>
          <w:rFonts w:ascii="Times New Roman" w:hAnsi="Times New Roman" w:cs="Times New Roman"/>
          <w:sz w:val="24"/>
          <w:szCs w:val="13"/>
        </w:rPr>
        <w:t>respecto al mecanismo directo)</w:t>
      </w:r>
      <w:r w:rsidR="000E1F62" w:rsidRPr="003C16B5">
        <w:rPr>
          <w:rFonts w:ascii="Times New Roman" w:hAnsi="Times New Roman" w:cs="Times New Roman"/>
          <w:iCs/>
          <w:sz w:val="24"/>
          <w:szCs w:val="24"/>
        </w:rPr>
        <w:t>”</w:t>
      </w:r>
      <w:r w:rsidR="00B44C42" w:rsidRPr="008A16F1">
        <w:rPr>
          <w:rFonts w:ascii="Times New Roman" w:hAnsi="Times New Roman" w:cs="Times New Roman"/>
          <w:sz w:val="24"/>
          <w:szCs w:val="13"/>
        </w:rPr>
        <w:t>.</w:t>
      </w:r>
    </w:p>
    <w:p w14:paraId="2F714FEE" w14:textId="77777777" w:rsidR="00672372" w:rsidRDefault="00672372" w:rsidP="00BD4486">
      <w:pPr>
        <w:spacing w:after="0"/>
        <w:jc w:val="both"/>
        <w:rPr>
          <w:rFonts w:ascii="Times New Roman" w:hAnsi="Times New Roman" w:cs="Times New Roman"/>
          <w:sz w:val="24"/>
          <w:szCs w:val="13"/>
        </w:rPr>
      </w:pPr>
    </w:p>
    <w:p w14:paraId="2AF71BA2" w14:textId="77777777" w:rsidR="00330FCF" w:rsidRDefault="00672372" w:rsidP="00330FCF">
      <w:pPr>
        <w:keepNext/>
        <w:spacing w:after="0"/>
        <w:jc w:val="center"/>
      </w:pPr>
      <w:r w:rsidRPr="00F528F7">
        <w:rPr>
          <w:rFonts w:ascii="Times New Roman" w:hAnsi="Times New Roman" w:cs="Times New Roman"/>
          <w:noProof/>
          <w:sz w:val="24"/>
          <w:szCs w:val="13"/>
          <w:lang w:val="en-US"/>
        </w:rPr>
        <w:drawing>
          <wp:inline distT="0" distB="0" distL="0" distR="0" wp14:anchorId="14067A9A" wp14:editId="24EFB897">
            <wp:extent cx="3957029" cy="2890535"/>
            <wp:effectExtent l="19050" t="19050" r="2476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188" cy="2892843"/>
                    </a:xfrm>
                    <a:prstGeom prst="rect">
                      <a:avLst/>
                    </a:prstGeom>
                    <a:noFill/>
                    <a:ln w="19050">
                      <a:solidFill>
                        <a:schemeClr val="tx1"/>
                      </a:solidFill>
                    </a:ln>
                  </pic:spPr>
                </pic:pic>
              </a:graphicData>
            </a:graphic>
          </wp:inline>
        </w:drawing>
      </w:r>
    </w:p>
    <w:p w14:paraId="29142312" w14:textId="3501B0D6" w:rsidR="00672372" w:rsidRPr="00330FCF" w:rsidRDefault="00330FCF" w:rsidP="00330FCF">
      <w:pPr>
        <w:pStyle w:val="Descripcin"/>
        <w:ind w:firstLine="720"/>
        <w:rPr>
          <w:rFonts w:ascii="Times New Roman" w:hAnsi="Times New Roman" w:cs="Times New Roman"/>
          <w:b/>
          <w:bCs/>
          <w:color w:val="auto"/>
          <w:sz w:val="24"/>
          <w:szCs w:val="24"/>
        </w:rPr>
      </w:pPr>
      <w:bookmarkStart w:id="21" w:name="_Toc62333962"/>
      <w:bookmarkStart w:id="22" w:name="_Toc62335507"/>
      <w:r>
        <w:rPr>
          <w:rFonts w:ascii="Times New Roman" w:hAnsi="Times New Roman" w:cs="Times New Roman"/>
          <w:b/>
          <w:bCs/>
          <w:color w:val="auto"/>
          <w:sz w:val="24"/>
          <w:szCs w:val="24"/>
        </w:rPr>
        <w:t xml:space="preserve">Figura </w:t>
      </w:r>
      <w:r w:rsidRPr="00330FCF">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1</w:t>
      </w:r>
      <w:r w:rsidR="0060270E">
        <w:rPr>
          <w:rFonts w:ascii="Times New Roman" w:hAnsi="Times New Roman" w:cs="Times New Roman"/>
          <w:b/>
          <w:bCs/>
          <w:color w:val="auto"/>
          <w:sz w:val="24"/>
          <w:szCs w:val="24"/>
        </w:rPr>
        <w:fldChar w:fldCharType="end"/>
      </w:r>
      <w:r w:rsidRPr="00330FCF">
        <w:rPr>
          <w:rFonts w:ascii="Times New Roman" w:hAnsi="Times New Roman" w:cs="Times New Roman"/>
          <w:b/>
          <w:bCs/>
          <w:color w:val="auto"/>
          <w:sz w:val="24"/>
          <w:szCs w:val="24"/>
        </w:rPr>
        <w:t>: Etapas de desarrollo del DAM.</w:t>
      </w:r>
      <w:bookmarkEnd w:id="21"/>
      <w:bookmarkEnd w:id="22"/>
    </w:p>
    <w:p w14:paraId="04923991" w14:textId="62F6A3DD" w:rsidR="00672372" w:rsidRDefault="00672372" w:rsidP="002C2490">
      <w:pPr>
        <w:spacing w:after="0"/>
        <w:ind w:firstLine="720"/>
        <w:jc w:val="center"/>
        <w:rPr>
          <w:rFonts w:ascii="Times New Roman" w:hAnsi="Times New Roman" w:cs="Times New Roman"/>
          <w:i/>
          <w:sz w:val="24"/>
          <w:szCs w:val="13"/>
        </w:rPr>
      </w:pPr>
      <w:r w:rsidRPr="009D48A6">
        <w:rPr>
          <w:rFonts w:ascii="Times New Roman" w:hAnsi="Times New Roman" w:cs="Times New Roman"/>
          <w:b/>
          <w:i/>
          <w:sz w:val="24"/>
          <w:szCs w:val="13"/>
        </w:rPr>
        <w:t>Fuente:</w:t>
      </w:r>
      <w:r w:rsidRPr="005F39A7">
        <w:rPr>
          <w:rFonts w:ascii="Times New Roman" w:hAnsi="Times New Roman" w:cs="Times New Roman"/>
          <w:i/>
          <w:sz w:val="24"/>
          <w:szCs w:val="13"/>
        </w:rPr>
        <w:t xml:space="preserve"> Aguas ácidas de mina, gen</w:t>
      </w:r>
      <w:r w:rsidR="009B6703" w:rsidRPr="005F39A7">
        <w:rPr>
          <w:rFonts w:ascii="Times New Roman" w:hAnsi="Times New Roman" w:cs="Times New Roman"/>
          <w:i/>
          <w:sz w:val="24"/>
          <w:szCs w:val="13"/>
        </w:rPr>
        <w:t>eración y tratamiento. (</w:t>
      </w:r>
      <w:proofErr w:type="spellStart"/>
      <w:r w:rsidR="009B6703" w:rsidRPr="005F39A7">
        <w:rPr>
          <w:rFonts w:ascii="Times New Roman" w:hAnsi="Times New Roman" w:cs="Times New Roman"/>
          <w:i/>
          <w:sz w:val="24"/>
          <w:szCs w:val="13"/>
        </w:rPr>
        <w:t>Aduvire</w:t>
      </w:r>
      <w:proofErr w:type="spellEnd"/>
      <w:r w:rsidRPr="005F39A7">
        <w:rPr>
          <w:rFonts w:ascii="Times New Roman" w:hAnsi="Times New Roman" w:cs="Times New Roman"/>
          <w:i/>
          <w:sz w:val="24"/>
          <w:szCs w:val="13"/>
        </w:rPr>
        <w:t>, 2006)</w:t>
      </w:r>
    </w:p>
    <w:p w14:paraId="2AF93F16" w14:textId="2681FC06" w:rsidR="002C2490" w:rsidRDefault="002C2490" w:rsidP="002C2490">
      <w:pPr>
        <w:spacing w:after="0"/>
        <w:ind w:firstLine="720"/>
        <w:jc w:val="center"/>
        <w:rPr>
          <w:rFonts w:ascii="Times New Roman" w:hAnsi="Times New Roman" w:cs="Times New Roman"/>
          <w:i/>
          <w:sz w:val="24"/>
          <w:szCs w:val="13"/>
        </w:rPr>
      </w:pPr>
    </w:p>
    <w:p w14:paraId="63AE4A25" w14:textId="305F50B9" w:rsidR="0060270E" w:rsidRDefault="0060270E" w:rsidP="002C2490">
      <w:pPr>
        <w:spacing w:after="0"/>
        <w:ind w:firstLine="720"/>
        <w:jc w:val="center"/>
        <w:rPr>
          <w:rFonts w:ascii="Times New Roman" w:hAnsi="Times New Roman" w:cs="Times New Roman"/>
          <w:i/>
          <w:sz w:val="24"/>
          <w:szCs w:val="13"/>
        </w:rPr>
      </w:pPr>
    </w:p>
    <w:p w14:paraId="53A89688" w14:textId="77777777" w:rsidR="0060270E" w:rsidRPr="005F39A7" w:rsidRDefault="0060270E" w:rsidP="002C2490">
      <w:pPr>
        <w:spacing w:after="0"/>
        <w:ind w:firstLine="720"/>
        <w:jc w:val="center"/>
        <w:rPr>
          <w:rFonts w:ascii="Times New Roman" w:hAnsi="Times New Roman" w:cs="Times New Roman"/>
          <w:i/>
          <w:sz w:val="24"/>
          <w:szCs w:val="13"/>
        </w:rPr>
      </w:pPr>
    </w:p>
    <w:p w14:paraId="78B722D9" w14:textId="77777777" w:rsidR="00036B66" w:rsidRDefault="00036B66" w:rsidP="00BD4486">
      <w:pPr>
        <w:spacing w:after="0"/>
        <w:jc w:val="both"/>
        <w:rPr>
          <w:rFonts w:ascii="Times New Roman" w:hAnsi="Times New Roman" w:cs="Times New Roman"/>
          <w:b/>
          <w:sz w:val="24"/>
          <w:szCs w:val="24"/>
        </w:rPr>
      </w:pPr>
    </w:p>
    <w:p w14:paraId="00926048" w14:textId="2DE798CC" w:rsidR="00F51C93" w:rsidRPr="00917B5C" w:rsidRDefault="008357E7"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23" w:name="_Toc62245056"/>
      <w:r w:rsidRPr="00917B5C">
        <w:rPr>
          <w:rFonts w:ascii="Times New Roman" w:hAnsi="Times New Roman" w:cs="Times New Roman"/>
          <w:b/>
          <w:sz w:val="24"/>
          <w:szCs w:val="24"/>
        </w:rPr>
        <w:lastRenderedPageBreak/>
        <w:t>Proces</w:t>
      </w:r>
      <w:r w:rsidR="00EE6F71" w:rsidRPr="00917B5C">
        <w:rPr>
          <w:rFonts w:ascii="Times New Roman" w:hAnsi="Times New Roman" w:cs="Times New Roman"/>
          <w:b/>
          <w:sz w:val="24"/>
          <w:szCs w:val="24"/>
        </w:rPr>
        <w:t>os de tratamiento</w:t>
      </w:r>
      <w:r w:rsidR="00253205" w:rsidRPr="00917B5C">
        <w:rPr>
          <w:rFonts w:ascii="Times New Roman" w:hAnsi="Times New Roman" w:cs="Times New Roman"/>
          <w:b/>
          <w:sz w:val="24"/>
          <w:szCs w:val="24"/>
        </w:rPr>
        <w:t xml:space="preserve"> de</w:t>
      </w:r>
      <w:r w:rsidR="00EE6F71" w:rsidRPr="00917B5C">
        <w:rPr>
          <w:rFonts w:ascii="Times New Roman" w:hAnsi="Times New Roman" w:cs="Times New Roman"/>
          <w:b/>
          <w:sz w:val="24"/>
          <w:szCs w:val="24"/>
        </w:rPr>
        <w:t>l</w:t>
      </w:r>
      <w:r w:rsidR="00253205" w:rsidRPr="00917B5C">
        <w:rPr>
          <w:rFonts w:ascii="Times New Roman" w:hAnsi="Times New Roman" w:cs="Times New Roman"/>
          <w:b/>
          <w:sz w:val="24"/>
          <w:szCs w:val="24"/>
        </w:rPr>
        <w:t xml:space="preserve"> </w:t>
      </w:r>
      <w:r w:rsidRPr="00917B5C">
        <w:rPr>
          <w:rFonts w:ascii="Times New Roman" w:hAnsi="Times New Roman" w:cs="Times New Roman"/>
          <w:b/>
          <w:sz w:val="24"/>
          <w:szCs w:val="24"/>
        </w:rPr>
        <w:t>DAM</w:t>
      </w:r>
      <w:bookmarkEnd w:id="23"/>
    </w:p>
    <w:p w14:paraId="27213A5E" w14:textId="77777777" w:rsidR="00F51C93" w:rsidRDefault="00CD36D5" w:rsidP="00917B5C">
      <w:pPr>
        <w:spacing w:after="0"/>
        <w:ind w:left="851" w:firstLine="589"/>
        <w:jc w:val="both"/>
        <w:rPr>
          <w:rFonts w:ascii="Times New Roman" w:hAnsi="Times New Roman" w:cs="Times New Roman"/>
          <w:b/>
          <w:sz w:val="24"/>
          <w:szCs w:val="13"/>
        </w:rPr>
      </w:pPr>
      <w:r>
        <w:rPr>
          <w:rFonts w:ascii="Times New Roman" w:hAnsi="Times New Roman" w:cs="Times New Roman"/>
          <w:sz w:val="24"/>
          <w:szCs w:val="24"/>
        </w:rPr>
        <w:t>L</w:t>
      </w:r>
      <w:r w:rsidR="0001185B" w:rsidRPr="00F528F7">
        <w:rPr>
          <w:rFonts w:ascii="Times New Roman" w:hAnsi="Times New Roman" w:cs="Times New Roman"/>
          <w:sz w:val="24"/>
          <w:szCs w:val="24"/>
        </w:rPr>
        <w:t>os procesos de tratamientos</w:t>
      </w:r>
      <w:r w:rsidR="00376FA0">
        <w:rPr>
          <w:rFonts w:ascii="Times New Roman" w:hAnsi="Times New Roman" w:cs="Times New Roman"/>
          <w:sz w:val="24"/>
          <w:szCs w:val="24"/>
        </w:rPr>
        <w:t xml:space="preserve"> que se les puede aplicar a los </w:t>
      </w:r>
      <w:r w:rsidR="0001185B" w:rsidRPr="00F528F7">
        <w:rPr>
          <w:rFonts w:ascii="Times New Roman" w:hAnsi="Times New Roman" w:cs="Times New Roman"/>
          <w:sz w:val="24"/>
          <w:szCs w:val="24"/>
        </w:rPr>
        <w:t>drenajes ácidos</w:t>
      </w:r>
      <w:r w:rsidR="00376FA0">
        <w:rPr>
          <w:rFonts w:ascii="Times New Roman" w:hAnsi="Times New Roman" w:cs="Times New Roman"/>
          <w:sz w:val="24"/>
          <w:szCs w:val="24"/>
        </w:rPr>
        <w:t xml:space="preserve">, </w:t>
      </w:r>
      <w:r w:rsidR="0001185B" w:rsidRPr="00F528F7">
        <w:rPr>
          <w:rFonts w:ascii="Times New Roman" w:hAnsi="Times New Roman" w:cs="Times New Roman"/>
          <w:sz w:val="24"/>
          <w:szCs w:val="24"/>
        </w:rPr>
        <w:t>s</w:t>
      </w:r>
      <w:r w:rsidR="00530376">
        <w:rPr>
          <w:rFonts w:ascii="Times New Roman" w:hAnsi="Times New Roman" w:cs="Times New Roman"/>
          <w:sz w:val="24"/>
          <w:szCs w:val="24"/>
        </w:rPr>
        <w:t>on basados</w:t>
      </w:r>
      <w:r w:rsidR="0001185B" w:rsidRPr="00F528F7">
        <w:rPr>
          <w:rFonts w:ascii="Times New Roman" w:hAnsi="Times New Roman" w:cs="Times New Roman"/>
          <w:sz w:val="24"/>
          <w:szCs w:val="24"/>
        </w:rPr>
        <w:t xml:space="preserve"> </w:t>
      </w:r>
      <w:r>
        <w:rPr>
          <w:rFonts w:ascii="Times New Roman" w:hAnsi="Times New Roman" w:cs="Times New Roman"/>
          <w:sz w:val="24"/>
          <w:szCs w:val="24"/>
        </w:rPr>
        <w:t xml:space="preserve">generalmente </w:t>
      </w:r>
      <w:r w:rsidR="00530376">
        <w:rPr>
          <w:rFonts w:ascii="Times New Roman" w:hAnsi="Times New Roman" w:cs="Times New Roman"/>
          <w:sz w:val="24"/>
          <w:szCs w:val="24"/>
        </w:rPr>
        <w:t xml:space="preserve">en eliminación, </w:t>
      </w:r>
      <w:r>
        <w:rPr>
          <w:rFonts w:ascii="Times New Roman" w:hAnsi="Times New Roman" w:cs="Times New Roman"/>
          <w:sz w:val="24"/>
          <w:szCs w:val="24"/>
        </w:rPr>
        <w:t xml:space="preserve">aislamiento de </w:t>
      </w:r>
      <w:r w:rsidR="00530376">
        <w:rPr>
          <w:rFonts w:ascii="Times New Roman" w:hAnsi="Times New Roman" w:cs="Times New Roman"/>
          <w:sz w:val="24"/>
          <w:szCs w:val="24"/>
        </w:rPr>
        <w:t xml:space="preserve">los </w:t>
      </w:r>
      <w:r>
        <w:rPr>
          <w:rFonts w:ascii="Times New Roman" w:hAnsi="Times New Roman" w:cs="Times New Roman"/>
          <w:sz w:val="24"/>
          <w:szCs w:val="24"/>
        </w:rPr>
        <w:t xml:space="preserve">metales y </w:t>
      </w:r>
      <w:r w:rsidR="00530376">
        <w:rPr>
          <w:rFonts w:ascii="Times New Roman" w:hAnsi="Times New Roman" w:cs="Times New Roman"/>
          <w:sz w:val="24"/>
          <w:szCs w:val="24"/>
        </w:rPr>
        <w:t>iones metálicos que están presentes en</w:t>
      </w:r>
      <w:r w:rsidR="0001185B" w:rsidRPr="00F528F7">
        <w:rPr>
          <w:rFonts w:ascii="Times New Roman" w:hAnsi="Times New Roman" w:cs="Times New Roman"/>
          <w:sz w:val="24"/>
          <w:szCs w:val="24"/>
        </w:rPr>
        <w:t xml:space="preserve"> las aguas. Algunos de </w:t>
      </w:r>
      <w:r w:rsidR="0068236C">
        <w:rPr>
          <w:rFonts w:ascii="Times New Roman" w:hAnsi="Times New Roman" w:cs="Times New Roman"/>
          <w:sz w:val="24"/>
          <w:szCs w:val="24"/>
        </w:rPr>
        <w:t>los procesos con el fin de conseguir efluentes de calidad que cumplan con las normas y parámetros deseados incluyen</w:t>
      </w:r>
      <w:r w:rsidR="0001185B" w:rsidRPr="00F528F7">
        <w:rPr>
          <w:rFonts w:ascii="Times New Roman" w:hAnsi="Times New Roman" w:cs="Times New Roman"/>
          <w:sz w:val="24"/>
          <w:szCs w:val="24"/>
        </w:rPr>
        <w:t xml:space="preserve"> técnicas de precipitación</w:t>
      </w:r>
      <w:r w:rsidR="0068236C">
        <w:rPr>
          <w:rFonts w:ascii="Times New Roman" w:hAnsi="Times New Roman" w:cs="Times New Roman"/>
          <w:sz w:val="24"/>
          <w:szCs w:val="24"/>
        </w:rPr>
        <w:t xml:space="preserve"> las cuales suelen </w:t>
      </w:r>
      <w:r w:rsidR="0001185B" w:rsidRPr="00F528F7">
        <w:rPr>
          <w:rFonts w:ascii="Times New Roman" w:hAnsi="Times New Roman" w:cs="Times New Roman"/>
          <w:sz w:val="24"/>
          <w:szCs w:val="24"/>
        </w:rPr>
        <w:t xml:space="preserve">ser </w:t>
      </w:r>
      <w:r w:rsidR="0068236C">
        <w:rPr>
          <w:rFonts w:ascii="Times New Roman" w:hAnsi="Times New Roman" w:cs="Times New Roman"/>
          <w:sz w:val="24"/>
          <w:szCs w:val="24"/>
        </w:rPr>
        <w:t>altamente efectivas</w:t>
      </w:r>
      <w:r w:rsidR="00691367">
        <w:rPr>
          <w:rFonts w:ascii="Times New Roman" w:hAnsi="Times New Roman" w:cs="Times New Roman"/>
          <w:sz w:val="24"/>
          <w:szCs w:val="24"/>
        </w:rPr>
        <w:t>. Los efluentes de mina de cualquier tipo deben garantizar su estabilidad</w:t>
      </w:r>
      <w:r w:rsidR="0001185B" w:rsidRPr="00F528F7">
        <w:rPr>
          <w:rFonts w:ascii="Times New Roman" w:hAnsi="Times New Roman" w:cs="Times New Roman"/>
          <w:sz w:val="24"/>
          <w:szCs w:val="24"/>
        </w:rPr>
        <w:t>,</w:t>
      </w:r>
      <w:r w:rsidR="00691367">
        <w:rPr>
          <w:rFonts w:ascii="Times New Roman" w:hAnsi="Times New Roman" w:cs="Times New Roman"/>
          <w:sz w:val="24"/>
          <w:szCs w:val="24"/>
        </w:rPr>
        <w:t xml:space="preserve"> es decir </w:t>
      </w:r>
      <w:r w:rsidR="007C58FF">
        <w:rPr>
          <w:rFonts w:ascii="Times New Roman" w:hAnsi="Times New Roman" w:cs="Times New Roman"/>
          <w:sz w:val="24"/>
          <w:szCs w:val="24"/>
        </w:rPr>
        <w:t xml:space="preserve">para </w:t>
      </w:r>
      <w:r w:rsidR="00691367">
        <w:rPr>
          <w:rFonts w:ascii="Times New Roman" w:hAnsi="Times New Roman" w:cs="Times New Roman"/>
          <w:sz w:val="24"/>
          <w:szCs w:val="24"/>
        </w:rPr>
        <w:t xml:space="preserve">que estos no reaccionen con su entorno natural </w:t>
      </w:r>
      <w:r w:rsidR="0001185B" w:rsidRPr="00F528F7">
        <w:rPr>
          <w:rFonts w:ascii="Times New Roman" w:hAnsi="Times New Roman" w:cs="Times New Roman"/>
          <w:sz w:val="24"/>
          <w:szCs w:val="24"/>
        </w:rPr>
        <w:t xml:space="preserve">ni química ni biológicamente </w:t>
      </w:r>
      <w:r w:rsidR="00691367">
        <w:rPr>
          <w:rFonts w:ascii="Times New Roman" w:hAnsi="Times New Roman" w:cs="Times New Roman"/>
          <w:sz w:val="24"/>
          <w:szCs w:val="24"/>
        </w:rPr>
        <w:t>y que</w:t>
      </w:r>
      <w:r w:rsidR="007C58FF">
        <w:rPr>
          <w:rFonts w:ascii="Times New Roman" w:hAnsi="Times New Roman" w:cs="Times New Roman"/>
          <w:sz w:val="24"/>
          <w:szCs w:val="24"/>
        </w:rPr>
        <w:t xml:space="preserve"> a su vez deba</w:t>
      </w:r>
      <w:r w:rsidR="00691367">
        <w:rPr>
          <w:rFonts w:ascii="Times New Roman" w:hAnsi="Times New Roman" w:cs="Times New Roman"/>
          <w:sz w:val="24"/>
          <w:szCs w:val="24"/>
        </w:rPr>
        <w:t>n garantizar que no p</w:t>
      </w:r>
      <w:r w:rsidR="0001185B" w:rsidRPr="00F528F7">
        <w:rPr>
          <w:rFonts w:ascii="Times New Roman" w:hAnsi="Times New Roman" w:cs="Times New Roman"/>
          <w:sz w:val="24"/>
          <w:szCs w:val="24"/>
        </w:rPr>
        <w:t xml:space="preserve">roducirán </w:t>
      </w:r>
      <w:r w:rsidR="00691367">
        <w:rPr>
          <w:rFonts w:ascii="Times New Roman" w:hAnsi="Times New Roman" w:cs="Times New Roman"/>
          <w:sz w:val="24"/>
          <w:szCs w:val="24"/>
        </w:rPr>
        <w:t>efectos negativos en el</w:t>
      </w:r>
      <w:r w:rsidR="00E533C6">
        <w:rPr>
          <w:rFonts w:ascii="Times New Roman" w:hAnsi="Times New Roman" w:cs="Times New Roman"/>
          <w:sz w:val="24"/>
          <w:szCs w:val="24"/>
        </w:rPr>
        <w:t xml:space="preserve"> medio ambiente. (</w:t>
      </w:r>
      <w:proofErr w:type="spellStart"/>
      <w:r w:rsidR="00E533C6">
        <w:rPr>
          <w:rFonts w:ascii="Times New Roman" w:hAnsi="Times New Roman" w:cs="Times New Roman"/>
          <w:sz w:val="24"/>
          <w:szCs w:val="24"/>
        </w:rPr>
        <w:t>Aduvire</w:t>
      </w:r>
      <w:proofErr w:type="spellEnd"/>
      <w:r w:rsidR="0001185B" w:rsidRPr="00F528F7">
        <w:rPr>
          <w:rFonts w:ascii="Times New Roman" w:hAnsi="Times New Roman" w:cs="Times New Roman"/>
          <w:sz w:val="24"/>
          <w:szCs w:val="24"/>
        </w:rPr>
        <w:t>, 2006)</w:t>
      </w:r>
    </w:p>
    <w:p w14:paraId="3597B734" w14:textId="1C10C260" w:rsidR="00950A01" w:rsidRDefault="00F51C93" w:rsidP="00917B5C">
      <w:pPr>
        <w:spacing w:after="0"/>
        <w:ind w:left="851" w:firstLine="589"/>
        <w:jc w:val="both"/>
        <w:rPr>
          <w:rFonts w:ascii="Times New Roman" w:hAnsi="Times New Roman" w:cs="Times New Roman"/>
          <w:b/>
          <w:sz w:val="24"/>
          <w:szCs w:val="13"/>
        </w:rPr>
      </w:pPr>
      <w:r>
        <w:rPr>
          <w:rFonts w:ascii="Times New Roman" w:hAnsi="Times New Roman" w:cs="Times New Roman"/>
          <w:sz w:val="24"/>
          <w:szCs w:val="24"/>
        </w:rPr>
        <w:t>Asimismo, Inga, (2011) menciona</w:t>
      </w:r>
      <w:r w:rsidR="00E332ED">
        <w:rPr>
          <w:rFonts w:ascii="Times New Roman" w:hAnsi="Times New Roman" w:cs="Times New Roman"/>
          <w:sz w:val="24"/>
          <w:szCs w:val="24"/>
        </w:rPr>
        <w:t xml:space="preserve"> que, se pueden aplicar métodos tanto </w:t>
      </w:r>
      <w:r w:rsidR="00AE3274" w:rsidRPr="003C16B5">
        <w:rPr>
          <w:rFonts w:ascii="Times New Roman" w:hAnsi="Times New Roman" w:cs="Times New Roman"/>
          <w:iCs/>
          <w:sz w:val="24"/>
          <w:szCs w:val="24"/>
        </w:rPr>
        <w:t>“</w:t>
      </w:r>
      <w:r w:rsidR="00E332ED">
        <w:rPr>
          <w:rFonts w:ascii="Times New Roman" w:hAnsi="Times New Roman" w:cs="Times New Roman"/>
          <w:sz w:val="24"/>
          <w:szCs w:val="24"/>
        </w:rPr>
        <w:t>físicos, químic</w:t>
      </w:r>
      <w:r w:rsidR="0020709D">
        <w:rPr>
          <w:rFonts w:ascii="Times New Roman" w:hAnsi="Times New Roman" w:cs="Times New Roman"/>
          <w:sz w:val="24"/>
          <w:szCs w:val="24"/>
        </w:rPr>
        <w:t xml:space="preserve">os y/o biológicos para llevar a cabo </w:t>
      </w:r>
      <w:r w:rsidR="00E332ED">
        <w:rPr>
          <w:rFonts w:ascii="Times New Roman" w:hAnsi="Times New Roman" w:cs="Times New Roman"/>
          <w:sz w:val="24"/>
          <w:szCs w:val="24"/>
        </w:rPr>
        <w:t>el</w:t>
      </w:r>
      <w:r w:rsidR="0001185B" w:rsidRPr="00F528F7">
        <w:rPr>
          <w:rFonts w:ascii="Times New Roman" w:hAnsi="Times New Roman" w:cs="Times New Roman"/>
          <w:sz w:val="24"/>
          <w:szCs w:val="24"/>
        </w:rPr>
        <w:t xml:space="preserve"> tratamien</w:t>
      </w:r>
      <w:r w:rsidR="0020709D">
        <w:rPr>
          <w:rFonts w:ascii="Times New Roman" w:hAnsi="Times New Roman" w:cs="Times New Roman"/>
          <w:sz w:val="24"/>
          <w:szCs w:val="24"/>
        </w:rPr>
        <w:t>to de</w:t>
      </w:r>
      <w:r w:rsidR="00E332ED">
        <w:rPr>
          <w:rFonts w:ascii="Times New Roman" w:hAnsi="Times New Roman" w:cs="Times New Roman"/>
          <w:sz w:val="24"/>
          <w:szCs w:val="24"/>
        </w:rPr>
        <w:t xml:space="preserve"> drenaje ácido de mina (</w:t>
      </w:r>
      <w:r w:rsidR="0001185B" w:rsidRPr="00F528F7">
        <w:rPr>
          <w:rFonts w:ascii="Times New Roman" w:hAnsi="Times New Roman" w:cs="Times New Roman"/>
          <w:sz w:val="24"/>
          <w:szCs w:val="24"/>
        </w:rPr>
        <w:t>D</w:t>
      </w:r>
      <w:r w:rsidR="00E332ED">
        <w:rPr>
          <w:rFonts w:ascii="Times New Roman" w:hAnsi="Times New Roman" w:cs="Times New Roman"/>
          <w:sz w:val="24"/>
          <w:szCs w:val="24"/>
        </w:rPr>
        <w:t>AM</w:t>
      </w:r>
      <w:r w:rsidR="0001185B" w:rsidRPr="00F528F7">
        <w:rPr>
          <w:rFonts w:ascii="Times New Roman" w:hAnsi="Times New Roman" w:cs="Times New Roman"/>
          <w:sz w:val="24"/>
          <w:szCs w:val="24"/>
        </w:rPr>
        <w:t>)</w:t>
      </w:r>
      <w:r w:rsidR="00AE3274" w:rsidRPr="003C16B5">
        <w:rPr>
          <w:rFonts w:ascii="Times New Roman" w:hAnsi="Times New Roman" w:cs="Times New Roman"/>
          <w:iCs/>
          <w:sz w:val="24"/>
          <w:szCs w:val="24"/>
        </w:rPr>
        <w:t>”</w:t>
      </w:r>
      <w:r w:rsidR="0020709D">
        <w:rPr>
          <w:rFonts w:ascii="Times New Roman" w:hAnsi="Times New Roman" w:cs="Times New Roman"/>
          <w:sz w:val="24"/>
          <w:szCs w:val="24"/>
        </w:rPr>
        <w:t>,</w:t>
      </w:r>
      <w:r w:rsidR="00E332ED">
        <w:rPr>
          <w:rFonts w:ascii="Times New Roman" w:hAnsi="Times New Roman" w:cs="Times New Roman"/>
          <w:sz w:val="24"/>
          <w:szCs w:val="24"/>
        </w:rPr>
        <w:t xml:space="preserve"> los métodos más usados en minería </w:t>
      </w:r>
      <w:r w:rsidR="00020E2B">
        <w:rPr>
          <w:rFonts w:ascii="Times New Roman" w:hAnsi="Times New Roman" w:cs="Times New Roman"/>
          <w:sz w:val="24"/>
          <w:szCs w:val="24"/>
        </w:rPr>
        <w:t>son los</w:t>
      </w:r>
      <w:r w:rsidR="00E332ED">
        <w:rPr>
          <w:rFonts w:ascii="Times New Roman" w:hAnsi="Times New Roman" w:cs="Times New Roman"/>
          <w:sz w:val="24"/>
          <w:szCs w:val="24"/>
        </w:rPr>
        <w:t xml:space="preserve"> procesos </w:t>
      </w:r>
      <w:r w:rsidR="00020E2B">
        <w:rPr>
          <w:rFonts w:ascii="Times New Roman" w:hAnsi="Times New Roman" w:cs="Times New Roman"/>
          <w:sz w:val="24"/>
          <w:szCs w:val="24"/>
        </w:rPr>
        <w:t xml:space="preserve">por </w:t>
      </w:r>
      <w:r w:rsidR="00E332ED">
        <w:rPr>
          <w:rFonts w:ascii="Times New Roman" w:hAnsi="Times New Roman" w:cs="Times New Roman"/>
          <w:sz w:val="24"/>
          <w:szCs w:val="24"/>
        </w:rPr>
        <w:t>neutralización - precipitación</w:t>
      </w:r>
      <w:r w:rsidR="00753240">
        <w:rPr>
          <w:rFonts w:ascii="Times New Roman" w:hAnsi="Times New Roman" w:cs="Times New Roman"/>
          <w:sz w:val="24"/>
          <w:szCs w:val="24"/>
        </w:rPr>
        <w:t>.</w:t>
      </w:r>
    </w:p>
    <w:p w14:paraId="1F994D5C" w14:textId="77777777" w:rsidR="00950A01" w:rsidRDefault="00950A01" w:rsidP="00950A01">
      <w:pPr>
        <w:spacing w:after="0"/>
        <w:ind w:left="851"/>
        <w:jc w:val="both"/>
        <w:rPr>
          <w:rFonts w:ascii="Times New Roman" w:hAnsi="Times New Roman" w:cs="Times New Roman"/>
          <w:b/>
          <w:sz w:val="24"/>
          <w:szCs w:val="13"/>
        </w:rPr>
      </w:pPr>
    </w:p>
    <w:p w14:paraId="688CF645" w14:textId="35C05951" w:rsidR="00595DB3" w:rsidRDefault="00950A01" w:rsidP="00917B5C">
      <w:pPr>
        <w:spacing w:after="0"/>
        <w:ind w:left="851" w:firstLine="283"/>
        <w:jc w:val="both"/>
        <w:rPr>
          <w:rFonts w:ascii="Times New Roman" w:hAnsi="Times New Roman" w:cs="Times New Roman"/>
          <w:b/>
          <w:sz w:val="24"/>
          <w:szCs w:val="13"/>
        </w:rPr>
      </w:pPr>
      <w:r>
        <w:rPr>
          <w:rFonts w:ascii="Times New Roman" w:hAnsi="Times New Roman" w:cs="Times New Roman"/>
          <w:sz w:val="24"/>
          <w:szCs w:val="24"/>
        </w:rPr>
        <w:t>Distintos</w:t>
      </w:r>
      <w:r w:rsidR="00540031">
        <w:rPr>
          <w:rFonts w:ascii="Times New Roman" w:hAnsi="Times New Roman" w:cs="Times New Roman"/>
          <w:sz w:val="24"/>
          <w:szCs w:val="24"/>
        </w:rPr>
        <w:t xml:space="preserve"> autores toman dos enfoques genéricos </w:t>
      </w:r>
      <w:r w:rsidR="00795333">
        <w:rPr>
          <w:rFonts w:ascii="Times New Roman" w:hAnsi="Times New Roman" w:cs="Times New Roman"/>
          <w:sz w:val="24"/>
          <w:szCs w:val="24"/>
        </w:rPr>
        <w:t xml:space="preserve">que sirven </w:t>
      </w:r>
      <w:r w:rsidR="00E45EEB" w:rsidRPr="003C16B5">
        <w:rPr>
          <w:rFonts w:ascii="Times New Roman" w:hAnsi="Times New Roman" w:cs="Times New Roman"/>
          <w:iCs/>
          <w:sz w:val="24"/>
          <w:szCs w:val="24"/>
        </w:rPr>
        <w:t>“</w:t>
      </w:r>
      <w:r w:rsidR="00795333">
        <w:rPr>
          <w:rFonts w:ascii="Times New Roman" w:hAnsi="Times New Roman" w:cs="Times New Roman"/>
          <w:sz w:val="24"/>
          <w:szCs w:val="24"/>
        </w:rPr>
        <w:t>para</w:t>
      </w:r>
      <w:r w:rsidR="00540031">
        <w:rPr>
          <w:rFonts w:ascii="Times New Roman" w:hAnsi="Times New Roman" w:cs="Times New Roman"/>
          <w:sz w:val="24"/>
          <w:szCs w:val="24"/>
        </w:rPr>
        <w:t xml:space="preserve"> realizar e</w:t>
      </w:r>
      <w:r w:rsidR="00253205" w:rsidRPr="00F528F7">
        <w:rPr>
          <w:rFonts w:ascii="Times New Roman" w:hAnsi="Times New Roman" w:cs="Times New Roman"/>
          <w:sz w:val="24"/>
          <w:szCs w:val="24"/>
        </w:rPr>
        <w:t>l tratamiento de</w:t>
      </w:r>
      <w:r w:rsidR="00B044D8" w:rsidRPr="00F528F7">
        <w:rPr>
          <w:rFonts w:ascii="Times New Roman" w:hAnsi="Times New Roman" w:cs="Times New Roman"/>
          <w:sz w:val="24"/>
          <w:szCs w:val="24"/>
        </w:rPr>
        <w:t>l drenaje ác</w:t>
      </w:r>
      <w:r w:rsidR="00795333">
        <w:rPr>
          <w:rFonts w:ascii="Times New Roman" w:hAnsi="Times New Roman" w:cs="Times New Roman"/>
          <w:sz w:val="24"/>
          <w:szCs w:val="24"/>
        </w:rPr>
        <w:t>ido de mina</w:t>
      </w:r>
      <w:r w:rsidR="00E45EEB" w:rsidRPr="003C16B5">
        <w:rPr>
          <w:rFonts w:ascii="Times New Roman" w:hAnsi="Times New Roman" w:cs="Times New Roman"/>
          <w:iCs/>
          <w:sz w:val="24"/>
          <w:szCs w:val="24"/>
        </w:rPr>
        <w:t>”</w:t>
      </w:r>
      <w:r w:rsidR="00795333">
        <w:rPr>
          <w:rFonts w:ascii="Times New Roman" w:hAnsi="Times New Roman" w:cs="Times New Roman"/>
          <w:sz w:val="24"/>
          <w:szCs w:val="24"/>
        </w:rPr>
        <w:t>,</w:t>
      </w:r>
      <w:r w:rsidR="00E45EEB">
        <w:rPr>
          <w:rFonts w:ascii="Times New Roman" w:hAnsi="Times New Roman" w:cs="Times New Roman"/>
          <w:sz w:val="24"/>
          <w:szCs w:val="24"/>
        </w:rPr>
        <w:t xml:space="preserve"> </w:t>
      </w:r>
      <w:r w:rsidR="00795333">
        <w:rPr>
          <w:rFonts w:ascii="Times New Roman" w:hAnsi="Times New Roman" w:cs="Times New Roman"/>
          <w:sz w:val="24"/>
          <w:szCs w:val="24"/>
        </w:rPr>
        <w:t>mismos que</w:t>
      </w:r>
      <w:r w:rsidR="00540031">
        <w:rPr>
          <w:rFonts w:ascii="Times New Roman" w:hAnsi="Times New Roman" w:cs="Times New Roman"/>
          <w:sz w:val="24"/>
          <w:szCs w:val="24"/>
        </w:rPr>
        <w:t xml:space="preserve"> se describen a continuación</w:t>
      </w:r>
      <w:r w:rsidR="00253205" w:rsidRPr="00F528F7">
        <w:rPr>
          <w:rFonts w:ascii="Times New Roman" w:hAnsi="Times New Roman" w:cs="Times New Roman"/>
          <w:sz w:val="24"/>
          <w:szCs w:val="24"/>
        </w:rPr>
        <w:t>:</w:t>
      </w:r>
    </w:p>
    <w:p w14:paraId="1A17BD24" w14:textId="77777777" w:rsidR="00595DB3" w:rsidRDefault="00595DB3" w:rsidP="00595DB3">
      <w:pPr>
        <w:spacing w:after="0"/>
        <w:ind w:left="851"/>
        <w:jc w:val="both"/>
        <w:rPr>
          <w:rFonts w:ascii="Times New Roman" w:hAnsi="Times New Roman" w:cs="Times New Roman"/>
          <w:b/>
          <w:sz w:val="24"/>
          <w:szCs w:val="13"/>
        </w:rPr>
      </w:pPr>
    </w:p>
    <w:p w14:paraId="702A71F2" w14:textId="77777777" w:rsidR="00595DB3" w:rsidRPr="00595DB3" w:rsidRDefault="00F515D1" w:rsidP="00595DB3">
      <w:pPr>
        <w:pStyle w:val="Prrafodelista"/>
        <w:numPr>
          <w:ilvl w:val="0"/>
          <w:numId w:val="18"/>
        </w:numPr>
        <w:spacing w:after="0"/>
        <w:ind w:left="1134" w:hanging="283"/>
        <w:jc w:val="both"/>
        <w:rPr>
          <w:rFonts w:ascii="Times New Roman" w:hAnsi="Times New Roman" w:cs="Times New Roman"/>
          <w:b/>
          <w:sz w:val="24"/>
          <w:szCs w:val="13"/>
        </w:rPr>
      </w:pPr>
      <w:r w:rsidRPr="00595DB3">
        <w:rPr>
          <w:rFonts w:ascii="Times New Roman" w:hAnsi="Times New Roman" w:cs="Times New Roman"/>
          <w:b/>
          <w:sz w:val="24"/>
          <w:szCs w:val="24"/>
        </w:rPr>
        <w:t>Tratamiento activo</w:t>
      </w:r>
    </w:p>
    <w:p w14:paraId="1FF33B94" w14:textId="77777777" w:rsidR="00595DB3" w:rsidRDefault="0083407D" w:rsidP="00917B5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t>Este método c</w:t>
      </w:r>
      <w:r w:rsidR="00253205" w:rsidRPr="00595DB3">
        <w:rPr>
          <w:rFonts w:ascii="Times New Roman" w:hAnsi="Times New Roman" w:cs="Times New Roman"/>
          <w:sz w:val="24"/>
          <w:szCs w:val="24"/>
        </w:rPr>
        <w:t>onsiste en la aplicación</w:t>
      </w:r>
      <w:r w:rsidRPr="00595DB3">
        <w:rPr>
          <w:rFonts w:ascii="Times New Roman" w:hAnsi="Times New Roman" w:cs="Times New Roman"/>
          <w:sz w:val="24"/>
          <w:szCs w:val="24"/>
        </w:rPr>
        <w:t xml:space="preserve"> o suministro continuo de reactivos químicos (un</w:t>
      </w:r>
      <w:r w:rsidR="00253205" w:rsidRPr="00595DB3">
        <w:rPr>
          <w:rFonts w:ascii="Times New Roman" w:hAnsi="Times New Roman" w:cs="Times New Roman"/>
          <w:sz w:val="24"/>
          <w:szCs w:val="24"/>
        </w:rPr>
        <w:t xml:space="preserve"> ejemplo</w:t>
      </w:r>
      <w:r w:rsidRPr="00595DB3">
        <w:rPr>
          <w:rFonts w:ascii="Times New Roman" w:hAnsi="Times New Roman" w:cs="Times New Roman"/>
          <w:sz w:val="24"/>
          <w:szCs w:val="24"/>
        </w:rPr>
        <w:t xml:space="preserve"> más común</w:t>
      </w:r>
      <w:r w:rsidR="00253205" w:rsidRPr="00595DB3">
        <w:rPr>
          <w:rFonts w:ascii="Times New Roman" w:hAnsi="Times New Roman" w:cs="Times New Roman"/>
          <w:sz w:val="24"/>
          <w:szCs w:val="24"/>
        </w:rPr>
        <w:t>, cal viva) y</w:t>
      </w:r>
      <w:r w:rsidR="00C873E9" w:rsidRPr="00595DB3">
        <w:rPr>
          <w:rFonts w:ascii="Times New Roman" w:hAnsi="Times New Roman" w:cs="Times New Roman"/>
          <w:sz w:val="24"/>
          <w:szCs w:val="24"/>
        </w:rPr>
        <w:t xml:space="preserve"> el uso de energía artificial</w:t>
      </w:r>
      <w:r w:rsidR="00253205" w:rsidRPr="00595DB3">
        <w:rPr>
          <w:rFonts w:ascii="Times New Roman" w:hAnsi="Times New Roman" w:cs="Times New Roman"/>
          <w:sz w:val="24"/>
          <w:szCs w:val="24"/>
        </w:rPr>
        <w:t xml:space="preserve"> la </w:t>
      </w:r>
      <w:r w:rsidR="00C873E9" w:rsidRPr="00595DB3">
        <w:rPr>
          <w:rFonts w:ascii="Times New Roman" w:hAnsi="Times New Roman" w:cs="Times New Roman"/>
          <w:sz w:val="24"/>
          <w:szCs w:val="24"/>
        </w:rPr>
        <w:t xml:space="preserve">cual es importante para </w:t>
      </w:r>
      <w:r w:rsidR="00253205" w:rsidRPr="00595DB3">
        <w:rPr>
          <w:rFonts w:ascii="Times New Roman" w:hAnsi="Times New Roman" w:cs="Times New Roman"/>
          <w:sz w:val="24"/>
          <w:szCs w:val="24"/>
        </w:rPr>
        <w:t>mejora</w:t>
      </w:r>
      <w:r w:rsidR="00C873E9" w:rsidRPr="00595DB3">
        <w:rPr>
          <w:rFonts w:ascii="Times New Roman" w:hAnsi="Times New Roman" w:cs="Times New Roman"/>
          <w:sz w:val="24"/>
          <w:szCs w:val="24"/>
        </w:rPr>
        <w:t xml:space="preserve">r </w:t>
      </w:r>
      <w:r w:rsidR="00253205" w:rsidRPr="00595DB3">
        <w:rPr>
          <w:rFonts w:ascii="Times New Roman" w:hAnsi="Times New Roman" w:cs="Times New Roman"/>
          <w:sz w:val="24"/>
          <w:szCs w:val="24"/>
        </w:rPr>
        <w:t xml:space="preserve">la calidad del agua. </w:t>
      </w:r>
      <w:r w:rsidR="006574DA" w:rsidRPr="00595DB3">
        <w:rPr>
          <w:rFonts w:ascii="Times New Roman" w:hAnsi="Times New Roman" w:cs="Times New Roman"/>
          <w:sz w:val="24"/>
          <w:szCs w:val="24"/>
        </w:rPr>
        <w:lastRenderedPageBreak/>
        <w:t>También podemos decir que e</w:t>
      </w:r>
      <w:r w:rsidR="00253205" w:rsidRPr="00595DB3">
        <w:rPr>
          <w:rFonts w:ascii="Times New Roman" w:hAnsi="Times New Roman" w:cs="Times New Roman"/>
          <w:sz w:val="24"/>
          <w:szCs w:val="24"/>
        </w:rPr>
        <w:t>ste tratamiento, aunque</w:t>
      </w:r>
      <w:r w:rsidR="006574DA" w:rsidRPr="00595DB3">
        <w:rPr>
          <w:rFonts w:ascii="Times New Roman" w:hAnsi="Times New Roman" w:cs="Times New Roman"/>
          <w:sz w:val="24"/>
          <w:szCs w:val="24"/>
        </w:rPr>
        <w:t xml:space="preserve"> es muy</w:t>
      </w:r>
      <w:r w:rsidR="00253205" w:rsidRPr="00595DB3">
        <w:rPr>
          <w:rFonts w:ascii="Times New Roman" w:hAnsi="Times New Roman" w:cs="Times New Roman"/>
          <w:sz w:val="24"/>
          <w:szCs w:val="24"/>
        </w:rPr>
        <w:t xml:space="preserve"> eficaz, </w:t>
      </w:r>
      <w:r w:rsidR="006574DA" w:rsidRPr="00595DB3">
        <w:rPr>
          <w:rFonts w:ascii="Times New Roman" w:hAnsi="Times New Roman" w:cs="Times New Roman"/>
          <w:sz w:val="24"/>
          <w:szCs w:val="24"/>
        </w:rPr>
        <w:t xml:space="preserve">no podemos dejar de mencionar que </w:t>
      </w:r>
      <w:r w:rsidR="00253205" w:rsidRPr="00595DB3">
        <w:rPr>
          <w:rFonts w:ascii="Times New Roman" w:hAnsi="Times New Roman" w:cs="Times New Roman"/>
          <w:sz w:val="24"/>
          <w:szCs w:val="24"/>
        </w:rPr>
        <w:t xml:space="preserve">suele </w:t>
      </w:r>
      <w:r w:rsidR="006574DA" w:rsidRPr="00595DB3">
        <w:rPr>
          <w:rFonts w:ascii="Times New Roman" w:hAnsi="Times New Roman" w:cs="Times New Roman"/>
          <w:sz w:val="24"/>
          <w:szCs w:val="24"/>
        </w:rPr>
        <w:t xml:space="preserve">tener un elevado costo el mantenimiento o controles que se necesitan cada día </w:t>
      </w:r>
      <w:r w:rsidR="00F60A39" w:rsidRPr="00595DB3">
        <w:rPr>
          <w:rFonts w:ascii="Times New Roman" w:hAnsi="Times New Roman" w:cs="Times New Roman"/>
          <w:sz w:val="24"/>
          <w:szCs w:val="24"/>
        </w:rPr>
        <w:t xml:space="preserve">y también </w:t>
      </w:r>
      <w:r w:rsidR="006574DA" w:rsidRPr="00595DB3">
        <w:rPr>
          <w:rFonts w:ascii="Times New Roman" w:hAnsi="Times New Roman" w:cs="Times New Roman"/>
          <w:sz w:val="24"/>
          <w:szCs w:val="24"/>
        </w:rPr>
        <w:t>por la utilización</w:t>
      </w:r>
      <w:r w:rsidR="00804878" w:rsidRPr="00595DB3">
        <w:rPr>
          <w:rFonts w:ascii="Times New Roman" w:hAnsi="Times New Roman" w:cs="Times New Roman"/>
          <w:sz w:val="24"/>
          <w:szCs w:val="24"/>
        </w:rPr>
        <w:t xml:space="preserve"> de reactivos y equipos</w:t>
      </w:r>
      <w:r w:rsidR="00F60A39" w:rsidRPr="00595DB3">
        <w:rPr>
          <w:rFonts w:ascii="Times New Roman" w:hAnsi="Times New Roman" w:cs="Times New Roman"/>
          <w:sz w:val="24"/>
          <w:szCs w:val="24"/>
        </w:rPr>
        <w:t xml:space="preserve"> que se requiere.</w:t>
      </w:r>
      <w:r w:rsidR="000E0B26" w:rsidRPr="00595DB3">
        <w:rPr>
          <w:rFonts w:ascii="Times New Roman" w:hAnsi="Times New Roman" w:cs="Times New Roman"/>
          <w:sz w:val="24"/>
          <w:szCs w:val="24"/>
        </w:rPr>
        <w:t xml:space="preserve"> (</w:t>
      </w:r>
      <w:proofErr w:type="spellStart"/>
      <w:r w:rsidR="000E0B26" w:rsidRPr="00595DB3">
        <w:rPr>
          <w:rFonts w:ascii="Times New Roman" w:hAnsi="Times New Roman" w:cs="Times New Roman"/>
          <w:sz w:val="24"/>
          <w:szCs w:val="24"/>
        </w:rPr>
        <w:t>Sgier</w:t>
      </w:r>
      <w:proofErr w:type="spellEnd"/>
      <w:r w:rsidR="000E0B26" w:rsidRPr="00595DB3">
        <w:rPr>
          <w:rFonts w:ascii="Times New Roman" w:hAnsi="Times New Roman" w:cs="Times New Roman"/>
          <w:sz w:val="24"/>
          <w:szCs w:val="24"/>
        </w:rPr>
        <w:t xml:space="preserve">, Macías, Nieto y </w:t>
      </w:r>
      <w:proofErr w:type="spellStart"/>
      <w:r w:rsidR="000E0B26" w:rsidRPr="00595DB3">
        <w:rPr>
          <w:rFonts w:ascii="Times New Roman" w:hAnsi="Times New Roman" w:cs="Times New Roman"/>
          <w:sz w:val="24"/>
          <w:szCs w:val="24"/>
        </w:rPr>
        <w:t>Rötting</w:t>
      </w:r>
      <w:proofErr w:type="spellEnd"/>
      <w:r w:rsidR="000E0B26" w:rsidRPr="00595DB3">
        <w:rPr>
          <w:rFonts w:ascii="Times New Roman" w:hAnsi="Times New Roman" w:cs="Times New Roman"/>
          <w:sz w:val="24"/>
          <w:szCs w:val="24"/>
        </w:rPr>
        <w:t>, 2015).</w:t>
      </w:r>
    </w:p>
    <w:p w14:paraId="546AACC5" w14:textId="77777777" w:rsidR="00595DB3" w:rsidRDefault="00595DB3" w:rsidP="00595DB3">
      <w:pPr>
        <w:pStyle w:val="Prrafodelista"/>
        <w:spacing w:after="0"/>
        <w:ind w:left="1134"/>
        <w:jc w:val="both"/>
        <w:rPr>
          <w:rFonts w:ascii="Times New Roman" w:hAnsi="Times New Roman" w:cs="Times New Roman"/>
          <w:sz w:val="24"/>
          <w:szCs w:val="24"/>
        </w:rPr>
      </w:pPr>
    </w:p>
    <w:p w14:paraId="0B81C9CA" w14:textId="77777777" w:rsidR="00595DB3" w:rsidRDefault="00BE45C0" w:rsidP="00917B5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t>Este proceso</w:t>
      </w:r>
      <w:r w:rsidR="00784E3B" w:rsidRPr="00595DB3">
        <w:rPr>
          <w:rFonts w:ascii="Times New Roman" w:hAnsi="Times New Roman" w:cs="Times New Roman"/>
          <w:sz w:val="24"/>
          <w:szCs w:val="24"/>
        </w:rPr>
        <w:t xml:space="preserve"> aplica la neutralización para tratar efluentes ácidos provenientes </w:t>
      </w:r>
      <w:r w:rsidRPr="00595DB3">
        <w:rPr>
          <w:rFonts w:ascii="Times New Roman" w:hAnsi="Times New Roman" w:cs="Times New Roman"/>
          <w:sz w:val="24"/>
          <w:szCs w:val="24"/>
        </w:rPr>
        <w:t xml:space="preserve">de la explotación minera, </w:t>
      </w:r>
      <w:r w:rsidR="00316A5B" w:rsidRPr="00595DB3">
        <w:rPr>
          <w:rFonts w:ascii="Times New Roman" w:hAnsi="Times New Roman" w:cs="Times New Roman"/>
          <w:sz w:val="24"/>
          <w:szCs w:val="24"/>
        </w:rPr>
        <w:t xml:space="preserve">pues </w:t>
      </w:r>
      <w:r w:rsidRPr="00595DB3">
        <w:rPr>
          <w:rFonts w:ascii="Times New Roman" w:hAnsi="Times New Roman" w:cs="Times New Roman"/>
          <w:sz w:val="24"/>
          <w:szCs w:val="24"/>
        </w:rPr>
        <w:t xml:space="preserve">este proceso </w:t>
      </w:r>
      <w:r w:rsidR="00316A5B" w:rsidRPr="00595DB3">
        <w:rPr>
          <w:rFonts w:ascii="Times New Roman" w:hAnsi="Times New Roman" w:cs="Times New Roman"/>
          <w:sz w:val="24"/>
          <w:szCs w:val="24"/>
        </w:rPr>
        <w:t>se realiza</w:t>
      </w:r>
      <w:r w:rsidRPr="00595DB3">
        <w:rPr>
          <w:rFonts w:ascii="Times New Roman" w:hAnsi="Times New Roman" w:cs="Times New Roman"/>
          <w:sz w:val="24"/>
          <w:szCs w:val="24"/>
        </w:rPr>
        <w:t xml:space="preserve"> a través de la adición de </w:t>
      </w:r>
      <w:r w:rsidR="00316A5B" w:rsidRPr="00595DB3">
        <w:rPr>
          <w:rFonts w:ascii="Times New Roman" w:hAnsi="Times New Roman" w:cs="Times New Roman"/>
          <w:sz w:val="24"/>
          <w:szCs w:val="24"/>
        </w:rPr>
        <w:t>alguna</w:t>
      </w:r>
      <w:r w:rsidR="00CF7F40" w:rsidRPr="00595DB3">
        <w:rPr>
          <w:rFonts w:ascii="Times New Roman" w:hAnsi="Times New Roman" w:cs="Times New Roman"/>
          <w:sz w:val="24"/>
          <w:szCs w:val="24"/>
        </w:rPr>
        <w:t>s</w:t>
      </w:r>
      <w:r w:rsidR="00316A5B" w:rsidRPr="00595DB3">
        <w:rPr>
          <w:rFonts w:ascii="Times New Roman" w:hAnsi="Times New Roman" w:cs="Times New Roman"/>
          <w:sz w:val="24"/>
          <w:szCs w:val="24"/>
        </w:rPr>
        <w:t xml:space="preserve"> </w:t>
      </w:r>
      <w:r w:rsidRPr="00595DB3">
        <w:rPr>
          <w:rFonts w:ascii="Times New Roman" w:hAnsi="Times New Roman" w:cs="Times New Roman"/>
          <w:sz w:val="24"/>
          <w:szCs w:val="24"/>
        </w:rPr>
        <w:t xml:space="preserve">sustancias neutralizantes como por ejemplo la cal, soda cáustica, piedra caliza, coagulantes inorgánicos, floculantes orgánicos, estos para obtener una agua tratada y lodos con una </w:t>
      </w:r>
      <w:r w:rsidR="00811FE7" w:rsidRPr="00595DB3">
        <w:rPr>
          <w:rFonts w:ascii="Times New Roman" w:hAnsi="Times New Roman" w:cs="Times New Roman"/>
          <w:sz w:val="24"/>
          <w:szCs w:val="24"/>
        </w:rPr>
        <w:t>composición química estable, dando cumplimiento a</w:t>
      </w:r>
      <w:r w:rsidRPr="00595DB3">
        <w:rPr>
          <w:rFonts w:ascii="Times New Roman" w:hAnsi="Times New Roman" w:cs="Times New Roman"/>
          <w:sz w:val="24"/>
          <w:szCs w:val="24"/>
        </w:rPr>
        <w:t xml:space="preserve"> los estándares de calidad </w:t>
      </w:r>
      <w:r w:rsidR="00811FE7" w:rsidRPr="00595DB3">
        <w:rPr>
          <w:rFonts w:ascii="Times New Roman" w:hAnsi="Times New Roman" w:cs="Times New Roman"/>
          <w:sz w:val="24"/>
          <w:szCs w:val="24"/>
        </w:rPr>
        <w:t xml:space="preserve">que han sido </w:t>
      </w:r>
      <w:r w:rsidRPr="00595DB3">
        <w:rPr>
          <w:rFonts w:ascii="Times New Roman" w:hAnsi="Times New Roman" w:cs="Times New Roman"/>
          <w:sz w:val="24"/>
          <w:szCs w:val="24"/>
        </w:rPr>
        <w:t xml:space="preserve">establecidos en la legislación nacional.  </w:t>
      </w:r>
      <w:r w:rsidR="00EB2213" w:rsidRPr="00595DB3">
        <w:rPr>
          <w:rFonts w:ascii="Times New Roman" w:hAnsi="Times New Roman" w:cs="Times New Roman"/>
          <w:sz w:val="24"/>
          <w:szCs w:val="24"/>
        </w:rPr>
        <w:t>“El tratamiento activo es la mejora de la calidad del agua mediante métodos que requieren de la participación de fuentes de energía artificiales y/o activos (bio) químicos”. (Inga, 2011)</w:t>
      </w:r>
    </w:p>
    <w:p w14:paraId="2BF6F1D2" w14:textId="77777777" w:rsidR="00595DB3" w:rsidRDefault="00595DB3" w:rsidP="00595DB3">
      <w:pPr>
        <w:pStyle w:val="Prrafodelista"/>
        <w:spacing w:after="0"/>
        <w:ind w:left="1134"/>
        <w:jc w:val="both"/>
        <w:rPr>
          <w:rFonts w:ascii="Times New Roman" w:hAnsi="Times New Roman" w:cs="Times New Roman"/>
          <w:sz w:val="24"/>
          <w:szCs w:val="24"/>
        </w:rPr>
      </w:pPr>
    </w:p>
    <w:p w14:paraId="3340800D" w14:textId="32166B70" w:rsidR="00595DB3" w:rsidRDefault="00ED1909" w:rsidP="00917B5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t>El tratamiento activo</w:t>
      </w:r>
      <w:r w:rsidR="004D66FA" w:rsidRPr="00595DB3">
        <w:rPr>
          <w:rFonts w:ascii="Times New Roman" w:hAnsi="Times New Roman" w:cs="Times New Roman"/>
          <w:sz w:val="24"/>
          <w:szCs w:val="24"/>
        </w:rPr>
        <w:t xml:space="preserve"> </w:t>
      </w:r>
      <w:r w:rsidR="00917B5C">
        <w:rPr>
          <w:rFonts w:ascii="Times New Roman" w:hAnsi="Times New Roman" w:cs="Times New Roman"/>
          <w:sz w:val="24"/>
          <w:szCs w:val="24"/>
        </w:rPr>
        <w:t>“r</w:t>
      </w:r>
      <w:r w:rsidR="0001185B" w:rsidRPr="00595DB3">
        <w:rPr>
          <w:rFonts w:ascii="Times New Roman" w:hAnsi="Times New Roman" w:cs="Times New Roman"/>
          <w:sz w:val="24"/>
          <w:szCs w:val="24"/>
        </w:rPr>
        <w:t>equiere de operación y mantenimiento continuo; el objetivo es controlar la generación o migr</w:t>
      </w:r>
      <w:r w:rsidR="004D66FA" w:rsidRPr="00595DB3">
        <w:rPr>
          <w:rFonts w:ascii="Times New Roman" w:hAnsi="Times New Roman" w:cs="Times New Roman"/>
          <w:sz w:val="24"/>
          <w:szCs w:val="24"/>
        </w:rPr>
        <w:t xml:space="preserve">ación de </w:t>
      </w:r>
      <w:r w:rsidR="0001185B" w:rsidRPr="00595DB3">
        <w:rPr>
          <w:rFonts w:ascii="Times New Roman" w:hAnsi="Times New Roman" w:cs="Times New Roman"/>
          <w:sz w:val="24"/>
          <w:szCs w:val="24"/>
        </w:rPr>
        <w:t>D</w:t>
      </w:r>
      <w:r w:rsidR="004D66FA" w:rsidRPr="00595DB3">
        <w:rPr>
          <w:rFonts w:ascii="Times New Roman" w:hAnsi="Times New Roman" w:cs="Times New Roman"/>
          <w:sz w:val="24"/>
          <w:szCs w:val="24"/>
        </w:rPr>
        <w:t>AM</w:t>
      </w:r>
      <w:r w:rsidR="0001185B" w:rsidRPr="00595DB3">
        <w:rPr>
          <w:rFonts w:ascii="Times New Roman" w:hAnsi="Times New Roman" w:cs="Times New Roman"/>
          <w:sz w:val="24"/>
          <w:szCs w:val="24"/>
        </w:rPr>
        <w:t xml:space="preserve"> mediante la aplicación de tecnologías de neutralización y precipitación de metales pesados, la tecnología demostrada es la neutralización química (adición de Dolomita)”. (Acevedo, 2015)</w:t>
      </w:r>
    </w:p>
    <w:p w14:paraId="7E7EBB84" w14:textId="77777777" w:rsidR="00595DB3" w:rsidRDefault="00595DB3" w:rsidP="00595DB3">
      <w:pPr>
        <w:pStyle w:val="Prrafodelista"/>
        <w:spacing w:after="0"/>
        <w:ind w:left="1134"/>
        <w:jc w:val="both"/>
        <w:rPr>
          <w:rFonts w:ascii="Times New Roman" w:hAnsi="Times New Roman" w:cs="Times New Roman"/>
          <w:sz w:val="24"/>
          <w:szCs w:val="24"/>
        </w:rPr>
      </w:pPr>
    </w:p>
    <w:p w14:paraId="5D3FDBD3" w14:textId="77777777" w:rsidR="00595DB3" w:rsidRDefault="008C6E40" w:rsidP="0012150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lastRenderedPageBreak/>
        <w:t>Los sistemas de tratamiento activo,</w:t>
      </w:r>
      <w:r w:rsidR="00791B1D" w:rsidRPr="00595DB3">
        <w:rPr>
          <w:rFonts w:ascii="Times New Roman" w:hAnsi="Times New Roman" w:cs="Times New Roman"/>
          <w:sz w:val="24"/>
          <w:szCs w:val="24"/>
        </w:rPr>
        <w:t xml:space="preserve"> son plantas que básicamente consisten en regular o neutralizar los niveles de</w:t>
      </w:r>
      <w:r w:rsidR="001A23BC" w:rsidRPr="00595DB3">
        <w:rPr>
          <w:rFonts w:ascii="Times New Roman" w:hAnsi="Times New Roman" w:cs="Times New Roman"/>
          <w:sz w:val="24"/>
          <w:szCs w:val="24"/>
        </w:rPr>
        <w:t xml:space="preserve"> pH de las</w:t>
      </w:r>
      <w:r w:rsidRPr="00595DB3">
        <w:rPr>
          <w:rFonts w:ascii="Times New Roman" w:hAnsi="Times New Roman" w:cs="Times New Roman"/>
          <w:sz w:val="24"/>
          <w:szCs w:val="24"/>
        </w:rPr>
        <w:t xml:space="preserve"> agua</w:t>
      </w:r>
      <w:r w:rsidR="001A23BC" w:rsidRPr="00595DB3">
        <w:rPr>
          <w:rFonts w:ascii="Times New Roman" w:hAnsi="Times New Roman" w:cs="Times New Roman"/>
          <w:sz w:val="24"/>
          <w:szCs w:val="24"/>
        </w:rPr>
        <w:t xml:space="preserve">s </w:t>
      </w:r>
      <w:r w:rsidR="00791B1D" w:rsidRPr="00595DB3">
        <w:rPr>
          <w:rFonts w:ascii="Times New Roman" w:hAnsi="Times New Roman" w:cs="Times New Roman"/>
          <w:sz w:val="24"/>
          <w:szCs w:val="24"/>
        </w:rPr>
        <w:t>ácida</w:t>
      </w:r>
      <w:r w:rsidR="001A23BC" w:rsidRPr="00595DB3">
        <w:rPr>
          <w:rFonts w:ascii="Times New Roman" w:hAnsi="Times New Roman" w:cs="Times New Roman"/>
          <w:sz w:val="24"/>
          <w:szCs w:val="24"/>
        </w:rPr>
        <w:t>s</w:t>
      </w:r>
      <w:r w:rsidRPr="00595DB3">
        <w:rPr>
          <w:rFonts w:ascii="Times New Roman" w:hAnsi="Times New Roman" w:cs="Times New Roman"/>
          <w:sz w:val="24"/>
          <w:szCs w:val="24"/>
        </w:rPr>
        <w:t xml:space="preserve"> a</w:t>
      </w:r>
      <w:r w:rsidR="00791B1D" w:rsidRPr="00595DB3">
        <w:rPr>
          <w:rFonts w:ascii="Times New Roman" w:hAnsi="Times New Roman" w:cs="Times New Roman"/>
          <w:sz w:val="24"/>
          <w:szCs w:val="24"/>
        </w:rPr>
        <w:t>l aplicar diferentes sustancias reactivas (</w:t>
      </w:r>
      <w:r w:rsidRPr="00595DB3">
        <w:rPr>
          <w:rFonts w:ascii="Times New Roman" w:hAnsi="Times New Roman" w:cs="Times New Roman"/>
          <w:sz w:val="24"/>
          <w:szCs w:val="24"/>
        </w:rPr>
        <w:t xml:space="preserve">cal, óxido de calcio, hidróxido de sodio, </w:t>
      </w:r>
      <w:proofErr w:type="spellStart"/>
      <w:r w:rsidRPr="00595DB3">
        <w:rPr>
          <w:rFonts w:ascii="Times New Roman" w:hAnsi="Times New Roman" w:cs="Times New Roman"/>
          <w:sz w:val="24"/>
          <w:szCs w:val="24"/>
        </w:rPr>
        <w:t>etc</w:t>
      </w:r>
      <w:proofErr w:type="spellEnd"/>
      <w:r w:rsidR="00791B1D" w:rsidRPr="00595DB3">
        <w:rPr>
          <w:rFonts w:ascii="Times New Roman" w:hAnsi="Times New Roman" w:cs="Times New Roman"/>
          <w:sz w:val="24"/>
          <w:szCs w:val="24"/>
        </w:rPr>
        <w:t>)</w:t>
      </w:r>
      <w:r w:rsidRPr="00595DB3">
        <w:rPr>
          <w:rFonts w:ascii="Times New Roman" w:hAnsi="Times New Roman" w:cs="Times New Roman"/>
          <w:sz w:val="24"/>
          <w:szCs w:val="24"/>
        </w:rPr>
        <w:t xml:space="preserve">. </w:t>
      </w:r>
      <w:r w:rsidR="0026195A" w:rsidRPr="00595DB3">
        <w:rPr>
          <w:rFonts w:ascii="Times New Roman" w:hAnsi="Times New Roman" w:cs="Times New Roman"/>
          <w:sz w:val="24"/>
          <w:szCs w:val="24"/>
        </w:rPr>
        <w:t>También podemos decir que para este</w:t>
      </w:r>
      <w:r w:rsidRPr="00595DB3">
        <w:rPr>
          <w:rFonts w:ascii="Times New Roman" w:hAnsi="Times New Roman" w:cs="Times New Roman"/>
          <w:sz w:val="24"/>
          <w:szCs w:val="24"/>
        </w:rPr>
        <w:t xml:space="preserve"> tipo de tratamientos </w:t>
      </w:r>
      <w:r w:rsidR="0026195A" w:rsidRPr="00595DB3">
        <w:rPr>
          <w:rFonts w:ascii="Times New Roman" w:hAnsi="Times New Roman" w:cs="Times New Roman"/>
          <w:sz w:val="24"/>
          <w:szCs w:val="24"/>
        </w:rPr>
        <w:t>se requiere la constante adición de reactivos e instalar equipos mecánicos que van a servir para la mezcla del agua con los reactivos, ad</w:t>
      </w:r>
      <w:r w:rsidRPr="00595DB3">
        <w:rPr>
          <w:rFonts w:ascii="Times New Roman" w:hAnsi="Times New Roman" w:cs="Times New Roman"/>
          <w:sz w:val="24"/>
          <w:szCs w:val="24"/>
        </w:rPr>
        <w:t>emás</w:t>
      </w:r>
      <w:r w:rsidR="0026195A" w:rsidRPr="00595DB3">
        <w:rPr>
          <w:rFonts w:ascii="Times New Roman" w:hAnsi="Times New Roman" w:cs="Times New Roman"/>
          <w:sz w:val="24"/>
          <w:szCs w:val="24"/>
        </w:rPr>
        <w:t xml:space="preserve"> no podemos dejar de mencionar que también se requiere de </w:t>
      </w:r>
      <w:r w:rsidRPr="00595DB3">
        <w:rPr>
          <w:rFonts w:ascii="Times New Roman" w:hAnsi="Times New Roman" w:cs="Times New Roman"/>
          <w:sz w:val="24"/>
          <w:szCs w:val="24"/>
        </w:rPr>
        <w:t>mantenimiento y</w:t>
      </w:r>
      <w:r w:rsidR="0026195A" w:rsidRPr="00595DB3">
        <w:rPr>
          <w:rFonts w:ascii="Times New Roman" w:hAnsi="Times New Roman" w:cs="Times New Roman"/>
          <w:sz w:val="24"/>
          <w:szCs w:val="24"/>
        </w:rPr>
        <w:t xml:space="preserve"> el </w:t>
      </w:r>
      <w:r w:rsidRPr="00595DB3">
        <w:rPr>
          <w:rFonts w:ascii="Times New Roman" w:hAnsi="Times New Roman" w:cs="Times New Roman"/>
          <w:sz w:val="24"/>
          <w:szCs w:val="24"/>
        </w:rPr>
        <w:t xml:space="preserve">monitoreo de </w:t>
      </w:r>
      <w:r w:rsidR="0026195A" w:rsidRPr="00595DB3">
        <w:rPr>
          <w:rFonts w:ascii="Times New Roman" w:hAnsi="Times New Roman" w:cs="Times New Roman"/>
          <w:sz w:val="24"/>
          <w:szCs w:val="24"/>
        </w:rPr>
        <w:t xml:space="preserve">los </w:t>
      </w:r>
      <w:r w:rsidRPr="00595DB3">
        <w:rPr>
          <w:rFonts w:ascii="Times New Roman" w:hAnsi="Times New Roman" w:cs="Times New Roman"/>
          <w:sz w:val="24"/>
          <w:szCs w:val="24"/>
        </w:rPr>
        <w:t>activos. (EPA, 1983)</w:t>
      </w:r>
    </w:p>
    <w:p w14:paraId="5536DAF4" w14:textId="77777777" w:rsidR="00595DB3" w:rsidRDefault="00595DB3" w:rsidP="00595DB3">
      <w:pPr>
        <w:pStyle w:val="Prrafodelista"/>
        <w:spacing w:after="0"/>
        <w:ind w:left="1134"/>
        <w:jc w:val="both"/>
        <w:rPr>
          <w:rFonts w:ascii="Times New Roman" w:hAnsi="Times New Roman" w:cs="Times New Roman"/>
          <w:sz w:val="24"/>
          <w:szCs w:val="24"/>
        </w:rPr>
      </w:pPr>
    </w:p>
    <w:p w14:paraId="0B8E59FA" w14:textId="34656F45" w:rsidR="00595DB3" w:rsidRDefault="00DD080B" w:rsidP="0012150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t>Los métod</w:t>
      </w:r>
      <w:r w:rsidR="00663513" w:rsidRPr="00595DB3">
        <w:rPr>
          <w:rFonts w:ascii="Times New Roman" w:hAnsi="Times New Roman" w:cs="Times New Roman"/>
          <w:sz w:val="24"/>
          <w:szCs w:val="24"/>
        </w:rPr>
        <w:t>os de tratamiento activo de</w:t>
      </w:r>
      <w:r w:rsidRPr="00595DB3">
        <w:rPr>
          <w:rFonts w:ascii="Times New Roman" w:hAnsi="Times New Roman" w:cs="Times New Roman"/>
          <w:sz w:val="24"/>
          <w:szCs w:val="24"/>
        </w:rPr>
        <w:t xml:space="preserve"> los DAM </w:t>
      </w:r>
      <w:r w:rsidR="00B34B20" w:rsidRPr="00595DB3">
        <w:rPr>
          <w:rFonts w:ascii="Times New Roman" w:hAnsi="Times New Roman" w:cs="Times New Roman"/>
          <w:sz w:val="24"/>
          <w:szCs w:val="24"/>
        </w:rPr>
        <w:t xml:space="preserve">para que estas plantas funcionen </w:t>
      </w:r>
      <w:r w:rsidRPr="00595DB3">
        <w:rPr>
          <w:rFonts w:ascii="Times New Roman" w:hAnsi="Times New Roman" w:cs="Times New Roman"/>
          <w:sz w:val="24"/>
          <w:szCs w:val="24"/>
        </w:rPr>
        <w:t xml:space="preserve">representan </w:t>
      </w:r>
      <w:r w:rsidR="00B34B20" w:rsidRPr="00595DB3">
        <w:rPr>
          <w:rFonts w:ascii="Times New Roman" w:hAnsi="Times New Roman" w:cs="Times New Roman"/>
          <w:sz w:val="24"/>
          <w:szCs w:val="24"/>
        </w:rPr>
        <w:t xml:space="preserve">un elevado costo, esto por la utilización de reactivos, energía, equipos mecánicos y por ende el mantenimiento tanto </w:t>
      </w:r>
      <w:r w:rsidRPr="00595DB3">
        <w:rPr>
          <w:rFonts w:ascii="Times New Roman" w:hAnsi="Times New Roman" w:cs="Times New Roman"/>
          <w:sz w:val="24"/>
          <w:szCs w:val="24"/>
        </w:rPr>
        <w:t xml:space="preserve">preventivo </w:t>
      </w:r>
      <w:r w:rsidR="00B34B20" w:rsidRPr="00595DB3">
        <w:rPr>
          <w:rFonts w:ascii="Times New Roman" w:hAnsi="Times New Roman" w:cs="Times New Roman"/>
          <w:sz w:val="24"/>
          <w:szCs w:val="24"/>
        </w:rPr>
        <w:t xml:space="preserve">como </w:t>
      </w:r>
      <w:r w:rsidRPr="00595DB3">
        <w:rPr>
          <w:rFonts w:ascii="Times New Roman" w:hAnsi="Times New Roman" w:cs="Times New Roman"/>
          <w:sz w:val="24"/>
          <w:szCs w:val="24"/>
        </w:rPr>
        <w:t>c</w:t>
      </w:r>
      <w:r w:rsidR="00663513" w:rsidRPr="00595DB3">
        <w:rPr>
          <w:rFonts w:ascii="Times New Roman" w:hAnsi="Times New Roman" w:cs="Times New Roman"/>
          <w:sz w:val="24"/>
          <w:szCs w:val="24"/>
        </w:rPr>
        <w:t>orrectivo</w:t>
      </w:r>
      <w:r w:rsidR="00F43DD3">
        <w:rPr>
          <w:rFonts w:ascii="Times New Roman" w:hAnsi="Times New Roman" w:cs="Times New Roman"/>
          <w:sz w:val="24"/>
          <w:szCs w:val="24"/>
        </w:rPr>
        <w:t xml:space="preserve"> y </w:t>
      </w:r>
      <w:r w:rsidRPr="00595DB3">
        <w:rPr>
          <w:rFonts w:ascii="Times New Roman" w:hAnsi="Times New Roman" w:cs="Times New Roman"/>
          <w:sz w:val="24"/>
          <w:szCs w:val="24"/>
        </w:rPr>
        <w:t>aplica</w:t>
      </w:r>
      <w:r w:rsidR="00663513" w:rsidRPr="00595DB3">
        <w:rPr>
          <w:rFonts w:ascii="Times New Roman" w:hAnsi="Times New Roman" w:cs="Times New Roman"/>
          <w:sz w:val="24"/>
          <w:szCs w:val="24"/>
        </w:rPr>
        <w:t>do</w:t>
      </w:r>
      <w:r w:rsidR="008F2AF8">
        <w:rPr>
          <w:rFonts w:ascii="Times New Roman" w:hAnsi="Times New Roman" w:cs="Times New Roman"/>
          <w:sz w:val="24"/>
          <w:szCs w:val="24"/>
        </w:rPr>
        <w:t>, e</w:t>
      </w:r>
      <w:r w:rsidR="00514D2B" w:rsidRPr="00595DB3">
        <w:rPr>
          <w:rFonts w:ascii="Times New Roman" w:hAnsi="Times New Roman" w:cs="Times New Roman"/>
          <w:sz w:val="24"/>
          <w:szCs w:val="24"/>
        </w:rPr>
        <w:t>stos mantenimientos pueden</w:t>
      </w:r>
      <w:r w:rsidR="00431A82" w:rsidRPr="00595DB3">
        <w:rPr>
          <w:rFonts w:ascii="Times New Roman" w:hAnsi="Times New Roman" w:cs="Times New Roman"/>
          <w:sz w:val="24"/>
          <w:szCs w:val="24"/>
        </w:rPr>
        <w:t xml:space="preserve"> dificultar por mucho tiempo la</w:t>
      </w:r>
      <w:r w:rsidR="00514D2B" w:rsidRPr="00595DB3">
        <w:rPr>
          <w:rFonts w:ascii="Times New Roman" w:hAnsi="Times New Roman" w:cs="Times New Roman"/>
          <w:sz w:val="24"/>
          <w:szCs w:val="24"/>
        </w:rPr>
        <w:t xml:space="preserve"> operación</w:t>
      </w:r>
      <w:r w:rsidRPr="00595DB3">
        <w:rPr>
          <w:rFonts w:ascii="Times New Roman" w:hAnsi="Times New Roman" w:cs="Times New Roman"/>
          <w:sz w:val="24"/>
          <w:szCs w:val="24"/>
        </w:rPr>
        <w:t>. (</w:t>
      </w:r>
      <w:proofErr w:type="spellStart"/>
      <w:r w:rsidRPr="00595DB3">
        <w:rPr>
          <w:rFonts w:ascii="Times New Roman" w:hAnsi="Times New Roman" w:cs="Times New Roman"/>
          <w:sz w:val="24"/>
          <w:szCs w:val="24"/>
        </w:rPr>
        <w:t>Younger</w:t>
      </w:r>
      <w:proofErr w:type="spellEnd"/>
      <w:r w:rsidRPr="00595DB3">
        <w:rPr>
          <w:rFonts w:ascii="Times New Roman" w:hAnsi="Times New Roman" w:cs="Times New Roman"/>
          <w:sz w:val="24"/>
          <w:szCs w:val="24"/>
        </w:rPr>
        <w:t>, 1997)</w:t>
      </w:r>
    </w:p>
    <w:p w14:paraId="7F73BEE0" w14:textId="77777777" w:rsidR="00595DB3" w:rsidRDefault="00595DB3" w:rsidP="00595DB3">
      <w:pPr>
        <w:pStyle w:val="Prrafodelista"/>
        <w:spacing w:after="0"/>
        <w:ind w:left="1134"/>
        <w:jc w:val="both"/>
        <w:rPr>
          <w:rFonts w:ascii="Times New Roman" w:hAnsi="Times New Roman" w:cs="Times New Roman"/>
          <w:sz w:val="24"/>
          <w:szCs w:val="24"/>
        </w:rPr>
      </w:pPr>
    </w:p>
    <w:p w14:paraId="2AD9E947" w14:textId="77777777" w:rsidR="00FE78A3" w:rsidRDefault="00C86758" w:rsidP="0012150C">
      <w:pPr>
        <w:pStyle w:val="Prrafodelista"/>
        <w:spacing w:after="0"/>
        <w:ind w:left="1134" w:firstLine="306"/>
        <w:jc w:val="both"/>
        <w:rPr>
          <w:rFonts w:ascii="Times New Roman" w:hAnsi="Times New Roman" w:cs="Times New Roman"/>
          <w:sz w:val="24"/>
          <w:szCs w:val="24"/>
        </w:rPr>
      </w:pPr>
      <w:r w:rsidRPr="00595DB3">
        <w:rPr>
          <w:rFonts w:ascii="Times New Roman" w:hAnsi="Times New Roman" w:cs="Times New Roman"/>
          <w:sz w:val="24"/>
          <w:szCs w:val="24"/>
        </w:rPr>
        <w:t>Pero a</w:t>
      </w:r>
      <w:r w:rsidR="00A07DFF" w:rsidRPr="00595DB3">
        <w:rPr>
          <w:rFonts w:ascii="Times New Roman" w:hAnsi="Times New Roman" w:cs="Times New Roman"/>
          <w:sz w:val="24"/>
          <w:szCs w:val="24"/>
        </w:rPr>
        <w:t xml:space="preserve"> pesar de</w:t>
      </w:r>
      <w:r w:rsidR="00585C24" w:rsidRPr="00595DB3">
        <w:rPr>
          <w:rFonts w:ascii="Times New Roman" w:hAnsi="Times New Roman" w:cs="Times New Roman"/>
          <w:sz w:val="24"/>
          <w:szCs w:val="24"/>
        </w:rPr>
        <w:t xml:space="preserve"> la gran inversión que</w:t>
      </w:r>
      <w:r w:rsidRPr="00595DB3">
        <w:rPr>
          <w:rFonts w:ascii="Times New Roman" w:hAnsi="Times New Roman" w:cs="Times New Roman"/>
          <w:sz w:val="24"/>
          <w:szCs w:val="24"/>
        </w:rPr>
        <w:t xml:space="preserve"> puede</w:t>
      </w:r>
      <w:r w:rsidR="00585C24" w:rsidRPr="00595DB3">
        <w:rPr>
          <w:rFonts w:ascii="Times New Roman" w:hAnsi="Times New Roman" w:cs="Times New Roman"/>
          <w:sz w:val="24"/>
          <w:szCs w:val="24"/>
        </w:rPr>
        <w:t xml:space="preserve"> llegar a </w:t>
      </w:r>
      <w:r w:rsidRPr="00595DB3">
        <w:rPr>
          <w:rFonts w:ascii="Times New Roman" w:hAnsi="Times New Roman" w:cs="Times New Roman"/>
          <w:sz w:val="24"/>
          <w:szCs w:val="24"/>
        </w:rPr>
        <w:t>realizar en los equipos y los mantenimientos</w:t>
      </w:r>
      <w:r w:rsidR="00A07DFF" w:rsidRPr="00595DB3">
        <w:rPr>
          <w:rFonts w:ascii="Times New Roman" w:hAnsi="Times New Roman" w:cs="Times New Roman"/>
          <w:sz w:val="24"/>
          <w:szCs w:val="24"/>
        </w:rPr>
        <w:t xml:space="preserve">, muchas </w:t>
      </w:r>
      <w:r w:rsidRPr="00595DB3">
        <w:rPr>
          <w:rFonts w:ascii="Times New Roman" w:hAnsi="Times New Roman" w:cs="Times New Roman"/>
          <w:sz w:val="24"/>
          <w:szCs w:val="24"/>
        </w:rPr>
        <w:t xml:space="preserve">empresas mineras que </w:t>
      </w:r>
      <w:r w:rsidR="00585C24" w:rsidRPr="00595DB3">
        <w:rPr>
          <w:rFonts w:ascii="Times New Roman" w:hAnsi="Times New Roman" w:cs="Times New Roman"/>
          <w:sz w:val="24"/>
          <w:szCs w:val="24"/>
        </w:rPr>
        <w:t>actualmente</w:t>
      </w:r>
      <w:r w:rsidRPr="00595DB3">
        <w:rPr>
          <w:rFonts w:ascii="Times New Roman" w:hAnsi="Times New Roman" w:cs="Times New Roman"/>
          <w:sz w:val="24"/>
          <w:szCs w:val="24"/>
        </w:rPr>
        <w:t xml:space="preserve"> se encuentran explotando minerales a nivel mundial aplican el tratamiento activo para tratar sus DAM, </w:t>
      </w:r>
      <w:r w:rsidR="00A07DFF" w:rsidRPr="00595DB3">
        <w:rPr>
          <w:rFonts w:ascii="Times New Roman" w:hAnsi="Times New Roman" w:cs="Times New Roman"/>
          <w:sz w:val="24"/>
          <w:szCs w:val="24"/>
        </w:rPr>
        <w:t xml:space="preserve">debido a </w:t>
      </w:r>
      <w:r w:rsidRPr="00595DB3">
        <w:rPr>
          <w:rFonts w:ascii="Times New Roman" w:hAnsi="Times New Roman" w:cs="Times New Roman"/>
          <w:sz w:val="24"/>
          <w:szCs w:val="24"/>
        </w:rPr>
        <w:t>que este tipo de tratamiento elimina</w:t>
      </w:r>
      <w:r w:rsidR="00A07DFF" w:rsidRPr="00595DB3">
        <w:rPr>
          <w:rFonts w:ascii="Times New Roman" w:hAnsi="Times New Roman" w:cs="Times New Roman"/>
          <w:sz w:val="24"/>
          <w:szCs w:val="24"/>
        </w:rPr>
        <w:t xml:space="preserve"> </w:t>
      </w:r>
      <w:r w:rsidRPr="00595DB3">
        <w:rPr>
          <w:rFonts w:ascii="Times New Roman" w:hAnsi="Times New Roman" w:cs="Times New Roman"/>
          <w:sz w:val="24"/>
          <w:szCs w:val="24"/>
        </w:rPr>
        <w:t xml:space="preserve">de manera </w:t>
      </w:r>
      <w:r w:rsidR="00FA57AC" w:rsidRPr="00595DB3">
        <w:rPr>
          <w:rFonts w:ascii="Times New Roman" w:hAnsi="Times New Roman" w:cs="Times New Roman"/>
          <w:sz w:val="24"/>
          <w:szCs w:val="24"/>
        </w:rPr>
        <w:t xml:space="preserve">muy </w:t>
      </w:r>
      <w:r w:rsidRPr="00595DB3">
        <w:rPr>
          <w:rFonts w:ascii="Times New Roman" w:hAnsi="Times New Roman" w:cs="Times New Roman"/>
          <w:sz w:val="24"/>
          <w:szCs w:val="24"/>
        </w:rPr>
        <w:t>efectiva los</w:t>
      </w:r>
      <w:r w:rsidR="00A07DFF" w:rsidRPr="00595DB3">
        <w:rPr>
          <w:rFonts w:ascii="Times New Roman" w:hAnsi="Times New Roman" w:cs="Times New Roman"/>
          <w:sz w:val="24"/>
          <w:szCs w:val="24"/>
        </w:rPr>
        <w:t xml:space="preserve"> metales, </w:t>
      </w:r>
      <w:r w:rsidR="00FA57AC" w:rsidRPr="00595DB3">
        <w:rPr>
          <w:rFonts w:ascii="Times New Roman" w:hAnsi="Times New Roman" w:cs="Times New Roman"/>
          <w:sz w:val="24"/>
          <w:szCs w:val="24"/>
        </w:rPr>
        <w:t xml:space="preserve">también es muy usada porque para su aplicación </w:t>
      </w:r>
      <w:r w:rsidR="00A07DFF" w:rsidRPr="00595DB3">
        <w:rPr>
          <w:rFonts w:ascii="Times New Roman" w:hAnsi="Times New Roman" w:cs="Times New Roman"/>
          <w:sz w:val="24"/>
          <w:szCs w:val="24"/>
        </w:rPr>
        <w:t xml:space="preserve">no </w:t>
      </w:r>
      <w:r w:rsidR="00FA57AC" w:rsidRPr="00595DB3">
        <w:rPr>
          <w:rFonts w:ascii="Times New Roman" w:hAnsi="Times New Roman" w:cs="Times New Roman"/>
          <w:sz w:val="24"/>
          <w:szCs w:val="24"/>
        </w:rPr>
        <w:t>requiere de grandes espacios</w:t>
      </w:r>
      <w:r w:rsidR="00A07DFF" w:rsidRPr="00595DB3">
        <w:rPr>
          <w:rFonts w:ascii="Times New Roman" w:hAnsi="Times New Roman" w:cs="Times New Roman"/>
          <w:sz w:val="24"/>
          <w:szCs w:val="24"/>
        </w:rPr>
        <w:t>. Sin embargo, en áreas</w:t>
      </w:r>
      <w:r w:rsidR="00FA57AC" w:rsidRPr="00595DB3">
        <w:rPr>
          <w:rFonts w:ascii="Times New Roman" w:hAnsi="Times New Roman" w:cs="Times New Roman"/>
          <w:sz w:val="24"/>
          <w:szCs w:val="24"/>
        </w:rPr>
        <w:t xml:space="preserve"> donde existen</w:t>
      </w:r>
      <w:r w:rsidR="00A07DFF" w:rsidRPr="00595DB3">
        <w:rPr>
          <w:rFonts w:ascii="Times New Roman" w:hAnsi="Times New Roman" w:cs="Times New Roman"/>
          <w:sz w:val="24"/>
          <w:szCs w:val="24"/>
        </w:rPr>
        <w:t xml:space="preserve"> mineras clausuradas, se </w:t>
      </w:r>
      <w:r w:rsidR="00FA57AC" w:rsidRPr="00595DB3">
        <w:rPr>
          <w:rFonts w:ascii="Times New Roman" w:hAnsi="Times New Roman" w:cs="Times New Roman"/>
          <w:sz w:val="24"/>
          <w:szCs w:val="24"/>
        </w:rPr>
        <w:t>aplican</w:t>
      </w:r>
      <w:r w:rsidR="00A07DFF" w:rsidRPr="00595DB3">
        <w:rPr>
          <w:rFonts w:ascii="Times New Roman" w:hAnsi="Times New Roman" w:cs="Times New Roman"/>
          <w:sz w:val="24"/>
          <w:szCs w:val="24"/>
        </w:rPr>
        <w:t xml:space="preserve"> tratamientos pasivos, </w:t>
      </w:r>
      <w:r w:rsidR="00FA57AC" w:rsidRPr="00595DB3">
        <w:rPr>
          <w:rFonts w:ascii="Times New Roman" w:hAnsi="Times New Roman" w:cs="Times New Roman"/>
          <w:sz w:val="24"/>
          <w:szCs w:val="24"/>
        </w:rPr>
        <w:t xml:space="preserve">ya </w:t>
      </w:r>
      <w:r w:rsidR="00A07DFF" w:rsidRPr="00595DB3">
        <w:rPr>
          <w:rFonts w:ascii="Times New Roman" w:hAnsi="Times New Roman" w:cs="Times New Roman"/>
          <w:sz w:val="24"/>
          <w:szCs w:val="24"/>
        </w:rPr>
        <w:t xml:space="preserve">que </w:t>
      </w:r>
      <w:r w:rsidR="00FA57AC" w:rsidRPr="00595DB3">
        <w:rPr>
          <w:rFonts w:ascii="Times New Roman" w:hAnsi="Times New Roman" w:cs="Times New Roman"/>
          <w:sz w:val="24"/>
          <w:szCs w:val="24"/>
        </w:rPr>
        <w:t xml:space="preserve">este tipo de tratamiento </w:t>
      </w:r>
      <w:r w:rsidR="00A07DFF" w:rsidRPr="00595DB3">
        <w:rPr>
          <w:rFonts w:ascii="Times New Roman" w:hAnsi="Times New Roman" w:cs="Times New Roman"/>
          <w:sz w:val="24"/>
          <w:szCs w:val="24"/>
        </w:rPr>
        <w:t xml:space="preserve">usan fuentes de energía naturales </w:t>
      </w:r>
      <w:r w:rsidR="00FA57AC" w:rsidRPr="00595DB3">
        <w:rPr>
          <w:rFonts w:ascii="Times New Roman" w:hAnsi="Times New Roman" w:cs="Times New Roman"/>
          <w:sz w:val="24"/>
          <w:szCs w:val="24"/>
        </w:rPr>
        <w:t>tales como la fotosíntesis</w:t>
      </w:r>
      <w:r w:rsidR="00A07DFF" w:rsidRPr="00595DB3">
        <w:rPr>
          <w:rFonts w:ascii="Times New Roman" w:hAnsi="Times New Roman" w:cs="Times New Roman"/>
          <w:sz w:val="24"/>
          <w:szCs w:val="24"/>
        </w:rPr>
        <w:t>,</w:t>
      </w:r>
      <w:r w:rsidR="00FA57AC" w:rsidRPr="00595DB3">
        <w:rPr>
          <w:rFonts w:ascii="Times New Roman" w:hAnsi="Times New Roman" w:cs="Times New Roman"/>
          <w:sz w:val="24"/>
          <w:szCs w:val="24"/>
        </w:rPr>
        <w:t xml:space="preserve"> </w:t>
      </w:r>
      <w:r w:rsidR="00A07DFF" w:rsidRPr="00595DB3">
        <w:rPr>
          <w:rFonts w:ascii="Times New Roman" w:hAnsi="Times New Roman" w:cs="Times New Roman"/>
          <w:sz w:val="24"/>
          <w:szCs w:val="24"/>
        </w:rPr>
        <w:t xml:space="preserve">energía </w:t>
      </w:r>
      <w:r w:rsidR="00A07DFF" w:rsidRPr="00595DB3">
        <w:rPr>
          <w:rFonts w:ascii="Times New Roman" w:hAnsi="Times New Roman" w:cs="Times New Roman"/>
          <w:sz w:val="24"/>
          <w:szCs w:val="24"/>
        </w:rPr>
        <w:lastRenderedPageBreak/>
        <w:t xml:space="preserve">metabólica microbiana, </w:t>
      </w:r>
      <w:r w:rsidR="003A1295" w:rsidRPr="00595DB3">
        <w:rPr>
          <w:rFonts w:ascii="Times New Roman" w:hAnsi="Times New Roman" w:cs="Times New Roman"/>
          <w:sz w:val="24"/>
          <w:szCs w:val="24"/>
        </w:rPr>
        <w:t>esto</w:t>
      </w:r>
      <w:r w:rsidR="00FA57AC" w:rsidRPr="00595DB3">
        <w:rPr>
          <w:rFonts w:ascii="Times New Roman" w:hAnsi="Times New Roman" w:cs="Times New Roman"/>
          <w:sz w:val="24"/>
          <w:szCs w:val="24"/>
        </w:rPr>
        <w:t xml:space="preserve"> debido a que los costos son mucho menores</w:t>
      </w:r>
      <w:r w:rsidR="00A07DFF" w:rsidRPr="00595DB3">
        <w:rPr>
          <w:rFonts w:ascii="Times New Roman" w:hAnsi="Times New Roman" w:cs="Times New Roman"/>
          <w:sz w:val="24"/>
          <w:szCs w:val="24"/>
        </w:rPr>
        <w:t xml:space="preserve">. (Cánovas, Pérez, </w:t>
      </w:r>
      <w:proofErr w:type="spellStart"/>
      <w:r w:rsidR="00A07DFF" w:rsidRPr="00595DB3">
        <w:rPr>
          <w:rFonts w:ascii="Times New Roman" w:hAnsi="Times New Roman" w:cs="Times New Roman"/>
          <w:sz w:val="24"/>
          <w:szCs w:val="24"/>
        </w:rPr>
        <w:t>Aguasanta</w:t>
      </w:r>
      <w:proofErr w:type="spellEnd"/>
      <w:r w:rsidR="00A07DFF" w:rsidRPr="00595DB3">
        <w:rPr>
          <w:rFonts w:ascii="Times New Roman" w:hAnsi="Times New Roman" w:cs="Times New Roman"/>
          <w:sz w:val="24"/>
          <w:szCs w:val="24"/>
        </w:rPr>
        <w:t xml:space="preserve"> y Nieto, 2012)</w:t>
      </w:r>
    </w:p>
    <w:p w14:paraId="47A128D7" w14:textId="77777777" w:rsidR="00FE78A3" w:rsidRDefault="00FE78A3" w:rsidP="00FE78A3">
      <w:pPr>
        <w:pStyle w:val="Prrafodelista"/>
        <w:spacing w:after="0"/>
        <w:ind w:left="1134"/>
        <w:jc w:val="both"/>
        <w:rPr>
          <w:rFonts w:ascii="Times New Roman" w:hAnsi="Times New Roman" w:cs="Times New Roman"/>
          <w:sz w:val="24"/>
          <w:szCs w:val="24"/>
        </w:rPr>
      </w:pPr>
    </w:p>
    <w:p w14:paraId="49B7B2EE" w14:textId="77777777" w:rsidR="00FE78A3" w:rsidRDefault="00FE78A3" w:rsidP="00FE78A3">
      <w:pPr>
        <w:pStyle w:val="Prrafodelista"/>
        <w:numPr>
          <w:ilvl w:val="0"/>
          <w:numId w:val="18"/>
        </w:numPr>
        <w:spacing w:after="0"/>
        <w:ind w:left="1134" w:hanging="283"/>
        <w:jc w:val="both"/>
        <w:rPr>
          <w:rFonts w:ascii="Times New Roman" w:hAnsi="Times New Roman" w:cs="Times New Roman"/>
          <w:b/>
          <w:sz w:val="24"/>
          <w:szCs w:val="24"/>
        </w:rPr>
      </w:pPr>
      <w:r>
        <w:rPr>
          <w:rFonts w:ascii="Times New Roman" w:hAnsi="Times New Roman" w:cs="Times New Roman"/>
          <w:b/>
          <w:sz w:val="24"/>
          <w:szCs w:val="24"/>
        </w:rPr>
        <w:t>Tratamiento pasivo</w:t>
      </w:r>
    </w:p>
    <w:p w14:paraId="56D061F2" w14:textId="77777777" w:rsidR="00FE78A3" w:rsidRDefault="006243DD" w:rsidP="0012150C">
      <w:pPr>
        <w:pStyle w:val="Prrafodelista"/>
        <w:spacing w:after="0"/>
        <w:ind w:left="1134" w:firstLine="306"/>
        <w:jc w:val="both"/>
        <w:rPr>
          <w:rFonts w:ascii="Times New Roman" w:hAnsi="Times New Roman" w:cs="Times New Roman"/>
          <w:sz w:val="24"/>
          <w:szCs w:val="24"/>
        </w:rPr>
      </w:pPr>
      <w:r w:rsidRPr="00FE78A3">
        <w:rPr>
          <w:rFonts w:ascii="Times New Roman" w:hAnsi="Times New Roman" w:cs="Times New Roman"/>
          <w:sz w:val="24"/>
          <w:szCs w:val="24"/>
        </w:rPr>
        <w:t>Este tratamiento a diferencia del tratamiento activo, no</w:t>
      </w:r>
      <w:r w:rsidR="00811C56" w:rsidRPr="00FE78A3">
        <w:rPr>
          <w:rFonts w:ascii="Times New Roman" w:hAnsi="Times New Roman" w:cs="Times New Roman"/>
          <w:sz w:val="24"/>
          <w:szCs w:val="24"/>
        </w:rPr>
        <w:t xml:space="preserve"> usa</w:t>
      </w:r>
      <w:r w:rsidRPr="00FE78A3">
        <w:rPr>
          <w:rFonts w:ascii="Times New Roman" w:hAnsi="Times New Roman" w:cs="Times New Roman"/>
          <w:sz w:val="24"/>
          <w:szCs w:val="24"/>
        </w:rPr>
        <w:t xml:space="preserve"> reactivos sintéticos y tampoco aplica energía externa, al contrario, en este tratamiento se da por medio de reacciones biogeoquímicas</w:t>
      </w:r>
      <w:r w:rsidR="00253205" w:rsidRPr="00FE78A3">
        <w:rPr>
          <w:rFonts w:ascii="Times New Roman" w:hAnsi="Times New Roman" w:cs="Times New Roman"/>
          <w:sz w:val="24"/>
          <w:szCs w:val="24"/>
        </w:rPr>
        <w:t xml:space="preserve">, </w:t>
      </w:r>
      <w:r w:rsidRPr="00FE78A3">
        <w:rPr>
          <w:rFonts w:ascii="Times New Roman" w:hAnsi="Times New Roman" w:cs="Times New Roman"/>
          <w:sz w:val="24"/>
          <w:szCs w:val="24"/>
        </w:rPr>
        <w:t>por lo que resulta mucho más económica usar este método para la descontaminación de las aguas ácidas</w:t>
      </w:r>
      <w:r w:rsidR="00253205" w:rsidRPr="00FE78A3">
        <w:rPr>
          <w:rFonts w:ascii="Times New Roman" w:hAnsi="Times New Roman" w:cs="Times New Roman"/>
          <w:sz w:val="24"/>
          <w:szCs w:val="24"/>
        </w:rPr>
        <w:t xml:space="preserve">. Además, </w:t>
      </w:r>
      <w:r w:rsidRPr="00FE78A3">
        <w:rPr>
          <w:rFonts w:ascii="Times New Roman" w:hAnsi="Times New Roman" w:cs="Times New Roman"/>
          <w:sz w:val="24"/>
          <w:szCs w:val="24"/>
        </w:rPr>
        <w:t>para este tipo de tratamiento solo se requiere un mantenimiento</w:t>
      </w:r>
      <w:r w:rsidR="00253205" w:rsidRPr="00FE78A3">
        <w:rPr>
          <w:rFonts w:ascii="Times New Roman" w:hAnsi="Times New Roman" w:cs="Times New Roman"/>
          <w:sz w:val="24"/>
          <w:szCs w:val="24"/>
        </w:rPr>
        <w:t xml:space="preserve"> </w:t>
      </w:r>
      <w:r w:rsidRPr="00FE78A3">
        <w:rPr>
          <w:rFonts w:ascii="Times New Roman" w:hAnsi="Times New Roman" w:cs="Times New Roman"/>
          <w:sz w:val="24"/>
          <w:szCs w:val="24"/>
        </w:rPr>
        <w:t>poco frecuente, aunque si de manera regular</w:t>
      </w:r>
      <w:r w:rsidR="00253205" w:rsidRPr="00FE78A3">
        <w:rPr>
          <w:rFonts w:ascii="Times New Roman" w:hAnsi="Times New Roman" w:cs="Times New Roman"/>
          <w:sz w:val="24"/>
          <w:szCs w:val="24"/>
        </w:rPr>
        <w:t>.</w:t>
      </w:r>
      <w:r w:rsidR="000E0B26" w:rsidRPr="00FE78A3">
        <w:rPr>
          <w:rFonts w:ascii="Times New Roman" w:hAnsi="Times New Roman" w:cs="Times New Roman"/>
          <w:sz w:val="24"/>
          <w:szCs w:val="24"/>
        </w:rPr>
        <w:t xml:space="preserve"> (</w:t>
      </w:r>
      <w:proofErr w:type="spellStart"/>
      <w:r w:rsidR="000E0B26" w:rsidRPr="00FE78A3">
        <w:rPr>
          <w:rFonts w:ascii="Times New Roman" w:hAnsi="Times New Roman" w:cs="Times New Roman"/>
          <w:sz w:val="24"/>
          <w:szCs w:val="24"/>
        </w:rPr>
        <w:t>Sgier</w:t>
      </w:r>
      <w:proofErr w:type="spellEnd"/>
      <w:r w:rsidR="000E0B26" w:rsidRPr="00FE78A3">
        <w:rPr>
          <w:rFonts w:ascii="Times New Roman" w:hAnsi="Times New Roman" w:cs="Times New Roman"/>
          <w:sz w:val="24"/>
          <w:szCs w:val="24"/>
        </w:rPr>
        <w:t>,</w:t>
      </w:r>
      <w:r w:rsidR="00FE78A3">
        <w:rPr>
          <w:rFonts w:ascii="Times New Roman" w:hAnsi="Times New Roman" w:cs="Times New Roman"/>
          <w:sz w:val="24"/>
          <w:szCs w:val="24"/>
        </w:rPr>
        <w:t xml:space="preserve"> Macías, Nieto y </w:t>
      </w:r>
      <w:proofErr w:type="spellStart"/>
      <w:r w:rsidR="00FE78A3">
        <w:rPr>
          <w:rFonts w:ascii="Times New Roman" w:hAnsi="Times New Roman" w:cs="Times New Roman"/>
          <w:sz w:val="24"/>
          <w:szCs w:val="24"/>
        </w:rPr>
        <w:t>Rötting</w:t>
      </w:r>
      <w:proofErr w:type="spellEnd"/>
      <w:r w:rsidR="00FE78A3">
        <w:rPr>
          <w:rFonts w:ascii="Times New Roman" w:hAnsi="Times New Roman" w:cs="Times New Roman"/>
          <w:sz w:val="24"/>
          <w:szCs w:val="24"/>
        </w:rPr>
        <w:t>, 2015)</w:t>
      </w:r>
    </w:p>
    <w:p w14:paraId="28EF941C" w14:textId="77777777" w:rsidR="00FE78A3" w:rsidRDefault="00FE78A3" w:rsidP="00FE78A3">
      <w:pPr>
        <w:pStyle w:val="Prrafodelista"/>
        <w:spacing w:after="0"/>
        <w:ind w:left="1134"/>
        <w:jc w:val="both"/>
        <w:rPr>
          <w:rFonts w:ascii="Times New Roman" w:hAnsi="Times New Roman" w:cs="Times New Roman"/>
          <w:sz w:val="24"/>
          <w:szCs w:val="24"/>
        </w:rPr>
      </w:pPr>
    </w:p>
    <w:p w14:paraId="0B7C7FF4" w14:textId="0730CD1A" w:rsidR="00FE78A3" w:rsidRDefault="00142E6C" w:rsidP="0012150C">
      <w:pPr>
        <w:pStyle w:val="Prrafodelista"/>
        <w:spacing w:after="0"/>
        <w:ind w:left="1134" w:firstLine="306"/>
        <w:jc w:val="both"/>
        <w:rPr>
          <w:rFonts w:ascii="Times New Roman" w:hAnsi="Times New Roman" w:cs="Times New Roman"/>
          <w:sz w:val="24"/>
          <w:szCs w:val="24"/>
        </w:rPr>
      </w:pPr>
      <w:r w:rsidRPr="00FE78A3">
        <w:rPr>
          <w:rFonts w:ascii="Times New Roman" w:hAnsi="Times New Roman" w:cs="Times New Roman"/>
          <w:sz w:val="24"/>
          <w:szCs w:val="24"/>
        </w:rPr>
        <w:t>Para aplicar</w:t>
      </w:r>
      <w:r w:rsidR="00E21B4C" w:rsidRPr="00FE78A3">
        <w:rPr>
          <w:rFonts w:ascii="Times New Roman" w:hAnsi="Times New Roman" w:cs="Times New Roman"/>
          <w:sz w:val="24"/>
          <w:szCs w:val="24"/>
        </w:rPr>
        <w:t xml:space="preserve"> sistemas </w:t>
      </w:r>
      <w:r w:rsidR="00FB77AC" w:rsidRPr="00FE78A3">
        <w:rPr>
          <w:rFonts w:ascii="Times New Roman" w:hAnsi="Times New Roman" w:cs="Times New Roman"/>
          <w:sz w:val="24"/>
          <w:szCs w:val="24"/>
        </w:rPr>
        <w:t xml:space="preserve">de tratamiento </w:t>
      </w:r>
      <w:r w:rsidR="00E21B4C" w:rsidRPr="00FE78A3">
        <w:rPr>
          <w:rFonts w:ascii="Times New Roman" w:hAnsi="Times New Roman" w:cs="Times New Roman"/>
          <w:sz w:val="24"/>
          <w:szCs w:val="24"/>
        </w:rPr>
        <w:t>pasivos</w:t>
      </w:r>
      <w:r w:rsidR="00E64C57" w:rsidRPr="00FE78A3">
        <w:rPr>
          <w:rFonts w:ascii="Times New Roman" w:hAnsi="Times New Roman" w:cs="Times New Roman"/>
          <w:sz w:val="24"/>
          <w:szCs w:val="24"/>
        </w:rPr>
        <w:t xml:space="preserve"> generalmente</w:t>
      </w:r>
      <w:r w:rsidR="0025626B" w:rsidRPr="00FE78A3">
        <w:rPr>
          <w:rFonts w:ascii="Times New Roman" w:hAnsi="Times New Roman" w:cs="Times New Roman"/>
          <w:sz w:val="24"/>
          <w:szCs w:val="24"/>
        </w:rPr>
        <w:t xml:space="preserve"> se hace </w:t>
      </w:r>
      <w:r w:rsidR="00D10E61" w:rsidRPr="003C16B5">
        <w:rPr>
          <w:rFonts w:ascii="Times New Roman" w:hAnsi="Times New Roman" w:cs="Times New Roman"/>
          <w:iCs/>
          <w:sz w:val="24"/>
          <w:szCs w:val="24"/>
        </w:rPr>
        <w:t>“</w:t>
      </w:r>
      <w:r w:rsidR="0025626B" w:rsidRPr="00FE78A3">
        <w:rPr>
          <w:rFonts w:ascii="Times New Roman" w:hAnsi="Times New Roman" w:cs="Times New Roman"/>
          <w:sz w:val="24"/>
          <w:szCs w:val="24"/>
        </w:rPr>
        <w:t>una evaluación de costo/beneficio</w:t>
      </w:r>
      <w:r w:rsidR="00D10E61">
        <w:rPr>
          <w:rFonts w:ascii="Times New Roman" w:hAnsi="Times New Roman" w:cs="Times New Roman"/>
          <w:sz w:val="24"/>
          <w:szCs w:val="24"/>
        </w:rPr>
        <w:t>,</w:t>
      </w:r>
      <w:r w:rsidR="0025626B" w:rsidRPr="00FE78A3">
        <w:rPr>
          <w:rFonts w:ascii="Times New Roman" w:hAnsi="Times New Roman" w:cs="Times New Roman"/>
          <w:sz w:val="24"/>
          <w:szCs w:val="24"/>
        </w:rPr>
        <w:t xml:space="preserve"> </w:t>
      </w:r>
      <w:r w:rsidRPr="00FE78A3">
        <w:rPr>
          <w:rFonts w:ascii="Times New Roman" w:hAnsi="Times New Roman" w:cs="Times New Roman"/>
          <w:sz w:val="24"/>
          <w:szCs w:val="24"/>
        </w:rPr>
        <w:t xml:space="preserve">tomando en cuenta la parte económica </w:t>
      </w:r>
      <w:r w:rsidR="0025626B" w:rsidRPr="00FE78A3">
        <w:rPr>
          <w:rFonts w:ascii="Times New Roman" w:hAnsi="Times New Roman" w:cs="Times New Roman"/>
          <w:sz w:val="24"/>
          <w:szCs w:val="24"/>
        </w:rPr>
        <w:t>como también medioambiental. Así, los sistemas de tratamiento pasivo usan procesos tanto biológicos como naturales químicos con el fin de mejorar la calidad de las aguas ácidas.</w:t>
      </w:r>
      <w:r w:rsidR="00E21B4C" w:rsidRPr="00FE78A3">
        <w:rPr>
          <w:rFonts w:ascii="Times New Roman" w:hAnsi="Times New Roman" w:cs="Times New Roman"/>
          <w:sz w:val="24"/>
          <w:szCs w:val="24"/>
        </w:rPr>
        <w:t xml:space="preserve"> </w:t>
      </w:r>
      <w:r w:rsidRPr="00FE78A3">
        <w:rPr>
          <w:rFonts w:ascii="Times New Roman" w:hAnsi="Times New Roman" w:cs="Times New Roman"/>
          <w:sz w:val="24"/>
          <w:szCs w:val="24"/>
        </w:rPr>
        <w:t>Entonces</w:t>
      </w:r>
      <w:r w:rsidR="0025626B" w:rsidRPr="00FE78A3">
        <w:rPr>
          <w:rFonts w:ascii="Times New Roman" w:hAnsi="Times New Roman" w:cs="Times New Roman"/>
          <w:sz w:val="24"/>
          <w:szCs w:val="24"/>
        </w:rPr>
        <w:t xml:space="preserve">, </w:t>
      </w:r>
      <w:r w:rsidRPr="00FE78A3">
        <w:rPr>
          <w:rFonts w:ascii="Times New Roman" w:hAnsi="Times New Roman" w:cs="Times New Roman"/>
          <w:sz w:val="24"/>
          <w:szCs w:val="24"/>
        </w:rPr>
        <w:t>podemos decir que es ideal aplicar el</w:t>
      </w:r>
      <w:r w:rsidR="0025626B" w:rsidRPr="00FE78A3">
        <w:rPr>
          <w:rFonts w:ascii="Times New Roman" w:hAnsi="Times New Roman" w:cs="Times New Roman"/>
          <w:sz w:val="24"/>
          <w:szCs w:val="24"/>
        </w:rPr>
        <w:t xml:space="preserve"> tratamiento p</w:t>
      </w:r>
      <w:r w:rsidRPr="00FE78A3">
        <w:rPr>
          <w:rFonts w:ascii="Times New Roman" w:hAnsi="Times New Roman" w:cs="Times New Roman"/>
          <w:sz w:val="24"/>
          <w:szCs w:val="24"/>
        </w:rPr>
        <w:t>asivo ya que este no requiere utilizar</w:t>
      </w:r>
      <w:r w:rsidR="0025626B" w:rsidRPr="00FE78A3">
        <w:rPr>
          <w:rFonts w:ascii="Times New Roman" w:hAnsi="Times New Roman" w:cs="Times New Roman"/>
          <w:sz w:val="24"/>
          <w:szCs w:val="24"/>
        </w:rPr>
        <w:t xml:space="preserve"> reactivos y su mantenimiento es poco o </w:t>
      </w:r>
      <w:r w:rsidRPr="00FE78A3">
        <w:rPr>
          <w:rFonts w:ascii="Times New Roman" w:hAnsi="Times New Roman" w:cs="Times New Roman"/>
          <w:sz w:val="24"/>
          <w:szCs w:val="24"/>
        </w:rPr>
        <w:t xml:space="preserve">en algunos casos </w:t>
      </w:r>
      <w:r w:rsidR="0025626B" w:rsidRPr="00FE78A3">
        <w:rPr>
          <w:rFonts w:ascii="Times New Roman" w:hAnsi="Times New Roman" w:cs="Times New Roman"/>
          <w:sz w:val="24"/>
          <w:szCs w:val="24"/>
        </w:rPr>
        <w:t>nada</w:t>
      </w:r>
      <w:r w:rsidR="00D10E61" w:rsidRPr="003C16B5">
        <w:rPr>
          <w:rFonts w:ascii="Times New Roman" w:hAnsi="Times New Roman" w:cs="Times New Roman"/>
          <w:iCs/>
          <w:sz w:val="24"/>
          <w:szCs w:val="24"/>
        </w:rPr>
        <w:t>”</w:t>
      </w:r>
      <w:r w:rsidR="00BB3011" w:rsidRPr="00FE78A3">
        <w:rPr>
          <w:rFonts w:ascii="Times New Roman" w:hAnsi="Times New Roman" w:cs="Times New Roman"/>
          <w:sz w:val="24"/>
          <w:szCs w:val="24"/>
        </w:rPr>
        <w:t xml:space="preserve"> (Inga, 2011)</w:t>
      </w:r>
      <w:r w:rsidR="00D10E61">
        <w:rPr>
          <w:rFonts w:ascii="Times New Roman" w:hAnsi="Times New Roman" w:cs="Times New Roman"/>
          <w:sz w:val="24"/>
          <w:szCs w:val="24"/>
        </w:rPr>
        <w:t>.</w:t>
      </w:r>
    </w:p>
    <w:p w14:paraId="7A108CE6" w14:textId="77777777" w:rsidR="00FE78A3" w:rsidRDefault="00FE78A3" w:rsidP="00FE78A3">
      <w:pPr>
        <w:pStyle w:val="Prrafodelista"/>
        <w:spacing w:after="0"/>
        <w:ind w:left="1134"/>
        <w:jc w:val="both"/>
        <w:rPr>
          <w:rFonts w:ascii="Times New Roman" w:hAnsi="Times New Roman" w:cs="Times New Roman"/>
          <w:sz w:val="24"/>
          <w:szCs w:val="24"/>
        </w:rPr>
      </w:pPr>
    </w:p>
    <w:p w14:paraId="32E58132" w14:textId="77777777" w:rsidR="006D207E" w:rsidRDefault="00BB2995" w:rsidP="0012150C">
      <w:pPr>
        <w:pStyle w:val="Prrafodelista"/>
        <w:spacing w:after="0"/>
        <w:ind w:left="1134" w:firstLine="306"/>
        <w:jc w:val="both"/>
        <w:rPr>
          <w:rFonts w:ascii="Times New Roman" w:hAnsi="Times New Roman" w:cs="Times New Roman"/>
          <w:sz w:val="24"/>
          <w:szCs w:val="24"/>
        </w:rPr>
      </w:pPr>
      <w:r w:rsidRPr="00FE78A3">
        <w:rPr>
          <w:rFonts w:ascii="Times New Roman" w:hAnsi="Times New Roman" w:cs="Times New Roman"/>
          <w:sz w:val="24"/>
          <w:szCs w:val="24"/>
        </w:rPr>
        <w:t xml:space="preserve">Los procesos de tratamiento pasivo son en los que el hombre poco interviene, </w:t>
      </w:r>
      <w:r w:rsidR="00987D76" w:rsidRPr="00FE78A3">
        <w:rPr>
          <w:rFonts w:ascii="Times New Roman" w:hAnsi="Times New Roman" w:cs="Times New Roman"/>
          <w:sz w:val="24"/>
          <w:szCs w:val="24"/>
        </w:rPr>
        <w:t>por ejemplo:</w:t>
      </w:r>
      <w:r w:rsidRPr="00FE78A3">
        <w:rPr>
          <w:rFonts w:ascii="Times New Roman" w:hAnsi="Times New Roman" w:cs="Times New Roman"/>
          <w:sz w:val="24"/>
          <w:szCs w:val="24"/>
        </w:rPr>
        <w:t xml:space="preserve"> los humedales, sistemas que producen alcal</w:t>
      </w:r>
      <w:r w:rsidR="00987D76" w:rsidRPr="00FE78A3">
        <w:rPr>
          <w:rFonts w:ascii="Times New Roman" w:hAnsi="Times New Roman" w:cs="Times New Roman"/>
          <w:sz w:val="24"/>
          <w:szCs w:val="24"/>
        </w:rPr>
        <w:t xml:space="preserve">inidad, drenajes calizos sin tener </w:t>
      </w:r>
      <w:r w:rsidRPr="00FE78A3">
        <w:rPr>
          <w:rFonts w:ascii="Times New Roman" w:hAnsi="Times New Roman" w:cs="Times New Roman"/>
          <w:sz w:val="24"/>
          <w:szCs w:val="24"/>
        </w:rPr>
        <w:t>presencia de oxígeno entre otros.</w:t>
      </w:r>
      <w:r w:rsidR="00E21B4C" w:rsidRPr="00FE78A3">
        <w:rPr>
          <w:rFonts w:ascii="Times New Roman" w:hAnsi="Times New Roman" w:cs="Times New Roman"/>
          <w:sz w:val="24"/>
          <w:szCs w:val="24"/>
        </w:rPr>
        <w:t xml:space="preserve"> </w:t>
      </w:r>
      <w:r w:rsidR="00E21B4C" w:rsidRPr="00FE78A3">
        <w:rPr>
          <w:rFonts w:ascii="Times New Roman" w:hAnsi="Times New Roman" w:cs="Times New Roman"/>
          <w:sz w:val="24"/>
          <w:szCs w:val="24"/>
        </w:rPr>
        <w:lastRenderedPageBreak/>
        <w:t xml:space="preserve">“El objetivo principal de los métodos de tratamiento de las aguas ácidas es la supresión de la acidez, la precipitación de los metales pesados y la eliminación de sustancias contaminantes como sólidos en suspensión, arseniatos, </w:t>
      </w:r>
      <w:r w:rsidR="005C2C2F" w:rsidRPr="00FE78A3">
        <w:rPr>
          <w:rFonts w:ascii="Times New Roman" w:hAnsi="Times New Roman" w:cs="Times New Roman"/>
          <w:sz w:val="24"/>
          <w:szCs w:val="24"/>
        </w:rPr>
        <w:t>antimoniatos y otros”. (</w:t>
      </w:r>
      <w:proofErr w:type="spellStart"/>
      <w:r w:rsidR="005C2C2F" w:rsidRPr="00FE78A3">
        <w:rPr>
          <w:rFonts w:ascii="Times New Roman" w:hAnsi="Times New Roman" w:cs="Times New Roman"/>
          <w:sz w:val="24"/>
          <w:szCs w:val="24"/>
        </w:rPr>
        <w:t>Aduvire</w:t>
      </w:r>
      <w:proofErr w:type="spellEnd"/>
      <w:r w:rsidR="00E21B4C" w:rsidRPr="00FE78A3">
        <w:rPr>
          <w:rFonts w:ascii="Times New Roman" w:hAnsi="Times New Roman" w:cs="Times New Roman"/>
          <w:sz w:val="24"/>
          <w:szCs w:val="24"/>
        </w:rPr>
        <w:t>, 2006)</w:t>
      </w:r>
    </w:p>
    <w:p w14:paraId="19EAD051" w14:textId="77777777" w:rsidR="006D207E" w:rsidRDefault="006D207E" w:rsidP="006D207E">
      <w:pPr>
        <w:pStyle w:val="Prrafodelista"/>
        <w:spacing w:after="0"/>
        <w:ind w:left="1134"/>
        <w:jc w:val="both"/>
        <w:rPr>
          <w:rFonts w:ascii="Times New Roman" w:hAnsi="Times New Roman" w:cs="Times New Roman"/>
          <w:sz w:val="24"/>
          <w:szCs w:val="24"/>
        </w:rPr>
      </w:pPr>
    </w:p>
    <w:p w14:paraId="4CEC29C1" w14:textId="77777777" w:rsidR="006D207E" w:rsidRDefault="00632D6C" w:rsidP="0012150C">
      <w:pPr>
        <w:pStyle w:val="Prrafodelista"/>
        <w:spacing w:after="0"/>
        <w:ind w:left="1134" w:firstLine="306"/>
        <w:jc w:val="both"/>
        <w:rPr>
          <w:rFonts w:ascii="Times New Roman" w:hAnsi="Times New Roman" w:cs="Times New Roman"/>
          <w:sz w:val="24"/>
          <w:szCs w:val="24"/>
        </w:rPr>
      </w:pPr>
      <w:r w:rsidRPr="006D207E">
        <w:rPr>
          <w:rFonts w:ascii="Times New Roman" w:hAnsi="Times New Roman" w:cs="Times New Roman"/>
          <w:sz w:val="24"/>
          <w:szCs w:val="24"/>
        </w:rPr>
        <w:t>En las</w:t>
      </w:r>
      <w:r w:rsidR="00D95CAD" w:rsidRPr="006D207E">
        <w:rPr>
          <w:rFonts w:ascii="Times New Roman" w:hAnsi="Times New Roman" w:cs="Times New Roman"/>
          <w:sz w:val="24"/>
          <w:szCs w:val="24"/>
        </w:rPr>
        <w:t xml:space="preserve"> </w:t>
      </w:r>
      <w:r w:rsidRPr="006D207E">
        <w:rPr>
          <w:rFonts w:ascii="Times New Roman" w:hAnsi="Times New Roman" w:cs="Times New Roman"/>
          <w:sz w:val="24"/>
          <w:szCs w:val="24"/>
        </w:rPr>
        <w:t>última</w:t>
      </w:r>
      <w:r w:rsidR="00992C07" w:rsidRPr="006D207E">
        <w:rPr>
          <w:rFonts w:ascii="Times New Roman" w:hAnsi="Times New Roman" w:cs="Times New Roman"/>
          <w:sz w:val="24"/>
          <w:szCs w:val="24"/>
        </w:rPr>
        <w:t xml:space="preserve">s </w:t>
      </w:r>
      <w:r w:rsidRPr="006D207E">
        <w:rPr>
          <w:rFonts w:ascii="Times New Roman" w:hAnsi="Times New Roman" w:cs="Times New Roman"/>
          <w:sz w:val="24"/>
          <w:szCs w:val="24"/>
        </w:rPr>
        <w:t>décadas</w:t>
      </w:r>
      <w:r w:rsidR="00D95CAD" w:rsidRPr="006D207E">
        <w:rPr>
          <w:rFonts w:ascii="Times New Roman" w:hAnsi="Times New Roman" w:cs="Times New Roman"/>
          <w:sz w:val="24"/>
          <w:szCs w:val="24"/>
        </w:rPr>
        <w:t xml:space="preserve"> se ha</w:t>
      </w:r>
      <w:r w:rsidRPr="006D207E">
        <w:rPr>
          <w:rFonts w:ascii="Times New Roman" w:hAnsi="Times New Roman" w:cs="Times New Roman"/>
          <w:sz w:val="24"/>
          <w:szCs w:val="24"/>
        </w:rPr>
        <w:t>n</w:t>
      </w:r>
      <w:r w:rsidR="00D95CAD" w:rsidRPr="006D207E">
        <w:rPr>
          <w:rFonts w:ascii="Times New Roman" w:hAnsi="Times New Roman" w:cs="Times New Roman"/>
          <w:sz w:val="24"/>
          <w:szCs w:val="24"/>
        </w:rPr>
        <w:t xml:space="preserve"> investigado</w:t>
      </w:r>
      <w:r w:rsidR="00992C07" w:rsidRPr="006D207E">
        <w:rPr>
          <w:rFonts w:ascii="Times New Roman" w:hAnsi="Times New Roman" w:cs="Times New Roman"/>
          <w:sz w:val="24"/>
          <w:szCs w:val="24"/>
        </w:rPr>
        <w:t xml:space="preserve"> mucho </w:t>
      </w:r>
      <w:r w:rsidR="00D95CAD" w:rsidRPr="006D207E">
        <w:rPr>
          <w:rFonts w:ascii="Times New Roman" w:hAnsi="Times New Roman" w:cs="Times New Roman"/>
          <w:sz w:val="24"/>
          <w:szCs w:val="24"/>
        </w:rPr>
        <w:t xml:space="preserve">la efectividad </w:t>
      </w:r>
      <w:r w:rsidR="00992C07" w:rsidRPr="006D207E">
        <w:rPr>
          <w:rFonts w:ascii="Times New Roman" w:hAnsi="Times New Roman" w:cs="Times New Roman"/>
          <w:sz w:val="24"/>
          <w:szCs w:val="24"/>
        </w:rPr>
        <w:t>que tienen los d</w:t>
      </w:r>
      <w:r w:rsidRPr="006D207E">
        <w:rPr>
          <w:rFonts w:ascii="Times New Roman" w:hAnsi="Times New Roman" w:cs="Times New Roman"/>
          <w:sz w:val="24"/>
          <w:szCs w:val="24"/>
        </w:rPr>
        <w:t>iferentes métodos pasivos para la descontaminación</w:t>
      </w:r>
      <w:r w:rsidR="00992C07" w:rsidRPr="006D207E">
        <w:rPr>
          <w:rFonts w:ascii="Times New Roman" w:hAnsi="Times New Roman" w:cs="Times New Roman"/>
          <w:sz w:val="24"/>
          <w:szCs w:val="24"/>
        </w:rPr>
        <w:t xml:space="preserve"> de aguas ácidas</w:t>
      </w:r>
      <w:r w:rsidR="00D95CAD" w:rsidRPr="006D207E">
        <w:rPr>
          <w:rFonts w:ascii="Times New Roman" w:hAnsi="Times New Roman" w:cs="Times New Roman"/>
          <w:sz w:val="24"/>
          <w:szCs w:val="24"/>
        </w:rPr>
        <w:t>,</w:t>
      </w:r>
      <w:r w:rsidRPr="006D207E">
        <w:rPr>
          <w:rFonts w:ascii="Times New Roman" w:hAnsi="Times New Roman" w:cs="Times New Roman"/>
          <w:sz w:val="24"/>
          <w:szCs w:val="24"/>
        </w:rPr>
        <w:t xml:space="preserve"> donde </w:t>
      </w:r>
      <w:r w:rsidR="00992C07" w:rsidRPr="006D207E">
        <w:rPr>
          <w:rFonts w:ascii="Times New Roman" w:hAnsi="Times New Roman" w:cs="Times New Roman"/>
          <w:sz w:val="24"/>
          <w:szCs w:val="24"/>
        </w:rPr>
        <w:t>e</w:t>
      </w:r>
      <w:r w:rsidRPr="006D207E">
        <w:rPr>
          <w:rFonts w:ascii="Times New Roman" w:hAnsi="Times New Roman" w:cs="Times New Roman"/>
          <w:sz w:val="24"/>
          <w:szCs w:val="24"/>
        </w:rPr>
        <w:t>n</w:t>
      </w:r>
      <w:r w:rsidR="00992C07" w:rsidRPr="006D207E">
        <w:rPr>
          <w:rFonts w:ascii="Times New Roman" w:hAnsi="Times New Roman" w:cs="Times New Roman"/>
          <w:sz w:val="24"/>
          <w:szCs w:val="24"/>
        </w:rPr>
        <w:t xml:space="preserve"> la mayoría de casos arrojan muy buenos resultados </w:t>
      </w:r>
      <w:r w:rsidRPr="006D207E">
        <w:rPr>
          <w:rFonts w:ascii="Times New Roman" w:hAnsi="Times New Roman" w:cs="Times New Roman"/>
          <w:sz w:val="24"/>
          <w:szCs w:val="24"/>
        </w:rPr>
        <w:t xml:space="preserve">con respecto a </w:t>
      </w:r>
      <w:r w:rsidR="00992C07" w:rsidRPr="006D207E">
        <w:rPr>
          <w:rFonts w:ascii="Times New Roman" w:hAnsi="Times New Roman" w:cs="Times New Roman"/>
          <w:sz w:val="24"/>
          <w:szCs w:val="24"/>
        </w:rPr>
        <w:t>la neutralización de pH y remoción de metales.</w:t>
      </w:r>
      <w:r w:rsidR="00730125" w:rsidRPr="006D207E">
        <w:rPr>
          <w:rFonts w:ascii="Times New Roman" w:hAnsi="Times New Roman" w:cs="Times New Roman"/>
          <w:sz w:val="24"/>
          <w:szCs w:val="24"/>
        </w:rPr>
        <w:t xml:space="preserve"> Además, algunos autores hacen mucha referencia eh énfasis en los costos que son muy bajos tanto para su operación como para su mantenimiento ya que este es casi nulo</w:t>
      </w:r>
      <w:r w:rsidR="00D95CAD" w:rsidRPr="006D207E">
        <w:rPr>
          <w:rFonts w:ascii="Times New Roman" w:hAnsi="Times New Roman" w:cs="Times New Roman"/>
          <w:sz w:val="24"/>
          <w:szCs w:val="24"/>
        </w:rPr>
        <w:t xml:space="preserve">, </w:t>
      </w:r>
      <w:r w:rsidR="00730125" w:rsidRPr="006D207E">
        <w:rPr>
          <w:rFonts w:ascii="Times New Roman" w:hAnsi="Times New Roman" w:cs="Times New Roman"/>
          <w:sz w:val="24"/>
          <w:szCs w:val="24"/>
        </w:rPr>
        <w:t xml:space="preserve">también pueden </w:t>
      </w:r>
      <w:r w:rsidR="00D95CAD" w:rsidRPr="006D207E">
        <w:rPr>
          <w:rFonts w:ascii="Times New Roman" w:hAnsi="Times New Roman" w:cs="Times New Roman"/>
          <w:sz w:val="24"/>
          <w:szCs w:val="24"/>
        </w:rPr>
        <w:t xml:space="preserve">sostenibles </w:t>
      </w:r>
      <w:r w:rsidR="00730125" w:rsidRPr="006D207E">
        <w:rPr>
          <w:rFonts w:ascii="Times New Roman" w:hAnsi="Times New Roman" w:cs="Times New Roman"/>
          <w:sz w:val="24"/>
          <w:szCs w:val="24"/>
        </w:rPr>
        <w:t>después de haber clausurado la mina por unos 20 a 40 años.</w:t>
      </w:r>
      <w:r w:rsidR="00D95CAD" w:rsidRPr="006D207E">
        <w:rPr>
          <w:rFonts w:ascii="Times New Roman" w:hAnsi="Times New Roman" w:cs="Times New Roman"/>
          <w:sz w:val="24"/>
          <w:szCs w:val="24"/>
        </w:rPr>
        <w:t xml:space="preserve"> (</w:t>
      </w:r>
      <w:proofErr w:type="spellStart"/>
      <w:r w:rsidR="00D95CAD" w:rsidRPr="006D207E">
        <w:rPr>
          <w:rFonts w:ascii="Times New Roman" w:hAnsi="Times New Roman" w:cs="Times New Roman"/>
          <w:sz w:val="24"/>
          <w:szCs w:val="24"/>
        </w:rPr>
        <w:t>Watzlaf</w:t>
      </w:r>
      <w:proofErr w:type="spellEnd"/>
      <w:r w:rsidR="00D95CAD" w:rsidRPr="006D207E">
        <w:rPr>
          <w:rFonts w:ascii="Times New Roman" w:hAnsi="Times New Roman" w:cs="Times New Roman"/>
          <w:sz w:val="24"/>
          <w:szCs w:val="24"/>
        </w:rPr>
        <w:t>, 1997)</w:t>
      </w:r>
    </w:p>
    <w:p w14:paraId="063E426F" w14:textId="77777777" w:rsidR="006D207E" w:rsidRDefault="006D207E" w:rsidP="006D207E">
      <w:pPr>
        <w:pStyle w:val="Prrafodelista"/>
        <w:spacing w:after="0"/>
        <w:ind w:left="1134"/>
        <w:jc w:val="both"/>
        <w:rPr>
          <w:rFonts w:ascii="Times New Roman" w:hAnsi="Times New Roman" w:cs="Times New Roman"/>
          <w:sz w:val="24"/>
          <w:szCs w:val="24"/>
        </w:rPr>
      </w:pPr>
    </w:p>
    <w:p w14:paraId="2E7D1D31" w14:textId="161E3098" w:rsidR="00D675F9" w:rsidRDefault="00D95CAD" w:rsidP="0012150C">
      <w:pPr>
        <w:pStyle w:val="Prrafodelista"/>
        <w:spacing w:after="0"/>
        <w:ind w:left="1134" w:firstLine="306"/>
        <w:jc w:val="both"/>
        <w:rPr>
          <w:rFonts w:ascii="Times New Roman" w:hAnsi="Times New Roman" w:cs="Times New Roman"/>
          <w:sz w:val="24"/>
          <w:szCs w:val="24"/>
        </w:rPr>
      </w:pPr>
      <w:r w:rsidRPr="006D207E">
        <w:rPr>
          <w:rFonts w:ascii="Times New Roman" w:hAnsi="Times New Roman" w:cs="Times New Roman"/>
          <w:sz w:val="24"/>
          <w:szCs w:val="24"/>
        </w:rPr>
        <w:t xml:space="preserve">Los principios </w:t>
      </w:r>
      <w:r w:rsidR="006C4DD4" w:rsidRPr="006D207E">
        <w:rPr>
          <w:rFonts w:ascii="Times New Roman" w:hAnsi="Times New Roman" w:cs="Times New Roman"/>
          <w:sz w:val="24"/>
          <w:szCs w:val="24"/>
        </w:rPr>
        <w:t xml:space="preserve">que se les aplica a los </w:t>
      </w:r>
      <w:r w:rsidRPr="006D207E">
        <w:rPr>
          <w:rFonts w:ascii="Times New Roman" w:hAnsi="Times New Roman" w:cs="Times New Roman"/>
          <w:sz w:val="24"/>
          <w:szCs w:val="24"/>
        </w:rPr>
        <w:t>tratamiento</w:t>
      </w:r>
      <w:r w:rsidR="006C4DD4" w:rsidRPr="006D207E">
        <w:rPr>
          <w:rFonts w:ascii="Times New Roman" w:hAnsi="Times New Roman" w:cs="Times New Roman"/>
          <w:sz w:val="24"/>
          <w:szCs w:val="24"/>
        </w:rPr>
        <w:t>s</w:t>
      </w:r>
      <w:r w:rsidRPr="006D207E">
        <w:rPr>
          <w:rFonts w:ascii="Times New Roman" w:hAnsi="Times New Roman" w:cs="Times New Roman"/>
          <w:sz w:val="24"/>
          <w:szCs w:val="24"/>
        </w:rPr>
        <w:t xml:space="preserve"> pasivos son</w:t>
      </w:r>
      <w:r w:rsidR="00A7732B" w:rsidRPr="006D207E">
        <w:rPr>
          <w:rFonts w:ascii="Times New Roman" w:hAnsi="Times New Roman" w:cs="Times New Roman"/>
          <w:sz w:val="24"/>
          <w:szCs w:val="24"/>
        </w:rPr>
        <w:t xml:space="preserve"> muy </w:t>
      </w:r>
      <w:r w:rsidRPr="006D207E">
        <w:rPr>
          <w:rFonts w:ascii="Times New Roman" w:hAnsi="Times New Roman" w:cs="Times New Roman"/>
          <w:sz w:val="24"/>
          <w:szCs w:val="24"/>
        </w:rPr>
        <w:t xml:space="preserve">similares con </w:t>
      </w:r>
      <w:r w:rsidR="00F94DD3" w:rsidRPr="003C16B5">
        <w:rPr>
          <w:rFonts w:ascii="Times New Roman" w:hAnsi="Times New Roman" w:cs="Times New Roman"/>
          <w:iCs/>
          <w:sz w:val="24"/>
          <w:szCs w:val="24"/>
        </w:rPr>
        <w:t>“</w:t>
      </w:r>
      <w:r w:rsidRPr="006D207E">
        <w:rPr>
          <w:rFonts w:ascii="Times New Roman" w:hAnsi="Times New Roman" w:cs="Times New Roman"/>
          <w:sz w:val="24"/>
          <w:szCs w:val="24"/>
        </w:rPr>
        <w:t xml:space="preserve">los procesos físicos, químicos y biológicos </w:t>
      </w:r>
      <w:r w:rsidR="00A7732B" w:rsidRPr="006D207E">
        <w:rPr>
          <w:rFonts w:ascii="Times New Roman" w:hAnsi="Times New Roman" w:cs="Times New Roman"/>
          <w:sz w:val="24"/>
          <w:szCs w:val="24"/>
        </w:rPr>
        <w:t xml:space="preserve">los cuales son aplicados en </w:t>
      </w:r>
      <w:r w:rsidRPr="006D207E">
        <w:rPr>
          <w:rFonts w:ascii="Times New Roman" w:hAnsi="Times New Roman" w:cs="Times New Roman"/>
          <w:sz w:val="24"/>
          <w:szCs w:val="24"/>
        </w:rPr>
        <w:t>humedales naturales,</w:t>
      </w:r>
      <w:r w:rsidR="00A7732B" w:rsidRPr="006D207E">
        <w:rPr>
          <w:rFonts w:ascii="Times New Roman" w:hAnsi="Times New Roman" w:cs="Times New Roman"/>
          <w:sz w:val="24"/>
          <w:szCs w:val="24"/>
        </w:rPr>
        <w:t xml:space="preserve"> </w:t>
      </w:r>
      <w:r w:rsidR="00625057" w:rsidRPr="006D207E">
        <w:rPr>
          <w:rFonts w:ascii="Times New Roman" w:hAnsi="Times New Roman" w:cs="Times New Roman"/>
          <w:sz w:val="24"/>
          <w:szCs w:val="24"/>
        </w:rPr>
        <w:t xml:space="preserve">ya </w:t>
      </w:r>
      <w:r w:rsidR="00A7732B" w:rsidRPr="006D207E">
        <w:rPr>
          <w:rFonts w:ascii="Times New Roman" w:hAnsi="Times New Roman" w:cs="Times New Roman"/>
          <w:sz w:val="24"/>
          <w:szCs w:val="24"/>
        </w:rPr>
        <w:t>que por su composición generan condiciones que favorecen la eliminación</w:t>
      </w:r>
      <w:r w:rsidR="00625057" w:rsidRPr="006D207E">
        <w:rPr>
          <w:rFonts w:ascii="Times New Roman" w:hAnsi="Times New Roman" w:cs="Times New Roman"/>
          <w:sz w:val="24"/>
          <w:szCs w:val="24"/>
        </w:rPr>
        <w:t xml:space="preserve"> y remoción</w:t>
      </w:r>
      <w:r w:rsidR="00A7732B" w:rsidRPr="006D207E">
        <w:rPr>
          <w:rFonts w:ascii="Times New Roman" w:hAnsi="Times New Roman" w:cs="Times New Roman"/>
          <w:sz w:val="24"/>
          <w:szCs w:val="24"/>
        </w:rPr>
        <w:t xml:space="preserve"> de metale</w:t>
      </w:r>
      <w:r w:rsidR="00F94DD3">
        <w:rPr>
          <w:rFonts w:ascii="Times New Roman" w:hAnsi="Times New Roman" w:cs="Times New Roman"/>
          <w:sz w:val="24"/>
          <w:szCs w:val="24"/>
        </w:rPr>
        <w:t>s</w:t>
      </w:r>
      <w:r w:rsidR="00F94DD3" w:rsidRPr="003C16B5">
        <w:rPr>
          <w:rFonts w:ascii="Times New Roman" w:hAnsi="Times New Roman" w:cs="Times New Roman"/>
          <w:iCs/>
          <w:sz w:val="24"/>
          <w:szCs w:val="24"/>
        </w:rPr>
        <w:t>”</w:t>
      </w:r>
      <w:r w:rsidR="00A7732B" w:rsidRPr="006D207E">
        <w:rPr>
          <w:rFonts w:ascii="Times New Roman" w:hAnsi="Times New Roman" w:cs="Times New Roman"/>
          <w:sz w:val="24"/>
          <w:szCs w:val="24"/>
        </w:rPr>
        <w:t>, neutralización de su pH y por ende también va a mejorar de maner</w:t>
      </w:r>
      <w:r w:rsidR="00625057" w:rsidRPr="006D207E">
        <w:rPr>
          <w:rFonts w:ascii="Times New Roman" w:hAnsi="Times New Roman" w:cs="Times New Roman"/>
          <w:sz w:val="24"/>
          <w:szCs w:val="24"/>
        </w:rPr>
        <w:t xml:space="preserve">a positiva las características </w:t>
      </w:r>
      <w:r w:rsidR="00A7732B" w:rsidRPr="006D207E">
        <w:rPr>
          <w:rFonts w:ascii="Times New Roman" w:hAnsi="Times New Roman" w:cs="Times New Roman"/>
          <w:sz w:val="24"/>
          <w:szCs w:val="24"/>
        </w:rPr>
        <w:t>e</w:t>
      </w:r>
      <w:r w:rsidR="00625057" w:rsidRPr="006D207E">
        <w:rPr>
          <w:rFonts w:ascii="Times New Roman" w:hAnsi="Times New Roman" w:cs="Times New Roman"/>
          <w:sz w:val="24"/>
          <w:szCs w:val="24"/>
        </w:rPr>
        <w:t>n</w:t>
      </w:r>
      <w:r w:rsidR="00A7732B" w:rsidRPr="006D207E">
        <w:rPr>
          <w:rFonts w:ascii="Times New Roman" w:hAnsi="Times New Roman" w:cs="Times New Roman"/>
          <w:sz w:val="24"/>
          <w:szCs w:val="24"/>
        </w:rPr>
        <w:t xml:space="preserve"> las aguas ácidas. </w:t>
      </w:r>
      <w:r w:rsidRPr="006D207E">
        <w:rPr>
          <w:rFonts w:ascii="Times New Roman" w:hAnsi="Times New Roman" w:cs="Times New Roman"/>
          <w:sz w:val="24"/>
          <w:szCs w:val="24"/>
        </w:rPr>
        <w:t>(</w:t>
      </w:r>
      <w:proofErr w:type="spellStart"/>
      <w:r w:rsidRPr="006D207E">
        <w:rPr>
          <w:rFonts w:ascii="Times New Roman" w:hAnsi="Times New Roman" w:cs="Times New Roman"/>
          <w:sz w:val="24"/>
          <w:szCs w:val="24"/>
        </w:rPr>
        <w:t>Younger</w:t>
      </w:r>
      <w:proofErr w:type="spellEnd"/>
      <w:r w:rsidRPr="006D207E">
        <w:rPr>
          <w:rFonts w:ascii="Times New Roman" w:hAnsi="Times New Roman" w:cs="Times New Roman"/>
          <w:sz w:val="24"/>
          <w:szCs w:val="24"/>
        </w:rPr>
        <w:t xml:space="preserve">, </w:t>
      </w:r>
      <w:proofErr w:type="spellStart"/>
      <w:r w:rsidRPr="006D207E">
        <w:rPr>
          <w:rFonts w:ascii="Times New Roman" w:hAnsi="Times New Roman" w:cs="Times New Roman"/>
          <w:sz w:val="24"/>
          <w:szCs w:val="24"/>
        </w:rPr>
        <w:t>Banwart</w:t>
      </w:r>
      <w:proofErr w:type="spellEnd"/>
      <w:r w:rsidRPr="006D207E">
        <w:rPr>
          <w:rFonts w:ascii="Times New Roman" w:hAnsi="Times New Roman" w:cs="Times New Roman"/>
          <w:sz w:val="24"/>
          <w:szCs w:val="24"/>
        </w:rPr>
        <w:t xml:space="preserve"> &amp; </w:t>
      </w:r>
      <w:proofErr w:type="spellStart"/>
      <w:r w:rsidRPr="006D207E">
        <w:rPr>
          <w:rFonts w:ascii="Times New Roman" w:hAnsi="Times New Roman" w:cs="Times New Roman"/>
          <w:sz w:val="24"/>
          <w:szCs w:val="24"/>
        </w:rPr>
        <w:t>Hedin</w:t>
      </w:r>
      <w:proofErr w:type="spellEnd"/>
      <w:r w:rsidRPr="006D207E">
        <w:rPr>
          <w:rFonts w:ascii="Times New Roman" w:hAnsi="Times New Roman" w:cs="Times New Roman"/>
          <w:sz w:val="24"/>
          <w:szCs w:val="24"/>
        </w:rPr>
        <w:t>, 2002)</w:t>
      </w:r>
    </w:p>
    <w:p w14:paraId="1F3AEBF8" w14:textId="77777777" w:rsidR="00330FCF" w:rsidRDefault="00330FCF" w:rsidP="0012150C">
      <w:pPr>
        <w:pStyle w:val="Prrafodelista"/>
        <w:spacing w:after="0"/>
        <w:ind w:left="1134" w:firstLine="306"/>
        <w:jc w:val="both"/>
        <w:rPr>
          <w:rFonts w:ascii="Times New Roman" w:hAnsi="Times New Roman" w:cs="Times New Roman"/>
          <w:sz w:val="24"/>
          <w:szCs w:val="24"/>
        </w:rPr>
      </w:pPr>
    </w:p>
    <w:p w14:paraId="70D3895A" w14:textId="77777777" w:rsidR="00D675F9" w:rsidRDefault="00D675F9" w:rsidP="00D675F9">
      <w:pPr>
        <w:pStyle w:val="Prrafodelista"/>
        <w:spacing w:after="0"/>
        <w:ind w:left="1134"/>
        <w:jc w:val="both"/>
        <w:rPr>
          <w:rFonts w:ascii="Times New Roman" w:hAnsi="Times New Roman" w:cs="Times New Roman"/>
          <w:sz w:val="24"/>
          <w:szCs w:val="24"/>
        </w:rPr>
      </w:pPr>
    </w:p>
    <w:p w14:paraId="152CF426" w14:textId="018BBAE7" w:rsidR="00D675F9" w:rsidRPr="00B456A8" w:rsidRDefault="00786B7B"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24" w:name="_Toc62245057"/>
      <w:r w:rsidRPr="00B456A8">
        <w:rPr>
          <w:rFonts w:ascii="Times New Roman" w:hAnsi="Times New Roman" w:cs="Times New Roman"/>
          <w:b/>
          <w:sz w:val="24"/>
          <w:szCs w:val="24"/>
        </w:rPr>
        <w:lastRenderedPageBreak/>
        <w:t>Caracterización</w:t>
      </w:r>
      <w:r w:rsidR="00730B39" w:rsidRPr="00B456A8">
        <w:rPr>
          <w:rFonts w:ascii="Times New Roman" w:hAnsi="Times New Roman" w:cs="Times New Roman"/>
          <w:b/>
          <w:sz w:val="24"/>
          <w:szCs w:val="24"/>
        </w:rPr>
        <w:t xml:space="preserve"> de los </w:t>
      </w:r>
      <w:r w:rsidR="00034E3B" w:rsidRPr="00B456A8">
        <w:rPr>
          <w:rFonts w:ascii="Times New Roman" w:hAnsi="Times New Roman" w:cs="Times New Roman"/>
          <w:b/>
          <w:sz w:val="24"/>
          <w:szCs w:val="24"/>
        </w:rPr>
        <w:t>DAM</w:t>
      </w:r>
      <w:bookmarkEnd w:id="24"/>
    </w:p>
    <w:p w14:paraId="5C982E4B" w14:textId="77777777" w:rsidR="00D675F9" w:rsidRDefault="00730B39" w:rsidP="00B456A8">
      <w:pPr>
        <w:spacing w:after="0"/>
        <w:ind w:left="851" w:firstLine="589"/>
        <w:jc w:val="both"/>
        <w:rPr>
          <w:rFonts w:ascii="Times New Roman" w:hAnsi="Times New Roman" w:cs="Times New Roman"/>
          <w:sz w:val="24"/>
          <w:szCs w:val="24"/>
        </w:rPr>
      </w:pPr>
      <w:r w:rsidRPr="00730B39">
        <w:rPr>
          <w:rFonts w:ascii="Times New Roman" w:hAnsi="Times New Roman" w:cs="Times New Roman"/>
          <w:sz w:val="24"/>
          <w:szCs w:val="24"/>
        </w:rPr>
        <w:t xml:space="preserve">La caracterización del </w:t>
      </w:r>
      <w:r w:rsidR="00731CBC">
        <w:rPr>
          <w:rFonts w:ascii="Times New Roman" w:hAnsi="Times New Roman" w:cs="Times New Roman"/>
          <w:sz w:val="24"/>
          <w:szCs w:val="24"/>
        </w:rPr>
        <w:t>DAM</w:t>
      </w:r>
      <w:r w:rsidRPr="00730B39">
        <w:rPr>
          <w:rFonts w:ascii="Times New Roman" w:hAnsi="Times New Roman" w:cs="Times New Roman"/>
          <w:sz w:val="24"/>
          <w:szCs w:val="24"/>
        </w:rPr>
        <w:t xml:space="preserve"> </w:t>
      </w:r>
      <w:r w:rsidR="0099161E">
        <w:rPr>
          <w:rFonts w:ascii="Times New Roman" w:hAnsi="Times New Roman" w:cs="Times New Roman"/>
          <w:sz w:val="24"/>
          <w:szCs w:val="24"/>
        </w:rPr>
        <w:t>tiene una importancia fundamental para realizar la correcta elección y dimensión del tratamiento que se le quiere aplicar.</w:t>
      </w:r>
      <w:r w:rsidRPr="00730B39">
        <w:rPr>
          <w:rFonts w:ascii="Times New Roman" w:hAnsi="Times New Roman" w:cs="Times New Roman"/>
          <w:sz w:val="24"/>
          <w:szCs w:val="24"/>
        </w:rPr>
        <w:t xml:space="preserve"> </w:t>
      </w:r>
      <w:r w:rsidR="004B2FF1">
        <w:rPr>
          <w:rFonts w:ascii="Times New Roman" w:hAnsi="Times New Roman" w:cs="Times New Roman"/>
          <w:sz w:val="24"/>
          <w:szCs w:val="24"/>
        </w:rPr>
        <w:t xml:space="preserve">Para realizar una </w:t>
      </w:r>
      <w:r w:rsidRPr="00730B39">
        <w:rPr>
          <w:rFonts w:ascii="Times New Roman" w:hAnsi="Times New Roman" w:cs="Times New Roman"/>
          <w:sz w:val="24"/>
          <w:szCs w:val="24"/>
        </w:rPr>
        <w:t>caracterización</w:t>
      </w:r>
      <w:r w:rsidR="004B2FF1">
        <w:rPr>
          <w:rFonts w:ascii="Times New Roman" w:hAnsi="Times New Roman" w:cs="Times New Roman"/>
          <w:sz w:val="24"/>
          <w:szCs w:val="24"/>
        </w:rPr>
        <w:t xml:space="preserve"> de manera adecuada es primordial medir el caudal de manera representativa y precisa</w:t>
      </w:r>
      <w:r w:rsidRPr="00730B39">
        <w:rPr>
          <w:rFonts w:ascii="Times New Roman" w:hAnsi="Times New Roman" w:cs="Times New Roman"/>
          <w:sz w:val="24"/>
          <w:szCs w:val="24"/>
        </w:rPr>
        <w:t xml:space="preserve"> y </w:t>
      </w:r>
      <w:r w:rsidR="004B2FF1">
        <w:rPr>
          <w:rFonts w:ascii="Times New Roman" w:hAnsi="Times New Roman" w:cs="Times New Roman"/>
          <w:sz w:val="24"/>
          <w:szCs w:val="24"/>
        </w:rPr>
        <w:t xml:space="preserve">algunos de </w:t>
      </w:r>
      <w:r w:rsidRPr="00730B39">
        <w:rPr>
          <w:rFonts w:ascii="Times New Roman" w:hAnsi="Times New Roman" w:cs="Times New Roman"/>
          <w:sz w:val="24"/>
          <w:szCs w:val="24"/>
        </w:rPr>
        <w:t xml:space="preserve">los parámetros químicos </w:t>
      </w:r>
      <w:r w:rsidR="004B2FF1">
        <w:rPr>
          <w:rFonts w:ascii="Times New Roman" w:hAnsi="Times New Roman" w:cs="Times New Roman"/>
          <w:sz w:val="24"/>
          <w:szCs w:val="24"/>
        </w:rPr>
        <w:t>como</w:t>
      </w:r>
      <w:r w:rsidRPr="00730B39">
        <w:rPr>
          <w:rFonts w:ascii="Times New Roman" w:hAnsi="Times New Roman" w:cs="Times New Roman"/>
          <w:sz w:val="24"/>
          <w:szCs w:val="24"/>
        </w:rPr>
        <w:t xml:space="preserve">: pH </w:t>
      </w:r>
      <w:r w:rsidR="004B2FF1">
        <w:rPr>
          <w:rFonts w:ascii="Times New Roman" w:hAnsi="Times New Roman" w:cs="Times New Roman"/>
          <w:sz w:val="24"/>
          <w:szCs w:val="24"/>
        </w:rPr>
        <w:t>en el lugar</w:t>
      </w:r>
      <w:r w:rsidRPr="00730B39">
        <w:rPr>
          <w:rFonts w:ascii="Times New Roman" w:hAnsi="Times New Roman" w:cs="Times New Roman"/>
          <w:sz w:val="24"/>
          <w:szCs w:val="24"/>
        </w:rPr>
        <w:t>, pH</w:t>
      </w:r>
      <w:r w:rsidR="004B2FF1">
        <w:rPr>
          <w:rFonts w:ascii="Times New Roman" w:hAnsi="Times New Roman" w:cs="Times New Roman"/>
          <w:sz w:val="24"/>
          <w:szCs w:val="24"/>
        </w:rPr>
        <w:t xml:space="preserve"> en laboratorio</w:t>
      </w:r>
      <w:r w:rsidRPr="00730B39">
        <w:rPr>
          <w:rFonts w:ascii="Times New Roman" w:hAnsi="Times New Roman" w:cs="Times New Roman"/>
          <w:sz w:val="24"/>
          <w:szCs w:val="24"/>
        </w:rPr>
        <w:t xml:space="preserve">, </w:t>
      </w:r>
      <w:r w:rsidR="004B2FF1">
        <w:rPr>
          <w:rFonts w:ascii="Times New Roman" w:hAnsi="Times New Roman" w:cs="Times New Roman"/>
          <w:sz w:val="24"/>
          <w:szCs w:val="24"/>
        </w:rPr>
        <w:t xml:space="preserve">su </w:t>
      </w:r>
      <w:r w:rsidRPr="00730B39">
        <w:rPr>
          <w:rFonts w:ascii="Times New Roman" w:hAnsi="Times New Roman" w:cs="Times New Roman"/>
          <w:sz w:val="24"/>
          <w:szCs w:val="24"/>
        </w:rPr>
        <w:t>acidez o alcalinidad ne</w:t>
      </w:r>
      <w:r w:rsidR="004B2FF1">
        <w:rPr>
          <w:rFonts w:ascii="Times New Roman" w:hAnsi="Times New Roman" w:cs="Times New Roman"/>
          <w:sz w:val="24"/>
          <w:szCs w:val="24"/>
        </w:rPr>
        <w:t>ta</w:t>
      </w:r>
      <w:r w:rsidRPr="00730B39">
        <w:rPr>
          <w:rFonts w:ascii="Times New Roman" w:hAnsi="Times New Roman" w:cs="Times New Roman"/>
          <w:sz w:val="24"/>
          <w:szCs w:val="24"/>
        </w:rPr>
        <w:t>; además</w:t>
      </w:r>
      <w:r w:rsidR="00AE791E">
        <w:rPr>
          <w:rFonts w:ascii="Times New Roman" w:hAnsi="Times New Roman" w:cs="Times New Roman"/>
          <w:sz w:val="24"/>
          <w:szCs w:val="24"/>
        </w:rPr>
        <w:t xml:space="preserve"> algunos minerales </w:t>
      </w:r>
      <w:r w:rsidR="00923DDA">
        <w:rPr>
          <w:rFonts w:ascii="Times New Roman" w:hAnsi="Times New Roman" w:cs="Times New Roman"/>
          <w:sz w:val="24"/>
          <w:szCs w:val="24"/>
        </w:rPr>
        <w:t>sulfurosos</w:t>
      </w:r>
      <w:r w:rsidRPr="00730B39">
        <w:rPr>
          <w:rFonts w:ascii="Times New Roman" w:hAnsi="Times New Roman" w:cs="Times New Roman"/>
          <w:sz w:val="24"/>
          <w:szCs w:val="24"/>
        </w:rPr>
        <w:t xml:space="preserve"> y</w:t>
      </w:r>
      <w:r w:rsidR="00923DDA">
        <w:rPr>
          <w:rFonts w:ascii="Times New Roman" w:hAnsi="Times New Roman" w:cs="Times New Roman"/>
          <w:sz w:val="24"/>
          <w:szCs w:val="24"/>
        </w:rPr>
        <w:t xml:space="preserve"> la</w:t>
      </w:r>
      <w:r w:rsidRPr="00730B39">
        <w:rPr>
          <w:rFonts w:ascii="Times New Roman" w:hAnsi="Times New Roman" w:cs="Times New Roman"/>
          <w:sz w:val="24"/>
          <w:szCs w:val="24"/>
        </w:rPr>
        <w:t xml:space="preserve"> conductividad</w:t>
      </w:r>
      <w:r w:rsidR="00B87E42">
        <w:rPr>
          <w:rFonts w:ascii="Times New Roman" w:hAnsi="Times New Roman" w:cs="Times New Roman"/>
          <w:sz w:val="24"/>
          <w:szCs w:val="24"/>
        </w:rPr>
        <w:t>.</w:t>
      </w:r>
      <w:r w:rsidR="00D675F9">
        <w:rPr>
          <w:rFonts w:ascii="Times New Roman" w:hAnsi="Times New Roman" w:cs="Times New Roman"/>
          <w:sz w:val="24"/>
          <w:szCs w:val="24"/>
        </w:rPr>
        <w:t xml:space="preserve"> (</w:t>
      </w:r>
      <w:proofErr w:type="spellStart"/>
      <w:r w:rsidR="00D675F9">
        <w:rPr>
          <w:rFonts w:ascii="Times New Roman" w:hAnsi="Times New Roman" w:cs="Times New Roman"/>
          <w:sz w:val="24"/>
          <w:szCs w:val="24"/>
        </w:rPr>
        <w:t>Hyman</w:t>
      </w:r>
      <w:proofErr w:type="spellEnd"/>
      <w:r w:rsidR="00D675F9">
        <w:rPr>
          <w:rFonts w:ascii="Times New Roman" w:hAnsi="Times New Roman" w:cs="Times New Roman"/>
          <w:sz w:val="24"/>
          <w:szCs w:val="24"/>
        </w:rPr>
        <w:t xml:space="preserve"> y </w:t>
      </w:r>
      <w:proofErr w:type="spellStart"/>
      <w:r w:rsidR="00D675F9">
        <w:rPr>
          <w:rFonts w:ascii="Times New Roman" w:hAnsi="Times New Roman" w:cs="Times New Roman"/>
          <w:sz w:val="24"/>
          <w:szCs w:val="24"/>
        </w:rPr>
        <w:t>Watzlaf</w:t>
      </w:r>
      <w:proofErr w:type="spellEnd"/>
      <w:r w:rsidR="00D675F9">
        <w:rPr>
          <w:rFonts w:ascii="Times New Roman" w:hAnsi="Times New Roman" w:cs="Times New Roman"/>
          <w:sz w:val="24"/>
          <w:szCs w:val="24"/>
        </w:rPr>
        <w:t>, 1995).</w:t>
      </w:r>
    </w:p>
    <w:p w14:paraId="375F5BCB" w14:textId="77777777" w:rsidR="00B456A8" w:rsidRDefault="00B456A8" w:rsidP="00AF23A0">
      <w:pPr>
        <w:spacing w:after="0"/>
        <w:ind w:left="851"/>
        <w:jc w:val="both"/>
        <w:rPr>
          <w:rFonts w:ascii="Times New Roman" w:hAnsi="Times New Roman" w:cs="Times New Roman"/>
          <w:sz w:val="24"/>
          <w:szCs w:val="24"/>
        </w:rPr>
      </w:pPr>
    </w:p>
    <w:p w14:paraId="126D4BDA" w14:textId="73163E42" w:rsidR="00AF23A0" w:rsidRDefault="00D675F9" w:rsidP="00B456A8">
      <w:pPr>
        <w:spacing w:after="0"/>
        <w:ind w:left="851" w:firstLine="589"/>
        <w:jc w:val="both"/>
        <w:rPr>
          <w:rFonts w:ascii="Times New Roman" w:hAnsi="Times New Roman" w:cs="Times New Roman"/>
          <w:b/>
          <w:sz w:val="24"/>
          <w:szCs w:val="13"/>
        </w:rPr>
      </w:pPr>
      <w:r>
        <w:rPr>
          <w:rFonts w:ascii="Times New Roman" w:hAnsi="Times New Roman" w:cs="Times New Roman"/>
          <w:sz w:val="24"/>
          <w:szCs w:val="24"/>
        </w:rPr>
        <w:t>Estos autores</w:t>
      </w:r>
      <w:r w:rsidR="000E4DFA">
        <w:rPr>
          <w:rFonts w:ascii="Times New Roman" w:hAnsi="Times New Roman" w:cs="Times New Roman"/>
          <w:sz w:val="24"/>
          <w:szCs w:val="24"/>
        </w:rPr>
        <w:t xml:space="preserve">, </w:t>
      </w:r>
      <w:proofErr w:type="spellStart"/>
      <w:r w:rsidR="000E4DFA" w:rsidRPr="00730B39">
        <w:rPr>
          <w:rFonts w:ascii="Times New Roman" w:hAnsi="Times New Roman" w:cs="Times New Roman"/>
          <w:sz w:val="24"/>
          <w:szCs w:val="24"/>
        </w:rPr>
        <w:t>Hyman</w:t>
      </w:r>
      <w:proofErr w:type="spellEnd"/>
      <w:r w:rsidR="000E4DFA" w:rsidRPr="00730B39">
        <w:rPr>
          <w:rFonts w:ascii="Times New Roman" w:hAnsi="Times New Roman" w:cs="Times New Roman"/>
          <w:sz w:val="24"/>
          <w:szCs w:val="24"/>
        </w:rPr>
        <w:t xml:space="preserve"> y </w:t>
      </w:r>
      <w:proofErr w:type="spellStart"/>
      <w:r w:rsidR="000E4DFA" w:rsidRPr="00730B39">
        <w:rPr>
          <w:rFonts w:ascii="Times New Roman" w:hAnsi="Times New Roman" w:cs="Times New Roman"/>
          <w:sz w:val="24"/>
          <w:szCs w:val="24"/>
        </w:rPr>
        <w:t>Watzlaf</w:t>
      </w:r>
      <w:proofErr w:type="spellEnd"/>
      <w:r w:rsidR="000E4DFA" w:rsidRPr="00730B39">
        <w:rPr>
          <w:rFonts w:ascii="Times New Roman" w:hAnsi="Times New Roman" w:cs="Times New Roman"/>
          <w:sz w:val="24"/>
          <w:szCs w:val="24"/>
        </w:rPr>
        <w:t xml:space="preserve">, </w:t>
      </w:r>
      <w:r w:rsidR="000E4DFA">
        <w:rPr>
          <w:rFonts w:ascii="Times New Roman" w:hAnsi="Times New Roman" w:cs="Times New Roman"/>
          <w:sz w:val="24"/>
          <w:szCs w:val="24"/>
        </w:rPr>
        <w:t>(</w:t>
      </w:r>
      <w:r>
        <w:rPr>
          <w:rFonts w:ascii="Times New Roman" w:hAnsi="Times New Roman" w:cs="Times New Roman"/>
          <w:sz w:val="24"/>
          <w:szCs w:val="24"/>
        </w:rPr>
        <w:t>1995) también</w:t>
      </w:r>
      <w:r w:rsidR="000E4DFA" w:rsidRPr="00730B39">
        <w:rPr>
          <w:rFonts w:ascii="Times New Roman" w:hAnsi="Times New Roman" w:cs="Times New Roman"/>
          <w:sz w:val="24"/>
          <w:szCs w:val="24"/>
        </w:rPr>
        <w:t xml:space="preserve"> </w:t>
      </w:r>
      <w:r w:rsidR="00730B39" w:rsidRPr="00730B39">
        <w:rPr>
          <w:rFonts w:ascii="Times New Roman" w:hAnsi="Times New Roman" w:cs="Times New Roman"/>
          <w:sz w:val="24"/>
          <w:szCs w:val="24"/>
        </w:rPr>
        <w:t xml:space="preserve">consideran </w:t>
      </w:r>
      <w:r w:rsidR="000E4DFA">
        <w:rPr>
          <w:rFonts w:ascii="Times New Roman" w:hAnsi="Times New Roman" w:cs="Times New Roman"/>
          <w:sz w:val="24"/>
          <w:szCs w:val="24"/>
        </w:rPr>
        <w:t>que debe ser analizado</w:t>
      </w:r>
      <w:r w:rsidR="00730B39" w:rsidRPr="00730B39">
        <w:rPr>
          <w:rFonts w:ascii="Times New Roman" w:hAnsi="Times New Roman" w:cs="Times New Roman"/>
          <w:sz w:val="24"/>
          <w:szCs w:val="24"/>
        </w:rPr>
        <w:t xml:space="preserve"> el Ca, Mg, </w:t>
      </w:r>
      <w:proofErr w:type="spellStart"/>
      <w:r w:rsidR="00730B39" w:rsidRPr="00730B39">
        <w:rPr>
          <w:rFonts w:ascii="Times New Roman" w:hAnsi="Times New Roman" w:cs="Times New Roman"/>
          <w:sz w:val="24"/>
          <w:szCs w:val="24"/>
        </w:rPr>
        <w:t>Na</w:t>
      </w:r>
      <w:proofErr w:type="spellEnd"/>
      <w:r w:rsidR="00730B39" w:rsidRPr="00730B39">
        <w:rPr>
          <w:rFonts w:ascii="Times New Roman" w:hAnsi="Times New Roman" w:cs="Times New Roman"/>
          <w:sz w:val="24"/>
          <w:szCs w:val="24"/>
        </w:rPr>
        <w:t xml:space="preserve">, Cl, K, Br y Zn, </w:t>
      </w:r>
      <w:r w:rsidR="000E4DFA">
        <w:rPr>
          <w:rFonts w:ascii="Times New Roman" w:hAnsi="Times New Roman" w:cs="Times New Roman"/>
          <w:sz w:val="24"/>
          <w:szCs w:val="24"/>
        </w:rPr>
        <w:t>ya que permitirá en muchos</w:t>
      </w:r>
      <w:r w:rsidR="00731CBC">
        <w:rPr>
          <w:rFonts w:ascii="Times New Roman" w:hAnsi="Times New Roman" w:cs="Times New Roman"/>
          <w:sz w:val="24"/>
          <w:szCs w:val="24"/>
        </w:rPr>
        <w:t xml:space="preserve"> de los</w:t>
      </w:r>
      <w:r w:rsidR="000E4DFA">
        <w:rPr>
          <w:rFonts w:ascii="Times New Roman" w:hAnsi="Times New Roman" w:cs="Times New Roman"/>
          <w:sz w:val="24"/>
          <w:szCs w:val="24"/>
        </w:rPr>
        <w:t xml:space="preserve"> cas</w:t>
      </w:r>
      <w:r w:rsidR="00731CBC">
        <w:rPr>
          <w:rFonts w:ascii="Times New Roman" w:hAnsi="Times New Roman" w:cs="Times New Roman"/>
          <w:sz w:val="24"/>
          <w:szCs w:val="24"/>
        </w:rPr>
        <w:t>o</w:t>
      </w:r>
      <w:r w:rsidR="000E4DFA">
        <w:rPr>
          <w:rFonts w:ascii="Times New Roman" w:hAnsi="Times New Roman" w:cs="Times New Roman"/>
          <w:sz w:val="24"/>
          <w:szCs w:val="24"/>
        </w:rPr>
        <w:t>s efectuar un balance iónico de manera correcta.</w:t>
      </w:r>
      <w:r w:rsidR="00730B39" w:rsidRPr="00730B39">
        <w:rPr>
          <w:rFonts w:ascii="Times New Roman" w:hAnsi="Times New Roman" w:cs="Times New Roman"/>
          <w:sz w:val="24"/>
          <w:szCs w:val="24"/>
        </w:rPr>
        <w:t xml:space="preserve"> </w:t>
      </w:r>
      <w:r w:rsidR="00D40EDD">
        <w:rPr>
          <w:rFonts w:ascii="Times New Roman" w:hAnsi="Times New Roman" w:cs="Times New Roman"/>
          <w:sz w:val="24"/>
          <w:szCs w:val="24"/>
        </w:rPr>
        <w:t xml:space="preserve">Todas estas medidas se deben de registrar en al menos un año </w:t>
      </w:r>
      <w:r w:rsidR="00730B39" w:rsidRPr="00730B39">
        <w:rPr>
          <w:rFonts w:ascii="Times New Roman" w:hAnsi="Times New Roman" w:cs="Times New Roman"/>
          <w:sz w:val="24"/>
          <w:szCs w:val="24"/>
        </w:rPr>
        <w:t xml:space="preserve">hidrológico. </w:t>
      </w:r>
      <w:r w:rsidR="00D40EDD">
        <w:rPr>
          <w:rFonts w:ascii="Times New Roman" w:hAnsi="Times New Roman" w:cs="Times New Roman"/>
          <w:sz w:val="24"/>
          <w:szCs w:val="24"/>
        </w:rPr>
        <w:t xml:space="preserve">Para el tratamiento que se desea aplicar a un drenaje ácido es muy importante medir la “acidez” como también </w:t>
      </w:r>
      <w:r w:rsidR="00730B39" w:rsidRPr="00730B39">
        <w:rPr>
          <w:rFonts w:ascii="Times New Roman" w:hAnsi="Times New Roman" w:cs="Times New Roman"/>
          <w:sz w:val="24"/>
          <w:szCs w:val="24"/>
        </w:rPr>
        <w:t xml:space="preserve">la “alcalinidad” </w:t>
      </w:r>
      <w:r w:rsidR="00D40EDD">
        <w:rPr>
          <w:rFonts w:ascii="Times New Roman" w:hAnsi="Times New Roman" w:cs="Times New Roman"/>
          <w:sz w:val="24"/>
          <w:szCs w:val="24"/>
        </w:rPr>
        <w:t>ya que son parámetros básicos para elegir el tipo de tratamiento;</w:t>
      </w:r>
      <w:r w:rsidR="00730B39" w:rsidRPr="00730B39">
        <w:rPr>
          <w:rFonts w:ascii="Times New Roman" w:hAnsi="Times New Roman" w:cs="Times New Roman"/>
          <w:sz w:val="24"/>
          <w:szCs w:val="24"/>
        </w:rPr>
        <w:t xml:space="preserve"> </w:t>
      </w:r>
      <w:r w:rsidR="00D40EDD">
        <w:rPr>
          <w:rFonts w:ascii="Times New Roman" w:hAnsi="Times New Roman" w:cs="Times New Roman"/>
          <w:sz w:val="24"/>
          <w:szCs w:val="24"/>
        </w:rPr>
        <w:t xml:space="preserve">y como también estos parámetros </w:t>
      </w:r>
      <w:r w:rsidR="00730B39" w:rsidRPr="00730B39">
        <w:rPr>
          <w:rFonts w:ascii="Times New Roman" w:hAnsi="Times New Roman" w:cs="Times New Roman"/>
          <w:sz w:val="24"/>
          <w:szCs w:val="24"/>
        </w:rPr>
        <w:t xml:space="preserve">representan la capacidad </w:t>
      </w:r>
      <w:r w:rsidR="00D40EDD">
        <w:rPr>
          <w:rFonts w:ascii="Times New Roman" w:hAnsi="Times New Roman" w:cs="Times New Roman"/>
          <w:sz w:val="24"/>
          <w:szCs w:val="24"/>
        </w:rPr>
        <w:t xml:space="preserve">que tienen estas </w:t>
      </w:r>
      <w:r w:rsidR="00730B39" w:rsidRPr="00730B39">
        <w:rPr>
          <w:rFonts w:ascii="Times New Roman" w:hAnsi="Times New Roman" w:cs="Times New Roman"/>
          <w:sz w:val="24"/>
          <w:szCs w:val="24"/>
        </w:rPr>
        <w:t>aguas para</w:t>
      </w:r>
      <w:r w:rsidR="00D40EDD">
        <w:rPr>
          <w:rFonts w:ascii="Times New Roman" w:hAnsi="Times New Roman" w:cs="Times New Roman"/>
          <w:sz w:val="24"/>
          <w:szCs w:val="24"/>
        </w:rPr>
        <w:t xml:space="preserve"> poder </w:t>
      </w:r>
      <w:r w:rsidR="00730B39" w:rsidRPr="00730B39">
        <w:rPr>
          <w:rFonts w:ascii="Times New Roman" w:hAnsi="Times New Roman" w:cs="Times New Roman"/>
          <w:sz w:val="24"/>
          <w:szCs w:val="24"/>
        </w:rPr>
        <w:t xml:space="preserve">neutralizar </w:t>
      </w:r>
      <w:r w:rsidR="00D40EDD">
        <w:rPr>
          <w:rFonts w:ascii="Times New Roman" w:hAnsi="Times New Roman" w:cs="Times New Roman"/>
          <w:sz w:val="24"/>
          <w:szCs w:val="24"/>
        </w:rPr>
        <w:t>tanto una base como</w:t>
      </w:r>
      <w:r w:rsidR="00730B39" w:rsidRPr="00730B39">
        <w:rPr>
          <w:rFonts w:ascii="Times New Roman" w:hAnsi="Times New Roman" w:cs="Times New Roman"/>
          <w:sz w:val="24"/>
          <w:szCs w:val="24"/>
        </w:rPr>
        <w:t xml:space="preserve"> un ácido. </w:t>
      </w:r>
      <w:r w:rsidR="00FD0E1A">
        <w:rPr>
          <w:rFonts w:ascii="Times New Roman" w:hAnsi="Times New Roman" w:cs="Times New Roman"/>
          <w:sz w:val="24"/>
          <w:szCs w:val="24"/>
        </w:rPr>
        <w:t>Entonces, podemos hablar de soluciones con una acides o una alcalinidad neta, cuando la solución presenta una</w:t>
      </w:r>
      <w:r w:rsidR="00730B39" w:rsidRPr="00730B39">
        <w:rPr>
          <w:rFonts w:ascii="Times New Roman" w:hAnsi="Times New Roman" w:cs="Times New Roman"/>
          <w:sz w:val="24"/>
          <w:szCs w:val="24"/>
        </w:rPr>
        <w:t xml:space="preserve"> acidez</w:t>
      </w:r>
      <w:r w:rsidR="00FD0E1A">
        <w:rPr>
          <w:rFonts w:ascii="Times New Roman" w:hAnsi="Times New Roman" w:cs="Times New Roman"/>
          <w:sz w:val="24"/>
          <w:szCs w:val="24"/>
        </w:rPr>
        <w:t xml:space="preserve"> total </w:t>
      </w:r>
      <w:r w:rsidR="00730B39" w:rsidRPr="00730B39">
        <w:rPr>
          <w:rFonts w:ascii="Times New Roman" w:hAnsi="Times New Roman" w:cs="Times New Roman"/>
          <w:sz w:val="24"/>
          <w:szCs w:val="24"/>
        </w:rPr>
        <w:t xml:space="preserve">o </w:t>
      </w:r>
      <w:r w:rsidR="00FD0E1A">
        <w:rPr>
          <w:rFonts w:ascii="Times New Roman" w:hAnsi="Times New Roman" w:cs="Times New Roman"/>
          <w:sz w:val="24"/>
          <w:szCs w:val="24"/>
        </w:rPr>
        <w:t xml:space="preserve">una </w:t>
      </w:r>
      <w:r w:rsidR="00730B39" w:rsidRPr="00730B39">
        <w:rPr>
          <w:rFonts w:ascii="Times New Roman" w:hAnsi="Times New Roman" w:cs="Times New Roman"/>
          <w:sz w:val="24"/>
          <w:szCs w:val="24"/>
        </w:rPr>
        <w:t>alcalinidad</w:t>
      </w:r>
      <w:r w:rsidR="00FD0E1A">
        <w:rPr>
          <w:rFonts w:ascii="Times New Roman" w:hAnsi="Times New Roman" w:cs="Times New Roman"/>
          <w:sz w:val="24"/>
          <w:szCs w:val="24"/>
        </w:rPr>
        <w:t xml:space="preserve"> total esto basado en la solución de acidez o alcalinidad.</w:t>
      </w:r>
    </w:p>
    <w:p w14:paraId="54EF93B5" w14:textId="77777777" w:rsidR="00AF23A0" w:rsidRDefault="00AF23A0" w:rsidP="00AF23A0">
      <w:pPr>
        <w:spacing w:after="0"/>
        <w:ind w:left="851"/>
        <w:jc w:val="both"/>
        <w:rPr>
          <w:rFonts w:ascii="Times New Roman" w:hAnsi="Times New Roman" w:cs="Times New Roman"/>
          <w:b/>
          <w:sz w:val="24"/>
          <w:szCs w:val="13"/>
        </w:rPr>
      </w:pPr>
    </w:p>
    <w:p w14:paraId="4DE36892" w14:textId="77777777" w:rsidR="00AF23A0" w:rsidRDefault="00873713" w:rsidP="00B456A8">
      <w:pPr>
        <w:spacing w:after="0"/>
        <w:ind w:left="851" w:firstLine="283"/>
        <w:jc w:val="both"/>
        <w:rPr>
          <w:rFonts w:ascii="Times New Roman" w:hAnsi="Times New Roman" w:cs="Times New Roman"/>
          <w:b/>
          <w:sz w:val="24"/>
          <w:szCs w:val="13"/>
        </w:rPr>
      </w:pPr>
      <w:r>
        <w:rPr>
          <w:rFonts w:ascii="Times New Roman" w:hAnsi="Times New Roman" w:cs="Times New Roman"/>
          <w:sz w:val="24"/>
          <w:szCs w:val="24"/>
        </w:rPr>
        <w:t>Además</w:t>
      </w:r>
      <w:r w:rsidR="000B3E81">
        <w:rPr>
          <w:rFonts w:ascii="Times New Roman" w:hAnsi="Times New Roman" w:cs="Times New Roman"/>
          <w:sz w:val="24"/>
          <w:szCs w:val="24"/>
        </w:rPr>
        <w:t xml:space="preserve">, </w:t>
      </w:r>
      <w:proofErr w:type="spellStart"/>
      <w:r w:rsidR="000B3E81">
        <w:rPr>
          <w:rFonts w:ascii="Times New Roman" w:hAnsi="Times New Roman" w:cs="Times New Roman"/>
          <w:sz w:val="24"/>
          <w:szCs w:val="24"/>
        </w:rPr>
        <w:t>Aduvire</w:t>
      </w:r>
      <w:proofErr w:type="spellEnd"/>
      <w:r w:rsidR="000B3E81">
        <w:rPr>
          <w:rFonts w:ascii="Times New Roman" w:hAnsi="Times New Roman" w:cs="Times New Roman"/>
          <w:sz w:val="24"/>
          <w:szCs w:val="24"/>
        </w:rPr>
        <w:t xml:space="preserve"> (2006</w:t>
      </w:r>
      <w:r w:rsidR="00275224" w:rsidRPr="00275224">
        <w:rPr>
          <w:rFonts w:ascii="Times New Roman" w:hAnsi="Times New Roman" w:cs="Times New Roman"/>
          <w:sz w:val="24"/>
          <w:szCs w:val="24"/>
        </w:rPr>
        <w:t xml:space="preserve">), </w:t>
      </w:r>
      <w:r w:rsidR="000B3E81">
        <w:rPr>
          <w:rFonts w:ascii="Times New Roman" w:hAnsi="Times New Roman" w:cs="Times New Roman"/>
          <w:sz w:val="24"/>
          <w:szCs w:val="24"/>
        </w:rPr>
        <w:t>cree</w:t>
      </w:r>
      <w:r w:rsidR="00275224" w:rsidRPr="00275224">
        <w:rPr>
          <w:rFonts w:ascii="Times New Roman" w:hAnsi="Times New Roman" w:cs="Times New Roman"/>
          <w:sz w:val="24"/>
          <w:szCs w:val="24"/>
        </w:rPr>
        <w:t xml:space="preserve"> que el </w:t>
      </w:r>
      <w:r>
        <w:rPr>
          <w:rFonts w:ascii="Times New Roman" w:hAnsi="Times New Roman" w:cs="Times New Roman"/>
          <w:sz w:val="24"/>
          <w:szCs w:val="24"/>
        </w:rPr>
        <w:t>DAM</w:t>
      </w:r>
      <w:r w:rsidR="00275224" w:rsidRPr="00275224">
        <w:rPr>
          <w:rFonts w:ascii="Times New Roman" w:hAnsi="Times New Roman" w:cs="Times New Roman"/>
          <w:sz w:val="24"/>
          <w:szCs w:val="24"/>
        </w:rPr>
        <w:t xml:space="preserve"> se</w:t>
      </w:r>
      <w:r w:rsidR="000B3E81">
        <w:rPr>
          <w:rFonts w:ascii="Times New Roman" w:hAnsi="Times New Roman" w:cs="Times New Roman"/>
          <w:sz w:val="24"/>
          <w:szCs w:val="24"/>
        </w:rPr>
        <w:t xml:space="preserve"> ve caracterizado </w:t>
      </w:r>
      <w:r w:rsidR="00275224" w:rsidRPr="00275224">
        <w:rPr>
          <w:rFonts w:ascii="Times New Roman" w:hAnsi="Times New Roman" w:cs="Times New Roman"/>
          <w:sz w:val="24"/>
          <w:szCs w:val="24"/>
        </w:rPr>
        <w:t>por</w:t>
      </w:r>
      <w:r w:rsidR="000B3E81">
        <w:rPr>
          <w:rFonts w:ascii="Times New Roman" w:hAnsi="Times New Roman" w:cs="Times New Roman"/>
          <w:sz w:val="24"/>
          <w:szCs w:val="24"/>
        </w:rPr>
        <w:t xml:space="preserve"> los siguientes factores</w:t>
      </w:r>
      <w:r w:rsidR="00275224" w:rsidRPr="00275224">
        <w:rPr>
          <w:rFonts w:ascii="Times New Roman" w:hAnsi="Times New Roman" w:cs="Times New Roman"/>
          <w:sz w:val="24"/>
          <w:szCs w:val="24"/>
        </w:rPr>
        <w:t>:</w:t>
      </w:r>
    </w:p>
    <w:p w14:paraId="61E86F9D" w14:textId="77777777" w:rsidR="00AF23A0" w:rsidRPr="00AF23A0" w:rsidRDefault="00275224" w:rsidP="00BD4486">
      <w:pPr>
        <w:pStyle w:val="Prrafodelista"/>
        <w:numPr>
          <w:ilvl w:val="0"/>
          <w:numId w:val="19"/>
        </w:numPr>
        <w:spacing w:after="0"/>
        <w:ind w:left="1134" w:hanging="283"/>
        <w:jc w:val="both"/>
        <w:rPr>
          <w:rFonts w:ascii="Times New Roman" w:hAnsi="Times New Roman" w:cs="Times New Roman"/>
          <w:b/>
          <w:sz w:val="24"/>
          <w:szCs w:val="13"/>
        </w:rPr>
      </w:pPr>
      <w:r w:rsidRPr="00AF23A0">
        <w:rPr>
          <w:rFonts w:ascii="Times New Roman" w:hAnsi="Times New Roman" w:cs="Times New Roman"/>
          <w:sz w:val="24"/>
          <w:szCs w:val="24"/>
        </w:rPr>
        <w:lastRenderedPageBreak/>
        <w:t xml:space="preserve">Valores de </w:t>
      </w:r>
      <w:r w:rsidR="00A438AA" w:rsidRPr="00AF23A0">
        <w:rPr>
          <w:rFonts w:ascii="Times New Roman" w:hAnsi="Times New Roman" w:cs="Times New Roman"/>
          <w:sz w:val="24"/>
          <w:szCs w:val="24"/>
        </w:rPr>
        <w:t>pH muy</w:t>
      </w:r>
      <w:r w:rsidRPr="00AF23A0">
        <w:rPr>
          <w:rFonts w:ascii="Times New Roman" w:hAnsi="Times New Roman" w:cs="Times New Roman"/>
          <w:sz w:val="24"/>
          <w:szCs w:val="24"/>
        </w:rPr>
        <w:t xml:space="preserve"> </w:t>
      </w:r>
      <w:r w:rsidR="000B3E81" w:rsidRPr="00AF23A0">
        <w:rPr>
          <w:rFonts w:ascii="Times New Roman" w:hAnsi="Times New Roman" w:cs="Times New Roman"/>
          <w:sz w:val="24"/>
          <w:szCs w:val="24"/>
        </w:rPr>
        <w:t>bajos</w:t>
      </w:r>
      <w:r w:rsidR="00873713" w:rsidRPr="00AF23A0">
        <w:rPr>
          <w:rFonts w:ascii="Times New Roman" w:hAnsi="Times New Roman" w:cs="Times New Roman"/>
          <w:sz w:val="24"/>
          <w:szCs w:val="24"/>
        </w:rPr>
        <w:t>.</w:t>
      </w:r>
    </w:p>
    <w:p w14:paraId="47030BE2" w14:textId="77777777" w:rsidR="00AF23A0" w:rsidRPr="00AF23A0" w:rsidRDefault="00275224" w:rsidP="00BD4486">
      <w:pPr>
        <w:pStyle w:val="Prrafodelista"/>
        <w:numPr>
          <w:ilvl w:val="0"/>
          <w:numId w:val="19"/>
        </w:numPr>
        <w:spacing w:after="0"/>
        <w:ind w:left="1134" w:hanging="283"/>
        <w:jc w:val="both"/>
        <w:rPr>
          <w:rFonts w:ascii="Times New Roman" w:hAnsi="Times New Roman" w:cs="Times New Roman"/>
          <w:b/>
          <w:sz w:val="24"/>
          <w:szCs w:val="13"/>
        </w:rPr>
      </w:pPr>
      <w:r w:rsidRPr="00AF23A0">
        <w:rPr>
          <w:rFonts w:ascii="Times New Roman" w:hAnsi="Times New Roman" w:cs="Times New Roman"/>
          <w:sz w:val="24"/>
          <w:szCs w:val="24"/>
        </w:rPr>
        <w:t>Contienen gran cantidad de sólidos</w:t>
      </w:r>
      <w:r w:rsidR="00873713" w:rsidRPr="00AF23A0">
        <w:rPr>
          <w:rFonts w:ascii="Times New Roman" w:hAnsi="Times New Roman" w:cs="Times New Roman"/>
          <w:sz w:val="24"/>
          <w:szCs w:val="24"/>
        </w:rPr>
        <w:t>.</w:t>
      </w:r>
    </w:p>
    <w:p w14:paraId="09FA774B" w14:textId="77777777" w:rsidR="00AF23A0" w:rsidRPr="00AF23A0" w:rsidRDefault="00873713" w:rsidP="00BD4486">
      <w:pPr>
        <w:pStyle w:val="Prrafodelista"/>
        <w:numPr>
          <w:ilvl w:val="0"/>
          <w:numId w:val="19"/>
        </w:numPr>
        <w:spacing w:after="0"/>
        <w:ind w:left="1134" w:hanging="283"/>
        <w:jc w:val="both"/>
        <w:rPr>
          <w:rFonts w:ascii="Times New Roman" w:hAnsi="Times New Roman" w:cs="Times New Roman"/>
          <w:b/>
          <w:sz w:val="24"/>
          <w:szCs w:val="13"/>
        </w:rPr>
      </w:pPr>
      <w:r w:rsidRPr="00AF23A0">
        <w:rPr>
          <w:rFonts w:ascii="Times New Roman" w:hAnsi="Times New Roman" w:cs="Times New Roman"/>
          <w:sz w:val="24"/>
          <w:szCs w:val="24"/>
        </w:rPr>
        <w:t>C</w:t>
      </w:r>
      <w:r w:rsidR="00275224" w:rsidRPr="00AF23A0">
        <w:rPr>
          <w:rFonts w:ascii="Times New Roman" w:hAnsi="Times New Roman" w:cs="Times New Roman"/>
          <w:sz w:val="24"/>
          <w:szCs w:val="24"/>
        </w:rPr>
        <w:t xml:space="preserve">ontenido </w:t>
      </w:r>
      <w:r w:rsidRPr="00AF23A0">
        <w:rPr>
          <w:rFonts w:ascii="Times New Roman" w:hAnsi="Times New Roman" w:cs="Times New Roman"/>
          <w:sz w:val="24"/>
          <w:szCs w:val="24"/>
        </w:rPr>
        <w:t xml:space="preserve">alto </w:t>
      </w:r>
      <w:r w:rsidR="00275224" w:rsidRPr="00AF23A0">
        <w:rPr>
          <w:rFonts w:ascii="Times New Roman" w:hAnsi="Times New Roman" w:cs="Times New Roman"/>
          <w:sz w:val="24"/>
          <w:szCs w:val="24"/>
        </w:rPr>
        <w:t>de metales (</w:t>
      </w:r>
      <w:r w:rsidR="00F85180" w:rsidRPr="00AF23A0">
        <w:rPr>
          <w:rFonts w:ascii="Times New Roman" w:hAnsi="Times New Roman" w:cs="Times New Roman"/>
          <w:sz w:val="24"/>
          <w:szCs w:val="24"/>
        </w:rPr>
        <w:t xml:space="preserve">Al, Zn, </w:t>
      </w:r>
      <w:r w:rsidR="00275224" w:rsidRPr="00AF23A0">
        <w:rPr>
          <w:rFonts w:ascii="Times New Roman" w:hAnsi="Times New Roman" w:cs="Times New Roman"/>
          <w:sz w:val="24"/>
          <w:szCs w:val="24"/>
        </w:rPr>
        <w:t xml:space="preserve">Fe, Mn, Cu, </w:t>
      </w:r>
      <w:r w:rsidR="00F85180" w:rsidRPr="00AF23A0">
        <w:rPr>
          <w:rFonts w:ascii="Times New Roman" w:hAnsi="Times New Roman" w:cs="Times New Roman"/>
          <w:sz w:val="24"/>
          <w:szCs w:val="24"/>
        </w:rPr>
        <w:t xml:space="preserve">Cd, </w:t>
      </w:r>
      <w:r w:rsidR="00275224" w:rsidRPr="00AF23A0">
        <w:rPr>
          <w:rFonts w:ascii="Times New Roman" w:hAnsi="Times New Roman" w:cs="Times New Roman"/>
          <w:sz w:val="24"/>
          <w:szCs w:val="24"/>
        </w:rPr>
        <w:t xml:space="preserve">Pb, </w:t>
      </w:r>
      <w:r w:rsidR="00F85180" w:rsidRPr="00AF23A0">
        <w:rPr>
          <w:rFonts w:ascii="Times New Roman" w:hAnsi="Times New Roman" w:cs="Times New Roman"/>
          <w:sz w:val="24"/>
          <w:szCs w:val="24"/>
        </w:rPr>
        <w:t xml:space="preserve">Ni, </w:t>
      </w:r>
      <w:r w:rsidR="00275224" w:rsidRPr="00AF23A0">
        <w:rPr>
          <w:rFonts w:ascii="Times New Roman" w:hAnsi="Times New Roman" w:cs="Times New Roman"/>
          <w:sz w:val="24"/>
          <w:szCs w:val="24"/>
        </w:rPr>
        <w:t>Hg, etc.)</w:t>
      </w:r>
      <w:r w:rsidRPr="00AF23A0">
        <w:rPr>
          <w:rFonts w:ascii="Times New Roman" w:hAnsi="Times New Roman" w:cs="Times New Roman"/>
          <w:sz w:val="24"/>
          <w:szCs w:val="24"/>
        </w:rPr>
        <w:t>.</w:t>
      </w:r>
    </w:p>
    <w:p w14:paraId="5DF13A1A" w14:textId="1CC42409" w:rsidR="00275224" w:rsidRPr="005A521D" w:rsidRDefault="00275224" w:rsidP="00BD4486">
      <w:pPr>
        <w:pStyle w:val="Prrafodelista"/>
        <w:numPr>
          <w:ilvl w:val="0"/>
          <w:numId w:val="19"/>
        </w:numPr>
        <w:spacing w:after="0"/>
        <w:ind w:left="1134" w:hanging="283"/>
        <w:jc w:val="both"/>
        <w:rPr>
          <w:rFonts w:ascii="Times New Roman" w:hAnsi="Times New Roman" w:cs="Times New Roman"/>
          <w:b/>
          <w:sz w:val="24"/>
          <w:szCs w:val="13"/>
        </w:rPr>
      </w:pPr>
      <w:r w:rsidRPr="00AF23A0">
        <w:rPr>
          <w:rFonts w:ascii="Times New Roman" w:hAnsi="Times New Roman" w:cs="Times New Roman"/>
          <w:sz w:val="24"/>
          <w:szCs w:val="24"/>
        </w:rPr>
        <w:t>Concentraciones elevadas de sulfatos</w:t>
      </w:r>
      <w:r w:rsidR="00873713" w:rsidRPr="00AF23A0">
        <w:rPr>
          <w:rFonts w:ascii="Times New Roman" w:hAnsi="Times New Roman" w:cs="Times New Roman"/>
          <w:sz w:val="24"/>
          <w:szCs w:val="24"/>
        </w:rPr>
        <w:t>.</w:t>
      </w:r>
    </w:p>
    <w:p w14:paraId="2BA73EA5" w14:textId="77777777" w:rsidR="005A521D" w:rsidRPr="00AF23A0" w:rsidRDefault="005A521D" w:rsidP="005A521D">
      <w:pPr>
        <w:pStyle w:val="Prrafodelista"/>
        <w:spacing w:after="0"/>
        <w:ind w:left="1134"/>
        <w:jc w:val="both"/>
        <w:rPr>
          <w:rFonts w:ascii="Times New Roman" w:hAnsi="Times New Roman" w:cs="Times New Roman"/>
          <w:b/>
          <w:sz w:val="24"/>
          <w:szCs w:val="13"/>
        </w:rPr>
      </w:pPr>
    </w:p>
    <w:p w14:paraId="0A4ED269" w14:textId="6AA946B4" w:rsidR="00275224" w:rsidRPr="005A521D" w:rsidRDefault="005A521D" w:rsidP="00F67DC5">
      <w:pPr>
        <w:pStyle w:val="Prrafodelista"/>
        <w:numPr>
          <w:ilvl w:val="2"/>
          <w:numId w:val="12"/>
        </w:numPr>
        <w:spacing w:after="0"/>
        <w:ind w:left="1560" w:hanging="709"/>
        <w:jc w:val="both"/>
        <w:outlineLvl w:val="2"/>
        <w:rPr>
          <w:rFonts w:ascii="Times New Roman" w:hAnsi="Times New Roman" w:cs="Times New Roman"/>
          <w:b/>
          <w:sz w:val="24"/>
          <w:szCs w:val="24"/>
        </w:rPr>
      </w:pPr>
      <w:bookmarkStart w:id="25" w:name="_Toc62245058"/>
      <w:r w:rsidRPr="005A521D">
        <w:rPr>
          <w:rFonts w:ascii="Times New Roman" w:hAnsi="Times New Roman" w:cs="Times New Roman"/>
          <w:b/>
          <w:sz w:val="24"/>
          <w:szCs w:val="24"/>
        </w:rPr>
        <w:t>Mecanismos relacionados con la neutralización</w:t>
      </w:r>
      <w:bookmarkEnd w:id="25"/>
      <w:r w:rsidR="0080677B">
        <w:rPr>
          <w:rFonts w:ascii="Times New Roman" w:hAnsi="Times New Roman" w:cs="Times New Roman"/>
          <w:b/>
          <w:sz w:val="24"/>
          <w:szCs w:val="24"/>
        </w:rPr>
        <w:t>.</w:t>
      </w:r>
    </w:p>
    <w:p w14:paraId="0888DB5F" w14:textId="77777777" w:rsidR="0051045A" w:rsidRDefault="00405C76" w:rsidP="0051045A">
      <w:pPr>
        <w:pStyle w:val="Prrafodelista"/>
        <w:spacing w:after="0"/>
        <w:ind w:left="1560"/>
        <w:jc w:val="both"/>
        <w:rPr>
          <w:rFonts w:ascii="Times New Roman" w:hAnsi="Times New Roman" w:cs="Times New Roman"/>
          <w:b/>
          <w:sz w:val="24"/>
          <w:szCs w:val="24"/>
        </w:rPr>
      </w:pPr>
      <w:r w:rsidRPr="00851DF5">
        <w:rPr>
          <w:rFonts w:ascii="Times New Roman" w:hAnsi="Times New Roman" w:cs="Times New Roman"/>
          <w:b/>
          <w:sz w:val="24"/>
          <w:szCs w:val="24"/>
        </w:rPr>
        <w:t>Neutralización</w:t>
      </w:r>
    </w:p>
    <w:p w14:paraId="31CBF186" w14:textId="77777777" w:rsidR="00530451" w:rsidRDefault="00563306" w:rsidP="00530451">
      <w:pPr>
        <w:pStyle w:val="Prrafodelista"/>
        <w:spacing w:after="0"/>
        <w:ind w:left="1560" w:firstLine="600"/>
        <w:jc w:val="both"/>
        <w:rPr>
          <w:rFonts w:ascii="Times New Roman" w:hAnsi="Times New Roman" w:cs="Times New Roman"/>
          <w:sz w:val="24"/>
          <w:szCs w:val="24"/>
        </w:rPr>
      </w:pPr>
      <w:r w:rsidRPr="00563306">
        <w:rPr>
          <w:rFonts w:ascii="Times New Roman" w:hAnsi="Times New Roman" w:cs="Times New Roman"/>
          <w:sz w:val="24"/>
          <w:szCs w:val="24"/>
        </w:rPr>
        <w:t>La neutralización</w:t>
      </w:r>
      <w:r w:rsidR="00D552F9">
        <w:rPr>
          <w:rFonts w:ascii="Times New Roman" w:hAnsi="Times New Roman" w:cs="Times New Roman"/>
          <w:sz w:val="24"/>
          <w:szCs w:val="24"/>
        </w:rPr>
        <w:t xml:space="preserve"> se ha convertido en un</w:t>
      </w:r>
      <w:r w:rsidR="005E3D3F">
        <w:rPr>
          <w:rFonts w:ascii="Times New Roman" w:hAnsi="Times New Roman" w:cs="Times New Roman"/>
          <w:sz w:val="24"/>
          <w:szCs w:val="24"/>
        </w:rPr>
        <w:t xml:space="preserve"> sistema muy </w:t>
      </w:r>
      <w:r w:rsidR="00A232CC">
        <w:rPr>
          <w:rFonts w:ascii="Times New Roman" w:hAnsi="Times New Roman" w:cs="Times New Roman"/>
          <w:sz w:val="24"/>
          <w:szCs w:val="24"/>
        </w:rPr>
        <w:t>comunes</w:t>
      </w:r>
      <w:r w:rsidR="005E3D3F">
        <w:rPr>
          <w:rFonts w:ascii="Times New Roman" w:hAnsi="Times New Roman" w:cs="Times New Roman"/>
          <w:sz w:val="24"/>
          <w:szCs w:val="24"/>
        </w:rPr>
        <w:t xml:space="preserve"> utilizada para</w:t>
      </w:r>
      <w:r w:rsidR="00D552F9">
        <w:rPr>
          <w:rFonts w:ascii="Times New Roman" w:hAnsi="Times New Roman" w:cs="Times New Roman"/>
          <w:sz w:val="24"/>
          <w:szCs w:val="24"/>
        </w:rPr>
        <w:t xml:space="preserve"> tratar las</w:t>
      </w:r>
      <w:r w:rsidR="005E3D3F">
        <w:rPr>
          <w:rFonts w:ascii="Times New Roman" w:hAnsi="Times New Roman" w:cs="Times New Roman"/>
          <w:sz w:val="24"/>
          <w:szCs w:val="24"/>
        </w:rPr>
        <w:t xml:space="preserve"> aguas ácidas </w:t>
      </w:r>
      <w:r w:rsidR="00D552F9">
        <w:rPr>
          <w:rFonts w:ascii="Times New Roman" w:hAnsi="Times New Roman" w:cs="Times New Roman"/>
          <w:sz w:val="24"/>
          <w:szCs w:val="24"/>
        </w:rPr>
        <w:t>generadas por</w:t>
      </w:r>
      <w:r w:rsidR="005E3D3F">
        <w:rPr>
          <w:rFonts w:ascii="Times New Roman" w:hAnsi="Times New Roman" w:cs="Times New Roman"/>
          <w:sz w:val="24"/>
          <w:szCs w:val="24"/>
        </w:rPr>
        <w:t xml:space="preserve"> la minería durante sus actividades de extracción de productos metálicos. </w:t>
      </w:r>
      <w:r w:rsidR="003C2CA2">
        <w:rPr>
          <w:rFonts w:ascii="Times New Roman" w:hAnsi="Times New Roman" w:cs="Times New Roman"/>
          <w:sz w:val="24"/>
          <w:szCs w:val="24"/>
        </w:rPr>
        <w:t>“</w:t>
      </w:r>
      <w:r w:rsidRPr="00563306">
        <w:rPr>
          <w:rFonts w:ascii="Times New Roman" w:hAnsi="Times New Roman" w:cs="Times New Roman"/>
          <w:sz w:val="24"/>
          <w:szCs w:val="24"/>
        </w:rPr>
        <w:t>S</w:t>
      </w:r>
      <w:r w:rsidR="003C2CA2">
        <w:rPr>
          <w:rFonts w:ascii="Times New Roman" w:hAnsi="Times New Roman" w:cs="Times New Roman"/>
          <w:sz w:val="24"/>
          <w:szCs w:val="24"/>
        </w:rPr>
        <w:t>egún la teoría de Arrhenius</w:t>
      </w:r>
      <w:r w:rsidRPr="00563306">
        <w:rPr>
          <w:rFonts w:ascii="Times New Roman" w:hAnsi="Times New Roman" w:cs="Times New Roman"/>
          <w:sz w:val="24"/>
          <w:szCs w:val="24"/>
        </w:rPr>
        <w:t>, la neutralización es un proceso en el que reacciona un ácido con una base dando como producto una sal neutra a un pH aproximado a 7</w:t>
      </w:r>
      <w:r w:rsidR="003C2CA2">
        <w:rPr>
          <w:rFonts w:ascii="Times New Roman" w:hAnsi="Times New Roman" w:cs="Times New Roman"/>
          <w:sz w:val="24"/>
          <w:szCs w:val="24"/>
        </w:rPr>
        <w:t>”</w:t>
      </w:r>
      <w:r w:rsidRPr="00563306">
        <w:rPr>
          <w:rFonts w:ascii="Times New Roman" w:hAnsi="Times New Roman" w:cs="Times New Roman"/>
          <w:sz w:val="24"/>
          <w:szCs w:val="24"/>
        </w:rPr>
        <w:t>.</w:t>
      </w:r>
      <w:r w:rsidR="00663516">
        <w:rPr>
          <w:rFonts w:ascii="Times New Roman" w:hAnsi="Times New Roman" w:cs="Times New Roman"/>
          <w:sz w:val="24"/>
          <w:szCs w:val="24"/>
        </w:rPr>
        <w:t xml:space="preserve"> (Vergara, 2015)</w:t>
      </w:r>
    </w:p>
    <w:p w14:paraId="1698FA0B" w14:textId="77777777" w:rsidR="00530451" w:rsidRDefault="00530451" w:rsidP="00530451">
      <w:pPr>
        <w:pStyle w:val="Prrafodelista"/>
        <w:spacing w:after="0"/>
        <w:ind w:left="1560" w:firstLine="600"/>
        <w:jc w:val="both"/>
        <w:rPr>
          <w:rFonts w:ascii="Times New Roman" w:hAnsi="Times New Roman" w:cs="Times New Roman"/>
          <w:sz w:val="24"/>
          <w:szCs w:val="24"/>
        </w:rPr>
      </w:pPr>
    </w:p>
    <w:p w14:paraId="50A13D2F" w14:textId="49E94F6E" w:rsidR="00533C59" w:rsidRPr="00530451" w:rsidRDefault="009D78E7" w:rsidP="00530451">
      <w:pPr>
        <w:pStyle w:val="Prrafodelista"/>
        <w:spacing w:after="0"/>
        <w:ind w:left="1560" w:firstLine="600"/>
        <w:jc w:val="both"/>
        <w:rPr>
          <w:rFonts w:ascii="Times New Roman" w:hAnsi="Times New Roman" w:cs="Times New Roman"/>
          <w:b/>
          <w:sz w:val="24"/>
          <w:szCs w:val="24"/>
        </w:rPr>
      </w:pPr>
      <w:r>
        <w:rPr>
          <w:rFonts w:ascii="Times New Roman" w:hAnsi="Times New Roman" w:cs="Times New Roman"/>
          <w:sz w:val="24"/>
          <w:szCs w:val="24"/>
        </w:rPr>
        <w:t>“</w:t>
      </w:r>
      <w:r w:rsidR="00533C59" w:rsidRPr="00533C59">
        <w:rPr>
          <w:rFonts w:ascii="Times New Roman" w:hAnsi="Times New Roman" w:cs="Times New Roman"/>
          <w:sz w:val="24"/>
          <w:szCs w:val="24"/>
        </w:rPr>
        <w:t>La neutralización es el proceso de ajustar el pH del agua a través de la adición de un ácido o una base, dependiendo del pH objetivo y requisitos del proceso</w:t>
      </w:r>
      <w:r>
        <w:rPr>
          <w:rFonts w:ascii="Times New Roman" w:hAnsi="Times New Roman" w:cs="Times New Roman"/>
          <w:sz w:val="24"/>
          <w:szCs w:val="24"/>
        </w:rPr>
        <w:t>”</w:t>
      </w:r>
      <w:r w:rsidR="00533C59" w:rsidRPr="00533C59">
        <w:rPr>
          <w:rFonts w:ascii="Times New Roman" w:hAnsi="Times New Roman" w:cs="Times New Roman"/>
          <w:sz w:val="24"/>
          <w:szCs w:val="24"/>
        </w:rPr>
        <w:t>.</w:t>
      </w:r>
      <w:r w:rsidR="00533C59">
        <w:rPr>
          <w:rFonts w:ascii="Times New Roman" w:hAnsi="Times New Roman" w:cs="Times New Roman"/>
          <w:sz w:val="24"/>
          <w:szCs w:val="24"/>
        </w:rPr>
        <w:t xml:space="preserve"> </w:t>
      </w:r>
      <w:r w:rsidR="000E6B08">
        <w:rPr>
          <w:rFonts w:ascii="Times New Roman" w:hAnsi="Times New Roman" w:cs="Times New Roman"/>
          <w:sz w:val="24"/>
          <w:szCs w:val="24"/>
        </w:rPr>
        <w:t>(</w:t>
      </w:r>
      <w:proofErr w:type="spellStart"/>
      <w:r w:rsidR="000E6B08">
        <w:rPr>
          <w:rFonts w:ascii="Times New Roman" w:hAnsi="Times New Roman" w:cs="Times New Roman"/>
          <w:sz w:val="24"/>
          <w:szCs w:val="24"/>
        </w:rPr>
        <w:t>Goel</w:t>
      </w:r>
      <w:proofErr w:type="spellEnd"/>
      <w:r w:rsidR="000E6B08">
        <w:rPr>
          <w:rFonts w:ascii="Times New Roman" w:hAnsi="Times New Roman" w:cs="Times New Roman"/>
          <w:sz w:val="24"/>
          <w:szCs w:val="24"/>
        </w:rPr>
        <w:t>, Flora &amp; Chen, 2005)</w:t>
      </w:r>
    </w:p>
    <w:p w14:paraId="0C14AAF3" w14:textId="77777777" w:rsidR="000E6B08" w:rsidRPr="000E6B08" w:rsidRDefault="000E6B08" w:rsidP="000E6B08">
      <w:pPr>
        <w:spacing w:after="0"/>
        <w:ind w:left="851"/>
        <w:jc w:val="both"/>
        <w:rPr>
          <w:rFonts w:ascii="Times New Roman" w:hAnsi="Times New Roman" w:cs="Times New Roman"/>
          <w:b/>
          <w:sz w:val="24"/>
          <w:szCs w:val="13"/>
        </w:rPr>
      </w:pPr>
    </w:p>
    <w:p w14:paraId="3AFF199F" w14:textId="77777777" w:rsidR="00530451" w:rsidRDefault="002A4635" w:rsidP="00530451">
      <w:pPr>
        <w:pStyle w:val="Prrafodelista"/>
        <w:spacing w:after="0"/>
        <w:ind w:left="1560"/>
        <w:jc w:val="both"/>
        <w:rPr>
          <w:rFonts w:ascii="Times New Roman" w:hAnsi="Times New Roman" w:cs="Times New Roman"/>
          <w:b/>
          <w:sz w:val="24"/>
          <w:szCs w:val="24"/>
        </w:rPr>
      </w:pPr>
      <w:r w:rsidRPr="00851DF5">
        <w:rPr>
          <w:rFonts w:ascii="Times New Roman" w:hAnsi="Times New Roman" w:cs="Times New Roman"/>
          <w:b/>
          <w:sz w:val="24"/>
          <w:szCs w:val="24"/>
        </w:rPr>
        <w:t>Proces</w:t>
      </w:r>
      <w:r w:rsidR="005148F5" w:rsidRPr="00851DF5">
        <w:rPr>
          <w:rFonts w:ascii="Times New Roman" w:hAnsi="Times New Roman" w:cs="Times New Roman"/>
          <w:b/>
          <w:sz w:val="24"/>
          <w:szCs w:val="24"/>
        </w:rPr>
        <w:t>o</w:t>
      </w:r>
      <w:r w:rsidRPr="00851DF5">
        <w:rPr>
          <w:rFonts w:ascii="Times New Roman" w:hAnsi="Times New Roman" w:cs="Times New Roman"/>
          <w:b/>
          <w:sz w:val="24"/>
          <w:szCs w:val="24"/>
        </w:rPr>
        <w:t>s</w:t>
      </w:r>
      <w:r w:rsidR="00405C76" w:rsidRPr="00851DF5">
        <w:rPr>
          <w:rFonts w:ascii="Times New Roman" w:hAnsi="Times New Roman" w:cs="Times New Roman"/>
          <w:b/>
          <w:sz w:val="24"/>
          <w:szCs w:val="24"/>
        </w:rPr>
        <w:t xml:space="preserve"> de neutralización </w:t>
      </w:r>
    </w:p>
    <w:p w14:paraId="1B289A33" w14:textId="77777777" w:rsidR="00530451" w:rsidRDefault="00405C76" w:rsidP="00530451">
      <w:pPr>
        <w:pStyle w:val="Prrafodelista"/>
        <w:numPr>
          <w:ilvl w:val="0"/>
          <w:numId w:val="18"/>
        </w:numPr>
        <w:spacing w:after="0"/>
        <w:ind w:left="1985" w:hanging="425"/>
        <w:jc w:val="both"/>
        <w:rPr>
          <w:rFonts w:ascii="Times New Roman" w:hAnsi="Times New Roman" w:cs="Times New Roman"/>
          <w:b/>
          <w:sz w:val="24"/>
          <w:szCs w:val="24"/>
        </w:rPr>
      </w:pPr>
      <w:r w:rsidRPr="00530451">
        <w:rPr>
          <w:rFonts w:ascii="Times New Roman" w:hAnsi="Times New Roman" w:cs="Times New Roman"/>
          <w:b/>
          <w:sz w:val="24"/>
          <w:szCs w:val="24"/>
        </w:rPr>
        <w:t>Proceso de neutralización directa</w:t>
      </w:r>
    </w:p>
    <w:p w14:paraId="77944D95" w14:textId="06D4575F" w:rsidR="000E6B08" w:rsidRPr="00530451" w:rsidRDefault="00862B08" w:rsidP="00530451">
      <w:pPr>
        <w:pStyle w:val="Prrafodelista"/>
        <w:spacing w:after="0"/>
        <w:ind w:left="1985" w:firstLine="175"/>
        <w:jc w:val="both"/>
        <w:rPr>
          <w:rFonts w:ascii="Times New Roman" w:hAnsi="Times New Roman" w:cs="Times New Roman"/>
          <w:b/>
          <w:sz w:val="24"/>
          <w:szCs w:val="24"/>
        </w:rPr>
      </w:pPr>
      <w:r w:rsidRPr="00530451">
        <w:rPr>
          <w:rFonts w:ascii="Times New Roman" w:hAnsi="Times New Roman" w:cs="Times New Roman"/>
          <w:iCs/>
          <w:sz w:val="24"/>
          <w:szCs w:val="24"/>
        </w:rPr>
        <w:t>“</w:t>
      </w:r>
      <w:r w:rsidR="002A4635" w:rsidRPr="00530451">
        <w:rPr>
          <w:rFonts w:ascii="Times New Roman" w:hAnsi="Times New Roman" w:cs="Times New Roman"/>
          <w:sz w:val="24"/>
          <w:szCs w:val="24"/>
        </w:rPr>
        <w:t xml:space="preserve">El proceso de neutralización directo se elige solo para realizar el tratamiento del drenaje ácido de mina por lo que el proceso solo se llevara a cabo en una </w:t>
      </w:r>
      <w:r w:rsidR="0092370E" w:rsidRPr="00530451">
        <w:rPr>
          <w:rFonts w:ascii="Times New Roman" w:hAnsi="Times New Roman" w:cs="Times New Roman"/>
          <w:sz w:val="24"/>
          <w:szCs w:val="24"/>
        </w:rPr>
        <w:t>única</w:t>
      </w:r>
      <w:r w:rsidR="002A4635" w:rsidRPr="00530451">
        <w:rPr>
          <w:rFonts w:ascii="Times New Roman" w:hAnsi="Times New Roman" w:cs="Times New Roman"/>
          <w:sz w:val="24"/>
          <w:szCs w:val="24"/>
        </w:rPr>
        <w:t xml:space="preserve"> etapa</w:t>
      </w:r>
      <w:r w:rsidRPr="00530451">
        <w:rPr>
          <w:rFonts w:ascii="Times New Roman" w:hAnsi="Times New Roman" w:cs="Times New Roman"/>
          <w:iCs/>
          <w:sz w:val="24"/>
          <w:szCs w:val="24"/>
        </w:rPr>
        <w:t>”</w:t>
      </w:r>
      <w:r w:rsidR="00E559AA" w:rsidRPr="00530451">
        <w:rPr>
          <w:rFonts w:ascii="Times New Roman" w:hAnsi="Times New Roman" w:cs="Times New Roman"/>
          <w:sz w:val="24"/>
          <w:szCs w:val="24"/>
        </w:rPr>
        <w:t>.</w:t>
      </w:r>
      <w:r w:rsidR="002A4635" w:rsidRPr="00530451">
        <w:rPr>
          <w:rFonts w:ascii="Times New Roman" w:hAnsi="Times New Roman" w:cs="Times New Roman"/>
          <w:sz w:val="24"/>
          <w:szCs w:val="24"/>
        </w:rPr>
        <w:t xml:space="preserve"> (</w:t>
      </w:r>
      <w:proofErr w:type="spellStart"/>
      <w:r w:rsidR="002A4635" w:rsidRPr="00530451">
        <w:rPr>
          <w:rFonts w:ascii="Times New Roman" w:hAnsi="Times New Roman" w:cs="Times New Roman"/>
          <w:sz w:val="24"/>
          <w:szCs w:val="24"/>
        </w:rPr>
        <w:t>Aduvire</w:t>
      </w:r>
      <w:proofErr w:type="spellEnd"/>
      <w:r w:rsidR="002A4635" w:rsidRPr="00530451">
        <w:rPr>
          <w:rFonts w:ascii="Times New Roman" w:hAnsi="Times New Roman" w:cs="Times New Roman"/>
          <w:sz w:val="24"/>
          <w:szCs w:val="24"/>
        </w:rPr>
        <w:t>, 2019)</w:t>
      </w:r>
    </w:p>
    <w:p w14:paraId="02DA054E" w14:textId="77777777" w:rsidR="00851DF5" w:rsidRDefault="00851DF5" w:rsidP="000E6B08">
      <w:pPr>
        <w:pStyle w:val="Prrafodelista"/>
        <w:spacing w:after="0"/>
        <w:ind w:left="1134"/>
        <w:jc w:val="both"/>
        <w:rPr>
          <w:rFonts w:ascii="Times New Roman" w:hAnsi="Times New Roman" w:cs="Times New Roman"/>
          <w:sz w:val="24"/>
          <w:szCs w:val="24"/>
        </w:rPr>
      </w:pPr>
    </w:p>
    <w:p w14:paraId="12122457" w14:textId="77777777" w:rsidR="00FD1364" w:rsidRDefault="00405C76" w:rsidP="00FD1364">
      <w:pPr>
        <w:pStyle w:val="Prrafodelista"/>
        <w:numPr>
          <w:ilvl w:val="0"/>
          <w:numId w:val="18"/>
        </w:numPr>
        <w:spacing w:after="0"/>
        <w:ind w:left="1985" w:hanging="425"/>
        <w:jc w:val="both"/>
        <w:rPr>
          <w:rFonts w:ascii="Times New Roman" w:hAnsi="Times New Roman" w:cs="Times New Roman"/>
          <w:b/>
          <w:sz w:val="24"/>
          <w:szCs w:val="24"/>
        </w:rPr>
      </w:pPr>
      <w:r w:rsidRPr="000E6B08">
        <w:rPr>
          <w:rFonts w:ascii="Times New Roman" w:hAnsi="Times New Roman" w:cs="Times New Roman"/>
          <w:b/>
          <w:sz w:val="24"/>
          <w:szCs w:val="24"/>
        </w:rPr>
        <w:t>Proce</w:t>
      </w:r>
      <w:r w:rsidR="000E6B08">
        <w:rPr>
          <w:rFonts w:ascii="Times New Roman" w:hAnsi="Times New Roman" w:cs="Times New Roman"/>
          <w:b/>
          <w:sz w:val="24"/>
          <w:szCs w:val="24"/>
        </w:rPr>
        <w:t>so de neutralización por etapa</w:t>
      </w:r>
    </w:p>
    <w:p w14:paraId="75135187" w14:textId="0258571A" w:rsidR="00E559AA" w:rsidRPr="00FD1364" w:rsidRDefault="00862B08" w:rsidP="00FD1364">
      <w:pPr>
        <w:pStyle w:val="Prrafodelista"/>
        <w:spacing w:after="0"/>
        <w:ind w:left="1985" w:firstLine="175"/>
        <w:jc w:val="both"/>
        <w:rPr>
          <w:rFonts w:ascii="Times New Roman" w:hAnsi="Times New Roman" w:cs="Times New Roman"/>
          <w:b/>
          <w:sz w:val="24"/>
          <w:szCs w:val="24"/>
        </w:rPr>
      </w:pPr>
      <w:r w:rsidRPr="00FD1364">
        <w:rPr>
          <w:rFonts w:ascii="Times New Roman" w:hAnsi="Times New Roman" w:cs="Times New Roman"/>
          <w:iCs/>
          <w:sz w:val="24"/>
          <w:szCs w:val="24"/>
        </w:rPr>
        <w:t>“</w:t>
      </w:r>
      <w:r w:rsidR="00E559AA" w:rsidRPr="00FD1364">
        <w:rPr>
          <w:rFonts w:ascii="Times New Roman" w:hAnsi="Times New Roman" w:cs="Times New Roman"/>
          <w:sz w:val="24"/>
          <w:szCs w:val="24"/>
        </w:rPr>
        <w:t>El proceso de neutralización por etapas se realiza tanto para el tratamiento de drenaje ácido de mina</w:t>
      </w:r>
      <w:r w:rsidRPr="00FD1364">
        <w:rPr>
          <w:rFonts w:ascii="Times New Roman" w:hAnsi="Times New Roman" w:cs="Times New Roman"/>
          <w:iCs/>
          <w:sz w:val="24"/>
          <w:szCs w:val="24"/>
        </w:rPr>
        <w:t>”,</w:t>
      </w:r>
      <w:r w:rsidR="00E559AA" w:rsidRPr="00FD1364">
        <w:rPr>
          <w:rFonts w:ascii="Times New Roman" w:hAnsi="Times New Roman" w:cs="Times New Roman"/>
          <w:sz w:val="24"/>
          <w:szCs w:val="24"/>
        </w:rPr>
        <w:t xml:space="preserve"> como también para la recuper</w:t>
      </w:r>
      <w:r w:rsidR="00CA2E20" w:rsidRPr="00FD1364">
        <w:rPr>
          <w:rFonts w:ascii="Times New Roman" w:hAnsi="Times New Roman" w:cs="Times New Roman"/>
          <w:sz w:val="24"/>
          <w:szCs w:val="24"/>
        </w:rPr>
        <w:t xml:space="preserve">ar </w:t>
      </w:r>
      <w:r w:rsidR="00E559AA" w:rsidRPr="00FD1364">
        <w:rPr>
          <w:rFonts w:ascii="Times New Roman" w:hAnsi="Times New Roman" w:cs="Times New Roman"/>
          <w:sz w:val="24"/>
          <w:szCs w:val="24"/>
        </w:rPr>
        <w:t xml:space="preserve">algún metal separado que tenga un valor económico, se considera por etapas porque se realizara la separación </w:t>
      </w:r>
      <w:r w:rsidR="00CA2E20" w:rsidRPr="00FD1364">
        <w:rPr>
          <w:rFonts w:ascii="Times New Roman" w:hAnsi="Times New Roman" w:cs="Times New Roman"/>
          <w:sz w:val="24"/>
          <w:szCs w:val="24"/>
        </w:rPr>
        <w:t>en</w:t>
      </w:r>
      <w:r w:rsidR="00E559AA" w:rsidRPr="00FD1364">
        <w:rPr>
          <w:rFonts w:ascii="Times New Roman" w:hAnsi="Times New Roman" w:cs="Times New Roman"/>
          <w:sz w:val="24"/>
          <w:szCs w:val="24"/>
        </w:rPr>
        <w:t xml:space="preserve"> fases sólidas. (</w:t>
      </w:r>
      <w:proofErr w:type="spellStart"/>
      <w:r w:rsidR="00E559AA" w:rsidRPr="00FD1364">
        <w:rPr>
          <w:rFonts w:ascii="Times New Roman" w:hAnsi="Times New Roman" w:cs="Times New Roman"/>
          <w:sz w:val="24"/>
          <w:szCs w:val="24"/>
        </w:rPr>
        <w:t>Aduvire</w:t>
      </w:r>
      <w:proofErr w:type="spellEnd"/>
      <w:r w:rsidR="00E559AA" w:rsidRPr="00FD1364">
        <w:rPr>
          <w:rFonts w:ascii="Times New Roman" w:hAnsi="Times New Roman" w:cs="Times New Roman"/>
          <w:sz w:val="24"/>
          <w:szCs w:val="24"/>
        </w:rPr>
        <w:t>, 2019)</w:t>
      </w:r>
    </w:p>
    <w:p w14:paraId="012BA75A" w14:textId="77777777" w:rsidR="00B9726F" w:rsidRPr="00AA64E3" w:rsidRDefault="00B9726F" w:rsidP="00BD4486">
      <w:pPr>
        <w:spacing w:after="0"/>
        <w:jc w:val="both"/>
        <w:rPr>
          <w:rFonts w:ascii="Times New Roman" w:hAnsi="Times New Roman" w:cs="Times New Roman"/>
          <w:b/>
          <w:sz w:val="24"/>
          <w:szCs w:val="24"/>
        </w:rPr>
      </w:pPr>
    </w:p>
    <w:p w14:paraId="5C3A6E26" w14:textId="77777777" w:rsidR="00D334BE" w:rsidRDefault="00DD524B" w:rsidP="00D334BE">
      <w:pPr>
        <w:pStyle w:val="Prrafodelista"/>
        <w:spacing w:after="0"/>
        <w:ind w:left="1560"/>
        <w:jc w:val="both"/>
        <w:rPr>
          <w:rFonts w:ascii="Times New Roman" w:hAnsi="Times New Roman" w:cs="Times New Roman"/>
          <w:b/>
          <w:sz w:val="24"/>
          <w:szCs w:val="24"/>
        </w:rPr>
      </w:pPr>
      <w:r w:rsidRPr="00851DF5">
        <w:rPr>
          <w:rFonts w:ascii="Times New Roman" w:hAnsi="Times New Roman" w:cs="Times New Roman"/>
          <w:b/>
          <w:sz w:val="24"/>
          <w:szCs w:val="24"/>
        </w:rPr>
        <w:t xml:space="preserve">Definición de </w:t>
      </w:r>
      <w:r w:rsidR="00CC70E9" w:rsidRPr="00851DF5">
        <w:rPr>
          <w:rFonts w:ascii="Times New Roman" w:hAnsi="Times New Roman" w:cs="Times New Roman"/>
          <w:b/>
          <w:sz w:val="24"/>
          <w:szCs w:val="24"/>
        </w:rPr>
        <w:t>p</w:t>
      </w:r>
      <w:r w:rsidR="00C13D98" w:rsidRPr="00851DF5">
        <w:rPr>
          <w:rFonts w:ascii="Times New Roman" w:hAnsi="Times New Roman" w:cs="Times New Roman"/>
          <w:b/>
          <w:sz w:val="24"/>
          <w:szCs w:val="24"/>
        </w:rPr>
        <w:t>H</w:t>
      </w:r>
    </w:p>
    <w:p w14:paraId="3235FA7F" w14:textId="24B2036F" w:rsidR="00264BB0" w:rsidRPr="00D334BE" w:rsidRDefault="00C6407F" w:rsidP="00D334BE">
      <w:pPr>
        <w:pStyle w:val="Prrafodelista"/>
        <w:spacing w:after="0"/>
        <w:ind w:left="1560" w:firstLine="600"/>
        <w:jc w:val="both"/>
        <w:rPr>
          <w:rFonts w:ascii="Times New Roman" w:hAnsi="Times New Roman" w:cs="Times New Roman"/>
          <w:b/>
          <w:sz w:val="24"/>
          <w:szCs w:val="24"/>
        </w:rPr>
      </w:pPr>
      <w:r>
        <w:rPr>
          <w:rFonts w:ascii="Times New Roman" w:hAnsi="Times New Roman" w:cs="Times New Roman"/>
          <w:sz w:val="24"/>
          <w:szCs w:val="24"/>
        </w:rPr>
        <w:t>“</w:t>
      </w:r>
      <w:r w:rsidRPr="00C6407F">
        <w:rPr>
          <w:rFonts w:ascii="Times New Roman" w:hAnsi="Times New Roman" w:cs="Times New Roman"/>
          <w:sz w:val="24"/>
          <w:szCs w:val="24"/>
        </w:rPr>
        <w:t>Es el indicador de referencia para la neutralizaci</w:t>
      </w:r>
      <w:r>
        <w:rPr>
          <w:rFonts w:ascii="Times New Roman" w:hAnsi="Times New Roman" w:cs="Times New Roman"/>
          <w:sz w:val="24"/>
          <w:szCs w:val="24"/>
        </w:rPr>
        <w:t xml:space="preserve">ón. Se define como el logaritmo </w:t>
      </w:r>
      <w:r w:rsidRPr="00C6407F">
        <w:rPr>
          <w:rFonts w:ascii="Times New Roman" w:hAnsi="Times New Roman" w:cs="Times New Roman"/>
          <w:sz w:val="24"/>
          <w:szCs w:val="24"/>
        </w:rPr>
        <w:t>nega</w:t>
      </w:r>
      <w:r>
        <w:rPr>
          <w:rFonts w:ascii="Times New Roman" w:hAnsi="Times New Roman" w:cs="Times New Roman"/>
          <w:sz w:val="24"/>
          <w:szCs w:val="24"/>
        </w:rPr>
        <w:t xml:space="preserve">tivo de la actividad del ion H+ </w:t>
      </w:r>
      <w:r w:rsidRPr="00C6407F">
        <w:rPr>
          <w:rFonts w:ascii="Times New Roman" w:hAnsi="Times New Roman" w:cs="Times New Roman"/>
          <w:sz w:val="24"/>
          <w:szCs w:val="24"/>
        </w:rPr>
        <w:t>en disolución, siendo aproximada la actividad, en aguas de fuerza iónica baja por la conce</w:t>
      </w:r>
      <w:r>
        <w:rPr>
          <w:rFonts w:ascii="Times New Roman" w:hAnsi="Times New Roman" w:cs="Times New Roman"/>
          <w:sz w:val="24"/>
          <w:szCs w:val="24"/>
        </w:rPr>
        <w:t>ntración”. (</w:t>
      </w:r>
      <w:proofErr w:type="spellStart"/>
      <w:r>
        <w:rPr>
          <w:rFonts w:ascii="Times New Roman" w:hAnsi="Times New Roman" w:cs="Times New Roman"/>
          <w:sz w:val="24"/>
          <w:szCs w:val="24"/>
        </w:rPr>
        <w:t>Goel</w:t>
      </w:r>
      <w:proofErr w:type="spellEnd"/>
      <w:r>
        <w:rPr>
          <w:rFonts w:ascii="Times New Roman" w:hAnsi="Times New Roman" w:cs="Times New Roman"/>
          <w:sz w:val="24"/>
          <w:szCs w:val="24"/>
        </w:rPr>
        <w:t xml:space="preserve">, Flora &amp; </w:t>
      </w:r>
      <w:r w:rsidR="00264BB0">
        <w:rPr>
          <w:rFonts w:ascii="Times New Roman" w:hAnsi="Times New Roman" w:cs="Times New Roman"/>
          <w:sz w:val="24"/>
          <w:szCs w:val="24"/>
        </w:rPr>
        <w:t>Chen, 2005)</w:t>
      </w:r>
    </w:p>
    <w:p w14:paraId="2B62CB93" w14:textId="77777777" w:rsidR="00264BB0" w:rsidRDefault="00C6407F" w:rsidP="00264BB0">
      <w:pPr>
        <w:spacing w:after="0"/>
        <w:ind w:left="1440"/>
        <w:jc w:val="center"/>
        <w:rPr>
          <w:rFonts w:ascii="Times New Roman" w:hAnsi="Times New Roman" w:cs="Times New Roman"/>
          <w:b/>
          <w:sz w:val="24"/>
          <w:szCs w:val="13"/>
        </w:rPr>
      </w:pPr>
      <w:r>
        <w:rPr>
          <w:rFonts w:ascii="Times New Roman" w:hAnsi="Times New Roman" w:cs="Times New Roman"/>
          <w:sz w:val="24"/>
          <w:szCs w:val="24"/>
        </w:rPr>
        <w:t>pH = - log [H+]</w:t>
      </w:r>
    </w:p>
    <w:p w14:paraId="19F9F7CD" w14:textId="77777777" w:rsidR="00264BB0" w:rsidRDefault="00264BB0" w:rsidP="00264BB0">
      <w:pPr>
        <w:spacing w:after="0"/>
        <w:ind w:left="851"/>
        <w:jc w:val="both"/>
        <w:rPr>
          <w:rFonts w:ascii="Times New Roman" w:hAnsi="Times New Roman" w:cs="Times New Roman"/>
          <w:b/>
          <w:sz w:val="24"/>
          <w:szCs w:val="13"/>
        </w:rPr>
      </w:pPr>
    </w:p>
    <w:p w14:paraId="4603275B" w14:textId="77777777" w:rsidR="00CC70E9" w:rsidRPr="002D40DB" w:rsidRDefault="00DD1C1A"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Entonces, </w:t>
      </w:r>
      <w:r w:rsidR="00E4717B">
        <w:rPr>
          <w:rFonts w:ascii="Times New Roman" w:hAnsi="Times New Roman" w:cs="Times New Roman"/>
          <w:sz w:val="24"/>
          <w:szCs w:val="24"/>
        </w:rPr>
        <w:t>lo podemos definir a</w:t>
      </w:r>
      <w:r w:rsidR="00815DB5">
        <w:rPr>
          <w:rFonts w:ascii="Times New Roman" w:hAnsi="Times New Roman" w:cs="Times New Roman"/>
          <w:sz w:val="24"/>
          <w:szCs w:val="24"/>
        </w:rPr>
        <w:t xml:space="preserve">l </w:t>
      </w:r>
      <w:r w:rsidR="00705015">
        <w:rPr>
          <w:rFonts w:ascii="Times New Roman" w:hAnsi="Times New Roman" w:cs="Times New Roman"/>
          <w:sz w:val="24"/>
          <w:szCs w:val="24"/>
        </w:rPr>
        <w:t>pH</w:t>
      </w:r>
      <w:r>
        <w:rPr>
          <w:rFonts w:ascii="Times New Roman" w:hAnsi="Times New Roman" w:cs="Times New Roman"/>
          <w:sz w:val="24"/>
          <w:szCs w:val="24"/>
        </w:rPr>
        <w:t xml:space="preserve"> </w:t>
      </w:r>
      <w:r w:rsidR="00E4717B">
        <w:rPr>
          <w:rFonts w:ascii="Times New Roman" w:hAnsi="Times New Roman" w:cs="Times New Roman"/>
          <w:sz w:val="24"/>
          <w:szCs w:val="24"/>
        </w:rPr>
        <w:t>como</w:t>
      </w:r>
      <w:r w:rsidR="00C6407F" w:rsidRPr="00C6407F">
        <w:rPr>
          <w:rFonts w:ascii="Times New Roman" w:hAnsi="Times New Roman" w:cs="Times New Roman"/>
          <w:sz w:val="24"/>
          <w:szCs w:val="24"/>
        </w:rPr>
        <w:t xml:space="preserve"> </w:t>
      </w:r>
      <w:r w:rsidR="00705015">
        <w:rPr>
          <w:rFonts w:ascii="Times New Roman" w:hAnsi="Times New Roman" w:cs="Times New Roman"/>
          <w:sz w:val="24"/>
          <w:szCs w:val="24"/>
        </w:rPr>
        <w:t>un</w:t>
      </w:r>
      <w:r w:rsidR="00C6407F" w:rsidRPr="00C6407F">
        <w:rPr>
          <w:rFonts w:ascii="Times New Roman" w:hAnsi="Times New Roman" w:cs="Times New Roman"/>
          <w:sz w:val="24"/>
          <w:szCs w:val="24"/>
        </w:rPr>
        <w:t xml:space="preserve"> indicador</w:t>
      </w:r>
      <w:r w:rsidR="00E4717B">
        <w:rPr>
          <w:rFonts w:ascii="Times New Roman" w:hAnsi="Times New Roman" w:cs="Times New Roman"/>
          <w:sz w:val="24"/>
          <w:szCs w:val="24"/>
        </w:rPr>
        <w:t xml:space="preserve"> que se toma como referencia a sus</w:t>
      </w:r>
      <w:r>
        <w:rPr>
          <w:rFonts w:ascii="Times New Roman" w:hAnsi="Times New Roman" w:cs="Times New Roman"/>
          <w:sz w:val="24"/>
          <w:szCs w:val="24"/>
        </w:rPr>
        <w:t xml:space="preserve"> niveles que este puede </w:t>
      </w:r>
      <w:r w:rsidR="00705015">
        <w:rPr>
          <w:rFonts w:ascii="Times New Roman" w:hAnsi="Times New Roman" w:cs="Times New Roman"/>
          <w:sz w:val="24"/>
          <w:szCs w:val="24"/>
        </w:rPr>
        <w:t>tener</w:t>
      </w:r>
      <w:r>
        <w:rPr>
          <w:rFonts w:ascii="Times New Roman" w:hAnsi="Times New Roman" w:cs="Times New Roman"/>
          <w:sz w:val="24"/>
          <w:szCs w:val="24"/>
        </w:rPr>
        <w:t xml:space="preserve"> para </w:t>
      </w:r>
      <w:r w:rsidR="00E4717B">
        <w:rPr>
          <w:rFonts w:ascii="Times New Roman" w:hAnsi="Times New Roman" w:cs="Times New Roman"/>
          <w:sz w:val="24"/>
          <w:szCs w:val="24"/>
        </w:rPr>
        <w:t xml:space="preserve">poder </w:t>
      </w:r>
      <w:r>
        <w:rPr>
          <w:rFonts w:ascii="Times New Roman" w:hAnsi="Times New Roman" w:cs="Times New Roman"/>
          <w:sz w:val="24"/>
          <w:szCs w:val="24"/>
        </w:rPr>
        <w:t>lograr la</w:t>
      </w:r>
      <w:r w:rsidR="00C6407F" w:rsidRPr="00C6407F">
        <w:rPr>
          <w:rFonts w:ascii="Times New Roman" w:hAnsi="Times New Roman" w:cs="Times New Roman"/>
          <w:sz w:val="24"/>
          <w:szCs w:val="24"/>
        </w:rPr>
        <w:t xml:space="preserve"> neutralización. </w:t>
      </w:r>
      <w:r w:rsidR="00433787">
        <w:rPr>
          <w:rFonts w:ascii="Times New Roman" w:hAnsi="Times New Roman" w:cs="Times New Roman"/>
          <w:sz w:val="24"/>
          <w:szCs w:val="24"/>
        </w:rPr>
        <w:t xml:space="preserve">En muchos </w:t>
      </w:r>
      <w:r w:rsidR="00C6407F" w:rsidRPr="00C6407F">
        <w:rPr>
          <w:rFonts w:ascii="Times New Roman" w:hAnsi="Times New Roman" w:cs="Times New Roman"/>
          <w:sz w:val="24"/>
          <w:szCs w:val="24"/>
        </w:rPr>
        <w:t xml:space="preserve">procesos químicos, </w:t>
      </w:r>
      <w:r w:rsidR="00433787">
        <w:rPr>
          <w:rFonts w:ascii="Times New Roman" w:hAnsi="Times New Roman" w:cs="Times New Roman"/>
          <w:sz w:val="24"/>
          <w:szCs w:val="24"/>
        </w:rPr>
        <w:t>que se i</w:t>
      </w:r>
      <w:r w:rsidR="00E4717B">
        <w:rPr>
          <w:rFonts w:ascii="Times New Roman" w:hAnsi="Times New Roman" w:cs="Times New Roman"/>
          <w:sz w:val="24"/>
          <w:szCs w:val="24"/>
        </w:rPr>
        <w:t>nvolucra a la neutralización, por ejemplo, en el caso de la</w:t>
      </w:r>
      <w:r w:rsidR="00433787">
        <w:rPr>
          <w:rFonts w:ascii="Times New Roman" w:hAnsi="Times New Roman" w:cs="Times New Roman"/>
          <w:sz w:val="24"/>
          <w:szCs w:val="24"/>
        </w:rPr>
        <w:t xml:space="preserve"> precipitación de metales,</w:t>
      </w:r>
      <w:r w:rsidR="00C6407F">
        <w:rPr>
          <w:rFonts w:ascii="Times New Roman" w:hAnsi="Times New Roman" w:cs="Times New Roman"/>
          <w:sz w:val="24"/>
          <w:szCs w:val="24"/>
        </w:rPr>
        <w:t xml:space="preserve"> </w:t>
      </w:r>
      <w:r w:rsidR="00C6407F" w:rsidRPr="00C6407F">
        <w:rPr>
          <w:rFonts w:ascii="Times New Roman" w:hAnsi="Times New Roman" w:cs="Times New Roman"/>
          <w:sz w:val="24"/>
          <w:szCs w:val="24"/>
        </w:rPr>
        <w:t xml:space="preserve">ablandamiento de agua, </w:t>
      </w:r>
      <w:r w:rsidR="00433787">
        <w:rPr>
          <w:rFonts w:ascii="Times New Roman" w:hAnsi="Times New Roman" w:cs="Times New Roman"/>
          <w:sz w:val="24"/>
          <w:szCs w:val="24"/>
        </w:rPr>
        <w:t>dependen mucho del pH.</w:t>
      </w:r>
    </w:p>
    <w:p w14:paraId="48CE24F7" w14:textId="77777777" w:rsidR="00CC70E9" w:rsidRPr="002D40DB" w:rsidRDefault="00CC70E9" w:rsidP="002D40DB">
      <w:pPr>
        <w:pStyle w:val="Prrafodelista"/>
        <w:spacing w:after="0"/>
        <w:ind w:left="1560" w:firstLine="600"/>
        <w:jc w:val="both"/>
        <w:rPr>
          <w:rFonts w:ascii="Times New Roman" w:hAnsi="Times New Roman" w:cs="Times New Roman"/>
          <w:sz w:val="24"/>
          <w:szCs w:val="24"/>
        </w:rPr>
      </w:pPr>
    </w:p>
    <w:p w14:paraId="69C20E2E" w14:textId="77777777" w:rsidR="00CC70E9" w:rsidRPr="002D40DB" w:rsidRDefault="00C37EE0"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En los procesos de neutralización el pH no siempre se encuentra limitado porque el valor del mismo sea 7</w:t>
      </w:r>
      <w:r w:rsidR="008C7116" w:rsidRPr="008C7116">
        <w:rPr>
          <w:rFonts w:ascii="Times New Roman" w:hAnsi="Times New Roman" w:cs="Times New Roman"/>
          <w:sz w:val="24"/>
          <w:szCs w:val="24"/>
        </w:rPr>
        <w:t xml:space="preserve">; </w:t>
      </w:r>
      <w:r>
        <w:rPr>
          <w:rFonts w:ascii="Times New Roman" w:hAnsi="Times New Roman" w:cs="Times New Roman"/>
          <w:sz w:val="24"/>
          <w:szCs w:val="24"/>
        </w:rPr>
        <w:t xml:space="preserve">aunque </w:t>
      </w:r>
      <w:r w:rsidR="008C7116" w:rsidRPr="008C7116">
        <w:rPr>
          <w:rFonts w:ascii="Times New Roman" w:hAnsi="Times New Roman" w:cs="Times New Roman"/>
          <w:sz w:val="24"/>
          <w:szCs w:val="24"/>
        </w:rPr>
        <w:t xml:space="preserve">no </w:t>
      </w:r>
      <w:r w:rsidR="008C7116" w:rsidRPr="008C7116">
        <w:rPr>
          <w:rFonts w:ascii="Times New Roman" w:hAnsi="Times New Roman" w:cs="Times New Roman"/>
          <w:sz w:val="24"/>
          <w:szCs w:val="24"/>
        </w:rPr>
        <w:lastRenderedPageBreak/>
        <w:t xml:space="preserve">varía, </w:t>
      </w:r>
      <w:r>
        <w:rPr>
          <w:rFonts w:ascii="Times New Roman" w:hAnsi="Times New Roman" w:cs="Times New Roman"/>
          <w:sz w:val="24"/>
          <w:szCs w:val="24"/>
        </w:rPr>
        <w:t>pero dependiendo a qué tipo de proceso se va a dirigir el agua el pH va a ser ajustado.</w:t>
      </w:r>
      <w:r w:rsidR="008C7116" w:rsidRPr="008C7116">
        <w:rPr>
          <w:rFonts w:ascii="Times New Roman" w:hAnsi="Times New Roman" w:cs="Times New Roman"/>
          <w:sz w:val="24"/>
          <w:szCs w:val="24"/>
        </w:rPr>
        <w:t xml:space="preserve"> </w:t>
      </w:r>
      <w:r w:rsidR="008A2BCD">
        <w:rPr>
          <w:rFonts w:ascii="Times New Roman" w:hAnsi="Times New Roman" w:cs="Times New Roman"/>
          <w:sz w:val="24"/>
          <w:szCs w:val="24"/>
        </w:rPr>
        <w:t>El pH desempeña</w:t>
      </w:r>
      <w:r w:rsidR="00CE5865">
        <w:rPr>
          <w:rFonts w:ascii="Times New Roman" w:hAnsi="Times New Roman" w:cs="Times New Roman"/>
          <w:sz w:val="24"/>
          <w:szCs w:val="24"/>
        </w:rPr>
        <w:t xml:space="preserve"> un papel </w:t>
      </w:r>
      <w:r w:rsidR="008A2BCD">
        <w:rPr>
          <w:rFonts w:ascii="Times New Roman" w:hAnsi="Times New Roman" w:cs="Times New Roman"/>
          <w:sz w:val="24"/>
          <w:szCs w:val="24"/>
        </w:rPr>
        <w:t>de gran importancia</w:t>
      </w:r>
      <w:r w:rsidR="00CE5865">
        <w:rPr>
          <w:rFonts w:ascii="Times New Roman" w:hAnsi="Times New Roman" w:cs="Times New Roman"/>
          <w:sz w:val="24"/>
          <w:szCs w:val="24"/>
        </w:rPr>
        <w:t xml:space="preserve"> en a</w:t>
      </w:r>
      <w:r w:rsidR="008C7116" w:rsidRPr="008C7116">
        <w:rPr>
          <w:rFonts w:ascii="Times New Roman" w:hAnsi="Times New Roman" w:cs="Times New Roman"/>
          <w:sz w:val="24"/>
          <w:szCs w:val="24"/>
        </w:rPr>
        <w:t>lgunos</w:t>
      </w:r>
      <w:r w:rsidR="00CE5865">
        <w:rPr>
          <w:rFonts w:ascii="Times New Roman" w:hAnsi="Times New Roman" w:cs="Times New Roman"/>
          <w:sz w:val="24"/>
          <w:szCs w:val="24"/>
        </w:rPr>
        <w:t xml:space="preserve"> de los</w:t>
      </w:r>
      <w:r w:rsidR="008C7116" w:rsidRPr="008C7116">
        <w:rPr>
          <w:rFonts w:ascii="Times New Roman" w:hAnsi="Times New Roman" w:cs="Times New Roman"/>
          <w:sz w:val="24"/>
          <w:szCs w:val="24"/>
        </w:rPr>
        <w:t xml:space="preserve"> procesos químicos </w:t>
      </w:r>
      <w:r w:rsidR="00CE5865">
        <w:rPr>
          <w:rFonts w:ascii="Times New Roman" w:hAnsi="Times New Roman" w:cs="Times New Roman"/>
          <w:sz w:val="24"/>
          <w:szCs w:val="24"/>
        </w:rPr>
        <w:t xml:space="preserve">que normalmente se usa la neutralización como en la precipitación, suavización de agua, </w:t>
      </w:r>
      <w:r w:rsidR="008C7116">
        <w:rPr>
          <w:rFonts w:ascii="Times New Roman" w:hAnsi="Times New Roman" w:cs="Times New Roman"/>
          <w:sz w:val="24"/>
          <w:szCs w:val="24"/>
        </w:rPr>
        <w:t xml:space="preserve">adsorción de </w:t>
      </w:r>
      <w:r w:rsidR="008A2BCD">
        <w:rPr>
          <w:rFonts w:ascii="Times New Roman" w:hAnsi="Times New Roman" w:cs="Times New Roman"/>
          <w:sz w:val="24"/>
          <w:szCs w:val="24"/>
        </w:rPr>
        <w:t xml:space="preserve">algunos </w:t>
      </w:r>
      <w:r w:rsidR="008C7116">
        <w:rPr>
          <w:rFonts w:ascii="Times New Roman" w:hAnsi="Times New Roman" w:cs="Times New Roman"/>
          <w:sz w:val="24"/>
          <w:szCs w:val="24"/>
        </w:rPr>
        <w:t xml:space="preserve">metales, </w:t>
      </w:r>
      <w:r w:rsidR="00CE5865">
        <w:rPr>
          <w:rFonts w:ascii="Times New Roman" w:hAnsi="Times New Roman" w:cs="Times New Roman"/>
          <w:sz w:val="24"/>
          <w:szCs w:val="24"/>
        </w:rPr>
        <w:t>bioadsorción</w:t>
      </w:r>
      <w:r w:rsidR="008C7116" w:rsidRPr="008C7116">
        <w:rPr>
          <w:rFonts w:ascii="Times New Roman" w:hAnsi="Times New Roman" w:cs="Times New Roman"/>
          <w:sz w:val="24"/>
          <w:szCs w:val="24"/>
        </w:rPr>
        <w:t>, coagulación u oxidación.</w:t>
      </w:r>
      <w:r w:rsidR="008C7116">
        <w:rPr>
          <w:rFonts w:ascii="Times New Roman" w:hAnsi="Times New Roman" w:cs="Times New Roman"/>
          <w:sz w:val="24"/>
          <w:szCs w:val="24"/>
        </w:rPr>
        <w:t xml:space="preserve"> (</w:t>
      </w:r>
      <w:proofErr w:type="spellStart"/>
      <w:r w:rsidR="008C7116">
        <w:rPr>
          <w:rFonts w:ascii="Times New Roman" w:hAnsi="Times New Roman" w:cs="Times New Roman"/>
          <w:sz w:val="24"/>
          <w:szCs w:val="24"/>
        </w:rPr>
        <w:t>Goel</w:t>
      </w:r>
      <w:proofErr w:type="spellEnd"/>
      <w:r w:rsidR="008C7116">
        <w:rPr>
          <w:rFonts w:ascii="Times New Roman" w:hAnsi="Times New Roman" w:cs="Times New Roman"/>
          <w:sz w:val="24"/>
          <w:szCs w:val="24"/>
        </w:rPr>
        <w:t xml:space="preserve">, Flora &amp; </w:t>
      </w:r>
      <w:r w:rsidR="008C7116" w:rsidRPr="00C6407F">
        <w:rPr>
          <w:rFonts w:ascii="Times New Roman" w:hAnsi="Times New Roman" w:cs="Times New Roman"/>
          <w:sz w:val="24"/>
          <w:szCs w:val="24"/>
        </w:rPr>
        <w:t>Chen, 2005).</w:t>
      </w:r>
    </w:p>
    <w:p w14:paraId="2237543D" w14:textId="77777777" w:rsidR="00CC70E9" w:rsidRPr="002D40DB" w:rsidRDefault="00CC70E9" w:rsidP="002D40DB">
      <w:pPr>
        <w:pStyle w:val="Prrafodelista"/>
        <w:spacing w:after="0"/>
        <w:ind w:left="1560" w:firstLine="600"/>
        <w:jc w:val="both"/>
        <w:rPr>
          <w:rFonts w:ascii="Times New Roman" w:hAnsi="Times New Roman" w:cs="Times New Roman"/>
          <w:sz w:val="24"/>
          <w:szCs w:val="24"/>
        </w:rPr>
      </w:pPr>
    </w:p>
    <w:p w14:paraId="16BC9E3B" w14:textId="62C95A07" w:rsidR="00301B22" w:rsidRDefault="00D85A15"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El valor del pH </w:t>
      </w:r>
      <w:r w:rsidR="008F70DC">
        <w:rPr>
          <w:rFonts w:ascii="Times New Roman" w:hAnsi="Times New Roman" w:cs="Times New Roman"/>
          <w:sz w:val="24"/>
          <w:szCs w:val="24"/>
        </w:rPr>
        <w:t>ayuda a determinar</w:t>
      </w:r>
      <w:r w:rsidR="009A666E" w:rsidRPr="009A666E">
        <w:rPr>
          <w:rFonts w:ascii="Times New Roman" w:hAnsi="Times New Roman" w:cs="Times New Roman"/>
          <w:sz w:val="24"/>
          <w:szCs w:val="24"/>
        </w:rPr>
        <w:t xml:space="preserve"> si </w:t>
      </w:r>
      <w:r w:rsidR="008F70DC">
        <w:rPr>
          <w:rFonts w:ascii="Times New Roman" w:hAnsi="Times New Roman" w:cs="Times New Roman"/>
          <w:sz w:val="24"/>
          <w:szCs w:val="24"/>
        </w:rPr>
        <w:t>la</w:t>
      </w:r>
      <w:r w:rsidR="009A666E">
        <w:rPr>
          <w:rFonts w:ascii="Times New Roman" w:hAnsi="Times New Roman" w:cs="Times New Roman"/>
          <w:sz w:val="24"/>
          <w:szCs w:val="24"/>
        </w:rPr>
        <w:t xml:space="preserve"> sustancia es </w:t>
      </w:r>
      <w:r w:rsidR="008F70DC">
        <w:rPr>
          <w:rFonts w:ascii="Times New Roman" w:hAnsi="Times New Roman" w:cs="Times New Roman"/>
          <w:sz w:val="24"/>
          <w:szCs w:val="24"/>
        </w:rPr>
        <w:t xml:space="preserve">alcalina, ácida o </w:t>
      </w:r>
      <w:r w:rsidR="009A666E">
        <w:rPr>
          <w:rFonts w:ascii="Times New Roman" w:hAnsi="Times New Roman" w:cs="Times New Roman"/>
          <w:sz w:val="24"/>
          <w:szCs w:val="24"/>
        </w:rPr>
        <w:t>neutra</w:t>
      </w:r>
      <w:r w:rsidR="009A666E" w:rsidRPr="009A666E">
        <w:rPr>
          <w:rFonts w:ascii="Times New Roman" w:hAnsi="Times New Roman" w:cs="Times New Roman"/>
          <w:sz w:val="24"/>
          <w:szCs w:val="24"/>
        </w:rPr>
        <w:t xml:space="preserve">, </w:t>
      </w:r>
      <w:r>
        <w:rPr>
          <w:rFonts w:ascii="Times New Roman" w:hAnsi="Times New Roman" w:cs="Times New Roman"/>
          <w:sz w:val="24"/>
          <w:szCs w:val="24"/>
        </w:rPr>
        <w:t xml:space="preserve">esto </w:t>
      </w:r>
      <w:r w:rsidRPr="00D85A15">
        <w:rPr>
          <w:rFonts w:ascii="Times New Roman" w:hAnsi="Times New Roman" w:cs="Times New Roman"/>
          <w:sz w:val="24"/>
          <w:szCs w:val="24"/>
        </w:rPr>
        <w:t xml:space="preserve">concentración de iones de hidrógeno </w:t>
      </w:r>
      <w:r w:rsidR="008F70DC">
        <w:rPr>
          <w:rFonts w:ascii="Times New Roman" w:hAnsi="Times New Roman" w:cs="Times New Roman"/>
          <w:sz w:val="24"/>
          <w:szCs w:val="24"/>
        </w:rPr>
        <w:t>presentes</w:t>
      </w:r>
      <w:r>
        <w:rPr>
          <w:rFonts w:ascii="Times New Roman" w:hAnsi="Times New Roman" w:cs="Times New Roman"/>
          <w:sz w:val="24"/>
          <w:szCs w:val="24"/>
        </w:rPr>
        <w:t xml:space="preserve"> en ciertas</w:t>
      </w:r>
      <w:r w:rsidRPr="00D85A15">
        <w:rPr>
          <w:rFonts w:ascii="Times New Roman" w:hAnsi="Times New Roman" w:cs="Times New Roman"/>
          <w:sz w:val="24"/>
          <w:szCs w:val="24"/>
        </w:rPr>
        <w:t xml:space="preserve"> disoluciones</w:t>
      </w:r>
      <w:r w:rsidR="009A666E">
        <w:rPr>
          <w:rFonts w:ascii="Times New Roman" w:hAnsi="Times New Roman" w:cs="Times New Roman"/>
          <w:sz w:val="24"/>
          <w:szCs w:val="24"/>
        </w:rPr>
        <w:t xml:space="preserve">. </w:t>
      </w:r>
      <w:r>
        <w:rPr>
          <w:rFonts w:ascii="Times New Roman" w:hAnsi="Times New Roman" w:cs="Times New Roman"/>
          <w:sz w:val="24"/>
          <w:szCs w:val="24"/>
        </w:rPr>
        <w:t xml:space="preserve">Para medir </w:t>
      </w:r>
      <w:r w:rsidR="008F70DC">
        <w:rPr>
          <w:rFonts w:ascii="Times New Roman" w:hAnsi="Times New Roman" w:cs="Times New Roman"/>
          <w:sz w:val="24"/>
          <w:szCs w:val="24"/>
        </w:rPr>
        <w:t>los valor</w:t>
      </w:r>
      <w:r w:rsidR="009A06EF">
        <w:rPr>
          <w:rFonts w:ascii="Times New Roman" w:hAnsi="Times New Roman" w:cs="Times New Roman"/>
          <w:sz w:val="24"/>
          <w:szCs w:val="24"/>
        </w:rPr>
        <w:t>es</w:t>
      </w:r>
      <w:r w:rsidR="008F70DC">
        <w:rPr>
          <w:rFonts w:ascii="Times New Roman" w:hAnsi="Times New Roman" w:cs="Times New Roman"/>
          <w:sz w:val="24"/>
          <w:szCs w:val="24"/>
        </w:rPr>
        <w:t xml:space="preserve"> del pH, se presenta en </w:t>
      </w:r>
      <w:r>
        <w:rPr>
          <w:rFonts w:ascii="Times New Roman" w:hAnsi="Times New Roman" w:cs="Times New Roman"/>
          <w:sz w:val="24"/>
          <w:szCs w:val="24"/>
        </w:rPr>
        <w:t>una escala de</w:t>
      </w:r>
      <w:r w:rsidR="008F70DC">
        <w:rPr>
          <w:rFonts w:ascii="Times New Roman" w:hAnsi="Times New Roman" w:cs="Times New Roman"/>
          <w:sz w:val="24"/>
          <w:szCs w:val="24"/>
        </w:rPr>
        <w:t>sde</w:t>
      </w:r>
      <w:r>
        <w:rPr>
          <w:rFonts w:ascii="Times New Roman" w:hAnsi="Times New Roman" w:cs="Times New Roman"/>
          <w:sz w:val="24"/>
          <w:szCs w:val="24"/>
        </w:rPr>
        <w:t xml:space="preserve"> 0 a 14, donde de 0</w:t>
      </w:r>
      <w:r w:rsidR="00AA5C78">
        <w:rPr>
          <w:rFonts w:ascii="Times New Roman" w:hAnsi="Times New Roman" w:cs="Times New Roman"/>
          <w:sz w:val="24"/>
          <w:szCs w:val="24"/>
        </w:rPr>
        <w:t xml:space="preserve"> a 7 se considera pH ácido, de</w:t>
      </w:r>
      <w:r w:rsidR="009A06EF">
        <w:rPr>
          <w:rFonts w:ascii="Times New Roman" w:hAnsi="Times New Roman" w:cs="Times New Roman"/>
          <w:sz w:val="24"/>
          <w:szCs w:val="24"/>
        </w:rPr>
        <w:t>sde</w:t>
      </w:r>
      <w:r w:rsidR="00AA5C78">
        <w:rPr>
          <w:rFonts w:ascii="Times New Roman" w:hAnsi="Times New Roman" w:cs="Times New Roman"/>
          <w:sz w:val="24"/>
          <w:szCs w:val="24"/>
        </w:rPr>
        <w:t xml:space="preserve"> 7 a</w:t>
      </w:r>
      <w:r w:rsidR="009A06EF">
        <w:rPr>
          <w:rFonts w:ascii="Times New Roman" w:hAnsi="Times New Roman" w:cs="Times New Roman"/>
          <w:sz w:val="24"/>
          <w:szCs w:val="24"/>
        </w:rPr>
        <w:t>l</w:t>
      </w:r>
      <w:r w:rsidR="00AA5C78">
        <w:rPr>
          <w:rFonts w:ascii="Times New Roman" w:hAnsi="Times New Roman" w:cs="Times New Roman"/>
          <w:sz w:val="24"/>
          <w:szCs w:val="24"/>
        </w:rPr>
        <w:t xml:space="preserve"> 14 se considera pH alcalino</w:t>
      </w:r>
      <w:r>
        <w:rPr>
          <w:rFonts w:ascii="Times New Roman" w:hAnsi="Times New Roman" w:cs="Times New Roman"/>
          <w:sz w:val="24"/>
          <w:szCs w:val="24"/>
        </w:rPr>
        <w:t xml:space="preserve"> </w:t>
      </w:r>
      <w:r w:rsidR="00AA5C78">
        <w:rPr>
          <w:rFonts w:ascii="Times New Roman" w:hAnsi="Times New Roman" w:cs="Times New Roman"/>
          <w:sz w:val="24"/>
          <w:szCs w:val="24"/>
        </w:rPr>
        <w:t xml:space="preserve">y si el valor es </w:t>
      </w:r>
      <w:r w:rsidR="009A666E" w:rsidRPr="009A666E">
        <w:rPr>
          <w:rFonts w:ascii="Times New Roman" w:hAnsi="Times New Roman" w:cs="Times New Roman"/>
          <w:sz w:val="24"/>
          <w:szCs w:val="24"/>
        </w:rPr>
        <w:t xml:space="preserve">7 </w:t>
      </w:r>
      <w:r w:rsidR="00D80FDC">
        <w:rPr>
          <w:rFonts w:ascii="Times New Roman" w:hAnsi="Times New Roman" w:cs="Times New Roman"/>
          <w:sz w:val="24"/>
          <w:szCs w:val="24"/>
        </w:rPr>
        <w:t>siendo</w:t>
      </w:r>
      <w:r w:rsidR="009A666E" w:rsidRPr="009A666E">
        <w:rPr>
          <w:rFonts w:ascii="Times New Roman" w:hAnsi="Times New Roman" w:cs="Times New Roman"/>
          <w:sz w:val="24"/>
          <w:szCs w:val="24"/>
        </w:rPr>
        <w:t xml:space="preserve"> la sustancia neutra.</w:t>
      </w:r>
      <w:r w:rsidR="009A666E">
        <w:rPr>
          <w:rFonts w:ascii="Times New Roman" w:hAnsi="Times New Roman" w:cs="Times New Roman"/>
          <w:sz w:val="24"/>
          <w:szCs w:val="24"/>
        </w:rPr>
        <w:t xml:space="preserve"> </w:t>
      </w:r>
    </w:p>
    <w:p w14:paraId="215F6AC4" w14:textId="77777777" w:rsidR="00301B22" w:rsidRDefault="00301B22" w:rsidP="00B53718">
      <w:pPr>
        <w:spacing w:after="0"/>
        <w:ind w:left="851"/>
        <w:jc w:val="both"/>
        <w:rPr>
          <w:rFonts w:ascii="Times New Roman" w:hAnsi="Times New Roman" w:cs="Times New Roman"/>
          <w:sz w:val="24"/>
          <w:szCs w:val="24"/>
        </w:rPr>
      </w:pPr>
    </w:p>
    <w:p w14:paraId="7F89741E" w14:textId="5D0EF1CF" w:rsidR="00B53718" w:rsidRPr="00DA2ACB" w:rsidRDefault="008A25A5" w:rsidP="002D40DB">
      <w:pPr>
        <w:pStyle w:val="Prrafodelista"/>
        <w:spacing w:after="0"/>
        <w:ind w:left="1560"/>
        <w:jc w:val="both"/>
        <w:rPr>
          <w:rFonts w:ascii="Times New Roman" w:hAnsi="Times New Roman" w:cs="Times New Roman"/>
          <w:b/>
          <w:sz w:val="24"/>
          <w:szCs w:val="24"/>
        </w:rPr>
      </w:pPr>
      <w:r w:rsidRPr="00DA2ACB">
        <w:rPr>
          <w:rFonts w:ascii="Times New Roman" w:hAnsi="Times New Roman" w:cs="Times New Roman"/>
          <w:b/>
          <w:sz w:val="24"/>
          <w:szCs w:val="24"/>
        </w:rPr>
        <w:t>Á</w:t>
      </w:r>
      <w:r w:rsidR="002E5BCF" w:rsidRPr="00DA2ACB">
        <w:rPr>
          <w:rFonts w:ascii="Times New Roman" w:hAnsi="Times New Roman" w:cs="Times New Roman"/>
          <w:b/>
          <w:sz w:val="24"/>
          <w:szCs w:val="24"/>
        </w:rPr>
        <w:t xml:space="preserve">cido </w:t>
      </w:r>
      <w:r w:rsidRPr="00DA2ACB">
        <w:rPr>
          <w:rFonts w:ascii="Times New Roman" w:hAnsi="Times New Roman" w:cs="Times New Roman"/>
          <w:b/>
          <w:sz w:val="24"/>
          <w:szCs w:val="24"/>
        </w:rPr>
        <w:t xml:space="preserve">- </w:t>
      </w:r>
      <w:r w:rsidR="002E5BCF" w:rsidRPr="00DA2ACB">
        <w:rPr>
          <w:rFonts w:ascii="Times New Roman" w:hAnsi="Times New Roman" w:cs="Times New Roman"/>
          <w:b/>
          <w:sz w:val="24"/>
          <w:szCs w:val="24"/>
        </w:rPr>
        <w:t>base</w:t>
      </w:r>
    </w:p>
    <w:p w14:paraId="6676B20B" w14:textId="77777777" w:rsidR="00B53718" w:rsidRPr="002D40DB" w:rsidRDefault="008D3C59"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Desde hace mucho tiempo se han empleado formado diferentes para definir lo que es un ácido y una base</w:t>
      </w:r>
      <w:r w:rsidR="00B9726F" w:rsidRPr="00B9726F">
        <w:rPr>
          <w:rFonts w:ascii="Times New Roman" w:hAnsi="Times New Roman" w:cs="Times New Roman"/>
          <w:sz w:val="24"/>
          <w:szCs w:val="24"/>
        </w:rPr>
        <w:t>. Según l</w:t>
      </w:r>
      <w:r w:rsidR="00B9726F">
        <w:rPr>
          <w:rFonts w:ascii="Times New Roman" w:hAnsi="Times New Roman" w:cs="Times New Roman"/>
          <w:sz w:val="24"/>
          <w:szCs w:val="24"/>
        </w:rPr>
        <w:t xml:space="preserve">a </w:t>
      </w:r>
      <w:r w:rsidR="00B9726F" w:rsidRPr="00B9726F">
        <w:rPr>
          <w:rFonts w:ascii="Times New Roman" w:hAnsi="Times New Roman" w:cs="Times New Roman"/>
          <w:sz w:val="24"/>
          <w:szCs w:val="24"/>
        </w:rPr>
        <w:t>teoría de Arrhenius</w:t>
      </w:r>
      <w:r>
        <w:rPr>
          <w:rFonts w:ascii="Times New Roman" w:hAnsi="Times New Roman" w:cs="Times New Roman"/>
          <w:sz w:val="24"/>
          <w:szCs w:val="24"/>
        </w:rPr>
        <w:t>,</w:t>
      </w:r>
      <w:r w:rsidR="00B9726F" w:rsidRPr="00B9726F">
        <w:rPr>
          <w:rFonts w:ascii="Times New Roman" w:hAnsi="Times New Roman" w:cs="Times New Roman"/>
          <w:sz w:val="24"/>
          <w:szCs w:val="24"/>
        </w:rPr>
        <w:t xml:space="preserve"> (1884) </w:t>
      </w:r>
      <w:r>
        <w:rPr>
          <w:rFonts w:ascii="Times New Roman" w:hAnsi="Times New Roman" w:cs="Times New Roman"/>
          <w:sz w:val="24"/>
          <w:szCs w:val="24"/>
        </w:rPr>
        <w:t>“</w:t>
      </w:r>
      <w:r w:rsidR="00B9726F" w:rsidRPr="00B9726F">
        <w:rPr>
          <w:rFonts w:ascii="Times New Roman" w:hAnsi="Times New Roman" w:cs="Times New Roman"/>
          <w:sz w:val="24"/>
          <w:szCs w:val="24"/>
        </w:rPr>
        <w:t>un ácido es una sustancia que en una solución</w:t>
      </w:r>
      <w:r w:rsidR="00B9726F">
        <w:rPr>
          <w:rFonts w:ascii="Times New Roman" w:hAnsi="Times New Roman" w:cs="Times New Roman"/>
          <w:sz w:val="24"/>
          <w:szCs w:val="24"/>
        </w:rPr>
        <w:t xml:space="preserve"> </w:t>
      </w:r>
      <w:r w:rsidR="00B9726F" w:rsidRPr="00B9726F">
        <w:rPr>
          <w:rFonts w:ascii="Times New Roman" w:hAnsi="Times New Roman" w:cs="Times New Roman"/>
          <w:sz w:val="24"/>
          <w:szCs w:val="24"/>
        </w:rPr>
        <w:t xml:space="preserve">acuosa cede iones </w:t>
      </w:r>
      <w:r w:rsidR="00B9726F" w:rsidRPr="002D40DB">
        <w:rPr>
          <w:rFonts w:ascii="Cambria Math" w:hAnsi="Cambria Math" w:cs="Cambria Math"/>
          <w:sz w:val="24"/>
          <w:szCs w:val="24"/>
        </w:rPr>
        <w:t>𝐻</w:t>
      </w:r>
      <w:r w:rsidR="00B9726F" w:rsidRPr="00B9726F">
        <w:rPr>
          <w:rFonts w:ascii="Times New Roman" w:hAnsi="Times New Roman" w:cs="Times New Roman"/>
          <w:sz w:val="24"/>
          <w:szCs w:val="24"/>
        </w:rPr>
        <w:t xml:space="preserve">+ (o </w:t>
      </w:r>
      <w:r w:rsidR="00B9726F" w:rsidRPr="002D40DB">
        <w:rPr>
          <w:rFonts w:ascii="Cambria Math" w:hAnsi="Cambria Math" w:cs="Cambria Math"/>
          <w:sz w:val="24"/>
          <w:szCs w:val="24"/>
        </w:rPr>
        <w:t>𝐻</w:t>
      </w:r>
      <w:r w:rsidR="00B9726F" w:rsidRPr="00B9726F">
        <w:rPr>
          <w:rFonts w:ascii="Times New Roman" w:hAnsi="Times New Roman" w:cs="Times New Roman"/>
          <w:sz w:val="24"/>
          <w:szCs w:val="24"/>
        </w:rPr>
        <w:t>3</w:t>
      </w:r>
      <w:r w:rsidR="00B9726F" w:rsidRPr="002D40DB">
        <w:rPr>
          <w:rFonts w:ascii="Cambria Math" w:hAnsi="Cambria Math" w:cs="Cambria Math"/>
          <w:sz w:val="24"/>
          <w:szCs w:val="24"/>
        </w:rPr>
        <w:t>𝑂</w:t>
      </w:r>
      <w:r w:rsidR="00B9726F" w:rsidRPr="00B9726F">
        <w:rPr>
          <w:rFonts w:ascii="Times New Roman" w:hAnsi="Times New Roman" w:cs="Times New Roman"/>
          <w:sz w:val="24"/>
          <w:szCs w:val="24"/>
        </w:rPr>
        <w:t xml:space="preserve">+) y una base </w:t>
      </w:r>
      <w:r w:rsidR="00B9726F">
        <w:rPr>
          <w:rFonts w:ascii="Times New Roman" w:hAnsi="Times New Roman" w:cs="Times New Roman"/>
          <w:sz w:val="24"/>
          <w:szCs w:val="24"/>
        </w:rPr>
        <w:t xml:space="preserve">es una sustancia que cede iones </w:t>
      </w:r>
      <w:r w:rsidR="00B9726F" w:rsidRPr="00B9726F">
        <w:rPr>
          <w:rFonts w:ascii="Times New Roman" w:hAnsi="Times New Roman" w:cs="Times New Roman"/>
          <w:sz w:val="24"/>
          <w:szCs w:val="24"/>
        </w:rPr>
        <w:t xml:space="preserve">hidroxilo </w:t>
      </w:r>
      <w:r w:rsidR="00B9726F" w:rsidRPr="002D40DB">
        <w:rPr>
          <w:rFonts w:ascii="Cambria Math" w:hAnsi="Cambria Math" w:cs="Cambria Math"/>
          <w:sz w:val="24"/>
          <w:szCs w:val="24"/>
        </w:rPr>
        <w:t>𝑂𝐻</w:t>
      </w:r>
      <w:r w:rsidR="00B9726F" w:rsidRPr="00B9726F">
        <w:rPr>
          <w:rFonts w:ascii="Times New Roman" w:hAnsi="Times New Roman" w:cs="Times New Roman"/>
          <w:sz w:val="24"/>
          <w:szCs w:val="24"/>
        </w:rPr>
        <w:t>−</w:t>
      </w:r>
      <w:r>
        <w:rPr>
          <w:rFonts w:ascii="Times New Roman" w:hAnsi="Times New Roman" w:cs="Times New Roman"/>
          <w:sz w:val="24"/>
          <w:szCs w:val="24"/>
        </w:rPr>
        <w:t>”</w:t>
      </w:r>
      <w:r w:rsidR="00B9726F" w:rsidRPr="00B9726F">
        <w:rPr>
          <w:rFonts w:ascii="Times New Roman" w:hAnsi="Times New Roman" w:cs="Times New Roman"/>
          <w:sz w:val="24"/>
          <w:szCs w:val="24"/>
        </w:rPr>
        <w:t xml:space="preserve">. Sin embargo, </w:t>
      </w:r>
      <w:r w:rsidR="004B1B24">
        <w:rPr>
          <w:rFonts w:ascii="Times New Roman" w:hAnsi="Times New Roman" w:cs="Times New Roman"/>
          <w:sz w:val="24"/>
          <w:szCs w:val="24"/>
        </w:rPr>
        <w:t xml:space="preserve">en esta teoría se pueden observar dos importantes limitaciones: </w:t>
      </w:r>
      <w:r w:rsidR="00B9726F" w:rsidRPr="00B9726F">
        <w:rPr>
          <w:rFonts w:ascii="Times New Roman" w:hAnsi="Times New Roman" w:cs="Times New Roman"/>
          <w:sz w:val="24"/>
          <w:szCs w:val="24"/>
        </w:rPr>
        <w:t xml:space="preserve">la primera </w:t>
      </w:r>
      <w:r w:rsidR="004B1B24">
        <w:rPr>
          <w:rFonts w:ascii="Times New Roman" w:hAnsi="Times New Roman" w:cs="Times New Roman"/>
          <w:sz w:val="24"/>
          <w:szCs w:val="24"/>
        </w:rPr>
        <w:t xml:space="preserve">es que existen sustancias que tienen propiedades básicas y que no contienen hidroxilos tal como el NH3 y la segunda limitación es </w:t>
      </w:r>
      <w:r w:rsidR="004B1B24">
        <w:rPr>
          <w:rFonts w:ascii="Times New Roman" w:hAnsi="Times New Roman" w:cs="Times New Roman"/>
          <w:sz w:val="24"/>
          <w:szCs w:val="24"/>
        </w:rPr>
        <w:lastRenderedPageBreak/>
        <w:t>que la definición que se hace solo está limitada a soluciones acuosas.</w:t>
      </w:r>
      <w:r w:rsidR="008D58BC">
        <w:rPr>
          <w:rFonts w:ascii="Times New Roman" w:hAnsi="Times New Roman" w:cs="Times New Roman"/>
          <w:sz w:val="24"/>
          <w:szCs w:val="24"/>
        </w:rPr>
        <w:t xml:space="preserve"> (Alvarado, 2018)</w:t>
      </w:r>
    </w:p>
    <w:p w14:paraId="7AA7343C" w14:textId="77777777" w:rsidR="00B53718" w:rsidRPr="002D40DB" w:rsidRDefault="00B53718" w:rsidP="002D40DB">
      <w:pPr>
        <w:pStyle w:val="Prrafodelista"/>
        <w:spacing w:after="0"/>
        <w:ind w:left="1560" w:firstLine="600"/>
        <w:jc w:val="both"/>
        <w:rPr>
          <w:rFonts w:ascii="Times New Roman" w:hAnsi="Times New Roman" w:cs="Times New Roman"/>
          <w:sz w:val="24"/>
          <w:szCs w:val="24"/>
        </w:rPr>
      </w:pPr>
    </w:p>
    <w:p w14:paraId="11556266" w14:textId="77777777" w:rsidR="00B53718" w:rsidRPr="002D40DB" w:rsidRDefault="00CE5D01"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Pero, l</w:t>
      </w:r>
      <w:r w:rsidR="00B9726F" w:rsidRPr="00B9726F">
        <w:rPr>
          <w:rFonts w:ascii="Times New Roman" w:hAnsi="Times New Roman" w:cs="Times New Roman"/>
          <w:sz w:val="24"/>
          <w:szCs w:val="24"/>
        </w:rPr>
        <w:t>a teoría de Arrhenius fue</w:t>
      </w:r>
      <w:r w:rsidR="00E60F6A">
        <w:rPr>
          <w:rFonts w:ascii="Times New Roman" w:hAnsi="Times New Roman" w:cs="Times New Roman"/>
          <w:sz w:val="24"/>
          <w:szCs w:val="24"/>
        </w:rPr>
        <w:t xml:space="preserve"> estudiada y</w:t>
      </w:r>
      <w:r w:rsidR="00B9726F" w:rsidRPr="00B9726F">
        <w:rPr>
          <w:rFonts w:ascii="Times New Roman" w:hAnsi="Times New Roman" w:cs="Times New Roman"/>
          <w:sz w:val="24"/>
          <w:szCs w:val="24"/>
        </w:rPr>
        <w:t xml:space="preserve"> mejorada </w:t>
      </w:r>
      <w:r w:rsidR="00B9726F">
        <w:rPr>
          <w:rFonts w:ascii="Times New Roman" w:hAnsi="Times New Roman" w:cs="Times New Roman"/>
          <w:sz w:val="24"/>
          <w:szCs w:val="24"/>
        </w:rPr>
        <w:t xml:space="preserve">por </w:t>
      </w:r>
      <w:proofErr w:type="spellStart"/>
      <w:r w:rsidR="00B9726F">
        <w:rPr>
          <w:rFonts w:ascii="Times New Roman" w:hAnsi="Times New Roman" w:cs="Times New Roman"/>
          <w:sz w:val="24"/>
          <w:szCs w:val="24"/>
        </w:rPr>
        <w:t>Brönsted</w:t>
      </w:r>
      <w:proofErr w:type="spellEnd"/>
      <w:r w:rsidR="00B9726F">
        <w:rPr>
          <w:rFonts w:ascii="Times New Roman" w:hAnsi="Times New Roman" w:cs="Times New Roman"/>
          <w:sz w:val="24"/>
          <w:szCs w:val="24"/>
        </w:rPr>
        <w:t xml:space="preserve"> y Lowry (1923) </w:t>
      </w:r>
      <w:r w:rsidR="00E60F6A">
        <w:rPr>
          <w:rFonts w:ascii="Times New Roman" w:hAnsi="Times New Roman" w:cs="Times New Roman"/>
          <w:sz w:val="24"/>
          <w:szCs w:val="24"/>
        </w:rPr>
        <w:t>quienes definen que, “</w:t>
      </w:r>
      <w:r w:rsidR="00B9726F" w:rsidRPr="00B9726F">
        <w:rPr>
          <w:rFonts w:ascii="Times New Roman" w:hAnsi="Times New Roman" w:cs="Times New Roman"/>
          <w:sz w:val="24"/>
          <w:szCs w:val="24"/>
        </w:rPr>
        <w:t xml:space="preserve">un ácido es la especie capaz de ceder iones </w:t>
      </w:r>
      <w:r w:rsidR="00B9726F" w:rsidRPr="002D40DB">
        <w:rPr>
          <w:rFonts w:ascii="Cambria Math" w:hAnsi="Cambria Math" w:cs="Cambria Math"/>
          <w:sz w:val="24"/>
          <w:szCs w:val="24"/>
        </w:rPr>
        <w:t>𝐻</w:t>
      </w:r>
      <w:r w:rsidR="00B9726F">
        <w:rPr>
          <w:rFonts w:ascii="Times New Roman" w:hAnsi="Times New Roman" w:cs="Times New Roman"/>
          <w:sz w:val="24"/>
          <w:szCs w:val="24"/>
        </w:rPr>
        <w:t xml:space="preserve">+ y la base es una especie </w:t>
      </w:r>
      <w:r w:rsidR="00B9726F" w:rsidRPr="00B9726F">
        <w:rPr>
          <w:rFonts w:ascii="Times New Roman" w:hAnsi="Times New Roman" w:cs="Times New Roman"/>
          <w:sz w:val="24"/>
          <w:szCs w:val="24"/>
        </w:rPr>
        <w:t xml:space="preserve">capaz de aceptar iones </w:t>
      </w:r>
      <w:r w:rsidR="00B9726F" w:rsidRPr="002D40DB">
        <w:rPr>
          <w:rFonts w:ascii="Cambria Math" w:hAnsi="Cambria Math" w:cs="Cambria Math"/>
          <w:sz w:val="24"/>
          <w:szCs w:val="24"/>
        </w:rPr>
        <w:t>𝐻</w:t>
      </w:r>
      <w:r w:rsidR="00B9726F" w:rsidRPr="00B9726F">
        <w:rPr>
          <w:rFonts w:ascii="Times New Roman" w:hAnsi="Times New Roman" w:cs="Times New Roman"/>
          <w:sz w:val="24"/>
          <w:szCs w:val="24"/>
        </w:rPr>
        <w:t>+</w:t>
      </w:r>
      <w:r w:rsidR="00E60F6A">
        <w:rPr>
          <w:rFonts w:ascii="Times New Roman" w:hAnsi="Times New Roman" w:cs="Times New Roman"/>
          <w:sz w:val="24"/>
          <w:szCs w:val="24"/>
        </w:rPr>
        <w:t>”</w:t>
      </w:r>
      <w:r w:rsidR="00B9726F" w:rsidRPr="00B9726F">
        <w:rPr>
          <w:rFonts w:ascii="Times New Roman" w:hAnsi="Times New Roman" w:cs="Times New Roman"/>
          <w:sz w:val="24"/>
          <w:szCs w:val="24"/>
        </w:rPr>
        <w:t>.</w:t>
      </w:r>
      <w:r w:rsidR="00E60F6A">
        <w:rPr>
          <w:rFonts w:ascii="Times New Roman" w:hAnsi="Times New Roman" w:cs="Times New Roman"/>
          <w:sz w:val="24"/>
          <w:szCs w:val="24"/>
        </w:rPr>
        <w:t xml:space="preserve"> Esta teoría sirve para explicar por qué el NH3 tiene un comportamiento básico.</w:t>
      </w:r>
    </w:p>
    <w:p w14:paraId="21398E49" w14:textId="77777777" w:rsidR="00B53718" w:rsidRDefault="00B9726F" w:rsidP="00B53718">
      <w:pPr>
        <w:spacing w:after="0"/>
        <w:ind w:left="851"/>
        <w:jc w:val="center"/>
        <w:rPr>
          <w:rFonts w:ascii="Times New Roman" w:hAnsi="Times New Roman" w:cs="Times New Roman"/>
          <w:b/>
          <w:sz w:val="24"/>
          <w:szCs w:val="13"/>
        </w:rPr>
      </w:pPr>
      <w:r w:rsidRPr="00B9726F">
        <w:rPr>
          <w:rFonts w:ascii="Cambria Math" w:hAnsi="Cambria Math" w:cs="Cambria Math"/>
          <w:sz w:val="24"/>
          <w:szCs w:val="24"/>
        </w:rPr>
        <w:t>𝑁𝐻</w:t>
      </w:r>
      <w:r w:rsidRPr="00B9726F">
        <w:rPr>
          <w:rFonts w:ascii="Times New Roman" w:hAnsi="Times New Roman" w:cs="Times New Roman"/>
          <w:sz w:val="24"/>
          <w:szCs w:val="24"/>
        </w:rPr>
        <w:t xml:space="preserve">3 + </w:t>
      </w:r>
      <w:r w:rsidRPr="00B9726F">
        <w:rPr>
          <w:rFonts w:ascii="Cambria Math" w:hAnsi="Cambria Math" w:cs="Cambria Math"/>
          <w:sz w:val="24"/>
          <w:szCs w:val="24"/>
        </w:rPr>
        <w:t>𝐻</w:t>
      </w:r>
      <w:r w:rsidRPr="00B9726F">
        <w:rPr>
          <w:rFonts w:ascii="Times New Roman" w:hAnsi="Times New Roman" w:cs="Times New Roman"/>
          <w:sz w:val="24"/>
          <w:szCs w:val="24"/>
        </w:rPr>
        <w:t>2</w:t>
      </w:r>
      <w:r w:rsidRPr="00B9726F">
        <w:rPr>
          <w:rFonts w:ascii="Cambria Math" w:hAnsi="Cambria Math" w:cs="Cambria Math"/>
          <w:sz w:val="24"/>
          <w:szCs w:val="24"/>
        </w:rPr>
        <w:t>𝑂</w:t>
      </w:r>
      <w:r w:rsidRPr="00B9726F">
        <w:rPr>
          <w:rFonts w:ascii="Times New Roman" w:hAnsi="Times New Roman" w:cs="Times New Roman"/>
          <w:sz w:val="24"/>
          <w:szCs w:val="24"/>
        </w:rPr>
        <w:t xml:space="preserve"> ↔ </w:t>
      </w:r>
      <w:r w:rsidRPr="00B9726F">
        <w:rPr>
          <w:rFonts w:ascii="Cambria Math" w:hAnsi="Cambria Math" w:cs="Cambria Math"/>
          <w:sz w:val="24"/>
          <w:szCs w:val="24"/>
        </w:rPr>
        <w:t>𝑁𝐻</w:t>
      </w:r>
      <w:r>
        <w:rPr>
          <w:rFonts w:ascii="Times New Roman" w:hAnsi="Times New Roman" w:cs="Times New Roman"/>
          <w:sz w:val="24"/>
          <w:szCs w:val="24"/>
        </w:rPr>
        <w:t>4</w:t>
      </w:r>
      <w:r w:rsidRPr="00B9726F">
        <w:rPr>
          <w:rFonts w:ascii="Times New Roman" w:hAnsi="Times New Roman" w:cs="Times New Roman"/>
          <w:sz w:val="24"/>
          <w:szCs w:val="24"/>
        </w:rPr>
        <w:t xml:space="preserve">+ + </w:t>
      </w:r>
      <w:r w:rsidRPr="00B9726F">
        <w:rPr>
          <w:rFonts w:ascii="Cambria Math" w:hAnsi="Cambria Math" w:cs="Cambria Math"/>
          <w:sz w:val="24"/>
          <w:szCs w:val="24"/>
        </w:rPr>
        <w:t>𝑂𝐻</w:t>
      </w:r>
      <w:r w:rsidRPr="00B9726F">
        <w:rPr>
          <w:rFonts w:ascii="Times New Roman" w:hAnsi="Times New Roman" w:cs="Times New Roman"/>
          <w:sz w:val="24"/>
          <w:szCs w:val="24"/>
        </w:rPr>
        <w:t>−</w:t>
      </w:r>
    </w:p>
    <w:p w14:paraId="7F238DB7" w14:textId="77777777" w:rsidR="00B53718" w:rsidRDefault="00B53718" w:rsidP="00B53718">
      <w:pPr>
        <w:spacing w:after="0"/>
        <w:ind w:left="851"/>
        <w:jc w:val="both"/>
        <w:rPr>
          <w:rFonts w:ascii="Times New Roman" w:hAnsi="Times New Roman" w:cs="Times New Roman"/>
          <w:b/>
          <w:sz w:val="24"/>
          <w:szCs w:val="13"/>
        </w:rPr>
      </w:pPr>
    </w:p>
    <w:p w14:paraId="648D2C38" w14:textId="000EC0BA" w:rsidR="008C7116" w:rsidRPr="002D40DB" w:rsidRDefault="008A25A5" w:rsidP="002D40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Además</w:t>
      </w:r>
      <w:r w:rsidR="00EF7D4A">
        <w:rPr>
          <w:rFonts w:ascii="Times New Roman" w:hAnsi="Times New Roman" w:cs="Times New Roman"/>
          <w:sz w:val="24"/>
          <w:szCs w:val="24"/>
        </w:rPr>
        <w:t xml:space="preserve">, </w:t>
      </w:r>
      <w:proofErr w:type="spellStart"/>
      <w:r w:rsidR="00EF7D4A">
        <w:rPr>
          <w:rFonts w:ascii="Times New Roman" w:hAnsi="Times New Roman" w:cs="Times New Roman"/>
          <w:sz w:val="24"/>
          <w:szCs w:val="24"/>
        </w:rPr>
        <w:t>Goel</w:t>
      </w:r>
      <w:proofErr w:type="spellEnd"/>
      <w:r w:rsidR="00EF7D4A">
        <w:rPr>
          <w:rFonts w:ascii="Times New Roman" w:hAnsi="Times New Roman" w:cs="Times New Roman"/>
          <w:sz w:val="24"/>
          <w:szCs w:val="24"/>
        </w:rPr>
        <w:t xml:space="preserve">, Flora &amp; </w:t>
      </w:r>
      <w:r w:rsidR="00EF7D4A" w:rsidRPr="00C6407F">
        <w:rPr>
          <w:rFonts w:ascii="Times New Roman" w:hAnsi="Times New Roman" w:cs="Times New Roman"/>
          <w:sz w:val="24"/>
          <w:szCs w:val="24"/>
        </w:rPr>
        <w:t xml:space="preserve">Chen, </w:t>
      </w:r>
      <w:r w:rsidR="00EF7D4A">
        <w:rPr>
          <w:rFonts w:ascii="Times New Roman" w:hAnsi="Times New Roman" w:cs="Times New Roman"/>
          <w:sz w:val="24"/>
          <w:szCs w:val="24"/>
        </w:rPr>
        <w:t>(2005) definen a la a</w:t>
      </w:r>
      <w:r w:rsidR="008C7116" w:rsidRPr="008C7116">
        <w:rPr>
          <w:rFonts w:ascii="Times New Roman" w:hAnsi="Times New Roman" w:cs="Times New Roman"/>
          <w:sz w:val="24"/>
          <w:szCs w:val="24"/>
        </w:rPr>
        <w:t xml:space="preserve">lcalinidad </w:t>
      </w:r>
      <w:r w:rsidR="00EF7D4A">
        <w:rPr>
          <w:rFonts w:ascii="Times New Roman" w:hAnsi="Times New Roman" w:cs="Times New Roman"/>
          <w:sz w:val="24"/>
          <w:szCs w:val="24"/>
        </w:rPr>
        <w:t xml:space="preserve">como </w:t>
      </w:r>
      <w:r>
        <w:rPr>
          <w:rFonts w:ascii="Times New Roman" w:hAnsi="Times New Roman" w:cs="Times New Roman"/>
          <w:sz w:val="24"/>
          <w:szCs w:val="24"/>
        </w:rPr>
        <w:t>la</w:t>
      </w:r>
      <w:r w:rsidR="00EF7D4A">
        <w:rPr>
          <w:rFonts w:ascii="Times New Roman" w:hAnsi="Times New Roman" w:cs="Times New Roman"/>
          <w:sz w:val="24"/>
          <w:szCs w:val="24"/>
        </w:rPr>
        <w:t xml:space="preserve"> capacidad que tie</w:t>
      </w:r>
      <w:r w:rsidR="009A0B03">
        <w:rPr>
          <w:rFonts w:ascii="Times New Roman" w:hAnsi="Times New Roman" w:cs="Times New Roman"/>
          <w:sz w:val="24"/>
          <w:szCs w:val="24"/>
        </w:rPr>
        <w:t>nen las aguas para neutralizar los</w:t>
      </w:r>
      <w:r w:rsidR="00EF7D4A">
        <w:rPr>
          <w:rFonts w:ascii="Times New Roman" w:hAnsi="Times New Roman" w:cs="Times New Roman"/>
          <w:sz w:val="24"/>
          <w:szCs w:val="24"/>
        </w:rPr>
        <w:t xml:space="preserve"> ácidos, mientras que a la acidez lo definen como la capacidad que tienen el agua para neutralizar las bases. Entonces podemos decir que para la neutralización se requiere una cantidad </w:t>
      </w:r>
      <w:r w:rsidR="0040541B">
        <w:rPr>
          <w:rFonts w:ascii="Times New Roman" w:hAnsi="Times New Roman" w:cs="Times New Roman"/>
          <w:sz w:val="24"/>
          <w:szCs w:val="24"/>
        </w:rPr>
        <w:t xml:space="preserve">ya sea </w:t>
      </w:r>
      <w:r w:rsidR="008C7116" w:rsidRPr="008C7116">
        <w:rPr>
          <w:rFonts w:ascii="Times New Roman" w:hAnsi="Times New Roman" w:cs="Times New Roman"/>
          <w:sz w:val="24"/>
          <w:szCs w:val="24"/>
        </w:rPr>
        <w:t>de</w:t>
      </w:r>
      <w:r w:rsidR="0040541B">
        <w:rPr>
          <w:rFonts w:ascii="Times New Roman" w:hAnsi="Times New Roman" w:cs="Times New Roman"/>
          <w:sz w:val="24"/>
          <w:szCs w:val="24"/>
        </w:rPr>
        <w:t xml:space="preserve"> alguna</w:t>
      </w:r>
      <w:r w:rsidR="00EF7D4A">
        <w:rPr>
          <w:rFonts w:ascii="Times New Roman" w:hAnsi="Times New Roman" w:cs="Times New Roman"/>
          <w:sz w:val="24"/>
          <w:szCs w:val="24"/>
        </w:rPr>
        <w:t xml:space="preserve"> sustancia</w:t>
      </w:r>
      <w:r w:rsidR="0040541B">
        <w:rPr>
          <w:rFonts w:ascii="Times New Roman" w:hAnsi="Times New Roman" w:cs="Times New Roman"/>
          <w:sz w:val="24"/>
          <w:szCs w:val="24"/>
        </w:rPr>
        <w:t xml:space="preserve"> ya sea</w:t>
      </w:r>
      <w:r w:rsidR="00EF7D4A">
        <w:rPr>
          <w:rFonts w:ascii="Times New Roman" w:hAnsi="Times New Roman" w:cs="Times New Roman"/>
          <w:sz w:val="24"/>
          <w:szCs w:val="24"/>
        </w:rPr>
        <w:t xml:space="preserve"> ácida</w:t>
      </w:r>
      <w:r w:rsidR="008C7116" w:rsidRPr="008C7116">
        <w:rPr>
          <w:rFonts w:ascii="Times New Roman" w:hAnsi="Times New Roman" w:cs="Times New Roman"/>
          <w:sz w:val="24"/>
          <w:szCs w:val="24"/>
        </w:rPr>
        <w:t xml:space="preserve"> o </w:t>
      </w:r>
      <w:r w:rsidR="0040541B">
        <w:rPr>
          <w:rFonts w:ascii="Times New Roman" w:hAnsi="Times New Roman" w:cs="Times New Roman"/>
          <w:sz w:val="24"/>
          <w:szCs w:val="24"/>
        </w:rPr>
        <w:t>alcalina</w:t>
      </w:r>
      <w:r w:rsidR="00EF7D4A">
        <w:rPr>
          <w:rFonts w:ascii="Times New Roman" w:hAnsi="Times New Roman" w:cs="Times New Roman"/>
          <w:sz w:val="24"/>
          <w:szCs w:val="24"/>
        </w:rPr>
        <w:t xml:space="preserve">, esto dependiendo de la </w:t>
      </w:r>
      <w:r w:rsidR="0040541B">
        <w:rPr>
          <w:rFonts w:ascii="Times New Roman" w:hAnsi="Times New Roman" w:cs="Times New Roman"/>
          <w:sz w:val="24"/>
          <w:szCs w:val="24"/>
        </w:rPr>
        <w:t xml:space="preserve">capacidad de </w:t>
      </w:r>
      <w:r w:rsidR="00EF7D4A">
        <w:rPr>
          <w:rFonts w:ascii="Times New Roman" w:hAnsi="Times New Roman" w:cs="Times New Roman"/>
          <w:sz w:val="24"/>
          <w:szCs w:val="24"/>
        </w:rPr>
        <w:t xml:space="preserve">acidez o alcalinidad que </w:t>
      </w:r>
      <w:r w:rsidR="0040541B">
        <w:rPr>
          <w:rFonts w:ascii="Times New Roman" w:hAnsi="Times New Roman" w:cs="Times New Roman"/>
          <w:sz w:val="24"/>
          <w:szCs w:val="24"/>
        </w:rPr>
        <w:t>está</w:t>
      </w:r>
      <w:r w:rsidR="00EF7D4A">
        <w:rPr>
          <w:rFonts w:ascii="Times New Roman" w:hAnsi="Times New Roman" w:cs="Times New Roman"/>
          <w:sz w:val="24"/>
          <w:szCs w:val="24"/>
        </w:rPr>
        <w:t xml:space="preserve"> presente.</w:t>
      </w:r>
    </w:p>
    <w:p w14:paraId="2F29BEFC" w14:textId="77777777" w:rsidR="002D40DB" w:rsidRDefault="002D40DB" w:rsidP="002D40DB">
      <w:pPr>
        <w:pStyle w:val="Prrafodelista"/>
        <w:spacing w:after="0"/>
        <w:ind w:left="1560"/>
        <w:jc w:val="both"/>
        <w:rPr>
          <w:rFonts w:ascii="Times New Roman" w:hAnsi="Times New Roman" w:cs="Times New Roman"/>
          <w:b/>
          <w:sz w:val="24"/>
          <w:szCs w:val="24"/>
        </w:rPr>
      </w:pPr>
    </w:p>
    <w:p w14:paraId="39EE06FE" w14:textId="2BDBED34" w:rsidR="00910975" w:rsidRDefault="002D40DB" w:rsidP="002D40DB">
      <w:pPr>
        <w:pStyle w:val="Prrafodelista"/>
        <w:spacing w:after="0"/>
        <w:ind w:left="1560"/>
        <w:jc w:val="both"/>
        <w:rPr>
          <w:rFonts w:ascii="Times New Roman" w:hAnsi="Times New Roman" w:cs="Times New Roman"/>
          <w:b/>
          <w:sz w:val="24"/>
          <w:szCs w:val="24"/>
        </w:rPr>
      </w:pPr>
      <w:r>
        <w:rPr>
          <w:rFonts w:ascii="Times New Roman" w:hAnsi="Times New Roman" w:cs="Times New Roman"/>
          <w:b/>
          <w:sz w:val="24"/>
          <w:szCs w:val="24"/>
        </w:rPr>
        <w:t>Potencial óxido reducción (ORP)</w:t>
      </w:r>
    </w:p>
    <w:p w14:paraId="19F0717C" w14:textId="42CE5B5B" w:rsidR="00EE17DB" w:rsidRPr="00EE17DB" w:rsidRDefault="00EE17DB" w:rsidP="00EE17DB">
      <w:pPr>
        <w:pStyle w:val="Prrafodelista"/>
        <w:spacing w:after="0"/>
        <w:ind w:left="1560" w:firstLine="600"/>
        <w:jc w:val="both"/>
        <w:rPr>
          <w:rFonts w:ascii="Times New Roman" w:hAnsi="Times New Roman" w:cs="Times New Roman"/>
          <w:sz w:val="24"/>
          <w:szCs w:val="24"/>
        </w:rPr>
      </w:pPr>
      <w:r w:rsidRPr="00EE17DB">
        <w:rPr>
          <w:rFonts w:ascii="Times New Roman" w:hAnsi="Times New Roman" w:cs="Times New Roman"/>
          <w:sz w:val="24"/>
          <w:szCs w:val="24"/>
        </w:rPr>
        <w:t xml:space="preserve">El potencial de oxidación-reducción, </w:t>
      </w:r>
      <w:r>
        <w:rPr>
          <w:rFonts w:ascii="Times New Roman" w:hAnsi="Times New Roman" w:cs="Times New Roman"/>
          <w:sz w:val="24"/>
          <w:szCs w:val="24"/>
        </w:rPr>
        <w:t xml:space="preserve">se puede definir como la señal, </w:t>
      </w:r>
      <w:r w:rsidRPr="00EE17DB">
        <w:rPr>
          <w:rFonts w:ascii="Times New Roman" w:hAnsi="Times New Roman" w:cs="Times New Roman"/>
          <w:sz w:val="24"/>
          <w:szCs w:val="24"/>
        </w:rPr>
        <w:t>en mili voltios, cuando se coloca en el agua un electrodo de un metal noble y uno al cual se pueda hacer referencia</w:t>
      </w:r>
      <w:r w:rsidR="0072021F">
        <w:rPr>
          <w:rFonts w:ascii="Times New Roman" w:hAnsi="Times New Roman" w:cs="Times New Roman"/>
          <w:sz w:val="24"/>
          <w:szCs w:val="24"/>
        </w:rPr>
        <w:t>.</w:t>
      </w:r>
      <w:r w:rsidRPr="00EE17DB">
        <w:rPr>
          <w:rFonts w:ascii="Times New Roman" w:hAnsi="Times New Roman" w:cs="Times New Roman"/>
          <w:sz w:val="24"/>
          <w:szCs w:val="24"/>
        </w:rPr>
        <w:t xml:space="preserve"> Por lo tanto, se puede entender como la fuerza que un electrodo desarrolla </w:t>
      </w:r>
      <w:r w:rsidRPr="00EE17DB">
        <w:rPr>
          <w:rFonts w:ascii="Times New Roman" w:hAnsi="Times New Roman" w:cs="Times New Roman"/>
          <w:sz w:val="24"/>
          <w:szCs w:val="24"/>
        </w:rPr>
        <w:lastRenderedPageBreak/>
        <w:t xml:space="preserve">de un metal noble sumergido en el agua, respecto un electrodo </w:t>
      </w:r>
      <w:r w:rsidR="00AF3FD3" w:rsidRPr="00EE17DB">
        <w:rPr>
          <w:rFonts w:ascii="Times New Roman" w:hAnsi="Times New Roman" w:cs="Times New Roman"/>
          <w:sz w:val="24"/>
          <w:szCs w:val="24"/>
        </w:rPr>
        <w:t>estándar</w:t>
      </w:r>
      <w:r w:rsidR="00AF3FD3">
        <w:rPr>
          <w:rFonts w:ascii="Times New Roman" w:hAnsi="Times New Roman" w:cs="Times New Roman"/>
          <w:sz w:val="24"/>
          <w:szCs w:val="24"/>
        </w:rPr>
        <w:t xml:space="preserve"> (</w:t>
      </w:r>
      <w:proofErr w:type="spellStart"/>
      <w:r w:rsidR="0072021F">
        <w:rPr>
          <w:rFonts w:ascii="Times New Roman" w:hAnsi="Times New Roman" w:cs="Times New Roman"/>
          <w:sz w:val="24"/>
          <w:szCs w:val="24"/>
        </w:rPr>
        <w:t>Acoua</w:t>
      </w:r>
      <w:proofErr w:type="spellEnd"/>
      <w:r w:rsidR="0072021F">
        <w:rPr>
          <w:rFonts w:ascii="Times New Roman" w:hAnsi="Times New Roman" w:cs="Times New Roman"/>
          <w:sz w:val="24"/>
          <w:szCs w:val="24"/>
        </w:rPr>
        <w:t xml:space="preserve"> Tecnología, p.1).</w:t>
      </w:r>
    </w:p>
    <w:p w14:paraId="5ABAEE68" w14:textId="77777777" w:rsidR="00EE17DB" w:rsidRPr="00EE17DB" w:rsidRDefault="00EE17DB" w:rsidP="00EE17DB">
      <w:pPr>
        <w:pStyle w:val="Prrafodelista"/>
        <w:spacing w:after="0"/>
        <w:ind w:left="1560"/>
        <w:jc w:val="both"/>
        <w:rPr>
          <w:rFonts w:ascii="Times New Roman" w:hAnsi="Times New Roman" w:cs="Times New Roman"/>
          <w:sz w:val="24"/>
          <w:szCs w:val="24"/>
        </w:rPr>
      </w:pPr>
    </w:p>
    <w:p w14:paraId="2F27AB13" w14:textId="4FABBBDD" w:rsidR="002D40DB" w:rsidRDefault="0072021F" w:rsidP="00EE17DB">
      <w:pPr>
        <w:pStyle w:val="Prrafodelista"/>
        <w:spacing w:after="0"/>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Así mismo, </w:t>
      </w:r>
      <w:r w:rsidR="00EE17DB" w:rsidRPr="00EE17DB">
        <w:rPr>
          <w:rFonts w:ascii="Times New Roman" w:hAnsi="Times New Roman" w:cs="Times New Roman"/>
          <w:sz w:val="24"/>
          <w:szCs w:val="24"/>
        </w:rPr>
        <w:t>El ORP se mide generalme</w:t>
      </w:r>
      <w:r w:rsidR="00EE17DB">
        <w:rPr>
          <w:rFonts w:ascii="Times New Roman" w:hAnsi="Times New Roman" w:cs="Times New Roman"/>
          <w:sz w:val="24"/>
          <w:szCs w:val="24"/>
        </w:rPr>
        <w:t xml:space="preserve">nte con el mismo medidor de pH, </w:t>
      </w:r>
      <w:r w:rsidR="00EE17DB" w:rsidRPr="00EE17DB">
        <w:rPr>
          <w:rFonts w:ascii="Times New Roman" w:hAnsi="Times New Roman" w:cs="Times New Roman"/>
          <w:sz w:val="24"/>
          <w:szCs w:val="24"/>
        </w:rPr>
        <w:t>únicamente se realiza la sustitución del electrodo para la medición del</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ORP, En general, los aparatos utilizados como electrodo de platino, otros</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de oro o plata, y como electrodos de referencia los de calomel o de cloruro</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de plata. De la misma manera las mediciones del pH, el aparato debe</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estabilizar en relación de los métodos estándar antes de hacer cualquier</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determinación. El electrodo de referencia más común es el electrodo de</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calomel con solución saturada de cloruro de potasio, el cual tiene un</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 xml:space="preserve">potencial constante con referencia al electrodo de hidrogeno de -242 </w:t>
      </w:r>
      <w:proofErr w:type="spellStart"/>
      <w:r w:rsidR="00EE17DB" w:rsidRPr="00EE17DB">
        <w:rPr>
          <w:rFonts w:ascii="Times New Roman" w:hAnsi="Times New Roman" w:cs="Times New Roman"/>
          <w:sz w:val="24"/>
          <w:szCs w:val="24"/>
        </w:rPr>
        <w:t>mV</w:t>
      </w:r>
      <w:proofErr w:type="spellEnd"/>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a 25ºC. El electrodo de medida de ORP más común es ele electrodo de</w:t>
      </w:r>
      <w:r w:rsidR="00EE17DB">
        <w:rPr>
          <w:rFonts w:ascii="Times New Roman" w:hAnsi="Times New Roman" w:cs="Times New Roman"/>
          <w:sz w:val="24"/>
          <w:szCs w:val="24"/>
        </w:rPr>
        <w:t xml:space="preserve"> </w:t>
      </w:r>
      <w:r w:rsidR="00EE17DB" w:rsidRPr="00EE17DB">
        <w:rPr>
          <w:rFonts w:ascii="Times New Roman" w:hAnsi="Times New Roman" w:cs="Times New Roman"/>
          <w:sz w:val="24"/>
          <w:szCs w:val="24"/>
        </w:rPr>
        <w:t>platino. (Romero, 2009, p. 54)</w:t>
      </w:r>
      <w:r w:rsidR="00626BD3">
        <w:rPr>
          <w:rFonts w:ascii="Times New Roman" w:hAnsi="Times New Roman" w:cs="Times New Roman"/>
          <w:sz w:val="24"/>
          <w:szCs w:val="24"/>
        </w:rPr>
        <w:t>.</w:t>
      </w:r>
    </w:p>
    <w:p w14:paraId="1F404332" w14:textId="60D46CA4" w:rsidR="00EE17DB" w:rsidRDefault="00EE17DB" w:rsidP="00EE17DB">
      <w:pPr>
        <w:pStyle w:val="Prrafodelista"/>
        <w:spacing w:after="0"/>
        <w:ind w:left="1560"/>
        <w:jc w:val="both"/>
        <w:rPr>
          <w:rFonts w:ascii="Times New Roman" w:hAnsi="Times New Roman" w:cs="Times New Roman"/>
          <w:sz w:val="24"/>
          <w:szCs w:val="24"/>
        </w:rPr>
      </w:pPr>
    </w:p>
    <w:p w14:paraId="6EF8525F" w14:textId="77777777" w:rsidR="00EE17DB" w:rsidRPr="00EE17DB" w:rsidRDefault="00EE17DB" w:rsidP="00EE17DB">
      <w:pPr>
        <w:pStyle w:val="Prrafodelista"/>
        <w:spacing w:after="0"/>
        <w:ind w:left="1560" w:firstLine="600"/>
        <w:jc w:val="both"/>
        <w:rPr>
          <w:rFonts w:ascii="Times New Roman" w:hAnsi="Times New Roman" w:cs="Times New Roman"/>
          <w:sz w:val="24"/>
          <w:szCs w:val="24"/>
        </w:rPr>
      </w:pPr>
      <w:r w:rsidRPr="00EE17DB">
        <w:rPr>
          <w:rFonts w:ascii="Times New Roman" w:hAnsi="Times New Roman" w:cs="Times New Roman"/>
          <w:sz w:val="24"/>
          <w:szCs w:val="24"/>
        </w:rPr>
        <w:t>El ORP se relaciona con la medición de la relación entre las</w:t>
      </w:r>
    </w:p>
    <w:p w14:paraId="5E936F59" w14:textId="0DB681CF" w:rsidR="00EE17DB" w:rsidRDefault="00EE17DB" w:rsidP="00EE17DB">
      <w:pPr>
        <w:pStyle w:val="Prrafodelista"/>
        <w:spacing w:after="0"/>
        <w:ind w:left="1560"/>
        <w:jc w:val="both"/>
        <w:rPr>
          <w:rFonts w:ascii="Times New Roman" w:hAnsi="Times New Roman" w:cs="Times New Roman"/>
          <w:sz w:val="24"/>
          <w:szCs w:val="24"/>
        </w:rPr>
      </w:pPr>
      <w:r w:rsidRPr="00EE17DB">
        <w:rPr>
          <w:rFonts w:ascii="Times New Roman" w:hAnsi="Times New Roman" w:cs="Times New Roman"/>
          <w:sz w:val="24"/>
          <w:szCs w:val="24"/>
        </w:rPr>
        <w:t>actividades de las sustancias oxidadas y la</w:t>
      </w:r>
      <w:r>
        <w:rPr>
          <w:rFonts w:ascii="Times New Roman" w:hAnsi="Times New Roman" w:cs="Times New Roman"/>
          <w:sz w:val="24"/>
          <w:szCs w:val="24"/>
        </w:rPr>
        <w:t xml:space="preserve">s actividades de las sustancias </w:t>
      </w:r>
      <w:r w:rsidRPr="00EE17DB">
        <w:rPr>
          <w:rFonts w:ascii="Times New Roman" w:hAnsi="Times New Roman" w:cs="Times New Roman"/>
          <w:sz w:val="24"/>
          <w:szCs w:val="24"/>
        </w:rPr>
        <w:t>reducidas que pueden e</w:t>
      </w:r>
      <w:r>
        <w:rPr>
          <w:rFonts w:ascii="Times New Roman" w:hAnsi="Times New Roman" w:cs="Times New Roman"/>
          <w:sz w:val="24"/>
          <w:szCs w:val="24"/>
        </w:rPr>
        <w:t xml:space="preserve">xistir en una solución de agua. </w:t>
      </w:r>
      <w:r w:rsidRPr="00EE17DB">
        <w:rPr>
          <w:rFonts w:ascii="Times New Roman" w:hAnsi="Times New Roman" w:cs="Times New Roman"/>
          <w:sz w:val="24"/>
          <w:szCs w:val="24"/>
        </w:rPr>
        <w:t>Los electrodos del</w:t>
      </w:r>
      <w:r>
        <w:rPr>
          <w:rFonts w:ascii="Times New Roman" w:hAnsi="Times New Roman" w:cs="Times New Roman"/>
          <w:sz w:val="24"/>
          <w:szCs w:val="24"/>
        </w:rPr>
        <w:t xml:space="preserve"> </w:t>
      </w:r>
      <w:r w:rsidRPr="00EE17DB">
        <w:rPr>
          <w:rFonts w:ascii="Times New Roman" w:hAnsi="Times New Roman" w:cs="Times New Roman"/>
          <w:sz w:val="24"/>
          <w:szCs w:val="24"/>
        </w:rPr>
        <w:t>potencial de óxido reducción pueden detectar el valor neto en la solución</w:t>
      </w:r>
      <w:r>
        <w:rPr>
          <w:rFonts w:ascii="Times New Roman" w:hAnsi="Times New Roman" w:cs="Times New Roman"/>
          <w:sz w:val="24"/>
          <w:szCs w:val="24"/>
        </w:rPr>
        <w:t xml:space="preserve"> </w:t>
      </w:r>
      <w:r w:rsidRPr="00EE17DB">
        <w:rPr>
          <w:rFonts w:ascii="Times New Roman" w:hAnsi="Times New Roman" w:cs="Times New Roman"/>
          <w:sz w:val="24"/>
          <w:szCs w:val="24"/>
        </w:rPr>
        <w:t>y determina así la habilidad para oxidar o reducir sustancias. El ORP de</w:t>
      </w:r>
      <w:r>
        <w:rPr>
          <w:rFonts w:ascii="Times New Roman" w:hAnsi="Times New Roman" w:cs="Times New Roman"/>
          <w:sz w:val="24"/>
          <w:szCs w:val="24"/>
        </w:rPr>
        <w:t xml:space="preserve"> </w:t>
      </w:r>
      <w:r w:rsidRPr="00EE17DB">
        <w:rPr>
          <w:rFonts w:ascii="Times New Roman" w:hAnsi="Times New Roman" w:cs="Times New Roman"/>
          <w:sz w:val="24"/>
          <w:szCs w:val="24"/>
        </w:rPr>
        <w:t>una solución acuosa puede ser sensible cuando existe una variación del</w:t>
      </w:r>
      <w:r>
        <w:rPr>
          <w:rFonts w:ascii="Times New Roman" w:hAnsi="Times New Roman" w:cs="Times New Roman"/>
          <w:sz w:val="24"/>
          <w:szCs w:val="24"/>
        </w:rPr>
        <w:t xml:space="preserve"> </w:t>
      </w:r>
      <w:r w:rsidRPr="00EE17DB">
        <w:rPr>
          <w:rFonts w:ascii="Times New Roman" w:hAnsi="Times New Roman" w:cs="Times New Roman"/>
          <w:sz w:val="24"/>
          <w:szCs w:val="24"/>
        </w:rPr>
        <w:t>pH, ya que la reacción de oxidación-reducción involucra iones hidrógeno</w:t>
      </w:r>
      <w:r>
        <w:rPr>
          <w:rFonts w:ascii="Times New Roman" w:hAnsi="Times New Roman" w:cs="Times New Roman"/>
          <w:sz w:val="24"/>
          <w:szCs w:val="24"/>
        </w:rPr>
        <w:t xml:space="preserve"> </w:t>
      </w:r>
      <w:r w:rsidRPr="00EE17DB">
        <w:rPr>
          <w:rFonts w:ascii="Times New Roman" w:hAnsi="Times New Roman" w:cs="Times New Roman"/>
          <w:sz w:val="24"/>
          <w:szCs w:val="24"/>
        </w:rPr>
        <w:t xml:space="preserve">o hidróxido. El </w:t>
      </w:r>
      <w:r w:rsidRPr="00EE17DB">
        <w:rPr>
          <w:rFonts w:ascii="Times New Roman" w:hAnsi="Times New Roman" w:cs="Times New Roman"/>
          <w:sz w:val="24"/>
          <w:szCs w:val="24"/>
        </w:rPr>
        <w:lastRenderedPageBreak/>
        <w:t>potencial de óxido reducción puede incrementarse con el</w:t>
      </w:r>
      <w:r>
        <w:rPr>
          <w:rFonts w:ascii="Times New Roman" w:hAnsi="Times New Roman" w:cs="Times New Roman"/>
          <w:sz w:val="24"/>
          <w:szCs w:val="24"/>
        </w:rPr>
        <w:t xml:space="preserve"> </w:t>
      </w:r>
      <w:r w:rsidRPr="00EE17DB">
        <w:rPr>
          <w:rFonts w:ascii="Times New Roman" w:hAnsi="Times New Roman" w:cs="Times New Roman"/>
          <w:sz w:val="24"/>
          <w:szCs w:val="24"/>
        </w:rPr>
        <w:t>aumento de los iones hidrógeno y a disminuir cuando existe un aumento</w:t>
      </w:r>
      <w:r>
        <w:rPr>
          <w:rFonts w:ascii="Times New Roman" w:hAnsi="Times New Roman" w:cs="Times New Roman"/>
          <w:sz w:val="24"/>
          <w:szCs w:val="24"/>
        </w:rPr>
        <w:t xml:space="preserve"> </w:t>
      </w:r>
      <w:r w:rsidRPr="00EE17DB">
        <w:rPr>
          <w:rFonts w:ascii="Times New Roman" w:hAnsi="Times New Roman" w:cs="Times New Roman"/>
          <w:sz w:val="24"/>
          <w:szCs w:val="24"/>
        </w:rPr>
        <w:t>de iones h</w:t>
      </w:r>
      <w:r>
        <w:rPr>
          <w:rFonts w:ascii="Times New Roman" w:hAnsi="Times New Roman" w:cs="Times New Roman"/>
          <w:sz w:val="24"/>
          <w:szCs w:val="24"/>
        </w:rPr>
        <w:t>idróxido. (Romero, 2009, p. 54)</w:t>
      </w:r>
    </w:p>
    <w:p w14:paraId="0CD73BB9" w14:textId="27880D51" w:rsidR="00EE17DB" w:rsidRPr="00EE17DB" w:rsidRDefault="00EE17DB" w:rsidP="00EE17DB">
      <w:pPr>
        <w:pStyle w:val="Prrafodelista"/>
        <w:spacing w:after="0"/>
        <w:ind w:left="1560"/>
        <w:jc w:val="both"/>
        <w:rPr>
          <w:rFonts w:ascii="Times New Roman" w:hAnsi="Times New Roman" w:cs="Times New Roman"/>
          <w:sz w:val="24"/>
          <w:szCs w:val="24"/>
        </w:rPr>
      </w:pPr>
      <w:r>
        <w:rPr>
          <w:rFonts w:ascii="Times New Roman" w:hAnsi="Times New Roman" w:cs="Times New Roman"/>
          <w:sz w:val="24"/>
          <w:szCs w:val="24"/>
        </w:rPr>
        <w:tab/>
      </w:r>
    </w:p>
    <w:p w14:paraId="32FF3817" w14:textId="251CEB2C" w:rsidR="00301B22" w:rsidRPr="00DA2ACB" w:rsidRDefault="00301B22" w:rsidP="00B05F2B">
      <w:pPr>
        <w:pStyle w:val="Prrafodelista"/>
        <w:numPr>
          <w:ilvl w:val="2"/>
          <w:numId w:val="12"/>
        </w:numPr>
        <w:spacing w:after="0"/>
        <w:ind w:left="1560" w:hanging="709"/>
        <w:jc w:val="both"/>
        <w:outlineLvl w:val="2"/>
        <w:rPr>
          <w:rFonts w:ascii="Times New Roman" w:hAnsi="Times New Roman" w:cs="Times New Roman"/>
          <w:b/>
          <w:sz w:val="24"/>
          <w:szCs w:val="24"/>
        </w:rPr>
      </w:pPr>
      <w:bookmarkStart w:id="26" w:name="_Toc62245059"/>
      <w:r w:rsidRPr="00DA2ACB">
        <w:rPr>
          <w:rFonts w:ascii="Times New Roman" w:hAnsi="Times New Roman" w:cs="Times New Roman"/>
          <w:b/>
          <w:sz w:val="24"/>
          <w:szCs w:val="24"/>
        </w:rPr>
        <w:t>Metales p</w:t>
      </w:r>
      <w:r w:rsidR="002D19B1" w:rsidRPr="00DA2ACB">
        <w:rPr>
          <w:rFonts w:ascii="Times New Roman" w:hAnsi="Times New Roman" w:cs="Times New Roman"/>
          <w:b/>
          <w:sz w:val="24"/>
          <w:szCs w:val="24"/>
        </w:rPr>
        <w:t>esados</w:t>
      </w:r>
      <w:bookmarkEnd w:id="26"/>
    </w:p>
    <w:p w14:paraId="0C93285B" w14:textId="77777777" w:rsidR="000F3A5B" w:rsidRDefault="008D7F82" w:rsidP="00DA2ACB">
      <w:pPr>
        <w:spacing w:after="0"/>
        <w:ind w:left="851" w:firstLine="589"/>
        <w:jc w:val="both"/>
        <w:rPr>
          <w:rFonts w:ascii="Times New Roman" w:hAnsi="Times New Roman" w:cs="Times New Roman"/>
          <w:b/>
          <w:sz w:val="24"/>
          <w:szCs w:val="13"/>
        </w:rPr>
      </w:pPr>
      <w:proofErr w:type="spellStart"/>
      <w:r>
        <w:rPr>
          <w:rFonts w:ascii="Times New Roman" w:hAnsi="Times New Roman" w:cs="Times New Roman"/>
          <w:sz w:val="24"/>
          <w:szCs w:val="24"/>
        </w:rPr>
        <w:t>Romegialli</w:t>
      </w:r>
      <w:proofErr w:type="spellEnd"/>
      <w:r>
        <w:rPr>
          <w:rFonts w:ascii="Times New Roman" w:hAnsi="Times New Roman" w:cs="Times New Roman"/>
          <w:sz w:val="24"/>
          <w:szCs w:val="24"/>
        </w:rPr>
        <w:t xml:space="preserve"> (2005</w:t>
      </w:r>
      <w:r w:rsidR="00C61DD1" w:rsidRPr="00C61DD1">
        <w:rPr>
          <w:rFonts w:ascii="Times New Roman" w:hAnsi="Times New Roman" w:cs="Times New Roman"/>
          <w:sz w:val="24"/>
          <w:szCs w:val="24"/>
        </w:rPr>
        <w:t>)</w:t>
      </w:r>
      <w:r>
        <w:rPr>
          <w:rFonts w:ascii="Times New Roman" w:hAnsi="Times New Roman" w:cs="Times New Roman"/>
          <w:sz w:val="24"/>
          <w:szCs w:val="24"/>
        </w:rPr>
        <w:t xml:space="preserve"> </w:t>
      </w:r>
      <w:r w:rsidR="00C61DD1" w:rsidRPr="00C61DD1">
        <w:rPr>
          <w:rFonts w:ascii="Times New Roman" w:hAnsi="Times New Roman" w:cs="Times New Roman"/>
          <w:sz w:val="24"/>
          <w:szCs w:val="24"/>
        </w:rPr>
        <w:t xml:space="preserve">define </w:t>
      </w:r>
      <w:r>
        <w:rPr>
          <w:rFonts w:ascii="Times New Roman" w:hAnsi="Times New Roman" w:cs="Times New Roman"/>
          <w:sz w:val="24"/>
          <w:szCs w:val="24"/>
        </w:rPr>
        <w:t>a los metales pesados a aquellos que sus densidades están 5 veces por encima de la densidad del agua</w:t>
      </w:r>
      <w:r w:rsidR="00C61DD1" w:rsidRPr="00C61DD1">
        <w:rPr>
          <w:rFonts w:ascii="Times New Roman" w:hAnsi="Times New Roman" w:cs="Times New Roman"/>
          <w:sz w:val="24"/>
          <w:szCs w:val="24"/>
        </w:rPr>
        <w:t>, tales como</w:t>
      </w:r>
      <w:r w:rsidR="002231CD">
        <w:rPr>
          <w:rFonts w:ascii="Times New Roman" w:hAnsi="Times New Roman" w:cs="Times New Roman"/>
          <w:sz w:val="24"/>
          <w:szCs w:val="24"/>
        </w:rPr>
        <w:t xml:space="preserve"> mercurio, plomo,</w:t>
      </w:r>
      <w:r>
        <w:rPr>
          <w:rFonts w:ascii="Times New Roman" w:hAnsi="Times New Roman" w:cs="Times New Roman"/>
          <w:sz w:val="24"/>
          <w:szCs w:val="24"/>
        </w:rPr>
        <w:t xml:space="preserve"> cadmio</w:t>
      </w:r>
      <w:r w:rsidR="002231CD">
        <w:rPr>
          <w:rFonts w:ascii="Times New Roman" w:hAnsi="Times New Roman" w:cs="Times New Roman"/>
          <w:sz w:val="24"/>
          <w:szCs w:val="24"/>
        </w:rPr>
        <w:t>, etc</w:t>
      </w:r>
      <w:r>
        <w:rPr>
          <w:rFonts w:ascii="Times New Roman" w:hAnsi="Times New Roman" w:cs="Times New Roman"/>
          <w:sz w:val="24"/>
          <w:szCs w:val="24"/>
        </w:rPr>
        <w:t xml:space="preserve">. </w:t>
      </w:r>
      <w:r w:rsidR="002231CD">
        <w:rPr>
          <w:rFonts w:ascii="Times New Roman" w:hAnsi="Times New Roman" w:cs="Times New Roman"/>
          <w:sz w:val="24"/>
          <w:szCs w:val="24"/>
        </w:rPr>
        <w:t xml:space="preserve">Asimismo, los metales pesados tienen muchas características, de las cuales la más importantes es que nunca se degradan. Por lo que a diferencia de algunos contaminantes orgánicos que desaparecen o se degradan con algunos tratamientos como la exposición al calor, los metales se mantienen presentes y </w:t>
      </w:r>
      <w:r w:rsidR="00C026BF">
        <w:rPr>
          <w:rFonts w:ascii="Times New Roman" w:hAnsi="Times New Roman" w:cs="Times New Roman"/>
          <w:sz w:val="24"/>
          <w:szCs w:val="24"/>
        </w:rPr>
        <w:t>que</w:t>
      </w:r>
      <w:r w:rsidR="002231CD">
        <w:rPr>
          <w:rFonts w:ascii="Times New Roman" w:hAnsi="Times New Roman" w:cs="Times New Roman"/>
          <w:sz w:val="24"/>
          <w:szCs w:val="24"/>
        </w:rPr>
        <w:t xml:space="preserve"> nunca desaparecen. </w:t>
      </w:r>
      <w:r w:rsidR="00C026BF">
        <w:rPr>
          <w:rFonts w:ascii="Times New Roman" w:hAnsi="Times New Roman" w:cs="Times New Roman"/>
          <w:sz w:val="24"/>
          <w:szCs w:val="24"/>
        </w:rPr>
        <w:t>Además, hoy en día se consideran metales tóxicos a aquellos que presentan concentraciones altas en el ambiente los cuales son dañinos para muchas personas.</w:t>
      </w:r>
    </w:p>
    <w:p w14:paraId="3AB3C67B" w14:textId="77777777" w:rsidR="000F3A5B" w:rsidRDefault="000F3A5B" w:rsidP="000F3A5B">
      <w:pPr>
        <w:spacing w:after="0"/>
        <w:ind w:left="851"/>
        <w:jc w:val="both"/>
        <w:rPr>
          <w:rFonts w:ascii="Times New Roman" w:hAnsi="Times New Roman" w:cs="Times New Roman"/>
          <w:b/>
          <w:sz w:val="24"/>
          <w:szCs w:val="13"/>
        </w:rPr>
      </w:pPr>
    </w:p>
    <w:p w14:paraId="7A5BFCE5" w14:textId="5BE931EC" w:rsidR="001918D7" w:rsidRDefault="000F0552" w:rsidP="00DA2ACB">
      <w:pPr>
        <w:spacing w:after="0"/>
        <w:ind w:left="851" w:firstLine="589"/>
        <w:jc w:val="both"/>
        <w:rPr>
          <w:rFonts w:ascii="Times New Roman" w:hAnsi="Times New Roman" w:cs="Times New Roman"/>
          <w:b/>
          <w:sz w:val="24"/>
          <w:szCs w:val="13"/>
        </w:rPr>
      </w:pPr>
      <w:r>
        <w:rPr>
          <w:rFonts w:ascii="Times New Roman" w:hAnsi="Times New Roman" w:cs="Times New Roman"/>
          <w:sz w:val="24"/>
          <w:szCs w:val="24"/>
        </w:rPr>
        <w:t xml:space="preserve">Shimada (2005) </w:t>
      </w:r>
      <w:r w:rsidR="000F3A5B">
        <w:rPr>
          <w:rFonts w:ascii="Times New Roman" w:hAnsi="Times New Roman" w:cs="Times New Roman"/>
          <w:sz w:val="24"/>
          <w:szCs w:val="24"/>
        </w:rPr>
        <w:t xml:space="preserve">por su parte </w:t>
      </w:r>
      <w:r>
        <w:rPr>
          <w:rFonts w:ascii="Times New Roman" w:hAnsi="Times New Roman" w:cs="Times New Roman"/>
          <w:sz w:val="24"/>
          <w:szCs w:val="24"/>
        </w:rPr>
        <w:t xml:space="preserve">toma como referencia a la tabla periódica para clasificar a los metales en elementos como: </w:t>
      </w:r>
      <w:r w:rsidR="00223EFD" w:rsidRPr="003C16B5">
        <w:rPr>
          <w:rFonts w:ascii="Times New Roman" w:hAnsi="Times New Roman" w:cs="Times New Roman"/>
          <w:iCs/>
          <w:sz w:val="24"/>
          <w:szCs w:val="24"/>
        </w:rPr>
        <w:t>“</w:t>
      </w:r>
      <w:r w:rsidRPr="000F0552">
        <w:rPr>
          <w:rFonts w:ascii="Times New Roman" w:hAnsi="Times New Roman" w:cs="Times New Roman"/>
          <w:sz w:val="24"/>
          <w:szCs w:val="24"/>
        </w:rPr>
        <w:t>aluminio (Al), bario (Ba), berilio (Be), cobalto (Co), cobre (Cu), es taño (Sn), hierro (Fe), manganeso (Mn), cadmio (Cd</w:t>
      </w:r>
      <w:r>
        <w:rPr>
          <w:rFonts w:ascii="Times New Roman" w:hAnsi="Times New Roman" w:cs="Times New Roman"/>
          <w:sz w:val="24"/>
          <w:szCs w:val="24"/>
        </w:rPr>
        <w:t xml:space="preserve">), </w:t>
      </w:r>
      <w:r w:rsidRPr="000F0552">
        <w:rPr>
          <w:rFonts w:ascii="Times New Roman" w:hAnsi="Times New Roman" w:cs="Times New Roman"/>
          <w:sz w:val="24"/>
          <w:szCs w:val="24"/>
        </w:rPr>
        <w:t>mercurio (Hg), plomo (Pb), arsénico (As), cromo (Cr), molibdeno (Mo), níquel (Ni), plata (Ag), selenio (Se), talio (Tl), vanadio (Va), oro (Au) y zinc (Zn).</w:t>
      </w:r>
      <w:r>
        <w:rPr>
          <w:rFonts w:ascii="Times New Roman" w:hAnsi="Times New Roman" w:cs="Times New Roman"/>
          <w:sz w:val="24"/>
          <w:szCs w:val="24"/>
        </w:rPr>
        <w:t xml:space="preserve"> Los cuales presentan una densidad mayor a 4 g/cm3 y además son tóxicos en concentraciones bajas</w:t>
      </w:r>
      <w:r w:rsidR="00223EFD" w:rsidRPr="003C16B5">
        <w:rPr>
          <w:rFonts w:ascii="Times New Roman" w:hAnsi="Times New Roman" w:cs="Times New Roman"/>
          <w:iCs/>
          <w:sz w:val="24"/>
          <w:szCs w:val="24"/>
        </w:rPr>
        <w:t>”</w:t>
      </w:r>
      <w:r>
        <w:rPr>
          <w:rFonts w:ascii="Times New Roman" w:hAnsi="Times New Roman" w:cs="Times New Roman"/>
          <w:sz w:val="24"/>
          <w:szCs w:val="24"/>
        </w:rPr>
        <w:t>.</w:t>
      </w:r>
    </w:p>
    <w:p w14:paraId="7CEB47A6" w14:textId="77777777" w:rsidR="001918D7" w:rsidRDefault="001918D7" w:rsidP="001918D7">
      <w:pPr>
        <w:spacing w:after="0"/>
        <w:ind w:left="851"/>
        <w:jc w:val="both"/>
        <w:rPr>
          <w:rFonts w:ascii="Times New Roman" w:hAnsi="Times New Roman" w:cs="Times New Roman"/>
          <w:b/>
          <w:sz w:val="24"/>
          <w:szCs w:val="13"/>
        </w:rPr>
      </w:pPr>
    </w:p>
    <w:p w14:paraId="2CDB258C" w14:textId="77777777" w:rsidR="001918D7" w:rsidRDefault="00B63552" w:rsidP="00DA2ACB">
      <w:pPr>
        <w:spacing w:after="0"/>
        <w:ind w:left="851" w:firstLine="589"/>
        <w:jc w:val="both"/>
        <w:rPr>
          <w:rFonts w:ascii="Times New Roman" w:hAnsi="Times New Roman" w:cs="Times New Roman"/>
          <w:sz w:val="24"/>
          <w:szCs w:val="24"/>
        </w:rPr>
      </w:pPr>
      <w:r w:rsidRPr="00B63552">
        <w:rPr>
          <w:rFonts w:ascii="Times New Roman" w:hAnsi="Times New Roman" w:cs="Times New Roman"/>
          <w:sz w:val="24"/>
          <w:szCs w:val="24"/>
        </w:rPr>
        <w:lastRenderedPageBreak/>
        <w:t xml:space="preserve">Los metales </w:t>
      </w:r>
      <w:r w:rsidR="00702782">
        <w:rPr>
          <w:rFonts w:ascii="Times New Roman" w:hAnsi="Times New Roman" w:cs="Times New Roman"/>
          <w:sz w:val="24"/>
          <w:szCs w:val="24"/>
        </w:rPr>
        <w:t>son definidos basándose sus propiedades físicas por su estado sólido (conductividad eléctrica alta, reflectividad, conductividad térmica</w:t>
      </w:r>
      <w:r w:rsidR="002D01ED">
        <w:rPr>
          <w:rFonts w:ascii="Times New Roman" w:hAnsi="Times New Roman" w:cs="Times New Roman"/>
          <w:sz w:val="24"/>
          <w:szCs w:val="24"/>
        </w:rPr>
        <w:t xml:space="preserve">) y </w:t>
      </w:r>
      <w:r w:rsidR="00702782">
        <w:rPr>
          <w:rFonts w:ascii="Times New Roman" w:hAnsi="Times New Roman" w:cs="Times New Roman"/>
          <w:sz w:val="24"/>
          <w:szCs w:val="24"/>
        </w:rPr>
        <w:t>por sus propiedades mecánicas (ductilidad y fuerza)</w:t>
      </w:r>
      <w:r w:rsidRPr="00B63552">
        <w:rPr>
          <w:rFonts w:ascii="Times New Roman" w:hAnsi="Times New Roman" w:cs="Times New Roman"/>
          <w:sz w:val="24"/>
          <w:szCs w:val="24"/>
        </w:rPr>
        <w:t xml:space="preserve">. </w:t>
      </w:r>
      <w:r w:rsidR="002D01ED">
        <w:rPr>
          <w:rFonts w:ascii="Times New Roman" w:hAnsi="Times New Roman" w:cs="Times New Roman"/>
          <w:sz w:val="24"/>
          <w:szCs w:val="24"/>
        </w:rPr>
        <w:t>También, si nos basamos en la toxicidad su definición puede basarse en sus propiedades cuando estas se encuentran en una solución</w:t>
      </w:r>
      <w:r w:rsidRPr="00B63552">
        <w:rPr>
          <w:rFonts w:ascii="Times New Roman" w:hAnsi="Times New Roman" w:cs="Times New Roman"/>
          <w:sz w:val="24"/>
          <w:szCs w:val="24"/>
        </w:rPr>
        <w:t>: “metal es un elemento que bajo condiciones biológicas</w:t>
      </w:r>
      <w:r w:rsidR="0062764A">
        <w:rPr>
          <w:rFonts w:ascii="Times New Roman" w:hAnsi="Times New Roman" w:cs="Times New Roman"/>
          <w:sz w:val="24"/>
          <w:szCs w:val="24"/>
        </w:rPr>
        <w:t xml:space="preserve"> </w:t>
      </w:r>
      <w:r w:rsidRPr="00B63552">
        <w:rPr>
          <w:rFonts w:ascii="Times New Roman" w:hAnsi="Times New Roman" w:cs="Times New Roman"/>
          <w:sz w:val="24"/>
          <w:szCs w:val="24"/>
        </w:rPr>
        <w:t xml:space="preserve">puede reaccionar perdiendo uno o más electrones para formar un catión”. </w:t>
      </w:r>
      <w:r w:rsidR="001918D7">
        <w:rPr>
          <w:rFonts w:ascii="Times New Roman" w:hAnsi="Times New Roman" w:cs="Times New Roman"/>
          <w:sz w:val="24"/>
          <w:szCs w:val="24"/>
        </w:rPr>
        <w:t>(</w:t>
      </w:r>
      <w:proofErr w:type="spellStart"/>
      <w:r w:rsidR="001918D7">
        <w:rPr>
          <w:rFonts w:ascii="Times New Roman" w:hAnsi="Times New Roman" w:cs="Times New Roman"/>
          <w:sz w:val="24"/>
          <w:szCs w:val="24"/>
        </w:rPr>
        <w:t>Cornelis</w:t>
      </w:r>
      <w:proofErr w:type="spellEnd"/>
      <w:r w:rsidR="001918D7">
        <w:rPr>
          <w:rFonts w:ascii="Times New Roman" w:hAnsi="Times New Roman" w:cs="Times New Roman"/>
          <w:sz w:val="24"/>
          <w:szCs w:val="24"/>
        </w:rPr>
        <w:t xml:space="preserve"> y </w:t>
      </w:r>
      <w:proofErr w:type="spellStart"/>
      <w:r w:rsidR="001918D7">
        <w:rPr>
          <w:rFonts w:ascii="Times New Roman" w:hAnsi="Times New Roman" w:cs="Times New Roman"/>
          <w:sz w:val="24"/>
          <w:szCs w:val="24"/>
        </w:rPr>
        <w:t>Nordberg</w:t>
      </w:r>
      <w:proofErr w:type="spellEnd"/>
      <w:r w:rsidR="001918D7">
        <w:rPr>
          <w:rFonts w:ascii="Times New Roman" w:hAnsi="Times New Roman" w:cs="Times New Roman"/>
          <w:sz w:val="24"/>
          <w:szCs w:val="24"/>
        </w:rPr>
        <w:t>, 2007)</w:t>
      </w:r>
    </w:p>
    <w:p w14:paraId="1673766C" w14:textId="77777777" w:rsidR="001918D7" w:rsidRDefault="001918D7" w:rsidP="001918D7">
      <w:pPr>
        <w:spacing w:after="0"/>
        <w:ind w:left="851"/>
        <w:jc w:val="both"/>
        <w:rPr>
          <w:rFonts w:ascii="Times New Roman" w:hAnsi="Times New Roman" w:cs="Times New Roman"/>
          <w:sz w:val="24"/>
          <w:szCs w:val="24"/>
        </w:rPr>
      </w:pPr>
    </w:p>
    <w:p w14:paraId="22C041CF" w14:textId="6E3C32BD" w:rsidR="00B63552" w:rsidRPr="001918D7" w:rsidRDefault="00E05A44" w:rsidP="00DA2ACB">
      <w:pPr>
        <w:spacing w:after="0"/>
        <w:ind w:left="851" w:firstLine="589"/>
        <w:jc w:val="both"/>
        <w:rPr>
          <w:rFonts w:ascii="Times New Roman" w:hAnsi="Times New Roman" w:cs="Times New Roman"/>
          <w:b/>
          <w:sz w:val="24"/>
          <w:szCs w:val="13"/>
        </w:rPr>
      </w:pPr>
      <w:r>
        <w:rPr>
          <w:rFonts w:ascii="Times New Roman" w:hAnsi="Times New Roman" w:cs="Times New Roman"/>
          <w:sz w:val="24"/>
          <w:szCs w:val="24"/>
        </w:rPr>
        <w:t>Pero l</w:t>
      </w:r>
      <w:r w:rsidR="00B63552" w:rsidRPr="00B63552">
        <w:rPr>
          <w:rFonts w:ascii="Times New Roman" w:hAnsi="Times New Roman" w:cs="Times New Roman"/>
          <w:sz w:val="24"/>
          <w:szCs w:val="24"/>
        </w:rPr>
        <w:t xml:space="preserve">a definición </w:t>
      </w:r>
      <w:r>
        <w:rPr>
          <w:rFonts w:ascii="Times New Roman" w:hAnsi="Times New Roman" w:cs="Times New Roman"/>
          <w:sz w:val="24"/>
          <w:szCs w:val="24"/>
        </w:rPr>
        <w:t>d</w:t>
      </w:r>
      <w:r w:rsidR="00B63552" w:rsidRPr="00B63552">
        <w:rPr>
          <w:rFonts w:ascii="Times New Roman" w:hAnsi="Times New Roman" w:cs="Times New Roman"/>
          <w:sz w:val="24"/>
          <w:szCs w:val="24"/>
        </w:rPr>
        <w:t xml:space="preserve">e metal pesado </w:t>
      </w:r>
      <w:r w:rsidR="00B170B2">
        <w:rPr>
          <w:rFonts w:ascii="Times New Roman" w:hAnsi="Times New Roman" w:cs="Times New Roman"/>
          <w:sz w:val="24"/>
          <w:szCs w:val="24"/>
        </w:rPr>
        <w:t>hoy en día es</w:t>
      </w:r>
      <w:r>
        <w:rPr>
          <w:rFonts w:ascii="Times New Roman" w:hAnsi="Times New Roman" w:cs="Times New Roman"/>
          <w:sz w:val="24"/>
          <w:szCs w:val="24"/>
        </w:rPr>
        <w:t xml:space="preserve"> un tema de polémic</w:t>
      </w:r>
      <w:r w:rsidR="00B170B2">
        <w:rPr>
          <w:rFonts w:ascii="Times New Roman" w:hAnsi="Times New Roman" w:cs="Times New Roman"/>
          <w:sz w:val="24"/>
          <w:szCs w:val="24"/>
        </w:rPr>
        <w:t>o</w:t>
      </w:r>
      <w:r>
        <w:rPr>
          <w:rFonts w:ascii="Times New Roman" w:hAnsi="Times New Roman" w:cs="Times New Roman"/>
          <w:sz w:val="24"/>
          <w:szCs w:val="24"/>
        </w:rPr>
        <w:t xml:space="preserve"> y </w:t>
      </w:r>
      <w:r w:rsidR="00B170B2">
        <w:rPr>
          <w:rFonts w:ascii="Times New Roman" w:hAnsi="Times New Roman" w:cs="Times New Roman"/>
          <w:sz w:val="24"/>
          <w:szCs w:val="24"/>
        </w:rPr>
        <w:t xml:space="preserve">de </w:t>
      </w:r>
      <w:r>
        <w:rPr>
          <w:rFonts w:ascii="Times New Roman" w:hAnsi="Times New Roman" w:cs="Times New Roman"/>
          <w:sz w:val="24"/>
          <w:szCs w:val="24"/>
        </w:rPr>
        <w:t>mucha discusión la cual no establecida científicamente</w:t>
      </w:r>
      <w:r w:rsidR="00B63552" w:rsidRPr="00B63552">
        <w:rPr>
          <w:rFonts w:ascii="Times New Roman" w:hAnsi="Times New Roman" w:cs="Times New Roman"/>
          <w:sz w:val="24"/>
          <w:szCs w:val="24"/>
        </w:rPr>
        <w:t>. Una</w:t>
      </w:r>
      <w:r w:rsidR="000A4DA6">
        <w:rPr>
          <w:rFonts w:ascii="Times New Roman" w:hAnsi="Times New Roman" w:cs="Times New Roman"/>
          <w:sz w:val="24"/>
          <w:szCs w:val="24"/>
        </w:rPr>
        <w:t xml:space="preserve"> definición que se </w:t>
      </w:r>
      <w:proofErr w:type="spellStart"/>
      <w:r w:rsidR="000A4DA6">
        <w:rPr>
          <w:rFonts w:ascii="Times New Roman" w:hAnsi="Times New Roman" w:cs="Times New Roman"/>
          <w:sz w:val="24"/>
          <w:szCs w:val="24"/>
        </w:rPr>
        <w:t>a</w:t>
      </w:r>
      <w:proofErr w:type="spellEnd"/>
      <w:r w:rsidR="000A4DA6">
        <w:rPr>
          <w:rFonts w:ascii="Times New Roman" w:hAnsi="Times New Roman" w:cs="Times New Roman"/>
          <w:sz w:val="24"/>
          <w:szCs w:val="24"/>
        </w:rPr>
        <w:t xml:space="preserve"> adoptado se basa en la gravedad específica</w:t>
      </w:r>
      <w:r w:rsidR="00B63552" w:rsidRPr="00B63552">
        <w:rPr>
          <w:rFonts w:ascii="Times New Roman" w:hAnsi="Times New Roman" w:cs="Times New Roman"/>
          <w:sz w:val="24"/>
          <w:szCs w:val="24"/>
        </w:rPr>
        <w:t>: “metal pesado es aquel metal con</w:t>
      </w:r>
      <w:r w:rsidR="0005220F">
        <w:rPr>
          <w:rFonts w:ascii="Times New Roman" w:hAnsi="Times New Roman" w:cs="Times New Roman"/>
          <w:sz w:val="24"/>
          <w:szCs w:val="24"/>
        </w:rPr>
        <w:t xml:space="preserve"> </w:t>
      </w:r>
      <w:r w:rsidR="00B63552" w:rsidRPr="00B63552">
        <w:rPr>
          <w:rFonts w:ascii="Times New Roman" w:hAnsi="Times New Roman" w:cs="Times New Roman"/>
          <w:sz w:val="24"/>
          <w:szCs w:val="24"/>
        </w:rPr>
        <w:t xml:space="preserve">gravedad específica &gt; 5 </w:t>
      </w:r>
      <w:r w:rsidR="00301483">
        <w:rPr>
          <w:rFonts w:ascii="Times New Roman" w:hAnsi="Times New Roman" w:cs="Times New Roman"/>
          <w:sz w:val="24"/>
          <w:szCs w:val="24"/>
        </w:rPr>
        <w:t>g/cm3</w:t>
      </w:r>
      <w:r w:rsidR="00B63552" w:rsidRPr="00B63552">
        <w:rPr>
          <w:rFonts w:ascii="Times New Roman" w:hAnsi="Times New Roman" w:cs="Times New Roman"/>
          <w:sz w:val="24"/>
          <w:szCs w:val="24"/>
        </w:rPr>
        <w:t>”</w:t>
      </w:r>
      <w:r w:rsidR="007F1A98">
        <w:rPr>
          <w:rFonts w:ascii="Times New Roman" w:hAnsi="Times New Roman" w:cs="Times New Roman"/>
          <w:sz w:val="24"/>
          <w:szCs w:val="24"/>
        </w:rPr>
        <w:t>,</w:t>
      </w:r>
      <w:r w:rsidR="00B63552" w:rsidRPr="00B63552">
        <w:rPr>
          <w:rFonts w:ascii="Times New Roman" w:hAnsi="Times New Roman" w:cs="Times New Roman"/>
          <w:sz w:val="24"/>
          <w:szCs w:val="24"/>
        </w:rPr>
        <w:t xml:space="preserve"> sin embargo</w:t>
      </w:r>
      <w:r w:rsidR="007F1A98">
        <w:rPr>
          <w:rFonts w:ascii="Times New Roman" w:hAnsi="Times New Roman" w:cs="Times New Roman"/>
          <w:sz w:val="24"/>
          <w:szCs w:val="24"/>
        </w:rPr>
        <w:t>,</w:t>
      </w:r>
      <w:r w:rsidR="00B63552" w:rsidRPr="00B63552">
        <w:rPr>
          <w:rFonts w:ascii="Times New Roman" w:hAnsi="Times New Roman" w:cs="Times New Roman"/>
          <w:sz w:val="24"/>
          <w:szCs w:val="24"/>
        </w:rPr>
        <w:t xml:space="preserve"> esta definición no es útil </w:t>
      </w:r>
      <w:r w:rsidR="000A4DA6">
        <w:rPr>
          <w:rFonts w:ascii="Times New Roman" w:hAnsi="Times New Roman" w:cs="Times New Roman"/>
          <w:sz w:val="24"/>
          <w:szCs w:val="24"/>
        </w:rPr>
        <w:t>si hablamos de los efectos de toxicidad que alguno de los metales tiene sobre el medio ambiente y los seres vivos, por el mismo hecho se ha adoptado otra definición:</w:t>
      </w:r>
      <w:r w:rsidR="00B63552" w:rsidRPr="00B63552">
        <w:rPr>
          <w:rFonts w:ascii="Times New Roman" w:hAnsi="Times New Roman" w:cs="Times New Roman"/>
          <w:sz w:val="24"/>
          <w:szCs w:val="24"/>
        </w:rPr>
        <w:t xml:space="preserve"> “grupo de metales o metaloides asociados con</w:t>
      </w:r>
      <w:r w:rsidR="00A350A6">
        <w:rPr>
          <w:rFonts w:ascii="Times New Roman" w:hAnsi="Times New Roman" w:cs="Times New Roman"/>
          <w:sz w:val="24"/>
          <w:szCs w:val="24"/>
        </w:rPr>
        <w:t xml:space="preserve"> la</w:t>
      </w:r>
      <w:r w:rsidR="00B63552" w:rsidRPr="00B63552">
        <w:rPr>
          <w:rFonts w:ascii="Times New Roman" w:hAnsi="Times New Roman" w:cs="Times New Roman"/>
          <w:sz w:val="24"/>
          <w:szCs w:val="24"/>
        </w:rPr>
        <w:t xml:space="preserve"> contaminación y toxicidad</w:t>
      </w:r>
      <w:r w:rsidR="0005220F">
        <w:rPr>
          <w:rFonts w:ascii="Times New Roman" w:hAnsi="Times New Roman" w:cs="Times New Roman"/>
          <w:sz w:val="24"/>
          <w:szCs w:val="24"/>
        </w:rPr>
        <w:t xml:space="preserve"> </w:t>
      </w:r>
      <w:r w:rsidR="00B63552" w:rsidRPr="0005220F">
        <w:rPr>
          <w:rFonts w:ascii="Times New Roman" w:hAnsi="Times New Roman" w:cs="Times New Roman"/>
          <w:sz w:val="24"/>
          <w:szCs w:val="24"/>
        </w:rPr>
        <w:t xml:space="preserve">Potencial”. </w:t>
      </w:r>
      <w:r w:rsidR="00B63552" w:rsidRPr="00BE1DA2">
        <w:rPr>
          <w:rFonts w:ascii="Times New Roman" w:hAnsi="Times New Roman" w:cs="Times New Roman"/>
          <w:sz w:val="24"/>
          <w:szCs w:val="24"/>
        </w:rPr>
        <w:t>(</w:t>
      </w:r>
      <w:proofErr w:type="spellStart"/>
      <w:r w:rsidR="00B63552" w:rsidRPr="00BE1DA2">
        <w:rPr>
          <w:rFonts w:ascii="Times New Roman" w:hAnsi="Times New Roman" w:cs="Times New Roman"/>
          <w:sz w:val="24"/>
          <w:szCs w:val="24"/>
        </w:rPr>
        <w:t>Cornelis</w:t>
      </w:r>
      <w:proofErr w:type="spellEnd"/>
      <w:r w:rsidR="00B63552" w:rsidRPr="00BE1DA2">
        <w:rPr>
          <w:rFonts w:ascii="Times New Roman" w:hAnsi="Times New Roman" w:cs="Times New Roman"/>
          <w:sz w:val="24"/>
          <w:szCs w:val="24"/>
        </w:rPr>
        <w:t xml:space="preserve"> y </w:t>
      </w:r>
      <w:proofErr w:type="spellStart"/>
      <w:r w:rsidR="00B63552" w:rsidRPr="00BE1DA2">
        <w:rPr>
          <w:rFonts w:ascii="Times New Roman" w:hAnsi="Times New Roman" w:cs="Times New Roman"/>
          <w:sz w:val="24"/>
          <w:szCs w:val="24"/>
        </w:rPr>
        <w:t>Nordberg</w:t>
      </w:r>
      <w:proofErr w:type="spellEnd"/>
      <w:r w:rsidR="00B63552" w:rsidRPr="00BE1DA2">
        <w:rPr>
          <w:rFonts w:ascii="Times New Roman" w:hAnsi="Times New Roman" w:cs="Times New Roman"/>
          <w:sz w:val="24"/>
          <w:szCs w:val="24"/>
        </w:rPr>
        <w:t>, 2007).</w:t>
      </w:r>
    </w:p>
    <w:p w14:paraId="3CB4E072" w14:textId="77777777" w:rsidR="008A19B6" w:rsidRDefault="008A19B6" w:rsidP="00BD4486">
      <w:pPr>
        <w:spacing w:after="0"/>
        <w:jc w:val="both"/>
        <w:rPr>
          <w:rFonts w:ascii="Times New Roman" w:hAnsi="Times New Roman" w:cs="Times New Roman"/>
          <w:sz w:val="24"/>
          <w:szCs w:val="24"/>
        </w:rPr>
      </w:pPr>
    </w:p>
    <w:p w14:paraId="7CAFFB5A" w14:textId="428348C7" w:rsidR="0074460D" w:rsidRDefault="00377156" w:rsidP="00B05F2B">
      <w:pPr>
        <w:pStyle w:val="Prrafodelista"/>
        <w:numPr>
          <w:ilvl w:val="1"/>
          <w:numId w:val="12"/>
        </w:numPr>
        <w:spacing w:after="0"/>
        <w:ind w:left="851" w:hanging="425"/>
        <w:jc w:val="both"/>
        <w:outlineLvl w:val="1"/>
        <w:rPr>
          <w:rFonts w:ascii="Times New Roman" w:hAnsi="Times New Roman" w:cs="Times New Roman"/>
          <w:b/>
          <w:sz w:val="24"/>
          <w:szCs w:val="24"/>
        </w:rPr>
      </w:pPr>
      <w:bookmarkStart w:id="27" w:name="_Toc62245060"/>
      <w:r>
        <w:rPr>
          <w:rFonts w:ascii="Times New Roman" w:hAnsi="Times New Roman" w:cs="Times New Roman"/>
          <w:b/>
          <w:sz w:val="24"/>
          <w:szCs w:val="24"/>
        </w:rPr>
        <w:t>Marco conceptual</w:t>
      </w:r>
      <w:bookmarkEnd w:id="27"/>
    </w:p>
    <w:p w14:paraId="13F3F671" w14:textId="77777777" w:rsidR="00377156" w:rsidRPr="00377156" w:rsidRDefault="00377156" w:rsidP="00377156">
      <w:pPr>
        <w:pStyle w:val="Prrafodelista"/>
        <w:numPr>
          <w:ilvl w:val="2"/>
          <w:numId w:val="12"/>
        </w:numPr>
        <w:spacing w:after="0"/>
        <w:ind w:left="1560" w:hanging="709"/>
        <w:jc w:val="both"/>
        <w:rPr>
          <w:rFonts w:ascii="Times New Roman" w:hAnsi="Times New Roman" w:cs="Times New Roman"/>
          <w:sz w:val="24"/>
          <w:szCs w:val="24"/>
        </w:rPr>
      </w:pPr>
      <w:r>
        <w:rPr>
          <w:rFonts w:ascii="Times New Roman" w:hAnsi="Times New Roman" w:cs="Times New Roman"/>
          <w:b/>
          <w:sz w:val="24"/>
          <w:szCs w:val="24"/>
        </w:rPr>
        <w:t>Remoción:</w:t>
      </w:r>
    </w:p>
    <w:p w14:paraId="65630B78" w14:textId="34B1274B" w:rsidR="0074460D" w:rsidRPr="00377156" w:rsidRDefault="00377156" w:rsidP="00377156">
      <w:pPr>
        <w:pStyle w:val="Prrafodelista"/>
        <w:spacing w:after="0"/>
        <w:ind w:left="1560"/>
        <w:jc w:val="both"/>
        <w:rPr>
          <w:rFonts w:ascii="Times New Roman" w:hAnsi="Times New Roman" w:cs="Times New Roman"/>
          <w:sz w:val="24"/>
          <w:szCs w:val="24"/>
        </w:rPr>
      </w:pPr>
      <w:r>
        <w:rPr>
          <w:rFonts w:ascii="Times New Roman" w:hAnsi="Times New Roman" w:cs="Times New Roman"/>
          <w:sz w:val="24"/>
          <w:szCs w:val="24"/>
        </w:rPr>
        <w:t>D</w:t>
      </w:r>
      <w:r w:rsidR="000F63EF" w:rsidRPr="00377156">
        <w:rPr>
          <w:rFonts w:ascii="Times New Roman" w:hAnsi="Times New Roman" w:cs="Times New Roman"/>
          <w:sz w:val="24"/>
          <w:szCs w:val="24"/>
        </w:rPr>
        <w:t>e acuerdo con la “RAE”, es la “Acción y efecto de remover”</w:t>
      </w:r>
      <w:r w:rsidR="0074460D" w:rsidRPr="00377156">
        <w:rPr>
          <w:rFonts w:ascii="Times New Roman" w:hAnsi="Times New Roman" w:cs="Times New Roman"/>
          <w:sz w:val="24"/>
          <w:szCs w:val="24"/>
        </w:rPr>
        <w:t>.</w:t>
      </w:r>
    </w:p>
    <w:p w14:paraId="0A5A8C4F" w14:textId="77777777" w:rsidR="00377156" w:rsidRDefault="000F63EF" w:rsidP="00377156">
      <w:pPr>
        <w:pStyle w:val="Prrafodelista"/>
        <w:numPr>
          <w:ilvl w:val="2"/>
          <w:numId w:val="12"/>
        </w:numPr>
        <w:spacing w:after="0"/>
        <w:ind w:left="1560" w:hanging="709"/>
        <w:jc w:val="both"/>
        <w:rPr>
          <w:rFonts w:ascii="Times New Roman" w:hAnsi="Times New Roman" w:cs="Times New Roman"/>
          <w:b/>
          <w:sz w:val="24"/>
          <w:szCs w:val="24"/>
        </w:rPr>
      </w:pPr>
      <w:r w:rsidRPr="00377156">
        <w:rPr>
          <w:rFonts w:ascii="Times New Roman" w:hAnsi="Times New Roman" w:cs="Times New Roman"/>
          <w:b/>
          <w:sz w:val="24"/>
          <w:szCs w:val="24"/>
        </w:rPr>
        <w:t xml:space="preserve">Solido: </w:t>
      </w:r>
    </w:p>
    <w:p w14:paraId="57A8F5D2" w14:textId="5831D238" w:rsidR="0074460D" w:rsidRPr="00377156" w:rsidRDefault="000F63EF" w:rsidP="00377156">
      <w:pPr>
        <w:pStyle w:val="Prrafodelista"/>
        <w:spacing w:after="0"/>
        <w:ind w:left="1560"/>
        <w:jc w:val="both"/>
        <w:rPr>
          <w:rFonts w:ascii="Times New Roman" w:hAnsi="Times New Roman" w:cs="Times New Roman"/>
          <w:b/>
          <w:sz w:val="24"/>
          <w:szCs w:val="24"/>
        </w:rPr>
      </w:pPr>
      <w:r w:rsidRPr="00377156">
        <w:rPr>
          <w:rFonts w:ascii="Times New Roman" w:hAnsi="Times New Roman" w:cs="Times New Roman"/>
          <w:sz w:val="24"/>
          <w:szCs w:val="24"/>
        </w:rPr>
        <w:t>“Cuerpo que, a diferencia de los líquidos y los gases, presenta forma propia y opone resistencia a ser dividido”. RAE</w:t>
      </w:r>
      <w:r w:rsidR="00EF2900" w:rsidRPr="00377156">
        <w:rPr>
          <w:rFonts w:ascii="Times New Roman" w:hAnsi="Times New Roman" w:cs="Times New Roman"/>
          <w:sz w:val="24"/>
          <w:szCs w:val="24"/>
        </w:rPr>
        <w:t>.</w:t>
      </w:r>
    </w:p>
    <w:p w14:paraId="6D02E693" w14:textId="77777777" w:rsidR="0074460D" w:rsidRDefault="0074460D" w:rsidP="0074460D">
      <w:pPr>
        <w:pStyle w:val="Prrafodelista"/>
        <w:spacing w:after="0"/>
        <w:ind w:left="851"/>
        <w:jc w:val="both"/>
        <w:rPr>
          <w:rFonts w:ascii="Times New Roman" w:hAnsi="Times New Roman" w:cs="Times New Roman"/>
          <w:b/>
          <w:sz w:val="24"/>
          <w:szCs w:val="24"/>
        </w:rPr>
      </w:pPr>
    </w:p>
    <w:p w14:paraId="3D57FBA5" w14:textId="77777777" w:rsidR="00377156" w:rsidRDefault="000F63EF" w:rsidP="00377156">
      <w:pPr>
        <w:pStyle w:val="Prrafodelista"/>
        <w:numPr>
          <w:ilvl w:val="2"/>
          <w:numId w:val="12"/>
        </w:numPr>
        <w:spacing w:after="0"/>
        <w:ind w:left="1560" w:hanging="709"/>
        <w:jc w:val="both"/>
        <w:rPr>
          <w:rFonts w:ascii="Times New Roman" w:hAnsi="Times New Roman" w:cs="Times New Roman"/>
          <w:b/>
          <w:sz w:val="24"/>
          <w:szCs w:val="24"/>
        </w:rPr>
      </w:pPr>
      <w:r w:rsidRPr="00F3564C">
        <w:rPr>
          <w:rFonts w:ascii="Times New Roman" w:hAnsi="Times New Roman" w:cs="Times New Roman"/>
          <w:b/>
          <w:sz w:val="24"/>
          <w:szCs w:val="24"/>
        </w:rPr>
        <w:t>Metales:</w:t>
      </w:r>
      <w:r w:rsidRPr="00377156">
        <w:rPr>
          <w:rFonts w:ascii="Times New Roman" w:hAnsi="Times New Roman" w:cs="Times New Roman"/>
          <w:b/>
          <w:sz w:val="24"/>
          <w:szCs w:val="24"/>
        </w:rPr>
        <w:t xml:space="preserve"> </w:t>
      </w:r>
    </w:p>
    <w:p w14:paraId="4C25119A" w14:textId="17EE88C0" w:rsidR="0074460D" w:rsidRPr="0086644F" w:rsidRDefault="00EF2900" w:rsidP="0086644F">
      <w:pPr>
        <w:pStyle w:val="Prrafodelista"/>
        <w:spacing w:after="0"/>
        <w:ind w:left="1560"/>
        <w:jc w:val="both"/>
        <w:rPr>
          <w:rFonts w:ascii="Times New Roman" w:hAnsi="Times New Roman" w:cs="Times New Roman"/>
          <w:sz w:val="24"/>
          <w:szCs w:val="24"/>
        </w:rPr>
      </w:pPr>
      <w:r w:rsidRPr="00377156">
        <w:rPr>
          <w:rFonts w:ascii="Times New Roman" w:hAnsi="Times New Roman" w:cs="Times New Roman"/>
          <w:sz w:val="24"/>
          <w:szCs w:val="24"/>
        </w:rPr>
        <w:t>“</w:t>
      </w:r>
      <w:r w:rsidR="000F63EF" w:rsidRPr="00377156">
        <w:rPr>
          <w:rFonts w:ascii="Times New Roman" w:hAnsi="Times New Roman" w:cs="Times New Roman"/>
          <w:sz w:val="24"/>
          <w:szCs w:val="24"/>
        </w:rPr>
        <w:t>Cuerpo simple, generalmente sólido a temperatura ambiente, que es buen conductor del calor y de la electricidad y que tiene un brillo característico; se emplea, a menudo en aleación con otro metal, en la fabricación de numerosos objetos</w:t>
      </w:r>
      <w:r w:rsidRPr="00377156">
        <w:rPr>
          <w:rFonts w:ascii="Times New Roman" w:hAnsi="Times New Roman" w:cs="Times New Roman"/>
          <w:sz w:val="24"/>
          <w:szCs w:val="24"/>
        </w:rPr>
        <w:t>”</w:t>
      </w:r>
      <w:r w:rsidR="000F63EF" w:rsidRPr="00377156">
        <w:rPr>
          <w:rFonts w:ascii="Times New Roman" w:hAnsi="Times New Roman" w:cs="Times New Roman"/>
          <w:sz w:val="24"/>
          <w:szCs w:val="24"/>
        </w:rPr>
        <w:t>.</w:t>
      </w:r>
      <w:r w:rsidR="0086644F" w:rsidRPr="0086644F">
        <w:t xml:space="preserve"> </w:t>
      </w:r>
    </w:p>
    <w:p w14:paraId="23077771" w14:textId="77777777" w:rsidR="0074460D" w:rsidRDefault="0074460D" w:rsidP="0074460D">
      <w:pPr>
        <w:pStyle w:val="Prrafodelista"/>
        <w:spacing w:after="0"/>
        <w:ind w:left="851"/>
        <w:jc w:val="both"/>
        <w:rPr>
          <w:rFonts w:ascii="Times New Roman" w:hAnsi="Times New Roman" w:cs="Times New Roman"/>
          <w:b/>
          <w:sz w:val="24"/>
          <w:szCs w:val="24"/>
        </w:rPr>
      </w:pPr>
    </w:p>
    <w:p w14:paraId="7B6AD8B0" w14:textId="77777777" w:rsidR="00377156" w:rsidRDefault="000F63EF" w:rsidP="00377156">
      <w:pPr>
        <w:pStyle w:val="Prrafodelista"/>
        <w:numPr>
          <w:ilvl w:val="2"/>
          <w:numId w:val="12"/>
        </w:numPr>
        <w:spacing w:after="0"/>
        <w:ind w:left="1560" w:hanging="709"/>
        <w:jc w:val="both"/>
        <w:rPr>
          <w:rFonts w:ascii="Times New Roman" w:hAnsi="Times New Roman" w:cs="Times New Roman"/>
          <w:b/>
          <w:sz w:val="24"/>
          <w:szCs w:val="24"/>
        </w:rPr>
      </w:pPr>
      <w:r w:rsidRPr="00F3564C">
        <w:rPr>
          <w:rFonts w:ascii="Times New Roman" w:hAnsi="Times New Roman" w:cs="Times New Roman"/>
          <w:b/>
          <w:sz w:val="24"/>
          <w:szCs w:val="24"/>
        </w:rPr>
        <w:t>Dre</w:t>
      </w:r>
      <w:r w:rsidR="004F6430">
        <w:rPr>
          <w:rFonts w:ascii="Times New Roman" w:hAnsi="Times New Roman" w:cs="Times New Roman"/>
          <w:b/>
          <w:sz w:val="24"/>
          <w:szCs w:val="24"/>
        </w:rPr>
        <w:t>naje á</w:t>
      </w:r>
      <w:r w:rsidR="00EF2900" w:rsidRPr="00F3564C">
        <w:rPr>
          <w:rFonts w:ascii="Times New Roman" w:hAnsi="Times New Roman" w:cs="Times New Roman"/>
          <w:b/>
          <w:sz w:val="24"/>
          <w:szCs w:val="24"/>
        </w:rPr>
        <w:t>cido:</w:t>
      </w:r>
      <w:r w:rsidR="00EF2900" w:rsidRPr="00377156">
        <w:rPr>
          <w:rFonts w:ascii="Times New Roman" w:hAnsi="Times New Roman" w:cs="Times New Roman"/>
          <w:b/>
          <w:sz w:val="24"/>
          <w:szCs w:val="24"/>
        </w:rPr>
        <w:t xml:space="preserve"> </w:t>
      </w:r>
    </w:p>
    <w:p w14:paraId="54DBCA21" w14:textId="77777777" w:rsidR="00377156" w:rsidRDefault="00377156" w:rsidP="00377156">
      <w:pPr>
        <w:pStyle w:val="Prrafodelista"/>
        <w:spacing w:after="0"/>
        <w:ind w:left="1560"/>
        <w:jc w:val="both"/>
        <w:rPr>
          <w:rFonts w:ascii="Times New Roman" w:hAnsi="Times New Roman" w:cs="Times New Roman"/>
          <w:sz w:val="24"/>
          <w:szCs w:val="24"/>
        </w:rPr>
      </w:pPr>
      <w:r w:rsidRPr="00377156">
        <w:rPr>
          <w:rFonts w:ascii="Times New Roman" w:hAnsi="Times New Roman" w:cs="Times New Roman"/>
          <w:sz w:val="24"/>
          <w:szCs w:val="24"/>
        </w:rPr>
        <w:t>D</w:t>
      </w:r>
      <w:r w:rsidR="00F3564C" w:rsidRPr="00377156">
        <w:rPr>
          <w:rFonts w:ascii="Times New Roman" w:hAnsi="Times New Roman" w:cs="Times New Roman"/>
          <w:sz w:val="24"/>
          <w:szCs w:val="24"/>
        </w:rPr>
        <w:t xml:space="preserve">e acuerdo con </w:t>
      </w:r>
      <w:proofErr w:type="spellStart"/>
      <w:r w:rsidR="00F3564C" w:rsidRPr="00377156">
        <w:rPr>
          <w:rFonts w:ascii="Times New Roman" w:hAnsi="Times New Roman" w:cs="Times New Roman"/>
          <w:sz w:val="24"/>
          <w:szCs w:val="24"/>
        </w:rPr>
        <w:t>Aduvire</w:t>
      </w:r>
      <w:proofErr w:type="spellEnd"/>
      <w:r w:rsidR="00F3564C" w:rsidRPr="00377156">
        <w:rPr>
          <w:rFonts w:ascii="Times New Roman" w:hAnsi="Times New Roman" w:cs="Times New Roman"/>
          <w:sz w:val="24"/>
          <w:szCs w:val="24"/>
        </w:rPr>
        <w:t xml:space="preserve">, 2006, define, “El drenaje ácido de mina (AMD) es la consecuencia de la oxidación de algunos sulfuros minerales (pirita, </w:t>
      </w:r>
      <w:proofErr w:type="spellStart"/>
      <w:r w:rsidR="00F3564C" w:rsidRPr="00377156">
        <w:rPr>
          <w:rFonts w:ascii="Times New Roman" w:hAnsi="Times New Roman" w:cs="Times New Roman"/>
          <w:sz w:val="24"/>
          <w:szCs w:val="24"/>
        </w:rPr>
        <w:t>pirrotita</w:t>
      </w:r>
      <w:proofErr w:type="spellEnd"/>
      <w:r w:rsidR="00F3564C" w:rsidRPr="00377156">
        <w:rPr>
          <w:rFonts w:ascii="Times New Roman" w:hAnsi="Times New Roman" w:cs="Times New Roman"/>
          <w:sz w:val="24"/>
          <w:szCs w:val="24"/>
        </w:rPr>
        <w:t>, marcasita, etc.) en contacto con el oxígeno del aire y agua”</w:t>
      </w:r>
      <w:r w:rsidR="0074460D" w:rsidRPr="00377156">
        <w:rPr>
          <w:rFonts w:ascii="Times New Roman" w:hAnsi="Times New Roman" w:cs="Times New Roman"/>
          <w:sz w:val="24"/>
          <w:szCs w:val="24"/>
        </w:rPr>
        <w:t>.</w:t>
      </w:r>
    </w:p>
    <w:p w14:paraId="4CEB3013" w14:textId="5A24E7C1" w:rsidR="00B96ABE" w:rsidRPr="00B31FEA" w:rsidRDefault="00F3564C" w:rsidP="00377156">
      <w:pPr>
        <w:pStyle w:val="Prrafodelista"/>
        <w:spacing w:after="0"/>
        <w:ind w:left="1560"/>
        <w:jc w:val="both"/>
        <w:rPr>
          <w:rFonts w:ascii="Times New Roman" w:hAnsi="Times New Roman" w:cs="Times New Roman"/>
          <w:b/>
          <w:sz w:val="24"/>
          <w:szCs w:val="24"/>
          <w:lang w:val="pt-BR"/>
        </w:rPr>
      </w:pPr>
      <w:r w:rsidRPr="00B31FEA">
        <w:rPr>
          <w:rFonts w:ascii="Times New Roman" w:hAnsi="Times New Roman" w:cs="Times New Roman"/>
          <w:sz w:val="24"/>
          <w:szCs w:val="24"/>
          <w:lang w:val="pt-BR"/>
        </w:rPr>
        <w:t xml:space="preserve">Sulfuro mineral + </w:t>
      </w:r>
      <w:proofErr w:type="spellStart"/>
      <w:r w:rsidRPr="00B31FEA">
        <w:rPr>
          <w:rFonts w:ascii="Times New Roman" w:hAnsi="Times New Roman" w:cs="Times New Roman"/>
          <w:sz w:val="24"/>
          <w:szCs w:val="24"/>
          <w:lang w:val="pt-BR"/>
        </w:rPr>
        <w:t>Oxígeno</w:t>
      </w:r>
      <w:proofErr w:type="spellEnd"/>
      <w:r w:rsidRPr="00B31FEA">
        <w:rPr>
          <w:rFonts w:ascii="Times New Roman" w:hAnsi="Times New Roman" w:cs="Times New Roman"/>
          <w:sz w:val="24"/>
          <w:szCs w:val="24"/>
          <w:lang w:val="pt-BR"/>
        </w:rPr>
        <w:t xml:space="preserve"> + </w:t>
      </w:r>
      <w:proofErr w:type="gramStart"/>
      <w:r w:rsidRPr="00B31FEA">
        <w:rPr>
          <w:rFonts w:ascii="Times New Roman" w:hAnsi="Times New Roman" w:cs="Times New Roman"/>
          <w:sz w:val="24"/>
          <w:szCs w:val="24"/>
          <w:lang w:val="pt-BR"/>
        </w:rPr>
        <w:t>Agua</w:t>
      </w:r>
      <w:proofErr w:type="gramEnd"/>
      <w:r w:rsidRPr="00B31FEA">
        <w:rPr>
          <w:rFonts w:ascii="Times New Roman" w:hAnsi="Times New Roman" w:cs="Times New Roman"/>
          <w:sz w:val="24"/>
          <w:szCs w:val="24"/>
          <w:lang w:val="pt-BR"/>
        </w:rPr>
        <w:t xml:space="preserve"> = Sulfato + Acidez + Metal</w:t>
      </w:r>
    </w:p>
    <w:p w14:paraId="7E5E44A6" w14:textId="77777777" w:rsidR="00B96ABE" w:rsidRPr="00B31FEA" w:rsidRDefault="00B96ABE" w:rsidP="00BD4486">
      <w:pPr>
        <w:spacing w:after="0"/>
        <w:jc w:val="both"/>
        <w:rPr>
          <w:rFonts w:ascii="Times New Roman" w:hAnsi="Times New Roman" w:cs="Times New Roman"/>
          <w:sz w:val="24"/>
          <w:szCs w:val="24"/>
          <w:lang w:val="pt-BR"/>
        </w:rPr>
      </w:pPr>
    </w:p>
    <w:p w14:paraId="1D530999" w14:textId="60FE7E36" w:rsidR="00501CAF" w:rsidRDefault="00501CAF" w:rsidP="00501CAF">
      <w:pPr>
        <w:pStyle w:val="Prrafodelista"/>
        <w:numPr>
          <w:ilvl w:val="1"/>
          <w:numId w:val="12"/>
        </w:numPr>
        <w:spacing w:after="0"/>
        <w:ind w:left="851" w:hanging="425"/>
        <w:jc w:val="both"/>
        <w:outlineLvl w:val="1"/>
        <w:rPr>
          <w:rFonts w:ascii="Times New Roman" w:hAnsi="Times New Roman" w:cs="Times New Roman"/>
          <w:b/>
          <w:sz w:val="24"/>
          <w:szCs w:val="24"/>
        </w:rPr>
      </w:pPr>
      <w:bookmarkStart w:id="28" w:name="_Toc62245061"/>
      <w:r>
        <w:rPr>
          <w:rFonts w:ascii="Times New Roman" w:hAnsi="Times New Roman" w:cs="Times New Roman"/>
          <w:b/>
          <w:sz w:val="24"/>
          <w:szCs w:val="24"/>
        </w:rPr>
        <w:t>Hipótesis de la investigación</w:t>
      </w:r>
      <w:bookmarkEnd w:id="28"/>
    </w:p>
    <w:p w14:paraId="27E50B2E" w14:textId="77777777" w:rsidR="00F84E66" w:rsidRDefault="00AC01B7" w:rsidP="00600D95">
      <w:pPr>
        <w:ind w:left="851" w:firstLine="589"/>
        <w:jc w:val="both"/>
        <w:rPr>
          <w:rFonts w:ascii="Times New Roman" w:hAnsi="Times New Roman" w:cs="Times New Roman"/>
          <w:sz w:val="24"/>
          <w:szCs w:val="24"/>
        </w:rPr>
      </w:pPr>
      <w:r w:rsidRPr="00501CAF">
        <w:rPr>
          <w:rFonts w:ascii="Times New Roman" w:hAnsi="Times New Roman" w:cs="Times New Roman"/>
          <w:sz w:val="24"/>
          <w:szCs w:val="24"/>
        </w:rPr>
        <w:t>Sí e</w:t>
      </w:r>
      <w:r w:rsidR="00135266" w:rsidRPr="00501CAF">
        <w:rPr>
          <w:rFonts w:ascii="Times New Roman" w:hAnsi="Times New Roman" w:cs="Times New Roman"/>
          <w:sz w:val="24"/>
          <w:szCs w:val="24"/>
        </w:rPr>
        <w:t xml:space="preserve">l proceso de neutralización </w:t>
      </w:r>
      <w:r w:rsidR="00B67BD1" w:rsidRPr="00501CAF">
        <w:rPr>
          <w:rFonts w:ascii="Times New Roman" w:hAnsi="Times New Roman" w:cs="Times New Roman"/>
          <w:sz w:val="24"/>
          <w:szCs w:val="24"/>
        </w:rPr>
        <w:t>por etapas</w:t>
      </w:r>
      <w:r w:rsidRPr="00501CAF">
        <w:rPr>
          <w:rFonts w:ascii="Times New Roman" w:hAnsi="Times New Roman" w:cs="Times New Roman"/>
          <w:sz w:val="24"/>
          <w:szCs w:val="24"/>
        </w:rPr>
        <w:t xml:space="preserve"> </w:t>
      </w:r>
      <w:r w:rsidR="00AD28E6" w:rsidRPr="00501CAF">
        <w:rPr>
          <w:rFonts w:ascii="Times New Roman" w:hAnsi="Times New Roman" w:cs="Times New Roman"/>
          <w:sz w:val="24"/>
          <w:szCs w:val="24"/>
        </w:rPr>
        <w:t>tiene mayor eficiencia</w:t>
      </w:r>
      <w:r w:rsidRPr="00501CAF">
        <w:rPr>
          <w:rFonts w:ascii="Times New Roman" w:hAnsi="Times New Roman" w:cs="Times New Roman"/>
          <w:sz w:val="24"/>
          <w:szCs w:val="24"/>
        </w:rPr>
        <w:t xml:space="preserve"> en el</w:t>
      </w:r>
      <w:r w:rsidR="00B67BD1" w:rsidRPr="00501CAF">
        <w:rPr>
          <w:rFonts w:ascii="Times New Roman" w:hAnsi="Times New Roman" w:cs="Times New Roman"/>
          <w:sz w:val="24"/>
          <w:szCs w:val="24"/>
        </w:rPr>
        <w:t xml:space="preserve"> </w:t>
      </w:r>
      <w:r w:rsidR="00AD28E6" w:rsidRPr="00501CAF">
        <w:rPr>
          <w:rFonts w:ascii="Times New Roman" w:hAnsi="Times New Roman" w:cs="Times New Roman"/>
          <w:sz w:val="24"/>
          <w:szCs w:val="24"/>
        </w:rPr>
        <w:t>consumo de la</w:t>
      </w:r>
      <w:r w:rsidR="00AD62D0" w:rsidRPr="00501CAF">
        <w:rPr>
          <w:rFonts w:ascii="Times New Roman" w:hAnsi="Times New Roman" w:cs="Times New Roman"/>
          <w:sz w:val="24"/>
          <w:szCs w:val="24"/>
        </w:rPr>
        <w:t xml:space="preserve"> sustancia </w:t>
      </w:r>
      <w:r w:rsidRPr="00501CAF">
        <w:rPr>
          <w:rFonts w:ascii="Times New Roman" w:hAnsi="Times New Roman" w:cs="Times New Roman"/>
          <w:sz w:val="24"/>
          <w:szCs w:val="24"/>
        </w:rPr>
        <w:t xml:space="preserve">neutralizante, generando </w:t>
      </w:r>
      <w:r w:rsidR="00AD62D0" w:rsidRPr="00501CAF">
        <w:rPr>
          <w:rFonts w:ascii="Times New Roman" w:hAnsi="Times New Roman" w:cs="Times New Roman"/>
          <w:sz w:val="24"/>
          <w:szCs w:val="24"/>
        </w:rPr>
        <w:t xml:space="preserve">mayor cantidad de sólidos separados </w:t>
      </w:r>
      <w:r w:rsidRPr="00501CAF">
        <w:rPr>
          <w:rFonts w:ascii="Times New Roman" w:hAnsi="Times New Roman" w:cs="Times New Roman"/>
          <w:sz w:val="24"/>
          <w:szCs w:val="24"/>
        </w:rPr>
        <w:t xml:space="preserve">que el proceso de neutralización directo </w:t>
      </w:r>
      <w:r w:rsidR="00AD62D0" w:rsidRPr="00501CAF">
        <w:rPr>
          <w:rFonts w:ascii="Times New Roman" w:hAnsi="Times New Roman" w:cs="Times New Roman"/>
          <w:sz w:val="24"/>
          <w:szCs w:val="24"/>
        </w:rPr>
        <w:t xml:space="preserve">en la remoción </w:t>
      </w:r>
      <w:r w:rsidR="00A2137B" w:rsidRPr="00501CAF">
        <w:rPr>
          <w:rFonts w:ascii="Times New Roman" w:hAnsi="Times New Roman" w:cs="Times New Roman"/>
          <w:sz w:val="24"/>
          <w:szCs w:val="24"/>
        </w:rPr>
        <w:t>de metales d</w:t>
      </w:r>
      <w:r w:rsidR="00135266" w:rsidRPr="00501CAF">
        <w:rPr>
          <w:rFonts w:ascii="Times New Roman" w:hAnsi="Times New Roman" w:cs="Times New Roman"/>
          <w:sz w:val="24"/>
          <w:szCs w:val="24"/>
        </w:rPr>
        <w:t>el</w:t>
      </w:r>
      <w:r w:rsidR="00A2137B" w:rsidRPr="00501CAF">
        <w:rPr>
          <w:rFonts w:ascii="Times New Roman" w:hAnsi="Times New Roman" w:cs="Times New Roman"/>
          <w:sz w:val="24"/>
          <w:szCs w:val="24"/>
        </w:rPr>
        <w:t xml:space="preserve"> drenaje ácido de </w:t>
      </w:r>
      <w:r w:rsidR="00AD28E6" w:rsidRPr="00501CAF">
        <w:rPr>
          <w:rFonts w:ascii="Times New Roman" w:hAnsi="Times New Roman" w:cs="Times New Roman"/>
          <w:sz w:val="24"/>
          <w:szCs w:val="24"/>
        </w:rPr>
        <w:t>la mina Nivel Quinto</w:t>
      </w:r>
      <w:r w:rsidR="00097177" w:rsidRPr="00501CAF">
        <w:rPr>
          <w:rFonts w:ascii="Times New Roman" w:hAnsi="Times New Roman" w:cs="Times New Roman"/>
          <w:sz w:val="24"/>
          <w:szCs w:val="24"/>
        </w:rPr>
        <w:t xml:space="preserve"> -</w:t>
      </w:r>
      <w:r w:rsidR="00AD28E6" w:rsidRPr="00501CAF">
        <w:rPr>
          <w:rFonts w:ascii="Times New Roman" w:hAnsi="Times New Roman" w:cs="Times New Roman"/>
          <w:sz w:val="24"/>
          <w:szCs w:val="24"/>
        </w:rPr>
        <w:t xml:space="preserve"> </w:t>
      </w:r>
      <w:proofErr w:type="spellStart"/>
      <w:r w:rsidR="00AD28E6" w:rsidRPr="00501CAF">
        <w:rPr>
          <w:rFonts w:ascii="Times New Roman" w:hAnsi="Times New Roman" w:cs="Times New Roman"/>
          <w:sz w:val="24"/>
          <w:szCs w:val="24"/>
        </w:rPr>
        <w:t>Algamarca</w:t>
      </w:r>
      <w:proofErr w:type="spellEnd"/>
      <w:r w:rsidR="00AD28E6" w:rsidRPr="00501CAF">
        <w:rPr>
          <w:rFonts w:ascii="Times New Roman" w:hAnsi="Times New Roman" w:cs="Times New Roman"/>
          <w:sz w:val="24"/>
          <w:szCs w:val="24"/>
        </w:rPr>
        <w:t xml:space="preserve">, entonces el proceso por etapas es </w:t>
      </w:r>
      <w:r w:rsidR="00097177" w:rsidRPr="00501CAF">
        <w:rPr>
          <w:rFonts w:ascii="Times New Roman" w:hAnsi="Times New Roman" w:cs="Times New Roman"/>
          <w:sz w:val="24"/>
          <w:szCs w:val="24"/>
        </w:rPr>
        <w:t xml:space="preserve">el </w:t>
      </w:r>
      <w:r w:rsidR="00AD28E6" w:rsidRPr="00501CAF">
        <w:rPr>
          <w:rFonts w:ascii="Times New Roman" w:hAnsi="Times New Roman" w:cs="Times New Roman"/>
          <w:sz w:val="24"/>
          <w:szCs w:val="24"/>
        </w:rPr>
        <w:t>mejor.</w:t>
      </w:r>
    </w:p>
    <w:p w14:paraId="666CD164" w14:textId="4D574453" w:rsidR="005F5CE5" w:rsidRDefault="005F5CE5" w:rsidP="00600D95">
      <w:pPr>
        <w:ind w:left="851" w:firstLine="589"/>
        <w:jc w:val="both"/>
        <w:rPr>
          <w:rFonts w:ascii="Times New Roman" w:hAnsi="Times New Roman" w:cs="Times New Roman"/>
          <w:b/>
          <w:sz w:val="24"/>
          <w:szCs w:val="24"/>
        </w:rPr>
        <w:sectPr w:rsidR="005F5CE5" w:rsidSect="00593E4C">
          <w:pgSz w:w="11906" w:h="16838" w:code="9"/>
          <w:pgMar w:top="1701" w:right="1701" w:bottom="1701" w:left="2268" w:header="709" w:footer="709" w:gutter="0"/>
          <w:cols w:space="708"/>
          <w:docGrid w:linePitch="360"/>
        </w:sectPr>
      </w:pPr>
    </w:p>
    <w:p w14:paraId="70CC6AB1" w14:textId="5CC6243A" w:rsidR="00312DA9" w:rsidRPr="00600D95" w:rsidRDefault="0086158A" w:rsidP="00A3392A">
      <w:pPr>
        <w:pStyle w:val="Prrafodelista"/>
        <w:numPr>
          <w:ilvl w:val="2"/>
          <w:numId w:val="12"/>
        </w:numPr>
        <w:spacing w:after="0"/>
        <w:ind w:left="1134" w:hanging="642"/>
        <w:jc w:val="both"/>
        <w:outlineLvl w:val="2"/>
        <w:rPr>
          <w:rFonts w:ascii="Times New Roman" w:hAnsi="Times New Roman" w:cs="Times New Roman"/>
          <w:b/>
          <w:sz w:val="24"/>
          <w:szCs w:val="24"/>
        </w:rPr>
      </w:pPr>
      <w:bookmarkStart w:id="29" w:name="_Toc62245062"/>
      <w:r w:rsidRPr="00600D95">
        <w:rPr>
          <w:rFonts w:ascii="Times New Roman" w:hAnsi="Times New Roman" w:cs="Times New Roman"/>
          <w:b/>
          <w:sz w:val="24"/>
          <w:szCs w:val="24"/>
        </w:rPr>
        <w:lastRenderedPageBreak/>
        <w:t>Operacionalización de las variables</w:t>
      </w:r>
      <w:bookmarkEnd w:id="29"/>
    </w:p>
    <w:p w14:paraId="28F606CD" w14:textId="78E33EF3" w:rsidR="007977B2" w:rsidRPr="007977B2" w:rsidRDefault="007977B2" w:rsidP="003D1BB5">
      <w:pPr>
        <w:pStyle w:val="Descripcin"/>
        <w:keepNext/>
        <w:rPr>
          <w:rFonts w:ascii="Times New Roman" w:hAnsi="Times New Roman" w:cs="Times New Roman"/>
          <w:b/>
          <w:color w:val="auto"/>
          <w:sz w:val="24"/>
          <w:szCs w:val="24"/>
        </w:rPr>
      </w:pPr>
      <w:bookmarkStart w:id="30" w:name="_Toc59494571"/>
      <w:r w:rsidRPr="007977B2">
        <w:rPr>
          <w:rFonts w:ascii="Times New Roman" w:hAnsi="Times New Roman" w:cs="Times New Roman"/>
          <w:b/>
          <w:color w:val="auto"/>
          <w:sz w:val="24"/>
          <w:szCs w:val="24"/>
        </w:rPr>
        <w:t xml:space="preserve">Tabla </w:t>
      </w:r>
      <w:r w:rsidRPr="007977B2">
        <w:rPr>
          <w:rFonts w:ascii="Times New Roman" w:hAnsi="Times New Roman" w:cs="Times New Roman"/>
          <w:b/>
          <w:color w:val="auto"/>
          <w:sz w:val="24"/>
          <w:szCs w:val="24"/>
        </w:rPr>
        <w:fldChar w:fldCharType="begin"/>
      </w:r>
      <w:r w:rsidRPr="007977B2">
        <w:rPr>
          <w:rFonts w:ascii="Times New Roman" w:hAnsi="Times New Roman" w:cs="Times New Roman"/>
          <w:b/>
          <w:color w:val="auto"/>
          <w:sz w:val="24"/>
          <w:szCs w:val="24"/>
        </w:rPr>
        <w:instrText xml:space="preserve"> SEQ Tabla \* ARABIC </w:instrText>
      </w:r>
      <w:r w:rsidRPr="007977B2">
        <w:rPr>
          <w:rFonts w:ascii="Times New Roman" w:hAnsi="Times New Roman" w:cs="Times New Roman"/>
          <w:b/>
          <w:color w:val="auto"/>
          <w:sz w:val="24"/>
          <w:szCs w:val="24"/>
        </w:rPr>
        <w:fldChar w:fldCharType="separate"/>
      </w:r>
      <w:r w:rsidR="00504413">
        <w:rPr>
          <w:rFonts w:ascii="Times New Roman" w:hAnsi="Times New Roman" w:cs="Times New Roman"/>
          <w:b/>
          <w:noProof/>
          <w:color w:val="auto"/>
          <w:sz w:val="24"/>
          <w:szCs w:val="24"/>
        </w:rPr>
        <w:t>1</w:t>
      </w:r>
      <w:r w:rsidRPr="007977B2">
        <w:rPr>
          <w:rFonts w:ascii="Times New Roman" w:hAnsi="Times New Roman" w:cs="Times New Roman"/>
          <w:b/>
          <w:color w:val="auto"/>
          <w:sz w:val="24"/>
          <w:szCs w:val="24"/>
        </w:rPr>
        <w:fldChar w:fldCharType="end"/>
      </w:r>
      <w:r w:rsidRPr="007977B2">
        <w:rPr>
          <w:rFonts w:ascii="Times New Roman" w:hAnsi="Times New Roman" w:cs="Times New Roman"/>
          <w:b/>
          <w:color w:val="auto"/>
          <w:sz w:val="24"/>
          <w:szCs w:val="24"/>
        </w:rPr>
        <w:t>: Operacionalización de Variables</w:t>
      </w:r>
      <w:bookmarkEnd w:id="30"/>
    </w:p>
    <w:tbl>
      <w:tblPr>
        <w:tblStyle w:val="Tablaconcuadrcula"/>
        <w:tblW w:w="5000" w:type="pct"/>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2934"/>
        <w:gridCol w:w="2375"/>
        <w:gridCol w:w="2448"/>
        <w:gridCol w:w="2800"/>
      </w:tblGrid>
      <w:tr w:rsidR="002534D3" w:rsidRPr="00F81027" w14:paraId="34341B70" w14:textId="77777777" w:rsidTr="00593E4C">
        <w:tc>
          <w:tcPr>
            <w:tcW w:w="1071" w:type="pct"/>
            <w:tcBorders>
              <w:top w:val="single" w:sz="4" w:space="0" w:color="000000" w:themeColor="text1"/>
              <w:bottom w:val="single" w:sz="4" w:space="0" w:color="000000" w:themeColor="text1"/>
            </w:tcBorders>
            <w:shd w:val="clear" w:color="auto" w:fill="auto"/>
          </w:tcPr>
          <w:p w14:paraId="6D25F252" w14:textId="77777777" w:rsidR="002534D3" w:rsidRPr="00F81027" w:rsidRDefault="002534D3" w:rsidP="002F5C51">
            <w:pPr>
              <w:jc w:val="center"/>
              <w:rPr>
                <w:rFonts w:ascii="Times New Roman" w:hAnsi="Times New Roman" w:cs="Times New Roman"/>
                <w:b/>
              </w:rPr>
            </w:pPr>
            <w:r w:rsidRPr="00F81027">
              <w:rPr>
                <w:rFonts w:ascii="Times New Roman" w:hAnsi="Times New Roman" w:cs="Times New Roman"/>
                <w:b/>
              </w:rPr>
              <w:t>Variable</w:t>
            </w:r>
          </w:p>
        </w:tc>
        <w:tc>
          <w:tcPr>
            <w:tcW w:w="1092" w:type="pct"/>
            <w:tcBorders>
              <w:top w:val="single" w:sz="4" w:space="0" w:color="000000" w:themeColor="text1"/>
              <w:bottom w:val="single" w:sz="4" w:space="0" w:color="000000" w:themeColor="text1"/>
            </w:tcBorders>
            <w:shd w:val="clear" w:color="auto" w:fill="auto"/>
          </w:tcPr>
          <w:p w14:paraId="63CE34E3" w14:textId="77777777" w:rsidR="002534D3" w:rsidRPr="00F81027" w:rsidRDefault="002534D3" w:rsidP="002F5C51">
            <w:pPr>
              <w:jc w:val="center"/>
              <w:rPr>
                <w:rFonts w:ascii="Times New Roman" w:hAnsi="Times New Roman" w:cs="Times New Roman"/>
                <w:b/>
              </w:rPr>
            </w:pPr>
            <w:r w:rsidRPr="00F81027">
              <w:rPr>
                <w:rFonts w:ascii="Times New Roman" w:hAnsi="Times New Roman" w:cs="Times New Roman"/>
                <w:b/>
              </w:rPr>
              <w:t>Definición</w:t>
            </w:r>
          </w:p>
        </w:tc>
        <w:tc>
          <w:tcPr>
            <w:tcW w:w="884" w:type="pct"/>
            <w:tcBorders>
              <w:top w:val="single" w:sz="4" w:space="0" w:color="000000" w:themeColor="text1"/>
              <w:bottom w:val="single" w:sz="4" w:space="0" w:color="000000" w:themeColor="text1"/>
            </w:tcBorders>
            <w:shd w:val="clear" w:color="auto" w:fill="auto"/>
          </w:tcPr>
          <w:p w14:paraId="78CFE777" w14:textId="77777777" w:rsidR="002534D3" w:rsidRPr="00F81027" w:rsidRDefault="002534D3" w:rsidP="002F5C51">
            <w:pPr>
              <w:jc w:val="center"/>
              <w:rPr>
                <w:rFonts w:ascii="Times New Roman" w:hAnsi="Times New Roman" w:cs="Times New Roman"/>
                <w:b/>
              </w:rPr>
            </w:pPr>
            <w:r w:rsidRPr="00F81027">
              <w:rPr>
                <w:rFonts w:ascii="Times New Roman" w:hAnsi="Times New Roman" w:cs="Times New Roman"/>
                <w:b/>
              </w:rPr>
              <w:t>Indicadores</w:t>
            </w:r>
          </w:p>
        </w:tc>
        <w:tc>
          <w:tcPr>
            <w:tcW w:w="911" w:type="pct"/>
            <w:tcBorders>
              <w:top w:val="single" w:sz="4" w:space="0" w:color="000000" w:themeColor="text1"/>
              <w:bottom w:val="single" w:sz="4" w:space="0" w:color="000000" w:themeColor="text1"/>
            </w:tcBorders>
            <w:shd w:val="clear" w:color="auto" w:fill="auto"/>
          </w:tcPr>
          <w:p w14:paraId="5AEFBBDC" w14:textId="0321C1B8" w:rsidR="002534D3" w:rsidRPr="00F81027" w:rsidRDefault="002534D3" w:rsidP="002F5C51">
            <w:pPr>
              <w:jc w:val="center"/>
              <w:rPr>
                <w:rFonts w:ascii="Times New Roman" w:hAnsi="Times New Roman" w:cs="Times New Roman"/>
                <w:b/>
              </w:rPr>
            </w:pPr>
            <w:r w:rsidRPr="00F81027">
              <w:rPr>
                <w:rFonts w:ascii="Times New Roman" w:hAnsi="Times New Roman" w:cs="Times New Roman"/>
                <w:b/>
              </w:rPr>
              <w:t>Ítem</w:t>
            </w:r>
          </w:p>
        </w:tc>
        <w:tc>
          <w:tcPr>
            <w:tcW w:w="1042" w:type="pct"/>
            <w:tcBorders>
              <w:top w:val="single" w:sz="4" w:space="0" w:color="000000" w:themeColor="text1"/>
              <w:bottom w:val="single" w:sz="4" w:space="0" w:color="000000" w:themeColor="text1"/>
            </w:tcBorders>
            <w:shd w:val="clear" w:color="auto" w:fill="auto"/>
          </w:tcPr>
          <w:p w14:paraId="3A06DC09" w14:textId="77777777" w:rsidR="002534D3" w:rsidRPr="00F81027" w:rsidRDefault="002534D3" w:rsidP="002F5C51">
            <w:pPr>
              <w:jc w:val="center"/>
              <w:rPr>
                <w:rFonts w:ascii="Times New Roman" w:hAnsi="Times New Roman" w:cs="Times New Roman"/>
                <w:b/>
              </w:rPr>
            </w:pPr>
            <w:r w:rsidRPr="00F81027">
              <w:rPr>
                <w:rFonts w:ascii="Times New Roman" w:hAnsi="Times New Roman" w:cs="Times New Roman"/>
                <w:b/>
              </w:rPr>
              <w:t>Instrumentos</w:t>
            </w:r>
          </w:p>
        </w:tc>
      </w:tr>
      <w:tr w:rsidR="002534D3" w:rsidRPr="00F81027" w14:paraId="62A69634" w14:textId="77777777" w:rsidTr="00593E4C">
        <w:tc>
          <w:tcPr>
            <w:tcW w:w="1071" w:type="pct"/>
            <w:tcBorders>
              <w:top w:val="single" w:sz="4" w:space="0" w:color="000000" w:themeColor="text1"/>
              <w:bottom w:val="nil"/>
            </w:tcBorders>
            <w:shd w:val="clear" w:color="auto" w:fill="auto"/>
            <w:vAlign w:val="center"/>
          </w:tcPr>
          <w:p w14:paraId="4E0D6D2E" w14:textId="20B6F6F2" w:rsidR="002534D3" w:rsidRPr="00F81027" w:rsidRDefault="002534D3" w:rsidP="008C3E86">
            <w:pPr>
              <w:jc w:val="both"/>
              <w:rPr>
                <w:rFonts w:ascii="Times New Roman" w:hAnsi="Times New Roman" w:cs="Times New Roman"/>
              </w:rPr>
            </w:pPr>
            <w:r w:rsidRPr="00F81027">
              <w:rPr>
                <w:rFonts w:ascii="Times New Roman" w:hAnsi="Times New Roman" w:cs="Times New Roman"/>
              </w:rPr>
              <w:t>Proceso de Neutralización Directo</w:t>
            </w:r>
            <w:r w:rsidR="002F5C51" w:rsidRPr="00F81027">
              <w:rPr>
                <w:rFonts w:ascii="Times New Roman" w:hAnsi="Times New Roman" w:cs="Times New Roman"/>
              </w:rPr>
              <w:t xml:space="preserve"> y </w:t>
            </w:r>
            <w:r w:rsidRPr="00F81027">
              <w:rPr>
                <w:rFonts w:ascii="Times New Roman" w:hAnsi="Times New Roman" w:cs="Times New Roman"/>
              </w:rPr>
              <w:t>por Etapas</w:t>
            </w:r>
          </w:p>
        </w:tc>
        <w:tc>
          <w:tcPr>
            <w:tcW w:w="1092" w:type="pct"/>
            <w:tcBorders>
              <w:top w:val="single" w:sz="4" w:space="0" w:color="000000" w:themeColor="text1"/>
              <w:bottom w:val="nil"/>
            </w:tcBorders>
            <w:shd w:val="clear" w:color="auto" w:fill="auto"/>
          </w:tcPr>
          <w:p w14:paraId="1F32463B" w14:textId="63BD4CF8" w:rsidR="002F5C51" w:rsidRPr="00F81027" w:rsidRDefault="002F5C51" w:rsidP="002F5C51">
            <w:pPr>
              <w:jc w:val="both"/>
              <w:rPr>
                <w:rFonts w:ascii="Times New Roman" w:hAnsi="Times New Roman" w:cs="Times New Roman"/>
                <w:b/>
              </w:rPr>
            </w:pPr>
            <w:r w:rsidRPr="00F81027">
              <w:rPr>
                <w:rFonts w:ascii="Times New Roman" w:hAnsi="Times New Roman" w:cs="Times New Roman"/>
                <w:b/>
              </w:rPr>
              <w:t>Proceso de neutralización directa</w:t>
            </w:r>
          </w:p>
          <w:p w14:paraId="7F689D7B" w14:textId="0E7A6930" w:rsidR="002F5C51" w:rsidRPr="00F81027" w:rsidRDefault="002F5C51" w:rsidP="002F5C51">
            <w:pPr>
              <w:jc w:val="both"/>
              <w:rPr>
                <w:rFonts w:ascii="Times New Roman" w:hAnsi="Times New Roman" w:cs="Times New Roman"/>
              </w:rPr>
            </w:pPr>
            <w:r w:rsidRPr="00F81027">
              <w:rPr>
                <w:rFonts w:ascii="Times New Roman" w:hAnsi="Times New Roman" w:cs="Times New Roman"/>
              </w:rPr>
              <w:t xml:space="preserve">El proceso de neutralización directo se elige solo </w:t>
            </w:r>
            <w:r w:rsidR="003407C9" w:rsidRPr="003407C9">
              <w:rPr>
                <w:rFonts w:ascii="Times New Roman" w:hAnsi="Times New Roman" w:cs="Times New Roman"/>
              </w:rPr>
              <w:t>“</w:t>
            </w:r>
            <w:r w:rsidRPr="00F81027">
              <w:rPr>
                <w:rFonts w:ascii="Times New Roman" w:hAnsi="Times New Roman" w:cs="Times New Roman"/>
              </w:rPr>
              <w:t>para realizar el tratamiento del drenaje ácido de mina por lo que el proceso solo se llevara a cabo en una única etapa</w:t>
            </w:r>
            <w:r w:rsidR="003407C9" w:rsidRPr="0086644F">
              <w:rPr>
                <w:rFonts w:ascii="Times New Roman" w:hAnsi="Times New Roman" w:cs="Times New Roman"/>
                <w:sz w:val="24"/>
                <w:szCs w:val="24"/>
              </w:rPr>
              <w:t>”</w:t>
            </w:r>
            <w:r w:rsidRPr="00F81027">
              <w:rPr>
                <w:rFonts w:ascii="Times New Roman" w:hAnsi="Times New Roman" w:cs="Times New Roman"/>
              </w:rPr>
              <w:t>. (</w:t>
            </w:r>
            <w:proofErr w:type="spellStart"/>
            <w:r w:rsidRPr="00F81027">
              <w:rPr>
                <w:rFonts w:ascii="Times New Roman" w:hAnsi="Times New Roman" w:cs="Times New Roman"/>
              </w:rPr>
              <w:t>Aduvire</w:t>
            </w:r>
            <w:proofErr w:type="spellEnd"/>
            <w:r w:rsidRPr="00F81027">
              <w:rPr>
                <w:rFonts w:ascii="Times New Roman" w:hAnsi="Times New Roman" w:cs="Times New Roman"/>
              </w:rPr>
              <w:t>, 2019)</w:t>
            </w:r>
          </w:p>
          <w:p w14:paraId="6B6E6274" w14:textId="78556DC1" w:rsidR="002F5C51" w:rsidRPr="00F81027" w:rsidRDefault="002F5C51" w:rsidP="002F5C51">
            <w:pPr>
              <w:jc w:val="both"/>
              <w:rPr>
                <w:rFonts w:ascii="Times New Roman" w:hAnsi="Times New Roman" w:cs="Times New Roman"/>
                <w:b/>
              </w:rPr>
            </w:pPr>
            <w:r w:rsidRPr="00F81027">
              <w:rPr>
                <w:rFonts w:ascii="Times New Roman" w:hAnsi="Times New Roman" w:cs="Times New Roman"/>
                <w:b/>
              </w:rPr>
              <w:t>Proceso de neutralización por etapa</w:t>
            </w:r>
          </w:p>
          <w:p w14:paraId="28F8A2D1" w14:textId="4675183B" w:rsidR="002534D3" w:rsidRDefault="002F5C51" w:rsidP="002F5C51">
            <w:pPr>
              <w:jc w:val="both"/>
              <w:rPr>
                <w:rFonts w:ascii="Times New Roman" w:hAnsi="Times New Roman" w:cs="Times New Roman"/>
              </w:rPr>
            </w:pPr>
            <w:r w:rsidRPr="00F81027">
              <w:rPr>
                <w:rFonts w:ascii="Times New Roman" w:hAnsi="Times New Roman" w:cs="Times New Roman"/>
              </w:rPr>
              <w:t xml:space="preserve">El proceso de neutralización por etapas se realiza tanto </w:t>
            </w:r>
            <w:r w:rsidR="00BE748D" w:rsidRPr="0086644F">
              <w:rPr>
                <w:rFonts w:ascii="Times New Roman" w:hAnsi="Times New Roman" w:cs="Times New Roman"/>
                <w:sz w:val="24"/>
                <w:szCs w:val="24"/>
              </w:rPr>
              <w:t>“</w:t>
            </w:r>
            <w:r w:rsidRPr="00F81027">
              <w:rPr>
                <w:rFonts w:ascii="Times New Roman" w:hAnsi="Times New Roman" w:cs="Times New Roman"/>
              </w:rPr>
              <w:t>para el tratamiento de drenaje ácido de mina</w:t>
            </w:r>
            <w:r w:rsidR="00BE748D" w:rsidRPr="0086644F">
              <w:rPr>
                <w:rFonts w:ascii="Times New Roman" w:hAnsi="Times New Roman" w:cs="Times New Roman"/>
                <w:sz w:val="24"/>
                <w:szCs w:val="24"/>
              </w:rPr>
              <w:t>”</w:t>
            </w:r>
            <w:r w:rsidRPr="00F81027">
              <w:rPr>
                <w:rFonts w:ascii="Times New Roman" w:hAnsi="Times New Roman" w:cs="Times New Roman"/>
              </w:rPr>
              <w:t xml:space="preserve"> como también para la recuperar algún metal separado que tenga un valor económico, se considera por etapas porque se realizara la separación en fases sólidas. (</w:t>
            </w:r>
            <w:proofErr w:type="spellStart"/>
            <w:r w:rsidRPr="00F81027">
              <w:rPr>
                <w:rFonts w:ascii="Times New Roman" w:hAnsi="Times New Roman" w:cs="Times New Roman"/>
              </w:rPr>
              <w:t>Aduvire</w:t>
            </w:r>
            <w:proofErr w:type="spellEnd"/>
            <w:r w:rsidRPr="00F81027">
              <w:rPr>
                <w:rFonts w:ascii="Times New Roman" w:hAnsi="Times New Roman" w:cs="Times New Roman"/>
              </w:rPr>
              <w:t>, 2019)</w:t>
            </w:r>
          </w:p>
          <w:p w14:paraId="74226136" w14:textId="38482E2D" w:rsidR="00AB32FC" w:rsidRPr="00F81027" w:rsidRDefault="00AB32FC" w:rsidP="002F5C51">
            <w:pPr>
              <w:jc w:val="both"/>
              <w:rPr>
                <w:rFonts w:ascii="Times New Roman" w:hAnsi="Times New Roman" w:cs="Times New Roman"/>
              </w:rPr>
            </w:pPr>
          </w:p>
        </w:tc>
        <w:tc>
          <w:tcPr>
            <w:tcW w:w="884" w:type="pct"/>
            <w:tcBorders>
              <w:top w:val="single" w:sz="4" w:space="0" w:color="000000" w:themeColor="text1"/>
              <w:bottom w:val="nil"/>
            </w:tcBorders>
            <w:shd w:val="clear" w:color="auto" w:fill="auto"/>
          </w:tcPr>
          <w:p w14:paraId="64CA69C0" w14:textId="77777777" w:rsidR="008C3E86" w:rsidRPr="00F81027" w:rsidRDefault="008C3E86" w:rsidP="002F5C51">
            <w:pPr>
              <w:jc w:val="both"/>
              <w:rPr>
                <w:rFonts w:ascii="Times New Roman" w:hAnsi="Times New Roman" w:cs="Times New Roman"/>
              </w:rPr>
            </w:pPr>
          </w:p>
          <w:p w14:paraId="3DE981E2" w14:textId="40C87201" w:rsidR="002534D3" w:rsidRPr="00F81027" w:rsidRDefault="004720FC" w:rsidP="002F5C51">
            <w:pPr>
              <w:jc w:val="both"/>
              <w:rPr>
                <w:rFonts w:ascii="Times New Roman" w:hAnsi="Times New Roman" w:cs="Times New Roman"/>
              </w:rPr>
            </w:pPr>
            <w:r w:rsidRPr="00F81027">
              <w:rPr>
                <w:rFonts w:ascii="Times New Roman" w:hAnsi="Times New Roman" w:cs="Times New Roman"/>
              </w:rPr>
              <w:t>pH</w:t>
            </w:r>
          </w:p>
          <w:p w14:paraId="56472A16" w14:textId="77777777" w:rsidR="008C3E86" w:rsidRPr="00F81027" w:rsidRDefault="008C3E86" w:rsidP="002F5C51">
            <w:pPr>
              <w:jc w:val="both"/>
              <w:rPr>
                <w:rFonts w:ascii="Times New Roman" w:hAnsi="Times New Roman" w:cs="Times New Roman"/>
              </w:rPr>
            </w:pPr>
          </w:p>
          <w:p w14:paraId="770A744D" w14:textId="03266789" w:rsidR="002534D3" w:rsidRPr="00F81027" w:rsidRDefault="002F5C51" w:rsidP="002F5C51">
            <w:pPr>
              <w:jc w:val="both"/>
              <w:rPr>
                <w:rFonts w:ascii="Times New Roman" w:hAnsi="Times New Roman" w:cs="Times New Roman"/>
              </w:rPr>
            </w:pPr>
            <w:r w:rsidRPr="00F81027">
              <w:rPr>
                <w:rFonts w:ascii="Times New Roman" w:hAnsi="Times New Roman" w:cs="Times New Roman"/>
              </w:rPr>
              <w:t>Tiempo de r</w:t>
            </w:r>
            <w:r w:rsidR="002534D3" w:rsidRPr="00F81027">
              <w:rPr>
                <w:rFonts w:ascii="Times New Roman" w:hAnsi="Times New Roman" w:cs="Times New Roman"/>
              </w:rPr>
              <w:t>eacción</w:t>
            </w:r>
          </w:p>
          <w:p w14:paraId="54887466" w14:textId="77777777" w:rsidR="002534D3" w:rsidRPr="00F81027" w:rsidRDefault="002534D3" w:rsidP="002F5C51">
            <w:pPr>
              <w:jc w:val="both"/>
              <w:rPr>
                <w:rFonts w:ascii="Times New Roman" w:hAnsi="Times New Roman" w:cs="Times New Roman"/>
              </w:rPr>
            </w:pPr>
          </w:p>
          <w:p w14:paraId="144FD85C" w14:textId="77777777" w:rsidR="008C3E86" w:rsidRPr="00F81027" w:rsidRDefault="008C3E86" w:rsidP="002F5C51">
            <w:pPr>
              <w:jc w:val="both"/>
              <w:rPr>
                <w:rFonts w:ascii="Times New Roman" w:hAnsi="Times New Roman" w:cs="Times New Roman"/>
              </w:rPr>
            </w:pPr>
          </w:p>
          <w:p w14:paraId="730AE2EF" w14:textId="77777777" w:rsidR="008C3E86" w:rsidRPr="00F81027" w:rsidRDefault="008C3E86" w:rsidP="002F5C51">
            <w:pPr>
              <w:jc w:val="both"/>
              <w:rPr>
                <w:rFonts w:ascii="Times New Roman" w:hAnsi="Times New Roman" w:cs="Times New Roman"/>
              </w:rPr>
            </w:pPr>
          </w:p>
          <w:p w14:paraId="055F23CE" w14:textId="562C0D66" w:rsidR="002534D3" w:rsidRPr="00F81027" w:rsidRDefault="002534D3" w:rsidP="002F5C51">
            <w:pPr>
              <w:jc w:val="both"/>
              <w:rPr>
                <w:rFonts w:ascii="Times New Roman" w:hAnsi="Times New Roman" w:cs="Times New Roman"/>
              </w:rPr>
            </w:pPr>
            <w:r w:rsidRPr="00F81027">
              <w:rPr>
                <w:rFonts w:ascii="Times New Roman" w:hAnsi="Times New Roman" w:cs="Times New Roman"/>
              </w:rPr>
              <w:t>Agitación (rpm)</w:t>
            </w:r>
          </w:p>
          <w:p w14:paraId="0325339C" w14:textId="77777777" w:rsidR="004720FC" w:rsidRPr="00F81027" w:rsidRDefault="004720FC" w:rsidP="002F5C51">
            <w:pPr>
              <w:jc w:val="both"/>
              <w:rPr>
                <w:rFonts w:ascii="Times New Roman" w:hAnsi="Times New Roman" w:cs="Times New Roman"/>
              </w:rPr>
            </w:pPr>
          </w:p>
          <w:p w14:paraId="34692666" w14:textId="77777777" w:rsidR="008C3E86" w:rsidRPr="00F81027" w:rsidRDefault="008C3E86" w:rsidP="002F5C51">
            <w:pPr>
              <w:jc w:val="both"/>
              <w:rPr>
                <w:rFonts w:ascii="Times New Roman" w:hAnsi="Times New Roman" w:cs="Times New Roman"/>
              </w:rPr>
            </w:pPr>
          </w:p>
          <w:p w14:paraId="37CBAA21" w14:textId="5E3375DC" w:rsidR="004720FC" w:rsidRPr="00F81027" w:rsidRDefault="008C3E86" w:rsidP="008C3E86">
            <w:pPr>
              <w:jc w:val="both"/>
              <w:rPr>
                <w:rFonts w:ascii="Times New Roman" w:hAnsi="Times New Roman" w:cs="Times New Roman"/>
              </w:rPr>
            </w:pPr>
            <w:r w:rsidRPr="00F81027">
              <w:rPr>
                <w:rFonts w:ascii="Times New Roman" w:hAnsi="Times New Roman" w:cs="Times New Roman"/>
              </w:rPr>
              <w:t>R</w:t>
            </w:r>
            <w:r w:rsidR="004720FC" w:rsidRPr="00F81027">
              <w:rPr>
                <w:rFonts w:ascii="Times New Roman" w:hAnsi="Times New Roman" w:cs="Times New Roman"/>
              </w:rPr>
              <w:t>eactivo</w:t>
            </w:r>
            <w:r w:rsidR="0086644F">
              <w:rPr>
                <w:rFonts w:ascii="Times New Roman" w:hAnsi="Times New Roman" w:cs="Times New Roman"/>
              </w:rPr>
              <w:t xml:space="preserve"> </w:t>
            </w:r>
          </w:p>
        </w:tc>
        <w:tc>
          <w:tcPr>
            <w:tcW w:w="911" w:type="pct"/>
            <w:tcBorders>
              <w:top w:val="single" w:sz="4" w:space="0" w:color="000000" w:themeColor="text1"/>
              <w:bottom w:val="nil"/>
            </w:tcBorders>
            <w:shd w:val="clear" w:color="auto" w:fill="auto"/>
          </w:tcPr>
          <w:p w14:paraId="793C2A53" w14:textId="1367D7D6" w:rsidR="002534D3" w:rsidRPr="00F81027" w:rsidRDefault="002534D3" w:rsidP="002F5C51">
            <w:pPr>
              <w:jc w:val="both"/>
              <w:rPr>
                <w:rFonts w:ascii="Times New Roman" w:hAnsi="Times New Roman" w:cs="Times New Roman"/>
              </w:rPr>
            </w:pPr>
            <w:r w:rsidRPr="00F81027">
              <w:rPr>
                <w:rFonts w:ascii="Times New Roman" w:hAnsi="Times New Roman" w:cs="Times New Roman"/>
              </w:rPr>
              <w:t xml:space="preserve">¿A </w:t>
            </w:r>
            <w:r w:rsidR="004720FC" w:rsidRPr="00F81027">
              <w:rPr>
                <w:rFonts w:ascii="Times New Roman" w:hAnsi="Times New Roman" w:cs="Times New Roman"/>
              </w:rPr>
              <w:t>qué</w:t>
            </w:r>
            <w:r w:rsidRPr="00F81027">
              <w:rPr>
                <w:rFonts w:ascii="Times New Roman" w:hAnsi="Times New Roman" w:cs="Times New Roman"/>
              </w:rPr>
              <w:t xml:space="preserve"> pH se operará?</w:t>
            </w:r>
          </w:p>
          <w:p w14:paraId="2B56BD76" w14:textId="64A1DF8C" w:rsidR="002534D3" w:rsidRPr="00F81027" w:rsidRDefault="002534D3" w:rsidP="002F5C51">
            <w:pPr>
              <w:jc w:val="both"/>
              <w:rPr>
                <w:rFonts w:ascii="Times New Roman" w:hAnsi="Times New Roman" w:cs="Times New Roman"/>
              </w:rPr>
            </w:pPr>
          </w:p>
          <w:p w14:paraId="3109EACE" w14:textId="70BC12F3" w:rsidR="004720FC" w:rsidRPr="00F81027" w:rsidRDefault="004720FC" w:rsidP="002F5C51">
            <w:pPr>
              <w:jc w:val="both"/>
              <w:rPr>
                <w:rFonts w:ascii="Times New Roman" w:hAnsi="Times New Roman" w:cs="Times New Roman"/>
              </w:rPr>
            </w:pPr>
            <w:r w:rsidRPr="00F81027">
              <w:rPr>
                <w:rFonts w:ascii="Times New Roman" w:hAnsi="Times New Roman" w:cs="Times New Roman"/>
              </w:rPr>
              <w:t>¿Cuál es el tiempo adecuado para los procesos?</w:t>
            </w:r>
          </w:p>
          <w:p w14:paraId="31223371" w14:textId="77777777" w:rsidR="004720FC" w:rsidRPr="00F81027" w:rsidRDefault="004720FC" w:rsidP="002F5C51">
            <w:pPr>
              <w:jc w:val="both"/>
              <w:rPr>
                <w:rFonts w:ascii="Times New Roman" w:hAnsi="Times New Roman" w:cs="Times New Roman"/>
              </w:rPr>
            </w:pPr>
          </w:p>
          <w:p w14:paraId="0E70BE3D" w14:textId="25031BA1" w:rsidR="002534D3" w:rsidRPr="00F81027" w:rsidRDefault="002534D3" w:rsidP="002F5C51">
            <w:pPr>
              <w:jc w:val="both"/>
              <w:rPr>
                <w:rFonts w:ascii="Times New Roman" w:hAnsi="Times New Roman" w:cs="Times New Roman"/>
              </w:rPr>
            </w:pPr>
            <w:r w:rsidRPr="00F81027">
              <w:rPr>
                <w:rFonts w:ascii="Times New Roman" w:hAnsi="Times New Roman" w:cs="Times New Roman"/>
              </w:rPr>
              <w:t xml:space="preserve">¿Con </w:t>
            </w:r>
            <w:r w:rsidR="004720FC" w:rsidRPr="00F81027">
              <w:rPr>
                <w:rFonts w:ascii="Times New Roman" w:hAnsi="Times New Roman" w:cs="Times New Roman"/>
              </w:rPr>
              <w:t>cuánto</w:t>
            </w:r>
            <w:r w:rsidRPr="00F81027">
              <w:rPr>
                <w:rFonts w:ascii="Times New Roman" w:hAnsi="Times New Roman" w:cs="Times New Roman"/>
              </w:rPr>
              <w:t xml:space="preserve"> de agitación se realizará las pruebas?</w:t>
            </w:r>
          </w:p>
          <w:p w14:paraId="0243FC15" w14:textId="77777777" w:rsidR="004720FC" w:rsidRPr="00F81027" w:rsidRDefault="004720FC" w:rsidP="002F5C51">
            <w:pPr>
              <w:jc w:val="both"/>
              <w:rPr>
                <w:rFonts w:ascii="Times New Roman" w:hAnsi="Times New Roman" w:cs="Times New Roman"/>
              </w:rPr>
            </w:pPr>
          </w:p>
          <w:p w14:paraId="1B4A9207" w14:textId="74CB6938" w:rsidR="004720FC" w:rsidRPr="00F81027" w:rsidRDefault="004720FC" w:rsidP="002F5C51">
            <w:pPr>
              <w:jc w:val="both"/>
              <w:rPr>
                <w:rFonts w:ascii="Times New Roman" w:hAnsi="Times New Roman" w:cs="Times New Roman"/>
              </w:rPr>
            </w:pPr>
            <w:r w:rsidRPr="00F81027">
              <w:rPr>
                <w:rFonts w:ascii="Times New Roman" w:hAnsi="Times New Roman" w:cs="Times New Roman"/>
              </w:rPr>
              <w:t>¿Qué reactivo se utilizará?</w:t>
            </w:r>
          </w:p>
        </w:tc>
        <w:tc>
          <w:tcPr>
            <w:tcW w:w="1042" w:type="pct"/>
            <w:tcBorders>
              <w:top w:val="single" w:sz="4" w:space="0" w:color="000000" w:themeColor="text1"/>
              <w:bottom w:val="nil"/>
            </w:tcBorders>
            <w:shd w:val="clear" w:color="auto" w:fill="auto"/>
          </w:tcPr>
          <w:p w14:paraId="352BCED8" w14:textId="77777777" w:rsidR="008C3E86" w:rsidRPr="00F81027" w:rsidRDefault="008C3E86"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pH metro</w:t>
            </w:r>
          </w:p>
          <w:p w14:paraId="653F6A9D" w14:textId="77777777" w:rsidR="008C3E86" w:rsidRPr="00F81027" w:rsidRDefault="003F273D"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Multiparámetro</w:t>
            </w:r>
          </w:p>
          <w:p w14:paraId="4496254E" w14:textId="77777777" w:rsidR="008C3E86" w:rsidRPr="00F81027" w:rsidRDefault="003F273D"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Test de jarras</w:t>
            </w:r>
          </w:p>
          <w:p w14:paraId="1CB8585B" w14:textId="3A4001E9" w:rsidR="003F273D" w:rsidRPr="00F81027" w:rsidRDefault="003F273D"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Cronometro</w:t>
            </w:r>
          </w:p>
          <w:p w14:paraId="289874CF" w14:textId="77777777" w:rsidR="003F273D" w:rsidRPr="00F81027" w:rsidRDefault="003F273D" w:rsidP="002F5C51">
            <w:pPr>
              <w:jc w:val="both"/>
              <w:rPr>
                <w:rFonts w:ascii="Times New Roman" w:hAnsi="Times New Roman" w:cs="Times New Roman"/>
              </w:rPr>
            </w:pPr>
          </w:p>
          <w:p w14:paraId="16D0C873" w14:textId="3FF6970E" w:rsidR="003F273D" w:rsidRPr="00F81027" w:rsidRDefault="003F273D" w:rsidP="002F5C51">
            <w:pPr>
              <w:jc w:val="both"/>
              <w:rPr>
                <w:rFonts w:ascii="Times New Roman" w:hAnsi="Times New Roman" w:cs="Times New Roman"/>
              </w:rPr>
            </w:pPr>
          </w:p>
        </w:tc>
      </w:tr>
      <w:tr w:rsidR="002534D3" w:rsidRPr="00F81027" w14:paraId="4EA1FB60" w14:textId="77777777" w:rsidTr="00593E4C">
        <w:tc>
          <w:tcPr>
            <w:tcW w:w="1071" w:type="pct"/>
            <w:tcBorders>
              <w:top w:val="nil"/>
              <w:bottom w:val="single" w:sz="4" w:space="0" w:color="000000" w:themeColor="text1"/>
            </w:tcBorders>
            <w:shd w:val="clear" w:color="auto" w:fill="auto"/>
            <w:vAlign w:val="center"/>
          </w:tcPr>
          <w:p w14:paraId="2BDD2C19" w14:textId="13767F9F" w:rsidR="002534D3" w:rsidRPr="00F81027" w:rsidRDefault="002534D3" w:rsidP="008C3E86">
            <w:pPr>
              <w:rPr>
                <w:rFonts w:ascii="Times New Roman" w:hAnsi="Times New Roman" w:cs="Times New Roman"/>
              </w:rPr>
            </w:pPr>
            <w:r w:rsidRPr="00F81027">
              <w:rPr>
                <w:rFonts w:ascii="Times New Roman" w:hAnsi="Times New Roman" w:cs="Times New Roman"/>
              </w:rPr>
              <w:t>Remoción de metales</w:t>
            </w:r>
          </w:p>
        </w:tc>
        <w:tc>
          <w:tcPr>
            <w:tcW w:w="1092" w:type="pct"/>
            <w:tcBorders>
              <w:top w:val="nil"/>
              <w:bottom w:val="single" w:sz="4" w:space="0" w:color="000000" w:themeColor="text1"/>
            </w:tcBorders>
            <w:shd w:val="clear" w:color="auto" w:fill="auto"/>
          </w:tcPr>
          <w:p w14:paraId="5EF18170" w14:textId="506B4A34" w:rsidR="002534D3" w:rsidRPr="00F81027" w:rsidRDefault="0086644F" w:rsidP="002F5C51">
            <w:pPr>
              <w:jc w:val="both"/>
              <w:rPr>
                <w:rFonts w:ascii="Times New Roman" w:hAnsi="Times New Roman" w:cs="Times New Roman"/>
              </w:rPr>
            </w:pPr>
            <w:r w:rsidRPr="0086644F">
              <w:rPr>
                <w:rFonts w:ascii="Times New Roman" w:hAnsi="Times New Roman" w:cs="Times New Roman"/>
              </w:rPr>
              <w:t>“</w:t>
            </w:r>
            <w:r w:rsidR="007523C0">
              <w:rPr>
                <w:rFonts w:ascii="Times New Roman" w:hAnsi="Times New Roman" w:cs="Times New Roman"/>
              </w:rPr>
              <w:t>La remoción de metales consiste en la eliminación de los metales presentes en el agua</w:t>
            </w:r>
            <w:r w:rsidRPr="0086644F">
              <w:rPr>
                <w:rFonts w:ascii="Times New Roman" w:hAnsi="Times New Roman" w:cs="Times New Roman"/>
                <w:sz w:val="24"/>
                <w:szCs w:val="24"/>
              </w:rPr>
              <w:t>”</w:t>
            </w:r>
            <w:r w:rsidR="007523C0">
              <w:rPr>
                <w:rFonts w:ascii="Times New Roman" w:hAnsi="Times New Roman" w:cs="Times New Roman"/>
              </w:rPr>
              <w:t xml:space="preserve">. </w:t>
            </w:r>
          </w:p>
        </w:tc>
        <w:tc>
          <w:tcPr>
            <w:tcW w:w="884" w:type="pct"/>
            <w:tcBorders>
              <w:top w:val="nil"/>
              <w:bottom w:val="single" w:sz="4" w:space="0" w:color="000000" w:themeColor="text1"/>
            </w:tcBorders>
            <w:shd w:val="clear" w:color="auto" w:fill="auto"/>
          </w:tcPr>
          <w:p w14:paraId="1CF45D92" w14:textId="77777777" w:rsidR="004720FC" w:rsidRPr="00F81027" w:rsidRDefault="002534D3" w:rsidP="002F5C51">
            <w:pPr>
              <w:jc w:val="both"/>
              <w:rPr>
                <w:rFonts w:ascii="Times New Roman" w:hAnsi="Times New Roman" w:cs="Times New Roman"/>
              </w:rPr>
            </w:pPr>
            <w:r w:rsidRPr="00F81027">
              <w:rPr>
                <w:rFonts w:ascii="Times New Roman" w:hAnsi="Times New Roman" w:cs="Times New Roman"/>
              </w:rPr>
              <w:t>Cantidad de sólidos (%)</w:t>
            </w:r>
          </w:p>
          <w:p w14:paraId="21F76E10" w14:textId="77777777" w:rsidR="003F273D" w:rsidRPr="00F81027" w:rsidRDefault="003F273D" w:rsidP="002F5C51">
            <w:pPr>
              <w:jc w:val="both"/>
              <w:rPr>
                <w:rFonts w:ascii="Times New Roman" w:hAnsi="Times New Roman" w:cs="Times New Roman"/>
              </w:rPr>
            </w:pPr>
          </w:p>
          <w:p w14:paraId="166960D8" w14:textId="77777777" w:rsidR="0052270D" w:rsidRPr="00F81027" w:rsidRDefault="0052270D" w:rsidP="002F5C51">
            <w:pPr>
              <w:jc w:val="both"/>
              <w:rPr>
                <w:rFonts w:ascii="Times New Roman" w:hAnsi="Times New Roman" w:cs="Times New Roman"/>
              </w:rPr>
            </w:pPr>
          </w:p>
          <w:p w14:paraId="71FF9507" w14:textId="47E77B13" w:rsidR="003F273D" w:rsidRPr="00F81027" w:rsidRDefault="003F273D" w:rsidP="002F5C51">
            <w:pPr>
              <w:jc w:val="both"/>
              <w:rPr>
                <w:rFonts w:ascii="Times New Roman" w:hAnsi="Times New Roman" w:cs="Times New Roman"/>
              </w:rPr>
            </w:pPr>
            <w:r w:rsidRPr="00F81027">
              <w:rPr>
                <w:rFonts w:ascii="Times New Roman" w:hAnsi="Times New Roman" w:cs="Times New Roman"/>
              </w:rPr>
              <w:t>Metales disueltos</w:t>
            </w:r>
          </w:p>
        </w:tc>
        <w:tc>
          <w:tcPr>
            <w:tcW w:w="911" w:type="pct"/>
            <w:tcBorders>
              <w:top w:val="nil"/>
              <w:bottom w:val="single" w:sz="4" w:space="0" w:color="000000" w:themeColor="text1"/>
            </w:tcBorders>
            <w:shd w:val="clear" w:color="auto" w:fill="auto"/>
          </w:tcPr>
          <w:p w14:paraId="1DBA2C4C" w14:textId="77777777" w:rsidR="00F75610" w:rsidRDefault="00F75610" w:rsidP="002F5C51">
            <w:pPr>
              <w:jc w:val="both"/>
              <w:rPr>
                <w:rFonts w:ascii="Times New Roman" w:hAnsi="Times New Roman" w:cs="Times New Roman"/>
              </w:rPr>
            </w:pPr>
          </w:p>
          <w:p w14:paraId="2186BDF7" w14:textId="658AED30" w:rsidR="002534D3" w:rsidRPr="00F81027" w:rsidRDefault="002534D3" w:rsidP="002F5C51">
            <w:pPr>
              <w:jc w:val="both"/>
              <w:rPr>
                <w:rFonts w:ascii="Times New Roman" w:hAnsi="Times New Roman" w:cs="Times New Roman"/>
              </w:rPr>
            </w:pPr>
            <w:r w:rsidRPr="00F81027">
              <w:rPr>
                <w:rFonts w:ascii="Times New Roman" w:hAnsi="Times New Roman" w:cs="Times New Roman"/>
              </w:rPr>
              <w:t>¿</w:t>
            </w:r>
            <w:r w:rsidR="004720FC" w:rsidRPr="00F81027">
              <w:rPr>
                <w:rFonts w:ascii="Times New Roman" w:hAnsi="Times New Roman" w:cs="Times New Roman"/>
              </w:rPr>
              <w:t>Cuánto</w:t>
            </w:r>
            <w:r w:rsidRPr="00F81027">
              <w:rPr>
                <w:rFonts w:ascii="Times New Roman" w:hAnsi="Times New Roman" w:cs="Times New Roman"/>
              </w:rPr>
              <w:t xml:space="preserve"> de solidos se generar</w:t>
            </w:r>
            <w:r w:rsidR="004720FC" w:rsidRPr="00F81027">
              <w:rPr>
                <w:rFonts w:ascii="Times New Roman" w:hAnsi="Times New Roman" w:cs="Times New Roman"/>
              </w:rPr>
              <w:t>á en los procesos</w:t>
            </w:r>
            <w:r w:rsidRPr="00F81027">
              <w:rPr>
                <w:rFonts w:ascii="Times New Roman" w:hAnsi="Times New Roman" w:cs="Times New Roman"/>
              </w:rPr>
              <w:t>?</w:t>
            </w:r>
          </w:p>
          <w:p w14:paraId="75052A98" w14:textId="2CF7DF0C" w:rsidR="002534D3" w:rsidRPr="00F81027" w:rsidRDefault="002534D3" w:rsidP="002F5C51">
            <w:pPr>
              <w:jc w:val="both"/>
              <w:rPr>
                <w:rFonts w:ascii="Times New Roman" w:hAnsi="Times New Roman" w:cs="Times New Roman"/>
              </w:rPr>
            </w:pPr>
          </w:p>
        </w:tc>
        <w:tc>
          <w:tcPr>
            <w:tcW w:w="1042" w:type="pct"/>
            <w:tcBorders>
              <w:top w:val="nil"/>
              <w:bottom w:val="single" w:sz="4" w:space="0" w:color="000000" w:themeColor="text1"/>
            </w:tcBorders>
            <w:shd w:val="clear" w:color="auto" w:fill="auto"/>
          </w:tcPr>
          <w:p w14:paraId="0C0A39A8" w14:textId="77777777" w:rsidR="0052270D" w:rsidRPr="00F81027" w:rsidRDefault="002653FA" w:rsidP="002F5C51">
            <w:pPr>
              <w:pStyle w:val="Prrafodelista"/>
              <w:numPr>
                <w:ilvl w:val="0"/>
                <w:numId w:val="21"/>
              </w:numPr>
              <w:ind w:left="280" w:hanging="280"/>
              <w:jc w:val="both"/>
              <w:rPr>
                <w:rFonts w:ascii="Times New Roman" w:hAnsi="Times New Roman" w:cs="Times New Roman"/>
              </w:rPr>
            </w:pPr>
            <w:proofErr w:type="spellStart"/>
            <w:r w:rsidRPr="00F81027">
              <w:rPr>
                <w:rFonts w:ascii="Times New Roman" w:hAnsi="Times New Roman" w:cs="Times New Roman"/>
              </w:rPr>
              <w:t>Turbidimetro</w:t>
            </w:r>
            <w:proofErr w:type="spellEnd"/>
          </w:p>
          <w:p w14:paraId="0CCB6B93" w14:textId="77777777" w:rsidR="0052270D" w:rsidRPr="00F81027" w:rsidRDefault="002653FA"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Balanza analítica</w:t>
            </w:r>
          </w:p>
          <w:p w14:paraId="62400F90" w14:textId="3A0FD782" w:rsidR="002653FA" w:rsidRPr="00F81027" w:rsidRDefault="002653FA" w:rsidP="002F5C51">
            <w:pPr>
              <w:pStyle w:val="Prrafodelista"/>
              <w:numPr>
                <w:ilvl w:val="0"/>
                <w:numId w:val="21"/>
              </w:numPr>
              <w:ind w:left="280" w:hanging="280"/>
              <w:jc w:val="both"/>
              <w:rPr>
                <w:rFonts w:ascii="Times New Roman" w:hAnsi="Times New Roman" w:cs="Times New Roman"/>
              </w:rPr>
            </w:pPr>
            <w:r w:rsidRPr="00F81027">
              <w:rPr>
                <w:rFonts w:ascii="Times New Roman" w:hAnsi="Times New Roman" w:cs="Times New Roman"/>
              </w:rPr>
              <w:t>Mufla</w:t>
            </w:r>
          </w:p>
        </w:tc>
      </w:tr>
    </w:tbl>
    <w:p w14:paraId="4786CAA2" w14:textId="27362FAC" w:rsidR="00F84E66" w:rsidRPr="00F528F7" w:rsidRDefault="005F39A7" w:rsidP="00BD4486">
      <w:pPr>
        <w:spacing w:after="0"/>
        <w:jc w:val="both"/>
        <w:rPr>
          <w:rFonts w:ascii="Times New Roman" w:hAnsi="Times New Roman" w:cs="Times New Roman"/>
          <w:sz w:val="24"/>
          <w:szCs w:val="24"/>
        </w:rPr>
      </w:pPr>
      <w:r w:rsidRPr="003A07C3">
        <w:rPr>
          <w:rFonts w:ascii="Times New Roman" w:hAnsi="Times New Roman" w:cs="Times New Roman"/>
          <w:b/>
          <w:i/>
          <w:sz w:val="24"/>
          <w:szCs w:val="24"/>
        </w:rPr>
        <w:t>Fuente:</w:t>
      </w:r>
      <w:r w:rsidRPr="005F39A7">
        <w:rPr>
          <w:rFonts w:ascii="Times New Roman" w:hAnsi="Times New Roman" w:cs="Times New Roman"/>
          <w:i/>
          <w:sz w:val="24"/>
          <w:szCs w:val="24"/>
        </w:rPr>
        <w:t xml:space="preserve"> Elaboración propia</w:t>
      </w:r>
    </w:p>
    <w:p w14:paraId="5B607D39" w14:textId="77777777" w:rsidR="00F84E66" w:rsidRDefault="00F84E66" w:rsidP="00A31763">
      <w:pPr>
        <w:pStyle w:val="Prrafodelista"/>
        <w:numPr>
          <w:ilvl w:val="0"/>
          <w:numId w:val="12"/>
        </w:numPr>
        <w:spacing w:after="0"/>
        <w:ind w:left="426" w:hanging="426"/>
        <w:jc w:val="both"/>
        <w:rPr>
          <w:rFonts w:ascii="Times New Roman" w:hAnsi="Times New Roman" w:cs="Times New Roman"/>
          <w:b/>
          <w:sz w:val="28"/>
          <w:szCs w:val="28"/>
        </w:rPr>
        <w:sectPr w:rsidR="00F84E66" w:rsidSect="00593E4C">
          <w:headerReference w:type="default" r:id="rId24"/>
          <w:pgSz w:w="16838" w:h="11906" w:orient="landscape" w:code="9"/>
          <w:pgMar w:top="1701" w:right="1701" w:bottom="1701" w:left="1701" w:header="709" w:footer="709" w:gutter="0"/>
          <w:cols w:space="708"/>
          <w:docGrid w:linePitch="360"/>
        </w:sectPr>
      </w:pPr>
    </w:p>
    <w:p w14:paraId="40B7C055" w14:textId="2EC88DD7" w:rsidR="00821A3A" w:rsidRPr="00235E52" w:rsidRDefault="004051BA" w:rsidP="004051BA">
      <w:pPr>
        <w:spacing w:after="0"/>
        <w:jc w:val="both"/>
        <w:outlineLvl w:val="0"/>
        <w:rPr>
          <w:rFonts w:ascii="Times New Roman" w:hAnsi="Times New Roman" w:cs="Times New Roman"/>
          <w:b/>
          <w:sz w:val="28"/>
          <w:szCs w:val="28"/>
        </w:rPr>
      </w:pPr>
      <w:bookmarkStart w:id="31" w:name="_Toc62245063"/>
      <w:r>
        <w:rPr>
          <w:rFonts w:ascii="Times New Roman" w:hAnsi="Times New Roman" w:cs="Times New Roman"/>
          <w:b/>
          <w:sz w:val="28"/>
          <w:szCs w:val="28"/>
        </w:rPr>
        <w:lastRenderedPageBreak/>
        <w:t xml:space="preserve">CAPÍTULO III: </w:t>
      </w:r>
      <w:r w:rsidR="00A31763" w:rsidRPr="00235E52">
        <w:rPr>
          <w:rFonts w:ascii="Times New Roman" w:hAnsi="Times New Roman" w:cs="Times New Roman"/>
          <w:b/>
          <w:sz w:val="28"/>
          <w:szCs w:val="28"/>
        </w:rPr>
        <w:t>METODOLOGÍA DE LA INVESTIGACIÓN</w:t>
      </w:r>
      <w:bookmarkEnd w:id="31"/>
    </w:p>
    <w:p w14:paraId="6A9E8A44" w14:textId="5A8D6D5B" w:rsidR="00BA18FA" w:rsidRDefault="00A31763" w:rsidP="00BA18FA">
      <w:pPr>
        <w:pStyle w:val="Prrafodelista"/>
        <w:numPr>
          <w:ilvl w:val="1"/>
          <w:numId w:val="30"/>
        </w:numPr>
        <w:spacing w:after="0"/>
        <w:ind w:left="426" w:hanging="426"/>
        <w:jc w:val="both"/>
        <w:outlineLvl w:val="1"/>
        <w:rPr>
          <w:rFonts w:ascii="Times New Roman" w:hAnsi="Times New Roman" w:cs="Times New Roman"/>
          <w:b/>
          <w:sz w:val="24"/>
          <w:szCs w:val="24"/>
        </w:rPr>
      </w:pPr>
      <w:bookmarkStart w:id="32" w:name="_Toc62245064"/>
      <w:r w:rsidRPr="00BA18FA">
        <w:rPr>
          <w:rFonts w:ascii="Times New Roman" w:hAnsi="Times New Roman" w:cs="Times New Roman"/>
          <w:b/>
          <w:sz w:val="24"/>
          <w:szCs w:val="24"/>
        </w:rPr>
        <w:t>Unidad de análisis, universo y muestra</w:t>
      </w:r>
      <w:bookmarkEnd w:id="32"/>
    </w:p>
    <w:p w14:paraId="5EE6614B" w14:textId="77777777" w:rsidR="00BA18FA" w:rsidRDefault="002653FA" w:rsidP="00BA18FA">
      <w:pPr>
        <w:pStyle w:val="Prrafodelista"/>
        <w:numPr>
          <w:ilvl w:val="2"/>
          <w:numId w:val="30"/>
        </w:numPr>
        <w:ind w:left="993" w:hanging="567"/>
        <w:rPr>
          <w:rFonts w:ascii="Times New Roman" w:hAnsi="Times New Roman" w:cs="Times New Roman"/>
          <w:b/>
          <w:sz w:val="24"/>
          <w:szCs w:val="24"/>
        </w:rPr>
      </w:pPr>
      <w:r w:rsidRPr="00BA18FA">
        <w:rPr>
          <w:rFonts w:ascii="Times New Roman" w:hAnsi="Times New Roman" w:cs="Times New Roman"/>
          <w:b/>
          <w:sz w:val="24"/>
          <w:szCs w:val="24"/>
        </w:rPr>
        <w:t>Unidad de análisis</w:t>
      </w:r>
    </w:p>
    <w:p w14:paraId="7276E542" w14:textId="45C62E2D" w:rsidR="002653FA" w:rsidRPr="00BA18FA" w:rsidRDefault="002653FA" w:rsidP="00BA18FA">
      <w:pPr>
        <w:pStyle w:val="Prrafodelista"/>
        <w:ind w:left="993" w:firstLine="447"/>
        <w:jc w:val="both"/>
        <w:rPr>
          <w:rFonts w:ascii="Times New Roman" w:hAnsi="Times New Roman" w:cs="Times New Roman"/>
          <w:b/>
          <w:sz w:val="24"/>
          <w:szCs w:val="24"/>
        </w:rPr>
      </w:pPr>
      <w:r w:rsidRPr="00BA18FA">
        <w:rPr>
          <w:rFonts w:ascii="Times New Roman" w:hAnsi="Times New Roman" w:cs="Times New Roman"/>
          <w:sz w:val="24"/>
          <w:szCs w:val="24"/>
        </w:rPr>
        <w:t xml:space="preserve">Mezcla del reactivo con el agua del </w:t>
      </w:r>
      <w:r w:rsidR="00F81027" w:rsidRPr="00BA18FA">
        <w:rPr>
          <w:rFonts w:ascii="Times New Roman" w:hAnsi="Times New Roman" w:cs="Times New Roman"/>
          <w:sz w:val="24"/>
          <w:szCs w:val="24"/>
        </w:rPr>
        <w:t>drenaje ácido de mina (</w:t>
      </w:r>
      <w:r w:rsidRPr="00BA18FA">
        <w:rPr>
          <w:rFonts w:ascii="Times New Roman" w:hAnsi="Times New Roman" w:cs="Times New Roman"/>
          <w:sz w:val="24"/>
          <w:szCs w:val="24"/>
        </w:rPr>
        <w:t>DAM</w:t>
      </w:r>
      <w:r w:rsidR="00F81027" w:rsidRPr="00BA18FA">
        <w:rPr>
          <w:rFonts w:ascii="Times New Roman" w:hAnsi="Times New Roman" w:cs="Times New Roman"/>
          <w:sz w:val="24"/>
          <w:szCs w:val="24"/>
        </w:rPr>
        <w:t xml:space="preserve">), de la mina Nivel Quinto - </w:t>
      </w:r>
      <w:proofErr w:type="spellStart"/>
      <w:r w:rsidR="00F81027" w:rsidRPr="00BA18FA">
        <w:rPr>
          <w:rFonts w:ascii="Times New Roman" w:hAnsi="Times New Roman" w:cs="Times New Roman"/>
          <w:sz w:val="24"/>
          <w:szCs w:val="24"/>
        </w:rPr>
        <w:t>Algamarca</w:t>
      </w:r>
      <w:proofErr w:type="spellEnd"/>
      <w:r w:rsidR="00F81027" w:rsidRPr="00BA18FA">
        <w:rPr>
          <w:rFonts w:ascii="Times New Roman" w:hAnsi="Times New Roman" w:cs="Times New Roman"/>
          <w:sz w:val="24"/>
          <w:szCs w:val="24"/>
        </w:rPr>
        <w:t>.</w:t>
      </w:r>
    </w:p>
    <w:p w14:paraId="534BF8D7" w14:textId="77777777" w:rsidR="0085511D" w:rsidRDefault="0085511D" w:rsidP="002653FA">
      <w:pPr>
        <w:pStyle w:val="Prrafodelista"/>
        <w:spacing w:after="0"/>
        <w:ind w:left="851"/>
        <w:jc w:val="both"/>
        <w:rPr>
          <w:rFonts w:ascii="Times New Roman" w:hAnsi="Times New Roman" w:cs="Times New Roman"/>
          <w:b/>
          <w:sz w:val="24"/>
          <w:szCs w:val="24"/>
        </w:rPr>
      </w:pPr>
    </w:p>
    <w:p w14:paraId="7D167921" w14:textId="77777777" w:rsidR="00BA18FA" w:rsidRDefault="002653FA" w:rsidP="00BA18FA">
      <w:pPr>
        <w:pStyle w:val="Prrafodelista"/>
        <w:numPr>
          <w:ilvl w:val="2"/>
          <w:numId w:val="30"/>
        </w:numPr>
        <w:ind w:left="993" w:hanging="567"/>
        <w:rPr>
          <w:rFonts w:ascii="Times New Roman" w:hAnsi="Times New Roman" w:cs="Times New Roman"/>
          <w:b/>
          <w:sz w:val="24"/>
          <w:szCs w:val="24"/>
        </w:rPr>
      </w:pPr>
      <w:r>
        <w:rPr>
          <w:rFonts w:ascii="Times New Roman" w:hAnsi="Times New Roman" w:cs="Times New Roman"/>
          <w:b/>
          <w:sz w:val="24"/>
          <w:szCs w:val="24"/>
        </w:rPr>
        <w:t>Universo</w:t>
      </w:r>
    </w:p>
    <w:p w14:paraId="6D26E767" w14:textId="58E24FA6" w:rsidR="002653FA" w:rsidRPr="00BA18FA" w:rsidRDefault="0063461A" w:rsidP="00BA18FA">
      <w:pPr>
        <w:pStyle w:val="Prrafodelista"/>
        <w:ind w:left="993" w:firstLine="447"/>
        <w:jc w:val="both"/>
        <w:rPr>
          <w:rFonts w:ascii="Times New Roman" w:hAnsi="Times New Roman" w:cs="Times New Roman"/>
          <w:b/>
          <w:sz w:val="24"/>
          <w:szCs w:val="24"/>
        </w:rPr>
      </w:pPr>
      <w:r w:rsidRPr="00BA18FA">
        <w:rPr>
          <w:rFonts w:ascii="Times New Roman" w:hAnsi="Times New Roman" w:cs="Times New Roman"/>
          <w:sz w:val="24"/>
          <w:szCs w:val="24"/>
        </w:rPr>
        <w:t>El universo del presente trabajo de investigación son los efluentes de drenaje</w:t>
      </w:r>
      <w:r w:rsidR="002653FA" w:rsidRPr="00BA18FA">
        <w:rPr>
          <w:rFonts w:ascii="Times New Roman" w:hAnsi="Times New Roman" w:cs="Times New Roman"/>
          <w:sz w:val="24"/>
          <w:szCs w:val="24"/>
        </w:rPr>
        <w:t xml:space="preserve"> ácido </w:t>
      </w:r>
      <w:r w:rsidRPr="00BA18FA">
        <w:rPr>
          <w:rFonts w:ascii="Times New Roman" w:hAnsi="Times New Roman" w:cs="Times New Roman"/>
          <w:sz w:val="24"/>
          <w:szCs w:val="24"/>
        </w:rPr>
        <w:t xml:space="preserve">de mina generado por </w:t>
      </w:r>
      <w:r w:rsidR="002653FA" w:rsidRPr="00BA18FA">
        <w:rPr>
          <w:rFonts w:ascii="Times New Roman" w:hAnsi="Times New Roman" w:cs="Times New Roman"/>
          <w:sz w:val="24"/>
          <w:szCs w:val="24"/>
        </w:rPr>
        <w:t xml:space="preserve">la mina Nivel Quinto - </w:t>
      </w:r>
      <w:proofErr w:type="spellStart"/>
      <w:r w:rsidR="002653FA" w:rsidRPr="00BA18FA">
        <w:rPr>
          <w:rFonts w:ascii="Times New Roman" w:hAnsi="Times New Roman" w:cs="Times New Roman"/>
          <w:sz w:val="24"/>
          <w:szCs w:val="24"/>
        </w:rPr>
        <w:t>Algamarca</w:t>
      </w:r>
      <w:proofErr w:type="spellEnd"/>
      <w:r w:rsidR="008F3541" w:rsidRPr="00BA18FA">
        <w:rPr>
          <w:rFonts w:ascii="Times New Roman" w:hAnsi="Times New Roman" w:cs="Times New Roman"/>
          <w:sz w:val="24"/>
          <w:szCs w:val="24"/>
        </w:rPr>
        <w:t>.</w:t>
      </w:r>
    </w:p>
    <w:p w14:paraId="6728B97B" w14:textId="77777777" w:rsidR="0063461A" w:rsidRDefault="0063461A" w:rsidP="002653FA">
      <w:pPr>
        <w:pStyle w:val="Prrafodelista"/>
        <w:spacing w:after="0"/>
        <w:ind w:left="851"/>
        <w:jc w:val="both"/>
        <w:rPr>
          <w:rFonts w:ascii="Times New Roman" w:hAnsi="Times New Roman" w:cs="Times New Roman"/>
          <w:b/>
          <w:sz w:val="24"/>
          <w:szCs w:val="24"/>
        </w:rPr>
      </w:pPr>
    </w:p>
    <w:p w14:paraId="7264BB11" w14:textId="77777777" w:rsidR="00BA18FA" w:rsidRDefault="002653FA" w:rsidP="00BA18FA">
      <w:pPr>
        <w:pStyle w:val="Prrafodelista"/>
        <w:numPr>
          <w:ilvl w:val="2"/>
          <w:numId w:val="30"/>
        </w:numPr>
        <w:ind w:left="993" w:hanging="567"/>
        <w:rPr>
          <w:rFonts w:ascii="Times New Roman" w:hAnsi="Times New Roman" w:cs="Times New Roman"/>
          <w:b/>
          <w:sz w:val="24"/>
          <w:szCs w:val="24"/>
        </w:rPr>
      </w:pPr>
      <w:r>
        <w:rPr>
          <w:rFonts w:ascii="Times New Roman" w:hAnsi="Times New Roman" w:cs="Times New Roman"/>
          <w:b/>
          <w:sz w:val="24"/>
          <w:szCs w:val="24"/>
        </w:rPr>
        <w:t>Muestra</w:t>
      </w:r>
    </w:p>
    <w:p w14:paraId="1D258899" w14:textId="79955EDA" w:rsidR="002653FA" w:rsidRPr="00BA18FA" w:rsidRDefault="00787F83" w:rsidP="00BA18FA">
      <w:pPr>
        <w:pStyle w:val="Prrafodelista"/>
        <w:ind w:left="993" w:firstLine="447"/>
        <w:jc w:val="both"/>
        <w:rPr>
          <w:rFonts w:ascii="Times New Roman" w:hAnsi="Times New Roman" w:cs="Times New Roman"/>
          <w:b/>
          <w:sz w:val="24"/>
          <w:szCs w:val="24"/>
        </w:rPr>
      </w:pPr>
      <w:r w:rsidRPr="00BA18FA">
        <w:rPr>
          <w:rFonts w:ascii="Times New Roman" w:hAnsi="Times New Roman" w:cs="Times New Roman"/>
          <w:sz w:val="24"/>
          <w:szCs w:val="24"/>
        </w:rPr>
        <w:t>La muestra tomada es</w:t>
      </w:r>
      <w:r w:rsidR="0085511D" w:rsidRPr="00BA18FA">
        <w:rPr>
          <w:rFonts w:ascii="Times New Roman" w:hAnsi="Times New Roman" w:cs="Times New Roman"/>
          <w:sz w:val="24"/>
          <w:szCs w:val="24"/>
        </w:rPr>
        <w:t xml:space="preserve"> de </w:t>
      </w:r>
      <w:r w:rsidR="002653FA" w:rsidRPr="00BA18FA">
        <w:rPr>
          <w:rFonts w:ascii="Times New Roman" w:hAnsi="Times New Roman" w:cs="Times New Roman"/>
          <w:sz w:val="24"/>
          <w:szCs w:val="24"/>
        </w:rPr>
        <w:t>40 litros de drenaje ácido de mina</w:t>
      </w:r>
      <w:r w:rsidR="0085511D" w:rsidRPr="00BA18FA">
        <w:rPr>
          <w:rFonts w:ascii="Times New Roman" w:hAnsi="Times New Roman" w:cs="Times New Roman"/>
          <w:sz w:val="24"/>
          <w:szCs w:val="24"/>
        </w:rPr>
        <w:t xml:space="preserve"> (DAM), de la mina Nivel Quinto - </w:t>
      </w:r>
      <w:proofErr w:type="spellStart"/>
      <w:r w:rsidR="0085511D" w:rsidRPr="00BA18FA">
        <w:rPr>
          <w:rFonts w:ascii="Times New Roman" w:hAnsi="Times New Roman" w:cs="Times New Roman"/>
          <w:sz w:val="24"/>
          <w:szCs w:val="24"/>
        </w:rPr>
        <w:t>Algamarca</w:t>
      </w:r>
      <w:proofErr w:type="spellEnd"/>
      <w:r w:rsidR="002653FA" w:rsidRPr="00BA18FA">
        <w:rPr>
          <w:rFonts w:ascii="Times New Roman" w:hAnsi="Times New Roman" w:cs="Times New Roman"/>
          <w:sz w:val="24"/>
          <w:szCs w:val="24"/>
        </w:rPr>
        <w:t>.</w:t>
      </w:r>
    </w:p>
    <w:p w14:paraId="1FA1754A" w14:textId="77777777" w:rsidR="0085511D" w:rsidRPr="002653FA" w:rsidRDefault="0085511D" w:rsidP="002653FA">
      <w:pPr>
        <w:pStyle w:val="Prrafodelista"/>
        <w:spacing w:after="0"/>
        <w:ind w:left="851"/>
        <w:jc w:val="both"/>
        <w:rPr>
          <w:rFonts w:ascii="Times New Roman" w:hAnsi="Times New Roman" w:cs="Times New Roman"/>
          <w:sz w:val="24"/>
          <w:szCs w:val="24"/>
        </w:rPr>
      </w:pPr>
    </w:p>
    <w:p w14:paraId="05C458FF" w14:textId="2A529D42" w:rsidR="00BA18FA" w:rsidRDefault="002B1151" w:rsidP="00BA18FA">
      <w:pPr>
        <w:pStyle w:val="Prrafodelista"/>
        <w:numPr>
          <w:ilvl w:val="1"/>
          <w:numId w:val="30"/>
        </w:numPr>
        <w:spacing w:after="0"/>
        <w:ind w:left="426" w:hanging="426"/>
        <w:jc w:val="both"/>
        <w:outlineLvl w:val="1"/>
        <w:rPr>
          <w:rFonts w:ascii="Times New Roman" w:hAnsi="Times New Roman" w:cs="Times New Roman"/>
          <w:b/>
          <w:sz w:val="24"/>
          <w:szCs w:val="24"/>
        </w:rPr>
      </w:pPr>
      <w:bookmarkStart w:id="33" w:name="_Toc62245065"/>
      <w:r>
        <w:rPr>
          <w:rFonts w:ascii="Times New Roman" w:hAnsi="Times New Roman" w:cs="Times New Roman"/>
          <w:b/>
          <w:sz w:val="24"/>
          <w:szCs w:val="24"/>
        </w:rPr>
        <w:t>Métodos de investigación</w:t>
      </w:r>
      <w:bookmarkEnd w:id="33"/>
    </w:p>
    <w:p w14:paraId="57F534DE" w14:textId="77777777" w:rsidR="00A27E91" w:rsidRDefault="002653FA" w:rsidP="00A27E91">
      <w:pPr>
        <w:ind w:left="426"/>
        <w:rPr>
          <w:rFonts w:ascii="Times New Roman" w:hAnsi="Times New Roman" w:cs="Times New Roman"/>
          <w:b/>
          <w:sz w:val="24"/>
          <w:szCs w:val="24"/>
        </w:rPr>
      </w:pPr>
      <w:r w:rsidRPr="00BA18FA">
        <w:rPr>
          <w:rFonts w:ascii="Times New Roman" w:hAnsi="Times New Roman" w:cs="Times New Roman"/>
          <w:b/>
          <w:sz w:val="24"/>
          <w:szCs w:val="24"/>
        </w:rPr>
        <w:t>Investigación Aplicativa</w:t>
      </w:r>
    </w:p>
    <w:p w14:paraId="1EA0A349" w14:textId="77777777" w:rsidR="000B608D" w:rsidRDefault="00773308" w:rsidP="000B608D">
      <w:pPr>
        <w:ind w:left="426" w:firstLine="294"/>
        <w:jc w:val="both"/>
        <w:rPr>
          <w:rFonts w:ascii="Times New Roman" w:hAnsi="Times New Roman" w:cs="Times New Roman"/>
          <w:b/>
          <w:sz w:val="24"/>
          <w:szCs w:val="24"/>
        </w:rPr>
      </w:pPr>
      <w:r w:rsidRPr="00A27E91">
        <w:rPr>
          <w:rFonts w:ascii="Times New Roman" w:hAnsi="Times New Roman" w:cs="Times New Roman"/>
          <w:sz w:val="24"/>
          <w:szCs w:val="24"/>
        </w:rPr>
        <w:t>“</w:t>
      </w:r>
      <w:r w:rsidR="002B1151" w:rsidRPr="00A27E91">
        <w:rPr>
          <w:rFonts w:ascii="Times New Roman" w:hAnsi="Times New Roman" w:cs="Times New Roman"/>
          <w:sz w:val="24"/>
          <w:szCs w:val="24"/>
        </w:rPr>
        <w:t>Si el problema surge directamente de la práctica social y genera resultados</w:t>
      </w:r>
      <w:r w:rsidR="005C02F2" w:rsidRPr="00A27E91">
        <w:rPr>
          <w:rFonts w:ascii="Times New Roman" w:hAnsi="Times New Roman" w:cs="Times New Roman"/>
          <w:sz w:val="24"/>
          <w:szCs w:val="24"/>
        </w:rPr>
        <w:t xml:space="preserve"> </w:t>
      </w:r>
      <w:r w:rsidR="002B1151" w:rsidRPr="00A27E91">
        <w:rPr>
          <w:rFonts w:ascii="Times New Roman" w:hAnsi="Times New Roman" w:cs="Times New Roman"/>
          <w:sz w:val="24"/>
          <w:szCs w:val="24"/>
        </w:rPr>
        <w:t>que pueden aplicarse (son aplicables y tienen aplicación en el ámbito donde se realizan) la investigación se considera aplicada. Es obvio, que la aplicación no tiene forzosamente que ser directa en la producción o en los servicios, pero sus resultados se consideran de utilidad para aplicaciones prácticas. En el ámbito de la medicina clínica, las investigaciones aplicadas pueden contribuir a generar recomendaciones sobre normas de tratamiento, de métodos para diagnóstico o de medidas de prevención secundaria</w:t>
      </w:r>
      <w:r w:rsidRPr="00A27E91">
        <w:rPr>
          <w:rFonts w:ascii="Times New Roman" w:hAnsi="Times New Roman" w:cs="Times New Roman"/>
          <w:sz w:val="24"/>
          <w:szCs w:val="24"/>
        </w:rPr>
        <w:t>”</w:t>
      </w:r>
      <w:r w:rsidR="002B1151" w:rsidRPr="00A27E91">
        <w:rPr>
          <w:rFonts w:ascii="Times New Roman" w:hAnsi="Times New Roman" w:cs="Times New Roman"/>
          <w:sz w:val="24"/>
          <w:szCs w:val="24"/>
        </w:rPr>
        <w:t>. (Jiménez, 1998, p.14)</w:t>
      </w:r>
    </w:p>
    <w:p w14:paraId="3B52B59B" w14:textId="40C865E7" w:rsidR="00D03F1D" w:rsidRDefault="00BE58F4" w:rsidP="000B608D">
      <w:pPr>
        <w:ind w:left="426" w:firstLine="294"/>
        <w:jc w:val="both"/>
        <w:rPr>
          <w:rFonts w:ascii="Times New Roman" w:hAnsi="Times New Roman" w:cs="Times New Roman"/>
          <w:sz w:val="24"/>
          <w:szCs w:val="24"/>
        </w:rPr>
      </w:pPr>
      <w:r w:rsidRPr="000B608D">
        <w:rPr>
          <w:rFonts w:ascii="Times New Roman" w:hAnsi="Times New Roman" w:cs="Times New Roman"/>
          <w:sz w:val="24"/>
          <w:szCs w:val="24"/>
        </w:rPr>
        <w:lastRenderedPageBreak/>
        <w:t>Por</w:t>
      </w:r>
      <w:r w:rsidR="00F7799D" w:rsidRPr="000B608D">
        <w:rPr>
          <w:rFonts w:ascii="Times New Roman" w:hAnsi="Times New Roman" w:cs="Times New Roman"/>
          <w:sz w:val="24"/>
          <w:szCs w:val="24"/>
        </w:rPr>
        <w:t xml:space="preserve"> lo </w:t>
      </w:r>
      <w:r w:rsidRPr="000B608D">
        <w:rPr>
          <w:rFonts w:ascii="Times New Roman" w:hAnsi="Times New Roman" w:cs="Times New Roman"/>
          <w:sz w:val="24"/>
          <w:szCs w:val="24"/>
        </w:rPr>
        <w:t xml:space="preserve">mencionado en el párrafo anterior, </w:t>
      </w:r>
      <w:r w:rsidR="00F7799D" w:rsidRPr="000B608D">
        <w:rPr>
          <w:rFonts w:ascii="Times New Roman" w:hAnsi="Times New Roman" w:cs="Times New Roman"/>
          <w:sz w:val="24"/>
          <w:szCs w:val="24"/>
        </w:rPr>
        <w:t xml:space="preserve">la investigación </w:t>
      </w:r>
      <w:r w:rsidRPr="000B608D">
        <w:rPr>
          <w:rFonts w:ascii="Times New Roman" w:hAnsi="Times New Roman" w:cs="Times New Roman"/>
          <w:sz w:val="24"/>
          <w:szCs w:val="24"/>
        </w:rPr>
        <w:t xml:space="preserve">realizada </w:t>
      </w:r>
      <w:r w:rsidR="00F7799D" w:rsidRPr="000B608D">
        <w:rPr>
          <w:rFonts w:ascii="Times New Roman" w:hAnsi="Times New Roman" w:cs="Times New Roman"/>
          <w:sz w:val="24"/>
          <w:szCs w:val="24"/>
        </w:rPr>
        <w:t xml:space="preserve">es de carácter aplicativo, </w:t>
      </w:r>
      <w:r w:rsidRPr="000B608D">
        <w:rPr>
          <w:rFonts w:ascii="Times New Roman" w:hAnsi="Times New Roman" w:cs="Times New Roman"/>
          <w:sz w:val="24"/>
          <w:szCs w:val="24"/>
        </w:rPr>
        <w:t xml:space="preserve">esto </w:t>
      </w:r>
      <w:r w:rsidR="00F7799D" w:rsidRPr="000B608D">
        <w:rPr>
          <w:rFonts w:ascii="Times New Roman" w:hAnsi="Times New Roman" w:cs="Times New Roman"/>
          <w:sz w:val="24"/>
          <w:szCs w:val="24"/>
        </w:rPr>
        <w:t xml:space="preserve">debido </w:t>
      </w:r>
      <w:r w:rsidRPr="000B608D">
        <w:rPr>
          <w:rFonts w:ascii="Times New Roman" w:hAnsi="Times New Roman" w:cs="Times New Roman"/>
          <w:sz w:val="24"/>
          <w:szCs w:val="24"/>
        </w:rPr>
        <w:t xml:space="preserve">que durante el proceso de neutralización se va a hacer </w:t>
      </w:r>
      <w:r w:rsidR="00F7799D" w:rsidRPr="000B608D">
        <w:rPr>
          <w:rFonts w:ascii="Times New Roman" w:hAnsi="Times New Roman" w:cs="Times New Roman"/>
          <w:sz w:val="24"/>
          <w:szCs w:val="24"/>
        </w:rPr>
        <w:t>una caracterización del efluente de</w:t>
      </w:r>
      <w:r w:rsidRPr="000B608D">
        <w:rPr>
          <w:rFonts w:ascii="Times New Roman" w:hAnsi="Times New Roman" w:cs="Times New Roman"/>
          <w:sz w:val="24"/>
          <w:szCs w:val="24"/>
        </w:rPr>
        <w:t xml:space="preserve">l drenaje ácido de la mina Nivel Quinto - </w:t>
      </w:r>
      <w:proofErr w:type="spellStart"/>
      <w:r w:rsidRPr="000B608D">
        <w:rPr>
          <w:rFonts w:ascii="Times New Roman" w:hAnsi="Times New Roman" w:cs="Times New Roman"/>
          <w:sz w:val="24"/>
          <w:szCs w:val="24"/>
        </w:rPr>
        <w:t>Algamarca</w:t>
      </w:r>
      <w:proofErr w:type="spellEnd"/>
      <w:r w:rsidRPr="000B608D">
        <w:rPr>
          <w:rFonts w:ascii="Times New Roman" w:hAnsi="Times New Roman" w:cs="Times New Roman"/>
          <w:sz w:val="24"/>
          <w:szCs w:val="24"/>
        </w:rPr>
        <w:t xml:space="preserve">, del centro poblado de San Miguel de </w:t>
      </w:r>
      <w:proofErr w:type="spellStart"/>
      <w:r w:rsidRPr="000B608D">
        <w:rPr>
          <w:rFonts w:ascii="Times New Roman" w:hAnsi="Times New Roman" w:cs="Times New Roman"/>
          <w:sz w:val="24"/>
          <w:szCs w:val="24"/>
        </w:rPr>
        <w:t>Algamarca</w:t>
      </w:r>
      <w:proofErr w:type="spellEnd"/>
      <w:r w:rsidRPr="000B608D">
        <w:rPr>
          <w:rFonts w:ascii="Times New Roman" w:hAnsi="Times New Roman" w:cs="Times New Roman"/>
          <w:sz w:val="24"/>
          <w:szCs w:val="24"/>
        </w:rPr>
        <w:t xml:space="preserve">, distrito de </w:t>
      </w:r>
      <w:proofErr w:type="spellStart"/>
      <w:r w:rsidRPr="000B608D">
        <w:rPr>
          <w:rFonts w:ascii="Times New Roman" w:hAnsi="Times New Roman" w:cs="Times New Roman"/>
          <w:sz w:val="24"/>
          <w:szCs w:val="24"/>
        </w:rPr>
        <w:t>Cachachi</w:t>
      </w:r>
      <w:proofErr w:type="spellEnd"/>
      <w:r w:rsidRPr="000B608D">
        <w:rPr>
          <w:rFonts w:ascii="Times New Roman" w:hAnsi="Times New Roman" w:cs="Times New Roman"/>
          <w:sz w:val="24"/>
          <w:szCs w:val="24"/>
        </w:rPr>
        <w:t xml:space="preserve">, provincia de Cajabamba, departamento de Cajamarca, esto porque </w:t>
      </w:r>
      <w:r w:rsidR="00F7799D" w:rsidRPr="000B608D">
        <w:rPr>
          <w:rFonts w:ascii="Times New Roman" w:hAnsi="Times New Roman" w:cs="Times New Roman"/>
          <w:sz w:val="24"/>
          <w:szCs w:val="24"/>
        </w:rPr>
        <w:t>dicha</w:t>
      </w:r>
      <w:r w:rsidRPr="000B608D">
        <w:rPr>
          <w:rFonts w:ascii="Times New Roman" w:hAnsi="Times New Roman" w:cs="Times New Roman"/>
          <w:sz w:val="24"/>
          <w:szCs w:val="24"/>
        </w:rPr>
        <w:t>s</w:t>
      </w:r>
      <w:r w:rsidR="00F7799D" w:rsidRPr="000B608D">
        <w:rPr>
          <w:rFonts w:ascii="Times New Roman" w:hAnsi="Times New Roman" w:cs="Times New Roman"/>
          <w:sz w:val="24"/>
          <w:szCs w:val="24"/>
        </w:rPr>
        <w:t xml:space="preserve"> agua</w:t>
      </w:r>
      <w:r w:rsidRPr="000B608D">
        <w:rPr>
          <w:rFonts w:ascii="Times New Roman" w:hAnsi="Times New Roman" w:cs="Times New Roman"/>
          <w:sz w:val="24"/>
          <w:szCs w:val="24"/>
        </w:rPr>
        <w:t>s son</w:t>
      </w:r>
      <w:r w:rsidR="00F7799D" w:rsidRPr="000B608D">
        <w:rPr>
          <w:rFonts w:ascii="Times New Roman" w:hAnsi="Times New Roman" w:cs="Times New Roman"/>
          <w:sz w:val="24"/>
          <w:szCs w:val="24"/>
        </w:rPr>
        <w:t xml:space="preserve"> vertida</w:t>
      </w:r>
      <w:r w:rsidRPr="000B608D">
        <w:rPr>
          <w:rFonts w:ascii="Times New Roman" w:hAnsi="Times New Roman" w:cs="Times New Roman"/>
          <w:sz w:val="24"/>
          <w:szCs w:val="24"/>
        </w:rPr>
        <w:t>s</w:t>
      </w:r>
      <w:r w:rsidR="00F7799D" w:rsidRPr="000B608D">
        <w:rPr>
          <w:rFonts w:ascii="Times New Roman" w:hAnsi="Times New Roman" w:cs="Times New Roman"/>
          <w:sz w:val="24"/>
          <w:szCs w:val="24"/>
        </w:rPr>
        <w:t xml:space="preserve"> directamente </w:t>
      </w:r>
      <w:r w:rsidRPr="000B608D">
        <w:rPr>
          <w:rFonts w:ascii="Times New Roman" w:hAnsi="Times New Roman" w:cs="Times New Roman"/>
          <w:sz w:val="24"/>
          <w:szCs w:val="24"/>
        </w:rPr>
        <w:t xml:space="preserve">al </w:t>
      </w:r>
      <w:r w:rsidR="00F7799D" w:rsidRPr="000B608D">
        <w:rPr>
          <w:rFonts w:ascii="Times New Roman" w:hAnsi="Times New Roman" w:cs="Times New Roman"/>
          <w:sz w:val="24"/>
          <w:szCs w:val="24"/>
        </w:rPr>
        <w:t xml:space="preserve">rio </w:t>
      </w:r>
      <w:proofErr w:type="spellStart"/>
      <w:r w:rsidRPr="000B608D">
        <w:rPr>
          <w:rFonts w:ascii="Times New Roman" w:hAnsi="Times New Roman" w:cs="Times New Roman"/>
          <w:sz w:val="24"/>
          <w:szCs w:val="24"/>
        </w:rPr>
        <w:t>Algamarca</w:t>
      </w:r>
      <w:proofErr w:type="spellEnd"/>
      <w:r w:rsidR="00F7799D" w:rsidRPr="000B608D">
        <w:rPr>
          <w:rFonts w:ascii="Times New Roman" w:hAnsi="Times New Roman" w:cs="Times New Roman"/>
          <w:sz w:val="24"/>
          <w:szCs w:val="24"/>
        </w:rPr>
        <w:t xml:space="preserve"> sin</w:t>
      </w:r>
      <w:r w:rsidRPr="000B608D">
        <w:rPr>
          <w:rFonts w:ascii="Times New Roman" w:hAnsi="Times New Roman" w:cs="Times New Roman"/>
          <w:sz w:val="24"/>
          <w:szCs w:val="24"/>
        </w:rPr>
        <w:t xml:space="preserve"> recibir</w:t>
      </w:r>
      <w:r w:rsidR="008B52B5" w:rsidRPr="000B608D">
        <w:rPr>
          <w:rFonts w:ascii="Times New Roman" w:hAnsi="Times New Roman" w:cs="Times New Roman"/>
          <w:sz w:val="24"/>
          <w:szCs w:val="24"/>
        </w:rPr>
        <w:t xml:space="preserve"> ningún tipo de tratamiento, lo cual a través de pruebas de laboratorio se determinará el mejor proceso de tratamiento de éstas aguas lo que permitirá minimizar los impactos ambientales negativos al ambiente.</w:t>
      </w:r>
    </w:p>
    <w:p w14:paraId="62FA2888" w14:textId="77777777" w:rsidR="0040394B" w:rsidRDefault="0040394B" w:rsidP="0040394B">
      <w:pPr>
        <w:spacing w:after="0"/>
        <w:ind w:left="426" w:firstLine="294"/>
        <w:jc w:val="both"/>
        <w:rPr>
          <w:rFonts w:ascii="Times New Roman" w:hAnsi="Times New Roman" w:cs="Times New Roman"/>
          <w:sz w:val="24"/>
          <w:szCs w:val="24"/>
        </w:rPr>
      </w:pPr>
    </w:p>
    <w:p w14:paraId="02E6B7B6" w14:textId="5E8CDD7A" w:rsidR="00C25664" w:rsidRDefault="00C25664" w:rsidP="00EA51A3">
      <w:pPr>
        <w:pStyle w:val="Prrafodelista"/>
        <w:numPr>
          <w:ilvl w:val="1"/>
          <w:numId w:val="30"/>
        </w:numPr>
        <w:spacing w:after="0"/>
        <w:ind w:left="426" w:hanging="426"/>
        <w:jc w:val="both"/>
        <w:outlineLvl w:val="1"/>
        <w:rPr>
          <w:rFonts w:ascii="Times New Roman" w:hAnsi="Times New Roman" w:cs="Times New Roman"/>
          <w:b/>
          <w:sz w:val="24"/>
          <w:szCs w:val="24"/>
        </w:rPr>
      </w:pPr>
      <w:bookmarkStart w:id="34" w:name="_Toc62245066"/>
      <w:r>
        <w:rPr>
          <w:rFonts w:ascii="Times New Roman" w:hAnsi="Times New Roman" w:cs="Times New Roman"/>
          <w:b/>
          <w:sz w:val="24"/>
          <w:szCs w:val="24"/>
        </w:rPr>
        <w:t>Técnica</w:t>
      </w:r>
      <w:r w:rsidR="00A31763" w:rsidRPr="00C25664">
        <w:rPr>
          <w:rFonts w:ascii="Times New Roman" w:hAnsi="Times New Roman" w:cs="Times New Roman"/>
          <w:b/>
          <w:sz w:val="24"/>
          <w:szCs w:val="24"/>
        </w:rPr>
        <w:t xml:space="preserve"> de investigación</w:t>
      </w:r>
      <w:bookmarkEnd w:id="34"/>
      <w:r w:rsidR="002653FA" w:rsidRPr="00C25664">
        <w:rPr>
          <w:rFonts w:ascii="Times New Roman" w:hAnsi="Times New Roman" w:cs="Times New Roman"/>
          <w:b/>
          <w:sz w:val="24"/>
          <w:szCs w:val="24"/>
        </w:rPr>
        <w:t xml:space="preserve"> </w:t>
      </w:r>
    </w:p>
    <w:p w14:paraId="3B45E15C" w14:textId="77777777" w:rsidR="00EA51A3" w:rsidRDefault="00B05F2B" w:rsidP="00EA51A3">
      <w:pPr>
        <w:pStyle w:val="Prrafodelista"/>
        <w:numPr>
          <w:ilvl w:val="2"/>
          <w:numId w:val="30"/>
        </w:numPr>
        <w:spacing w:after="0"/>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Diseño </w:t>
      </w:r>
      <w:r w:rsidR="00F3633F" w:rsidRPr="00C25664">
        <w:rPr>
          <w:rFonts w:ascii="Times New Roman" w:hAnsi="Times New Roman" w:cs="Times New Roman"/>
          <w:b/>
          <w:sz w:val="24"/>
          <w:szCs w:val="24"/>
        </w:rPr>
        <w:t>Experimental</w:t>
      </w:r>
    </w:p>
    <w:p w14:paraId="26D439A7" w14:textId="77777777" w:rsidR="00780C26" w:rsidRDefault="001606A2" w:rsidP="00780C26">
      <w:pPr>
        <w:pStyle w:val="Prrafodelista"/>
        <w:spacing w:after="0"/>
        <w:ind w:left="993" w:firstLine="447"/>
        <w:jc w:val="both"/>
        <w:rPr>
          <w:rFonts w:ascii="Times New Roman" w:hAnsi="Times New Roman" w:cs="Times New Roman"/>
          <w:sz w:val="24"/>
          <w:szCs w:val="24"/>
        </w:rPr>
      </w:pPr>
      <w:r w:rsidRPr="00EA51A3">
        <w:rPr>
          <w:rFonts w:ascii="Times New Roman" w:hAnsi="Times New Roman" w:cs="Times New Roman"/>
          <w:sz w:val="24"/>
          <w:szCs w:val="24"/>
        </w:rPr>
        <w:t>Según Hernández, Fernández y Baptista (2014) señalan que, “el diseño experimental se refiere a un estudio en el que se manipula una o más variables independientes, para luego analizar las consecuencias que la manipulación tiene sobre una o más variables dependientes”.</w:t>
      </w:r>
    </w:p>
    <w:p w14:paraId="462815E5" w14:textId="77777777" w:rsidR="00780C26" w:rsidRDefault="00780C26" w:rsidP="00780C26">
      <w:pPr>
        <w:pStyle w:val="Prrafodelista"/>
        <w:spacing w:after="0"/>
        <w:ind w:left="993" w:firstLine="447"/>
        <w:jc w:val="both"/>
        <w:rPr>
          <w:rFonts w:ascii="Times New Roman" w:hAnsi="Times New Roman" w:cs="Times New Roman"/>
          <w:sz w:val="24"/>
          <w:szCs w:val="24"/>
        </w:rPr>
      </w:pPr>
    </w:p>
    <w:p w14:paraId="22AB6648" w14:textId="30B26060" w:rsidR="00262217" w:rsidRPr="00780C26" w:rsidRDefault="00D863D4" w:rsidP="00780C26">
      <w:pPr>
        <w:pStyle w:val="Prrafodelista"/>
        <w:spacing w:after="0"/>
        <w:ind w:left="993" w:firstLine="447"/>
        <w:jc w:val="both"/>
        <w:rPr>
          <w:rFonts w:ascii="Times New Roman" w:hAnsi="Times New Roman" w:cs="Times New Roman"/>
          <w:b/>
          <w:sz w:val="24"/>
          <w:szCs w:val="24"/>
        </w:rPr>
      </w:pPr>
      <w:r w:rsidRPr="00780C26">
        <w:rPr>
          <w:rFonts w:ascii="Times New Roman" w:hAnsi="Times New Roman" w:cs="Times New Roman"/>
          <w:sz w:val="24"/>
          <w:szCs w:val="24"/>
        </w:rPr>
        <w:t>El diseño del</w:t>
      </w:r>
      <w:r w:rsidR="00B41B85" w:rsidRPr="00780C26">
        <w:rPr>
          <w:rFonts w:ascii="Times New Roman" w:hAnsi="Times New Roman" w:cs="Times New Roman"/>
          <w:sz w:val="24"/>
          <w:szCs w:val="24"/>
        </w:rPr>
        <w:t xml:space="preserve"> presente</w:t>
      </w:r>
      <w:r w:rsidRPr="00780C26">
        <w:rPr>
          <w:rFonts w:ascii="Times New Roman" w:hAnsi="Times New Roman" w:cs="Times New Roman"/>
          <w:sz w:val="24"/>
          <w:szCs w:val="24"/>
        </w:rPr>
        <w:t xml:space="preserve"> trabajo de</w:t>
      </w:r>
      <w:r w:rsidR="00B41B85" w:rsidRPr="00780C26">
        <w:rPr>
          <w:rFonts w:ascii="Times New Roman" w:hAnsi="Times New Roman" w:cs="Times New Roman"/>
          <w:sz w:val="24"/>
          <w:szCs w:val="24"/>
        </w:rPr>
        <w:t xml:space="preserve"> investigación es experimental </w:t>
      </w:r>
      <w:r w:rsidRPr="00780C26">
        <w:rPr>
          <w:rFonts w:ascii="Times New Roman" w:hAnsi="Times New Roman" w:cs="Times New Roman"/>
          <w:sz w:val="24"/>
          <w:szCs w:val="24"/>
        </w:rPr>
        <w:t>porque se llevó a cabo mediante el test</w:t>
      </w:r>
      <w:r w:rsidR="00B41B85" w:rsidRPr="00780C26">
        <w:rPr>
          <w:rFonts w:ascii="Times New Roman" w:hAnsi="Times New Roman" w:cs="Times New Roman"/>
          <w:sz w:val="24"/>
          <w:szCs w:val="24"/>
        </w:rPr>
        <w:t xml:space="preserve"> de jarras </w:t>
      </w:r>
      <w:r w:rsidRPr="00780C26">
        <w:rPr>
          <w:rFonts w:ascii="Times New Roman" w:hAnsi="Times New Roman" w:cs="Times New Roman"/>
          <w:sz w:val="24"/>
          <w:szCs w:val="24"/>
        </w:rPr>
        <w:t xml:space="preserve">para la </w:t>
      </w:r>
      <w:r w:rsidR="00B41B85" w:rsidRPr="00780C26">
        <w:rPr>
          <w:rFonts w:ascii="Times New Roman" w:hAnsi="Times New Roman" w:cs="Times New Roman"/>
          <w:sz w:val="24"/>
          <w:szCs w:val="24"/>
        </w:rPr>
        <w:t xml:space="preserve">neutralización </w:t>
      </w:r>
      <w:r w:rsidRPr="00780C26">
        <w:rPr>
          <w:rFonts w:ascii="Times New Roman" w:hAnsi="Times New Roman" w:cs="Times New Roman"/>
          <w:sz w:val="24"/>
          <w:szCs w:val="24"/>
        </w:rPr>
        <w:t xml:space="preserve">realizadas con </w:t>
      </w:r>
      <w:r w:rsidR="007751AB" w:rsidRPr="00780C26">
        <w:rPr>
          <w:rFonts w:ascii="Times New Roman" w:hAnsi="Times New Roman" w:cs="Times New Roman"/>
          <w:sz w:val="24"/>
          <w:szCs w:val="24"/>
        </w:rPr>
        <w:t>Hidróxido de Sodio (NaOH)</w:t>
      </w:r>
      <w:r w:rsidRPr="00780C26">
        <w:rPr>
          <w:rFonts w:ascii="Times New Roman" w:hAnsi="Times New Roman" w:cs="Times New Roman"/>
          <w:sz w:val="24"/>
          <w:szCs w:val="24"/>
        </w:rPr>
        <w:t>, estas pru</w:t>
      </w:r>
      <w:r w:rsidR="00996E98" w:rsidRPr="00780C26">
        <w:rPr>
          <w:rFonts w:ascii="Times New Roman" w:hAnsi="Times New Roman" w:cs="Times New Roman"/>
          <w:sz w:val="24"/>
          <w:szCs w:val="24"/>
        </w:rPr>
        <w:t>ebas experimentales se realizarán</w:t>
      </w:r>
      <w:r w:rsidRPr="00780C26">
        <w:rPr>
          <w:rFonts w:ascii="Times New Roman" w:hAnsi="Times New Roman" w:cs="Times New Roman"/>
          <w:sz w:val="24"/>
          <w:szCs w:val="24"/>
        </w:rPr>
        <w:t xml:space="preserve"> </w:t>
      </w:r>
      <w:r w:rsidR="00B41B85" w:rsidRPr="00780C26">
        <w:rPr>
          <w:rFonts w:ascii="Times New Roman" w:hAnsi="Times New Roman" w:cs="Times New Roman"/>
          <w:sz w:val="24"/>
          <w:szCs w:val="24"/>
        </w:rPr>
        <w:t xml:space="preserve">en el laboratorio </w:t>
      </w:r>
      <w:r w:rsidR="00996E98" w:rsidRPr="00780C26">
        <w:rPr>
          <w:rFonts w:ascii="Times New Roman" w:hAnsi="Times New Roman" w:cs="Times New Roman"/>
          <w:sz w:val="24"/>
          <w:szCs w:val="24"/>
        </w:rPr>
        <w:t>acreditado</w:t>
      </w:r>
      <w:r w:rsidRPr="00780C26">
        <w:rPr>
          <w:rFonts w:ascii="Times New Roman" w:hAnsi="Times New Roman" w:cs="Times New Roman"/>
          <w:sz w:val="24"/>
          <w:szCs w:val="24"/>
        </w:rPr>
        <w:t>.</w:t>
      </w:r>
      <w:r w:rsidR="0030483C" w:rsidRPr="00780C26">
        <w:rPr>
          <w:rFonts w:ascii="Times New Roman" w:hAnsi="Times New Roman" w:cs="Times New Roman"/>
          <w:sz w:val="24"/>
          <w:szCs w:val="24"/>
        </w:rPr>
        <w:t xml:space="preserve"> </w:t>
      </w:r>
      <w:r w:rsidR="00667483" w:rsidRPr="00780C26">
        <w:rPr>
          <w:rFonts w:ascii="Times New Roman" w:hAnsi="Times New Roman" w:cs="Times New Roman"/>
          <w:sz w:val="24"/>
          <w:szCs w:val="24"/>
        </w:rPr>
        <w:t>En tal</w:t>
      </w:r>
      <w:r w:rsidR="00B41B85" w:rsidRPr="00780C26">
        <w:rPr>
          <w:rFonts w:ascii="Times New Roman" w:hAnsi="Times New Roman" w:cs="Times New Roman"/>
          <w:sz w:val="24"/>
          <w:szCs w:val="24"/>
        </w:rPr>
        <w:t xml:space="preserve"> sentido </w:t>
      </w:r>
      <w:r w:rsidR="00667483" w:rsidRPr="00780C26">
        <w:rPr>
          <w:rFonts w:ascii="Times New Roman" w:hAnsi="Times New Roman" w:cs="Times New Roman"/>
          <w:sz w:val="24"/>
          <w:szCs w:val="24"/>
        </w:rPr>
        <w:t>las p</w:t>
      </w:r>
      <w:r w:rsidR="00B41B85" w:rsidRPr="00780C26">
        <w:rPr>
          <w:rFonts w:ascii="Times New Roman" w:hAnsi="Times New Roman" w:cs="Times New Roman"/>
          <w:sz w:val="24"/>
          <w:szCs w:val="24"/>
        </w:rPr>
        <w:t>ruebas experimentales</w:t>
      </w:r>
      <w:r w:rsidR="00667483" w:rsidRPr="00780C26">
        <w:rPr>
          <w:rFonts w:ascii="Times New Roman" w:hAnsi="Times New Roman" w:cs="Times New Roman"/>
          <w:sz w:val="24"/>
          <w:szCs w:val="24"/>
        </w:rPr>
        <w:t xml:space="preserve"> </w:t>
      </w:r>
      <w:r w:rsidR="0030483C" w:rsidRPr="00780C26">
        <w:rPr>
          <w:rFonts w:ascii="Times New Roman" w:hAnsi="Times New Roman" w:cs="Times New Roman"/>
          <w:sz w:val="24"/>
          <w:szCs w:val="24"/>
        </w:rPr>
        <w:t xml:space="preserve">demostrarán la eficiencia de cada proceso de neutralización </w:t>
      </w:r>
      <w:r w:rsidR="00B41B85" w:rsidRPr="00780C26">
        <w:rPr>
          <w:rFonts w:ascii="Times New Roman" w:hAnsi="Times New Roman" w:cs="Times New Roman"/>
          <w:sz w:val="24"/>
          <w:szCs w:val="24"/>
        </w:rPr>
        <w:t xml:space="preserve">para la </w:t>
      </w:r>
      <w:r w:rsidR="0030483C" w:rsidRPr="00780C26">
        <w:rPr>
          <w:rFonts w:ascii="Times New Roman" w:hAnsi="Times New Roman" w:cs="Times New Roman"/>
          <w:sz w:val="24"/>
          <w:szCs w:val="24"/>
        </w:rPr>
        <w:t>remoción</w:t>
      </w:r>
      <w:r w:rsidR="00B41B85" w:rsidRPr="00780C26">
        <w:rPr>
          <w:rFonts w:ascii="Times New Roman" w:hAnsi="Times New Roman" w:cs="Times New Roman"/>
          <w:sz w:val="24"/>
          <w:szCs w:val="24"/>
        </w:rPr>
        <w:t xml:space="preserve"> de los metales</w:t>
      </w:r>
      <w:r w:rsidR="0030483C" w:rsidRPr="00780C26">
        <w:rPr>
          <w:rFonts w:ascii="Times New Roman" w:hAnsi="Times New Roman" w:cs="Times New Roman"/>
          <w:sz w:val="24"/>
          <w:szCs w:val="24"/>
        </w:rPr>
        <w:t xml:space="preserve"> en el drenaje de la </w:t>
      </w:r>
      <w:r w:rsidR="00B41B85" w:rsidRPr="00780C26">
        <w:rPr>
          <w:rFonts w:ascii="Times New Roman" w:hAnsi="Times New Roman" w:cs="Times New Roman"/>
          <w:sz w:val="24"/>
          <w:szCs w:val="24"/>
        </w:rPr>
        <w:t xml:space="preserve">mina </w:t>
      </w:r>
      <w:r w:rsidR="0030483C" w:rsidRPr="00780C26">
        <w:rPr>
          <w:rFonts w:ascii="Times New Roman" w:hAnsi="Times New Roman" w:cs="Times New Roman"/>
          <w:sz w:val="24"/>
          <w:szCs w:val="24"/>
        </w:rPr>
        <w:t xml:space="preserve">Nivel Quinto - </w:t>
      </w:r>
      <w:proofErr w:type="spellStart"/>
      <w:r w:rsidR="0030483C" w:rsidRPr="00780C26">
        <w:rPr>
          <w:rFonts w:ascii="Times New Roman" w:hAnsi="Times New Roman" w:cs="Times New Roman"/>
          <w:sz w:val="24"/>
          <w:szCs w:val="24"/>
        </w:rPr>
        <w:t>Algamarca</w:t>
      </w:r>
      <w:proofErr w:type="spellEnd"/>
      <w:r w:rsidR="0030483C" w:rsidRPr="00780C26">
        <w:rPr>
          <w:rFonts w:ascii="Times New Roman" w:hAnsi="Times New Roman" w:cs="Times New Roman"/>
          <w:sz w:val="24"/>
          <w:szCs w:val="24"/>
        </w:rPr>
        <w:t xml:space="preserve">, lo que permitirá </w:t>
      </w:r>
      <w:r w:rsidR="00B41B85" w:rsidRPr="00780C26">
        <w:rPr>
          <w:rFonts w:ascii="Times New Roman" w:hAnsi="Times New Roman" w:cs="Times New Roman"/>
          <w:sz w:val="24"/>
          <w:szCs w:val="24"/>
        </w:rPr>
        <w:t xml:space="preserve">el cumplimiento </w:t>
      </w:r>
      <w:r w:rsidR="00C22672" w:rsidRPr="00780C26">
        <w:rPr>
          <w:rFonts w:ascii="Times New Roman" w:hAnsi="Times New Roman" w:cs="Times New Roman"/>
          <w:sz w:val="24"/>
          <w:szCs w:val="24"/>
        </w:rPr>
        <w:t xml:space="preserve">del D.S. N.º </w:t>
      </w:r>
      <w:r w:rsidR="00C22672" w:rsidRPr="00780C26">
        <w:rPr>
          <w:rFonts w:ascii="Times New Roman" w:hAnsi="Times New Roman" w:cs="Times New Roman"/>
          <w:sz w:val="24"/>
          <w:szCs w:val="24"/>
        </w:rPr>
        <w:lastRenderedPageBreak/>
        <w:t xml:space="preserve">003-2010-MINAM </w:t>
      </w:r>
      <w:r w:rsidR="0030483C" w:rsidRPr="00780C26">
        <w:rPr>
          <w:rFonts w:ascii="Times New Roman" w:hAnsi="Times New Roman" w:cs="Times New Roman"/>
          <w:sz w:val="24"/>
          <w:szCs w:val="24"/>
        </w:rPr>
        <w:t xml:space="preserve">de </w:t>
      </w:r>
      <w:r w:rsidR="00B41B85" w:rsidRPr="00780C26">
        <w:rPr>
          <w:rFonts w:ascii="Times New Roman" w:hAnsi="Times New Roman" w:cs="Times New Roman"/>
          <w:sz w:val="24"/>
          <w:szCs w:val="24"/>
        </w:rPr>
        <w:t xml:space="preserve">los Límites Máximos Permisibles </w:t>
      </w:r>
      <w:r w:rsidR="00620B5D" w:rsidRPr="00780C26">
        <w:rPr>
          <w:rFonts w:ascii="Times New Roman" w:hAnsi="Times New Roman" w:cs="Times New Roman"/>
          <w:sz w:val="24"/>
          <w:szCs w:val="24"/>
        </w:rPr>
        <w:t xml:space="preserve">(LMP) </w:t>
      </w:r>
      <w:r w:rsidR="00B41B85" w:rsidRPr="00780C26">
        <w:rPr>
          <w:rFonts w:ascii="Times New Roman" w:hAnsi="Times New Roman" w:cs="Times New Roman"/>
          <w:sz w:val="24"/>
          <w:szCs w:val="24"/>
        </w:rPr>
        <w:t xml:space="preserve">y D. S. </w:t>
      </w:r>
      <w:proofErr w:type="spellStart"/>
      <w:r w:rsidR="00B41B85" w:rsidRPr="00780C26">
        <w:rPr>
          <w:rFonts w:ascii="Times New Roman" w:hAnsi="Times New Roman" w:cs="Times New Roman"/>
          <w:sz w:val="24"/>
          <w:szCs w:val="24"/>
        </w:rPr>
        <w:t>N°</w:t>
      </w:r>
      <w:proofErr w:type="spellEnd"/>
      <w:r w:rsidR="00B41B85" w:rsidRPr="00780C26">
        <w:rPr>
          <w:rFonts w:ascii="Times New Roman" w:hAnsi="Times New Roman" w:cs="Times New Roman"/>
          <w:sz w:val="24"/>
          <w:szCs w:val="24"/>
        </w:rPr>
        <w:t xml:space="preserve"> 004-2017-MINAM</w:t>
      </w:r>
      <w:r w:rsidR="008E3927" w:rsidRPr="00780C26">
        <w:rPr>
          <w:rFonts w:ascii="Times New Roman" w:hAnsi="Times New Roman" w:cs="Times New Roman"/>
          <w:sz w:val="24"/>
          <w:szCs w:val="24"/>
        </w:rPr>
        <w:t xml:space="preserve"> de Estánd</w:t>
      </w:r>
      <w:r w:rsidR="00262217" w:rsidRPr="00780C26">
        <w:rPr>
          <w:rFonts w:ascii="Times New Roman" w:hAnsi="Times New Roman" w:cs="Times New Roman"/>
          <w:sz w:val="24"/>
          <w:szCs w:val="24"/>
        </w:rPr>
        <w:t>ares de Calidad Ambiental (ECA).</w:t>
      </w:r>
    </w:p>
    <w:p w14:paraId="32314D8A" w14:textId="77777777" w:rsidR="00262217" w:rsidRPr="00854AF1" w:rsidRDefault="00262217" w:rsidP="00854AF1">
      <w:pPr>
        <w:spacing w:after="0"/>
        <w:jc w:val="both"/>
        <w:rPr>
          <w:rFonts w:ascii="Times New Roman" w:hAnsi="Times New Roman" w:cs="Times New Roman"/>
          <w:b/>
          <w:bCs/>
          <w:sz w:val="24"/>
          <w:szCs w:val="24"/>
          <w:lang w:val="es-ES"/>
        </w:rPr>
      </w:pPr>
    </w:p>
    <w:p w14:paraId="5F4995E7" w14:textId="77777777" w:rsidR="00024D16" w:rsidRPr="00854AF1" w:rsidRDefault="00262217" w:rsidP="000B608D">
      <w:pPr>
        <w:pStyle w:val="Prrafodelista"/>
        <w:numPr>
          <w:ilvl w:val="2"/>
          <w:numId w:val="30"/>
        </w:numPr>
        <w:spacing w:after="0"/>
        <w:ind w:left="993" w:hanging="567"/>
        <w:jc w:val="both"/>
        <w:rPr>
          <w:rFonts w:ascii="Times New Roman" w:hAnsi="Times New Roman" w:cs="Times New Roman"/>
          <w:b/>
          <w:sz w:val="24"/>
          <w:szCs w:val="24"/>
        </w:rPr>
      </w:pPr>
      <w:r w:rsidRPr="00854AF1">
        <w:rPr>
          <w:rFonts w:ascii="Times New Roman" w:hAnsi="Times New Roman" w:cs="Times New Roman"/>
          <w:b/>
          <w:sz w:val="24"/>
          <w:szCs w:val="24"/>
        </w:rPr>
        <w:t xml:space="preserve">Diseño experimental de neutralización del </w:t>
      </w:r>
      <w:r w:rsidR="00024D16" w:rsidRPr="00854AF1">
        <w:rPr>
          <w:rFonts w:ascii="Times New Roman" w:hAnsi="Times New Roman" w:cs="Times New Roman"/>
          <w:b/>
          <w:sz w:val="24"/>
          <w:szCs w:val="24"/>
        </w:rPr>
        <w:t>DAM</w:t>
      </w:r>
    </w:p>
    <w:p w14:paraId="087637DE" w14:textId="77777777" w:rsidR="00024D16" w:rsidRPr="00854AF1" w:rsidRDefault="00262217" w:rsidP="00003ED4">
      <w:pPr>
        <w:pStyle w:val="Prrafodelista"/>
        <w:spacing w:after="0"/>
        <w:ind w:left="993"/>
        <w:jc w:val="both"/>
        <w:rPr>
          <w:rFonts w:ascii="Times New Roman" w:hAnsi="Times New Roman" w:cs="Times New Roman"/>
          <w:b/>
          <w:bCs/>
          <w:sz w:val="24"/>
          <w:szCs w:val="24"/>
          <w:lang w:val="es-ES"/>
        </w:rPr>
      </w:pPr>
      <w:r w:rsidRPr="00854AF1">
        <w:rPr>
          <w:rFonts w:ascii="Times New Roman" w:hAnsi="Times New Roman" w:cs="Times New Roman"/>
          <w:b/>
          <w:bCs/>
          <w:sz w:val="24"/>
          <w:szCs w:val="24"/>
          <w:lang w:val="es-ES"/>
        </w:rPr>
        <w:t>Datos limitados (no cambiables):</w:t>
      </w:r>
    </w:p>
    <w:p w14:paraId="71AB887C" w14:textId="29D61E93" w:rsidR="00024D16" w:rsidRPr="00854AF1" w:rsidRDefault="00262217" w:rsidP="00003ED4">
      <w:pPr>
        <w:pStyle w:val="Prrafodelista"/>
        <w:numPr>
          <w:ilvl w:val="0"/>
          <w:numId w:val="24"/>
        </w:numPr>
        <w:spacing w:after="0"/>
        <w:ind w:left="1276" w:hanging="283"/>
        <w:jc w:val="both"/>
        <w:rPr>
          <w:rFonts w:ascii="Times New Roman" w:hAnsi="Times New Roman" w:cs="Times New Roman"/>
          <w:b/>
          <w:sz w:val="24"/>
          <w:szCs w:val="24"/>
        </w:rPr>
      </w:pPr>
      <w:r w:rsidRPr="00854AF1">
        <w:rPr>
          <w:rFonts w:ascii="Times New Roman" w:hAnsi="Times New Roman" w:cs="Times New Roman"/>
          <w:sz w:val="24"/>
          <w:szCs w:val="24"/>
        </w:rPr>
        <w:t>RPM</w:t>
      </w:r>
      <w:r w:rsidR="00024D16" w:rsidRPr="00854AF1">
        <w:rPr>
          <w:rFonts w:ascii="Times New Roman" w:hAnsi="Times New Roman" w:cs="Times New Roman"/>
          <w:sz w:val="24"/>
          <w:szCs w:val="24"/>
        </w:rPr>
        <w:tab/>
      </w:r>
      <w:r w:rsidR="00024D16" w:rsidRPr="00854AF1">
        <w:rPr>
          <w:rFonts w:ascii="Times New Roman" w:hAnsi="Times New Roman" w:cs="Times New Roman"/>
          <w:sz w:val="24"/>
          <w:szCs w:val="24"/>
        </w:rPr>
        <w:tab/>
      </w:r>
      <w:r w:rsidR="00024D16" w:rsidRPr="00854AF1">
        <w:rPr>
          <w:rFonts w:ascii="Times New Roman" w:hAnsi="Times New Roman" w:cs="Times New Roman"/>
          <w:sz w:val="24"/>
          <w:szCs w:val="24"/>
        </w:rPr>
        <w:tab/>
      </w:r>
      <w:r w:rsidR="00003ED4">
        <w:rPr>
          <w:rFonts w:ascii="Times New Roman" w:hAnsi="Times New Roman" w:cs="Times New Roman"/>
          <w:sz w:val="24"/>
          <w:szCs w:val="24"/>
        </w:rPr>
        <w:tab/>
        <w:t>: 10</w:t>
      </w:r>
      <w:r w:rsidRPr="00854AF1">
        <w:rPr>
          <w:rFonts w:ascii="Times New Roman" w:hAnsi="Times New Roman" w:cs="Times New Roman"/>
          <w:sz w:val="24"/>
          <w:szCs w:val="24"/>
        </w:rPr>
        <w:t>0</w:t>
      </w:r>
    </w:p>
    <w:p w14:paraId="171C878F" w14:textId="4C7E3697" w:rsidR="00024D16" w:rsidRPr="00854AF1" w:rsidRDefault="00262217" w:rsidP="00003ED4">
      <w:pPr>
        <w:pStyle w:val="Prrafodelista"/>
        <w:numPr>
          <w:ilvl w:val="0"/>
          <w:numId w:val="24"/>
        </w:numPr>
        <w:spacing w:after="0"/>
        <w:ind w:left="1276" w:hanging="283"/>
        <w:jc w:val="both"/>
        <w:rPr>
          <w:rFonts w:ascii="Times New Roman" w:hAnsi="Times New Roman" w:cs="Times New Roman"/>
          <w:b/>
          <w:sz w:val="24"/>
          <w:szCs w:val="24"/>
        </w:rPr>
      </w:pPr>
      <w:r w:rsidRPr="00854AF1">
        <w:rPr>
          <w:rFonts w:ascii="Times New Roman" w:hAnsi="Times New Roman" w:cs="Times New Roman"/>
          <w:sz w:val="24"/>
          <w:szCs w:val="24"/>
        </w:rPr>
        <w:t>Tipo de Reactivo</w:t>
      </w:r>
      <w:r w:rsidR="00024D16" w:rsidRPr="00854AF1">
        <w:rPr>
          <w:rFonts w:ascii="Times New Roman" w:hAnsi="Times New Roman" w:cs="Times New Roman"/>
          <w:sz w:val="24"/>
          <w:szCs w:val="24"/>
        </w:rPr>
        <w:tab/>
      </w:r>
      <w:r w:rsidR="00024D16" w:rsidRPr="00854AF1">
        <w:rPr>
          <w:rFonts w:ascii="Times New Roman" w:hAnsi="Times New Roman" w:cs="Times New Roman"/>
          <w:sz w:val="24"/>
          <w:szCs w:val="24"/>
        </w:rPr>
        <w:tab/>
      </w:r>
      <w:r w:rsidRPr="00854AF1">
        <w:rPr>
          <w:rFonts w:ascii="Times New Roman" w:hAnsi="Times New Roman" w:cs="Times New Roman"/>
          <w:sz w:val="24"/>
          <w:szCs w:val="24"/>
        </w:rPr>
        <w:t>: Hidróxido de Sodio (NaOH)</w:t>
      </w:r>
    </w:p>
    <w:p w14:paraId="2F0246CF" w14:textId="2101201D" w:rsidR="00024D16" w:rsidRPr="00854AF1" w:rsidRDefault="00262217" w:rsidP="00003ED4">
      <w:pPr>
        <w:pStyle w:val="Prrafodelista"/>
        <w:numPr>
          <w:ilvl w:val="0"/>
          <w:numId w:val="24"/>
        </w:numPr>
        <w:spacing w:after="0"/>
        <w:ind w:left="1276" w:hanging="283"/>
        <w:jc w:val="both"/>
        <w:rPr>
          <w:rFonts w:ascii="Times New Roman" w:hAnsi="Times New Roman" w:cs="Times New Roman"/>
          <w:b/>
          <w:sz w:val="24"/>
          <w:szCs w:val="24"/>
        </w:rPr>
      </w:pPr>
      <w:r w:rsidRPr="00854AF1">
        <w:rPr>
          <w:rFonts w:ascii="Times New Roman" w:hAnsi="Times New Roman" w:cs="Times New Roman"/>
          <w:sz w:val="24"/>
          <w:szCs w:val="24"/>
        </w:rPr>
        <w:t>Concentración del NaOH</w:t>
      </w:r>
      <w:r w:rsidR="00024D16" w:rsidRPr="00854AF1">
        <w:rPr>
          <w:rFonts w:ascii="Times New Roman" w:hAnsi="Times New Roman" w:cs="Times New Roman"/>
          <w:sz w:val="24"/>
          <w:szCs w:val="24"/>
        </w:rPr>
        <w:tab/>
      </w:r>
      <w:r w:rsidRPr="00854AF1">
        <w:rPr>
          <w:rFonts w:ascii="Times New Roman" w:hAnsi="Times New Roman" w:cs="Times New Roman"/>
          <w:sz w:val="24"/>
          <w:szCs w:val="24"/>
        </w:rPr>
        <w:t>: 0.5N</w:t>
      </w:r>
    </w:p>
    <w:p w14:paraId="20C9E69B" w14:textId="6A19B375" w:rsidR="00393F0F" w:rsidRPr="00854AF1" w:rsidRDefault="00262217" w:rsidP="00003ED4">
      <w:pPr>
        <w:pStyle w:val="Prrafodelista"/>
        <w:numPr>
          <w:ilvl w:val="0"/>
          <w:numId w:val="24"/>
        </w:numPr>
        <w:spacing w:after="0"/>
        <w:ind w:left="1276" w:hanging="283"/>
        <w:jc w:val="both"/>
        <w:rPr>
          <w:rFonts w:ascii="Times New Roman" w:hAnsi="Times New Roman" w:cs="Times New Roman"/>
          <w:b/>
          <w:sz w:val="24"/>
          <w:szCs w:val="24"/>
        </w:rPr>
      </w:pPr>
      <w:r w:rsidRPr="00854AF1">
        <w:rPr>
          <w:rFonts w:ascii="Times New Roman" w:hAnsi="Times New Roman" w:cs="Times New Roman"/>
          <w:sz w:val="24"/>
          <w:szCs w:val="24"/>
        </w:rPr>
        <w:t>Volumen de muestras</w:t>
      </w:r>
      <w:r w:rsidR="00024D16" w:rsidRPr="00854AF1">
        <w:rPr>
          <w:rFonts w:ascii="Times New Roman" w:hAnsi="Times New Roman" w:cs="Times New Roman"/>
          <w:sz w:val="24"/>
          <w:szCs w:val="24"/>
        </w:rPr>
        <w:tab/>
      </w:r>
      <w:r w:rsidR="00003ED4">
        <w:rPr>
          <w:rFonts w:ascii="Times New Roman" w:hAnsi="Times New Roman" w:cs="Times New Roman"/>
          <w:sz w:val="24"/>
          <w:szCs w:val="24"/>
        </w:rPr>
        <w:tab/>
        <w:t>: 3</w:t>
      </w:r>
      <w:r w:rsidRPr="00854AF1">
        <w:rPr>
          <w:rFonts w:ascii="Times New Roman" w:hAnsi="Times New Roman" w:cs="Times New Roman"/>
          <w:sz w:val="24"/>
          <w:szCs w:val="24"/>
        </w:rPr>
        <w:t>L</w:t>
      </w:r>
    </w:p>
    <w:p w14:paraId="12801FBB" w14:textId="77777777" w:rsidR="00393F0F" w:rsidRPr="00854AF1" w:rsidRDefault="00393F0F" w:rsidP="00854AF1">
      <w:pPr>
        <w:spacing w:after="0"/>
        <w:ind w:left="1418"/>
        <w:jc w:val="both"/>
        <w:rPr>
          <w:rFonts w:ascii="Times New Roman" w:hAnsi="Times New Roman" w:cs="Times New Roman"/>
          <w:sz w:val="24"/>
          <w:szCs w:val="24"/>
        </w:rPr>
      </w:pPr>
    </w:p>
    <w:p w14:paraId="13F566C6" w14:textId="77777777" w:rsidR="00D23138" w:rsidRDefault="00262217" w:rsidP="00D23138">
      <w:pPr>
        <w:spacing w:after="0"/>
        <w:ind w:left="993" w:firstLine="720"/>
        <w:jc w:val="both"/>
        <w:rPr>
          <w:rFonts w:ascii="Times New Roman" w:hAnsi="Times New Roman" w:cs="Times New Roman"/>
          <w:sz w:val="24"/>
          <w:szCs w:val="24"/>
        </w:rPr>
      </w:pPr>
      <w:r w:rsidRPr="00854AF1">
        <w:rPr>
          <w:rFonts w:ascii="Times New Roman" w:hAnsi="Times New Roman" w:cs="Times New Roman"/>
          <w:sz w:val="24"/>
          <w:szCs w:val="24"/>
        </w:rPr>
        <w:t>Establecido estos términos para evaluar la Neutralización del drenaje ácido de mina</w:t>
      </w:r>
      <w:r w:rsidR="00E72E3D">
        <w:rPr>
          <w:rFonts w:ascii="Times New Roman" w:hAnsi="Times New Roman" w:cs="Times New Roman"/>
          <w:sz w:val="24"/>
          <w:szCs w:val="24"/>
        </w:rPr>
        <w:t xml:space="preserve"> (DAM)</w:t>
      </w:r>
      <w:r w:rsidRPr="00854AF1">
        <w:rPr>
          <w:rFonts w:ascii="Times New Roman" w:hAnsi="Times New Roman" w:cs="Times New Roman"/>
          <w:sz w:val="24"/>
          <w:szCs w:val="24"/>
        </w:rPr>
        <w:t xml:space="preserve"> se diseñó 2 procesos experimentales: </w:t>
      </w:r>
    </w:p>
    <w:p w14:paraId="5EACCC2C" w14:textId="77777777" w:rsidR="00D23138" w:rsidRDefault="00262217" w:rsidP="00D23138">
      <w:pPr>
        <w:spacing w:after="0"/>
        <w:ind w:left="993"/>
        <w:jc w:val="both"/>
        <w:rPr>
          <w:rFonts w:ascii="Times New Roman" w:hAnsi="Times New Roman" w:cs="Times New Roman"/>
          <w:sz w:val="24"/>
          <w:szCs w:val="24"/>
        </w:rPr>
      </w:pPr>
      <w:r w:rsidRPr="00D23138">
        <w:rPr>
          <w:rFonts w:ascii="Times New Roman" w:hAnsi="Times New Roman" w:cs="Times New Roman"/>
          <w:b/>
          <w:sz w:val="24"/>
          <w:szCs w:val="24"/>
        </w:rPr>
        <w:t>a). Proceso directo</w:t>
      </w:r>
      <w:r w:rsidRPr="00854AF1">
        <w:rPr>
          <w:rFonts w:ascii="Times New Roman" w:hAnsi="Times New Roman" w:cs="Times New Roman"/>
          <w:sz w:val="24"/>
          <w:szCs w:val="24"/>
        </w:rPr>
        <w:t xml:space="preserve">, el cual consta de subir el pH originario de la muestra a </w:t>
      </w:r>
      <w:r w:rsidR="00E72E3D">
        <w:rPr>
          <w:rFonts w:ascii="Times New Roman" w:hAnsi="Times New Roman" w:cs="Times New Roman"/>
          <w:sz w:val="24"/>
          <w:szCs w:val="24"/>
        </w:rPr>
        <w:t xml:space="preserve">un valor de </w:t>
      </w:r>
      <w:r w:rsidR="00D23138">
        <w:rPr>
          <w:rFonts w:ascii="Times New Roman" w:hAnsi="Times New Roman" w:cs="Times New Roman"/>
          <w:sz w:val="24"/>
          <w:szCs w:val="24"/>
        </w:rPr>
        <w:t>pH final 8.</w:t>
      </w:r>
    </w:p>
    <w:p w14:paraId="32FA32C3" w14:textId="77777777" w:rsidR="00D23138" w:rsidRDefault="00262217" w:rsidP="00D23138">
      <w:pPr>
        <w:spacing w:after="0"/>
        <w:ind w:left="993"/>
        <w:jc w:val="both"/>
        <w:rPr>
          <w:rFonts w:ascii="Times New Roman" w:hAnsi="Times New Roman" w:cs="Times New Roman"/>
          <w:sz w:val="24"/>
          <w:szCs w:val="24"/>
        </w:rPr>
      </w:pPr>
      <w:r w:rsidRPr="00D23138">
        <w:rPr>
          <w:rFonts w:ascii="Times New Roman" w:hAnsi="Times New Roman" w:cs="Times New Roman"/>
          <w:b/>
          <w:sz w:val="24"/>
          <w:szCs w:val="24"/>
        </w:rPr>
        <w:t>b). Proceso por etapas</w:t>
      </w:r>
      <w:r w:rsidRPr="00854AF1">
        <w:rPr>
          <w:rFonts w:ascii="Times New Roman" w:hAnsi="Times New Roman" w:cs="Times New Roman"/>
          <w:sz w:val="24"/>
          <w:szCs w:val="24"/>
        </w:rPr>
        <w:t xml:space="preserve">, este proceso se caracteriza principalmente por elevar el pH en 3 circunstancias (4, 6 y 8). </w:t>
      </w:r>
    </w:p>
    <w:p w14:paraId="55CEDF06" w14:textId="77777777" w:rsidR="00D23138" w:rsidRDefault="00D23138" w:rsidP="00D23138">
      <w:pPr>
        <w:spacing w:after="0"/>
        <w:ind w:left="993"/>
        <w:jc w:val="both"/>
        <w:rPr>
          <w:rFonts w:ascii="Times New Roman" w:hAnsi="Times New Roman" w:cs="Times New Roman"/>
          <w:sz w:val="24"/>
          <w:szCs w:val="24"/>
        </w:rPr>
      </w:pPr>
    </w:p>
    <w:p w14:paraId="22E0567A" w14:textId="54527B5F" w:rsidR="00854AF1" w:rsidRPr="00854AF1" w:rsidRDefault="00262217" w:rsidP="00D23138">
      <w:pPr>
        <w:spacing w:after="0"/>
        <w:ind w:left="993" w:firstLine="425"/>
        <w:jc w:val="both"/>
        <w:rPr>
          <w:rFonts w:ascii="Times New Roman" w:hAnsi="Times New Roman" w:cs="Times New Roman"/>
          <w:sz w:val="24"/>
          <w:szCs w:val="24"/>
        </w:rPr>
      </w:pPr>
      <w:r w:rsidRPr="00854AF1">
        <w:rPr>
          <w:rFonts w:ascii="Times New Roman" w:hAnsi="Times New Roman" w:cs="Times New Roman"/>
          <w:sz w:val="24"/>
          <w:szCs w:val="24"/>
        </w:rPr>
        <w:t>Producto de la modificación de pH se genera sólidos suspendidos los cuales tienen que ser extraídos por filtración o sedimentación, esto aplica para ambos procesos, consecuente a lo mencionado se tiene que realizar las siguientes pruebas a nivel d</w:t>
      </w:r>
      <w:r w:rsidR="00854AF1" w:rsidRPr="00854AF1">
        <w:rPr>
          <w:rFonts w:ascii="Times New Roman" w:hAnsi="Times New Roman" w:cs="Times New Roman"/>
          <w:sz w:val="24"/>
          <w:szCs w:val="24"/>
        </w:rPr>
        <w:t>e laboratorio (sistema Bach).</w:t>
      </w:r>
    </w:p>
    <w:p w14:paraId="1AEDE25B" w14:textId="77777777" w:rsidR="00854AF1" w:rsidRDefault="00854AF1" w:rsidP="00854AF1">
      <w:pPr>
        <w:pStyle w:val="Prrafodelista"/>
        <w:numPr>
          <w:ilvl w:val="0"/>
          <w:numId w:val="28"/>
        </w:numPr>
        <w:spacing w:after="0"/>
        <w:ind w:left="1701" w:hanging="283"/>
        <w:jc w:val="both"/>
        <w:rPr>
          <w:rFonts w:ascii="Times New Roman" w:hAnsi="Times New Roman" w:cs="Times New Roman"/>
          <w:b/>
          <w:bCs/>
          <w:sz w:val="24"/>
          <w:szCs w:val="24"/>
          <w:lang w:val="es-ES"/>
        </w:rPr>
        <w:sectPr w:rsidR="00854AF1" w:rsidSect="00593E4C">
          <w:headerReference w:type="default" r:id="rId25"/>
          <w:pgSz w:w="11906" w:h="16838" w:code="9"/>
          <w:pgMar w:top="1701" w:right="1701" w:bottom="1701" w:left="2268" w:header="709" w:footer="709" w:gutter="0"/>
          <w:cols w:space="708"/>
          <w:docGrid w:linePitch="360"/>
        </w:sectPr>
      </w:pPr>
    </w:p>
    <w:p w14:paraId="343F0E2F" w14:textId="60E70D16" w:rsidR="00854AF1" w:rsidRDefault="00262217" w:rsidP="00854AF1">
      <w:pPr>
        <w:pStyle w:val="Prrafodelista"/>
        <w:numPr>
          <w:ilvl w:val="0"/>
          <w:numId w:val="28"/>
        </w:numPr>
        <w:spacing w:after="0"/>
        <w:ind w:left="1701" w:hanging="283"/>
        <w:jc w:val="both"/>
        <w:rPr>
          <w:rFonts w:ascii="Times New Roman" w:hAnsi="Times New Roman" w:cs="Times New Roman"/>
          <w:b/>
          <w:bCs/>
          <w:sz w:val="24"/>
          <w:szCs w:val="24"/>
          <w:lang w:val="es-ES"/>
        </w:rPr>
      </w:pPr>
      <w:r w:rsidRPr="00854AF1">
        <w:rPr>
          <w:rFonts w:ascii="Times New Roman" w:hAnsi="Times New Roman" w:cs="Times New Roman"/>
          <w:b/>
          <w:bCs/>
          <w:sz w:val="24"/>
          <w:szCs w:val="24"/>
          <w:lang w:val="es-ES"/>
        </w:rPr>
        <w:lastRenderedPageBreak/>
        <w:t xml:space="preserve">Diseño experimental de Neutralización </w:t>
      </w:r>
      <w:r w:rsidR="00854AF1">
        <w:rPr>
          <w:rFonts w:ascii="Times New Roman" w:hAnsi="Times New Roman" w:cs="Times New Roman"/>
          <w:b/>
          <w:bCs/>
          <w:sz w:val="24"/>
          <w:szCs w:val="24"/>
          <w:lang w:val="es-ES"/>
        </w:rPr>
        <w:t>D</w:t>
      </w:r>
      <w:r w:rsidRPr="00854AF1">
        <w:rPr>
          <w:rFonts w:ascii="Times New Roman" w:hAnsi="Times New Roman" w:cs="Times New Roman"/>
          <w:b/>
          <w:bCs/>
          <w:sz w:val="24"/>
          <w:szCs w:val="24"/>
          <w:lang w:val="es-ES"/>
        </w:rPr>
        <w:t xml:space="preserve">irecta del DAM </w:t>
      </w:r>
    </w:p>
    <w:p w14:paraId="4D4CFE3E" w14:textId="1C60CAA1" w:rsidR="00262217" w:rsidRDefault="00262217" w:rsidP="00854AF1">
      <w:pPr>
        <w:pStyle w:val="Prrafodelista"/>
        <w:spacing w:after="0"/>
        <w:ind w:left="1701"/>
        <w:jc w:val="both"/>
        <w:rPr>
          <w:rFonts w:ascii="Times New Roman" w:hAnsi="Times New Roman" w:cs="Times New Roman"/>
          <w:bCs/>
          <w:sz w:val="24"/>
          <w:szCs w:val="24"/>
          <w:lang w:val="es-ES"/>
        </w:rPr>
      </w:pPr>
      <w:r w:rsidRPr="00854AF1">
        <w:rPr>
          <w:rFonts w:ascii="Times New Roman" w:hAnsi="Times New Roman" w:cs="Times New Roman"/>
          <w:bCs/>
          <w:sz w:val="24"/>
          <w:szCs w:val="24"/>
          <w:lang w:val="es-ES"/>
        </w:rPr>
        <w:t>Se va a hacer una prueba con cinco replicas, para corroborar la eficiencia del proceso</w:t>
      </w:r>
    </w:p>
    <w:p w14:paraId="4D9551B3" w14:textId="4BABB1D3" w:rsidR="009D48A6" w:rsidRPr="009D48A6" w:rsidRDefault="009D48A6" w:rsidP="009D48A6">
      <w:pPr>
        <w:pStyle w:val="Descripcin"/>
        <w:keepNext/>
        <w:jc w:val="center"/>
        <w:rPr>
          <w:rFonts w:ascii="Times New Roman" w:hAnsi="Times New Roman" w:cs="Times New Roman"/>
          <w:b/>
          <w:color w:val="auto"/>
          <w:sz w:val="24"/>
          <w:szCs w:val="24"/>
        </w:rPr>
      </w:pPr>
      <w:bookmarkStart w:id="35" w:name="_Toc59494572"/>
      <w:r w:rsidRPr="009D48A6">
        <w:rPr>
          <w:rFonts w:ascii="Times New Roman" w:hAnsi="Times New Roman" w:cs="Times New Roman"/>
          <w:b/>
          <w:color w:val="auto"/>
          <w:sz w:val="24"/>
          <w:szCs w:val="24"/>
        </w:rPr>
        <w:t xml:space="preserve">Tabla </w:t>
      </w:r>
      <w:r w:rsidRPr="009D48A6">
        <w:rPr>
          <w:rFonts w:ascii="Times New Roman" w:hAnsi="Times New Roman" w:cs="Times New Roman"/>
          <w:b/>
          <w:color w:val="auto"/>
          <w:sz w:val="24"/>
          <w:szCs w:val="24"/>
        </w:rPr>
        <w:fldChar w:fldCharType="begin"/>
      </w:r>
      <w:r w:rsidRPr="009D48A6">
        <w:rPr>
          <w:rFonts w:ascii="Times New Roman" w:hAnsi="Times New Roman" w:cs="Times New Roman"/>
          <w:b/>
          <w:color w:val="auto"/>
          <w:sz w:val="24"/>
          <w:szCs w:val="24"/>
        </w:rPr>
        <w:instrText xml:space="preserve"> SEQ Tabla \* ARABIC </w:instrText>
      </w:r>
      <w:r w:rsidRPr="009D48A6">
        <w:rPr>
          <w:rFonts w:ascii="Times New Roman" w:hAnsi="Times New Roman" w:cs="Times New Roman"/>
          <w:b/>
          <w:color w:val="auto"/>
          <w:sz w:val="24"/>
          <w:szCs w:val="24"/>
        </w:rPr>
        <w:fldChar w:fldCharType="separate"/>
      </w:r>
      <w:r w:rsidR="00504413">
        <w:rPr>
          <w:rFonts w:ascii="Times New Roman" w:hAnsi="Times New Roman" w:cs="Times New Roman"/>
          <w:b/>
          <w:noProof/>
          <w:color w:val="auto"/>
          <w:sz w:val="24"/>
          <w:szCs w:val="24"/>
        </w:rPr>
        <w:t>2</w:t>
      </w:r>
      <w:r w:rsidRPr="009D48A6">
        <w:rPr>
          <w:rFonts w:ascii="Times New Roman" w:hAnsi="Times New Roman" w:cs="Times New Roman"/>
          <w:b/>
          <w:color w:val="auto"/>
          <w:sz w:val="24"/>
          <w:szCs w:val="24"/>
        </w:rPr>
        <w:fldChar w:fldCharType="end"/>
      </w:r>
      <w:r w:rsidRPr="009D48A6">
        <w:rPr>
          <w:rFonts w:ascii="Times New Roman" w:hAnsi="Times New Roman" w:cs="Times New Roman"/>
          <w:b/>
          <w:color w:val="auto"/>
          <w:sz w:val="24"/>
          <w:szCs w:val="24"/>
        </w:rPr>
        <w:t>: Diseño experimental de Neutralización Directa del DAM</w:t>
      </w:r>
      <w:bookmarkEnd w:id="35"/>
    </w:p>
    <w:tbl>
      <w:tblPr>
        <w:tblStyle w:val="Tablanormal21"/>
        <w:tblpPr w:leftFromText="141" w:rightFromText="141" w:vertAnchor="text" w:horzAnchor="margin" w:tblpXSpec="center" w:tblpY="100"/>
        <w:tblW w:w="5000" w:type="pct"/>
        <w:tblLook w:val="0620" w:firstRow="1" w:lastRow="0" w:firstColumn="0" w:lastColumn="0" w:noHBand="1" w:noVBand="1"/>
      </w:tblPr>
      <w:tblGrid>
        <w:gridCol w:w="849"/>
        <w:gridCol w:w="1010"/>
        <w:gridCol w:w="677"/>
        <w:gridCol w:w="693"/>
        <w:gridCol w:w="1346"/>
        <w:gridCol w:w="1661"/>
        <w:gridCol w:w="1530"/>
        <w:gridCol w:w="2306"/>
        <w:gridCol w:w="1682"/>
        <w:gridCol w:w="1682"/>
      </w:tblGrid>
      <w:tr w:rsidR="00262217" w:rsidRPr="001D4A2F" w14:paraId="54850481" w14:textId="77777777" w:rsidTr="00854AF1">
        <w:trPr>
          <w:cnfStyle w:val="100000000000" w:firstRow="1" w:lastRow="0" w:firstColumn="0" w:lastColumn="0" w:oddVBand="0" w:evenVBand="0" w:oddHBand="0" w:evenHBand="0" w:firstRowFirstColumn="0" w:firstRowLastColumn="0" w:lastRowFirstColumn="0" w:lastRowLastColumn="0"/>
          <w:trHeight w:val="224"/>
        </w:trPr>
        <w:tc>
          <w:tcPr>
            <w:tcW w:w="5000" w:type="pct"/>
            <w:gridSpan w:val="10"/>
            <w:noWrap/>
            <w:hideMark/>
          </w:tcPr>
          <w:p w14:paraId="4788572C"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Diseño experimental de Neutralización directa del DAM</w:t>
            </w:r>
          </w:p>
        </w:tc>
      </w:tr>
      <w:tr w:rsidR="00262217" w:rsidRPr="001D4A2F" w14:paraId="3B02F971" w14:textId="77777777" w:rsidTr="009D48A6">
        <w:trPr>
          <w:trHeight w:val="224"/>
        </w:trPr>
        <w:tc>
          <w:tcPr>
            <w:tcW w:w="316" w:type="pct"/>
            <w:vMerge w:val="restart"/>
            <w:hideMark/>
          </w:tcPr>
          <w:p w14:paraId="0E0ABAAF"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p w14:paraId="4CA87BAE"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roofErr w:type="spellStart"/>
            <w:r w:rsidRPr="001D4A2F">
              <w:rPr>
                <w:rFonts w:ascii="Times New Roman" w:eastAsia="Times New Roman" w:hAnsi="Times New Roman" w:cs="Times New Roman"/>
                <w:color w:val="000000"/>
                <w:kern w:val="0"/>
                <w:sz w:val="22"/>
                <w:szCs w:val="22"/>
                <w:lang w:eastAsia="es-PE" w:bidi="ar-SA"/>
              </w:rPr>
              <w:t>N°</w:t>
            </w:r>
            <w:proofErr w:type="spellEnd"/>
            <w:r w:rsidRPr="001D4A2F">
              <w:rPr>
                <w:rFonts w:ascii="Times New Roman" w:eastAsia="Times New Roman" w:hAnsi="Times New Roman" w:cs="Times New Roman"/>
                <w:color w:val="000000"/>
                <w:kern w:val="0"/>
                <w:sz w:val="22"/>
                <w:szCs w:val="22"/>
                <w:lang w:eastAsia="es-PE" w:bidi="ar-SA"/>
              </w:rPr>
              <w:t xml:space="preserve"> de prueba</w:t>
            </w:r>
          </w:p>
        </w:tc>
        <w:tc>
          <w:tcPr>
            <w:tcW w:w="628" w:type="pct"/>
            <w:gridSpan w:val="2"/>
            <w:hideMark/>
          </w:tcPr>
          <w:p w14:paraId="769D8D36"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p w14:paraId="153F4A01"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pH</w:t>
            </w:r>
          </w:p>
          <w:p w14:paraId="3806C5BB"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258" w:type="pct"/>
            <w:vMerge w:val="restart"/>
            <w:vAlign w:val="center"/>
            <w:hideMark/>
          </w:tcPr>
          <w:p w14:paraId="00835D41"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RPM</w:t>
            </w:r>
          </w:p>
        </w:tc>
        <w:tc>
          <w:tcPr>
            <w:tcW w:w="501" w:type="pct"/>
            <w:vMerge w:val="restart"/>
            <w:vAlign w:val="center"/>
            <w:hideMark/>
          </w:tcPr>
          <w:p w14:paraId="4A9D39A4"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Volumen de muestra (L)</w:t>
            </w:r>
          </w:p>
        </w:tc>
        <w:tc>
          <w:tcPr>
            <w:tcW w:w="618" w:type="pct"/>
            <w:vMerge w:val="restart"/>
            <w:vAlign w:val="center"/>
            <w:hideMark/>
          </w:tcPr>
          <w:p w14:paraId="33ACB40E"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Concentración de NaOH</w:t>
            </w:r>
          </w:p>
        </w:tc>
        <w:tc>
          <w:tcPr>
            <w:tcW w:w="569" w:type="pct"/>
            <w:vMerge w:val="restart"/>
            <w:vAlign w:val="center"/>
            <w:hideMark/>
          </w:tcPr>
          <w:p w14:paraId="0384410D"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Volumen de NaOH (ml)</w:t>
            </w:r>
          </w:p>
        </w:tc>
        <w:tc>
          <w:tcPr>
            <w:tcW w:w="858" w:type="pct"/>
            <w:vMerge w:val="restart"/>
            <w:vAlign w:val="center"/>
            <w:hideMark/>
          </w:tcPr>
          <w:p w14:paraId="03C03989"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Tiempo de sedimentación (min)</w:t>
            </w:r>
          </w:p>
        </w:tc>
        <w:tc>
          <w:tcPr>
            <w:tcW w:w="626" w:type="pct"/>
            <w:vMerge w:val="restart"/>
            <w:vAlign w:val="center"/>
            <w:hideMark/>
          </w:tcPr>
          <w:p w14:paraId="006BFDE3"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Peso de solidos (g)</w:t>
            </w:r>
          </w:p>
        </w:tc>
        <w:tc>
          <w:tcPr>
            <w:tcW w:w="626" w:type="pct"/>
            <w:vMerge w:val="restart"/>
            <w:vAlign w:val="center"/>
            <w:hideMark/>
          </w:tcPr>
          <w:p w14:paraId="49F79B05"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Concentración de metales (mg/L)</w:t>
            </w:r>
          </w:p>
        </w:tc>
      </w:tr>
      <w:tr w:rsidR="00854AF1" w:rsidRPr="001D4A2F" w14:paraId="24BC701C" w14:textId="77777777" w:rsidTr="009D48A6">
        <w:trPr>
          <w:trHeight w:val="233"/>
        </w:trPr>
        <w:tc>
          <w:tcPr>
            <w:tcW w:w="316" w:type="pct"/>
            <w:vMerge/>
            <w:hideMark/>
          </w:tcPr>
          <w:p w14:paraId="7C283532"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376" w:type="pct"/>
            <w:tcBorders>
              <w:top w:val="single" w:sz="4" w:space="0" w:color="auto"/>
            </w:tcBorders>
            <w:noWrap/>
            <w:hideMark/>
          </w:tcPr>
          <w:p w14:paraId="2D8DB481" w14:textId="77777777" w:rsidR="00262217" w:rsidRPr="001D4A2F" w:rsidRDefault="00262217" w:rsidP="004F0D3F">
            <w:pPr>
              <w:spacing w:line="360" w:lineRule="auto"/>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Inicial</w:t>
            </w:r>
          </w:p>
        </w:tc>
        <w:tc>
          <w:tcPr>
            <w:tcW w:w="252" w:type="pct"/>
            <w:tcBorders>
              <w:top w:val="single" w:sz="4" w:space="0" w:color="auto"/>
            </w:tcBorders>
            <w:noWrap/>
            <w:hideMark/>
          </w:tcPr>
          <w:p w14:paraId="30527DB9" w14:textId="77777777" w:rsidR="00262217" w:rsidRPr="001D4A2F" w:rsidRDefault="00262217" w:rsidP="004F0D3F">
            <w:pPr>
              <w:spacing w:line="360" w:lineRule="auto"/>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Final</w:t>
            </w:r>
          </w:p>
        </w:tc>
        <w:tc>
          <w:tcPr>
            <w:tcW w:w="258" w:type="pct"/>
            <w:vMerge/>
            <w:hideMark/>
          </w:tcPr>
          <w:p w14:paraId="67ADF946"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501" w:type="pct"/>
            <w:vMerge/>
            <w:hideMark/>
          </w:tcPr>
          <w:p w14:paraId="1840CED2"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618" w:type="pct"/>
            <w:vMerge/>
            <w:hideMark/>
          </w:tcPr>
          <w:p w14:paraId="094B0058"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569" w:type="pct"/>
            <w:vMerge/>
            <w:hideMark/>
          </w:tcPr>
          <w:p w14:paraId="1D58F056"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858" w:type="pct"/>
            <w:vMerge/>
            <w:hideMark/>
          </w:tcPr>
          <w:p w14:paraId="7808C7D7"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p>
        </w:tc>
        <w:tc>
          <w:tcPr>
            <w:tcW w:w="626" w:type="pct"/>
            <w:vMerge/>
            <w:hideMark/>
          </w:tcPr>
          <w:p w14:paraId="03E77094"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p>
        </w:tc>
        <w:tc>
          <w:tcPr>
            <w:tcW w:w="626" w:type="pct"/>
            <w:vMerge/>
            <w:hideMark/>
          </w:tcPr>
          <w:p w14:paraId="60D69FC7"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p>
        </w:tc>
      </w:tr>
      <w:tr w:rsidR="00854AF1" w:rsidRPr="001D4A2F" w14:paraId="0F52FA48" w14:textId="77777777" w:rsidTr="009D48A6">
        <w:trPr>
          <w:trHeight w:val="233"/>
        </w:trPr>
        <w:tc>
          <w:tcPr>
            <w:tcW w:w="316" w:type="pct"/>
            <w:tcBorders>
              <w:top w:val="single" w:sz="4" w:space="0" w:color="auto"/>
            </w:tcBorders>
            <w:noWrap/>
            <w:hideMark/>
          </w:tcPr>
          <w:p w14:paraId="6C259B57"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1</w:t>
            </w:r>
          </w:p>
        </w:tc>
        <w:tc>
          <w:tcPr>
            <w:tcW w:w="376" w:type="pct"/>
            <w:tcBorders>
              <w:top w:val="single" w:sz="4" w:space="0" w:color="auto"/>
            </w:tcBorders>
            <w:noWrap/>
            <w:hideMark/>
          </w:tcPr>
          <w:p w14:paraId="79C54925"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Original</w:t>
            </w:r>
          </w:p>
        </w:tc>
        <w:tc>
          <w:tcPr>
            <w:tcW w:w="252" w:type="pct"/>
            <w:tcBorders>
              <w:top w:val="single" w:sz="4" w:space="0" w:color="auto"/>
            </w:tcBorders>
            <w:noWrap/>
            <w:hideMark/>
          </w:tcPr>
          <w:p w14:paraId="20940A0D"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8</w:t>
            </w:r>
          </w:p>
        </w:tc>
        <w:tc>
          <w:tcPr>
            <w:tcW w:w="258" w:type="pct"/>
            <w:tcBorders>
              <w:top w:val="single" w:sz="4" w:space="0" w:color="auto"/>
            </w:tcBorders>
            <w:noWrap/>
            <w:hideMark/>
          </w:tcPr>
          <w:p w14:paraId="6A526711"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100</w:t>
            </w:r>
          </w:p>
        </w:tc>
        <w:tc>
          <w:tcPr>
            <w:tcW w:w="501" w:type="pct"/>
            <w:tcBorders>
              <w:top w:val="single" w:sz="4" w:space="0" w:color="auto"/>
            </w:tcBorders>
            <w:noWrap/>
            <w:hideMark/>
          </w:tcPr>
          <w:p w14:paraId="7648E8EA" w14:textId="6D25C845" w:rsidR="00262217" w:rsidRPr="001D4A2F" w:rsidRDefault="004F36AC" w:rsidP="004F0D3F">
            <w:pPr>
              <w:spacing w:line="360" w:lineRule="auto"/>
              <w:jc w:val="center"/>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618" w:type="pct"/>
            <w:tcBorders>
              <w:top w:val="single" w:sz="4" w:space="0" w:color="auto"/>
            </w:tcBorders>
            <w:noWrap/>
            <w:hideMark/>
          </w:tcPr>
          <w:p w14:paraId="661C4EDE"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0.5N</w:t>
            </w:r>
          </w:p>
        </w:tc>
        <w:tc>
          <w:tcPr>
            <w:tcW w:w="569" w:type="pct"/>
            <w:tcBorders>
              <w:top w:val="single" w:sz="4" w:space="0" w:color="auto"/>
            </w:tcBorders>
            <w:noWrap/>
            <w:hideMark/>
          </w:tcPr>
          <w:p w14:paraId="670A9035"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858" w:type="pct"/>
            <w:tcBorders>
              <w:top w:val="single" w:sz="4" w:space="0" w:color="auto"/>
            </w:tcBorders>
            <w:noWrap/>
            <w:hideMark/>
          </w:tcPr>
          <w:p w14:paraId="1B4B413C"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0, 10, 20, 30, 40, 50, 60</w:t>
            </w:r>
          </w:p>
        </w:tc>
        <w:tc>
          <w:tcPr>
            <w:tcW w:w="626" w:type="pct"/>
            <w:tcBorders>
              <w:top w:val="single" w:sz="4" w:space="0" w:color="auto"/>
            </w:tcBorders>
            <w:noWrap/>
            <w:hideMark/>
          </w:tcPr>
          <w:p w14:paraId="31125791"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626" w:type="pct"/>
            <w:tcBorders>
              <w:top w:val="single" w:sz="4" w:space="0" w:color="auto"/>
            </w:tcBorders>
            <w:noWrap/>
            <w:hideMark/>
          </w:tcPr>
          <w:p w14:paraId="27B61511"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r>
      <w:tr w:rsidR="00854AF1" w:rsidRPr="001D4A2F" w14:paraId="159248CB" w14:textId="77777777" w:rsidTr="009D48A6">
        <w:trPr>
          <w:trHeight w:val="233"/>
        </w:trPr>
        <w:tc>
          <w:tcPr>
            <w:tcW w:w="316" w:type="pct"/>
            <w:noWrap/>
            <w:hideMark/>
          </w:tcPr>
          <w:p w14:paraId="7D584C1B"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2</w:t>
            </w:r>
          </w:p>
        </w:tc>
        <w:tc>
          <w:tcPr>
            <w:tcW w:w="376" w:type="pct"/>
            <w:noWrap/>
            <w:hideMark/>
          </w:tcPr>
          <w:p w14:paraId="3F6CB19A"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Original</w:t>
            </w:r>
          </w:p>
        </w:tc>
        <w:tc>
          <w:tcPr>
            <w:tcW w:w="252" w:type="pct"/>
            <w:noWrap/>
            <w:hideMark/>
          </w:tcPr>
          <w:p w14:paraId="47E63C48"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8</w:t>
            </w:r>
          </w:p>
        </w:tc>
        <w:tc>
          <w:tcPr>
            <w:tcW w:w="258" w:type="pct"/>
            <w:noWrap/>
            <w:hideMark/>
          </w:tcPr>
          <w:p w14:paraId="66A3801A"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100</w:t>
            </w:r>
          </w:p>
        </w:tc>
        <w:tc>
          <w:tcPr>
            <w:tcW w:w="501" w:type="pct"/>
            <w:noWrap/>
            <w:hideMark/>
          </w:tcPr>
          <w:p w14:paraId="29765F81" w14:textId="37AEA9A2" w:rsidR="00262217" w:rsidRPr="001D4A2F" w:rsidRDefault="004F36AC" w:rsidP="004F0D3F">
            <w:pPr>
              <w:spacing w:line="360" w:lineRule="auto"/>
              <w:jc w:val="center"/>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618" w:type="pct"/>
            <w:noWrap/>
            <w:hideMark/>
          </w:tcPr>
          <w:p w14:paraId="3D3AAD95"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0.5N</w:t>
            </w:r>
          </w:p>
        </w:tc>
        <w:tc>
          <w:tcPr>
            <w:tcW w:w="569" w:type="pct"/>
            <w:noWrap/>
            <w:hideMark/>
          </w:tcPr>
          <w:p w14:paraId="0F21FF2E"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858" w:type="pct"/>
            <w:noWrap/>
            <w:hideMark/>
          </w:tcPr>
          <w:p w14:paraId="26473738"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0, 10, 20, 30, 40, 50, 60</w:t>
            </w:r>
          </w:p>
        </w:tc>
        <w:tc>
          <w:tcPr>
            <w:tcW w:w="626" w:type="pct"/>
            <w:noWrap/>
            <w:hideMark/>
          </w:tcPr>
          <w:p w14:paraId="151E18F7"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626" w:type="pct"/>
            <w:noWrap/>
            <w:hideMark/>
          </w:tcPr>
          <w:p w14:paraId="3EB0895B"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r>
      <w:tr w:rsidR="00854AF1" w:rsidRPr="001D4A2F" w14:paraId="3093FC06" w14:textId="77777777" w:rsidTr="009D48A6">
        <w:trPr>
          <w:trHeight w:val="233"/>
        </w:trPr>
        <w:tc>
          <w:tcPr>
            <w:tcW w:w="316" w:type="pct"/>
            <w:noWrap/>
            <w:hideMark/>
          </w:tcPr>
          <w:p w14:paraId="27FF5A55"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3</w:t>
            </w:r>
          </w:p>
        </w:tc>
        <w:tc>
          <w:tcPr>
            <w:tcW w:w="376" w:type="pct"/>
            <w:noWrap/>
            <w:hideMark/>
          </w:tcPr>
          <w:p w14:paraId="0A392668"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Original</w:t>
            </w:r>
          </w:p>
        </w:tc>
        <w:tc>
          <w:tcPr>
            <w:tcW w:w="252" w:type="pct"/>
            <w:noWrap/>
            <w:hideMark/>
          </w:tcPr>
          <w:p w14:paraId="4D8307BF"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8</w:t>
            </w:r>
          </w:p>
        </w:tc>
        <w:tc>
          <w:tcPr>
            <w:tcW w:w="258" w:type="pct"/>
            <w:noWrap/>
            <w:hideMark/>
          </w:tcPr>
          <w:p w14:paraId="36CD0B6B"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100</w:t>
            </w:r>
          </w:p>
        </w:tc>
        <w:tc>
          <w:tcPr>
            <w:tcW w:w="501" w:type="pct"/>
            <w:noWrap/>
            <w:hideMark/>
          </w:tcPr>
          <w:p w14:paraId="733BEA53" w14:textId="5E0B5B04" w:rsidR="00262217" w:rsidRPr="001D4A2F" w:rsidRDefault="004F36AC" w:rsidP="004F0D3F">
            <w:pPr>
              <w:spacing w:line="360" w:lineRule="auto"/>
              <w:jc w:val="center"/>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618" w:type="pct"/>
            <w:noWrap/>
            <w:hideMark/>
          </w:tcPr>
          <w:p w14:paraId="5C9965EA"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0.5N</w:t>
            </w:r>
          </w:p>
        </w:tc>
        <w:tc>
          <w:tcPr>
            <w:tcW w:w="569" w:type="pct"/>
            <w:noWrap/>
            <w:hideMark/>
          </w:tcPr>
          <w:p w14:paraId="03E7B447"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858" w:type="pct"/>
            <w:noWrap/>
            <w:hideMark/>
          </w:tcPr>
          <w:p w14:paraId="6AFBBB57" w14:textId="77777777" w:rsidR="00262217" w:rsidRPr="001D4A2F" w:rsidRDefault="00262217" w:rsidP="004F0D3F">
            <w:pPr>
              <w:spacing w:line="360" w:lineRule="auto"/>
              <w:jc w:val="center"/>
              <w:rPr>
                <w:rFonts w:ascii="Times New Roman" w:eastAsia="Times New Roman" w:hAnsi="Times New Roman" w:cs="Times New Roman"/>
                <w:color w:val="000000"/>
                <w:kern w:val="0"/>
                <w:sz w:val="22"/>
                <w:szCs w:val="22"/>
                <w:lang w:eastAsia="es-PE" w:bidi="ar-SA"/>
              </w:rPr>
            </w:pPr>
            <w:r w:rsidRPr="001D4A2F">
              <w:rPr>
                <w:rFonts w:ascii="Times New Roman" w:eastAsia="Times New Roman" w:hAnsi="Times New Roman" w:cs="Times New Roman"/>
                <w:color w:val="000000"/>
                <w:kern w:val="0"/>
                <w:sz w:val="22"/>
                <w:szCs w:val="22"/>
                <w:lang w:eastAsia="es-PE" w:bidi="ar-SA"/>
              </w:rPr>
              <w:t>0, 10, 20, 30, 40, 50, 60</w:t>
            </w:r>
          </w:p>
        </w:tc>
        <w:tc>
          <w:tcPr>
            <w:tcW w:w="626" w:type="pct"/>
            <w:noWrap/>
            <w:hideMark/>
          </w:tcPr>
          <w:p w14:paraId="564EF79C"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c>
          <w:tcPr>
            <w:tcW w:w="626" w:type="pct"/>
            <w:noWrap/>
            <w:hideMark/>
          </w:tcPr>
          <w:p w14:paraId="2E7DF104" w14:textId="77777777" w:rsidR="00262217" w:rsidRPr="001D4A2F" w:rsidRDefault="00262217" w:rsidP="004F0D3F">
            <w:pPr>
              <w:spacing w:line="360" w:lineRule="auto"/>
              <w:jc w:val="center"/>
              <w:rPr>
                <w:rFonts w:ascii="Times New Roman" w:eastAsia="Times New Roman" w:hAnsi="Times New Roman" w:cs="Times New Roman"/>
                <w:kern w:val="0"/>
                <w:sz w:val="22"/>
                <w:szCs w:val="22"/>
                <w:lang w:eastAsia="es-PE" w:bidi="ar-SA"/>
              </w:rPr>
            </w:pPr>
            <w:r w:rsidRPr="001D4A2F">
              <w:rPr>
                <w:rFonts w:ascii="Times New Roman" w:eastAsia="Times New Roman" w:hAnsi="Times New Roman" w:cs="Times New Roman"/>
                <w:kern w:val="0"/>
                <w:sz w:val="22"/>
                <w:szCs w:val="22"/>
                <w:lang w:eastAsia="es-PE" w:bidi="ar-SA"/>
              </w:rPr>
              <w:t>por determinar</w:t>
            </w:r>
          </w:p>
        </w:tc>
      </w:tr>
    </w:tbl>
    <w:p w14:paraId="1F839855" w14:textId="77777777" w:rsidR="00262217" w:rsidRPr="00854AF1" w:rsidRDefault="00262217" w:rsidP="00854AF1">
      <w:pPr>
        <w:pStyle w:val="Descripcin"/>
        <w:spacing w:after="0" w:line="480" w:lineRule="auto"/>
        <w:rPr>
          <w:rFonts w:ascii="Times New Roman" w:eastAsia="Times New Roman" w:hAnsi="Times New Roman" w:cs="Times New Roman"/>
          <w:color w:val="000000"/>
          <w:sz w:val="24"/>
          <w:szCs w:val="24"/>
          <w:lang w:val="es-ES" w:eastAsia="es-PE"/>
        </w:rPr>
      </w:pPr>
      <w:r w:rsidRPr="00854AF1">
        <w:rPr>
          <w:rFonts w:ascii="Times New Roman" w:eastAsia="Times New Roman" w:hAnsi="Times New Roman" w:cs="Times New Roman"/>
          <w:b/>
          <w:color w:val="000000"/>
          <w:sz w:val="24"/>
          <w:szCs w:val="24"/>
          <w:lang w:val="es-ES" w:eastAsia="es-PE"/>
        </w:rPr>
        <w:t>Fuente:</w:t>
      </w:r>
      <w:r w:rsidRPr="00854AF1">
        <w:rPr>
          <w:rFonts w:ascii="Times New Roman" w:eastAsia="Times New Roman" w:hAnsi="Times New Roman" w:cs="Times New Roman"/>
          <w:color w:val="000000"/>
          <w:sz w:val="24"/>
          <w:szCs w:val="24"/>
          <w:lang w:val="es-ES" w:eastAsia="es-PE"/>
        </w:rPr>
        <w:t xml:space="preserve"> Elaboración propia</w:t>
      </w:r>
    </w:p>
    <w:p w14:paraId="1677B731" w14:textId="0C2CC7D6" w:rsidR="00262217" w:rsidRDefault="00262217" w:rsidP="00854AF1">
      <w:pPr>
        <w:rPr>
          <w:rFonts w:ascii="Times New Roman" w:hAnsi="Times New Roman" w:cs="Times New Roman"/>
          <w:sz w:val="24"/>
          <w:szCs w:val="24"/>
          <w:lang w:val="es-ES" w:eastAsia="es-PE"/>
        </w:rPr>
      </w:pPr>
    </w:p>
    <w:p w14:paraId="2CFB0EB9" w14:textId="77777777" w:rsidR="00572E99" w:rsidRPr="00854AF1" w:rsidRDefault="00572E99" w:rsidP="00854AF1">
      <w:pPr>
        <w:rPr>
          <w:rFonts w:ascii="Times New Roman" w:hAnsi="Times New Roman" w:cs="Times New Roman"/>
          <w:sz w:val="24"/>
          <w:szCs w:val="24"/>
          <w:lang w:val="es-ES" w:eastAsia="es-PE"/>
        </w:rPr>
      </w:pPr>
    </w:p>
    <w:p w14:paraId="09BBA321" w14:textId="1B7F22E4" w:rsidR="00262217" w:rsidRDefault="00262217" w:rsidP="00854AF1">
      <w:pPr>
        <w:rPr>
          <w:rFonts w:ascii="Times New Roman" w:hAnsi="Times New Roman" w:cs="Times New Roman"/>
          <w:sz w:val="24"/>
          <w:szCs w:val="24"/>
          <w:lang w:val="es-ES" w:eastAsia="es-PE"/>
        </w:rPr>
      </w:pPr>
    </w:p>
    <w:p w14:paraId="776A4A0F" w14:textId="2C7244FA" w:rsidR="004F36AC" w:rsidRDefault="004F36AC" w:rsidP="00854AF1">
      <w:pPr>
        <w:rPr>
          <w:rFonts w:ascii="Times New Roman" w:hAnsi="Times New Roman" w:cs="Times New Roman"/>
          <w:sz w:val="24"/>
          <w:szCs w:val="24"/>
          <w:lang w:val="es-ES" w:eastAsia="es-PE"/>
        </w:rPr>
      </w:pPr>
    </w:p>
    <w:p w14:paraId="36CCEB42" w14:textId="77777777" w:rsidR="004F36AC" w:rsidRDefault="004F36AC" w:rsidP="00854AF1">
      <w:pPr>
        <w:rPr>
          <w:rFonts w:ascii="Times New Roman" w:hAnsi="Times New Roman" w:cs="Times New Roman"/>
          <w:sz w:val="24"/>
          <w:szCs w:val="24"/>
          <w:lang w:val="es-ES" w:eastAsia="es-PE"/>
        </w:rPr>
      </w:pPr>
    </w:p>
    <w:p w14:paraId="28DDED9D" w14:textId="76707D71" w:rsidR="00854AF1" w:rsidRDefault="00262217" w:rsidP="00854AF1">
      <w:pPr>
        <w:pStyle w:val="Prrafodelista"/>
        <w:numPr>
          <w:ilvl w:val="0"/>
          <w:numId w:val="28"/>
        </w:numPr>
        <w:spacing w:after="0"/>
        <w:ind w:left="1701" w:hanging="283"/>
        <w:jc w:val="both"/>
        <w:rPr>
          <w:rFonts w:ascii="Times New Roman" w:hAnsi="Times New Roman" w:cs="Times New Roman"/>
          <w:b/>
          <w:bCs/>
          <w:sz w:val="24"/>
          <w:szCs w:val="24"/>
          <w:lang w:val="es-ES"/>
        </w:rPr>
      </w:pPr>
      <w:r w:rsidRPr="00854AF1">
        <w:rPr>
          <w:rFonts w:ascii="Times New Roman" w:hAnsi="Times New Roman" w:cs="Times New Roman"/>
          <w:b/>
          <w:bCs/>
          <w:sz w:val="24"/>
          <w:szCs w:val="24"/>
          <w:lang w:val="es-ES"/>
        </w:rPr>
        <w:lastRenderedPageBreak/>
        <w:t>Diseño exp</w:t>
      </w:r>
      <w:r w:rsidR="00854AF1">
        <w:rPr>
          <w:rFonts w:ascii="Times New Roman" w:hAnsi="Times New Roman" w:cs="Times New Roman"/>
          <w:b/>
          <w:bCs/>
          <w:sz w:val="24"/>
          <w:szCs w:val="24"/>
          <w:lang w:val="es-ES"/>
        </w:rPr>
        <w:t>erimental de Neutralización en E</w:t>
      </w:r>
      <w:r w:rsidRPr="00854AF1">
        <w:rPr>
          <w:rFonts w:ascii="Times New Roman" w:hAnsi="Times New Roman" w:cs="Times New Roman"/>
          <w:b/>
          <w:bCs/>
          <w:sz w:val="24"/>
          <w:szCs w:val="24"/>
          <w:lang w:val="es-ES"/>
        </w:rPr>
        <w:t xml:space="preserve">tapas del DAM </w:t>
      </w:r>
    </w:p>
    <w:p w14:paraId="11BD2478" w14:textId="182436FC" w:rsidR="00262217" w:rsidRDefault="00262217" w:rsidP="00854AF1">
      <w:pPr>
        <w:pStyle w:val="Prrafodelista"/>
        <w:spacing w:after="0"/>
        <w:ind w:left="1701"/>
        <w:jc w:val="both"/>
        <w:rPr>
          <w:rFonts w:ascii="Times New Roman" w:hAnsi="Times New Roman" w:cs="Times New Roman"/>
          <w:bCs/>
          <w:sz w:val="24"/>
          <w:szCs w:val="24"/>
          <w:lang w:val="es-ES"/>
        </w:rPr>
      </w:pPr>
      <w:r w:rsidRPr="00854AF1">
        <w:rPr>
          <w:rFonts w:ascii="Times New Roman" w:hAnsi="Times New Roman" w:cs="Times New Roman"/>
          <w:bCs/>
          <w:sz w:val="24"/>
          <w:szCs w:val="24"/>
          <w:lang w:val="es-ES"/>
        </w:rPr>
        <w:t>Se va a hacer una prueba con cinco replicas, para corroborar la eficiencia del proceso, cada prueba consta de 3 etapas es decir a pH 4, 6 y 8.</w:t>
      </w:r>
    </w:p>
    <w:tbl>
      <w:tblPr>
        <w:tblStyle w:val="Tablanormal21"/>
        <w:tblpPr w:leftFromText="141" w:rightFromText="141" w:vertAnchor="page" w:horzAnchor="margin" w:tblpY="3886"/>
        <w:tblW w:w="5000" w:type="pct"/>
        <w:tblLook w:val="06A0" w:firstRow="1" w:lastRow="0" w:firstColumn="1" w:lastColumn="0" w:noHBand="1" w:noVBand="1"/>
      </w:tblPr>
      <w:tblGrid>
        <w:gridCol w:w="930"/>
        <w:gridCol w:w="994"/>
        <w:gridCol w:w="916"/>
        <w:gridCol w:w="707"/>
        <w:gridCol w:w="1083"/>
        <w:gridCol w:w="1575"/>
        <w:gridCol w:w="1607"/>
        <w:gridCol w:w="2432"/>
        <w:gridCol w:w="1596"/>
        <w:gridCol w:w="1596"/>
      </w:tblGrid>
      <w:tr w:rsidR="00C41615" w:rsidRPr="0062291D" w14:paraId="1E51F78E" w14:textId="77777777" w:rsidTr="00C416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F7F7F" w:themeColor="text1" w:themeTint="80"/>
            </w:tcBorders>
            <w:noWrap/>
            <w:hideMark/>
          </w:tcPr>
          <w:p w14:paraId="66532226" w14:textId="77777777" w:rsidR="00C41615" w:rsidRPr="0062291D" w:rsidRDefault="00C41615" w:rsidP="00C41615">
            <w:pPr>
              <w:spacing w:line="360" w:lineRule="auto"/>
              <w:jc w:val="center"/>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Diseño experimental de Neutralización en etapas del DAM</w:t>
            </w:r>
          </w:p>
        </w:tc>
      </w:tr>
      <w:tr w:rsidR="00C41615" w:rsidRPr="0062291D" w14:paraId="5B09FE02" w14:textId="77777777" w:rsidTr="00DF0000">
        <w:trPr>
          <w:trHeight w:val="300"/>
        </w:trPr>
        <w:tc>
          <w:tcPr>
            <w:cnfStyle w:val="001000000000" w:firstRow="0" w:lastRow="0" w:firstColumn="1" w:lastColumn="0" w:oddVBand="0" w:evenVBand="0" w:oddHBand="0" w:evenHBand="0" w:firstRowFirstColumn="0" w:firstRowLastColumn="0" w:lastRowFirstColumn="0" w:lastRowLastColumn="0"/>
            <w:tcW w:w="346" w:type="pct"/>
            <w:vMerge w:val="restart"/>
            <w:vAlign w:val="center"/>
            <w:hideMark/>
          </w:tcPr>
          <w:p w14:paraId="1D84884C" w14:textId="3BA79992" w:rsidR="00C41615" w:rsidRPr="00DF0000" w:rsidRDefault="00C41615" w:rsidP="00DF0000">
            <w:pPr>
              <w:spacing w:line="360" w:lineRule="auto"/>
              <w:jc w:val="center"/>
              <w:rPr>
                <w:rFonts w:ascii="Times New Roman" w:eastAsia="Times New Roman" w:hAnsi="Times New Roman" w:cs="Times New Roman"/>
                <w:b w:val="0"/>
                <w:bCs w:val="0"/>
                <w:color w:val="000000"/>
                <w:kern w:val="0"/>
                <w:sz w:val="22"/>
                <w:szCs w:val="22"/>
                <w:lang w:eastAsia="es-PE" w:bidi="ar-SA"/>
              </w:rPr>
            </w:pPr>
            <w:proofErr w:type="spellStart"/>
            <w:r w:rsidRPr="0062291D">
              <w:rPr>
                <w:rFonts w:ascii="Times New Roman" w:eastAsia="Times New Roman" w:hAnsi="Times New Roman" w:cs="Times New Roman"/>
                <w:color w:val="000000"/>
                <w:kern w:val="0"/>
                <w:sz w:val="22"/>
                <w:szCs w:val="22"/>
                <w:lang w:eastAsia="es-PE" w:bidi="ar-SA"/>
              </w:rPr>
              <w:t>N°</w:t>
            </w:r>
            <w:proofErr w:type="spellEnd"/>
            <w:r w:rsidRPr="0062291D">
              <w:rPr>
                <w:rFonts w:ascii="Times New Roman" w:eastAsia="Times New Roman" w:hAnsi="Times New Roman" w:cs="Times New Roman"/>
                <w:color w:val="000000"/>
                <w:kern w:val="0"/>
                <w:sz w:val="22"/>
                <w:szCs w:val="22"/>
                <w:lang w:eastAsia="es-PE" w:bidi="ar-SA"/>
              </w:rPr>
              <w:t xml:space="preserve"> de prueba</w:t>
            </w:r>
          </w:p>
        </w:tc>
        <w:tc>
          <w:tcPr>
            <w:tcW w:w="711" w:type="pct"/>
            <w:gridSpan w:val="2"/>
            <w:tcBorders>
              <w:top w:val="nil"/>
              <w:bottom w:val="nil"/>
            </w:tcBorders>
            <w:hideMark/>
          </w:tcPr>
          <w:p w14:paraId="006D804A"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p w14:paraId="03DF3E99"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pH</w:t>
            </w:r>
          </w:p>
          <w:p w14:paraId="26713167"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263" w:type="pct"/>
            <w:vMerge w:val="restart"/>
            <w:vAlign w:val="center"/>
            <w:hideMark/>
          </w:tcPr>
          <w:p w14:paraId="5F80F5C5"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RPM</w:t>
            </w:r>
          </w:p>
        </w:tc>
        <w:tc>
          <w:tcPr>
            <w:tcW w:w="403" w:type="pct"/>
            <w:vMerge w:val="restart"/>
            <w:vAlign w:val="center"/>
            <w:hideMark/>
          </w:tcPr>
          <w:p w14:paraId="71616DB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Volumen de muestra (L)</w:t>
            </w:r>
          </w:p>
        </w:tc>
        <w:tc>
          <w:tcPr>
            <w:tcW w:w="586" w:type="pct"/>
            <w:vMerge w:val="restart"/>
            <w:vAlign w:val="center"/>
            <w:hideMark/>
          </w:tcPr>
          <w:p w14:paraId="41BA8089"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Concentración de NaOH</w:t>
            </w:r>
          </w:p>
        </w:tc>
        <w:tc>
          <w:tcPr>
            <w:tcW w:w="598" w:type="pct"/>
            <w:vMerge w:val="restart"/>
            <w:vAlign w:val="center"/>
            <w:hideMark/>
          </w:tcPr>
          <w:p w14:paraId="2AE1E236"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Total, del Volumen de NaOH durante las 3 etapas (ml)</w:t>
            </w:r>
          </w:p>
        </w:tc>
        <w:tc>
          <w:tcPr>
            <w:tcW w:w="905" w:type="pct"/>
            <w:vMerge w:val="restart"/>
            <w:vAlign w:val="center"/>
            <w:hideMark/>
          </w:tcPr>
          <w:p w14:paraId="36AFEE4F"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Tiempo de sedimentación (min)</w:t>
            </w:r>
          </w:p>
        </w:tc>
        <w:tc>
          <w:tcPr>
            <w:tcW w:w="594" w:type="pct"/>
            <w:vMerge w:val="restart"/>
            <w:vAlign w:val="center"/>
            <w:hideMark/>
          </w:tcPr>
          <w:p w14:paraId="16562B7D"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Total, del peso de solidos de las 3 etapas(g)</w:t>
            </w:r>
          </w:p>
        </w:tc>
        <w:tc>
          <w:tcPr>
            <w:tcW w:w="594" w:type="pct"/>
            <w:vMerge w:val="restart"/>
            <w:vAlign w:val="center"/>
            <w:hideMark/>
          </w:tcPr>
          <w:p w14:paraId="02CF0546"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Concentración de metales (mg/L)</w:t>
            </w:r>
          </w:p>
        </w:tc>
      </w:tr>
      <w:tr w:rsidR="00C41615" w:rsidRPr="0062291D" w14:paraId="4C100197" w14:textId="77777777" w:rsidTr="00C41615">
        <w:trPr>
          <w:trHeight w:val="410"/>
        </w:trPr>
        <w:tc>
          <w:tcPr>
            <w:cnfStyle w:val="001000000000" w:firstRow="0" w:lastRow="0" w:firstColumn="1" w:lastColumn="0" w:oddVBand="0" w:evenVBand="0" w:oddHBand="0" w:evenHBand="0" w:firstRowFirstColumn="0" w:firstRowLastColumn="0" w:lastRowFirstColumn="0" w:lastRowLastColumn="0"/>
            <w:tcW w:w="346" w:type="pct"/>
            <w:vMerge/>
            <w:tcBorders>
              <w:bottom w:val="single" w:sz="4" w:space="0" w:color="auto"/>
            </w:tcBorders>
            <w:hideMark/>
          </w:tcPr>
          <w:p w14:paraId="296279AF" w14:textId="77777777" w:rsidR="00C41615" w:rsidRPr="0062291D" w:rsidRDefault="00C41615" w:rsidP="00C41615">
            <w:pPr>
              <w:spacing w:line="360" w:lineRule="auto"/>
              <w:rPr>
                <w:rFonts w:ascii="Times New Roman" w:eastAsia="Times New Roman" w:hAnsi="Times New Roman" w:cs="Times New Roman"/>
                <w:color w:val="000000"/>
                <w:kern w:val="0"/>
                <w:sz w:val="22"/>
                <w:szCs w:val="22"/>
                <w:lang w:eastAsia="es-PE" w:bidi="ar-SA"/>
              </w:rPr>
            </w:pPr>
          </w:p>
        </w:tc>
        <w:tc>
          <w:tcPr>
            <w:tcW w:w="370" w:type="pct"/>
            <w:tcBorders>
              <w:top w:val="single" w:sz="4" w:space="0" w:color="auto"/>
              <w:bottom w:val="single" w:sz="4" w:space="0" w:color="auto"/>
            </w:tcBorders>
            <w:noWrap/>
            <w:hideMark/>
          </w:tcPr>
          <w:p w14:paraId="41E2E8B8"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Inicial</w:t>
            </w:r>
          </w:p>
        </w:tc>
        <w:tc>
          <w:tcPr>
            <w:tcW w:w="341" w:type="pct"/>
            <w:tcBorders>
              <w:top w:val="single" w:sz="4" w:space="0" w:color="auto"/>
              <w:bottom w:val="single" w:sz="4" w:space="0" w:color="auto"/>
            </w:tcBorders>
            <w:noWrap/>
            <w:hideMark/>
          </w:tcPr>
          <w:p w14:paraId="3906B2E3"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Etapas</w:t>
            </w:r>
          </w:p>
        </w:tc>
        <w:tc>
          <w:tcPr>
            <w:tcW w:w="263" w:type="pct"/>
            <w:vMerge/>
            <w:tcBorders>
              <w:bottom w:val="single" w:sz="4" w:space="0" w:color="auto"/>
            </w:tcBorders>
            <w:hideMark/>
          </w:tcPr>
          <w:p w14:paraId="51097259"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403" w:type="pct"/>
            <w:vMerge/>
            <w:tcBorders>
              <w:bottom w:val="single" w:sz="4" w:space="0" w:color="auto"/>
            </w:tcBorders>
            <w:hideMark/>
          </w:tcPr>
          <w:p w14:paraId="7274AFE6"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586" w:type="pct"/>
            <w:vMerge/>
            <w:tcBorders>
              <w:bottom w:val="single" w:sz="4" w:space="0" w:color="auto"/>
            </w:tcBorders>
            <w:hideMark/>
          </w:tcPr>
          <w:p w14:paraId="018CF628"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598" w:type="pct"/>
            <w:vMerge/>
            <w:tcBorders>
              <w:bottom w:val="single" w:sz="4" w:space="0" w:color="auto"/>
            </w:tcBorders>
            <w:hideMark/>
          </w:tcPr>
          <w:p w14:paraId="17CC09B7"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905" w:type="pct"/>
            <w:vMerge/>
            <w:tcBorders>
              <w:bottom w:val="single" w:sz="4" w:space="0" w:color="auto"/>
            </w:tcBorders>
            <w:hideMark/>
          </w:tcPr>
          <w:p w14:paraId="099D7944"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p>
        </w:tc>
        <w:tc>
          <w:tcPr>
            <w:tcW w:w="594" w:type="pct"/>
            <w:vMerge/>
            <w:tcBorders>
              <w:bottom w:val="single" w:sz="4" w:space="0" w:color="auto"/>
            </w:tcBorders>
            <w:hideMark/>
          </w:tcPr>
          <w:p w14:paraId="7941E520"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p>
        </w:tc>
        <w:tc>
          <w:tcPr>
            <w:tcW w:w="594" w:type="pct"/>
            <w:vMerge/>
            <w:tcBorders>
              <w:bottom w:val="single" w:sz="4" w:space="0" w:color="auto"/>
            </w:tcBorders>
            <w:hideMark/>
          </w:tcPr>
          <w:p w14:paraId="700006C1" w14:textId="77777777" w:rsidR="00C41615" w:rsidRPr="0062291D" w:rsidRDefault="00C41615" w:rsidP="00C4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p>
        </w:tc>
      </w:tr>
      <w:tr w:rsidR="00C41615" w:rsidRPr="0062291D" w14:paraId="4BE809C9" w14:textId="77777777" w:rsidTr="00C41615">
        <w:trPr>
          <w:trHeight w:val="312"/>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tcBorders>
            <w:noWrap/>
            <w:hideMark/>
          </w:tcPr>
          <w:p w14:paraId="1D19D1DA" w14:textId="77777777" w:rsidR="00C41615" w:rsidRPr="0062291D" w:rsidRDefault="00C41615" w:rsidP="00C41615">
            <w:pPr>
              <w:spacing w:line="360" w:lineRule="auto"/>
              <w:jc w:val="center"/>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1</w:t>
            </w:r>
          </w:p>
        </w:tc>
        <w:tc>
          <w:tcPr>
            <w:tcW w:w="370" w:type="pct"/>
            <w:tcBorders>
              <w:top w:val="single" w:sz="4" w:space="0" w:color="auto"/>
            </w:tcBorders>
            <w:noWrap/>
            <w:hideMark/>
          </w:tcPr>
          <w:p w14:paraId="0294636D"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Original</w:t>
            </w:r>
          </w:p>
        </w:tc>
        <w:tc>
          <w:tcPr>
            <w:tcW w:w="341" w:type="pct"/>
            <w:tcBorders>
              <w:top w:val="single" w:sz="4" w:space="0" w:color="auto"/>
            </w:tcBorders>
            <w:noWrap/>
            <w:hideMark/>
          </w:tcPr>
          <w:p w14:paraId="11B70E2A"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4, 6 y 8</w:t>
            </w:r>
          </w:p>
        </w:tc>
        <w:tc>
          <w:tcPr>
            <w:tcW w:w="263" w:type="pct"/>
            <w:tcBorders>
              <w:top w:val="single" w:sz="4" w:space="0" w:color="auto"/>
            </w:tcBorders>
            <w:noWrap/>
            <w:hideMark/>
          </w:tcPr>
          <w:p w14:paraId="36A7124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100</w:t>
            </w:r>
          </w:p>
        </w:tc>
        <w:tc>
          <w:tcPr>
            <w:tcW w:w="403" w:type="pct"/>
            <w:tcBorders>
              <w:top w:val="single" w:sz="4" w:space="0" w:color="auto"/>
            </w:tcBorders>
            <w:noWrap/>
            <w:hideMark/>
          </w:tcPr>
          <w:p w14:paraId="42747D3D" w14:textId="5F25CF9E" w:rsidR="00C41615" w:rsidRPr="0062291D" w:rsidRDefault="004F36AC"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586" w:type="pct"/>
            <w:tcBorders>
              <w:top w:val="single" w:sz="4" w:space="0" w:color="auto"/>
            </w:tcBorders>
            <w:noWrap/>
            <w:hideMark/>
          </w:tcPr>
          <w:p w14:paraId="09F5726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0.5N</w:t>
            </w:r>
          </w:p>
        </w:tc>
        <w:tc>
          <w:tcPr>
            <w:tcW w:w="598" w:type="pct"/>
            <w:tcBorders>
              <w:top w:val="single" w:sz="4" w:space="0" w:color="auto"/>
            </w:tcBorders>
            <w:noWrap/>
            <w:hideMark/>
          </w:tcPr>
          <w:p w14:paraId="2832290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905" w:type="pct"/>
            <w:tcBorders>
              <w:top w:val="single" w:sz="4" w:space="0" w:color="auto"/>
            </w:tcBorders>
            <w:noWrap/>
            <w:hideMark/>
          </w:tcPr>
          <w:p w14:paraId="275C4B42"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0, 10, 20, 30, 40, 50, 60</w:t>
            </w:r>
          </w:p>
        </w:tc>
        <w:tc>
          <w:tcPr>
            <w:tcW w:w="594" w:type="pct"/>
            <w:tcBorders>
              <w:top w:val="single" w:sz="4" w:space="0" w:color="auto"/>
            </w:tcBorders>
            <w:noWrap/>
            <w:hideMark/>
          </w:tcPr>
          <w:p w14:paraId="1ABFDD6C"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594" w:type="pct"/>
            <w:tcBorders>
              <w:top w:val="single" w:sz="4" w:space="0" w:color="auto"/>
            </w:tcBorders>
            <w:noWrap/>
            <w:hideMark/>
          </w:tcPr>
          <w:p w14:paraId="4D9E45C9"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r>
      <w:tr w:rsidR="00C41615" w:rsidRPr="0062291D" w14:paraId="2151AF92" w14:textId="77777777" w:rsidTr="00C41615">
        <w:trPr>
          <w:trHeight w:val="312"/>
        </w:trPr>
        <w:tc>
          <w:tcPr>
            <w:cnfStyle w:val="001000000000" w:firstRow="0" w:lastRow="0" w:firstColumn="1" w:lastColumn="0" w:oddVBand="0" w:evenVBand="0" w:oddHBand="0" w:evenHBand="0" w:firstRowFirstColumn="0" w:firstRowLastColumn="0" w:lastRowFirstColumn="0" w:lastRowLastColumn="0"/>
            <w:tcW w:w="346" w:type="pct"/>
            <w:noWrap/>
            <w:hideMark/>
          </w:tcPr>
          <w:p w14:paraId="1FCC2EBA" w14:textId="77777777" w:rsidR="00C41615" w:rsidRPr="0062291D" w:rsidRDefault="00C41615" w:rsidP="00C41615">
            <w:pPr>
              <w:spacing w:line="360" w:lineRule="auto"/>
              <w:jc w:val="center"/>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2</w:t>
            </w:r>
          </w:p>
        </w:tc>
        <w:tc>
          <w:tcPr>
            <w:tcW w:w="370" w:type="pct"/>
            <w:noWrap/>
            <w:hideMark/>
          </w:tcPr>
          <w:p w14:paraId="77294CB7"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Original</w:t>
            </w:r>
          </w:p>
        </w:tc>
        <w:tc>
          <w:tcPr>
            <w:tcW w:w="341" w:type="pct"/>
            <w:noWrap/>
            <w:hideMark/>
          </w:tcPr>
          <w:p w14:paraId="0670FCB3"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4, 6 y 8</w:t>
            </w:r>
          </w:p>
        </w:tc>
        <w:tc>
          <w:tcPr>
            <w:tcW w:w="263" w:type="pct"/>
            <w:noWrap/>
            <w:hideMark/>
          </w:tcPr>
          <w:p w14:paraId="379B080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100</w:t>
            </w:r>
          </w:p>
        </w:tc>
        <w:tc>
          <w:tcPr>
            <w:tcW w:w="403" w:type="pct"/>
            <w:noWrap/>
            <w:hideMark/>
          </w:tcPr>
          <w:p w14:paraId="518F42A4" w14:textId="36B29052" w:rsidR="00C41615" w:rsidRPr="0062291D" w:rsidRDefault="004F36AC"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586" w:type="pct"/>
            <w:noWrap/>
            <w:hideMark/>
          </w:tcPr>
          <w:p w14:paraId="7FFC6876"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0.5N</w:t>
            </w:r>
          </w:p>
        </w:tc>
        <w:tc>
          <w:tcPr>
            <w:tcW w:w="598" w:type="pct"/>
            <w:noWrap/>
            <w:hideMark/>
          </w:tcPr>
          <w:p w14:paraId="114083BC"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905" w:type="pct"/>
            <w:noWrap/>
            <w:hideMark/>
          </w:tcPr>
          <w:p w14:paraId="730A895A"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0, 10, 20, 30, 40, 50, 60</w:t>
            </w:r>
          </w:p>
        </w:tc>
        <w:tc>
          <w:tcPr>
            <w:tcW w:w="594" w:type="pct"/>
            <w:noWrap/>
            <w:hideMark/>
          </w:tcPr>
          <w:p w14:paraId="76443B87"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594" w:type="pct"/>
            <w:noWrap/>
            <w:hideMark/>
          </w:tcPr>
          <w:p w14:paraId="32AC915F"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r>
      <w:tr w:rsidR="00C41615" w:rsidRPr="0062291D" w14:paraId="30C21140" w14:textId="77777777" w:rsidTr="00C41615">
        <w:trPr>
          <w:trHeight w:val="312"/>
        </w:trPr>
        <w:tc>
          <w:tcPr>
            <w:cnfStyle w:val="001000000000" w:firstRow="0" w:lastRow="0" w:firstColumn="1" w:lastColumn="0" w:oddVBand="0" w:evenVBand="0" w:oddHBand="0" w:evenHBand="0" w:firstRowFirstColumn="0" w:firstRowLastColumn="0" w:lastRowFirstColumn="0" w:lastRowLastColumn="0"/>
            <w:tcW w:w="346" w:type="pct"/>
            <w:noWrap/>
            <w:hideMark/>
          </w:tcPr>
          <w:p w14:paraId="55C94782" w14:textId="77777777" w:rsidR="00C41615" w:rsidRPr="0062291D" w:rsidRDefault="00C41615" w:rsidP="00C41615">
            <w:pPr>
              <w:spacing w:line="360" w:lineRule="auto"/>
              <w:jc w:val="center"/>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3</w:t>
            </w:r>
          </w:p>
        </w:tc>
        <w:tc>
          <w:tcPr>
            <w:tcW w:w="370" w:type="pct"/>
            <w:noWrap/>
            <w:hideMark/>
          </w:tcPr>
          <w:p w14:paraId="25C92D68"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Original</w:t>
            </w:r>
          </w:p>
        </w:tc>
        <w:tc>
          <w:tcPr>
            <w:tcW w:w="341" w:type="pct"/>
            <w:noWrap/>
            <w:hideMark/>
          </w:tcPr>
          <w:p w14:paraId="31DFA6D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4, 6 y 8</w:t>
            </w:r>
          </w:p>
        </w:tc>
        <w:tc>
          <w:tcPr>
            <w:tcW w:w="263" w:type="pct"/>
            <w:noWrap/>
            <w:hideMark/>
          </w:tcPr>
          <w:p w14:paraId="6C0FE7C2"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100</w:t>
            </w:r>
          </w:p>
        </w:tc>
        <w:tc>
          <w:tcPr>
            <w:tcW w:w="403" w:type="pct"/>
            <w:noWrap/>
            <w:hideMark/>
          </w:tcPr>
          <w:p w14:paraId="393AE806" w14:textId="353ED9FF" w:rsidR="00C41615" w:rsidRPr="0062291D" w:rsidRDefault="004F36AC"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Pr>
                <w:rFonts w:ascii="Times New Roman" w:eastAsia="Times New Roman" w:hAnsi="Times New Roman" w:cs="Times New Roman"/>
                <w:color w:val="000000"/>
                <w:kern w:val="0"/>
                <w:sz w:val="22"/>
                <w:szCs w:val="22"/>
                <w:lang w:eastAsia="es-PE" w:bidi="ar-SA"/>
              </w:rPr>
              <w:t>3</w:t>
            </w:r>
          </w:p>
        </w:tc>
        <w:tc>
          <w:tcPr>
            <w:tcW w:w="586" w:type="pct"/>
            <w:noWrap/>
            <w:hideMark/>
          </w:tcPr>
          <w:p w14:paraId="23E41369"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0.5N</w:t>
            </w:r>
          </w:p>
        </w:tc>
        <w:tc>
          <w:tcPr>
            <w:tcW w:w="598" w:type="pct"/>
            <w:noWrap/>
            <w:hideMark/>
          </w:tcPr>
          <w:p w14:paraId="7FC965D4"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905" w:type="pct"/>
            <w:noWrap/>
            <w:hideMark/>
          </w:tcPr>
          <w:p w14:paraId="6C54692E"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szCs w:val="22"/>
                <w:lang w:eastAsia="es-PE" w:bidi="ar-SA"/>
              </w:rPr>
            </w:pPr>
            <w:r w:rsidRPr="0062291D">
              <w:rPr>
                <w:rFonts w:ascii="Times New Roman" w:eastAsia="Times New Roman" w:hAnsi="Times New Roman" w:cs="Times New Roman"/>
                <w:color w:val="000000"/>
                <w:kern w:val="0"/>
                <w:sz w:val="22"/>
                <w:szCs w:val="22"/>
                <w:lang w:eastAsia="es-PE" w:bidi="ar-SA"/>
              </w:rPr>
              <w:t>0, 10, 20, 30, 40, 50, 60</w:t>
            </w:r>
          </w:p>
        </w:tc>
        <w:tc>
          <w:tcPr>
            <w:tcW w:w="594" w:type="pct"/>
            <w:noWrap/>
            <w:hideMark/>
          </w:tcPr>
          <w:p w14:paraId="7D53EA97"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c>
          <w:tcPr>
            <w:tcW w:w="594" w:type="pct"/>
            <w:noWrap/>
            <w:hideMark/>
          </w:tcPr>
          <w:p w14:paraId="175B9DD1" w14:textId="77777777" w:rsidR="00C41615" w:rsidRPr="0062291D" w:rsidRDefault="00C41615" w:rsidP="00C416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s-PE" w:bidi="ar-SA"/>
              </w:rPr>
            </w:pPr>
            <w:r w:rsidRPr="0062291D">
              <w:rPr>
                <w:rFonts w:ascii="Times New Roman" w:eastAsia="Times New Roman" w:hAnsi="Times New Roman" w:cs="Times New Roman"/>
                <w:kern w:val="0"/>
                <w:sz w:val="22"/>
                <w:szCs w:val="22"/>
                <w:lang w:eastAsia="es-PE" w:bidi="ar-SA"/>
              </w:rPr>
              <w:t>por determinar</w:t>
            </w:r>
          </w:p>
        </w:tc>
      </w:tr>
    </w:tbl>
    <w:p w14:paraId="6E88B396" w14:textId="74B6C439" w:rsidR="00C41615" w:rsidRPr="00C41615" w:rsidRDefault="00C41615" w:rsidP="00C41615">
      <w:pPr>
        <w:pStyle w:val="Descripcin"/>
        <w:keepNext/>
        <w:jc w:val="center"/>
        <w:rPr>
          <w:rFonts w:ascii="Times New Roman" w:hAnsi="Times New Roman" w:cs="Times New Roman"/>
          <w:b/>
          <w:color w:val="auto"/>
          <w:sz w:val="24"/>
          <w:szCs w:val="24"/>
        </w:rPr>
      </w:pPr>
      <w:r w:rsidRPr="00C41615">
        <w:rPr>
          <w:rFonts w:ascii="Times New Roman" w:hAnsi="Times New Roman" w:cs="Times New Roman"/>
          <w:b/>
          <w:color w:val="auto"/>
          <w:sz w:val="24"/>
          <w:szCs w:val="24"/>
        </w:rPr>
        <w:t xml:space="preserve"> </w:t>
      </w:r>
      <w:bookmarkStart w:id="36" w:name="_Toc59494573"/>
      <w:r w:rsidRPr="00C41615">
        <w:rPr>
          <w:rFonts w:ascii="Times New Roman" w:hAnsi="Times New Roman" w:cs="Times New Roman"/>
          <w:b/>
          <w:color w:val="auto"/>
          <w:sz w:val="24"/>
          <w:szCs w:val="24"/>
        </w:rPr>
        <w:t xml:space="preserve">Tabla </w:t>
      </w:r>
      <w:r w:rsidRPr="00C41615">
        <w:rPr>
          <w:rFonts w:ascii="Times New Roman" w:hAnsi="Times New Roman" w:cs="Times New Roman"/>
          <w:b/>
          <w:color w:val="auto"/>
          <w:sz w:val="24"/>
          <w:szCs w:val="24"/>
        </w:rPr>
        <w:fldChar w:fldCharType="begin"/>
      </w:r>
      <w:r w:rsidRPr="00C41615">
        <w:rPr>
          <w:rFonts w:ascii="Times New Roman" w:hAnsi="Times New Roman" w:cs="Times New Roman"/>
          <w:b/>
          <w:color w:val="auto"/>
          <w:sz w:val="24"/>
          <w:szCs w:val="24"/>
        </w:rPr>
        <w:instrText xml:space="preserve"> SEQ Tabla \* ARABIC </w:instrText>
      </w:r>
      <w:r w:rsidRPr="00C41615">
        <w:rPr>
          <w:rFonts w:ascii="Times New Roman" w:hAnsi="Times New Roman" w:cs="Times New Roman"/>
          <w:b/>
          <w:color w:val="auto"/>
          <w:sz w:val="24"/>
          <w:szCs w:val="24"/>
        </w:rPr>
        <w:fldChar w:fldCharType="separate"/>
      </w:r>
      <w:r w:rsidR="00504413">
        <w:rPr>
          <w:rFonts w:ascii="Times New Roman" w:hAnsi="Times New Roman" w:cs="Times New Roman"/>
          <w:b/>
          <w:noProof/>
          <w:color w:val="auto"/>
          <w:sz w:val="24"/>
          <w:szCs w:val="24"/>
        </w:rPr>
        <w:t>3</w:t>
      </w:r>
      <w:r w:rsidRPr="00C41615">
        <w:rPr>
          <w:rFonts w:ascii="Times New Roman" w:hAnsi="Times New Roman" w:cs="Times New Roman"/>
          <w:b/>
          <w:color w:val="auto"/>
          <w:sz w:val="24"/>
          <w:szCs w:val="24"/>
        </w:rPr>
        <w:fldChar w:fldCharType="end"/>
      </w:r>
      <w:r w:rsidRPr="00C41615">
        <w:rPr>
          <w:rFonts w:ascii="Times New Roman" w:hAnsi="Times New Roman" w:cs="Times New Roman"/>
          <w:b/>
          <w:color w:val="auto"/>
          <w:sz w:val="24"/>
          <w:szCs w:val="24"/>
        </w:rPr>
        <w:t>: Diseño experimental de Neutralización por Etapas del DAM</w:t>
      </w:r>
      <w:bookmarkEnd w:id="36"/>
    </w:p>
    <w:p w14:paraId="1CD42DE5" w14:textId="77777777" w:rsidR="00854AF1" w:rsidRPr="007751AB" w:rsidRDefault="00854AF1" w:rsidP="00854AF1">
      <w:pPr>
        <w:pStyle w:val="Descripcin"/>
        <w:spacing w:after="0" w:line="480" w:lineRule="auto"/>
        <w:rPr>
          <w:rFonts w:ascii="Times New Roman" w:hAnsi="Times New Roman" w:cs="Times New Roman"/>
          <w:sz w:val="24"/>
          <w:szCs w:val="24"/>
        </w:rPr>
      </w:pPr>
      <w:r w:rsidRPr="007751AB">
        <w:rPr>
          <w:rFonts w:ascii="Times New Roman" w:eastAsia="Times New Roman" w:hAnsi="Times New Roman" w:cs="Times New Roman"/>
          <w:b/>
          <w:color w:val="000000"/>
          <w:sz w:val="24"/>
          <w:szCs w:val="24"/>
          <w:lang w:val="es-ES" w:eastAsia="es-PE"/>
        </w:rPr>
        <w:t>Fuente:</w:t>
      </w:r>
      <w:r w:rsidRPr="007751AB">
        <w:rPr>
          <w:rFonts w:ascii="Times New Roman" w:eastAsia="Times New Roman" w:hAnsi="Times New Roman" w:cs="Times New Roman"/>
          <w:color w:val="000000"/>
          <w:sz w:val="24"/>
          <w:szCs w:val="24"/>
          <w:lang w:val="es-ES" w:eastAsia="es-PE"/>
        </w:rPr>
        <w:t xml:space="preserve"> Elaboración propia</w:t>
      </w:r>
    </w:p>
    <w:p w14:paraId="25AEEBF5" w14:textId="77777777" w:rsidR="00262217" w:rsidRPr="00854AF1" w:rsidRDefault="00262217" w:rsidP="00854AF1">
      <w:pPr>
        <w:rPr>
          <w:rFonts w:ascii="Times New Roman" w:hAnsi="Times New Roman" w:cs="Times New Roman"/>
          <w:sz w:val="24"/>
          <w:szCs w:val="24"/>
          <w:lang w:val="es-ES" w:eastAsia="es-PE"/>
        </w:rPr>
      </w:pPr>
    </w:p>
    <w:p w14:paraId="035FBDFF" w14:textId="77777777" w:rsidR="00854AF1" w:rsidRDefault="00854AF1" w:rsidP="00854AF1">
      <w:pPr>
        <w:pStyle w:val="Prrafodelista"/>
        <w:numPr>
          <w:ilvl w:val="0"/>
          <w:numId w:val="25"/>
        </w:numPr>
        <w:spacing w:after="0"/>
        <w:rPr>
          <w:rFonts w:ascii="Times New Roman" w:hAnsi="Times New Roman" w:cs="Times New Roman"/>
          <w:b/>
          <w:bCs/>
          <w:sz w:val="24"/>
          <w:szCs w:val="24"/>
          <w:lang w:val="es-ES"/>
        </w:rPr>
        <w:sectPr w:rsidR="00854AF1" w:rsidSect="00593E4C">
          <w:headerReference w:type="default" r:id="rId26"/>
          <w:pgSz w:w="16838" w:h="11906" w:orient="landscape" w:code="9"/>
          <w:pgMar w:top="1701" w:right="1701" w:bottom="1701" w:left="1701" w:header="709" w:footer="709" w:gutter="0"/>
          <w:cols w:space="708"/>
          <w:docGrid w:linePitch="360"/>
        </w:sectPr>
      </w:pPr>
    </w:p>
    <w:p w14:paraId="2C5513B6" w14:textId="77777777" w:rsidR="00BC31E5" w:rsidRDefault="00854AF1" w:rsidP="00BA18FA">
      <w:pPr>
        <w:pStyle w:val="Prrafodelista"/>
        <w:numPr>
          <w:ilvl w:val="2"/>
          <w:numId w:val="30"/>
        </w:numPr>
        <w:spacing w:after="0"/>
        <w:ind w:left="1418" w:hanging="567"/>
        <w:jc w:val="both"/>
        <w:rPr>
          <w:rFonts w:ascii="Times New Roman" w:hAnsi="Times New Roman" w:cs="Times New Roman"/>
          <w:b/>
          <w:sz w:val="24"/>
          <w:szCs w:val="24"/>
        </w:rPr>
      </w:pPr>
      <w:r>
        <w:rPr>
          <w:rFonts w:ascii="Times New Roman" w:hAnsi="Times New Roman" w:cs="Times New Roman"/>
          <w:b/>
          <w:sz w:val="24"/>
          <w:szCs w:val="24"/>
        </w:rPr>
        <w:lastRenderedPageBreak/>
        <w:t>Procedimiento para realizar los</w:t>
      </w:r>
      <w:r w:rsidRPr="00854AF1">
        <w:rPr>
          <w:rFonts w:ascii="Times New Roman" w:hAnsi="Times New Roman" w:cs="Times New Roman"/>
          <w:b/>
          <w:sz w:val="24"/>
          <w:szCs w:val="24"/>
        </w:rPr>
        <w:t xml:space="preserve"> proceso</w:t>
      </w:r>
      <w:r>
        <w:rPr>
          <w:rFonts w:ascii="Times New Roman" w:hAnsi="Times New Roman" w:cs="Times New Roman"/>
          <w:b/>
          <w:sz w:val="24"/>
          <w:szCs w:val="24"/>
        </w:rPr>
        <w:t>s de neutralización del DAM</w:t>
      </w:r>
    </w:p>
    <w:p w14:paraId="3223824B" w14:textId="77777777" w:rsidR="00BC31E5" w:rsidRDefault="00262217" w:rsidP="00BC31E5">
      <w:pPr>
        <w:pStyle w:val="Prrafodelista"/>
        <w:spacing w:after="0"/>
        <w:ind w:left="1418"/>
        <w:rPr>
          <w:rFonts w:ascii="Times New Roman" w:hAnsi="Times New Roman" w:cs="Times New Roman"/>
          <w:sz w:val="24"/>
          <w:szCs w:val="24"/>
          <w:lang w:val="es-ES" w:eastAsia="es-PE"/>
        </w:rPr>
      </w:pPr>
      <w:r w:rsidRPr="00BC31E5">
        <w:rPr>
          <w:rFonts w:ascii="Times New Roman" w:hAnsi="Times New Roman" w:cs="Times New Roman"/>
          <w:b/>
          <w:bCs/>
          <w:sz w:val="24"/>
          <w:szCs w:val="24"/>
          <w:lang w:val="es-ES" w:eastAsia="es-PE"/>
        </w:rPr>
        <w:t>Paso 1:</w:t>
      </w:r>
      <w:r w:rsidRPr="00BC31E5">
        <w:rPr>
          <w:rFonts w:ascii="Times New Roman" w:hAnsi="Times New Roman" w:cs="Times New Roman"/>
          <w:sz w:val="24"/>
          <w:szCs w:val="24"/>
          <w:lang w:val="es-ES" w:eastAsia="es-PE"/>
        </w:rPr>
        <w:t xml:space="preserve"> Caracterizar el drenaje acido de la mina.</w:t>
      </w:r>
    </w:p>
    <w:p w14:paraId="6726FB8B" w14:textId="77777777" w:rsidR="00BC31E5" w:rsidRDefault="00262217" w:rsidP="00BC31E5">
      <w:pPr>
        <w:pStyle w:val="Prrafodelista"/>
        <w:spacing w:after="0"/>
        <w:ind w:left="1418"/>
        <w:rPr>
          <w:rFonts w:ascii="Times New Roman" w:hAnsi="Times New Roman" w:cs="Times New Roman"/>
          <w:sz w:val="24"/>
          <w:szCs w:val="24"/>
          <w:lang w:val="es-ES" w:eastAsia="es-PE"/>
        </w:rPr>
      </w:pPr>
      <w:r w:rsidRPr="00BC31E5">
        <w:rPr>
          <w:rFonts w:ascii="Times New Roman" w:hAnsi="Times New Roman" w:cs="Times New Roman"/>
          <w:b/>
          <w:bCs/>
          <w:sz w:val="24"/>
          <w:szCs w:val="24"/>
          <w:lang w:val="es-ES" w:eastAsia="es-PE"/>
        </w:rPr>
        <w:t>Paso 2:</w:t>
      </w:r>
      <w:r w:rsidRPr="00BC31E5">
        <w:rPr>
          <w:rFonts w:ascii="Times New Roman" w:hAnsi="Times New Roman" w:cs="Times New Roman"/>
          <w:sz w:val="24"/>
          <w:szCs w:val="24"/>
          <w:lang w:val="es-ES" w:eastAsia="es-PE"/>
        </w:rPr>
        <w:t xml:space="preserve"> Determinación de la curva de acidez asta pH </w:t>
      </w:r>
      <m:oMath>
        <m:r>
          <w:rPr>
            <w:rFonts w:ascii="Cambria Math" w:hAnsi="Cambria Math" w:cs="Times New Roman"/>
            <w:sz w:val="24"/>
            <w:szCs w:val="24"/>
            <w:lang w:val="es-ES" w:eastAsia="es-PE"/>
          </w:rPr>
          <m:t>≥</m:t>
        </m:r>
      </m:oMath>
      <w:r w:rsidRPr="00BC31E5">
        <w:rPr>
          <w:rFonts w:ascii="Times New Roman" w:hAnsi="Times New Roman" w:cs="Times New Roman"/>
          <w:sz w:val="24"/>
          <w:szCs w:val="24"/>
          <w:lang w:val="es-ES" w:eastAsia="es-PE"/>
        </w:rPr>
        <w:t xml:space="preserve"> 9.</w:t>
      </w:r>
    </w:p>
    <w:p w14:paraId="1FDC2517" w14:textId="77777777" w:rsidR="00BC31E5" w:rsidRDefault="00262217" w:rsidP="00BC31E5">
      <w:pPr>
        <w:pStyle w:val="Prrafodelista"/>
        <w:spacing w:after="0"/>
        <w:ind w:left="1418"/>
        <w:rPr>
          <w:rFonts w:ascii="Times New Roman" w:hAnsi="Times New Roman" w:cs="Times New Roman"/>
          <w:sz w:val="24"/>
          <w:szCs w:val="24"/>
          <w:lang w:val="es-ES" w:eastAsia="es-PE"/>
        </w:rPr>
      </w:pPr>
      <w:r w:rsidRPr="00BC31E5">
        <w:rPr>
          <w:rFonts w:ascii="Times New Roman" w:hAnsi="Times New Roman" w:cs="Times New Roman"/>
          <w:b/>
          <w:bCs/>
          <w:sz w:val="24"/>
          <w:szCs w:val="24"/>
          <w:lang w:val="es-ES" w:eastAsia="es-PE"/>
        </w:rPr>
        <w:t>Paso 3:</w:t>
      </w:r>
      <w:r w:rsidRPr="00BC31E5">
        <w:rPr>
          <w:rFonts w:ascii="Times New Roman" w:hAnsi="Times New Roman" w:cs="Times New Roman"/>
          <w:sz w:val="24"/>
          <w:szCs w:val="24"/>
          <w:lang w:val="es-ES" w:eastAsia="es-PE"/>
        </w:rPr>
        <w:t xml:space="preserve"> Determinar la dosificación de la base para los </w:t>
      </w:r>
      <w:proofErr w:type="spellStart"/>
      <w:r w:rsidRPr="00BC31E5">
        <w:rPr>
          <w:rFonts w:ascii="Times New Roman" w:hAnsi="Times New Roman" w:cs="Times New Roman"/>
          <w:sz w:val="24"/>
          <w:szCs w:val="24"/>
          <w:lang w:val="es-ES" w:eastAsia="es-PE"/>
        </w:rPr>
        <w:t>pHs</w:t>
      </w:r>
      <w:proofErr w:type="spellEnd"/>
      <w:r w:rsidRPr="00BC31E5">
        <w:rPr>
          <w:rFonts w:ascii="Times New Roman" w:hAnsi="Times New Roman" w:cs="Times New Roman"/>
          <w:sz w:val="24"/>
          <w:szCs w:val="24"/>
          <w:lang w:val="es-ES" w:eastAsia="es-PE"/>
        </w:rPr>
        <w:t xml:space="preserve"> establecidos.</w:t>
      </w:r>
    </w:p>
    <w:p w14:paraId="5C6CE6A9" w14:textId="16D9080E" w:rsidR="00262217" w:rsidRPr="00BC31E5" w:rsidRDefault="00262217" w:rsidP="00BC31E5">
      <w:pPr>
        <w:pStyle w:val="Prrafodelista"/>
        <w:spacing w:after="0"/>
        <w:ind w:left="2268" w:hanging="850"/>
        <w:rPr>
          <w:rFonts w:ascii="Times New Roman" w:hAnsi="Times New Roman" w:cs="Times New Roman"/>
          <w:b/>
          <w:sz w:val="24"/>
          <w:szCs w:val="24"/>
        </w:rPr>
      </w:pPr>
      <w:r w:rsidRPr="00BC31E5">
        <w:rPr>
          <w:rFonts w:ascii="Times New Roman" w:hAnsi="Times New Roman" w:cs="Times New Roman"/>
          <w:b/>
          <w:bCs/>
          <w:sz w:val="24"/>
          <w:szCs w:val="24"/>
          <w:lang w:val="es-ES" w:eastAsia="es-PE"/>
        </w:rPr>
        <w:t>Paso 4:</w:t>
      </w:r>
      <w:r w:rsidRPr="00BC31E5">
        <w:rPr>
          <w:rFonts w:ascii="Times New Roman" w:hAnsi="Times New Roman" w:cs="Times New Roman"/>
          <w:sz w:val="24"/>
          <w:szCs w:val="24"/>
          <w:lang w:val="es-ES" w:eastAsia="es-PE"/>
        </w:rPr>
        <w:t xml:space="preserve"> Realización de las pruebas a nivel laboratorio sistema Bach</w:t>
      </w:r>
      <w:r w:rsidR="00BC31E5">
        <w:rPr>
          <w:rFonts w:ascii="Times New Roman" w:hAnsi="Times New Roman" w:cs="Times New Roman"/>
          <w:sz w:val="24"/>
          <w:szCs w:val="24"/>
          <w:lang w:val="es-ES" w:eastAsia="es-PE"/>
        </w:rPr>
        <w:t xml:space="preserve"> en </w:t>
      </w:r>
      <w:r w:rsidR="002A4FB6">
        <w:rPr>
          <w:rFonts w:ascii="Times New Roman" w:hAnsi="Times New Roman" w:cs="Times New Roman"/>
          <w:sz w:val="24"/>
          <w:szCs w:val="24"/>
          <w:lang w:val="es-ES" w:eastAsia="es-PE"/>
        </w:rPr>
        <w:t>un volumen de muestra de 3L. Repetidas en 3</w:t>
      </w:r>
      <w:r w:rsidR="005C632C">
        <w:rPr>
          <w:rFonts w:ascii="Times New Roman" w:hAnsi="Times New Roman" w:cs="Times New Roman"/>
          <w:sz w:val="24"/>
          <w:szCs w:val="24"/>
          <w:lang w:val="es-ES" w:eastAsia="es-PE"/>
        </w:rPr>
        <w:t xml:space="preserve"> vec</w:t>
      </w:r>
      <w:r w:rsidRPr="00BC31E5">
        <w:rPr>
          <w:rFonts w:ascii="Times New Roman" w:hAnsi="Times New Roman" w:cs="Times New Roman"/>
          <w:sz w:val="24"/>
          <w:szCs w:val="24"/>
          <w:lang w:val="es-ES" w:eastAsia="es-PE"/>
        </w:rPr>
        <w:t xml:space="preserve">es. </w:t>
      </w:r>
    </w:p>
    <w:p w14:paraId="58D9C1AD" w14:textId="77777777" w:rsidR="00262217" w:rsidRPr="00854AF1" w:rsidRDefault="00262217" w:rsidP="00854AF1">
      <w:pPr>
        <w:pStyle w:val="Prrafodelista"/>
        <w:ind w:left="1413"/>
        <w:rPr>
          <w:rFonts w:ascii="Times New Roman" w:hAnsi="Times New Roman" w:cs="Times New Roman"/>
          <w:sz w:val="24"/>
          <w:szCs w:val="24"/>
          <w:lang w:val="es-ES" w:eastAsia="es-PE"/>
        </w:rPr>
      </w:pPr>
      <w:r w:rsidRPr="00854AF1">
        <w:rPr>
          <w:rFonts w:ascii="Times New Roman" w:hAnsi="Times New Roman" w:cs="Times New Roman"/>
          <w:b/>
          <w:bCs/>
          <w:sz w:val="24"/>
          <w:szCs w:val="24"/>
          <w:lang w:val="es-ES" w:eastAsia="es-PE"/>
        </w:rPr>
        <w:t>Paso 5:</w:t>
      </w:r>
      <w:r w:rsidRPr="00854AF1">
        <w:rPr>
          <w:rFonts w:ascii="Times New Roman" w:hAnsi="Times New Roman" w:cs="Times New Roman"/>
          <w:sz w:val="24"/>
          <w:szCs w:val="24"/>
          <w:lang w:val="es-ES" w:eastAsia="es-PE"/>
        </w:rPr>
        <w:t xml:space="preserve"> Medición:</w:t>
      </w:r>
    </w:p>
    <w:p w14:paraId="31315A20" w14:textId="77777777" w:rsidR="00BC31E5" w:rsidRDefault="00262217" w:rsidP="00BC31E5">
      <w:pPr>
        <w:pStyle w:val="Prrafodelista"/>
        <w:numPr>
          <w:ilvl w:val="0"/>
          <w:numId w:val="29"/>
        </w:numPr>
        <w:spacing w:after="0"/>
        <w:ind w:left="2410" w:hanging="283"/>
        <w:rPr>
          <w:rFonts w:ascii="Times New Roman" w:hAnsi="Times New Roman" w:cs="Times New Roman"/>
          <w:sz w:val="24"/>
          <w:szCs w:val="24"/>
          <w:lang w:val="es-ES" w:eastAsia="es-PE"/>
        </w:rPr>
      </w:pPr>
      <w:r w:rsidRPr="00854AF1">
        <w:rPr>
          <w:rFonts w:ascii="Times New Roman" w:hAnsi="Times New Roman" w:cs="Times New Roman"/>
          <w:sz w:val="24"/>
          <w:szCs w:val="24"/>
          <w:lang w:val="es-ES" w:eastAsia="es-PE"/>
        </w:rPr>
        <w:t>Tiempo de estabilización de pH.</w:t>
      </w:r>
    </w:p>
    <w:p w14:paraId="18F25DD5" w14:textId="77777777" w:rsidR="00BC31E5" w:rsidRDefault="00262217" w:rsidP="00BC31E5">
      <w:pPr>
        <w:pStyle w:val="Prrafodelista"/>
        <w:numPr>
          <w:ilvl w:val="0"/>
          <w:numId w:val="29"/>
        </w:numPr>
        <w:spacing w:after="0"/>
        <w:ind w:left="2410" w:hanging="283"/>
        <w:rPr>
          <w:rFonts w:ascii="Times New Roman" w:hAnsi="Times New Roman" w:cs="Times New Roman"/>
          <w:sz w:val="24"/>
          <w:szCs w:val="24"/>
          <w:lang w:val="es-ES" w:eastAsia="es-PE"/>
        </w:rPr>
      </w:pPr>
      <w:r w:rsidRPr="00BC31E5">
        <w:rPr>
          <w:rFonts w:ascii="Times New Roman" w:hAnsi="Times New Roman" w:cs="Times New Roman"/>
          <w:sz w:val="24"/>
          <w:szCs w:val="24"/>
          <w:lang w:val="es-ES" w:eastAsia="es-PE"/>
        </w:rPr>
        <w:t xml:space="preserve">Tiempo de sedimentación. </w:t>
      </w:r>
    </w:p>
    <w:p w14:paraId="3AC178CA" w14:textId="77777777" w:rsidR="00BC31E5" w:rsidRDefault="00262217" w:rsidP="00BC31E5">
      <w:pPr>
        <w:pStyle w:val="Prrafodelista"/>
        <w:numPr>
          <w:ilvl w:val="0"/>
          <w:numId w:val="29"/>
        </w:numPr>
        <w:spacing w:after="0"/>
        <w:ind w:left="2410" w:hanging="283"/>
        <w:rPr>
          <w:rFonts w:ascii="Times New Roman" w:hAnsi="Times New Roman" w:cs="Times New Roman"/>
          <w:sz w:val="24"/>
          <w:szCs w:val="24"/>
          <w:lang w:val="es-ES" w:eastAsia="es-PE"/>
        </w:rPr>
      </w:pPr>
      <w:r w:rsidRPr="00BC31E5">
        <w:rPr>
          <w:rFonts w:ascii="Times New Roman" w:hAnsi="Times New Roman" w:cs="Times New Roman"/>
          <w:sz w:val="24"/>
          <w:szCs w:val="24"/>
          <w:lang w:val="es-ES" w:eastAsia="es-PE"/>
        </w:rPr>
        <w:t>Cantidad de solidos obtenidos (peso seco a 105 °C hasta peso constante).</w:t>
      </w:r>
    </w:p>
    <w:p w14:paraId="7D48F77C" w14:textId="77777777" w:rsidR="00BC31E5" w:rsidRDefault="00262217" w:rsidP="00BC31E5">
      <w:pPr>
        <w:pStyle w:val="Prrafodelista"/>
        <w:numPr>
          <w:ilvl w:val="0"/>
          <w:numId w:val="29"/>
        </w:numPr>
        <w:spacing w:after="0"/>
        <w:ind w:left="2410" w:hanging="283"/>
        <w:rPr>
          <w:rFonts w:ascii="Times New Roman" w:hAnsi="Times New Roman" w:cs="Times New Roman"/>
          <w:sz w:val="24"/>
          <w:szCs w:val="24"/>
          <w:lang w:val="es-ES" w:eastAsia="es-PE"/>
        </w:rPr>
      </w:pPr>
      <w:r w:rsidRPr="00BC31E5">
        <w:rPr>
          <w:rFonts w:ascii="Times New Roman" w:hAnsi="Times New Roman" w:cs="Times New Roman"/>
          <w:sz w:val="24"/>
          <w:szCs w:val="24"/>
          <w:lang w:val="es-ES" w:eastAsia="es-PE"/>
        </w:rPr>
        <w:t>Calidad de agua (Metales totales).</w:t>
      </w:r>
    </w:p>
    <w:p w14:paraId="646762F1" w14:textId="77777777" w:rsidR="00262217" w:rsidRPr="00FE570D" w:rsidRDefault="00262217" w:rsidP="00FE570D">
      <w:pPr>
        <w:pStyle w:val="Prrafodelista"/>
        <w:spacing w:after="0"/>
        <w:ind w:left="851"/>
        <w:jc w:val="both"/>
        <w:rPr>
          <w:rFonts w:ascii="Times New Roman" w:hAnsi="Times New Roman" w:cs="Times New Roman"/>
          <w:sz w:val="24"/>
          <w:szCs w:val="24"/>
        </w:rPr>
      </w:pPr>
    </w:p>
    <w:p w14:paraId="62316275" w14:textId="60FF743B" w:rsidR="000C2D43" w:rsidRDefault="00142C24" w:rsidP="000C2D43">
      <w:pPr>
        <w:pStyle w:val="Prrafodelista"/>
        <w:numPr>
          <w:ilvl w:val="1"/>
          <w:numId w:val="30"/>
        </w:numPr>
        <w:spacing w:after="0"/>
        <w:ind w:left="426" w:hanging="426"/>
        <w:jc w:val="both"/>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37" w:name="_Toc62245067"/>
      <w:r w:rsidR="00F3633F" w:rsidRPr="00F3633F">
        <w:rPr>
          <w:rFonts w:ascii="Times New Roman" w:hAnsi="Times New Roman" w:cs="Times New Roman"/>
          <w:b/>
          <w:sz w:val="24"/>
          <w:szCs w:val="24"/>
        </w:rPr>
        <w:t>Área de Investigación</w:t>
      </w:r>
      <w:bookmarkEnd w:id="37"/>
    </w:p>
    <w:p w14:paraId="402C9807" w14:textId="77777777" w:rsidR="005169F4" w:rsidRDefault="00F3633F" w:rsidP="005169F4">
      <w:pPr>
        <w:pStyle w:val="Prrafodelista"/>
        <w:spacing w:after="0"/>
        <w:ind w:left="426" w:firstLine="294"/>
        <w:jc w:val="both"/>
        <w:rPr>
          <w:rFonts w:ascii="Times New Roman" w:hAnsi="Times New Roman" w:cs="Times New Roman"/>
          <w:sz w:val="24"/>
          <w:szCs w:val="24"/>
        </w:rPr>
      </w:pPr>
      <w:r w:rsidRPr="000C2D43">
        <w:rPr>
          <w:rFonts w:ascii="Times New Roman" w:hAnsi="Times New Roman" w:cs="Times New Roman"/>
          <w:sz w:val="24"/>
          <w:szCs w:val="24"/>
        </w:rPr>
        <w:t xml:space="preserve">El área de investigación está situada en el centro poblado San Miguel de </w:t>
      </w:r>
      <w:proofErr w:type="spellStart"/>
      <w:r w:rsidRPr="000C2D43">
        <w:rPr>
          <w:rFonts w:ascii="Times New Roman" w:hAnsi="Times New Roman" w:cs="Times New Roman"/>
          <w:sz w:val="24"/>
          <w:szCs w:val="24"/>
        </w:rPr>
        <w:t>Algamarca</w:t>
      </w:r>
      <w:proofErr w:type="spellEnd"/>
      <w:r w:rsidRPr="000C2D43">
        <w:rPr>
          <w:rFonts w:ascii="Times New Roman" w:hAnsi="Times New Roman" w:cs="Times New Roman"/>
          <w:sz w:val="24"/>
          <w:szCs w:val="24"/>
        </w:rPr>
        <w:t xml:space="preserve">, distrito de </w:t>
      </w:r>
      <w:proofErr w:type="spellStart"/>
      <w:r w:rsidRPr="000C2D43">
        <w:rPr>
          <w:rFonts w:ascii="Times New Roman" w:hAnsi="Times New Roman" w:cs="Times New Roman"/>
          <w:sz w:val="24"/>
          <w:szCs w:val="24"/>
        </w:rPr>
        <w:t>Cachachi</w:t>
      </w:r>
      <w:proofErr w:type="spellEnd"/>
      <w:r w:rsidRPr="000C2D43">
        <w:rPr>
          <w:rFonts w:ascii="Times New Roman" w:hAnsi="Times New Roman" w:cs="Times New Roman"/>
          <w:sz w:val="24"/>
          <w:szCs w:val="24"/>
        </w:rPr>
        <w:t>, provincia de Cajab</w:t>
      </w:r>
      <w:r w:rsidR="00E46382" w:rsidRPr="000C2D43">
        <w:rPr>
          <w:rFonts w:ascii="Times New Roman" w:hAnsi="Times New Roman" w:cs="Times New Roman"/>
          <w:sz w:val="24"/>
          <w:szCs w:val="24"/>
        </w:rPr>
        <w:t>amba, departamento de Cajamarc</w:t>
      </w:r>
      <w:r w:rsidR="005169F4">
        <w:rPr>
          <w:rFonts w:ascii="Times New Roman" w:hAnsi="Times New Roman" w:cs="Times New Roman"/>
          <w:sz w:val="24"/>
          <w:szCs w:val="24"/>
        </w:rPr>
        <w:t>a</w:t>
      </w:r>
      <w:r w:rsidR="00E46382" w:rsidRPr="000C2D43">
        <w:rPr>
          <w:rFonts w:ascii="Times New Roman" w:hAnsi="Times New Roman" w:cs="Times New Roman"/>
          <w:sz w:val="24"/>
          <w:szCs w:val="24"/>
        </w:rPr>
        <w:t>.</w:t>
      </w:r>
    </w:p>
    <w:p w14:paraId="1FDC0EB9" w14:textId="4CA06417" w:rsidR="00F3633F" w:rsidRPr="005169F4" w:rsidRDefault="00E46382" w:rsidP="005169F4">
      <w:pPr>
        <w:pStyle w:val="Prrafodelista"/>
        <w:spacing w:after="0"/>
        <w:ind w:left="426" w:firstLine="294"/>
        <w:jc w:val="both"/>
        <w:rPr>
          <w:rFonts w:ascii="Times New Roman" w:hAnsi="Times New Roman" w:cs="Times New Roman"/>
          <w:sz w:val="24"/>
          <w:szCs w:val="24"/>
        </w:rPr>
      </w:pPr>
      <w:r w:rsidRPr="005169F4">
        <w:rPr>
          <w:rFonts w:ascii="Times New Roman" w:hAnsi="Times New Roman" w:cs="Times New Roman"/>
          <w:sz w:val="24"/>
          <w:szCs w:val="24"/>
        </w:rPr>
        <w:t>Geográficamente la mina Nivel Quinto</w:t>
      </w:r>
      <w:r w:rsidR="00996E98" w:rsidRPr="005169F4">
        <w:rPr>
          <w:rFonts w:ascii="Times New Roman" w:hAnsi="Times New Roman" w:cs="Times New Roman"/>
          <w:sz w:val="24"/>
          <w:szCs w:val="24"/>
        </w:rPr>
        <w:t xml:space="preserve"> -</w:t>
      </w:r>
      <w:r w:rsidRPr="005169F4">
        <w:rPr>
          <w:rFonts w:ascii="Times New Roman" w:hAnsi="Times New Roman" w:cs="Times New Roman"/>
          <w:sz w:val="24"/>
          <w:szCs w:val="24"/>
        </w:rPr>
        <w:t xml:space="preserve"> </w:t>
      </w:r>
      <w:proofErr w:type="spellStart"/>
      <w:r w:rsidRPr="005169F4">
        <w:rPr>
          <w:rFonts w:ascii="Times New Roman" w:hAnsi="Times New Roman" w:cs="Times New Roman"/>
          <w:sz w:val="24"/>
          <w:szCs w:val="24"/>
        </w:rPr>
        <w:t>Algamarca</w:t>
      </w:r>
      <w:proofErr w:type="spellEnd"/>
      <w:r w:rsidRPr="005169F4">
        <w:rPr>
          <w:rFonts w:ascii="Times New Roman" w:hAnsi="Times New Roman" w:cs="Times New Roman"/>
          <w:sz w:val="24"/>
          <w:szCs w:val="24"/>
        </w:rPr>
        <w:t xml:space="preserve"> se encuentra ubicada en las siguientes coordenadas UTM (sistema WGS 84).</w:t>
      </w:r>
    </w:p>
    <w:p w14:paraId="05560289" w14:textId="752F2B1B" w:rsidR="001D1AC3" w:rsidRPr="001D1AC3" w:rsidRDefault="001D1AC3" w:rsidP="001D1AC3">
      <w:pPr>
        <w:pStyle w:val="Descripcin"/>
        <w:keepNext/>
        <w:jc w:val="center"/>
        <w:rPr>
          <w:rFonts w:ascii="Times New Roman" w:hAnsi="Times New Roman" w:cs="Times New Roman"/>
          <w:b/>
          <w:color w:val="auto"/>
          <w:sz w:val="24"/>
          <w:szCs w:val="24"/>
        </w:rPr>
      </w:pPr>
      <w:bookmarkStart w:id="38" w:name="_Toc59494574"/>
      <w:r w:rsidRPr="001D1AC3">
        <w:rPr>
          <w:rFonts w:ascii="Times New Roman" w:hAnsi="Times New Roman" w:cs="Times New Roman"/>
          <w:b/>
          <w:color w:val="auto"/>
          <w:sz w:val="24"/>
          <w:szCs w:val="24"/>
        </w:rPr>
        <w:t xml:space="preserve">Tabla </w:t>
      </w:r>
      <w:r w:rsidRPr="001D1AC3">
        <w:rPr>
          <w:rFonts w:ascii="Times New Roman" w:hAnsi="Times New Roman" w:cs="Times New Roman"/>
          <w:b/>
          <w:color w:val="auto"/>
          <w:sz w:val="24"/>
          <w:szCs w:val="24"/>
        </w:rPr>
        <w:fldChar w:fldCharType="begin"/>
      </w:r>
      <w:r w:rsidRPr="001D1AC3">
        <w:rPr>
          <w:rFonts w:ascii="Times New Roman" w:hAnsi="Times New Roman" w:cs="Times New Roman"/>
          <w:b/>
          <w:color w:val="auto"/>
          <w:sz w:val="24"/>
          <w:szCs w:val="24"/>
        </w:rPr>
        <w:instrText xml:space="preserve"> SEQ Tabla \* ARABIC </w:instrText>
      </w:r>
      <w:r w:rsidRPr="001D1AC3">
        <w:rPr>
          <w:rFonts w:ascii="Times New Roman" w:hAnsi="Times New Roman" w:cs="Times New Roman"/>
          <w:b/>
          <w:color w:val="auto"/>
          <w:sz w:val="24"/>
          <w:szCs w:val="24"/>
        </w:rPr>
        <w:fldChar w:fldCharType="separate"/>
      </w:r>
      <w:r w:rsidR="00504413">
        <w:rPr>
          <w:rFonts w:ascii="Times New Roman" w:hAnsi="Times New Roman" w:cs="Times New Roman"/>
          <w:b/>
          <w:noProof/>
          <w:color w:val="auto"/>
          <w:sz w:val="24"/>
          <w:szCs w:val="24"/>
        </w:rPr>
        <w:t>4</w:t>
      </w:r>
      <w:r w:rsidRPr="001D1AC3">
        <w:rPr>
          <w:rFonts w:ascii="Times New Roman" w:hAnsi="Times New Roman" w:cs="Times New Roman"/>
          <w:b/>
          <w:color w:val="auto"/>
          <w:sz w:val="24"/>
          <w:szCs w:val="24"/>
        </w:rPr>
        <w:fldChar w:fldCharType="end"/>
      </w:r>
      <w:r w:rsidR="00E5062B">
        <w:rPr>
          <w:rFonts w:ascii="Times New Roman" w:hAnsi="Times New Roman" w:cs="Times New Roman"/>
          <w:b/>
          <w:color w:val="auto"/>
          <w:sz w:val="24"/>
          <w:szCs w:val="24"/>
        </w:rPr>
        <w:t>: Coordenadas UTM de B</w:t>
      </w:r>
      <w:r w:rsidRPr="001D1AC3">
        <w:rPr>
          <w:rFonts w:ascii="Times New Roman" w:hAnsi="Times New Roman" w:cs="Times New Roman"/>
          <w:b/>
          <w:color w:val="auto"/>
          <w:sz w:val="24"/>
          <w:szCs w:val="24"/>
        </w:rPr>
        <w:t>oca</w:t>
      </w:r>
      <w:r w:rsidR="00E5062B">
        <w:rPr>
          <w:rFonts w:ascii="Times New Roman" w:hAnsi="Times New Roman" w:cs="Times New Roman"/>
          <w:b/>
          <w:color w:val="auto"/>
          <w:sz w:val="24"/>
          <w:szCs w:val="24"/>
        </w:rPr>
        <w:t xml:space="preserve"> M</w:t>
      </w:r>
      <w:r w:rsidRPr="001D1AC3">
        <w:rPr>
          <w:rFonts w:ascii="Times New Roman" w:hAnsi="Times New Roman" w:cs="Times New Roman"/>
          <w:b/>
          <w:color w:val="auto"/>
          <w:sz w:val="24"/>
          <w:szCs w:val="24"/>
        </w:rPr>
        <w:t>ina Nivel Quinto</w:t>
      </w:r>
      <w:bookmarkEnd w:id="38"/>
    </w:p>
    <w:tbl>
      <w:tblPr>
        <w:tblStyle w:val="Tablaconcuadrcula"/>
        <w:tblW w:w="5000" w:type="pct"/>
        <w:tblBorders>
          <w:left w:val="none" w:sz="0" w:space="0" w:color="auto"/>
          <w:right w:val="none" w:sz="0" w:space="0" w:color="auto"/>
          <w:insideH w:val="none" w:sz="0" w:space="0" w:color="auto"/>
        </w:tblBorders>
        <w:tblLook w:val="04A0" w:firstRow="1" w:lastRow="0" w:firstColumn="1" w:lastColumn="0" w:noHBand="0" w:noVBand="1"/>
      </w:tblPr>
      <w:tblGrid>
        <w:gridCol w:w="3968"/>
        <w:gridCol w:w="3969"/>
      </w:tblGrid>
      <w:tr w:rsidR="001D1AC3" w14:paraId="35E3ACDA" w14:textId="77777777" w:rsidTr="00A27F58">
        <w:tc>
          <w:tcPr>
            <w:tcW w:w="5000" w:type="pct"/>
            <w:gridSpan w:val="2"/>
            <w:tcBorders>
              <w:bottom w:val="single" w:sz="4" w:space="0" w:color="auto"/>
            </w:tcBorders>
          </w:tcPr>
          <w:p w14:paraId="7E80FFD6" w14:textId="03C747E4" w:rsidR="001D1AC3" w:rsidRDefault="001D1AC3" w:rsidP="001D1AC3">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Coordenadas UTM</w:t>
            </w:r>
          </w:p>
        </w:tc>
      </w:tr>
      <w:tr w:rsidR="001D1AC3" w14:paraId="4E876878" w14:textId="77777777" w:rsidTr="00A27F58">
        <w:tc>
          <w:tcPr>
            <w:tcW w:w="2500" w:type="pct"/>
            <w:tcBorders>
              <w:top w:val="single" w:sz="4" w:space="0" w:color="auto"/>
            </w:tcBorders>
          </w:tcPr>
          <w:p w14:paraId="7A6B07A0" w14:textId="7FE00AB4" w:rsidR="001D1AC3" w:rsidRPr="001D1AC3" w:rsidRDefault="00C55BF8" w:rsidP="001D1AC3">
            <w:pPr>
              <w:pStyle w:val="Prrafodelista"/>
              <w:ind w:left="0"/>
              <w:jc w:val="center"/>
              <w:rPr>
                <w:rFonts w:ascii="Times New Roman" w:hAnsi="Times New Roman" w:cs="Times New Roman"/>
                <w:sz w:val="24"/>
                <w:szCs w:val="24"/>
              </w:rPr>
            </w:pPr>
            <w:r>
              <w:rPr>
                <w:rFonts w:ascii="Times New Roman" w:hAnsi="Times New Roman" w:cs="Times New Roman"/>
                <w:sz w:val="24"/>
                <w:szCs w:val="24"/>
              </w:rPr>
              <w:t>Sur</w:t>
            </w:r>
          </w:p>
        </w:tc>
        <w:tc>
          <w:tcPr>
            <w:tcW w:w="2500" w:type="pct"/>
            <w:tcBorders>
              <w:top w:val="single" w:sz="4" w:space="0" w:color="auto"/>
            </w:tcBorders>
          </w:tcPr>
          <w:p w14:paraId="77107C8F" w14:textId="3322129D" w:rsidR="001D1AC3" w:rsidRPr="001D1AC3" w:rsidRDefault="00C55BF8" w:rsidP="001D1AC3">
            <w:pPr>
              <w:pStyle w:val="Prrafodelista"/>
              <w:ind w:left="0"/>
              <w:jc w:val="center"/>
              <w:rPr>
                <w:rFonts w:ascii="Times New Roman" w:hAnsi="Times New Roman" w:cs="Times New Roman"/>
                <w:sz w:val="24"/>
                <w:szCs w:val="24"/>
              </w:rPr>
            </w:pPr>
            <w:r>
              <w:rPr>
                <w:rFonts w:ascii="Times New Roman" w:hAnsi="Times New Roman" w:cs="Times New Roman"/>
                <w:sz w:val="24"/>
                <w:szCs w:val="24"/>
              </w:rPr>
              <w:t>7°</w:t>
            </w:r>
            <w:r w:rsidR="006D2336">
              <w:rPr>
                <w:rFonts w:ascii="Times New Roman" w:hAnsi="Times New Roman" w:cs="Times New Roman"/>
                <w:sz w:val="24"/>
                <w:szCs w:val="24"/>
              </w:rPr>
              <w:t xml:space="preserve"> </w:t>
            </w:r>
            <w:r>
              <w:rPr>
                <w:rFonts w:ascii="Times New Roman" w:hAnsi="Times New Roman" w:cs="Times New Roman"/>
                <w:sz w:val="24"/>
                <w:szCs w:val="24"/>
              </w:rPr>
              <w:t>36'</w:t>
            </w:r>
            <w:r w:rsidR="006D2336">
              <w:rPr>
                <w:rFonts w:ascii="Times New Roman" w:hAnsi="Times New Roman" w:cs="Times New Roman"/>
                <w:sz w:val="24"/>
                <w:szCs w:val="24"/>
              </w:rPr>
              <w:t xml:space="preserve"> </w:t>
            </w:r>
            <w:r>
              <w:rPr>
                <w:rFonts w:ascii="Times New Roman" w:hAnsi="Times New Roman" w:cs="Times New Roman"/>
                <w:sz w:val="24"/>
                <w:szCs w:val="24"/>
              </w:rPr>
              <w:t>33</w:t>
            </w:r>
            <w:r w:rsidR="006D2336">
              <w:rPr>
                <w:rFonts w:ascii="Times New Roman" w:hAnsi="Times New Roman" w:cs="Times New Roman"/>
                <w:sz w:val="24"/>
                <w:szCs w:val="24"/>
              </w:rPr>
              <w:t>.00</w:t>
            </w:r>
            <w:r>
              <w:rPr>
                <w:rFonts w:ascii="Times New Roman" w:hAnsi="Times New Roman" w:cs="Times New Roman"/>
                <w:sz w:val="24"/>
                <w:szCs w:val="24"/>
              </w:rPr>
              <w:t>''</w:t>
            </w:r>
          </w:p>
        </w:tc>
      </w:tr>
      <w:tr w:rsidR="001D1AC3" w14:paraId="1C529067" w14:textId="77777777" w:rsidTr="001D1AC3">
        <w:tc>
          <w:tcPr>
            <w:tcW w:w="2500" w:type="pct"/>
          </w:tcPr>
          <w:p w14:paraId="3BBF9A70" w14:textId="262E5819" w:rsidR="001D1AC3" w:rsidRPr="001D1AC3" w:rsidRDefault="00C55BF8" w:rsidP="001D1AC3">
            <w:pPr>
              <w:pStyle w:val="Prrafodelista"/>
              <w:ind w:left="0"/>
              <w:jc w:val="center"/>
              <w:rPr>
                <w:rFonts w:ascii="Times New Roman" w:hAnsi="Times New Roman" w:cs="Times New Roman"/>
                <w:sz w:val="24"/>
                <w:szCs w:val="24"/>
              </w:rPr>
            </w:pPr>
            <w:r>
              <w:rPr>
                <w:rFonts w:ascii="Times New Roman" w:hAnsi="Times New Roman" w:cs="Times New Roman"/>
                <w:sz w:val="24"/>
                <w:szCs w:val="24"/>
              </w:rPr>
              <w:t>Oeste</w:t>
            </w:r>
          </w:p>
        </w:tc>
        <w:tc>
          <w:tcPr>
            <w:tcW w:w="2500" w:type="pct"/>
          </w:tcPr>
          <w:p w14:paraId="4094822B" w14:textId="68FBCDFC" w:rsidR="001D1AC3" w:rsidRPr="001D1AC3" w:rsidRDefault="00C55BF8" w:rsidP="001D1AC3">
            <w:pPr>
              <w:pStyle w:val="Prrafodelista"/>
              <w:ind w:left="0"/>
              <w:jc w:val="center"/>
              <w:rPr>
                <w:rFonts w:ascii="Times New Roman" w:hAnsi="Times New Roman" w:cs="Times New Roman"/>
                <w:sz w:val="24"/>
                <w:szCs w:val="24"/>
              </w:rPr>
            </w:pPr>
            <w:r w:rsidRPr="00C55BF8">
              <w:rPr>
                <w:rFonts w:ascii="Times New Roman" w:hAnsi="Times New Roman" w:cs="Times New Roman"/>
                <w:sz w:val="24"/>
                <w:szCs w:val="24"/>
              </w:rPr>
              <w:t>78°</w:t>
            </w:r>
            <w:r w:rsidR="006D2336">
              <w:rPr>
                <w:rFonts w:ascii="Times New Roman" w:hAnsi="Times New Roman" w:cs="Times New Roman"/>
                <w:sz w:val="24"/>
                <w:szCs w:val="24"/>
              </w:rPr>
              <w:t xml:space="preserve"> </w:t>
            </w:r>
            <w:r w:rsidRPr="00C55BF8">
              <w:rPr>
                <w:rFonts w:ascii="Times New Roman" w:hAnsi="Times New Roman" w:cs="Times New Roman"/>
                <w:sz w:val="24"/>
                <w:szCs w:val="24"/>
              </w:rPr>
              <w:t>15'</w:t>
            </w:r>
            <w:r w:rsidR="006D2336">
              <w:rPr>
                <w:rFonts w:ascii="Times New Roman" w:hAnsi="Times New Roman" w:cs="Times New Roman"/>
                <w:sz w:val="24"/>
                <w:szCs w:val="24"/>
              </w:rPr>
              <w:t xml:space="preserve"> </w:t>
            </w:r>
            <w:r w:rsidRPr="00C55BF8">
              <w:rPr>
                <w:rFonts w:ascii="Times New Roman" w:hAnsi="Times New Roman" w:cs="Times New Roman"/>
                <w:sz w:val="24"/>
                <w:szCs w:val="24"/>
              </w:rPr>
              <w:t>22</w:t>
            </w:r>
            <w:r w:rsidR="006D2336">
              <w:rPr>
                <w:rFonts w:ascii="Times New Roman" w:hAnsi="Times New Roman" w:cs="Times New Roman"/>
                <w:sz w:val="24"/>
                <w:szCs w:val="24"/>
              </w:rPr>
              <w:t>.00</w:t>
            </w:r>
            <w:r w:rsidRPr="00C55BF8">
              <w:rPr>
                <w:rFonts w:ascii="Times New Roman" w:hAnsi="Times New Roman" w:cs="Times New Roman"/>
                <w:sz w:val="24"/>
                <w:szCs w:val="24"/>
              </w:rPr>
              <w:t>''</w:t>
            </w:r>
          </w:p>
        </w:tc>
      </w:tr>
    </w:tbl>
    <w:p w14:paraId="55BBB856" w14:textId="01F57F20" w:rsidR="00F3633F" w:rsidRPr="00E5062B" w:rsidRDefault="001D1AC3" w:rsidP="001D1AC3">
      <w:pPr>
        <w:spacing w:after="0"/>
        <w:jc w:val="both"/>
        <w:rPr>
          <w:rFonts w:ascii="Times New Roman" w:hAnsi="Times New Roman" w:cs="Times New Roman"/>
          <w:i/>
          <w:sz w:val="24"/>
          <w:szCs w:val="24"/>
        </w:rPr>
      </w:pPr>
      <w:r w:rsidRPr="00E5062B">
        <w:rPr>
          <w:rFonts w:ascii="Times New Roman" w:hAnsi="Times New Roman" w:cs="Times New Roman"/>
          <w:b/>
          <w:i/>
          <w:sz w:val="24"/>
          <w:szCs w:val="24"/>
        </w:rPr>
        <w:t xml:space="preserve">Fuente: </w:t>
      </w:r>
      <w:r w:rsidRPr="00E5062B">
        <w:rPr>
          <w:rFonts w:ascii="Times New Roman" w:hAnsi="Times New Roman" w:cs="Times New Roman"/>
          <w:i/>
          <w:sz w:val="24"/>
          <w:szCs w:val="24"/>
        </w:rPr>
        <w:t>Sistema de Coordenadas Geográficas: UTM</w:t>
      </w:r>
    </w:p>
    <w:p w14:paraId="1F592ECF" w14:textId="77777777" w:rsidR="00A00D63" w:rsidRPr="001D1AC3" w:rsidRDefault="00A00D63" w:rsidP="001D1AC3">
      <w:pPr>
        <w:spacing w:after="0"/>
        <w:jc w:val="both"/>
        <w:rPr>
          <w:rFonts w:ascii="Times New Roman" w:hAnsi="Times New Roman" w:cs="Times New Roman"/>
          <w:b/>
          <w:sz w:val="24"/>
          <w:szCs w:val="24"/>
        </w:rPr>
        <w:sectPr w:rsidR="00A00D63" w:rsidRPr="001D1AC3" w:rsidSect="00F60C34">
          <w:headerReference w:type="default" r:id="rId27"/>
          <w:pgSz w:w="11906" w:h="16838" w:code="9"/>
          <w:pgMar w:top="1701" w:right="1701" w:bottom="1701" w:left="2268" w:header="709" w:footer="709" w:gutter="0"/>
          <w:cols w:space="708"/>
          <w:docGrid w:linePitch="360"/>
        </w:sectPr>
      </w:pPr>
    </w:p>
    <w:bookmarkStart w:id="39" w:name="_Toc59494647"/>
    <w:p w14:paraId="7FD4CE77" w14:textId="2DE86449" w:rsidR="00905ADA" w:rsidRPr="00330FCF" w:rsidRDefault="00330FCF" w:rsidP="00330FCF">
      <w:pPr>
        <w:pStyle w:val="Descripcin"/>
        <w:rPr>
          <w:rFonts w:ascii="Times New Roman" w:hAnsi="Times New Roman" w:cs="Times New Roman"/>
          <w:b/>
          <w:bCs/>
          <w:i w:val="0"/>
          <w:color w:val="auto"/>
          <w:sz w:val="24"/>
          <w:szCs w:val="24"/>
        </w:rPr>
      </w:pPr>
      <w:r w:rsidRPr="00330FCF">
        <w:rPr>
          <w:b/>
          <w:bCs/>
          <w:noProof/>
          <w:color w:val="auto"/>
        </w:rPr>
        <w:lastRenderedPageBreak/>
        <mc:AlternateContent>
          <mc:Choice Requires="wps">
            <w:drawing>
              <wp:anchor distT="0" distB="0" distL="114300" distR="114300" simplePos="0" relativeHeight="251676672" behindDoc="0" locked="0" layoutInCell="1" allowOverlap="1" wp14:anchorId="163BFFFB" wp14:editId="16FC942A">
                <wp:simplePos x="0" y="0"/>
                <wp:positionH relativeFrom="column">
                  <wp:posOffset>5715</wp:posOffset>
                </wp:positionH>
                <wp:positionV relativeFrom="paragraph">
                  <wp:posOffset>5003399</wp:posOffset>
                </wp:positionV>
                <wp:extent cx="8531860" cy="635"/>
                <wp:effectExtent l="0" t="0" r="0" b="0"/>
                <wp:wrapThrough wrapText="bothSides">
                  <wp:wrapPolygon edited="0">
                    <wp:start x="0" y="0"/>
                    <wp:lineTo x="0" y="21600"/>
                    <wp:lineTo x="21600" y="21600"/>
                    <wp:lineTo x="21600" y="0"/>
                  </wp:wrapPolygon>
                </wp:wrapThrough>
                <wp:docPr id="28" name="Cuadro de texto 28"/>
                <wp:cNvGraphicFramePr/>
                <a:graphic xmlns:a="http://schemas.openxmlformats.org/drawingml/2006/main">
                  <a:graphicData uri="http://schemas.microsoft.com/office/word/2010/wordprocessingShape">
                    <wps:wsp>
                      <wps:cNvSpPr txBox="1"/>
                      <wps:spPr>
                        <a:xfrm>
                          <a:off x="0" y="0"/>
                          <a:ext cx="8531860" cy="635"/>
                        </a:xfrm>
                        <a:prstGeom prst="rect">
                          <a:avLst/>
                        </a:prstGeom>
                        <a:solidFill>
                          <a:prstClr val="white"/>
                        </a:solidFill>
                        <a:ln>
                          <a:noFill/>
                        </a:ln>
                      </wps:spPr>
                      <wps:txbx>
                        <w:txbxContent>
                          <w:p w14:paraId="684D6494" w14:textId="197F133F" w:rsidR="00173ADF" w:rsidRPr="00330FCF" w:rsidRDefault="00173ADF" w:rsidP="00330FCF">
                            <w:pPr>
                              <w:pStyle w:val="Descripcin"/>
                              <w:rPr>
                                <w:rFonts w:ascii="Times New Roman" w:hAnsi="Times New Roman" w:cs="Times New Roman"/>
                                <w:b/>
                                <w:bCs/>
                                <w:noProof/>
                                <w:color w:val="auto"/>
                                <w:sz w:val="24"/>
                                <w:szCs w:val="24"/>
                                <w:lang w:val="en-US"/>
                              </w:rPr>
                            </w:pPr>
                            <w:bookmarkStart w:id="40" w:name="_Toc62333963"/>
                            <w:bookmarkStart w:id="41" w:name="_Toc62335508"/>
                            <w:r>
                              <w:rPr>
                                <w:rFonts w:ascii="Times New Roman" w:hAnsi="Times New Roman" w:cs="Times New Roman"/>
                                <w:b/>
                                <w:bCs/>
                                <w:color w:val="auto"/>
                                <w:sz w:val="24"/>
                                <w:szCs w:val="24"/>
                              </w:rPr>
                              <w:t xml:space="preserve">Figura </w:t>
                            </w:r>
                            <w:r w:rsidRPr="00330FCF">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2</w:t>
                            </w:r>
                            <w:r w:rsidR="0060270E">
                              <w:rPr>
                                <w:rFonts w:ascii="Times New Roman" w:hAnsi="Times New Roman" w:cs="Times New Roman"/>
                                <w:b/>
                                <w:bCs/>
                                <w:color w:val="auto"/>
                                <w:sz w:val="24"/>
                                <w:szCs w:val="24"/>
                              </w:rPr>
                              <w:fldChar w:fldCharType="end"/>
                            </w:r>
                            <w:r w:rsidRPr="00330FCF">
                              <w:rPr>
                                <w:rFonts w:ascii="Times New Roman" w:hAnsi="Times New Roman" w:cs="Times New Roman"/>
                                <w:b/>
                                <w:bCs/>
                                <w:color w:val="auto"/>
                                <w:sz w:val="24"/>
                                <w:szCs w:val="24"/>
                              </w:rPr>
                              <w:t>: Ubicación Geográfico de la Mina Nivel Quinto:</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3BFFFB" id="_x0000_t202" coordsize="21600,21600" o:spt="202" path="m,l,21600r21600,l21600,xe">
                <v:stroke joinstyle="miter"/>
                <v:path gradientshapeok="t" o:connecttype="rect"/>
              </v:shapetype>
              <v:shape id="Cuadro de texto 28" o:spid="_x0000_s1026" type="#_x0000_t202" style="position:absolute;margin-left:.45pt;margin-top:393.95pt;width:671.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" stroked="f">
                <v:textbox style="mso-fit-shape-to-text:t" inset="0,0,0,0">
                  <w:txbxContent>
                    <w:p w14:paraId="684D6494" w14:textId="197F133F" w:rsidR="00173ADF" w:rsidRPr="00330FCF" w:rsidRDefault="00173ADF" w:rsidP="00330FCF">
                      <w:pPr>
                        <w:pStyle w:val="Descripcin"/>
                        <w:rPr>
                          <w:rFonts w:ascii="Times New Roman" w:hAnsi="Times New Roman" w:cs="Times New Roman"/>
                          <w:b/>
                          <w:bCs/>
                          <w:noProof/>
                          <w:color w:val="auto"/>
                          <w:sz w:val="24"/>
                          <w:szCs w:val="24"/>
                          <w:lang w:val="en-US"/>
                        </w:rPr>
                      </w:pPr>
                      <w:bookmarkStart w:id="42" w:name="_Toc62333963"/>
                      <w:bookmarkStart w:id="43" w:name="_Toc62335508"/>
                      <w:r>
                        <w:rPr>
                          <w:rFonts w:ascii="Times New Roman" w:hAnsi="Times New Roman" w:cs="Times New Roman"/>
                          <w:b/>
                          <w:bCs/>
                          <w:color w:val="auto"/>
                          <w:sz w:val="24"/>
                          <w:szCs w:val="24"/>
                        </w:rPr>
                        <w:t xml:space="preserve">Figura </w:t>
                      </w:r>
                      <w:r w:rsidRPr="00330FCF">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2</w:t>
                      </w:r>
                      <w:r w:rsidR="0060270E">
                        <w:rPr>
                          <w:rFonts w:ascii="Times New Roman" w:hAnsi="Times New Roman" w:cs="Times New Roman"/>
                          <w:b/>
                          <w:bCs/>
                          <w:color w:val="auto"/>
                          <w:sz w:val="24"/>
                          <w:szCs w:val="24"/>
                        </w:rPr>
                        <w:fldChar w:fldCharType="end"/>
                      </w:r>
                      <w:r w:rsidRPr="00330FCF">
                        <w:rPr>
                          <w:rFonts w:ascii="Times New Roman" w:hAnsi="Times New Roman" w:cs="Times New Roman"/>
                          <w:b/>
                          <w:bCs/>
                          <w:color w:val="auto"/>
                          <w:sz w:val="24"/>
                          <w:szCs w:val="24"/>
                        </w:rPr>
                        <w:t>: Ubicación Geográfico de la Mina Nivel Quinto:</w:t>
                      </w:r>
                      <w:bookmarkEnd w:id="42"/>
                      <w:bookmarkEnd w:id="43"/>
                    </w:p>
                  </w:txbxContent>
                </v:textbox>
                <w10:wrap type="through"/>
              </v:shape>
            </w:pict>
          </mc:Fallback>
        </mc:AlternateContent>
      </w:r>
      <w:r w:rsidRPr="00330FCF">
        <w:rPr>
          <w:rFonts w:ascii="Times New Roman" w:hAnsi="Times New Roman" w:cs="Times New Roman"/>
          <w:b/>
          <w:bCs/>
          <w:noProof/>
          <w:color w:val="auto"/>
          <w:sz w:val="24"/>
          <w:szCs w:val="24"/>
          <w:lang w:val="en-US"/>
        </w:rPr>
        <w:drawing>
          <wp:anchor distT="0" distB="0" distL="114300" distR="114300" simplePos="0" relativeHeight="251665408" behindDoc="0" locked="0" layoutInCell="1" allowOverlap="1" wp14:anchorId="040C8BB7" wp14:editId="4AFF1131">
            <wp:simplePos x="0" y="0"/>
            <wp:positionH relativeFrom="column">
              <wp:posOffset>5715</wp:posOffset>
            </wp:positionH>
            <wp:positionV relativeFrom="paragraph">
              <wp:posOffset>16677</wp:posOffset>
            </wp:positionV>
            <wp:extent cx="8531860" cy="4801545"/>
            <wp:effectExtent l="0" t="0" r="2540" b="0"/>
            <wp:wrapThrough wrapText="bothSides">
              <wp:wrapPolygon edited="0">
                <wp:start x="0" y="0"/>
                <wp:lineTo x="0" y="21511"/>
                <wp:lineTo x="21558" y="21511"/>
                <wp:lineTo x="21558" y="0"/>
                <wp:lineTo x="0" y="0"/>
              </wp:wrapPolygon>
            </wp:wrapThrough>
            <wp:docPr id="8" name="Imagen 8" descr="C:\Users\LEYSER\Desktop\TESIS LEYSER\Ubicacion de la mina nivel qu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YSER\Desktop\TESIS LEYSER\Ubicacion de la mina nivel quin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31860" cy="48015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9"/>
      <w:r w:rsidR="00905ADA" w:rsidRPr="00330FCF">
        <w:rPr>
          <w:rFonts w:ascii="Times New Roman" w:hAnsi="Times New Roman" w:cs="Times New Roman"/>
          <w:b/>
          <w:bCs/>
          <w:color w:val="auto"/>
          <w:sz w:val="24"/>
          <w:szCs w:val="24"/>
        </w:rPr>
        <w:t xml:space="preserve">Fuente: Google </w:t>
      </w:r>
      <w:proofErr w:type="spellStart"/>
      <w:r w:rsidR="00905ADA" w:rsidRPr="00330FCF">
        <w:rPr>
          <w:rFonts w:ascii="Times New Roman" w:hAnsi="Times New Roman" w:cs="Times New Roman"/>
          <w:b/>
          <w:bCs/>
          <w:color w:val="auto"/>
          <w:sz w:val="24"/>
          <w:szCs w:val="24"/>
        </w:rPr>
        <w:t>Earth</w:t>
      </w:r>
      <w:proofErr w:type="spellEnd"/>
    </w:p>
    <w:p w14:paraId="51C42090" w14:textId="663AFBA5" w:rsidR="00C55BF8" w:rsidRPr="00905ADA" w:rsidRDefault="00C55BF8" w:rsidP="00905ADA">
      <w:pPr>
        <w:sectPr w:rsidR="00C55BF8" w:rsidRPr="00905ADA" w:rsidSect="00593E4C">
          <w:headerReference w:type="default" r:id="rId29"/>
          <w:pgSz w:w="16838" w:h="11906" w:orient="landscape" w:code="9"/>
          <w:pgMar w:top="1701" w:right="1701" w:bottom="1418" w:left="1701" w:header="709" w:footer="709" w:gutter="0"/>
          <w:cols w:space="708"/>
          <w:docGrid w:linePitch="360"/>
        </w:sectPr>
      </w:pPr>
    </w:p>
    <w:p w14:paraId="2186D4B4" w14:textId="41343E2A" w:rsidR="00A31763" w:rsidRDefault="00611565" w:rsidP="00A77EEF">
      <w:pPr>
        <w:pStyle w:val="Prrafodelista"/>
        <w:numPr>
          <w:ilvl w:val="1"/>
          <w:numId w:val="30"/>
        </w:numPr>
        <w:spacing w:after="0"/>
        <w:ind w:left="426" w:hanging="426"/>
        <w:jc w:val="both"/>
        <w:outlineLvl w:val="1"/>
        <w:rPr>
          <w:rFonts w:ascii="Times New Roman" w:hAnsi="Times New Roman" w:cs="Times New Roman"/>
          <w:b/>
          <w:sz w:val="24"/>
          <w:szCs w:val="24"/>
        </w:rPr>
      </w:pPr>
      <w:bookmarkStart w:id="42" w:name="_Toc62245068"/>
      <w:r>
        <w:rPr>
          <w:rFonts w:ascii="Times New Roman" w:hAnsi="Times New Roman" w:cs="Times New Roman"/>
          <w:b/>
          <w:sz w:val="24"/>
          <w:szCs w:val="24"/>
        </w:rPr>
        <w:lastRenderedPageBreak/>
        <w:t xml:space="preserve">Técnicas e </w:t>
      </w:r>
      <w:r w:rsidR="00D548AC">
        <w:rPr>
          <w:rFonts w:ascii="Times New Roman" w:hAnsi="Times New Roman" w:cs="Times New Roman"/>
          <w:b/>
          <w:sz w:val="24"/>
          <w:szCs w:val="24"/>
        </w:rPr>
        <w:t>i</w:t>
      </w:r>
      <w:r w:rsidR="00A31763" w:rsidRPr="00A31763">
        <w:rPr>
          <w:rFonts w:ascii="Times New Roman" w:hAnsi="Times New Roman" w:cs="Times New Roman"/>
          <w:b/>
          <w:sz w:val="24"/>
          <w:szCs w:val="24"/>
        </w:rPr>
        <w:t>nstrumentos</w:t>
      </w:r>
      <w:r w:rsidR="00D548AC">
        <w:rPr>
          <w:rFonts w:ascii="Times New Roman" w:hAnsi="Times New Roman" w:cs="Times New Roman"/>
          <w:b/>
          <w:sz w:val="24"/>
          <w:szCs w:val="24"/>
        </w:rPr>
        <w:t xml:space="preserve"> de recolección de datos</w:t>
      </w:r>
      <w:bookmarkEnd w:id="42"/>
    </w:p>
    <w:p w14:paraId="63F38B61" w14:textId="518CF83C" w:rsidR="002A51B3" w:rsidRPr="002A51B3" w:rsidRDefault="002A51B3" w:rsidP="002A51B3">
      <w:pPr>
        <w:pStyle w:val="Descripcin"/>
        <w:keepNext/>
        <w:jc w:val="center"/>
        <w:rPr>
          <w:rFonts w:ascii="Times New Roman" w:hAnsi="Times New Roman" w:cs="Times New Roman"/>
          <w:b/>
          <w:color w:val="auto"/>
          <w:sz w:val="24"/>
          <w:szCs w:val="24"/>
        </w:rPr>
      </w:pPr>
      <w:bookmarkStart w:id="43" w:name="_Toc59494575"/>
      <w:r w:rsidRPr="002A51B3">
        <w:rPr>
          <w:rFonts w:ascii="Times New Roman" w:hAnsi="Times New Roman" w:cs="Times New Roman"/>
          <w:b/>
          <w:color w:val="auto"/>
          <w:sz w:val="24"/>
          <w:szCs w:val="24"/>
        </w:rPr>
        <w:t xml:space="preserve">Tabla </w:t>
      </w:r>
      <w:r w:rsidRPr="002A51B3">
        <w:rPr>
          <w:rFonts w:ascii="Times New Roman" w:hAnsi="Times New Roman" w:cs="Times New Roman"/>
          <w:b/>
          <w:color w:val="auto"/>
          <w:sz w:val="24"/>
          <w:szCs w:val="24"/>
        </w:rPr>
        <w:fldChar w:fldCharType="begin"/>
      </w:r>
      <w:r w:rsidRPr="002A51B3">
        <w:rPr>
          <w:rFonts w:ascii="Times New Roman" w:hAnsi="Times New Roman" w:cs="Times New Roman"/>
          <w:b/>
          <w:color w:val="auto"/>
          <w:sz w:val="24"/>
          <w:szCs w:val="24"/>
        </w:rPr>
        <w:instrText xml:space="preserve"> SEQ Tabla \* ARABIC </w:instrText>
      </w:r>
      <w:r w:rsidRPr="002A51B3">
        <w:rPr>
          <w:rFonts w:ascii="Times New Roman" w:hAnsi="Times New Roman" w:cs="Times New Roman"/>
          <w:b/>
          <w:color w:val="auto"/>
          <w:sz w:val="24"/>
          <w:szCs w:val="24"/>
        </w:rPr>
        <w:fldChar w:fldCharType="separate"/>
      </w:r>
      <w:r w:rsidR="00504413">
        <w:rPr>
          <w:rFonts w:ascii="Times New Roman" w:hAnsi="Times New Roman" w:cs="Times New Roman"/>
          <w:b/>
          <w:noProof/>
          <w:color w:val="auto"/>
          <w:sz w:val="24"/>
          <w:szCs w:val="24"/>
        </w:rPr>
        <w:t>5</w:t>
      </w:r>
      <w:r w:rsidRPr="002A51B3">
        <w:rPr>
          <w:rFonts w:ascii="Times New Roman" w:hAnsi="Times New Roman" w:cs="Times New Roman"/>
          <w:b/>
          <w:color w:val="auto"/>
          <w:sz w:val="24"/>
          <w:szCs w:val="24"/>
        </w:rPr>
        <w:fldChar w:fldCharType="end"/>
      </w:r>
      <w:r w:rsidRPr="002A51B3">
        <w:rPr>
          <w:rFonts w:ascii="Times New Roman" w:hAnsi="Times New Roman" w:cs="Times New Roman"/>
          <w:b/>
          <w:color w:val="auto"/>
          <w:sz w:val="24"/>
          <w:szCs w:val="24"/>
        </w:rPr>
        <w:t>: Técnica</w:t>
      </w:r>
      <w:r>
        <w:rPr>
          <w:rFonts w:ascii="Times New Roman" w:hAnsi="Times New Roman" w:cs="Times New Roman"/>
          <w:b/>
          <w:color w:val="auto"/>
          <w:sz w:val="24"/>
          <w:szCs w:val="24"/>
        </w:rPr>
        <w:t>s</w:t>
      </w:r>
      <w:r w:rsidRPr="002A51B3">
        <w:rPr>
          <w:rFonts w:ascii="Times New Roman" w:hAnsi="Times New Roman" w:cs="Times New Roman"/>
          <w:b/>
          <w:color w:val="auto"/>
          <w:sz w:val="24"/>
          <w:szCs w:val="24"/>
        </w:rPr>
        <w:t xml:space="preserve"> e Instrumentos</w:t>
      </w:r>
      <w:bookmarkEnd w:id="43"/>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849"/>
        <w:gridCol w:w="2843"/>
      </w:tblGrid>
      <w:tr w:rsidR="001C33B2" w14:paraId="5AE4A319" w14:textId="77777777" w:rsidTr="005D40AD">
        <w:tc>
          <w:tcPr>
            <w:tcW w:w="1414" w:type="pct"/>
            <w:tcBorders>
              <w:bottom w:val="single" w:sz="4" w:space="0" w:color="auto"/>
            </w:tcBorders>
          </w:tcPr>
          <w:p w14:paraId="12238460" w14:textId="2E885873" w:rsidR="001C33B2" w:rsidRDefault="001C33B2" w:rsidP="00C22672">
            <w:pPr>
              <w:jc w:val="center"/>
              <w:rPr>
                <w:rFonts w:ascii="Times New Roman" w:hAnsi="Times New Roman" w:cs="Times New Roman"/>
                <w:b/>
                <w:sz w:val="24"/>
                <w:szCs w:val="24"/>
              </w:rPr>
            </w:pPr>
            <w:r>
              <w:rPr>
                <w:rFonts w:ascii="Times New Roman" w:hAnsi="Times New Roman" w:cs="Times New Roman"/>
                <w:b/>
                <w:sz w:val="24"/>
                <w:szCs w:val="24"/>
              </w:rPr>
              <w:t>Variable</w:t>
            </w:r>
          </w:p>
        </w:tc>
        <w:tc>
          <w:tcPr>
            <w:tcW w:w="1795" w:type="pct"/>
            <w:tcBorders>
              <w:bottom w:val="single" w:sz="4" w:space="0" w:color="auto"/>
            </w:tcBorders>
            <w:vAlign w:val="center"/>
          </w:tcPr>
          <w:p w14:paraId="779A0C12" w14:textId="012F071A" w:rsidR="001C33B2" w:rsidRDefault="001C33B2" w:rsidP="0069356D">
            <w:pPr>
              <w:jc w:val="center"/>
              <w:rPr>
                <w:rFonts w:ascii="Times New Roman" w:hAnsi="Times New Roman" w:cs="Times New Roman"/>
                <w:b/>
                <w:sz w:val="24"/>
                <w:szCs w:val="24"/>
              </w:rPr>
            </w:pPr>
            <w:r>
              <w:rPr>
                <w:rFonts w:ascii="Times New Roman" w:hAnsi="Times New Roman" w:cs="Times New Roman"/>
                <w:b/>
                <w:sz w:val="24"/>
                <w:szCs w:val="24"/>
              </w:rPr>
              <w:t>Técnica</w:t>
            </w:r>
          </w:p>
        </w:tc>
        <w:tc>
          <w:tcPr>
            <w:tcW w:w="1791" w:type="pct"/>
            <w:tcBorders>
              <w:bottom w:val="single" w:sz="4" w:space="0" w:color="auto"/>
            </w:tcBorders>
          </w:tcPr>
          <w:p w14:paraId="6BCE0D64" w14:textId="1FC19190" w:rsidR="001C33B2" w:rsidRDefault="001C33B2" w:rsidP="00C22672">
            <w:pPr>
              <w:jc w:val="center"/>
              <w:rPr>
                <w:rFonts w:ascii="Times New Roman" w:hAnsi="Times New Roman" w:cs="Times New Roman"/>
                <w:b/>
                <w:sz w:val="24"/>
                <w:szCs w:val="24"/>
              </w:rPr>
            </w:pPr>
            <w:r>
              <w:rPr>
                <w:rFonts w:ascii="Times New Roman" w:hAnsi="Times New Roman" w:cs="Times New Roman"/>
                <w:b/>
                <w:sz w:val="24"/>
                <w:szCs w:val="24"/>
              </w:rPr>
              <w:t>Instrumento</w:t>
            </w:r>
          </w:p>
        </w:tc>
      </w:tr>
      <w:tr w:rsidR="001C33B2" w14:paraId="33D39629" w14:textId="77777777" w:rsidTr="005D40AD">
        <w:tc>
          <w:tcPr>
            <w:tcW w:w="1414" w:type="pct"/>
            <w:vMerge w:val="restart"/>
            <w:tcBorders>
              <w:top w:val="single" w:sz="4" w:space="0" w:color="auto"/>
            </w:tcBorders>
            <w:vAlign w:val="center"/>
          </w:tcPr>
          <w:p w14:paraId="3E92DE46" w14:textId="1443964B" w:rsidR="00B91CE3" w:rsidRPr="00B91CE3" w:rsidRDefault="00B91CE3" w:rsidP="005D40AD">
            <w:pPr>
              <w:rPr>
                <w:rFonts w:ascii="Times New Roman" w:hAnsi="Times New Roman" w:cs="Times New Roman"/>
                <w:b/>
                <w:sz w:val="24"/>
                <w:szCs w:val="24"/>
              </w:rPr>
            </w:pPr>
            <w:r w:rsidRPr="00B91CE3">
              <w:rPr>
                <w:rFonts w:ascii="Times New Roman" w:hAnsi="Times New Roman" w:cs="Times New Roman"/>
                <w:b/>
                <w:sz w:val="24"/>
                <w:szCs w:val="24"/>
              </w:rPr>
              <w:t>Independiente</w:t>
            </w:r>
          </w:p>
          <w:p w14:paraId="1051D3F8" w14:textId="352DF167" w:rsidR="001C33B2" w:rsidRPr="00B91CE3" w:rsidRDefault="001C33B2" w:rsidP="005D40AD">
            <w:pPr>
              <w:rPr>
                <w:rFonts w:ascii="Times New Roman" w:hAnsi="Times New Roman" w:cs="Times New Roman"/>
                <w:sz w:val="24"/>
                <w:szCs w:val="24"/>
              </w:rPr>
            </w:pPr>
            <w:r w:rsidRPr="00B91CE3">
              <w:rPr>
                <w:rFonts w:ascii="Times New Roman" w:hAnsi="Times New Roman" w:cs="Times New Roman"/>
                <w:sz w:val="24"/>
                <w:szCs w:val="24"/>
              </w:rPr>
              <w:t>Procesos de remoción directa y por etapas</w:t>
            </w:r>
          </w:p>
        </w:tc>
        <w:tc>
          <w:tcPr>
            <w:tcW w:w="1795" w:type="pct"/>
            <w:tcBorders>
              <w:top w:val="single" w:sz="4" w:space="0" w:color="auto"/>
            </w:tcBorders>
            <w:vAlign w:val="center"/>
          </w:tcPr>
          <w:p w14:paraId="2E3D9B6D" w14:textId="57937B45" w:rsidR="001C33B2" w:rsidRPr="00B91CE3" w:rsidRDefault="00B91CE3" w:rsidP="0069356D">
            <w:pPr>
              <w:jc w:val="center"/>
              <w:rPr>
                <w:rFonts w:ascii="Times New Roman" w:hAnsi="Times New Roman" w:cs="Times New Roman"/>
                <w:sz w:val="24"/>
                <w:szCs w:val="24"/>
              </w:rPr>
            </w:pPr>
            <w:r w:rsidRPr="00B91CE3">
              <w:rPr>
                <w:rFonts w:ascii="Times New Roman" w:hAnsi="Times New Roman" w:cs="Times New Roman"/>
                <w:sz w:val="24"/>
                <w:szCs w:val="24"/>
              </w:rPr>
              <w:t>Análisis de características del drenaje ácido</w:t>
            </w:r>
          </w:p>
        </w:tc>
        <w:tc>
          <w:tcPr>
            <w:tcW w:w="1791" w:type="pct"/>
            <w:tcBorders>
              <w:top w:val="single" w:sz="4" w:space="0" w:color="auto"/>
            </w:tcBorders>
          </w:tcPr>
          <w:p w14:paraId="7CD7DFE1" w14:textId="77777777" w:rsidR="0069356D" w:rsidRDefault="00C22672" w:rsidP="00C22672">
            <w:pPr>
              <w:pStyle w:val="Prrafodelista"/>
              <w:numPr>
                <w:ilvl w:val="0"/>
                <w:numId w:val="22"/>
              </w:numPr>
              <w:ind w:left="161" w:hanging="161"/>
              <w:jc w:val="both"/>
              <w:rPr>
                <w:rFonts w:ascii="Times New Roman" w:hAnsi="Times New Roman" w:cs="Times New Roman"/>
                <w:sz w:val="24"/>
                <w:szCs w:val="24"/>
              </w:rPr>
            </w:pPr>
            <w:r w:rsidRPr="0069356D">
              <w:rPr>
                <w:rFonts w:ascii="Times New Roman" w:hAnsi="Times New Roman" w:cs="Times New Roman"/>
                <w:sz w:val="24"/>
                <w:szCs w:val="24"/>
              </w:rPr>
              <w:t>Resultados de ensayos de laboratorio</w:t>
            </w:r>
          </w:p>
          <w:p w14:paraId="35752CC2" w14:textId="52C8CFC7" w:rsidR="00C22672" w:rsidRPr="0069356D" w:rsidRDefault="00C22672" w:rsidP="00C22672">
            <w:pPr>
              <w:pStyle w:val="Prrafodelista"/>
              <w:numPr>
                <w:ilvl w:val="0"/>
                <w:numId w:val="22"/>
              </w:numPr>
              <w:ind w:left="161" w:hanging="161"/>
              <w:jc w:val="both"/>
              <w:rPr>
                <w:rFonts w:ascii="Times New Roman" w:hAnsi="Times New Roman" w:cs="Times New Roman"/>
                <w:sz w:val="24"/>
                <w:szCs w:val="24"/>
              </w:rPr>
            </w:pPr>
            <w:r w:rsidRPr="0069356D">
              <w:rPr>
                <w:rFonts w:ascii="Times New Roman" w:hAnsi="Times New Roman" w:cs="Times New Roman"/>
                <w:sz w:val="24"/>
                <w:szCs w:val="24"/>
              </w:rPr>
              <w:t>ECA y LMP</w:t>
            </w:r>
          </w:p>
          <w:p w14:paraId="0C805F45" w14:textId="3A23B5E1" w:rsidR="00C22672" w:rsidRPr="00B91CE3" w:rsidRDefault="00C22672" w:rsidP="00C22672">
            <w:pPr>
              <w:jc w:val="both"/>
              <w:rPr>
                <w:rFonts w:ascii="Times New Roman" w:hAnsi="Times New Roman" w:cs="Times New Roman"/>
                <w:sz w:val="24"/>
                <w:szCs w:val="24"/>
              </w:rPr>
            </w:pPr>
          </w:p>
        </w:tc>
      </w:tr>
      <w:tr w:rsidR="001C33B2" w14:paraId="071E899E" w14:textId="77777777" w:rsidTr="005D40AD">
        <w:tc>
          <w:tcPr>
            <w:tcW w:w="1414" w:type="pct"/>
            <w:vMerge/>
          </w:tcPr>
          <w:p w14:paraId="5734704B" w14:textId="77777777" w:rsidR="001C33B2" w:rsidRPr="00B91CE3" w:rsidRDefault="001C33B2" w:rsidP="001C33B2">
            <w:pPr>
              <w:jc w:val="both"/>
              <w:rPr>
                <w:rFonts w:ascii="Times New Roman" w:hAnsi="Times New Roman" w:cs="Times New Roman"/>
                <w:sz w:val="24"/>
                <w:szCs w:val="24"/>
              </w:rPr>
            </w:pPr>
          </w:p>
        </w:tc>
        <w:tc>
          <w:tcPr>
            <w:tcW w:w="1795" w:type="pct"/>
            <w:vAlign w:val="center"/>
          </w:tcPr>
          <w:p w14:paraId="00728E90" w14:textId="77777777" w:rsidR="001C33B2" w:rsidRDefault="00B91CE3" w:rsidP="0069356D">
            <w:pPr>
              <w:jc w:val="center"/>
              <w:rPr>
                <w:rFonts w:ascii="Times New Roman" w:hAnsi="Times New Roman" w:cs="Times New Roman"/>
                <w:sz w:val="24"/>
                <w:szCs w:val="24"/>
              </w:rPr>
            </w:pPr>
            <w:r w:rsidRPr="00B91CE3">
              <w:rPr>
                <w:rFonts w:ascii="Times New Roman" w:hAnsi="Times New Roman" w:cs="Times New Roman"/>
                <w:sz w:val="24"/>
                <w:szCs w:val="24"/>
              </w:rPr>
              <w:t>Análisis documental de procesos de neutralización para remoción de metales</w:t>
            </w:r>
          </w:p>
          <w:p w14:paraId="11C4DF71" w14:textId="10008ECA" w:rsidR="00F75610" w:rsidRPr="00B91CE3" w:rsidRDefault="00F75610" w:rsidP="0069356D">
            <w:pPr>
              <w:jc w:val="center"/>
              <w:rPr>
                <w:rFonts w:ascii="Times New Roman" w:hAnsi="Times New Roman" w:cs="Times New Roman"/>
                <w:sz w:val="24"/>
                <w:szCs w:val="24"/>
              </w:rPr>
            </w:pPr>
          </w:p>
        </w:tc>
        <w:tc>
          <w:tcPr>
            <w:tcW w:w="1791" w:type="pct"/>
          </w:tcPr>
          <w:p w14:paraId="252AB5EC" w14:textId="77777777" w:rsidR="00F75610" w:rsidRDefault="00F75610" w:rsidP="00F75610">
            <w:pPr>
              <w:pStyle w:val="Prrafodelista"/>
              <w:ind w:left="161"/>
              <w:jc w:val="both"/>
              <w:rPr>
                <w:rFonts w:ascii="Times New Roman" w:hAnsi="Times New Roman" w:cs="Times New Roman"/>
                <w:sz w:val="24"/>
                <w:szCs w:val="24"/>
              </w:rPr>
            </w:pPr>
          </w:p>
          <w:p w14:paraId="48BC9EA2" w14:textId="0A421BA1" w:rsidR="001C33B2" w:rsidRPr="00B91CE3" w:rsidRDefault="002F51FB" w:rsidP="0069356D">
            <w:pPr>
              <w:pStyle w:val="Prrafodelista"/>
              <w:numPr>
                <w:ilvl w:val="0"/>
                <w:numId w:val="22"/>
              </w:numPr>
              <w:ind w:left="161" w:hanging="161"/>
              <w:jc w:val="both"/>
              <w:rPr>
                <w:rFonts w:ascii="Times New Roman" w:hAnsi="Times New Roman" w:cs="Times New Roman"/>
                <w:sz w:val="24"/>
                <w:szCs w:val="24"/>
              </w:rPr>
            </w:pPr>
            <w:r>
              <w:rPr>
                <w:rFonts w:ascii="Times New Roman" w:hAnsi="Times New Roman" w:cs="Times New Roman"/>
                <w:sz w:val="24"/>
                <w:szCs w:val="24"/>
              </w:rPr>
              <w:t>Fuentes bibliográficas</w:t>
            </w:r>
          </w:p>
        </w:tc>
      </w:tr>
      <w:tr w:rsidR="001C33B2" w14:paraId="01924B99" w14:textId="77777777" w:rsidTr="005D40AD">
        <w:tc>
          <w:tcPr>
            <w:tcW w:w="1414" w:type="pct"/>
            <w:vMerge/>
          </w:tcPr>
          <w:p w14:paraId="399220EE" w14:textId="77777777" w:rsidR="001C33B2" w:rsidRPr="00B91CE3" w:rsidRDefault="001C33B2" w:rsidP="001C33B2">
            <w:pPr>
              <w:jc w:val="both"/>
              <w:rPr>
                <w:rFonts w:ascii="Times New Roman" w:hAnsi="Times New Roman" w:cs="Times New Roman"/>
                <w:sz w:val="24"/>
                <w:szCs w:val="24"/>
              </w:rPr>
            </w:pPr>
          </w:p>
        </w:tc>
        <w:tc>
          <w:tcPr>
            <w:tcW w:w="1795" w:type="pct"/>
            <w:vAlign w:val="center"/>
          </w:tcPr>
          <w:p w14:paraId="36061C95" w14:textId="23F62674" w:rsidR="001C33B2" w:rsidRPr="00B91CE3" w:rsidRDefault="00B91CE3" w:rsidP="00F75610">
            <w:pPr>
              <w:jc w:val="center"/>
              <w:rPr>
                <w:rFonts w:ascii="Times New Roman" w:hAnsi="Times New Roman" w:cs="Times New Roman"/>
                <w:sz w:val="24"/>
                <w:szCs w:val="24"/>
              </w:rPr>
            </w:pPr>
            <w:r w:rsidRPr="00B91CE3">
              <w:rPr>
                <w:rFonts w:ascii="Times New Roman" w:hAnsi="Times New Roman" w:cs="Times New Roman"/>
                <w:sz w:val="24"/>
                <w:szCs w:val="24"/>
              </w:rPr>
              <w:t>Ejecución de pruebas en laboratorio experimental</w:t>
            </w:r>
          </w:p>
        </w:tc>
        <w:tc>
          <w:tcPr>
            <w:tcW w:w="1791" w:type="pct"/>
          </w:tcPr>
          <w:p w14:paraId="2F0F5373" w14:textId="3B56E79F" w:rsidR="00F75610" w:rsidRPr="00F75610" w:rsidRDefault="00F75610" w:rsidP="00F75610">
            <w:pPr>
              <w:jc w:val="both"/>
              <w:rPr>
                <w:rFonts w:ascii="Times New Roman" w:hAnsi="Times New Roman" w:cs="Times New Roman"/>
                <w:sz w:val="24"/>
                <w:szCs w:val="24"/>
              </w:rPr>
            </w:pPr>
          </w:p>
          <w:p w14:paraId="23835CF8" w14:textId="0753A5E1" w:rsidR="0069356D" w:rsidRDefault="002F51FB" w:rsidP="0069356D">
            <w:pPr>
              <w:pStyle w:val="Prrafodelista"/>
              <w:numPr>
                <w:ilvl w:val="0"/>
                <w:numId w:val="22"/>
              </w:numPr>
              <w:ind w:left="161" w:hanging="161"/>
              <w:jc w:val="both"/>
              <w:rPr>
                <w:rFonts w:ascii="Times New Roman" w:hAnsi="Times New Roman" w:cs="Times New Roman"/>
                <w:sz w:val="24"/>
                <w:szCs w:val="24"/>
              </w:rPr>
            </w:pPr>
            <w:r>
              <w:rPr>
                <w:rFonts w:ascii="Times New Roman" w:hAnsi="Times New Roman" w:cs="Times New Roman"/>
                <w:sz w:val="24"/>
                <w:szCs w:val="24"/>
              </w:rPr>
              <w:t>Equipos de laboratorio</w:t>
            </w:r>
          </w:p>
          <w:p w14:paraId="6BFB6F8D" w14:textId="27F352C9" w:rsidR="0069356D" w:rsidRDefault="0069356D" w:rsidP="0069356D">
            <w:pPr>
              <w:rPr>
                <w:rFonts w:ascii="Times New Roman" w:hAnsi="Times New Roman" w:cs="Times New Roman"/>
                <w:sz w:val="24"/>
                <w:szCs w:val="24"/>
              </w:rPr>
            </w:pPr>
          </w:p>
          <w:p w14:paraId="3CBBA57D" w14:textId="77777777" w:rsidR="001C33B2" w:rsidRPr="0069356D" w:rsidRDefault="001C33B2" w:rsidP="0069356D">
            <w:pPr>
              <w:ind w:firstLine="720"/>
              <w:rPr>
                <w:rFonts w:ascii="Times New Roman" w:hAnsi="Times New Roman" w:cs="Times New Roman"/>
                <w:sz w:val="24"/>
                <w:szCs w:val="24"/>
              </w:rPr>
            </w:pPr>
          </w:p>
        </w:tc>
      </w:tr>
      <w:tr w:rsidR="001C33B2" w14:paraId="244AA012" w14:textId="77777777" w:rsidTr="005D40AD">
        <w:tc>
          <w:tcPr>
            <w:tcW w:w="1414" w:type="pct"/>
            <w:vMerge w:val="restart"/>
            <w:vAlign w:val="center"/>
          </w:tcPr>
          <w:p w14:paraId="37F09066" w14:textId="72B0F8E4" w:rsidR="00B91CE3" w:rsidRPr="00B91CE3" w:rsidRDefault="00B91CE3" w:rsidP="005D40AD">
            <w:pPr>
              <w:rPr>
                <w:rFonts w:ascii="Times New Roman" w:hAnsi="Times New Roman" w:cs="Times New Roman"/>
                <w:b/>
                <w:sz w:val="24"/>
                <w:szCs w:val="24"/>
              </w:rPr>
            </w:pPr>
            <w:r w:rsidRPr="00B91CE3">
              <w:rPr>
                <w:rFonts w:ascii="Times New Roman" w:hAnsi="Times New Roman" w:cs="Times New Roman"/>
                <w:b/>
                <w:sz w:val="24"/>
                <w:szCs w:val="24"/>
              </w:rPr>
              <w:t>Dependiente</w:t>
            </w:r>
          </w:p>
          <w:p w14:paraId="646AD438" w14:textId="7FE965BA" w:rsidR="001C33B2" w:rsidRPr="00B91CE3" w:rsidRDefault="001C33B2" w:rsidP="005D40AD">
            <w:pPr>
              <w:rPr>
                <w:rFonts w:ascii="Times New Roman" w:hAnsi="Times New Roman" w:cs="Times New Roman"/>
                <w:sz w:val="24"/>
                <w:szCs w:val="24"/>
              </w:rPr>
            </w:pPr>
            <w:r w:rsidRPr="00B91CE3">
              <w:rPr>
                <w:rFonts w:ascii="Times New Roman" w:hAnsi="Times New Roman" w:cs="Times New Roman"/>
                <w:sz w:val="24"/>
                <w:szCs w:val="24"/>
              </w:rPr>
              <w:t>Remoción de metales</w:t>
            </w:r>
          </w:p>
        </w:tc>
        <w:tc>
          <w:tcPr>
            <w:tcW w:w="1795" w:type="pct"/>
            <w:vAlign w:val="center"/>
          </w:tcPr>
          <w:p w14:paraId="7BAB4D1F" w14:textId="77777777" w:rsidR="001C33B2" w:rsidRDefault="00B91CE3" w:rsidP="0069356D">
            <w:pPr>
              <w:jc w:val="center"/>
              <w:rPr>
                <w:rFonts w:ascii="Times New Roman" w:hAnsi="Times New Roman" w:cs="Times New Roman"/>
                <w:sz w:val="24"/>
                <w:szCs w:val="24"/>
              </w:rPr>
            </w:pPr>
            <w:r>
              <w:rPr>
                <w:rFonts w:ascii="Times New Roman" w:hAnsi="Times New Roman" w:cs="Times New Roman"/>
                <w:sz w:val="24"/>
                <w:szCs w:val="24"/>
              </w:rPr>
              <w:t>Análisis de agua tratada (pH, Conductividad, Temperatura, Turbidez, Metales disueltos)</w:t>
            </w:r>
          </w:p>
          <w:p w14:paraId="715C458E" w14:textId="61224B30" w:rsidR="005D40AD" w:rsidRPr="00B91CE3" w:rsidRDefault="005D40AD" w:rsidP="0069356D">
            <w:pPr>
              <w:jc w:val="center"/>
              <w:rPr>
                <w:rFonts w:ascii="Times New Roman" w:hAnsi="Times New Roman" w:cs="Times New Roman"/>
                <w:sz w:val="24"/>
                <w:szCs w:val="24"/>
              </w:rPr>
            </w:pPr>
          </w:p>
        </w:tc>
        <w:tc>
          <w:tcPr>
            <w:tcW w:w="1791" w:type="pct"/>
          </w:tcPr>
          <w:p w14:paraId="0D2FBBA1" w14:textId="77777777" w:rsidR="001C33B2" w:rsidRDefault="002F51FB" w:rsidP="0069356D">
            <w:pPr>
              <w:pStyle w:val="Prrafodelista"/>
              <w:numPr>
                <w:ilvl w:val="0"/>
                <w:numId w:val="22"/>
              </w:numPr>
              <w:ind w:left="161" w:hanging="161"/>
              <w:jc w:val="both"/>
              <w:rPr>
                <w:rFonts w:ascii="Times New Roman" w:hAnsi="Times New Roman" w:cs="Times New Roman"/>
                <w:sz w:val="24"/>
                <w:szCs w:val="24"/>
              </w:rPr>
            </w:pPr>
            <w:r>
              <w:rPr>
                <w:rFonts w:ascii="Times New Roman" w:hAnsi="Times New Roman" w:cs="Times New Roman"/>
                <w:sz w:val="24"/>
                <w:szCs w:val="24"/>
              </w:rPr>
              <w:t>Resultado de los ensayos de laboratorio</w:t>
            </w:r>
          </w:p>
          <w:p w14:paraId="0CB500AA" w14:textId="77777777" w:rsidR="002F51FB" w:rsidRDefault="002F51FB" w:rsidP="001C33B2">
            <w:pPr>
              <w:jc w:val="both"/>
              <w:rPr>
                <w:rFonts w:ascii="Times New Roman" w:hAnsi="Times New Roman" w:cs="Times New Roman"/>
                <w:sz w:val="24"/>
                <w:szCs w:val="24"/>
              </w:rPr>
            </w:pPr>
          </w:p>
          <w:p w14:paraId="7BE53C63" w14:textId="736110FC" w:rsidR="002F51FB" w:rsidRPr="00B91CE3" w:rsidRDefault="002F51FB" w:rsidP="0069356D">
            <w:pPr>
              <w:pStyle w:val="Prrafodelista"/>
              <w:numPr>
                <w:ilvl w:val="0"/>
                <w:numId w:val="22"/>
              </w:numPr>
              <w:ind w:left="161" w:hanging="161"/>
              <w:jc w:val="both"/>
              <w:rPr>
                <w:rFonts w:ascii="Times New Roman" w:hAnsi="Times New Roman" w:cs="Times New Roman"/>
                <w:sz w:val="24"/>
                <w:szCs w:val="24"/>
              </w:rPr>
            </w:pPr>
            <w:r>
              <w:rPr>
                <w:rFonts w:ascii="Times New Roman" w:hAnsi="Times New Roman" w:cs="Times New Roman"/>
                <w:sz w:val="24"/>
                <w:szCs w:val="24"/>
              </w:rPr>
              <w:t>Comparar con ECA y LMP</w:t>
            </w:r>
          </w:p>
        </w:tc>
      </w:tr>
      <w:tr w:rsidR="001C33B2" w14:paraId="7516C2AC" w14:textId="77777777" w:rsidTr="005D40AD">
        <w:tc>
          <w:tcPr>
            <w:tcW w:w="1414" w:type="pct"/>
            <w:vMerge/>
          </w:tcPr>
          <w:p w14:paraId="5DEBA0FD" w14:textId="77777777" w:rsidR="001C33B2" w:rsidRPr="00B91CE3" w:rsidRDefault="001C33B2" w:rsidP="001C33B2">
            <w:pPr>
              <w:jc w:val="both"/>
              <w:rPr>
                <w:rFonts w:ascii="Times New Roman" w:hAnsi="Times New Roman" w:cs="Times New Roman"/>
                <w:sz w:val="24"/>
                <w:szCs w:val="24"/>
              </w:rPr>
            </w:pPr>
          </w:p>
        </w:tc>
        <w:tc>
          <w:tcPr>
            <w:tcW w:w="1795" w:type="pct"/>
            <w:vAlign w:val="center"/>
          </w:tcPr>
          <w:p w14:paraId="338BEA92" w14:textId="1C660EC5" w:rsidR="005D40AD" w:rsidRPr="00B91CE3" w:rsidRDefault="00C22672" w:rsidP="005D40AD">
            <w:pPr>
              <w:jc w:val="center"/>
              <w:rPr>
                <w:rFonts w:ascii="Times New Roman" w:hAnsi="Times New Roman" w:cs="Times New Roman"/>
                <w:sz w:val="24"/>
                <w:szCs w:val="24"/>
              </w:rPr>
            </w:pPr>
            <w:r>
              <w:rPr>
                <w:rFonts w:ascii="Times New Roman" w:hAnsi="Times New Roman" w:cs="Times New Roman"/>
                <w:sz w:val="24"/>
                <w:szCs w:val="24"/>
              </w:rPr>
              <w:t>Cantidad de sólido (peso)</w:t>
            </w:r>
          </w:p>
        </w:tc>
        <w:tc>
          <w:tcPr>
            <w:tcW w:w="1791" w:type="pct"/>
          </w:tcPr>
          <w:p w14:paraId="19B2A2A8" w14:textId="4F2C18D9" w:rsidR="001C33B2" w:rsidRPr="00B91CE3" w:rsidRDefault="002F51FB" w:rsidP="0069356D">
            <w:pPr>
              <w:pStyle w:val="Prrafodelista"/>
              <w:numPr>
                <w:ilvl w:val="0"/>
                <w:numId w:val="22"/>
              </w:numPr>
              <w:ind w:left="161" w:hanging="161"/>
              <w:jc w:val="both"/>
              <w:rPr>
                <w:rFonts w:ascii="Times New Roman" w:hAnsi="Times New Roman" w:cs="Times New Roman"/>
                <w:sz w:val="24"/>
                <w:szCs w:val="24"/>
              </w:rPr>
            </w:pPr>
            <w:r>
              <w:rPr>
                <w:rFonts w:ascii="Times New Roman" w:hAnsi="Times New Roman" w:cs="Times New Roman"/>
                <w:sz w:val="24"/>
                <w:szCs w:val="24"/>
              </w:rPr>
              <w:t>Equipos de laboratorio</w:t>
            </w:r>
          </w:p>
        </w:tc>
      </w:tr>
    </w:tbl>
    <w:p w14:paraId="24310769" w14:textId="77FC4A1D" w:rsidR="001C33B2" w:rsidRDefault="005D40AD" w:rsidP="005D40AD">
      <w:pPr>
        <w:spacing w:after="0"/>
        <w:jc w:val="both"/>
        <w:rPr>
          <w:rFonts w:ascii="Times New Roman" w:hAnsi="Times New Roman" w:cs="Times New Roman"/>
          <w:i/>
          <w:sz w:val="24"/>
          <w:szCs w:val="24"/>
        </w:rPr>
      </w:pPr>
      <w:r w:rsidRPr="003A07C3">
        <w:rPr>
          <w:rFonts w:ascii="Times New Roman" w:hAnsi="Times New Roman" w:cs="Times New Roman"/>
          <w:b/>
          <w:i/>
          <w:sz w:val="24"/>
          <w:szCs w:val="24"/>
        </w:rPr>
        <w:t>Fuente:</w:t>
      </w:r>
      <w:r w:rsidRPr="005D40AD">
        <w:rPr>
          <w:rFonts w:ascii="Times New Roman" w:hAnsi="Times New Roman" w:cs="Times New Roman"/>
          <w:i/>
          <w:sz w:val="24"/>
          <w:szCs w:val="24"/>
        </w:rPr>
        <w:t xml:space="preserve"> Elaboración propia</w:t>
      </w:r>
    </w:p>
    <w:p w14:paraId="24B42982" w14:textId="77777777" w:rsidR="005F39A7" w:rsidRPr="005F39A7" w:rsidRDefault="005F39A7" w:rsidP="005D40AD">
      <w:pPr>
        <w:spacing w:after="0"/>
        <w:jc w:val="both"/>
        <w:rPr>
          <w:rFonts w:ascii="Times New Roman" w:hAnsi="Times New Roman" w:cs="Times New Roman"/>
          <w:sz w:val="24"/>
          <w:szCs w:val="24"/>
        </w:rPr>
      </w:pPr>
    </w:p>
    <w:p w14:paraId="2249C833" w14:textId="65E14EA6" w:rsidR="00A77EEF" w:rsidRDefault="00A14719" w:rsidP="00A77EEF">
      <w:pPr>
        <w:pStyle w:val="Prrafodelista"/>
        <w:numPr>
          <w:ilvl w:val="1"/>
          <w:numId w:val="30"/>
        </w:numPr>
        <w:spacing w:after="0"/>
        <w:ind w:left="426" w:hanging="426"/>
        <w:jc w:val="both"/>
        <w:outlineLvl w:val="1"/>
        <w:rPr>
          <w:rFonts w:ascii="Times New Roman" w:hAnsi="Times New Roman" w:cs="Times New Roman"/>
          <w:b/>
          <w:sz w:val="24"/>
          <w:szCs w:val="24"/>
        </w:rPr>
      </w:pPr>
      <w:bookmarkStart w:id="44" w:name="_Toc62245069"/>
      <w:r>
        <w:rPr>
          <w:rFonts w:ascii="Times New Roman" w:hAnsi="Times New Roman" w:cs="Times New Roman"/>
          <w:b/>
          <w:sz w:val="24"/>
          <w:szCs w:val="24"/>
        </w:rPr>
        <w:t xml:space="preserve">Técnicas </w:t>
      </w:r>
      <w:r w:rsidR="000D6081">
        <w:rPr>
          <w:rFonts w:ascii="Times New Roman" w:hAnsi="Times New Roman" w:cs="Times New Roman"/>
          <w:b/>
          <w:sz w:val="24"/>
          <w:szCs w:val="24"/>
        </w:rPr>
        <w:t xml:space="preserve">para </w:t>
      </w:r>
      <w:r w:rsidR="00927C64">
        <w:rPr>
          <w:rFonts w:ascii="Times New Roman" w:hAnsi="Times New Roman" w:cs="Times New Roman"/>
          <w:b/>
          <w:sz w:val="24"/>
          <w:szCs w:val="24"/>
        </w:rPr>
        <w:t xml:space="preserve">el procesamiento y </w:t>
      </w:r>
      <w:r>
        <w:rPr>
          <w:rFonts w:ascii="Times New Roman" w:hAnsi="Times New Roman" w:cs="Times New Roman"/>
          <w:b/>
          <w:sz w:val="24"/>
          <w:szCs w:val="24"/>
        </w:rPr>
        <w:t>análisis de datos</w:t>
      </w:r>
      <w:bookmarkEnd w:id="44"/>
    </w:p>
    <w:p w14:paraId="4586D52D" w14:textId="77777777" w:rsidR="00A77EEF" w:rsidRDefault="0069356D" w:rsidP="00A77EEF">
      <w:pPr>
        <w:pStyle w:val="Prrafodelista"/>
        <w:spacing w:after="0"/>
        <w:ind w:left="426" w:firstLine="294"/>
        <w:jc w:val="both"/>
        <w:rPr>
          <w:rFonts w:ascii="Times New Roman" w:hAnsi="Times New Roman" w:cs="Times New Roman"/>
          <w:sz w:val="24"/>
          <w:szCs w:val="24"/>
        </w:rPr>
      </w:pPr>
      <w:r w:rsidRPr="00A77EEF">
        <w:rPr>
          <w:rFonts w:ascii="Times New Roman" w:hAnsi="Times New Roman" w:cs="Times New Roman"/>
          <w:sz w:val="24"/>
          <w:szCs w:val="24"/>
        </w:rPr>
        <w:t>El análisis estadístico se realizará mediante el uso de los softwares Minitab</w:t>
      </w:r>
      <w:r w:rsidR="002F367B" w:rsidRPr="00A77EEF">
        <w:rPr>
          <w:rFonts w:ascii="Times New Roman" w:hAnsi="Times New Roman" w:cs="Times New Roman"/>
          <w:sz w:val="24"/>
          <w:szCs w:val="24"/>
        </w:rPr>
        <w:t xml:space="preserve"> y Excel.</w:t>
      </w:r>
    </w:p>
    <w:p w14:paraId="41C1078A" w14:textId="77777777" w:rsidR="00A77EEF" w:rsidRDefault="00A77EEF" w:rsidP="00A77EEF">
      <w:pPr>
        <w:pStyle w:val="Prrafodelista"/>
        <w:spacing w:after="0"/>
        <w:ind w:left="426" w:firstLine="294"/>
        <w:jc w:val="both"/>
        <w:rPr>
          <w:rFonts w:ascii="Times New Roman" w:hAnsi="Times New Roman" w:cs="Times New Roman"/>
          <w:sz w:val="24"/>
          <w:szCs w:val="24"/>
        </w:rPr>
      </w:pPr>
    </w:p>
    <w:p w14:paraId="797FC668" w14:textId="02F9BC7F" w:rsidR="002F367B" w:rsidRPr="00A77EEF" w:rsidRDefault="002F367B" w:rsidP="00A77EEF">
      <w:pPr>
        <w:pStyle w:val="Prrafodelista"/>
        <w:spacing w:after="0"/>
        <w:ind w:left="426" w:firstLine="294"/>
        <w:jc w:val="both"/>
        <w:rPr>
          <w:rFonts w:ascii="Times New Roman" w:hAnsi="Times New Roman" w:cs="Times New Roman"/>
          <w:b/>
          <w:sz w:val="24"/>
          <w:szCs w:val="24"/>
        </w:rPr>
      </w:pPr>
      <w:r w:rsidRPr="00A77EEF">
        <w:rPr>
          <w:rFonts w:ascii="Times New Roman" w:hAnsi="Times New Roman" w:cs="Times New Roman"/>
          <w:sz w:val="24"/>
          <w:szCs w:val="24"/>
        </w:rPr>
        <w:t>Los datos serán analizados mediante el método de análisis de varianza (ANOVA), luego se realizará una comparación de los ECA y LMP con respecto al agua tratada para ello se visualizará en tablas realizadas tanto en Minitab y Excel.</w:t>
      </w:r>
    </w:p>
    <w:p w14:paraId="0CE45FE8" w14:textId="2A13824E" w:rsidR="0069356D" w:rsidRDefault="0069356D" w:rsidP="0069356D">
      <w:pPr>
        <w:pStyle w:val="Prrafodelista"/>
        <w:spacing w:after="0"/>
        <w:ind w:left="851"/>
        <w:jc w:val="both"/>
        <w:rPr>
          <w:rFonts w:ascii="Times New Roman" w:hAnsi="Times New Roman" w:cs="Times New Roman"/>
          <w:sz w:val="24"/>
          <w:szCs w:val="24"/>
        </w:rPr>
      </w:pPr>
    </w:p>
    <w:p w14:paraId="497AA53B" w14:textId="6CD5C04C" w:rsidR="002F367B" w:rsidRDefault="002F367B" w:rsidP="0069356D">
      <w:pPr>
        <w:pStyle w:val="Prrafodelista"/>
        <w:spacing w:after="0"/>
        <w:ind w:left="851"/>
        <w:jc w:val="both"/>
        <w:rPr>
          <w:rFonts w:ascii="Times New Roman" w:hAnsi="Times New Roman" w:cs="Times New Roman"/>
          <w:sz w:val="24"/>
          <w:szCs w:val="24"/>
        </w:rPr>
      </w:pPr>
    </w:p>
    <w:p w14:paraId="5F3F041E" w14:textId="77777777" w:rsidR="002F367B" w:rsidRDefault="002F367B" w:rsidP="0069356D">
      <w:pPr>
        <w:pStyle w:val="Prrafodelista"/>
        <w:spacing w:after="0"/>
        <w:ind w:left="851"/>
        <w:jc w:val="both"/>
        <w:rPr>
          <w:rFonts w:ascii="Times New Roman" w:hAnsi="Times New Roman" w:cs="Times New Roman"/>
          <w:sz w:val="24"/>
          <w:szCs w:val="24"/>
        </w:rPr>
      </w:pPr>
    </w:p>
    <w:p w14:paraId="23009314" w14:textId="4993E40E" w:rsidR="00203178" w:rsidRDefault="00672A58" w:rsidP="00F60C34">
      <w:pPr>
        <w:spacing w:after="0"/>
        <w:jc w:val="both"/>
        <w:outlineLvl w:val="0"/>
        <w:rPr>
          <w:rFonts w:ascii="Times New Roman" w:hAnsi="Times New Roman" w:cs="Times New Roman"/>
          <w:b/>
          <w:sz w:val="28"/>
          <w:szCs w:val="28"/>
        </w:rPr>
      </w:pPr>
      <w:bookmarkStart w:id="45" w:name="_Toc62245070"/>
      <w:r w:rsidRPr="00672A58">
        <w:rPr>
          <w:rFonts w:ascii="Times New Roman" w:hAnsi="Times New Roman" w:cs="Times New Roman"/>
          <w:b/>
          <w:sz w:val="28"/>
          <w:szCs w:val="28"/>
        </w:rPr>
        <w:lastRenderedPageBreak/>
        <w:t xml:space="preserve">CAPÍTULO IV: </w:t>
      </w:r>
      <w:r w:rsidRPr="00203178">
        <w:rPr>
          <w:rFonts w:ascii="Times New Roman" w:hAnsi="Times New Roman" w:cs="Times New Roman"/>
          <w:b/>
          <w:sz w:val="28"/>
          <w:szCs w:val="28"/>
        </w:rPr>
        <w:t>RESULTADOS Y DISCUSIÓN DE LOS RESULTADOS</w:t>
      </w:r>
      <w:bookmarkEnd w:id="45"/>
    </w:p>
    <w:p w14:paraId="72D471C5" w14:textId="7817E431" w:rsidR="003B6CE4" w:rsidRPr="003B6CE4" w:rsidRDefault="00203178" w:rsidP="003B6CE4">
      <w:pPr>
        <w:pStyle w:val="Prrafodelista"/>
        <w:numPr>
          <w:ilvl w:val="1"/>
          <w:numId w:val="35"/>
        </w:numPr>
        <w:spacing w:after="0"/>
        <w:ind w:left="426" w:hanging="426"/>
        <w:jc w:val="both"/>
        <w:outlineLvl w:val="0"/>
        <w:rPr>
          <w:rFonts w:ascii="Times New Roman" w:hAnsi="Times New Roman" w:cs="Times New Roman"/>
          <w:szCs w:val="28"/>
        </w:rPr>
      </w:pPr>
      <w:r>
        <w:rPr>
          <w:rFonts w:ascii="Times New Roman" w:hAnsi="Times New Roman" w:cs="Times New Roman"/>
          <w:b/>
          <w:sz w:val="28"/>
          <w:szCs w:val="28"/>
        </w:rPr>
        <w:t xml:space="preserve"> </w:t>
      </w:r>
      <w:bookmarkStart w:id="46" w:name="_Toc62245071"/>
      <w:r w:rsidR="003B6CE4" w:rsidRPr="003B6CE4">
        <w:rPr>
          <w:rFonts w:ascii="Times New Roman" w:hAnsi="Times New Roman" w:cs="Times New Roman"/>
          <w:b/>
          <w:sz w:val="24"/>
          <w:szCs w:val="28"/>
        </w:rPr>
        <w:t>Drena</w:t>
      </w:r>
      <w:r w:rsidR="003B6CE4">
        <w:rPr>
          <w:rFonts w:ascii="Times New Roman" w:hAnsi="Times New Roman" w:cs="Times New Roman"/>
          <w:b/>
          <w:sz w:val="24"/>
          <w:szCs w:val="28"/>
        </w:rPr>
        <w:t>je ácido de mina sin tratamiento</w:t>
      </w:r>
      <w:bookmarkEnd w:id="46"/>
    </w:p>
    <w:p w14:paraId="06611F20" w14:textId="77777777" w:rsidR="006E0E9C" w:rsidRPr="006E0E9C" w:rsidRDefault="003B6CE4" w:rsidP="00FD48E1">
      <w:pPr>
        <w:pStyle w:val="Prrafodelista"/>
        <w:numPr>
          <w:ilvl w:val="2"/>
          <w:numId w:val="37"/>
        </w:numPr>
        <w:spacing w:after="0"/>
        <w:ind w:left="1134" w:hanging="708"/>
        <w:jc w:val="both"/>
        <w:rPr>
          <w:rFonts w:ascii="Times New Roman" w:hAnsi="Times New Roman" w:cs="Times New Roman"/>
          <w:szCs w:val="28"/>
        </w:rPr>
      </w:pPr>
      <w:r>
        <w:rPr>
          <w:rFonts w:ascii="Times New Roman" w:hAnsi="Times New Roman" w:cs="Times New Roman"/>
          <w:b/>
          <w:sz w:val="24"/>
          <w:szCs w:val="28"/>
        </w:rPr>
        <w:t xml:space="preserve">Resultados </w:t>
      </w:r>
    </w:p>
    <w:p w14:paraId="520016E5" w14:textId="524BFD34" w:rsidR="00416E72" w:rsidRDefault="003B6CE4" w:rsidP="00416E72">
      <w:pPr>
        <w:pStyle w:val="Prrafodelista"/>
        <w:spacing w:after="0"/>
        <w:ind w:left="1134" w:firstLine="306"/>
        <w:jc w:val="both"/>
        <w:rPr>
          <w:rFonts w:ascii="Times New Roman" w:hAnsi="Times New Roman" w:cs="Times New Roman"/>
          <w:sz w:val="24"/>
          <w:szCs w:val="28"/>
        </w:rPr>
      </w:pPr>
      <w:r w:rsidRPr="006E0E9C">
        <w:rPr>
          <w:rFonts w:ascii="Times New Roman" w:hAnsi="Times New Roman" w:cs="Times New Roman"/>
          <w:sz w:val="24"/>
          <w:szCs w:val="28"/>
        </w:rPr>
        <w:t>En la investigación se realizaron pruebas de tratamiento del drenaje ácido de mina del nivel quinto,</w:t>
      </w:r>
      <w:r w:rsidR="00545C44">
        <w:rPr>
          <w:rFonts w:ascii="Times New Roman" w:hAnsi="Times New Roman" w:cs="Times New Roman"/>
          <w:sz w:val="24"/>
          <w:szCs w:val="28"/>
        </w:rPr>
        <w:t xml:space="preserve"> </w:t>
      </w:r>
      <w:proofErr w:type="spellStart"/>
      <w:r w:rsidR="00545C44">
        <w:rPr>
          <w:rFonts w:ascii="Times New Roman" w:hAnsi="Times New Roman" w:cs="Times New Roman"/>
          <w:sz w:val="24"/>
          <w:szCs w:val="28"/>
        </w:rPr>
        <w:t>Algamarca</w:t>
      </w:r>
      <w:proofErr w:type="spellEnd"/>
      <w:r w:rsidR="00545C44">
        <w:rPr>
          <w:rFonts w:ascii="Times New Roman" w:hAnsi="Times New Roman" w:cs="Times New Roman"/>
          <w:sz w:val="24"/>
          <w:szCs w:val="28"/>
        </w:rPr>
        <w:t>;</w:t>
      </w:r>
      <w:r w:rsidRPr="006E0E9C">
        <w:rPr>
          <w:rFonts w:ascii="Times New Roman" w:hAnsi="Times New Roman" w:cs="Times New Roman"/>
          <w:sz w:val="24"/>
          <w:szCs w:val="28"/>
        </w:rPr>
        <w:t xml:space="preserve"> teniendo como finalidad comparar dos tratamientos para la remoción de metales, el primero en dos etapas y el segundo en forma directa.</w:t>
      </w:r>
      <w:r w:rsidR="00545C44">
        <w:rPr>
          <w:rFonts w:ascii="Times New Roman" w:hAnsi="Times New Roman" w:cs="Times New Roman"/>
          <w:sz w:val="24"/>
          <w:szCs w:val="28"/>
        </w:rPr>
        <w:t xml:space="preserve"> </w:t>
      </w:r>
      <w:r w:rsidRPr="006E0E9C">
        <w:rPr>
          <w:rFonts w:ascii="Times New Roman" w:hAnsi="Times New Roman" w:cs="Times New Roman"/>
          <w:sz w:val="24"/>
          <w:szCs w:val="28"/>
        </w:rPr>
        <w:t xml:space="preserve">En primer </w:t>
      </w:r>
      <w:r w:rsidR="00EE723C">
        <w:rPr>
          <w:rFonts w:ascii="Times New Roman" w:hAnsi="Times New Roman" w:cs="Times New Roman"/>
          <w:sz w:val="24"/>
          <w:szCs w:val="28"/>
        </w:rPr>
        <w:t>lugar,</w:t>
      </w:r>
      <w:r w:rsidR="00545C44">
        <w:rPr>
          <w:rFonts w:ascii="Times New Roman" w:hAnsi="Times New Roman" w:cs="Times New Roman"/>
          <w:sz w:val="24"/>
          <w:szCs w:val="28"/>
        </w:rPr>
        <w:t xml:space="preserve"> se presenta los resultados </w:t>
      </w:r>
      <w:r w:rsidRPr="006E0E9C">
        <w:rPr>
          <w:rFonts w:ascii="Times New Roman" w:hAnsi="Times New Roman" w:cs="Times New Roman"/>
          <w:sz w:val="24"/>
          <w:szCs w:val="28"/>
        </w:rPr>
        <w:t xml:space="preserve">del drenaje ácido de mina </w:t>
      </w:r>
      <w:r w:rsidR="00416E72">
        <w:rPr>
          <w:rFonts w:ascii="Times New Roman" w:hAnsi="Times New Roman" w:cs="Times New Roman"/>
          <w:sz w:val="24"/>
          <w:szCs w:val="28"/>
        </w:rPr>
        <w:t xml:space="preserve">que no cumplen con los </w:t>
      </w:r>
      <w:proofErr w:type="spellStart"/>
      <w:r w:rsidR="00416E72">
        <w:rPr>
          <w:rFonts w:ascii="Times New Roman" w:hAnsi="Times New Roman" w:cs="Times New Roman"/>
          <w:sz w:val="24"/>
          <w:szCs w:val="28"/>
        </w:rPr>
        <w:t>LMPs</w:t>
      </w:r>
      <w:proofErr w:type="spellEnd"/>
      <w:r w:rsidR="00416E72">
        <w:rPr>
          <w:rFonts w:ascii="Times New Roman" w:hAnsi="Times New Roman" w:cs="Times New Roman"/>
          <w:sz w:val="24"/>
          <w:szCs w:val="28"/>
        </w:rPr>
        <w:t>, como podemos observar en la siguiente tabla.</w:t>
      </w:r>
    </w:p>
    <w:p w14:paraId="483D8364" w14:textId="58C72DAC" w:rsidR="00416E72" w:rsidRDefault="00416E72" w:rsidP="00706073">
      <w:pPr>
        <w:pStyle w:val="Prrafodelista"/>
        <w:spacing w:after="0"/>
        <w:ind w:left="1134"/>
        <w:jc w:val="center"/>
        <w:rPr>
          <w:rFonts w:ascii="Times New Roman" w:hAnsi="Times New Roman" w:cs="Times New Roman"/>
          <w:sz w:val="24"/>
          <w:szCs w:val="28"/>
        </w:rPr>
      </w:pPr>
    </w:p>
    <w:p w14:paraId="1A61451C" w14:textId="34111E4C" w:rsidR="00706073" w:rsidRPr="00706073" w:rsidRDefault="00706073" w:rsidP="00706073">
      <w:pPr>
        <w:pStyle w:val="Descripcin"/>
        <w:keepNext/>
        <w:ind w:left="414" w:firstLine="720"/>
        <w:jc w:val="center"/>
        <w:rPr>
          <w:rFonts w:ascii="Times New Roman" w:hAnsi="Times New Roman" w:cs="Times New Roman"/>
          <w:b/>
          <w:color w:val="000000" w:themeColor="text1"/>
          <w:sz w:val="24"/>
        </w:rPr>
      </w:pPr>
      <w:bookmarkStart w:id="47" w:name="_Toc59494576"/>
      <w:r w:rsidRPr="00706073">
        <w:rPr>
          <w:rFonts w:ascii="Times New Roman" w:hAnsi="Times New Roman" w:cs="Times New Roman"/>
          <w:b/>
          <w:color w:val="000000" w:themeColor="text1"/>
          <w:sz w:val="24"/>
        </w:rPr>
        <w:t xml:space="preserve">Tabla </w:t>
      </w:r>
      <w:r w:rsidRPr="00706073">
        <w:rPr>
          <w:rFonts w:ascii="Times New Roman" w:hAnsi="Times New Roman" w:cs="Times New Roman"/>
          <w:b/>
          <w:color w:val="000000" w:themeColor="text1"/>
          <w:sz w:val="24"/>
        </w:rPr>
        <w:fldChar w:fldCharType="begin"/>
      </w:r>
      <w:r w:rsidRPr="00706073">
        <w:rPr>
          <w:rFonts w:ascii="Times New Roman" w:hAnsi="Times New Roman" w:cs="Times New Roman"/>
          <w:b/>
          <w:color w:val="000000" w:themeColor="text1"/>
          <w:sz w:val="24"/>
        </w:rPr>
        <w:instrText xml:space="preserve"> SEQ Tabla \* ARABIC </w:instrText>
      </w:r>
      <w:r w:rsidRPr="00706073">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6</w:t>
      </w:r>
      <w:r w:rsidRPr="00706073">
        <w:rPr>
          <w:rFonts w:ascii="Times New Roman" w:hAnsi="Times New Roman" w:cs="Times New Roman"/>
          <w:b/>
          <w:color w:val="000000" w:themeColor="text1"/>
          <w:sz w:val="24"/>
        </w:rPr>
        <w:fldChar w:fldCharType="end"/>
      </w:r>
      <w:r w:rsidRPr="00706073">
        <w:rPr>
          <w:rFonts w:ascii="Times New Roman" w:hAnsi="Times New Roman" w:cs="Times New Roman"/>
          <w:b/>
          <w:color w:val="000000" w:themeColor="text1"/>
          <w:sz w:val="24"/>
        </w:rPr>
        <w:t>: Resultados del drenaje ácido de mina</w:t>
      </w:r>
      <w:bookmarkEnd w:id="47"/>
    </w:p>
    <w:tbl>
      <w:tblPr>
        <w:tblStyle w:val="Tablaconcuadrcula"/>
        <w:tblW w:w="6794" w:type="dxa"/>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1519"/>
        <w:gridCol w:w="1519"/>
        <w:gridCol w:w="1548"/>
      </w:tblGrid>
      <w:tr w:rsidR="00952A23" w:rsidRPr="00DD3C32" w14:paraId="2E2A6CF3" w14:textId="77777777" w:rsidTr="00DD3C32">
        <w:trPr>
          <w:trHeight w:val="597"/>
        </w:trPr>
        <w:tc>
          <w:tcPr>
            <w:tcW w:w="2208" w:type="dxa"/>
            <w:tcBorders>
              <w:top w:val="single" w:sz="4" w:space="0" w:color="auto"/>
              <w:bottom w:val="single" w:sz="4" w:space="0" w:color="auto"/>
            </w:tcBorders>
            <w:vAlign w:val="center"/>
            <w:hideMark/>
          </w:tcPr>
          <w:p w14:paraId="5E8FBE3E" w14:textId="77777777" w:rsidR="00952A23" w:rsidRPr="00DD3C32" w:rsidRDefault="00952A23" w:rsidP="00DD3C32">
            <w:pPr>
              <w:jc w:val="center"/>
              <w:rPr>
                <w:rFonts w:ascii="Times New Roman" w:eastAsia="Times New Roman" w:hAnsi="Times New Roman" w:cs="Times New Roman"/>
                <w:b/>
                <w:bCs/>
                <w:color w:val="000000" w:themeColor="text1"/>
                <w:sz w:val="24"/>
                <w:szCs w:val="24"/>
                <w:lang w:eastAsia="es-PE"/>
              </w:rPr>
            </w:pPr>
            <w:r w:rsidRPr="00DD3C32">
              <w:rPr>
                <w:rFonts w:ascii="Times New Roman" w:eastAsia="Times New Roman" w:hAnsi="Times New Roman" w:cs="Times New Roman"/>
                <w:b/>
                <w:bCs/>
                <w:color w:val="000000" w:themeColor="text1"/>
                <w:sz w:val="24"/>
                <w:szCs w:val="24"/>
                <w:lang w:eastAsia="es-PE"/>
              </w:rPr>
              <w:t>PARÁMETRO</w:t>
            </w:r>
          </w:p>
        </w:tc>
        <w:tc>
          <w:tcPr>
            <w:tcW w:w="1519" w:type="dxa"/>
            <w:tcBorders>
              <w:top w:val="single" w:sz="4" w:space="0" w:color="auto"/>
              <w:bottom w:val="single" w:sz="4" w:space="0" w:color="auto"/>
            </w:tcBorders>
            <w:vAlign w:val="center"/>
            <w:hideMark/>
          </w:tcPr>
          <w:p w14:paraId="4B823E25" w14:textId="77777777" w:rsidR="00952A23" w:rsidRPr="00DD3C32" w:rsidRDefault="00952A23" w:rsidP="00DD3C32">
            <w:pPr>
              <w:jc w:val="center"/>
              <w:rPr>
                <w:rFonts w:ascii="Times New Roman" w:eastAsia="Times New Roman" w:hAnsi="Times New Roman" w:cs="Times New Roman"/>
                <w:b/>
                <w:bCs/>
                <w:color w:val="000000" w:themeColor="text1"/>
                <w:sz w:val="24"/>
                <w:szCs w:val="24"/>
                <w:lang w:eastAsia="es-PE"/>
              </w:rPr>
            </w:pPr>
            <w:r w:rsidRPr="00DD3C32">
              <w:rPr>
                <w:rFonts w:ascii="Times New Roman" w:eastAsia="Times New Roman" w:hAnsi="Times New Roman" w:cs="Times New Roman"/>
                <w:b/>
                <w:bCs/>
                <w:color w:val="000000" w:themeColor="text1"/>
                <w:sz w:val="24"/>
                <w:szCs w:val="24"/>
                <w:lang w:eastAsia="es-PE"/>
              </w:rPr>
              <w:t>UNIDAD</w:t>
            </w:r>
          </w:p>
        </w:tc>
        <w:tc>
          <w:tcPr>
            <w:tcW w:w="1519" w:type="dxa"/>
            <w:tcBorders>
              <w:top w:val="single" w:sz="4" w:space="0" w:color="auto"/>
              <w:bottom w:val="single" w:sz="4" w:space="0" w:color="auto"/>
            </w:tcBorders>
            <w:vAlign w:val="center"/>
            <w:hideMark/>
          </w:tcPr>
          <w:p w14:paraId="5E96E150" w14:textId="77777777" w:rsidR="00952A23" w:rsidRPr="00DD3C32" w:rsidRDefault="00952A23" w:rsidP="00DD3C32">
            <w:pPr>
              <w:jc w:val="center"/>
              <w:rPr>
                <w:rFonts w:ascii="Times New Roman" w:eastAsia="Times New Roman" w:hAnsi="Times New Roman" w:cs="Times New Roman"/>
                <w:b/>
                <w:bCs/>
                <w:color w:val="000000" w:themeColor="text1"/>
                <w:sz w:val="24"/>
                <w:szCs w:val="24"/>
                <w:lang w:eastAsia="es-PE"/>
              </w:rPr>
            </w:pPr>
            <w:r w:rsidRPr="00DD3C32">
              <w:rPr>
                <w:rFonts w:ascii="Times New Roman" w:eastAsia="Times New Roman" w:hAnsi="Times New Roman" w:cs="Times New Roman"/>
                <w:b/>
                <w:bCs/>
                <w:color w:val="000000" w:themeColor="text1"/>
                <w:sz w:val="24"/>
                <w:szCs w:val="24"/>
                <w:lang w:eastAsia="es-PE"/>
              </w:rPr>
              <w:t>LMP minería</w:t>
            </w:r>
          </w:p>
        </w:tc>
        <w:tc>
          <w:tcPr>
            <w:tcW w:w="1548" w:type="dxa"/>
            <w:tcBorders>
              <w:top w:val="single" w:sz="4" w:space="0" w:color="auto"/>
              <w:bottom w:val="single" w:sz="4" w:space="0" w:color="auto"/>
            </w:tcBorders>
            <w:vAlign w:val="center"/>
            <w:hideMark/>
          </w:tcPr>
          <w:p w14:paraId="5D4EAC07" w14:textId="77777777" w:rsidR="00952A23" w:rsidRPr="00DD3C32" w:rsidRDefault="00952A23" w:rsidP="00DD3C32">
            <w:pPr>
              <w:jc w:val="center"/>
              <w:rPr>
                <w:rFonts w:ascii="Times New Roman" w:eastAsia="Times New Roman" w:hAnsi="Times New Roman" w:cs="Times New Roman"/>
                <w:b/>
                <w:bCs/>
                <w:color w:val="000000" w:themeColor="text1"/>
                <w:sz w:val="24"/>
                <w:szCs w:val="24"/>
                <w:lang w:eastAsia="es-PE"/>
              </w:rPr>
            </w:pPr>
            <w:r w:rsidRPr="00DD3C32">
              <w:rPr>
                <w:rFonts w:ascii="Times New Roman" w:eastAsia="Times New Roman" w:hAnsi="Times New Roman" w:cs="Times New Roman"/>
                <w:b/>
                <w:bCs/>
                <w:color w:val="000000" w:themeColor="text1"/>
                <w:sz w:val="24"/>
                <w:szCs w:val="24"/>
                <w:lang w:eastAsia="es-PE"/>
              </w:rPr>
              <w:t>Inicial</w:t>
            </w:r>
          </w:p>
        </w:tc>
      </w:tr>
      <w:tr w:rsidR="00952A23" w:rsidRPr="00DD3C32" w14:paraId="5BCABB69" w14:textId="77777777" w:rsidTr="00DF0000">
        <w:trPr>
          <w:trHeight w:val="298"/>
        </w:trPr>
        <w:tc>
          <w:tcPr>
            <w:tcW w:w="2208" w:type="dxa"/>
            <w:tcBorders>
              <w:top w:val="single" w:sz="4" w:space="0" w:color="auto"/>
            </w:tcBorders>
            <w:noWrap/>
            <w:hideMark/>
          </w:tcPr>
          <w:p w14:paraId="2CA2690A"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Hierro Total (1)</w:t>
            </w:r>
          </w:p>
        </w:tc>
        <w:tc>
          <w:tcPr>
            <w:tcW w:w="1519" w:type="dxa"/>
            <w:tcBorders>
              <w:top w:val="single" w:sz="4" w:space="0" w:color="auto"/>
            </w:tcBorders>
            <w:noWrap/>
            <w:hideMark/>
          </w:tcPr>
          <w:p w14:paraId="6DA47866"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tcBorders>
              <w:top w:val="single" w:sz="4" w:space="0" w:color="auto"/>
            </w:tcBorders>
            <w:noWrap/>
            <w:hideMark/>
          </w:tcPr>
          <w:p w14:paraId="59ABE41A"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2.00</w:t>
            </w:r>
          </w:p>
        </w:tc>
        <w:tc>
          <w:tcPr>
            <w:tcW w:w="1548" w:type="dxa"/>
            <w:tcBorders>
              <w:top w:val="single" w:sz="4" w:space="0" w:color="auto"/>
            </w:tcBorders>
            <w:noWrap/>
            <w:hideMark/>
          </w:tcPr>
          <w:p w14:paraId="325AADCF"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1,300.75</w:t>
            </w:r>
          </w:p>
        </w:tc>
      </w:tr>
      <w:tr w:rsidR="00952A23" w:rsidRPr="00DD3C32" w14:paraId="11F850ED" w14:textId="77777777" w:rsidTr="00DF0000">
        <w:trPr>
          <w:trHeight w:val="298"/>
        </w:trPr>
        <w:tc>
          <w:tcPr>
            <w:tcW w:w="2208" w:type="dxa"/>
            <w:noWrap/>
            <w:hideMark/>
          </w:tcPr>
          <w:p w14:paraId="0B84837D"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Cobre Total</w:t>
            </w:r>
          </w:p>
        </w:tc>
        <w:tc>
          <w:tcPr>
            <w:tcW w:w="1519" w:type="dxa"/>
            <w:noWrap/>
            <w:hideMark/>
          </w:tcPr>
          <w:p w14:paraId="75B50BCD"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3D92BCEC"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0.5</w:t>
            </w:r>
          </w:p>
        </w:tc>
        <w:tc>
          <w:tcPr>
            <w:tcW w:w="1548" w:type="dxa"/>
            <w:noWrap/>
            <w:hideMark/>
          </w:tcPr>
          <w:p w14:paraId="4166708B"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729.81</w:t>
            </w:r>
          </w:p>
        </w:tc>
      </w:tr>
      <w:tr w:rsidR="00952A23" w:rsidRPr="00DD3C32" w14:paraId="17127E27" w14:textId="77777777" w:rsidTr="00DF0000">
        <w:trPr>
          <w:trHeight w:val="298"/>
        </w:trPr>
        <w:tc>
          <w:tcPr>
            <w:tcW w:w="2208" w:type="dxa"/>
            <w:noWrap/>
            <w:hideMark/>
          </w:tcPr>
          <w:p w14:paraId="7E45520F"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Arsénico Total</w:t>
            </w:r>
          </w:p>
        </w:tc>
        <w:tc>
          <w:tcPr>
            <w:tcW w:w="1519" w:type="dxa"/>
            <w:noWrap/>
            <w:hideMark/>
          </w:tcPr>
          <w:p w14:paraId="446A11F8"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34402F23"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0.1</w:t>
            </w:r>
          </w:p>
        </w:tc>
        <w:tc>
          <w:tcPr>
            <w:tcW w:w="1548" w:type="dxa"/>
            <w:noWrap/>
            <w:hideMark/>
          </w:tcPr>
          <w:p w14:paraId="1D5D159A"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45.09</w:t>
            </w:r>
          </w:p>
        </w:tc>
      </w:tr>
      <w:tr w:rsidR="00952A23" w:rsidRPr="00DD3C32" w14:paraId="275B7B9A" w14:textId="77777777" w:rsidTr="00DF0000">
        <w:trPr>
          <w:trHeight w:val="298"/>
        </w:trPr>
        <w:tc>
          <w:tcPr>
            <w:tcW w:w="2208" w:type="dxa"/>
            <w:noWrap/>
            <w:hideMark/>
          </w:tcPr>
          <w:p w14:paraId="3B7E6367"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Zinc Total</w:t>
            </w:r>
          </w:p>
        </w:tc>
        <w:tc>
          <w:tcPr>
            <w:tcW w:w="1519" w:type="dxa"/>
            <w:noWrap/>
            <w:hideMark/>
          </w:tcPr>
          <w:p w14:paraId="7AB839F6"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08948084"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1.5</w:t>
            </w:r>
          </w:p>
        </w:tc>
        <w:tc>
          <w:tcPr>
            <w:tcW w:w="1548" w:type="dxa"/>
            <w:noWrap/>
            <w:hideMark/>
          </w:tcPr>
          <w:p w14:paraId="4412FC07"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64.79</w:t>
            </w:r>
          </w:p>
        </w:tc>
      </w:tr>
      <w:tr w:rsidR="00952A23" w:rsidRPr="00DD3C32" w14:paraId="5EC5D718" w14:textId="77777777" w:rsidTr="00DF0000">
        <w:trPr>
          <w:trHeight w:val="298"/>
        </w:trPr>
        <w:tc>
          <w:tcPr>
            <w:tcW w:w="2208" w:type="dxa"/>
            <w:noWrap/>
            <w:hideMark/>
          </w:tcPr>
          <w:p w14:paraId="7BA17B5D"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Cromo Total (2)</w:t>
            </w:r>
          </w:p>
        </w:tc>
        <w:tc>
          <w:tcPr>
            <w:tcW w:w="1519" w:type="dxa"/>
            <w:noWrap/>
            <w:hideMark/>
          </w:tcPr>
          <w:p w14:paraId="7D06965E"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00C39075"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0.1</w:t>
            </w:r>
          </w:p>
        </w:tc>
        <w:tc>
          <w:tcPr>
            <w:tcW w:w="1548" w:type="dxa"/>
            <w:noWrap/>
            <w:hideMark/>
          </w:tcPr>
          <w:p w14:paraId="6989992A"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0.0569</w:t>
            </w:r>
          </w:p>
        </w:tc>
      </w:tr>
      <w:tr w:rsidR="00952A23" w:rsidRPr="00DD3C32" w14:paraId="0DC97667" w14:textId="77777777" w:rsidTr="00DF0000">
        <w:trPr>
          <w:trHeight w:val="298"/>
        </w:trPr>
        <w:tc>
          <w:tcPr>
            <w:tcW w:w="2208" w:type="dxa"/>
            <w:noWrap/>
            <w:hideMark/>
          </w:tcPr>
          <w:p w14:paraId="66D99C2B"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Plomo Total</w:t>
            </w:r>
          </w:p>
        </w:tc>
        <w:tc>
          <w:tcPr>
            <w:tcW w:w="1519" w:type="dxa"/>
            <w:noWrap/>
            <w:hideMark/>
          </w:tcPr>
          <w:p w14:paraId="4548FF67"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1C7AEDD5"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0.2</w:t>
            </w:r>
          </w:p>
        </w:tc>
        <w:tc>
          <w:tcPr>
            <w:tcW w:w="1548" w:type="dxa"/>
            <w:noWrap/>
            <w:hideMark/>
          </w:tcPr>
          <w:p w14:paraId="3302CEEF"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0.0723</w:t>
            </w:r>
          </w:p>
        </w:tc>
      </w:tr>
      <w:tr w:rsidR="00952A23" w:rsidRPr="00DD3C32" w14:paraId="7A371C34" w14:textId="77777777" w:rsidTr="00DF0000">
        <w:trPr>
          <w:trHeight w:val="298"/>
        </w:trPr>
        <w:tc>
          <w:tcPr>
            <w:tcW w:w="2208" w:type="dxa"/>
            <w:noWrap/>
            <w:hideMark/>
          </w:tcPr>
          <w:p w14:paraId="04CFFD27"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Cadmio Total</w:t>
            </w:r>
          </w:p>
        </w:tc>
        <w:tc>
          <w:tcPr>
            <w:tcW w:w="1519" w:type="dxa"/>
            <w:noWrap/>
            <w:hideMark/>
          </w:tcPr>
          <w:p w14:paraId="3A2F6955"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47E8A324"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0.05</w:t>
            </w:r>
          </w:p>
        </w:tc>
        <w:tc>
          <w:tcPr>
            <w:tcW w:w="1548" w:type="dxa"/>
            <w:noWrap/>
            <w:hideMark/>
          </w:tcPr>
          <w:p w14:paraId="42C77DEF"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1.41715</w:t>
            </w:r>
          </w:p>
        </w:tc>
      </w:tr>
      <w:tr w:rsidR="00952A23" w:rsidRPr="00DD3C32" w14:paraId="39DFCCB9" w14:textId="77777777" w:rsidTr="00DF0000">
        <w:trPr>
          <w:trHeight w:val="298"/>
        </w:trPr>
        <w:tc>
          <w:tcPr>
            <w:tcW w:w="2208" w:type="dxa"/>
            <w:noWrap/>
            <w:hideMark/>
          </w:tcPr>
          <w:p w14:paraId="2F41E3B0"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Mercurio Total</w:t>
            </w:r>
          </w:p>
        </w:tc>
        <w:tc>
          <w:tcPr>
            <w:tcW w:w="1519" w:type="dxa"/>
            <w:noWrap/>
            <w:hideMark/>
          </w:tcPr>
          <w:p w14:paraId="0DC8A6E4"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mg/L</w:t>
            </w:r>
          </w:p>
        </w:tc>
        <w:tc>
          <w:tcPr>
            <w:tcW w:w="1519" w:type="dxa"/>
            <w:noWrap/>
            <w:hideMark/>
          </w:tcPr>
          <w:p w14:paraId="65B72509"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0.002</w:t>
            </w:r>
          </w:p>
        </w:tc>
        <w:tc>
          <w:tcPr>
            <w:tcW w:w="1548" w:type="dxa"/>
            <w:noWrap/>
            <w:hideMark/>
          </w:tcPr>
          <w:p w14:paraId="3E14AA8E"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0.00286</w:t>
            </w:r>
          </w:p>
        </w:tc>
      </w:tr>
      <w:tr w:rsidR="00952A23" w:rsidRPr="00DD3C32" w14:paraId="6CB25C43" w14:textId="77777777" w:rsidTr="00DF0000">
        <w:trPr>
          <w:trHeight w:val="298"/>
        </w:trPr>
        <w:tc>
          <w:tcPr>
            <w:tcW w:w="2208" w:type="dxa"/>
            <w:tcBorders>
              <w:bottom w:val="single" w:sz="4" w:space="0" w:color="auto"/>
            </w:tcBorders>
            <w:noWrap/>
          </w:tcPr>
          <w:p w14:paraId="59BDA574" w14:textId="77777777" w:rsidR="00952A23" w:rsidRPr="00DD3C32" w:rsidRDefault="00952A23" w:rsidP="00DF0000">
            <w:pPr>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pH</w:t>
            </w:r>
          </w:p>
        </w:tc>
        <w:tc>
          <w:tcPr>
            <w:tcW w:w="1519" w:type="dxa"/>
            <w:tcBorders>
              <w:bottom w:val="single" w:sz="4" w:space="0" w:color="auto"/>
            </w:tcBorders>
            <w:noWrap/>
          </w:tcPr>
          <w:p w14:paraId="5B814195" w14:textId="77777777" w:rsidR="00952A23" w:rsidRPr="00DD3C32" w:rsidRDefault="00952A23" w:rsidP="00DF0000">
            <w:pPr>
              <w:rPr>
                <w:rFonts w:ascii="Times New Roman" w:eastAsia="Times New Roman" w:hAnsi="Times New Roman" w:cs="Times New Roman"/>
                <w:color w:val="000000"/>
                <w:sz w:val="24"/>
                <w:szCs w:val="24"/>
                <w:lang w:eastAsia="es-PE"/>
              </w:rPr>
            </w:pPr>
          </w:p>
        </w:tc>
        <w:tc>
          <w:tcPr>
            <w:tcW w:w="1519" w:type="dxa"/>
            <w:tcBorders>
              <w:bottom w:val="single" w:sz="4" w:space="0" w:color="auto"/>
            </w:tcBorders>
            <w:noWrap/>
          </w:tcPr>
          <w:p w14:paraId="08BDE74B" w14:textId="77777777" w:rsidR="00952A23" w:rsidRPr="00DD3C32" w:rsidRDefault="00952A23" w:rsidP="00DF0000">
            <w:pPr>
              <w:jc w:val="right"/>
              <w:rPr>
                <w:rFonts w:ascii="Times New Roman" w:eastAsia="Times New Roman" w:hAnsi="Times New Roman" w:cs="Times New Roman"/>
                <w:color w:val="000000"/>
                <w:sz w:val="24"/>
                <w:szCs w:val="24"/>
                <w:lang w:eastAsia="es-PE"/>
              </w:rPr>
            </w:pPr>
            <w:r w:rsidRPr="00DD3C32">
              <w:rPr>
                <w:rFonts w:ascii="Times New Roman" w:eastAsia="Times New Roman" w:hAnsi="Times New Roman" w:cs="Times New Roman"/>
                <w:color w:val="000000"/>
                <w:sz w:val="24"/>
                <w:szCs w:val="24"/>
                <w:lang w:eastAsia="es-PE"/>
              </w:rPr>
              <w:t>6 a 9</w:t>
            </w:r>
          </w:p>
        </w:tc>
        <w:tc>
          <w:tcPr>
            <w:tcW w:w="1548" w:type="dxa"/>
            <w:tcBorders>
              <w:bottom w:val="single" w:sz="4" w:space="0" w:color="auto"/>
            </w:tcBorders>
            <w:noWrap/>
          </w:tcPr>
          <w:p w14:paraId="785EECE1" w14:textId="77777777" w:rsidR="00952A23" w:rsidRPr="00DD3C32" w:rsidRDefault="00952A23" w:rsidP="00DF0000">
            <w:pPr>
              <w:jc w:val="right"/>
              <w:rPr>
                <w:rFonts w:ascii="Times New Roman" w:eastAsia="Times New Roman" w:hAnsi="Times New Roman" w:cs="Times New Roman"/>
                <w:color w:val="9C0006"/>
                <w:sz w:val="24"/>
                <w:szCs w:val="24"/>
                <w:lang w:eastAsia="es-PE"/>
              </w:rPr>
            </w:pPr>
            <w:r w:rsidRPr="00DD3C32">
              <w:rPr>
                <w:rFonts w:ascii="Times New Roman" w:eastAsia="Times New Roman" w:hAnsi="Times New Roman" w:cs="Times New Roman"/>
                <w:color w:val="9C0006"/>
                <w:sz w:val="24"/>
                <w:szCs w:val="24"/>
                <w:lang w:eastAsia="es-PE"/>
              </w:rPr>
              <w:t>2.23</w:t>
            </w:r>
          </w:p>
        </w:tc>
      </w:tr>
      <w:tr w:rsidR="00952A23" w:rsidRPr="00DD3C32" w14:paraId="17F710FF" w14:textId="77777777" w:rsidTr="00DF0000">
        <w:trPr>
          <w:trHeight w:val="298"/>
        </w:trPr>
        <w:tc>
          <w:tcPr>
            <w:tcW w:w="6794" w:type="dxa"/>
            <w:gridSpan w:val="4"/>
            <w:tcBorders>
              <w:top w:val="single" w:sz="4" w:space="0" w:color="auto"/>
              <w:bottom w:val="single" w:sz="4" w:space="0" w:color="auto"/>
            </w:tcBorders>
            <w:noWrap/>
          </w:tcPr>
          <w:p w14:paraId="118A5F2B" w14:textId="77777777" w:rsidR="00952A23" w:rsidRPr="00DD3C32" w:rsidRDefault="00952A23" w:rsidP="00952A23">
            <w:pPr>
              <w:pStyle w:val="Prrafodelista"/>
              <w:numPr>
                <w:ilvl w:val="0"/>
                <w:numId w:val="38"/>
              </w:numPr>
              <w:rPr>
                <w:rFonts w:ascii="Times New Roman" w:eastAsia="Times New Roman" w:hAnsi="Times New Roman" w:cs="Times New Roman"/>
                <w:color w:val="000000" w:themeColor="text1"/>
                <w:sz w:val="24"/>
                <w:szCs w:val="24"/>
                <w:lang w:eastAsia="es-PE"/>
              </w:rPr>
            </w:pPr>
            <w:r w:rsidRPr="00DD3C32">
              <w:rPr>
                <w:rFonts w:ascii="Times New Roman" w:eastAsia="Times New Roman" w:hAnsi="Times New Roman" w:cs="Times New Roman"/>
                <w:color w:val="000000" w:themeColor="text1"/>
                <w:sz w:val="24"/>
                <w:szCs w:val="24"/>
                <w:lang w:eastAsia="es-PE"/>
              </w:rPr>
              <w:t xml:space="preserve">Respecto al Hierro Total, según la norma de los </w:t>
            </w:r>
            <w:proofErr w:type="spellStart"/>
            <w:r w:rsidRPr="00DD3C32">
              <w:rPr>
                <w:rFonts w:ascii="Times New Roman" w:eastAsia="Times New Roman" w:hAnsi="Times New Roman" w:cs="Times New Roman"/>
                <w:color w:val="000000" w:themeColor="text1"/>
                <w:sz w:val="24"/>
                <w:szCs w:val="24"/>
                <w:lang w:eastAsia="es-PE"/>
              </w:rPr>
              <w:t>LMPs</w:t>
            </w:r>
            <w:proofErr w:type="spellEnd"/>
            <w:r w:rsidRPr="00DD3C32">
              <w:rPr>
                <w:rFonts w:ascii="Times New Roman" w:eastAsia="Times New Roman" w:hAnsi="Times New Roman" w:cs="Times New Roman"/>
                <w:color w:val="000000" w:themeColor="text1"/>
                <w:sz w:val="24"/>
                <w:szCs w:val="24"/>
                <w:lang w:eastAsia="es-PE"/>
              </w:rPr>
              <w:t xml:space="preserve"> para minería se exige el Hierro Disuelto, pero para efecto de la presente investigación se propone cumplir en base al Hierro Total, con lo cual se cumpliría ampliamente respecto a Hierro Disuelto.</w:t>
            </w:r>
          </w:p>
          <w:p w14:paraId="0471AC99" w14:textId="77777777" w:rsidR="00952A23" w:rsidRPr="00DD3C32" w:rsidRDefault="00952A23" w:rsidP="00952A23">
            <w:pPr>
              <w:pStyle w:val="Prrafodelista"/>
              <w:numPr>
                <w:ilvl w:val="0"/>
                <w:numId w:val="38"/>
              </w:numPr>
              <w:rPr>
                <w:rFonts w:ascii="Times New Roman" w:eastAsia="Times New Roman" w:hAnsi="Times New Roman" w:cs="Times New Roman"/>
                <w:color w:val="000000" w:themeColor="text1"/>
                <w:sz w:val="24"/>
                <w:szCs w:val="24"/>
                <w:lang w:eastAsia="es-PE"/>
              </w:rPr>
            </w:pPr>
            <w:r w:rsidRPr="00DD3C32">
              <w:rPr>
                <w:rFonts w:ascii="Times New Roman" w:eastAsia="Times New Roman" w:hAnsi="Times New Roman" w:cs="Times New Roman"/>
                <w:color w:val="000000" w:themeColor="text1"/>
                <w:sz w:val="24"/>
                <w:szCs w:val="24"/>
                <w:lang w:eastAsia="es-PE"/>
              </w:rPr>
              <w:t xml:space="preserve">Respecto a Cromo Total, en este caso se exige en los </w:t>
            </w:r>
            <w:proofErr w:type="spellStart"/>
            <w:r w:rsidRPr="00DD3C32">
              <w:rPr>
                <w:rFonts w:ascii="Times New Roman" w:eastAsia="Times New Roman" w:hAnsi="Times New Roman" w:cs="Times New Roman"/>
                <w:color w:val="000000" w:themeColor="text1"/>
                <w:sz w:val="24"/>
                <w:szCs w:val="24"/>
                <w:lang w:eastAsia="es-PE"/>
              </w:rPr>
              <w:t>LMPs</w:t>
            </w:r>
            <w:proofErr w:type="spellEnd"/>
            <w:r w:rsidRPr="00DD3C32">
              <w:rPr>
                <w:rFonts w:ascii="Times New Roman" w:eastAsia="Times New Roman" w:hAnsi="Times New Roman" w:cs="Times New Roman"/>
                <w:color w:val="000000" w:themeColor="text1"/>
                <w:sz w:val="24"/>
                <w:szCs w:val="24"/>
                <w:lang w:eastAsia="es-PE"/>
              </w:rPr>
              <w:t xml:space="preserve"> como cromo hexavalente, pero al igual que en el Hierro la propuesta es cumplir con el cromo total con lo cual se cumplirá el cromo hexavalente.</w:t>
            </w:r>
          </w:p>
        </w:tc>
      </w:tr>
    </w:tbl>
    <w:p w14:paraId="6C300D07" w14:textId="3290FEDB" w:rsidR="00416E72" w:rsidRDefault="00416E72" w:rsidP="00416E72">
      <w:pPr>
        <w:pStyle w:val="Prrafodelista"/>
        <w:spacing w:after="0"/>
        <w:ind w:left="1134"/>
        <w:jc w:val="both"/>
        <w:rPr>
          <w:rFonts w:ascii="Times New Roman" w:hAnsi="Times New Roman" w:cs="Times New Roman"/>
          <w:sz w:val="24"/>
          <w:szCs w:val="28"/>
        </w:rPr>
      </w:pPr>
    </w:p>
    <w:p w14:paraId="7F8DD778" w14:textId="77777777" w:rsidR="00107CC9" w:rsidRDefault="00107CC9" w:rsidP="00416E72">
      <w:pPr>
        <w:pStyle w:val="Prrafodelista"/>
        <w:spacing w:after="0"/>
        <w:ind w:left="1134"/>
        <w:jc w:val="both"/>
        <w:rPr>
          <w:rFonts w:ascii="Times New Roman" w:hAnsi="Times New Roman" w:cs="Times New Roman"/>
          <w:sz w:val="24"/>
          <w:szCs w:val="28"/>
        </w:rPr>
      </w:pPr>
    </w:p>
    <w:p w14:paraId="7BC9B2B6" w14:textId="53D34F5E" w:rsidR="00173AA7" w:rsidRPr="00173AA7" w:rsidRDefault="00173AA7" w:rsidP="00FD48E1">
      <w:pPr>
        <w:pStyle w:val="Prrafodelista"/>
        <w:numPr>
          <w:ilvl w:val="2"/>
          <w:numId w:val="37"/>
        </w:numPr>
        <w:spacing w:after="0"/>
        <w:ind w:left="1134" w:hanging="708"/>
        <w:jc w:val="both"/>
        <w:rPr>
          <w:rFonts w:ascii="Times New Roman" w:hAnsi="Times New Roman" w:cs="Times New Roman"/>
          <w:b/>
          <w:sz w:val="24"/>
          <w:szCs w:val="28"/>
        </w:rPr>
      </w:pPr>
      <w:r w:rsidRPr="00173AA7">
        <w:rPr>
          <w:rFonts w:ascii="Times New Roman" w:hAnsi="Times New Roman" w:cs="Times New Roman"/>
          <w:b/>
          <w:sz w:val="24"/>
          <w:szCs w:val="28"/>
        </w:rPr>
        <w:lastRenderedPageBreak/>
        <w:t>Disc</w:t>
      </w:r>
      <w:r>
        <w:rPr>
          <w:rFonts w:ascii="Times New Roman" w:hAnsi="Times New Roman" w:cs="Times New Roman"/>
          <w:b/>
          <w:sz w:val="24"/>
          <w:szCs w:val="28"/>
        </w:rPr>
        <w:t>u</w:t>
      </w:r>
      <w:r w:rsidRPr="00173AA7">
        <w:rPr>
          <w:rFonts w:ascii="Times New Roman" w:hAnsi="Times New Roman" w:cs="Times New Roman"/>
          <w:b/>
          <w:sz w:val="24"/>
          <w:szCs w:val="28"/>
        </w:rPr>
        <w:t>sión</w:t>
      </w:r>
      <w:r>
        <w:rPr>
          <w:rFonts w:ascii="Times New Roman" w:hAnsi="Times New Roman" w:cs="Times New Roman"/>
          <w:b/>
          <w:sz w:val="24"/>
          <w:szCs w:val="28"/>
        </w:rPr>
        <w:t xml:space="preserve"> </w:t>
      </w:r>
    </w:p>
    <w:p w14:paraId="21849897" w14:textId="15E63767" w:rsidR="00061FB4" w:rsidRDefault="005F5844" w:rsidP="00C57722">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De acuerdo con la tabla 6</w:t>
      </w:r>
      <w:r w:rsidR="00173AA7" w:rsidRPr="00173AA7">
        <w:rPr>
          <w:rFonts w:ascii="Times New Roman" w:hAnsi="Times New Roman" w:cs="Times New Roman"/>
          <w:sz w:val="24"/>
          <w:szCs w:val="28"/>
        </w:rPr>
        <w:t xml:space="preserve"> podemos observar que no se cumplen</w:t>
      </w:r>
      <w:r w:rsidR="00C75B10">
        <w:rPr>
          <w:rFonts w:ascii="Times New Roman" w:hAnsi="Times New Roman" w:cs="Times New Roman"/>
          <w:sz w:val="24"/>
          <w:szCs w:val="28"/>
        </w:rPr>
        <w:t xml:space="preserve"> en 7 de los 9 parámetros en eva</w:t>
      </w:r>
      <w:r w:rsidR="00173AA7" w:rsidRPr="00173AA7">
        <w:rPr>
          <w:rFonts w:ascii="Times New Roman" w:hAnsi="Times New Roman" w:cs="Times New Roman"/>
          <w:sz w:val="24"/>
          <w:szCs w:val="28"/>
        </w:rPr>
        <w:t>l</w:t>
      </w:r>
      <w:r w:rsidR="00C75B10">
        <w:rPr>
          <w:rFonts w:ascii="Times New Roman" w:hAnsi="Times New Roman" w:cs="Times New Roman"/>
          <w:sz w:val="24"/>
          <w:szCs w:val="28"/>
        </w:rPr>
        <w:t>u</w:t>
      </w:r>
      <w:r w:rsidR="00173AA7" w:rsidRPr="00173AA7">
        <w:rPr>
          <w:rFonts w:ascii="Times New Roman" w:hAnsi="Times New Roman" w:cs="Times New Roman"/>
          <w:sz w:val="24"/>
          <w:szCs w:val="28"/>
        </w:rPr>
        <w:t xml:space="preserve">ación concernientes a los metales exigidos en los </w:t>
      </w:r>
      <w:proofErr w:type="spellStart"/>
      <w:r w:rsidR="00173AA7" w:rsidRPr="00173AA7">
        <w:rPr>
          <w:rFonts w:ascii="Times New Roman" w:hAnsi="Times New Roman" w:cs="Times New Roman"/>
          <w:sz w:val="24"/>
          <w:szCs w:val="28"/>
        </w:rPr>
        <w:t>LMPs</w:t>
      </w:r>
      <w:proofErr w:type="spellEnd"/>
      <w:r w:rsidR="00173AA7" w:rsidRPr="00173AA7">
        <w:rPr>
          <w:rFonts w:ascii="Times New Roman" w:hAnsi="Times New Roman" w:cs="Times New Roman"/>
          <w:sz w:val="24"/>
          <w:szCs w:val="28"/>
        </w:rPr>
        <w:t xml:space="preserve"> incluyendo el pH el cual es parámetro muy importante y</w:t>
      </w:r>
      <w:r w:rsidR="00107CC9">
        <w:rPr>
          <w:rFonts w:ascii="Times New Roman" w:hAnsi="Times New Roman" w:cs="Times New Roman"/>
          <w:sz w:val="24"/>
          <w:szCs w:val="28"/>
        </w:rPr>
        <w:t>a</w:t>
      </w:r>
      <w:r w:rsidR="00173AA7" w:rsidRPr="00173AA7">
        <w:rPr>
          <w:rFonts w:ascii="Times New Roman" w:hAnsi="Times New Roman" w:cs="Times New Roman"/>
          <w:sz w:val="24"/>
          <w:szCs w:val="28"/>
        </w:rPr>
        <w:t xml:space="preserve"> que</w:t>
      </w:r>
      <w:r w:rsidR="00107CC9">
        <w:rPr>
          <w:rFonts w:ascii="Times New Roman" w:hAnsi="Times New Roman" w:cs="Times New Roman"/>
          <w:sz w:val="24"/>
          <w:szCs w:val="28"/>
        </w:rPr>
        <w:t xml:space="preserve"> éste,</w:t>
      </w:r>
      <w:r w:rsidR="00173AA7" w:rsidRPr="00173AA7">
        <w:rPr>
          <w:rFonts w:ascii="Times New Roman" w:hAnsi="Times New Roman" w:cs="Times New Roman"/>
          <w:sz w:val="24"/>
          <w:szCs w:val="28"/>
        </w:rPr>
        <w:t xml:space="preserve"> está relacionado con la presencia de los metales en el agua; por lo tanto, el agua requiere un tratamiento </w:t>
      </w:r>
      <w:r w:rsidR="00107CC9">
        <w:rPr>
          <w:rFonts w:ascii="Times New Roman" w:hAnsi="Times New Roman" w:cs="Times New Roman"/>
          <w:sz w:val="24"/>
          <w:szCs w:val="28"/>
        </w:rPr>
        <w:t>para poder hacer que se cumpla</w:t>
      </w:r>
      <w:r w:rsidR="00173AA7" w:rsidRPr="00173AA7">
        <w:rPr>
          <w:rFonts w:ascii="Times New Roman" w:hAnsi="Times New Roman" w:cs="Times New Roman"/>
          <w:sz w:val="24"/>
          <w:szCs w:val="28"/>
        </w:rPr>
        <w:t xml:space="preserve"> con los parámetros en evaluación exigidos por los </w:t>
      </w:r>
      <w:proofErr w:type="spellStart"/>
      <w:r w:rsidR="00173AA7" w:rsidRPr="00173AA7">
        <w:rPr>
          <w:rFonts w:ascii="Times New Roman" w:hAnsi="Times New Roman" w:cs="Times New Roman"/>
          <w:sz w:val="24"/>
          <w:szCs w:val="28"/>
        </w:rPr>
        <w:t>LMPs</w:t>
      </w:r>
      <w:proofErr w:type="spellEnd"/>
      <w:r w:rsidR="00173AA7" w:rsidRPr="00173AA7">
        <w:rPr>
          <w:rFonts w:ascii="Times New Roman" w:hAnsi="Times New Roman" w:cs="Times New Roman"/>
          <w:sz w:val="24"/>
          <w:szCs w:val="28"/>
        </w:rPr>
        <w:t>.</w:t>
      </w:r>
    </w:p>
    <w:p w14:paraId="27B19E54" w14:textId="336D2EC2" w:rsidR="00C57722" w:rsidRDefault="00C57722" w:rsidP="00416E72">
      <w:pPr>
        <w:pStyle w:val="Prrafodelista"/>
        <w:spacing w:after="0"/>
        <w:ind w:left="1134"/>
        <w:jc w:val="both"/>
        <w:rPr>
          <w:rFonts w:ascii="Times New Roman" w:hAnsi="Times New Roman" w:cs="Times New Roman"/>
          <w:sz w:val="24"/>
          <w:szCs w:val="28"/>
        </w:rPr>
      </w:pPr>
    </w:p>
    <w:p w14:paraId="7EA792BA" w14:textId="6F057A32" w:rsidR="00725D87" w:rsidRDefault="00725D87" w:rsidP="00725D87">
      <w:pPr>
        <w:pStyle w:val="Prrafodelista"/>
        <w:numPr>
          <w:ilvl w:val="1"/>
          <w:numId w:val="35"/>
        </w:numPr>
        <w:spacing w:after="0"/>
        <w:ind w:left="426" w:hanging="426"/>
        <w:jc w:val="both"/>
        <w:outlineLvl w:val="0"/>
        <w:rPr>
          <w:rFonts w:ascii="Times New Roman" w:hAnsi="Times New Roman" w:cs="Times New Roman"/>
          <w:b/>
          <w:sz w:val="24"/>
          <w:szCs w:val="28"/>
        </w:rPr>
      </w:pPr>
      <w:bookmarkStart w:id="48" w:name="_Toc62245072"/>
      <w:r w:rsidRPr="00725D87">
        <w:rPr>
          <w:rFonts w:ascii="Times New Roman" w:hAnsi="Times New Roman" w:cs="Times New Roman"/>
          <w:b/>
          <w:sz w:val="24"/>
          <w:szCs w:val="28"/>
        </w:rPr>
        <w:t>Comparación de las aguas tratadas del drenaje ácido de mina</w:t>
      </w:r>
      <w:bookmarkEnd w:id="48"/>
    </w:p>
    <w:p w14:paraId="24FFAC1D" w14:textId="77777777" w:rsidR="00526A54" w:rsidRDefault="00FD48E1" w:rsidP="00526A54">
      <w:pPr>
        <w:pStyle w:val="Prrafodelista"/>
        <w:numPr>
          <w:ilvl w:val="2"/>
          <w:numId w:val="40"/>
        </w:numPr>
        <w:spacing w:after="0"/>
        <w:ind w:left="1134" w:hanging="708"/>
        <w:jc w:val="both"/>
        <w:rPr>
          <w:rFonts w:ascii="Times New Roman" w:hAnsi="Times New Roman" w:cs="Times New Roman"/>
          <w:b/>
          <w:sz w:val="24"/>
          <w:szCs w:val="28"/>
        </w:rPr>
      </w:pPr>
      <w:r w:rsidRPr="00FD48E1">
        <w:rPr>
          <w:rFonts w:ascii="Times New Roman" w:hAnsi="Times New Roman" w:cs="Times New Roman"/>
          <w:b/>
          <w:sz w:val="24"/>
          <w:szCs w:val="28"/>
        </w:rPr>
        <w:t>Resultados</w:t>
      </w:r>
    </w:p>
    <w:p w14:paraId="5B2F0D3D" w14:textId="1E4E4FB9" w:rsidR="00EF6FCD" w:rsidRDefault="00FD48E1" w:rsidP="00EF6FCD">
      <w:pPr>
        <w:pStyle w:val="Prrafodelista"/>
        <w:spacing w:after="0"/>
        <w:ind w:left="1134" w:firstLine="306"/>
        <w:jc w:val="both"/>
        <w:rPr>
          <w:rFonts w:ascii="Times New Roman" w:hAnsi="Times New Roman" w:cs="Times New Roman"/>
          <w:sz w:val="24"/>
          <w:szCs w:val="28"/>
        </w:rPr>
      </w:pPr>
      <w:r w:rsidRPr="00526A54">
        <w:rPr>
          <w:rFonts w:ascii="Times New Roman" w:hAnsi="Times New Roman" w:cs="Times New Roman"/>
          <w:sz w:val="24"/>
          <w:szCs w:val="28"/>
        </w:rPr>
        <w:t>El tratamiento de aguas del drenaje ácido de mina se hizo por dos métodos de neutralización, el primero en dos etapas y el segundo de forma directa.</w:t>
      </w:r>
    </w:p>
    <w:p w14:paraId="3D553BDB" w14:textId="7FBC66BE" w:rsidR="00EF6FCD" w:rsidRDefault="00EF6FCD" w:rsidP="00EF6FCD">
      <w:pPr>
        <w:pStyle w:val="Prrafodelista"/>
        <w:spacing w:after="0"/>
        <w:ind w:left="1134"/>
        <w:jc w:val="both"/>
        <w:rPr>
          <w:rFonts w:ascii="Times New Roman" w:hAnsi="Times New Roman" w:cs="Times New Roman"/>
          <w:sz w:val="24"/>
          <w:szCs w:val="28"/>
        </w:rPr>
      </w:pPr>
    </w:p>
    <w:p w14:paraId="1F9176AA" w14:textId="003C8777" w:rsidR="00706073" w:rsidRPr="00706073" w:rsidRDefault="00706073" w:rsidP="00706073">
      <w:pPr>
        <w:pStyle w:val="Descripcin"/>
        <w:keepNext/>
        <w:ind w:firstLine="720"/>
        <w:jc w:val="center"/>
        <w:rPr>
          <w:rFonts w:ascii="Times New Roman" w:hAnsi="Times New Roman" w:cs="Times New Roman"/>
          <w:b/>
          <w:color w:val="000000" w:themeColor="text1"/>
          <w:sz w:val="24"/>
        </w:rPr>
      </w:pPr>
      <w:bookmarkStart w:id="49" w:name="_Toc59494577"/>
      <w:r w:rsidRPr="00706073">
        <w:rPr>
          <w:rFonts w:ascii="Times New Roman" w:hAnsi="Times New Roman" w:cs="Times New Roman"/>
          <w:b/>
          <w:color w:val="000000" w:themeColor="text1"/>
          <w:sz w:val="24"/>
        </w:rPr>
        <w:t xml:space="preserve">Tabla </w:t>
      </w:r>
      <w:r w:rsidRPr="00706073">
        <w:rPr>
          <w:rFonts w:ascii="Times New Roman" w:hAnsi="Times New Roman" w:cs="Times New Roman"/>
          <w:b/>
          <w:color w:val="000000" w:themeColor="text1"/>
          <w:sz w:val="24"/>
        </w:rPr>
        <w:fldChar w:fldCharType="begin"/>
      </w:r>
      <w:r w:rsidRPr="00706073">
        <w:rPr>
          <w:rFonts w:ascii="Times New Roman" w:hAnsi="Times New Roman" w:cs="Times New Roman"/>
          <w:b/>
          <w:color w:val="000000" w:themeColor="text1"/>
          <w:sz w:val="24"/>
        </w:rPr>
        <w:instrText xml:space="preserve"> SEQ Tabla \* ARABIC </w:instrText>
      </w:r>
      <w:r w:rsidRPr="00706073">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7</w:t>
      </w:r>
      <w:r w:rsidRPr="00706073">
        <w:rPr>
          <w:rFonts w:ascii="Times New Roman" w:hAnsi="Times New Roman" w:cs="Times New Roman"/>
          <w:b/>
          <w:color w:val="000000" w:themeColor="text1"/>
          <w:sz w:val="24"/>
        </w:rPr>
        <w:fldChar w:fldCharType="end"/>
      </w:r>
      <w:r w:rsidRPr="00706073">
        <w:rPr>
          <w:rFonts w:ascii="Times New Roman" w:hAnsi="Times New Roman" w:cs="Times New Roman"/>
          <w:b/>
          <w:color w:val="000000" w:themeColor="text1"/>
          <w:sz w:val="24"/>
        </w:rPr>
        <w:t>: Resultados de los tratamientos de aguas del drenaje ácido de mina</w:t>
      </w:r>
      <w:bookmarkEnd w:id="49"/>
    </w:p>
    <w:tbl>
      <w:tblPr>
        <w:tblStyle w:val="Tablaconcuadrcula"/>
        <w:tblW w:w="8610" w:type="dxa"/>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176"/>
        <w:gridCol w:w="1060"/>
        <w:gridCol w:w="1236"/>
        <w:gridCol w:w="1236"/>
        <w:gridCol w:w="1116"/>
        <w:gridCol w:w="996"/>
      </w:tblGrid>
      <w:tr w:rsidR="005C14AA" w:rsidRPr="005C14AA" w14:paraId="57CF8151" w14:textId="77777777" w:rsidTr="005C14AA">
        <w:trPr>
          <w:trHeight w:val="552"/>
        </w:trPr>
        <w:tc>
          <w:tcPr>
            <w:tcW w:w="1790" w:type="dxa"/>
            <w:tcBorders>
              <w:top w:val="single" w:sz="4" w:space="0" w:color="auto"/>
              <w:bottom w:val="single" w:sz="4" w:space="0" w:color="auto"/>
            </w:tcBorders>
            <w:vAlign w:val="center"/>
            <w:hideMark/>
          </w:tcPr>
          <w:p w14:paraId="485F89F1"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PARÁMETRO</w:t>
            </w:r>
          </w:p>
        </w:tc>
        <w:tc>
          <w:tcPr>
            <w:tcW w:w="1176" w:type="dxa"/>
            <w:tcBorders>
              <w:top w:val="single" w:sz="4" w:space="0" w:color="auto"/>
              <w:bottom w:val="single" w:sz="4" w:space="0" w:color="auto"/>
            </w:tcBorders>
            <w:vAlign w:val="center"/>
            <w:hideMark/>
          </w:tcPr>
          <w:p w14:paraId="143BC5C2"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UNIDAD</w:t>
            </w:r>
          </w:p>
        </w:tc>
        <w:tc>
          <w:tcPr>
            <w:tcW w:w="1060" w:type="dxa"/>
            <w:tcBorders>
              <w:top w:val="single" w:sz="4" w:space="0" w:color="auto"/>
              <w:bottom w:val="single" w:sz="4" w:space="0" w:color="auto"/>
            </w:tcBorders>
            <w:vAlign w:val="center"/>
            <w:hideMark/>
          </w:tcPr>
          <w:p w14:paraId="541E69D5"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LMP minería</w:t>
            </w:r>
          </w:p>
        </w:tc>
        <w:tc>
          <w:tcPr>
            <w:tcW w:w="1236" w:type="dxa"/>
            <w:tcBorders>
              <w:top w:val="single" w:sz="4" w:space="0" w:color="auto"/>
              <w:bottom w:val="single" w:sz="4" w:space="0" w:color="auto"/>
            </w:tcBorders>
            <w:vAlign w:val="center"/>
            <w:hideMark/>
          </w:tcPr>
          <w:p w14:paraId="2DCEFFB9"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Inicial</w:t>
            </w:r>
          </w:p>
        </w:tc>
        <w:tc>
          <w:tcPr>
            <w:tcW w:w="1236" w:type="dxa"/>
            <w:tcBorders>
              <w:top w:val="single" w:sz="4" w:space="0" w:color="auto"/>
              <w:bottom w:val="single" w:sz="4" w:space="0" w:color="auto"/>
            </w:tcBorders>
            <w:vAlign w:val="center"/>
            <w:hideMark/>
          </w:tcPr>
          <w:p w14:paraId="793532E5"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Etapa 1</w:t>
            </w:r>
          </w:p>
        </w:tc>
        <w:tc>
          <w:tcPr>
            <w:tcW w:w="1116" w:type="dxa"/>
            <w:tcBorders>
              <w:top w:val="single" w:sz="4" w:space="0" w:color="auto"/>
              <w:bottom w:val="single" w:sz="4" w:space="0" w:color="auto"/>
            </w:tcBorders>
            <w:vAlign w:val="center"/>
            <w:hideMark/>
          </w:tcPr>
          <w:p w14:paraId="08EE8177"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Etapa 2</w:t>
            </w:r>
          </w:p>
        </w:tc>
        <w:tc>
          <w:tcPr>
            <w:tcW w:w="996" w:type="dxa"/>
            <w:tcBorders>
              <w:top w:val="single" w:sz="4" w:space="0" w:color="auto"/>
              <w:bottom w:val="single" w:sz="4" w:space="0" w:color="auto"/>
            </w:tcBorders>
            <w:vAlign w:val="center"/>
            <w:hideMark/>
          </w:tcPr>
          <w:p w14:paraId="40E978E3" w14:textId="77777777" w:rsidR="005C14AA" w:rsidRPr="005C14AA" w:rsidRDefault="005C14AA" w:rsidP="005C14AA">
            <w:pPr>
              <w:jc w:val="center"/>
              <w:rPr>
                <w:rFonts w:ascii="Times New Roman" w:eastAsia="Times New Roman" w:hAnsi="Times New Roman" w:cs="Times New Roman"/>
                <w:b/>
                <w:bCs/>
                <w:color w:val="000000" w:themeColor="text1"/>
                <w:sz w:val="24"/>
                <w:szCs w:val="24"/>
                <w:lang w:eastAsia="es-PE"/>
              </w:rPr>
            </w:pPr>
            <w:r w:rsidRPr="005C14AA">
              <w:rPr>
                <w:rFonts w:ascii="Times New Roman" w:eastAsia="Times New Roman" w:hAnsi="Times New Roman" w:cs="Times New Roman"/>
                <w:b/>
                <w:bCs/>
                <w:color w:val="000000" w:themeColor="text1"/>
                <w:sz w:val="24"/>
                <w:szCs w:val="24"/>
                <w:lang w:eastAsia="es-PE"/>
              </w:rPr>
              <w:t>Directa</w:t>
            </w:r>
          </w:p>
        </w:tc>
      </w:tr>
      <w:tr w:rsidR="005C14AA" w:rsidRPr="005C14AA" w14:paraId="43CBEFC3" w14:textId="77777777" w:rsidTr="005C14AA">
        <w:trPr>
          <w:trHeight w:val="276"/>
        </w:trPr>
        <w:tc>
          <w:tcPr>
            <w:tcW w:w="1790" w:type="dxa"/>
            <w:tcBorders>
              <w:top w:val="single" w:sz="4" w:space="0" w:color="auto"/>
            </w:tcBorders>
            <w:noWrap/>
            <w:hideMark/>
          </w:tcPr>
          <w:p w14:paraId="4EA0ECFF"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Hierro Total</w:t>
            </w:r>
          </w:p>
        </w:tc>
        <w:tc>
          <w:tcPr>
            <w:tcW w:w="1176" w:type="dxa"/>
            <w:tcBorders>
              <w:top w:val="single" w:sz="4" w:space="0" w:color="auto"/>
            </w:tcBorders>
            <w:noWrap/>
            <w:hideMark/>
          </w:tcPr>
          <w:p w14:paraId="0EB0D40C"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tcBorders>
              <w:top w:val="single" w:sz="4" w:space="0" w:color="auto"/>
            </w:tcBorders>
            <w:noWrap/>
            <w:hideMark/>
          </w:tcPr>
          <w:p w14:paraId="30C388EE"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2</w:t>
            </w:r>
          </w:p>
        </w:tc>
        <w:tc>
          <w:tcPr>
            <w:tcW w:w="1236" w:type="dxa"/>
            <w:tcBorders>
              <w:top w:val="single" w:sz="4" w:space="0" w:color="auto"/>
            </w:tcBorders>
            <w:noWrap/>
            <w:hideMark/>
          </w:tcPr>
          <w:p w14:paraId="5868F19E"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1,300.75</w:t>
            </w:r>
          </w:p>
        </w:tc>
        <w:tc>
          <w:tcPr>
            <w:tcW w:w="1236" w:type="dxa"/>
            <w:tcBorders>
              <w:top w:val="single" w:sz="4" w:space="0" w:color="auto"/>
            </w:tcBorders>
            <w:noWrap/>
            <w:hideMark/>
          </w:tcPr>
          <w:p w14:paraId="4D0A2E76"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339.7234</w:t>
            </w:r>
          </w:p>
        </w:tc>
        <w:tc>
          <w:tcPr>
            <w:tcW w:w="1116" w:type="dxa"/>
            <w:tcBorders>
              <w:top w:val="single" w:sz="4" w:space="0" w:color="auto"/>
            </w:tcBorders>
            <w:noWrap/>
            <w:hideMark/>
          </w:tcPr>
          <w:p w14:paraId="1AA54C92"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0.0141</w:t>
            </w:r>
          </w:p>
        </w:tc>
        <w:tc>
          <w:tcPr>
            <w:tcW w:w="996" w:type="dxa"/>
            <w:tcBorders>
              <w:top w:val="single" w:sz="4" w:space="0" w:color="auto"/>
            </w:tcBorders>
            <w:noWrap/>
            <w:hideMark/>
          </w:tcPr>
          <w:p w14:paraId="52773F80"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0.0307</w:t>
            </w:r>
          </w:p>
        </w:tc>
      </w:tr>
      <w:tr w:rsidR="005C14AA" w:rsidRPr="005C14AA" w14:paraId="0A656A7F" w14:textId="77777777" w:rsidTr="005C14AA">
        <w:trPr>
          <w:trHeight w:val="276"/>
        </w:trPr>
        <w:tc>
          <w:tcPr>
            <w:tcW w:w="1790" w:type="dxa"/>
            <w:noWrap/>
            <w:hideMark/>
          </w:tcPr>
          <w:p w14:paraId="01B9D2A7"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Cobre Total</w:t>
            </w:r>
          </w:p>
        </w:tc>
        <w:tc>
          <w:tcPr>
            <w:tcW w:w="1176" w:type="dxa"/>
            <w:noWrap/>
            <w:hideMark/>
          </w:tcPr>
          <w:p w14:paraId="50D2F6BB"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48504844"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0.5</w:t>
            </w:r>
          </w:p>
        </w:tc>
        <w:tc>
          <w:tcPr>
            <w:tcW w:w="1236" w:type="dxa"/>
            <w:noWrap/>
            <w:hideMark/>
          </w:tcPr>
          <w:p w14:paraId="4AF12B80"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729.81025</w:t>
            </w:r>
          </w:p>
        </w:tc>
        <w:tc>
          <w:tcPr>
            <w:tcW w:w="1236" w:type="dxa"/>
            <w:noWrap/>
            <w:hideMark/>
          </w:tcPr>
          <w:p w14:paraId="211E9C54"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420.80505</w:t>
            </w:r>
          </w:p>
        </w:tc>
        <w:tc>
          <w:tcPr>
            <w:tcW w:w="1116" w:type="dxa"/>
            <w:noWrap/>
            <w:hideMark/>
          </w:tcPr>
          <w:p w14:paraId="2E5FF94A"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0.29</w:t>
            </w:r>
          </w:p>
        </w:tc>
        <w:tc>
          <w:tcPr>
            <w:tcW w:w="996" w:type="dxa"/>
            <w:noWrap/>
            <w:hideMark/>
          </w:tcPr>
          <w:p w14:paraId="32EB5D42"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0.22637</w:t>
            </w:r>
          </w:p>
        </w:tc>
      </w:tr>
      <w:tr w:rsidR="005C14AA" w:rsidRPr="005C14AA" w14:paraId="1E88D932" w14:textId="77777777" w:rsidTr="005C14AA">
        <w:trPr>
          <w:trHeight w:val="276"/>
        </w:trPr>
        <w:tc>
          <w:tcPr>
            <w:tcW w:w="1790" w:type="dxa"/>
            <w:noWrap/>
            <w:hideMark/>
          </w:tcPr>
          <w:p w14:paraId="6FB3427B"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Arsénico Total</w:t>
            </w:r>
          </w:p>
        </w:tc>
        <w:tc>
          <w:tcPr>
            <w:tcW w:w="1176" w:type="dxa"/>
            <w:noWrap/>
            <w:hideMark/>
          </w:tcPr>
          <w:p w14:paraId="4B0A594D"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6710B91C"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0.1</w:t>
            </w:r>
          </w:p>
        </w:tc>
        <w:tc>
          <w:tcPr>
            <w:tcW w:w="1236" w:type="dxa"/>
            <w:noWrap/>
            <w:hideMark/>
          </w:tcPr>
          <w:p w14:paraId="079A54B9"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45.0887</w:t>
            </w:r>
          </w:p>
        </w:tc>
        <w:tc>
          <w:tcPr>
            <w:tcW w:w="1236" w:type="dxa"/>
            <w:noWrap/>
            <w:hideMark/>
          </w:tcPr>
          <w:p w14:paraId="46B0DFC0"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0.24916</w:t>
            </w:r>
          </w:p>
        </w:tc>
        <w:tc>
          <w:tcPr>
            <w:tcW w:w="1116" w:type="dxa"/>
            <w:noWrap/>
            <w:hideMark/>
          </w:tcPr>
          <w:p w14:paraId="0A84987A"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0.0109</w:t>
            </w:r>
          </w:p>
        </w:tc>
        <w:tc>
          <w:tcPr>
            <w:tcW w:w="996" w:type="dxa"/>
            <w:noWrap/>
            <w:hideMark/>
          </w:tcPr>
          <w:p w14:paraId="1BDA3DFD"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0.01778</w:t>
            </w:r>
          </w:p>
        </w:tc>
      </w:tr>
      <w:tr w:rsidR="005C14AA" w:rsidRPr="005C14AA" w14:paraId="54D5A639" w14:textId="77777777" w:rsidTr="005C14AA">
        <w:trPr>
          <w:trHeight w:val="276"/>
        </w:trPr>
        <w:tc>
          <w:tcPr>
            <w:tcW w:w="1790" w:type="dxa"/>
            <w:noWrap/>
            <w:hideMark/>
          </w:tcPr>
          <w:p w14:paraId="0301152E"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Zinc Total</w:t>
            </w:r>
          </w:p>
        </w:tc>
        <w:tc>
          <w:tcPr>
            <w:tcW w:w="1176" w:type="dxa"/>
            <w:noWrap/>
            <w:hideMark/>
          </w:tcPr>
          <w:p w14:paraId="5B963A29"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2D42166F"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1.5</w:t>
            </w:r>
          </w:p>
        </w:tc>
        <w:tc>
          <w:tcPr>
            <w:tcW w:w="1236" w:type="dxa"/>
            <w:noWrap/>
            <w:hideMark/>
          </w:tcPr>
          <w:p w14:paraId="5B635B24"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64.7894</w:t>
            </w:r>
          </w:p>
        </w:tc>
        <w:tc>
          <w:tcPr>
            <w:tcW w:w="1236" w:type="dxa"/>
            <w:noWrap/>
            <w:hideMark/>
          </w:tcPr>
          <w:p w14:paraId="0DAC6479"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56.2649</w:t>
            </w:r>
          </w:p>
        </w:tc>
        <w:tc>
          <w:tcPr>
            <w:tcW w:w="1116" w:type="dxa"/>
            <w:noWrap/>
            <w:hideMark/>
          </w:tcPr>
          <w:p w14:paraId="29973B1E"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1.3977</w:t>
            </w:r>
          </w:p>
        </w:tc>
        <w:tc>
          <w:tcPr>
            <w:tcW w:w="996" w:type="dxa"/>
            <w:noWrap/>
            <w:hideMark/>
          </w:tcPr>
          <w:p w14:paraId="29C3BA7A" w14:textId="6C16CB6B" w:rsidR="005C14AA" w:rsidRPr="005C14AA" w:rsidRDefault="00B31FEA" w:rsidP="00DF0000">
            <w:pPr>
              <w:jc w:val="righ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r w:rsidR="005C14AA" w:rsidRPr="005C14AA">
              <w:rPr>
                <w:rFonts w:ascii="Times New Roman" w:eastAsia="Times New Roman" w:hAnsi="Times New Roman" w:cs="Times New Roman"/>
                <w:color w:val="000000"/>
                <w:sz w:val="24"/>
                <w:szCs w:val="24"/>
                <w:lang w:eastAsia="es-PE"/>
              </w:rPr>
              <w:t>.2096</w:t>
            </w:r>
          </w:p>
        </w:tc>
      </w:tr>
      <w:tr w:rsidR="005C14AA" w:rsidRPr="005C14AA" w14:paraId="6FC86DE7" w14:textId="77777777" w:rsidTr="005C14AA">
        <w:trPr>
          <w:trHeight w:val="276"/>
        </w:trPr>
        <w:tc>
          <w:tcPr>
            <w:tcW w:w="1790" w:type="dxa"/>
            <w:noWrap/>
            <w:hideMark/>
          </w:tcPr>
          <w:p w14:paraId="2356B2A0"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Cromo Total</w:t>
            </w:r>
          </w:p>
        </w:tc>
        <w:tc>
          <w:tcPr>
            <w:tcW w:w="1176" w:type="dxa"/>
            <w:noWrap/>
            <w:hideMark/>
          </w:tcPr>
          <w:p w14:paraId="500F5667"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777282AF"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0.1</w:t>
            </w:r>
          </w:p>
        </w:tc>
        <w:tc>
          <w:tcPr>
            <w:tcW w:w="1236" w:type="dxa"/>
            <w:noWrap/>
            <w:hideMark/>
          </w:tcPr>
          <w:p w14:paraId="7F0C6889"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0.0569</w:t>
            </w:r>
          </w:p>
        </w:tc>
        <w:tc>
          <w:tcPr>
            <w:tcW w:w="1236" w:type="dxa"/>
            <w:noWrap/>
            <w:hideMark/>
          </w:tcPr>
          <w:p w14:paraId="1A133E71"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0.0021</w:t>
            </w:r>
          </w:p>
        </w:tc>
        <w:tc>
          <w:tcPr>
            <w:tcW w:w="1116" w:type="dxa"/>
            <w:noWrap/>
            <w:hideMark/>
          </w:tcPr>
          <w:p w14:paraId="6F4F3377"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0.0003</w:t>
            </w:r>
          </w:p>
        </w:tc>
        <w:tc>
          <w:tcPr>
            <w:tcW w:w="996" w:type="dxa"/>
            <w:noWrap/>
            <w:hideMark/>
          </w:tcPr>
          <w:p w14:paraId="4C7641D5"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0.0003</w:t>
            </w:r>
          </w:p>
        </w:tc>
      </w:tr>
      <w:tr w:rsidR="005C14AA" w:rsidRPr="005C14AA" w14:paraId="52939552" w14:textId="77777777" w:rsidTr="005C14AA">
        <w:trPr>
          <w:trHeight w:val="276"/>
        </w:trPr>
        <w:tc>
          <w:tcPr>
            <w:tcW w:w="1790" w:type="dxa"/>
            <w:noWrap/>
            <w:hideMark/>
          </w:tcPr>
          <w:p w14:paraId="772D3BD6"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Plomo Total</w:t>
            </w:r>
          </w:p>
        </w:tc>
        <w:tc>
          <w:tcPr>
            <w:tcW w:w="1176" w:type="dxa"/>
            <w:noWrap/>
            <w:hideMark/>
          </w:tcPr>
          <w:p w14:paraId="1D5D89F0"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28818625"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0.2</w:t>
            </w:r>
          </w:p>
        </w:tc>
        <w:tc>
          <w:tcPr>
            <w:tcW w:w="1236" w:type="dxa"/>
            <w:noWrap/>
            <w:hideMark/>
          </w:tcPr>
          <w:p w14:paraId="0C03F7A3"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0.0723</w:t>
            </w:r>
          </w:p>
        </w:tc>
        <w:tc>
          <w:tcPr>
            <w:tcW w:w="1236" w:type="dxa"/>
            <w:noWrap/>
            <w:hideMark/>
          </w:tcPr>
          <w:p w14:paraId="0F3FD28D"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0.0008</w:t>
            </w:r>
          </w:p>
        </w:tc>
        <w:tc>
          <w:tcPr>
            <w:tcW w:w="1116" w:type="dxa"/>
            <w:noWrap/>
            <w:hideMark/>
          </w:tcPr>
          <w:p w14:paraId="1E7D36C1"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0.0007</w:t>
            </w:r>
          </w:p>
        </w:tc>
        <w:tc>
          <w:tcPr>
            <w:tcW w:w="996" w:type="dxa"/>
            <w:noWrap/>
            <w:hideMark/>
          </w:tcPr>
          <w:p w14:paraId="44AA4130"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0.0006</w:t>
            </w:r>
          </w:p>
        </w:tc>
      </w:tr>
      <w:tr w:rsidR="005C14AA" w:rsidRPr="005C14AA" w14:paraId="6BA5AC81" w14:textId="77777777" w:rsidTr="005C14AA">
        <w:trPr>
          <w:trHeight w:val="276"/>
        </w:trPr>
        <w:tc>
          <w:tcPr>
            <w:tcW w:w="1790" w:type="dxa"/>
            <w:noWrap/>
            <w:hideMark/>
          </w:tcPr>
          <w:p w14:paraId="02D43E30"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Cadmio Total</w:t>
            </w:r>
          </w:p>
        </w:tc>
        <w:tc>
          <w:tcPr>
            <w:tcW w:w="1176" w:type="dxa"/>
            <w:noWrap/>
            <w:hideMark/>
          </w:tcPr>
          <w:p w14:paraId="23627149"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12A0B9B1"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0.05</w:t>
            </w:r>
          </w:p>
        </w:tc>
        <w:tc>
          <w:tcPr>
            <w:tcW w:w="1236" w:type="dxa"/>
            <w:noWrap/>
            <w:hideMark/>
          </w:tcPr>
          <w:p w14:paraId="3B00804F"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1.41715</w:t>
            </w:r>
          </w:p>
        </w:tc>
        <w:tc>
          <w:tcPr>
            <w:tcW w:w="1236" w:type="dxa"/>
            <w:noWrap/>
            <w:hideMark/>
          </w:tcPr>
          <w:p w14:paraId="1D473BB4"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1.48895</w:t>
            </w:r>
          </w:p>
        </w:tc>
        <w:tc>
          <w:tcPr>
            <w:tcW w:w="1116" w:type="dxa"/>
            <w:noWrap/>
            <w:hideMark/>
          </w:tcPr>
          <w:p w14:paraId="50CA3C89"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0.027643</w:t>
            </w:r>
          </w:p>
        </w:tc>
        <w:tc>
          <w:tcPr>
            <w:tcW w:w="996" w:type="dxa"/>
            <w:noWrap/>
            <w:hideMark/>
          </w:tcPr>
          <w:p w14:paraId="79812CEE" w14:textId="69F5BB3D"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w:t>
            </w:r>
            <w:r w:rsidR="00B31FEA">
              <w:rPr>
                <w:rFonts w:ascii="Times New Roman" w:eastAsia="Times New Roman" w:hAnsi="Times New Roman" w:cs="Times New Roman"/>
                <w:color w:val="000000"/>
                <w:sz w:val="24"/>
                <w:szCs w:val="24"/>
                <w:lang w:eastAsia="es-PE"/>
              </w:rPr>
              <w:t>2</w:t>
            </w:r>
            <w:r w:rsidRPr="005C14AA">
              <w:rPr>
                <w:rFonts w:ascii="Times New Roman" w:eastAsia="Times New Roman" w:hAnsi="Times New Roman" w:cs="Times New Roman"/>
                <w:color w:val="000000"/>
                <w:sz w:val="24"/>
                <w:szCs w:val="24"/>
                <w:lang w:eastAsia="es-PE"/>
              </w:rPr>
              <w:t>151</w:t>
            </w:r>
          </w:p>
        </w:tc>
      </w:tr>
      <w:tr w:rsidR="005C14AA" w:rsidRPr="005C14AA" w14:paraId="1F6476A6" w14:textId="77777777" w:rsidTr="005C14AA">
        <w:trPr>
          <w:trHeight w:val="276"/>
        </w:trPr>
        <w:tc>
          <w:tcPr>
            <w:tcW w:w="1790" w:type="dxa"/>
            <w:noWrap/>
            <w:hideMark/>
          </w:tcPr>
          <w:p w14:paraId="4DD7CF6B"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Mercurio Total</w:t>
            </w:r>
          </w:p>
        </w:tc>
        <w:tc>
          <w:tcPr>
            <w:tcW w:w="1176" w:type="dxa"/>
            <w:noWrap/>
            <w:hideMark/>
          </w:tcPr>
          <w:p w14:paraId="6B3D0DC4"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mg/L</w:t>
            </w:r>
          </w:p>
        </w:tc>
        <w:tc>
          <w:tcPr>
            <w:tcW w:w="1060" w:type="dxa"/>
            <w:noWrap/>
            <w:hideMark/>
          </w:tcPr>
          <w:p w14:paraId="20460680"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0.002</w:t>
            </w:r>
          </w:p>
        </w:tc>
        <w:tc>
          <w:tcPr>
            <w:tcW w:w="1236" w:type="dxa"/>
            <w:noWrap/>
            <w:hideMark/>
          </w:tcPr>
          <w:p w14:paraId="39741E5D"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0.00286</w:t>
            </w:r>
          </w:p>
        </w:tc>
        <w:tc>
          <w:tcPr>
            <w:tcW w:w="1236" w:type="dxa"/>
            <w:noWrap/>
            <w:hideMark/>
          </w:tcPr>
          <w:p w14:paraId="36BDA2AA"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0.00009</w:t>
            </w:r>
          </w:p>
        </w:tc>
        <w:tc>
          <w:tcPr>
            <w:tcW w:w="1116" w:type="dxa"/>
            <w:noWrap/>
            <w:hideMark/>
          </w:tcPr>
          <w:p w14:paraId="2416152C"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0.00009</w:t>
            </w:r>
          </w:p>
        </w:tc>
        <w:tc>
          <w:tcPr>
            <w:tcW w:w="996" w:type="dxa"/>
            <w:noWrap/>
            <w:hideMark/>
          </w:tcPr>
          <w:p w14:paraId="7E370269"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0.00009</w:t>
            </w:r>
          </w:p>
        </w:tc>
      </w:tr>
      <w:tr w:rsidR="005C14AA" w:rsidRPr="005C14AA" w14:paraId="19551454" w14:textId="77777777" w:rsidTr="005C14AA">
        <w:trPr>
          <w:trHeight w:val="276"/>
        </w:trPr>
        <w:tc>
          <w:tcPr>
            <w:tcW w:w="1790" w:type="dxa"/>
            <w:tcBorders>
              <w:bottom w:val="single" w:sz="4" w:space="0" w:color="auto"/>
            </w:tcBorders>
            <w:noWrap/>
          </w:tcPr>
          <w:p w14:paraId="6C28858F"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pH</w:t>
            </w:r>
          </w:p>
        </w:tc>
        <w:tc>
          <w:tcPr>
            <w:tcW w:w="1176" w:type="dxa"/>
            <w:tcBorders>
              <w:bottom w:val="single" w:sz="4" w:space="0" w:color="auto"/>
            </w:tcBorders>
            <w:noWrap/>
          </w:tcPr>
          <w:p w14:paraId="6998B52F" w14:textId="77777777" w:rsidR="005C14AA" w:rsidRPr="005C14AA" w:rsidRDefault="005C14AA" w:rsidP="00DF0000">
            <w:pPr>
              <w:rPr>
                <w:rFonts w:ascii="Times New Roman" w:eastAsia="Times New Roman" w:hAnsi="Times New Roman" w:cs="Times New Roman"/>
                <w:color w:val="000000"/>
                <w:sz w:val="24"/>
                <w:szCs w:val="24"/>
                <w:lang w:eastAsia="es-PE"/>
              </w:rPr>
            </w:pPr>
          </w:p>
        </w:tc>
        <w:tc>
          <w:tcPr>
            <w:tcW w:w="1060" w:type="dxa"/>
            <w:tcBorders>
              <w:bottom w:val="single" w:sz="4" w:space="0" w:color="auto"/>
            </w:tcBorders>
            <w:noWrap/>
          </w:tcPr>
          <w:p w14:paraId="226BBE31"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6 a 9</w:t>
            </w:r>
          </w:p>
        </w:tc>
        <w:tc>
          <w:tcPr>
            <w:tcW w:w="1236" w:type="dxa"/>
            <w:tcBorders>
              <w:bottom w:val="single" w:sz="4" w:space="0" w:color="auto"/>
            </w:tcBorders>
            <w:noWrap/>
          </w:tcPr>
          <w:p w14:paraId="1A6C29C8"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2.23</w:t>
            </w:r>
          </w:p>
        </w:tc>
        <w:tc>
          <w:tcPr>
            <w:tcW w:w="1236" w:type="dxa"/>
            <w:tcBorders>
              <w:bottom w:val="single" w:sz="4" w:space="0" w:color="auto"/>
            </w:tcBorders>
            <w:noWrap/>
          </w:tcPr>
          <w:p w14:paraId="428B982D"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9C0006"/>
                <w:sz w:val="24"/>
                <w:szCs w:val="24"/>
                <w:lang w:eastAsia="es-PE"/>
              </w:rPr>
              <w:t>4.07</w:t>
            </w:r>
          </w:p>
        </w:tc>
        <w:tc>
          <w:tcPr>
            <w:tcW w:w="1116" w:type="dxa"/>
            <w:tcBorders>
              <w:bottom w:val="single" w:sz="4" w:space="0" w:color="auto"/>
            </w:tcBorders>
            <w:noWrap/>
          </w:tcPr>
          <w:p w14:paraId="0059CADF" w14:textId="77777777" w:rsidR="005C14AA" w:rsidRPr="005C14AA" w:rsidRDefault="005C14AA" w:rsidP="00DF0000">
            <w:pPr>
              <w:jc w:val="right"/>
              <w:rPr>
                <w:rFonts w:ascii="Times New Roman" w:eastAsia="Times New Roman" w:hAnsi="Times New Roman" w:cs="Times New Roman"/>
                <w:color w:val="9C0006"/>
                <w:sz w:val="24"/>
                <w:szCs w:val="24"/>
                <w:lang w:eastAsia="es-PE"/>
              </w:rPr>
            </w:pPr>
            <w:r w:rsidRPr="005C14AA">
              <w:rPr>
                <w:rFonts w:ascii="Times New Roman" w:eastAsia="Times New Roman" w:hAnsi="Times New Roman" w:cs="Times New Roman"/>
                <w:color w:val="000000"/>
                <w:sz w:val="24"/>
                <w:szCs w:val="24"/>
                <w:lang w:eastAsia="es-PE"/>
              </w:rPr>
              <w:t>8.48</w:t>
            </w:r>
          </w:p>
        </w:tc>
        <w:tc>
          <w:tcPr>
            <w:tcW w:w="996" w:type="dxa"/>
            <w:tcBorders>
              <w:bottom w:val="single" w:sz="4" w:space="0" w:color="auto"/>
            </w:tcBorders>
            <w:noWrap/>
          </w:tcPr>
          <w:p w14:paraId="0FC87C4B" w14:textId="77777777" w:rsidR="005C14AA" w:rsidRPr="005C14AA" w:rsidRDefault="005C14AA" w:rsidP="00DF0000">
            <w:pPr>
              <w:jc w:val="right"/>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8.25</w:t>
            </w:r>
          </w:p>
        </w:tc>
      </w:tr>
      <w:tr w:rsidR="005C14AA" w:rsidRPr="005C14AA" w14:paraId="55F609E3" w14:textId="77777777" w:rsidTr="005C14AA">
        <w:trPr>
          <w:trHeight w:val="276"/>
        </w:trPr>
        <w:tc>
          <w:tcPr>
            <w:tcW w:w="8610" w:type="dxa"/>
            <w:gridSpan w:val="7"/>
            <w:tcBorders>
              <w:top w:val="single" w:sz="4" w:space="0" w:color="auto"/>
              <w:bottom w:val="single" w:sz="4" w:space="0" w:color="auto"/>
            </w:tcBorders>
            <w:noWrap/>
          </w:tcPr>
          <w:p w14:paraId="6FF99C82" w14:textId="77777777" w:rsidR="005C14AA" w:rsidRPr="005C14AA" w:rsidRDefault="005C14AA" w:rsidP="00DF0000">
            <w:pPr>
              <w:rPr>
                <w:rFonts w:ascii="Times New Roman" w:eastAsia="Times New Roman" w:hAnsi="Times New Roman" w:cs="Times New Roman"/>
                <w:color w:val="000000"/>
                <w:sz w:val="24"/>
                <w:szCs w:val="24"/>
                <w:lang w:eastAsia="es-PE"/>
              </w:rPr>
            </w:pPr>
            <w:r w:rsidRPr="005C14AA">
              <w:rPr>
                <w:rFonts w:ascii="Times New Roman" w:eastAsia="Times New Roman" w:hAnsi="Times New Roman" w:cs="Times New Roman"/>
                <w:color w:val="000000"/>
                <w:sz w:val="24"/>
                <w:szCs w:val="24"/>
                <w:lang w:eastAsia="es-PE"/>
              </w:rPr>
              <w:t>Nota: La etapa 2 corresponde al tratamiento final en método de dos etapas.</w:t>
            </w:r>
          </w:p>
        </w:tc>
      </w:tr>
    </w:tbl>
    <w:p w14:paraId="79BE807B" w14:textId="6D63EDF6" w:rsidR="005C14AA" w:rsidRDefault="005C14AA" w:rsidP="00EF6FCD">
      <w:pPr>
        <w:pStyle w:val="Prrafodelista"/>
        <w:spacing w:after="0"/>
        <w:ind w:left="1134"/>
        <w:jc w:val="both"/>
        <w:rPr>
          <w:rFonts w:ascii="Times New Roman" w:hAnsi="Times New Roman" w:cs="Times New Roman"/>
          <w:sz w:val="24"/>
          <w:szCs w:val="28"/>
        </w:rPr>
      </w:pPr>
    </w:p>
    <w:p w14:paraId="2DACD83A" w14:textId="405607A7" w:rsidR="00B0514A" w:rsidRDefault="00B0514A" w:rsidP="00EF6FCD">
      <w:pPr>
        <w:pStyle w:val="Prrafodelista"/>
        <w:spacing w:after="0"/>
        <w:ind w:left="1134"/>
        <w:jc w:val="both"/>
        <w:rPr>
          <w:rFonts w:ascii="Times New Roman" w:hAnsi="Times New Roman" w:cs="Times New Roman"/>
          <w:sz w:val="24"/>
          <w:szCs w:val="28"/>
        </w:rPr>
      </w:pPr>
    </w:p>
    <w:p w14:paraId="3F706CB5" w14:textId="77777777" w:rsidR="00173ADF" w:rsidRDefault="00173ADF" w:rsidP="00EF6FCD">
      <w:pPr>
        <w:pStyle w:val="Prrafodelista"/>
        <w:spacing w:after="0"/>
        <w:ind w:left="1134"/>
        <w:jc w:val="both"/>
        <w:rPr>
          <w:rFonts w:ascii="Times New Roman" w:hAnsi="Times New Roman" w:cs="Times New Roman"/>
          <w:sz w:val="24"/>
          <w:szCs w:val="28"/>
        </w:rPr>
      </w:pPr>
    </w:p>
    <w:p w14:paraId="036AFE17" w14:textId="77777777" w:rsidR="004272A3" w:rsidRDefault="004272A3" w:rsidP="004272A3">
      <w:pPr>
        <w:pStyle w:val="Prrafodelista"/>
        <w:numPr>
          <w:ilvl w:val="2"/>
          <w:numId w:val="40"/>
        </w:numPr>
        <w:spacing w:after="0"/>
        <w:ind w:left="1134" w:hanging="708"/>
        <w:jc w:val="both"/>
        <w:rPr>
          <w:rFonts w:ascii="Times New Roman" w:hAnsi="Times New Roman" w:cs="Times New Roman"/>
          <w:b/>
          <w:sz w:val="24"/>
          <w:szCs w:val="28"/>
        </w:rPr>
      </w:pPr>
      <w:r w:rsidRPr="004272A3">
        <w:rPr>
          <w:rFonts w:ascii="Times New Roman" w:hAnsi="Times New Roman" w:cs="Times New Roman"/>
          <w:b/>
          <w:sz w:val="24"/>
          <w:szCs w:val="28"/>
        </w:rPr>
        <w:lastRenderedPageBreak/>
        <w:t>Discusión</w:t>
      </w:r>
    </w:p>
    <w:p w14:paraId="3D7496B4" w14:textId="408399DA" w:rsidR="004272A3" w:rsidRDefault="004272A3" w:rsidP="004272A3">
      <w:pPr>
        <w:pStyle w:val="Prrafodelista"/>
        <w:spacing w:after="0"/>
        <w:ind w:left="1134" w:firstLine="306"/>
        <w:jc w:val="both"/>
        <w:rPr>
          <w:rFonts w:ascii="Times New Roman" w:hAnsi="Times New Roman" w:cs="Times New Roman"/>
          <w:sz w:val="24"/>
          <w:szCs w:val="28"/>
        </w:rPr>
      </w:pPr>
      <w:r w:rsidRPr="004272A3">
        <w:rPr>
          <w:rFonts w:ascii="Times New Roman" w:hAnsi="Times New Roman" w:cs="Times New Roman"/>
          <w:sz w:val="24"/>
          <w:szCs w:val="28"/>
        </w:rPr>
        <w:t xml:space="preserve">Un análisis comparativo frente a los LMPS, podemos decir que los tratamientos son efectivos para cumplir con la calidad del agua. Los tratamientos se han dado en base a la predicción de teórica de que los metales a medida que aumenta el pH se forman precipitados de hidróxidos </w:t>
      </w:r>
      <w:r w:rsidRPr="005F5844">
        <w:rPr>
          <w:rFonts w:ascii="Times New Roman" w:hAnsi="Times New Roman" w:cs="Times New Roman"/>
          <w:sz w:val="24"/>
          <w:szCs w:val="28"/>
        </w:rPr>
        <w:t>insoluble</w:t>
      </w:r>
      <w:r w:rsidR="005F5844">
        <w:rPr>
          <w:rFonts w:ascii="Times New Roman" w:hAnsi="Times New Roman" w:cs="Times New Roman"/>
          <w:sz w:val="24"/>
          <w:szCs w:val="28"/>
        </w:rPr>
        <w:t>s l</w:t>
      </w:r>
      <w:r w:rsidRPr="004272A3">
        <w:rPr>
          <w:rFonts w:ascii="Times New Roman" w:hAnsi="Times New Roman" w:cs="Times New Roman"/>
          <w:sz w:val="24"/>
          <w:szCs w:val="28"/>
        </w:rPr>
        <w:t>os cuales son separados físicamente, para el caso de la presente investigación se realizó por sedimentación.</w:t>
      </w:r>
    </w:p>
    <w:p w14:paraId="1B74DB74" w14:textId="4255659E" w:rsidR="00463270" w:rsidRDefault="00463270" w:rsidP="00463270">
      <w:pPr>
        <w:pStyle w:val="Prrafodelista"/>
        <w:spacing w:after="0"/>
        <w:ind w:left="1134"/>
        <w:jc w:val="both"/>
        <w:rPr>
          <w:rFonts w:ascii="Times New Roman" w:hAnsi="Times New Roman" w:cs="Times New Roman"/>
          <w:sz w:val="24"/>
          <w:szCs w:val="28"/>
        </w:rPr>
      </w:pPr>
    </w:p>
    <w:p w14:paraId="7F3FA545" w14:textId="5561DB8F" w:rsidR="00C44BF6" w:rsidRPr="00E0264C" w:rsidRDefault="00BB0159" w:rsidP="00E0264C">
      <w:pPr>
        <w:pStyle w:val="Prrafodelista"/>
        <w:numPr>
          <w:ilvl w:val="1"/>
          <w:numId w:val="35"/>
        </w:numPr>
        <w:spacing w:after="0"/>
        <w:ind w:left="426" w:hanging="426"/>
        <w:jc w:val="both"/>
        <w:outlineLvl w:val="0"/>
        <w:rPr>
          <w:rFonts w:ascii="Times New Roman" w:hAnsi="Times New Roman" w:cs="Times New Roman"/>
          <w:b/>
          <w:sz w:val="24"/>
          <w:szCs w:val="28"/>
        </w:rPr>
      </w:pPr>
      <w:bookmarkStart w:id="50" w:name="_Toc62245073"/>
      <w:r w:rsidRPr="00BB0159">
        <w:rPr>
          <w:rFonts w:ascii="Times New Roman" w:hAnsi="Times New Roman" w:cs="Times New Roman"/>
          <w:b/>
          <w:sz w:val="24"/>
          <w:szCs w:val="28"/>
        </w:rPr>
        <w:t>Comparación de remoción de metales</w:t>
      </w:r>
      <w:bookmarkEnd w:id="50"/>
    </w:p>
    <w:p w14:paraId="5E32767A" w14:textId="050965EF" w:rsidR="009841FB" w:rsidRDefault="009841FB" w:rsidP="009841FB">
      <w:pPr>
        <w:pStyle w:val="Prrafodelista"/>
        <w:numPr>
          <w:ilvl w:val="2"/>
          <w:numId w:val="42"/>
        </w:numPr>
        <w:spacing w:after="0"/>
        <w:ind w:left="1134" w:hanging="708"/>
        <w:jc w:val="both"/>
        <w:rPr>
          <w:rFonts w:ascii="Times New Roman" w:hAnsi="Times New Roman" w:cs="Times New Roman"/>
          <w:b/>
          <w:sz w:val="24"/>
          <w:szCs w:val="28"/>
        </w:rPr>
      </w:pPr>
      <w:r>
        <w:rPr>
          <w:rFonts w:ascii="Times New Roman" w:hAnsi="Times New Roman" w:cs="Times New Roman"/>
          <w:b/>
          <w:sz w:val="24"/>
          <w:szCs w:val="28"/>
        </w:rPr>
        <w:t>Resultados</w:t>
      </w:r>
    </w:p>
    <w:p w14:paraId="6A1F937D" w14:textId="6E465E65" w:rsidR="00D677D0" w:rsidRDefault="00D677D0" w:rsidP="007D4DBF">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Los resultados de remoción de metales se muestran en la tabla 8, para cada uno de los metales encontrados en la tabla 7.</w:t>
      </w:r>
    </w:p>
    <w:p w14:paraId="44E16479" w14:textId="060177D0" w:rsidR="009F4FA3" w:rsidRPr="009F4FA3" w:rsidRDefault="009F4FA3" w:rsidP="009F4FA3">
      <w:pPr>
        <w:pStyle w:val="Descripcin"/>
        <w:keepNext/>
        <w:ind w:left="720" w:firstLine="414"/>
        <w:rPr>
          <w:rFonts w:ascii="Times New Roman" w:hAnsi="Times New Roman" w:cs="Times New Roman"/>
          <w:b/>
          <w:color w:val="000000" w:themeColor="text1"/>
          <w:sz w:val="24"/>
        </w:rPr>
      </w:pPr>
      <w:r w:rsidRPr="009F4FA3">
        <w:rPr>
          <w:rFonts w:ascii="Times New Roman" w:hAnsi="Times New Roman" w:cs="Times New Roman"/>
          <w:b/>
          <w:color w:val="000000" w:themeColor="text1"/>
          <w:sz w:val="24"/>
        </w:rPr>
        <w:t xml:space="preserve">Tabla </w:t>
      </w:r>
      <w:r w:rsidRPr="009F4FA3">
        <w:rPr>
          <w:rFonts w:ascii="Times New Roman" w:hAnsi="Times New Roman" w:cs="Times New Roman"/>
          <w:b/>
          <w:color w:val="000000" w:themeColor="text1"/>
          <w:sz w:val="24"/>
        </w:rPr>
        <w:fldChar w:fldCharType="begin"/>
      </w:r>
      <w:r w:rsidRPr="009F4FA3">
        <w:rPr>
          <w:rFonts w:ascii="Times New Roman" w:hAnsi="Times New Roman" w:cs="Times New Roman"/>
          <w:b/>
          <w:color w:val="000000" w:themeColor="text1"/>
          <w:sz w:val="24"/>
        </w:rPr>
        <w:instrText xml:space="preserve"> SEQ Tabla \* ARABIC </w:instrText>
      </w:r>
      <w:r w:rsidRPr="009F4FA3">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8</w:t>
      </w:r>
      <w:r w:rsidRPr="009F4FA3">
        <w:rPr>
          <w:rFonts w:ascii="Times New Roman" w:hAnsi="Times New Roman" w:cs="Times New Roman"/>
          <w:b/>
          <w:color w:val="000000" w:themeColor="text1"/>
          <w:sz w:val="24"/>
        </w:rPr>
        <w:fldChar w:fldCharType="end"/>
      </w:r>
      <w:r w:rsidRPr="009F4FA3">
        <w:rPr>
          <w:rFonts w:ascii="Times New Roman" w:hAnsi="Times New Roman" w:cs="Times New Roman"/>
          <w:b/>
          <w:color w:val="000000" w:themeColor="text1"/>
          <w:sz w:val="24"/>
        </w:rPr>
        <w:t>: Remoción de metales por cada etapa</w:t>
      </w:r>
    </w:p>
    <w:tbl>
      <w:tblPr>
        <w:tblStyle w:val="Tablanormal2"/>
        <w:tblW w:w="5863" w:type="dxa"/>
        <w:tblInd w:w="1440" w:type="dxa"/>
        <w:tblLook w:val="04A0" w:firstRow="1" w:lastRow="0" w:firstColumn="1" w:lastColumn="0" w:noHBand="0" w:noVBand="1"/>
      </w:tblPr>
      <w:tblGrid>
        <w:gridCol w:w="1891"/>
        <w:gridCol w:w="1656"/>
        <w:gridCol w:w="2316"/>
      </w:tblGrid>
      <w:tr w:rsidR="00D677D0" w:rsidRPr="00D677D0" w14:paraId="53E4C7E2" w14:textId="77777777" w:rsidTr="009F4FA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1571FC7B"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PARÁMETRO</w:t>
            </w:r>
          </w:p>
        </w:tc>
        <w:tc>
          <w:tcPr>
            <w:tcW w:w="1656" w:type="dxa"/>
            <w:noWrap/>
            <w:hideMark/>
          </w:tcPr>
          <w:p w14:paraId="50EFB93F" w14:textId="4049A9A0" w:rsidR="00D677D0" w:rsidRPr="00D677D0" w:rsidRDefault="00D677D0" w:rsidP="00D677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Remoción directa</w:t>
            </w:r>
            <w:r w:rsidR="009F4FA3">
              <w:rPr>
                <w:rFonts w:ascii="Arial" w:eastAsia="Times New Roman" w:hAnsi="Arial" w:cs="Arial"/>
                <w:sz w:val="20"/>
                <w:szCs w:val="20"/>
                <w:lang w:eastAsia="es-PE"/>
              </w:rPr>
              <w:t xml:space="preserve"> (%)</w:t>
            </w:r>
          </w:p>
        </w:tc>
        <w:tc>
          <w:tcPr>
            <w:tcW w:w="2316" w:type="dxa"/>
            <w:noWrap/>
            <w:hideMark/>
          </w:tcPr>
          <w:p w14:paraId="17A2996E" w14:textId="6BBFEC00" w:rsidR="00D677D0" w:rsidRPr="00D677D0" w:rsidRDefault="00D677D0" w:rsidP="00D677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Remoción en dos etapas</w:t>
            </w:r>
            <w:r w:rsidR="009F4FA3">
              <w:rPr>
                <w:rFonts w:ascii="Arial" w:eastAsia="Times New Roman" w:hAnsi="Arial" w:cs="Arial"/>
                <w:sz w:val="20"/>
                <w:szCs w:val="20"/>
                <w:lang w:eastAsia="es-PE"/>
              </w:rPr>
              <w:t xml:space="preserve"> (%)</w:t>
            </w:r>
          </w:p>
        </w:tc>
      </w:tr>
      <w:tr w:rsidR="00D677D0" w:rsidRPr="00D677D0" w14:paraId="2008711D" w14:textId="77777777" w:rsidTr="009F4FA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0AD5086A"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Hierro Total</w:t>
            </w:r>
          </w:p>
        </w:tc>
        <w:tc>
          <w:tcPr>
            <w:tcW w:w="1656" w:type="dxa"/>
            <w:noWrap/>
            <w:hideMark/>
          </w:tcPr>
          <w:p w14:paraId="29B07FC9"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100.00</w:t>
            </w:r>
          </w:p>
        </w:tc>
        <w:tc>
          <w:tcPr>
            <w:tcW w:w="2316" w:type="dxa"/>
            <w:noWrap/>
            <w:hideMark/>
          </w:tcPr>
          <w:p w14:paraId="7322FB1D"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100.00</w:t>
            </w:r>
          </w:p>
        </w:tc>
      </w:tr>
      <w:tr w:rsidR="00D677D0" w:rsidRPr="00D677D0" w14:paraId="759669C3" w14:textId="77777777" w:rsidTr="009F4FA3">
        <w:trPr>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7EE81676"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Cobre Total</w:t>
            </w:r>
          </w:p>
        </w:tc>
        <w:tc>
          <w:tcPr>
            <w:tcW w:w="1656" w:type="dxa"/>
            <w:noWrap/>
            <w:hideMark/>
          </w:tcPr>
          <w:p w14:paraId="28B29E29"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99.97</w:t>
            </w:r>
          </w:p>
        </w:tc>
        <w:tc>
          <w:tcPr>
            <w:tcW w:w="2316" w:type="dxa"/>
            <w:noWrap/>
            <w:hideMark/>
          </w:tcPr>
          <w:p w14:paraId="676A56F2"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99.96</w:t>
            </w:r>
          </w:p>
        </w:tc>
      </w:tr>
      <w:tr w:rsidR="00D677D0" w:rsidRPr="00D677D0" w14:paraId="55639A28" w14:textId="77777777" w:rsidTr="009F4FA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2664549A" w14:textId="36D4A106" w:rsidR="00D677D0" w:rsidRPr="00D677D0" w:rsidRDefault="009F4FA3"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Zinc Total</w:t>
            </w:r>
          </w:p>
        </w:tc>
        <w:tc>
          <w:tcPr>
            <w:tcW w:w="1656" w:type="dxa"/>
            <w:noWrap/>
            <w:hideMark/>
          </w:tcPr>
          <w:p w14:paraId="720E6E09"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98.13</w:t>
            </w:r>
          </w:p>
        </w:tc>
        <w:tc>
          <w:tcPr>
            <w:tcW w:w="2316" w:type="dxa"/>
            <w:noWrap/>
            <w:hideMark/>
          </w:tcPr>
          <w:p w14:paraId="2EA04429"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97.84</w:t>
            </w:r>
          </w:p>
        </w:tc>
      </w:tr>
      <w:tr w:rsidR="00D677D0" w:rsidRPr="00D677D0" w14:paraId="4B0EED27" w14:textId="77777777" w:rsidTr="009F4FA3">
        <w:trPr>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691DD263"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Arsénico Total</w:t>
            </w:r>
          </w:p>
        </w:tc>
        <w:tc>
          <w:tcPr>
            <w:tcW w:w="1656" w:type="dxa"/>
            <w:noWrap/>
            <w:hideMark/>
          </w:tcPr>
          <w:p w14:paraId="381D0259"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99.96</w:t>
            </w:r>
          </w:p>
        </w:tc>
        <w:tc>
          <w:tcPr>
            <w:tcW w:w="2316" w:type="dxa"/>
            <w:noWrap/>
            <w:hideMark/>
          </w:tcPr>
          <w:p w14:paraId="4BEFD6C4"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99.98</w:t>
            </w:r>
          </w:p>
        </w:tc>
      </w:tr>
      <w:tr w:rsidR="00D677D0" w:rsidRPr="00D677D0" w14:paraId="70E25EF8" w14:textId="77777777" w:rsidTr="009F4FA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16ACC3BE"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Cadmio Total</w:t>
            </w:r>
          </w:p>
        </w:tc>
        <w:tc>
          <w:tcPr>
            <w:tcW w:w="1656" w:type="dxa"/>
            <w:noWrap/>
            <w:hideMark/>
          </w:tcPr>
          <w:p w14:paraId="7CDE09F1"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98.48</w:t>
            </w:r>
          </w:p>
        </w:tc>
        <w:tc>
          <w:tcPr>
            <w:tcW w:w="2316" w:type="dxa"/>
            <w:noWrap/>
            <w:hideMark/>
          </w:tcPr>
          <w:p w14:paraId="6D304C0C"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98.05</w:t>
            </w:r>
          </w:p>
        </w:tc>
      </w:tr>
      <w:tr w:rsidR="00D677D0" w:rsidRPr="00D677D0" w14:paraId="5C64A71F" w14:textId="77777777" w:rsidTr="009F4FA3">
        <w:trPr>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37623E9D"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Cromo Total</w:t>
            </w:r>
          </w:p>
        </w:tc>
        <w:tc>
          <w:tcPr>
            <w:tcW w:w="1656" w:type="dxa"/>
            <w:noWrap/>
            <w:hideMark/>
          </w:tcPr>
          <w:p w14:paraId="4F08E3E0"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99.47</w:t>
            </w:r>
          </w:p>
        </w:tc>
        <w:tc>
          <w:tcPr>
            <w:tcW w:w="2316" w:type="dxa"/>
            <w:noWrap/>
            <w:hideMark/>
          </w:tcPr>
          <w:p w14:paraId="231AF639"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99.47</w:t>
            </w:r>
          </w:p>
        </w:tc>
      </w:tr>
      <w:tr w:rsidR="00D677D0" w:rsidRPr="00D677D0" w14:paraId="56698E17" w14:textId="77777777" w:rsidTr="009F4FA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1C6C35DE"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Plomo Total</w:t>
            </w:r>
          </w:p>
        </w:tc>
        <w:tc>
          <w:tcPr>
            <w:tcW w:w="1656" w:type="dxa"/>
            <w:noWrap/>
            <w:hideMark/>
          </w:tcPr>
          <w:p w14:paraId="7E5B44CF"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99.17</w:t>
            </w:r>
          </w:p>
        </w:tc>
        <w:tc>
          <w:tcPr>
            <w:tcW w:w="2316" w:type="dxa"/>
            <w:noWrap/>
            <w:hideMark/>
          </w:tcPr>
          <w:p w14:paraId="0E6BBE20" w14:textId="77777777" w:rsidR="00D677D0" w:rsidRPr="00D677D0" w:rsidRDefault="00D677D0" w:rsidP="00D677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98.89</w:t>
            </w:r>
          </w:p>
        </w:tc>
      </w:tr>
      <w:tr w:rsidR="00D677D0" w:rsidRPr="00D677D0" w14:paraId="5CAC6334" w14:textId="77777777" w:rsidTr="009F4FA3">
        <w:trPr>
          <w:trHeight w:val="264"/>
        </w:trPr>
        <w:tc>
          <w:tcPr>
            <w:cnfStyle w:val="001000000000" w:firstRow="0" w:lastRow="0" w:firstColumn="1" w:lastColumn="0" w:oddVBand="0" w:evenVBand="0" w:oddHBand="0" w:evenHBand="0" w:firstRowFirstColumn="0" w:firstRowLastColumn="0" w:lastRowFirstColumn="0" w:lastRowLastColumn="0"/>
            <w:tcW w:w="1891" w:type="dxa"/>
            <w:noWrap/>
            <w:hideMark/>
          </w:tcPr>
          <w:p w14:paraId="2A7CF89A" w14:textId="77777777" w:rsidR="00D677D0" w:rsidRPr="00D677D0" w:rsidRDefault="00D677D0" w:rsidP="00D677D0">
            <w:pPr>
              <w:rPr>
                <w:rFonts w:ascii="Arial" w:eastAsia="Times New Roman" w:hAnsi="Arial" w:cs="Arial"/>
                <w:sz w:val="20"/>
                <w:szCs w:val="20"/>
                <w:lang w:eastAsia="es-PE"/>
              </w:rPr>
            </w:pPr>
            <w:r w:rsidRPr="00D677D0">
              <w:rPr>
                <w:rFonts w:ascii="Arial" w:eastAsia="Times New Roman" w:hAnsi="Arial" w:cs="Arial"/>
                <w:sz w:val="20"/>
                <w:szCs w:val="20"/>
                <w:lang w:eastAsia="es-PE"/>
              </w:rPr>
              <w:t>Mercurio Total</w:t>
            </w:r>
          </w:p>
        </w:tc>
        <w:tc>
          <w:tcPr>
            <w:tcW w:w="1656" w:type="dxa"/>
            <w:noWrap/>
            <w:hideMark/>
          </w:tcPr>
          <w:p w14:paraId="1759E32C"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96.85</w:t>
            </w:r>
          </w:p>
        </w:tc>
        <w:tc>
          <w:tcPr>
            <w:tcW w:w="2316" w:type="dxa"/>
            <w:noWrap/>
            <w:hideMark/>
          </w:tcPr>
          <w:p w14:paraId="6E6CBD70" w14:textId="77777777" w:rsidR="00D677D0" w:rsidRPr="00D677D0" w:rsidRDefault="00D677D0" w:rsidP="00D677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PE"/>
              </w:rPr>
            </w:pPr>
            <w:r w:rsidRPr="00D677D0">
              <w:rPr>
                <w:rFonts w:ascii="Arial" w:eastAsia="Times New Roman" w:hAnsi="Arial" w:cs="Arial"/>
                <w:sz w:val="20"/>
                <w:szCs w:val="20"/>
                <w:lang w:eastAsia="es-PE"/>
              </w:rPr>
              <w:t>96.85</w:t>
            </w:r>
          </w:p>
        </w:tc>
      </w:tr>
    </w:tbl>
    <w:p w14:paraId="1E4EF0A3" w14:textId="77777777" w:rsidR="00D677D0" w:rsidRDefault="00D677D0" w:rsidP="007D4DBF">
      <w:pPr>
        <w:pStyle w:val="Prrafodelista"/>
        <w:spacing w:after="0"/>
        <w:ind w:left="1134" w:firstLine="306"/>
        <w:jc w:val="both"/>
        <w:rPr>
          <w:rFonts w:ascii="Times New Roman" w:hAnsi="Times New Roman" w:cs="Times New Roman"/>
          <w:sz w:val="24"/>
          <w:szCs w:val="28"/>
        </w:rPr>
      </w:pPr>
    </w:p>
    <w:p w14:paraId="4624D268" w14:textId="17567051" w:rsidR="007D4DBF" w:rsidRDefault="00B72B72" w:rsidP="007D4DBF">
      <w:pPr>
        <w:pStyle w:val="Prrafodelista"/>
        <w:spacing w:after="0"/>
        <w:ind w:left="1134" w:firstLine="306"/>
        <w:jc w:val="both"/>
        <w:rPr>
          <w:rFonts w:ascii="Times New Roman" w:hAnsi="Times New Roman" w:cs="Times New Roman"/>
          <w:sz w:val="24"/>
          <w:szCs w:val="28"/>
        </w:rPr>
      </w:pPr>
      <w:r w:rsidRPr="00B72B72">
        <w:rPr>
          <w:rFonts w:ascii="Times New Roman" w:hAnsi="Times New Roman" w:cs="Times New Roman"/>
          <w:sz w:val="24"/>
          <w:szCs w:val="28"/>
        </w:rPr>
        <w:t xml:space="preserve">Se compara el porcentaje de remoción de cada uno los parámetros no cumplían los </w:t>
      </w:r>
      <w:proofErr w:type="spellStart"/>
      <w:r w:rsidRPr="00B72B72">
        <w:rPr>
          <w:rFonts w:ascii="Times New Roman" w:hAnsi="Times New Roman" w:cs="Times New Roman"/>
          <w:sz w:val="24"/>
          <w:szCs w:val="28"/>
        </w:rPr>
        <w:t>LMPs</w:t>
      </w:r>
      <w:proofErr w:type="spellEnd"/>
      <w:r w:rsidRPr="00B72B72">
        <w:rPr>
          <w:rFonts w:ascii="Times New Roman" w:hAnsi="Times New Roman" w:cs="Times New Roman"/>
          <w:sz w:val="24"/>
          <w:szCs w:val="28"/>
        </w:rPr>
        <w:t xml:space="preserve"> mediante el Análisis de Varianza (ANOVA) y se evalúan en forma conjunta para cada proceso de tratamiento, con la finalidad de determinar si hay una diferencia significativa entre el tratamiento</w:t>
      </w:r>
      <w:r w:rsidR="00E563E7">
        <w:rPr>
          <w:rFonts w:ascii="Times New Roman" w:hAnsi="Times New Roman" w:cs="Times New Roman"/>
          <w:sz w:val="24"/>
          <w:szCs w:val="28"/>
        </w:rPr>
        <w:t xml:space="preserve"> por neutralización</w:t>
      </w:r>
      <w:r w:rsidRPr="00B72B72">
        <w:rPr>
          <w:rFonts w:ascii="Times New Roman" w:hAnsi="Times New Roman" w:cs="Times New Roman"/>
          <w:sz w:val="24"/>
          <w:szCs w:val="28"/>
        </w:rPr>
        <w:t xml:space="preserve"> para dos etapas con el tratamiento</w:t>
      </w:r>
      <w:r w:rsidR="00E563E7">
        <w:rPr>
          <w:rFonts w:ascii="Times New Roman" w:hAnsi="Times New Roman" w:cs="Times New Roman"/>
          <w:sz w:val="24"/>
          <w:szCs w:val="28"/>
        </w:rPr>
        <w:t xml:space="preserve"> por neutralización</w:t>
      </w:r>
      <w:r w:rsidRPr="00B72B72">
        <w:rPr>
          <w:rFonts w:ascii="Times New Roman" w:hAnsi="Times New Roman" w:cs="Times New Roman"/>
          <w:sz w:val="24"/>
          <w:szCs w:val="28"/>
        </w:rPr>
        <w:t xml:space="preserve"> directo.</w:t>
      </w:r>
      <w:r w:rsidR="00B31FEA">
        <w:rPr>
          <w:rFonts w:ascii="Times New Roman" w:hAnsi="Times New Roman" w:cs="Times New Roman"/>
          <w:sz w:val="24"/>
          <w:szCs w:val="28"/>
        </w:rPr>
        <w:t xml:space="preserve"> Pero antes de realizar el análisis de varianza se </w:t>
      </w:r>
      <w:r w:rsidR="00B31FEA">
        <w:rPr>
          <w:rFonts w:ascii="Times New Roman" w:hAnsi="Times New Roman" w:cs="Times New Roman"/>
          <w:sz w:val="24"/>
          <w:szCs w:val="28"/>
        </w:rPr>
        <w:lastRenderedPageBreak/>
        <w:t>realiza la prueba de normalidad de las remociones de los metales, tanto para las pruebas directas y para la de dos etapas.</w:t>
      </w:r>
    </w:p>
    <w:tbl>
      <w:tblPr>
        <w:tblStyle w:val="Tablaconcuadrcula"/>
        <w:tblW w:w="0" w:type="auto"/>
        <w:tblInd w:w="1134" w:type="dxa"/>
        <w:tblLook w:val="04A0" w:firstRow="1" w:lastRow="0" w:firstColumn="1" w:lastColumn="0" w:noHBand="0" w:noVBand="1"/>
      </w:tblPr>
      <w:tblGrid>
        <w:gridCol w:w="6793"/>
      </w:tblGrid>
      <w:tr w:rsidR="00B31FEA" w14:paraId="56CEBEB8" w14:textId="77777777" w:rsidTr="00D677D0">
        <w:tc>
          <w:tcPr>
            <w:tcW w:w="7019" w:type="dxa"/>
          </w:tcPr>
          <w:p w14:paraId="064C50A3" w14:textId="77777777" w:rsidR="00B31FEA" w:rsidRDefault="00B31FEA" w:rsidP="007D4DBF">
            <w:pPr>
              <w:pStyle w:val="Prrafodelista"/>
              <w:ind w:left="0"/>
              <w:jc w:val="both"/>
              <w:rPr>
                <w:rFonts w:ascii="Times New Roman" w:hAnsi="Times New Roman" w:cs="Times New Roman"/>
                <w:sz w:val="24"/>
                <w:szCs w:val="28"/>
              </w:rPr>
            </w:pPr>
          </w:p>
          <w:p w14:paraId="5D0C9F58" w14:textId="77777777" w:rsidR="00D677D0" w:rsidRDefault="00B31FEA" w:rsidP="00D677D0">
            <w:pPr>
              <w:keepNext/>
              <w:autoSpaceDE w:val="0"/>
              <w:autoSpaceDN w:val="0"/>
              <w:adjustRightInd w:val="0"/>
            </w:pPr>
            <w:r w:rsidRPr="00B31FEA">
              <w:rPr>
                <w:rFonts w:ascii="Times New Roman" w:hAnsi="Times New Roman" w:cs="Times New Roman"/>
                <w:noProof/>
                <w:sz w:val="20"/>
                <w:szCs w:val="20"/>
              </w:rPr>
              <w:drawing>
                <wp:inline distT="0" distB="0" distL="0" distR="0" wp14:anchorId="4059623B" wp14:editId="0DC2D0A9">
                  <wp:extent cx="3978729" cy="2653897"/>
                  <wp:effectExtent l="0" t="0" r="3175" b="0"/>
                  <wp:docPr id="47" name="Imagen 47" descr="Gr&amp;#225;fica de probabilidad de % Remoci&amp;#24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p;#225;fica de probabilidad de % Remoci&amp;#243;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8061" cy="2660122"/>
                          </a:xfrm>
                          <a:prstGeom prst="rect">
                            <a:avLst/>
                          </a:prstGeom>
                          <a:noFill/>
                          <a:ln>
                            <a:noFill/>
                          </a:ln>
                        </pic:spPr>
                      </pic:pic>
                    </a:graphicData>
                  </a:graphic>
                </wp:inline>
              </w:drawing>
            </w:r>
          </w:p>
          <w:p w14:paraId="3C6055F7" w14:textId="66AFCAB7" w:rsidR="00B31FEA" w:rsidRPr="00D677D0" w:rsidRDefault="00D677D0" w:rsidP="00D677D0">
            <w:pPr>
              <w:pStyle w:val="Descripcin"/>
              <w:rPr>
                <w:rFonts w:ascii="Times New Roman" w:hAnsi="Times New Roman" w:cs="Times New Roman"/>
                <w:sz w:val="20"/>
                <w:szCs w:val="20"/>
              </w:rPr>
            </w:pPr>
            <w:r>
              <w:t xml:space="preserve">Figura  </w:t>
            </w:r>
            <w:r>
              <w:fldChar w:fldCharType="begin"/>
            </w:r>
            <w:r>
              <w:instrText xml:space="preserve"> SEQ Figura_ \* ARABIC </w:instrText>
            </w:r>
            <w:r>
              <w:fldChar w:fldCharType="separate"/>
            </w:r>
            <w:r w:rsidR="00504413">
              <w:rPr>
                <w:noProof/>
              </w:rPr>
              <w:t>1</w:t>
            </w:r>
            <w:r>
              <w:fldChar w:fldCharType="end"/>
            </w:r>
            <w:r>
              <w:t>: Pruebas de normalidad</w:t>
            </w:r>
          </w:p>
        </w:tc>
      </w:tr>
    </w:tbl>
    <w:p w14:paraId="0DC8F671" w14:textId="77777777" w:rsidR="00B31FEA" w:rsidRDefault="00B31FEA" w:rsidP="007D4DBF">
      <w:pPr>
        <w:pStyle w:val="Prrafodelista"/>
        <w:spacing w:after="0"/>
        <w:ind w:left="1134" w:firstLine="306"/>
        <w:jc w:val="both"/>
        <w:rPr>
          <w:rFonts w:ascii="Times New Roman" w:hAnsi="Times New Roman" w:cs="Times New Roman"/>
          <w:sz w:val="24"/>
          <w:szCs w:val="28"/>
        </w:rPr>
      </w:pPr>
    </w:p>
    <w:p w14:paraId="79BC1FB3" w14:textId="77777777" w:rsidR="009F4FA3" w:rsidRDefault="009F4FA3" w:rsidP="007D4DBF">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 xml:space="preserve">Como se puede observar en la figura 1, los valores de p son de 0.212 y 0.201 para la neutralización directa y para la neutralización de dos etapas respectivamente, los cuales son mayores a 0.05 por lo que se puede decir que tiene una distribución normal significativa. </w:t>
      </w:r>
    </w:p>
    <w:p w14:paraId="58BF023A" w14:textId="38F0676A" w:rsidR="00B31FEA" w:rsidRDefault="00B31FEA" w:rsidP="007D4DBF">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Luego de comprobar con que cumple la prueba de normalidad realizamos la prueba de ANOVA la cual se muestra en la tabla 8.</w:t>
      </w:r>
    </w:p>
    <w:p w14:paraId="36B1CB45" w14:textId="6F6D1A62" w:rsidR="00D25481" w:rsidRPr="00D25481" w:rsidRDefault="00D25481" w:rsidP="009F4FA3">
      <w:pPr>
        <w:pStyle w:val="Descripcin"/>
        <w:keepNext/>
        <w:ind w:left="1134"/>
        <w:rPr>
          <w:rFonts w:ascii="Times New Roman" w:hAnsi="Times New Roman" w:cs="Times New Roman"/>
          <w:b/>
          <w:color w:val="000000" w:themeColor="text1"/>
          <w:sz w:val="24"/>
        </w:rPr>
      </w:pPr>
      <w:bookmarkStart w:id="51" w:name="_Toc59494578"/>
      <w:r w:rsidRPr="00D25481">
        <w:rPr>
          <w:rFonts w:ascii="Times New Roman" w:hAnsi="Times New Roman" w:cs="Times New Roman"/>
          <w:b/>
          <w:color w:val="000000" w:themeColor="text1"/>
          <w:sz w:val="24"/>
        </w:rPr>
        <w:t xml:space="preserve">Tabla </w:t>
      </w:r>
      <w:r w:rsidRPr="00D25481">
        <w:rPr>
          <w:rFonts w:ascii="Times New Roman" w:hAnsi="Times New Roman" w:cs="Times New Roman"/>
          <w:b/>
          <w:color w:val="000000" w:themeColor="text1"/>
          <w:sz w:val="24"/>
        </w:rPr>
        <w:fldChar w:fldCharType="begin"/>
      </w:r>
      <w:r w:rsidRPr="00D25481">
        <w:rPr>
          <w:rFonts w:ascii="Times New Roman" w:hAnsi="Times New Roman" w:cs="Times New Roman"/>
          <w:b/>
          <w:color w:val="000000" w:themeColor="text1"/>
          <w:sz w:val="24"/>
        </w:rPr>
        <w:instrText xml:space="preserve"> SEQ Tabla \* ARABIC </w:instrText>
      </w:r>
      <w:r w:rsidRPr="00D25481">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9</w:t>
      </w:r>
      <w:r w:rsidRPr="00D25481">
        <w:rPr>
          <w:rFonts w:ascii="Times New Roman" w:hAnsi="Times New Roman" w:cs="Times New Roman"/>
          <w:b/>
          <w:color w:val="000000" w:themeColor="text1"/>
          <w:sz w:val="24"/>
        </w:rPr>
        <w:fldChar w:fldCharType="end"/>
      </w:r>
      <w:r w:rsidRPr="00D25481">
        <w:rPr>
          <w:rFonts w:ascii="Times New Roman" w:hAnsi="Times New Roman" w:cs="Times New Roman"/>
          <w:b/>
          <w:color w:val="000000" w:themeColor="text1"/>
          <w:sz w:val="24"/>
        </w:rPr>
        <w:t>: ANOVA de un solo factor: % Remoción vs. Tipo de neutralización</w:t>
      </w:r>
      <w:bookmarkEnd w:id="51"/>
    </w:p>
    <w:tbl>
      <w:tblPr>
        <w:tblStyle w:val="Tablaconcuadrcula"/>
        <w:tblW w:w="0" w:type="auto"/>
        <w:tblInd w:w="1224" w:type="dxa"/>
        <w:tblLook w:val="04A0" w:firstRow="1" w:lastRow="0" w:firstColumn="1" w:lastColumn="0" w:noHBand="0" w:noVBand="1"/>
      </w:tblPr>
      <w:tblGrid>
        <w:gridCol w:w="6703"/>
      </w:tblGrid>
      <w:tr w:rsidR="00FB6B84" w:rsidRPr="007D4DBF" w14:paraId="56AA32C5" w14:textId="77777777" w:rsidTr="00D25481">
        <w:tc>
          <w:tcPr>
            <w:tcW w:w="6929" w:type="dxa"/>
          </w:tcPr>
          <w:p w14:paraId="75ADB9FB"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Método</w:t>
            </w:r>
          </w:p>
          <w:tbl>
            <w:tblPr>
              <w:tblW w:w="0" w:type="auto"/>
              <w:tblInd w:w="168" w:type="dxa"/>
              <w:tblCellMar>
                <w:left w:w="60" w:type="dxa"/>
                <w:right w:w="60" w:type="dxa"/>
              </w:tblCellMar>
              <w:tblLook w:val="0000" w:firstRow="0" w:lastRow="0" w:firstColumn="0" w:lastColumn="0" w:noHBand="0" w:noVBand="0"/>
            </w:tblPr>
            <w:tblGrid>
              <w:gridCol w:w="1464"/>
              <w:gridCol w:w="2136"/>
            </w:tblGrid>
            <w:tr w:rsidR="009F4FA3" w:rsidRPr="00D677D0" w14:paraId="76D0F7BC" w14:textId="77777777">
              <w:tc>
                <w:tcPr>
                  <w:tcW w:w="1464" w:type="dxa"/>
                  <w:tcBorders>
                    <w:top w:val="nil"/>
                    <w:left w:val="nil"/>
                    <w:bottom w:val="nil"/>
                    <w:right w:val="nil"/>
                  </w:tcBorders>
                  <w:tcMar>
                    <w:top w:w="12" w:type="dxa"/>
                    <w:left w:w="24" w:type="dxa"/>
                    <w:right w:w="24" w:type="dxa"/>
                  </w:tcMar>
                </w:tcPr>
                <w:p w14:paraId="24C4C07B"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Hipótesis nula</w:t>
                  </w:r>
                </w:p>
              </w:tc>
              <w:tc>
                <w:tcPr>
                  <w:tcW w:w="2136" w:type="dxa"/>
                  <w:tcBorders>
                    <w:top w:val="nil"/>
                    <w:left w:val="nil"/>
                    <w:bottom w:val="nil"/>
                    <w:right w:val="nil"/>
                  </w:tcBorders>
                  <w:tcMar>
                    <w:top w:w="12" w:type="dxa"/>
                    <w:left w:w="24" w:type="dxa"/>
                    <w:right w:w="24" w:type="dxa"/>
                  </w:tcMar>
                </w:tcPr>
                <w:p w14:paraId="2B18F08C"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Todas las medias son iguales</w:t>
                  </w:r>
                </w:p>
              </w:tc>
            </w:tr>
            <w:tr w:rsidR="009F4FA3" w:rsidRPr="00D677D0" w14:paraId="7CE7D7E3" w14:textId="77777777">
              <w:tc>
                <w:tcPr>
                  <w:tcW w:w="1464" w:type="dxa"/>
                  <w:tcBorders>
                    <w:top w:val="nil"/>
                    <w:left w:val="nil"/>
                    <w:bottom w:val="nil"/>
                    <w:right w:val="nil"/>
                  </w:tcBorders>
                  <w:tcMar>
                    <w:top w:w="12" w:type="dxa"/>
                    <w:left w:w="24" w:type="dxa"/>
                    <w:right w:w="24" w:type="dxa"/>
                  </w:tcMar>
                </w:tcPr>
                <w:p w14:paraId="49BCCF13"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Hipótesis alterna</w:t>
                  </w:r>
                </w:p>
              </w:tc>
              <w:tc>
                <w:tcPr>
                  <w:tcW w:w="2136" w:type="dxa"/>
                  <w:tcBorders>
                    <w:top w:val="nil"/>
                    <w:left w:val="nil"/>
                    <w:bottom w:val="nil"/>
                    <w:right w:val="nil"/>
                  </w:tcBorders>
                  <w:tcMar>
                    <w:top w:w="12" w:type="dxa"/>
                    <w:left w:w="24" w:type="dxa"/>
                    <w:right w:w="24" w:type="dxa"/>
                  </w:tcMar>
                </w:tcPr>
                <w:p w14:paraId="6B60D568"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No todas las medias son iguales</w:t>
                  </w:r>
                </w:p>
              </w:tc>
            </w:tr>
            <w:tr w:rsidR="009F4FA3" w:rsidRPr="00D677D0" w14:paraId="08AACA40" w14:textId="77777777">
              <w:tc>
                <w:tcPr>
                  <w:tcW w:w="1464" w:type="dxa"/>
                  <w:tcBorders>
                    <w:top w:val="nil"/>
                    <w:left w:val="nil"/>
                    <w:bottom w:val="nil"/>
                    <w:right w:val="nil"/>
                  </w:tcBorders>
                  <w:tcMar>
                    <w:top w:w="12" w:type="dxa"/>
                    <w:left w:w="24" w:type="dxa"/>
                    <w:right w:w="24" w:type="dxa"/>
                  </w:tcMar>
                </w:tcPr>
                <w:p w14:paraId="655208E3"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Nivel de significancia</w:t>
                  </w:r>
                </w:p>
              </w:tc>
              <w:tc>
                <w:tcPr>
                  <w:tcW w:w="2136" w:type="dxa"/>
                  <w:tcBorders>
                    <w:top w:val="nil"/>
                    <w:left w:val="nil"/>
                    <w:bottom w:val="nil"/>
                    <w:right w:val="nil"/>
                  </w:tcBorders>
                  <w:tcMar>
                    <w:top w:w="12" w:type="dxa"/>
                    <w:left w:w="24" w:type="dxa"/>
                    <w:right w:w="24" w:type="dxa"/>
                  </w:tcMar>
                </w:tcPr>
                <w:p w14:paraId="172BDC30"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α = 0.05</w:t>
                  </w:r>
                </w:p>
              </w:tc>
            </w:tr>
          </w:tbl>
          <w:p w14:paraId="1B1D9E31" w14:textId="77777777" w:rsidR="00D677D0" w:rsidRPr="00D677D0" w:rsidRDefault="00D677D0" w:rsidP="00D677D0">
            <w:pPr>
              <w:autoSpaceDE w:val="0"/>
              <w:autoSpaceDN w:val="0"/>
              <w:adjustRightInd w:val="0"/>
              <w:spacing w:before="144" w:after="100" w:afterAutospacing="1"/>
              <w:ind w:left="168"/>
              <w:rPr>
                <w:rFonts w:ascii="Segoe UI" w:eastAsia="Times New Roman" w:hAnsi="Segoe UI" w:cs="Segoe UI"/>
                <w:i/>
                <w:iCs/>
                <w:sz w:val="13"/>
                <w:szCs w:val="13"/>
              </w:rPr>
            </w:pPr>
            <w:r w:rsidRPr="00D677D0">
              <w:rPr>
                <w:rFonts w:ascii="Segoe UI" w:eastAsia="Times New Roman" w:hAnsi="Segoe UI" w:cs="Segoe UI"/>
                <w:i/>
                <w:iCs/>
                <w:sz w:val="13"/>
                <w:szCs w:val="13"/>
              </w:rPr>
              <w:t>Se presupuso igualdad de varianzas para el análisis.</w:t>
            </w:r>
          </w:p>
          <w:p w14:paraId="5A4A8655"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Información del factor</w:t>
            </w:r>
          </w:p>
          <w:tbl>
            <w:tblPr>
              <w:tblW w:w="0" w:type="auto"/>
              <w:tblInd w:w="168" w:type="dxa"/>
              <w:tblCellMar>
                <w:left w:w="60" w:type="dxa"/>
                <w:right w:w="60" w:type="dxa"/>
              </w:tblCellMar>
              <w:tblLook w:val="0000" w:firstRow="0" w:lastRow="0" w:firstColumn="0" w:lastColumn="0" w:noHBand="0" w:noVBand="0"/>
            </w:tblPr>
            <w:tblGrid>
              <w:gridCol w:w="1512"/>
              <w:gridCol w:w="660"/>
              <w:gridCol w:w="1320"/>
            </w:tblGrid>
            <w:tr w:rsidR="009F4FA3" w:rsidRPr="00D677D0" w14:paraId="05A08118" w14:textId="77777777">
              <w:tc>
                <w:tcPr>
                  <w:tcW w:w="15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8103E1F"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Factor</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22C23E6"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Niveles</w:t>
                  </w:r>
                </w:p>
              </w:tc>
              <w:tc>
                <w:tcPr>
                  <w:tcW w:w="13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269F31E"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Valores</w:t>
                  </w:r>
                </w:p>
              </w:tc>
            </w:tr>
            <w:tr w:rsidR="009F4FA3" w:rsidRPr="00D677D0" w14:paraId="4FE3AD14" w14:textId="77777777">
              <w:tc>
                <w:tcPr>
                  <w:tcW w:w="1512" w:type="dxa"/>
                  <w:tcBorders>
                    <w:top w:val="nil"/>
                    <w:left w:val="nil"/>
                    <w:bottom w:val="nil"/>
                    <w:right w:val="nil"/>
                  </w:tcBorders>
                  <w:tcMar>
                    <w:top w:w="12" w:type="dxa"/>
                    <w:left w:w="24" w:type="dxa"/>
                    <w:right w:w="24" w:type="dxa"/>
                  </w:tcMar>
                </w:tcPr>
                <w:p w14:paraId="79853C39"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Tipo de neutralización</w:t>
                  </w:r>
                </w:p>
              </w:tc>
              <w:tc>
                <w:tcPr>
                  <w:tcW w:w="660" w:type="dxa"/>
                  <w:tcBorders>
                    <w:top w:val="nil"/>
                    <w:left w:val="nil"/>
                    <w:bottom w:val="nil"/>
                    <w:right w:val="nil"/>
                  </w:tcBorders>
                  <w:tcMar>
                    <w:top w:w="12" w:type="dxa"/>
                    <w:left w:w="24" w:type="dxa"/>
                    <w:right w:w="24" w:type="dxa"/>
                  </w:tcMar>
                </w:tcPr>
                <w:p w14:paraId="076453F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2</w:t>
                  </w:r>
                </w:p>
              </w:tc>
              <w:tc>
                <w:tcPr>
                  <w:tcW w:w="1320" w:type="dxa"/>
                  <w:tcBorders>
                    <w:top w:val="nil"/>
                    <w:left w:val="nil"/>
                    <w:bottom w:val="nil"/>
                    <w:right w:val="nil"/>
                  </w:tcBorders>
                  <w:tcMar>
                    <w:top w:w="12" w:type="dxa"/>
                    <w:left w:w="24" w:type="dxa"/>
                    <w:right w:w="24" w:type="dxa"/>
                  </w:tcMar>
                </w:tcPr>
                <w:p w14:paraId="2EF6DF5D"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Directa; Dos etapas</w:t>
                  </w:r>
                </w:p>
              </w:tc>
            </w:tr>
          </w:tbl>
          <w:p w14:paraId="6C73BE3E"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Análisis de Varianza</w:t>
            </w:r>
          </w:p>
          <w:tbl>
            <w:tblPr>
              <w:tblW w:w="0" w:type="auto"/>
              <w:tblInd w:w="168" w:type="dxa"/>
              <w:tblCellMar>
                <w:left w:w="60" w:type="dxa"/>
                <w:right w:w="60" w:type="dxa"/>
              </w:tblCellMar>
              <w:tblLook w:val="0000" w:firstRow="0" w:lastRow="0" w:firstColumn="0" w:lastColumn="0" w:noHBand="0" w:noVBand="0"/>
            </w:tblPr>
            <w:tblGrid>
              <w:gridCol w:w="1512"/>
              <w:gridCol w:w="312"/>
              <w:gridCol w:w="780"/>
              <w:gridCol w:w="840"/>
              <w:gridCol w:w="648"/>
              <w:gridCol w:w="660"/>
            </w:tblGrid>
            <w:tr w:rsidR="009F4FA3" w:rsidRPr="00D677D0" w14:paraId="4215F60E" w14:textId="77777777">
              <w:tc>
                <w:tcPr>
                  <w:tcW w:w="15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F563288"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lastRenderedPageBreak/>
                    <w:t>Fuente</w:t>
                  </w:r>
                </w:p>
              </w:tc>
              <w:tc>
                <w:tcPr>
                  <w:tcW w:w="3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8DD555D"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GL</w:t>
                  </w:r>
                </w:p>
              </w:tc>
              <w:tc>
                <w:tcPr>
                  <w:tcW w:w="78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E208EF9"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 xml:space="preserve">SC </w:t>
                  </w:r>
                  <w:proofErr w:type="spellStart"/>
                  <w:r w:rsidRPr="00D677D0">
                    <w:rPr>
                      <w:rFonts w:ascii="Segoe UI" w:eastAsia="Times New Roman" w:hAnsi="Segoe UI" w:cs="Segoe UI"/>
                      <w:b/>
                      <w:bCs/>
                      <w:sz w:val="15"/>
                      <w:szCs w:val="15"/>
                    </w:rPr>
                    <w:t>Ajust</w:t>
                  </w:r>
                  <w:proofErr w:type="spellEnd"/>
                  <w:r w:rsidRPr="00D677D0">
                    <w:rPr>
                      <w:rFonts w:ascii="Segoe UI" w:eastAsia="Times New Roman" w:hAnsi="Segoe UI" w:cs="Segoe UI"/>
                      <w:b/>
                      <w:bCs/>
                      <w:sz w:val="15"/>
                      <w:szCs w:val="15"/>
                    </w:rPr>
                    <w:t>.</w:t>
                  </w:r>
                </w:p>
              </w:tc>
              <w:tc>
                <w:tcPr>
                  <w:tcW w:w="8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219DD85"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 xml:space="preserve">MC </w:t>
                  </w:r>
                  <w:proofErr w:type="spellStart"/>
                  <w:r w:rsidRPr="00D677D0">
                    <w:rPr>
                      <w:rFonts w:ascii="Segoe UI" w:eastAsia="Times New Roman" w:hAnsi="Segoe UI" w:cs="Segoe UI"/>
                      <w:b/>
                      <w:bCs/>
                      <w:sz w:val="15"/>
                      <w:szCs w:val="15"/>
                    </w:rPr>
                    <w:t>Ajust</w:t>
                  </w:r>
                  <w:proofErr w:type="spellEnd"/>
                  <w:r w:rsidRPr="00D677D0">
                    <w:rPr>
                      <w:rFonts w:ascii="Segoe UI" w:eastAsia="Times New Roman" w:hAnsi="Segoe UI" w:cs="Segoe UI"/>
                      <w:b/>
                      <w:bCs/>
                      <w:sz w:val="15"/>
                      <w:szCs w:val="15"/>
                    </w:rPr>
                    <w:t>.</w:t>
                  </w:r>
                </w:p>
              </w:tc>
              <w:tc>
                <w:tcPr>
                  <w:tcW w:w="64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55402E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F</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300D5C7"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p</w:t>
                  </w:r>
                </w:p>
              </w:tc>
            </w:tr>
            <w:tr w:rsidR="009F4FA3" w:rsidRPr="00D677D0" w14:paraId="47F0B2E1" w14:textId="77777777">
              <w:tc>
                <w:tcPr>
                  <w:tcW w:w="1512" w:type="dxa"/>
                  <w:tcBorders>
                    <w:top w:val="nil"/>
                    <w:left w:val="nil"/>
                    <w:bottom w:val="nil"/>
                    <w:right w:val="nil"/>
                  </w:tcBorders>
                  <w:tcMar>
                    <w:top w:w="12" w:type="dxa"/>
                    <w:left w:w="24" w:type="dxa"/>
                    <w:right w:w="24" w:type="dxa"/>
                  </w:tcMar>
                </w:tcPr>
                <w:p w14:paraId="5F8D4ADB"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Tipo de neutralización</w:t>
                  </w:r>
                </w:p>
              </w:tc>
              <w:tc>
                <w:tcPr>
                  <w:tcW w:w="312" w:type="dxa"/>
                  <w:tcBorders>
                    <w:top w:val="nil"/>
                    <w:left w:val="nil"/>
                    <w:bottom w:val="nil"/>
                    <w:right w:val="nil"/>
                  </w:tcBorders>
                  <w:tcMar>
                    <w:top w:w="12" w:type="dxa"/>
                    <w:left w:w="24" w:type="dxa"/>
                    <w:right w:w="24" w:type="dxa"/>
                  </w:tcMar>
                </w:tcPr>
                <w:p w14:paraId="4A7D903F"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w:t>
                  </w:r>
                </w:p>
              </w:tc>
              <w:tc>
                <w:tcPr>
                  <w:tcW w:w="780" w:type="dxa"/>
                  <w:tcBorders>
                    <w:top w:val="nil"/>
                    <w:left w:val="nil"/>
                    <w:bottom w:val="nil"/>
                    <w:right w:val="nil"/>
                  </w:tcBorders>
                  <w:tcMar>
                    <w:top w:w="12" w:type="dxa"/>
                    <w:left w:w="24" w:type="dxa"/>
                    <w:right w:w="24" w:type="dxa"/>
                  </w:tcMar>
                </w:tcPr>
                <w:p w14:paraId="4E138ED0"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0.0452</w:t>
                  </w:r>
                </w:p>
              </w:tc>
              <w:tc>
                <w:tcPr>
                  <w:tcW w:w="840" w:type="dxa"/>
                  <w:tcBorders>
                    <w:top w:val="nil"/>
                    <w:left w:val="nil"/>
                    <w:bottom w:val="nil"/>
                    <w:right w:val="nil"/>
                  </w:tcBorders>
                  <w:tcMar>
                    <w:top w:w="12" w:type="dxa"/>
                    <w:left w:w="24" w:type="dxa"/>
                    <w:right w:w="24" w:type="dxa"/>
                  </w:tcMar>
                </w:tcPr>
                <w:p w14:paraId="5F5A97C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0.04522</w:t>
                  </w:r>
                </w:p>
              </w:tc>
              <w:tc>
                <w:tcPr>
                  <w:tcW w:w="648" w:type="dxa"/>
                  <w:tcBorders>
                    <w:top w:val="nil"/>
                    <w:left w:val="nil"/>
                    <w:bottom w:val="nil"/>
                    <w:right w:val="nil"/>
                  </w:tcBorders>
                  <w:tcMar>
                    <w:top w:w="12" w:type="dxa"/>
                    <w:left w:w="24" w:type="dxa"/>
                    <w:right w:w="24" w:type="dxa"/>
                  </w:tcMar>
                </w:tcPr>
                <w:p w14:paraId="317E964C"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0.03</w:t>
                  </w:r>
                </w:p>
              </w:tc>
              <w:tc>
                <w:tcPr>
                  <w:tcW w:w="660" w:type="dxa"/>
                  <w:tcBorders>
                    <w:top w:val="nil"/>
                    <w:left w:val="nil"/>
                    <w:bottom w:val="nil"/>
                    <w:right w:val="nil"/>
                  </w:tcBorders>
                  <w:tcMar>
                    <w:top w:w="12" w:type="dxa"/>
                    <w:left w:w="24" w:type="dxa"/>
                    <w:right w:w="24" w:type="dxa"/>
                  </w:tcMar>
                </w:tcPr>
                <w:p w14:paraId="6058C0F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0.856</w:t>
                  </w:r>
                </w:p>
              </w:tc>
            </w:tr>
            <w:tr w:rsidR="009F4FA3" w:rsidRPr="00D677D0" w14:paraId="1418CB87" w14:textId="77777777">
              <w:tc>
                <w:tcPr>
                  <w:tcW w:w="1512" w:type="dxa"/>
                  <w:tcBorders>
                    <w:top w:val="nil"/>
                    <w:left w:val="nil"/>
                    <w:bottom w:val="nil"/>
                    <w:right w:val="nil"/>
                  </w:tcBorders>
                  <w:tcMar>
                    <w:top w:w="12" w:type="dxa"/>
                    <w:left w:w="24" w:type="dxa"/>
                    <w:right w:w="24" w:type="dxa"/>
                  </w:tcMar>
                </w:tcPr>
                <w:p w14:paraId="780B3D13"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Error</w:t>
                  </w:r>
                </w:p>
              </w:tc>
              <w:tc>
                <w:tcPr>
                  <w:tcW w:w="312" w:type="dxa"/>
                  <w:tcBorders>
                    <w:top w:val="nil"/>
                    <w:left w:val="nil"/>
                    <w:bottom w:val="nil"/>
                    <w:right w:val="nil"/>
                  </w:tcBorders>
                  <w:tcMar>
                    <w:top w:w="12" w:type="dxa"/>
                    <w:left w:w="24" w:type="dxa"/>
                    <w:right w:w="24" w:type="dxa"/>
                  </w:tcMar>
                </w:tcPr>
                <w:p w14:paraId="6232EBD9"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14</w:t>
                  </w:r>
                </w:p>
              </w:tc>
              <w:tc>
                <w:tcPr>
                  <w:tcW w:w="780" w:type="dxa"/>
                  <w:tcBorders>
                    <w:top w:val="nil"/>
                    <w:left w:val="nil"/>
                    <w:bottom w:val="nil"/>
                    <w:right w:val="nil"/>
                  </w:tcBorders>
                  <w:tcMar>
                    <w:top w:w="12" w:type="dxa"/>
                    <w:left w:w="24" w:type="dxa"/>
                    <w:right w:w="24" w:type="dxa"/>
                  </w:tcMar>
                </w:tcPr>
                <w:p w14:paraId="568EDE0A"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18.6088</w:t>
                  </w:r>
                </w:p>
              </w:tc>
              <w:tc>
                <w:tcPr>
                  <w:tcW w:w="840" w:type="dxa"/>
                  <w:tcBorders>
                    <w:top w:val="nil"/>
                    <w:left w:val="nil"/>
                    <w:bottom w:val="nil"/>
                    <w:right w:val="nil"/>
                  </w:tcBorders>
                  <w:tcMar>
                    <w:top w:w="12" w:type="dxa"/>
                    <w:left w:w="24" w:type="dxa"/>
                    <w:right w:w="24" w:type="dxa"/>
                  </w:tcMar>
                </w:tcPr>
                <w:p w14:paraId="41E9094A"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1.32920</w:t>
                  </w:r>
                </w:p>
              </w:tc>
              <w:tc>
                <w:tcPr>
                  <w:tcW w:w="648" w:type="dxa"/>
                  <w:tcBorders>
                    <w:top w:val="nil"/>
                    <w:left w:val="nil"/>
                    <w:bottom w:val="nil"/>
                    <w:right w:val="nil"/>
                  </w:tcBorders>
                  <w:tcMar>
                    <w:left w:w="24" w:type="dxa"/>
                    <w:right w:w="24" w:type="dxa"/>
                  </w:tcMar>
                </w:tcPr>
                <w:p w14:paraId="241625B0"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 </w:t>
                  </w:r>
                </w:p>
              </w:tc>
              <w:tc>
                <w:tcPr>
                  <w:tcW w:w="660" w:type="dxa"/>
                  <w:tcBorders>
                    <w:top w:val="nil"/>
                    <w:left w:val="nil"/>
                    <w:bottom w:val="nil"/>
                    <w:right w:val="nil"/>
                  </w:tcBorders>
                  <w:tcMar>
                    <w:left w:w="24" w:type="dxa"/>
                    <w:right w:w="24" w:type="dxa"/>
                  </w:tcMar>
                </w:tcPr>
                <w:p w14:paraId="00B0A78F"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 </w:t>
                  </w:r>
                </w:p>
              </w:tc>
            </w:tr>
            <w:tr w:rsidR="009F4FA3" w:rsidRPr="00D677D0" w14:paraId="757D704E" w14:textId="77777777">
              <w:tc>
                <w:tcPr>
                  <w:tcW w:w="1512" w:type="dxa"/>
                  <w:tcBorders>
                    <w:top w:val="nil"/>
                    <w:left w:val="nil"/>
                    <w:bottom w:val="nil"/>
                    <w:right w:val="nil"/>
                  </w:tcBorders>
                  <w:tcMar>
                    <w:top w:w="12" w:type="dxa"/>
                    <w:left w:w="24" w:type="dxa"/>
                    <w:right w:w="24" w:type="dxa"/>
                  </w:tcMar>
                </w:tcPr>
                <w:p w14:paraId="1644C4D3"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Total</w:t>
                  </w:r>
                </w:p>
              </w:tc>
              <w:tc>
                <w:tcPr>
                  <w:tcW w:w="312" w:type="dxa"/>
                  <w:tcBorders>
                    <w:top w:val="nil"/>
                    <w:left w:val="nil"/>
                    <w:bottom w:val="nil"/>
                    <w:right w:val="nil"/>
                  </w:tcBorders>
                  <w:tcMar>
                    <w:top w:w="12" w:type="dxa"/>
                    <w:left w:w="24" w:type="dxa"/>
                    <w:right w:w="24" w:type="dxa"/>
                  </w:tcMar>
                </w:tcPr>
                <w:p w14:paraId="673F9C44"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15</w:t>
                  </w:r>
                </w:p>
              </w:tc>
              <w:tc>
                <w:tcPr>
                  <w:tcW w:w="780" w:type="dxa"/>
                  <w:tcBorders>
                    <w:top w:val="nil"/>
                    <w:left w:val="nil"/>
                    <w:bottom w:val="nil"/>
                    <w:right w:val="nil"/>
                  </w:tcBorders>
                  <w:tcMar>
                    <w:top w:w="12" w:type="dxa"/>
                    <w:left w:w="24" w:type="dxa"/>
                    <w:right w:w="24" w:type="dxa"/>
                  </w:tcMar>
                </w:tcPr>
                <w:p w14:paraId="0E5ADB73"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18.6540</w:t>
                  </w:r>
                </w:p>
              </w:tc>
              <w:tc>
                <w:tcPr>
                  <w:tcW w:w="840" w:type="dxa"/>
                  <w:tcBorders>
                    <w:top w:val="nil"/>
                    <w:left w:val="nil"/>
                    <w:bottom w:val="nil"/>
                    <w:right w:val="nil"/>
                  </w:tcBorders>
                  <w:tcMar>
                    <w:left w:w="24" w:type="dxa"/>
                    <w:right w:w="24" w:type="dxa"/>
                  </w:tcMar>
                </w:tcPr>
                <w:p w14:paraId="4EA17470"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 </w:t>
                  </w:r>
                </w:p>
              </w:tc>
              <w:tc>
                <w:tcPr>
                  <w:tcW w:w="648" w:type="dxa"/>
                  <w:tcBorders>
                    <w:top w:val="nil"/>
                    <w:left w:val="nil"/>
                    <w:bottom w:val="nil"/>
                    <w:right w:val="nil"/>
                  </w:tcBorders>
                  <w:tcMar>
                    <w:left w:w="24" w:type="dxa"/>
                    <w:right w:w="24" w:type="dxa"/>
                  </w:tcMar>
                </w:tcPr>
                <w:p w14:paraId="22FCC63B"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 </w:t>
                  </w:r>
                </w:p>
              </w:tc>
              <w:tc>
                <w:tcPr>
                  <w:tcW w:w="660" w:type="dxa"/>
                  <w:tcBorders>
                    <w:top w:val="nil"/>
                    <w:left w:val="nil"/>
                    <w:bottom w:val="nil"/>
                    <w:right w:val="nil"/>
                  </w:tcBorders>
                  <w:tcMar>
                    <w:left w:w="24" w:type="dxa"/>
                    <w:right w:w="24" w:type="dxa"/>
                  </w:tcMar>
                </w:tcPr>
                <w:p w14:paraId="564D7B3B"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 </w:t>
                  </w:r>
                </w:p>
              </w:tc>
            </w:tr>
          </w:tbl>
          <w:p w14:paraId="684A536C"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Resumen del modelo</w:t>
            </w:r>
          </w:p>
          <w:tbl>
            <w:tblPr>
              <w:tblW w:w="0" w:type="auto"/>
              <w:tblInd w:w="168" w:type="dxa"/>
              <w:tblCellMar>
                <w:left w:w="60" w:type="dxa"/>
                <w:right w:w="60" w:type="dxa"/>
              </w:tblCellMar>
              <w:tblLook w:val="0000" w:firstRow="0" w:lastRow="0" w:firstColumn="0" w:lastColumn="0" w:noHBand="0" w:noVBand="0"/>
            </w:tblPr>
            <w:tblGrid>
              <w:gridCol w:w="588"/>
              <w:gridCol w:w="672"/>
              <w:gridCol w:w="876"/>
              <w:gridCol w:w="672"/>
            </w:tblGrid>
            <w:tr w:rsidR="009F4FA3" w:rsidRPr="00D677D0" w14:paraId="3303D002" w14:textId="77777777">
              <w:tc>
                <w:tcPr>
                  <w:tcW w:w="58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66F5671"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S</w:t>
                  </w:r>
                </w:p>
              </w:tc>
              <w:tc>
                <w:tcPr>
                  <w:tcW w:w="6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853D85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R-</w:t>
                  </w:r>
                  <w:proofErr w:type="spellStart"/>
                  <w:r w:rsidRPr="00D677D0">
                    <w:rPr>
                      <w:rFonts w:ascii="Segoe UI" w:eastAsia="Times New Roman" w:hAnsi="Segoe UI" w:cs="Segoe UI"/>
                      <w:b/>
                      <w:bCs/>
                      <w:sz w:val="15"/>
                      <w:szCs w:val="15"/>
                    </w:rPr>
                    <w:t>cuad</w:t>
                  </w:r>
                  <w:proofErr w:type="spellEnd"/>
                  <w:r w:rsidRPr="00D677D0">
                    <w:rPr>
                      <w:rFonts w:ascii="Segoe UI" w:eastAsia="Times New Roman" w:hAnsi="Segoe UI" w:cs="Segoe UI"/>
                      <w:b/>
                      <w:bCs/>
                      <w:sz w:val="15"/>
                      <w:szCs w:val="15"/>
                    </w:rPr>
                    <w:t>.</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3A01AD0"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R-</w:t>
                  </w:r>
                  <w:proofErr w:type="spellStart"/>
                  <w:r w:rsidRPr="00D677D0">
                    <w:rPr>
                      <w:rFonts w:ascii="Segoe UI" w:eastAsia="Times New Roman" w:hAnsi="Segoe UI" w:cs="Segoe UI"/>
                      <w:b/>
                      <w:bCs/>
                      <w:sz w:val="15"/>
                      <w:szCs w:val="15"/>
                    </w:rPr>
                    <w:t>cuad</w:t>
                  </w:r>
                  <w:proofErr w:type="spellEnd"/>
                  <w:r w:rsidRPr="00D677D0">
                    <w:rPr>
                      <w:rFonts w:ascii="Segoe UI" w:eastAsia="Times New Roman" w:hAnsi="Segoe UI" w:cs="Segoe UI"/>
                      <w:b/>
                      <w:bCs/>
                      <w:sz w:val="15"/>
                      <w:szCs w:val="15"/>
                    </w:rPr>
                    <w:t>.</w:t>
                  </w:r>
                  <w:r w:rsidRPr="00D677D0">
                    <w:rPr>
                      <w:rFonts w:ascii="Segoe UI" w:eastAsia="Times New Roman" w:hAnsi="Segoe UI" w:cs="Segoe UI"/>
                      <w:b/>
                      <w:bCs/>
                      <w:sz w:val="15"/>
                      <w:szCs w:val="15"/>
                    </w:rPr>
                    <w:br/>
                    <w:t>(ajustado)</w:t>
                  </w:r>
                </w:p>
              </w:tc>
              <w:tc>
                <w:tcPr>
                  <w:tcW w:w="6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0316BDC"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R-</w:t>
                  </w:r>
                  <w:proofErr w:type="spellStart"/>
                  <w:r w:rsidRPr="00D677D0">
                    <w:rPr>
                      <w:rFonts w:ascii="Segoe UI" w:eastAsia="Times New Roman" w:hAnsi="Segoe UI" w:cs="Segoe UI"/>
                      <w:b/>
                      <w:bCs/>
                      <w:sz w:val="15"/>
                      <w:szCs w:val="15"/>
                    </w:rPr>
                    <w:t>cuad</w:t>
                  </w:r>
                  <w:proofErr w:type="spellEnd"/>
                  <w:r w:rsidRPr="00D677D0">
                    <w:rPr>
                      <w:rFonts w:ascii="Segoe UI" w:eastAsia="Times New Roman" w:hAnsi="Segoe UI" w:cs="Segoe UI"/>
                      <w:b/>
                      <w:bCs/>
                      <w:sz w:val="15"/>
                      <w:szCs w:val="15"/>
                    </w:rPr>
                    <w:t>.</w:t>
                  </w:r>
                  <w:r w:rsidRPr="00D677D0">
                    <w:rPr>
                      <w:rFonts w:ascii="Segoe UI" w:eastAsia="Times New Roman" w:hAnsi="Segoe UI" w:cs="Segoe UI"/>
                      <w:b/>
                      <w:bCs/>
                      <w:sz w:val="15"/>
                      <w:szCs w:val="15"/>
                    </w:rPr>
                    <w:br/>
                    <w:t>(</w:t>
                  </w:r>
                  <w:proofErr w:type="spellStart"/>
                  <w:r w:rsidRPr="00D677D0">
                    <w:rPr>
                      <w:rFonts w:ascii="Segoe UI" w:eastAsia="Times New Roman" w:hAnsi="Segoe UI" w:cs="Segoe UI"/>
                      <w:b/>
                      <w:bCs/>
                      <w:sz w:val="15"/>
                      <w:szCs w:val="15"/>
                    </w:rPr>
                    <w:t>pred</w:t>
                  </w:r>
                  <w:proofErr w:type="spellEnd"/>
                  <w:r w:rsidRPr="00D677D0">
                    <w:rPr>
                      <w:rFonts w:ascii="Segoe UI" w:eastAsia="Times New Roman" w:hAnsi="Segoe UI" w:cs="Segoe UI"/>
                      <w:b/>
                      <w:bCs/>
                      <w:sz w:val="15"/>
                      <w:szCs w:val="15"/>
                    </w:rPr>
                    <w:t>)</w:t>
                  </w:r>
                </w:p>
              </w:tc>
            </w:tr>
            <w:tr w:rsidR="009F4FA3" w:rsidRPr="00D677D0" w14:paraId="63B5A976" w14:textId="77777777">
              <w:tc>
                <w:tcPr>
                  <w:tcW w:w="588" w:type="dxa"/>
                  <w:tcBorders>
                    <w:top w:val="nil"/>
                    <w:left w:val="nil"/>
                    <w:bottom w:val="nil"/>
                    <w:right w:val="nil"/>
                  </w:tcBorders>
                  <w:tcMar>
                    <w:top w:w="12" w:type="dxa"/>
                    <w:left w:w="24" w:type="dxa"/>
                    <w:right w:w="24" w:type="dxa"/>
                  </w:tcMar>
                </w:tcPr>
                <w:p w14:paraId="344FA495"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1.15291</w:t>
                  </w:r>
                </w:p>
              </w:tc>
              <w:tc>
                <w:tcPr>
                  <w:tcW w:w="672" w:type="dxa"/>
                  <w:tcBorders>
                    <w:top w:val="nil"/>
                    <w:left w:val="nil"/>
                    <w:bottom w:val="nil"/>
                    <w:right w:val="nil"/>
                  </w:tcBorders>
                  <w:tcMar>
                    <w:top w:w="12" w:type="dxa"/>
                    <w:left w:w="24" w:type="dxa"/>
                    <w:right w:w="24" w:type="dxa"/>
                  </w:tcMar>
                </w:tcPr>
                <w:p w14:paraId="6E69C962"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0.24%</w:t>
                  </w:r>
                </w:p>
              </w:tc>
              <w:tc>
                <w:tcPr>
                  <w:tcW w:w="876" w:type="dxa"/>
                  <w:tcBorders>
                    <w:top w:val="nil"/>
                    <w:left w:val="nil"/>
                    <w:bottom w:val="nil"/>
                    <w:right w:val="nil"/>
                  </w:tcBorders>
                  <w:tcMar>
                    <w:top w:w="12" w:type="dxa"/>
                    <w:left w:w="24" w:type="dxa"/>
                    <w:right w:w="24" w:type="dxa"/>
                  </w:tcMar>
                </w:tcPr>
                <w:p w14:paraId="6B5FABF6"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0.00%</w:t>
                  </w:r>
                </w:p>
              </w:tc>
              <w:tc>
                <w:tcPr>
                  <w:tcW w:w="672" w:type="dxa"/>
                  <w:tcBorders>
                    <w:top w:val="nil"/>
                    <w:left w:val="nil"/>
                    <w:bottom w:val="nil"/>
                    <w:right w:val="nil"/>
                  </w:tcBorders>
                  <w:tcMar>
                    <w:top w:w="12" w:type="dxa"/>
                    <w:left w:w="24" w:type="dxa"/>
                    <w:right w:w="24" w:type="dxa"/>
                  </w:tcMar>
                </w:tcPr>
                <w:p w14:paraId="5054E3D8"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0.00%</w:t>
                  </w:r>
                </w:p>
              </w:tc>
            </w:tr>
          </w:tbl>
          <w:p w14:paraId="4B330575"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Medias</w:t>
            </w:r>
          </w:p>
          <w:tbl>
            <w:tblPr>
              <w:tblW w:w="0" w:type="auto"/>
              <w:tblInd w:w="168" w:type="dxa"/>
              <w:tblCellMar>
                <w:left w:w="60" w:type="dxa"/>
                <w:right w:w="60" w:type="dxa"/>
              </w:tblCellMar>
              <w:tblLook w:val="0000" w:firstRow="0" w:lastRow="0" w:firstColumn="0" w:lastColumn="0" w:noHBand="0" w:noVBand="0"/>
            </w:tblPr>
            <w:tblGrid>
              <w:gridCol w:w="1164"/>
              <w:gridCol w:w="240"/>
              <w:gridCol w:w="576"/>
              <w:gridCol w:w="792"/>
              <w:gridCol w:w="1080"/>
            </w:tblGrid>
            <w:tr w:rsidR="009F4FA3" w:rsidRPr="00D677D0" w14:paraId="0F42E04B" w14:textId="77777777">
              <w:tc>
                <w:tcPr>
                  <w:tcW w:w="1164"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F65416D"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Tipo de</w:t>
                  </w:r>
                  <w:r w:rsidRPr="00D677D0">
                    <w:rPr>
                      <w:rFonts w:ascii="Segoe UI" w:eastAsia="Times New Roman" w:hAnsi="Segoe UI" w:cs="Segoe UI"/>
                      <w:b/>
                      <w:bCs/>
                      <w:sz w:val="15"/>
                      <w:szCs w:val="15"/>
                    </w:rPr>
                    <w:br/>
                    <w:t>neutralización</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A8BF053"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58F9891"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Media</w:t>
                  </w:r>
                </w:p>
              </w:tc>
              <w:tc>
                <w:tcPr>
                  <w:tcW w:w="79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0DCA22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proofErr w:type="spellStart"/>
                  <w:r w:rsidRPr="00D677D0">
                    <w:rPr>
                      <w:rFonts w:ascii="Segoe UI" w:eastAsia="Times New Roman" w:hAnsi="Segoe UI" w:cs="Segoe UI"/>
                      <w:b/>
                      <w:bCs/>
                      <w:sz w:val="15"/>
                      <w:szCs w:val="15"/>
                    </w:rPr>
                    <w:t>Desv.Est</w:t>
                  </w:r>
                  <w:proofErr w:type="spellEnd"/>
                  <w:r w:rsidRPr="00D677D0">
                    <w:rPr>
                      <w:rFonts w:ascii="Segoe UI" w:eastAsia="Times New Roman" w:hAnsi="Segoe UI" w:cs="Segoe UI"/>
                      <w:b/>
                      <w:bCs/>
                      <w:sz w:val="15"/>
                      <w:szCs w:val="15"/>
                    </w:rPr>
                    <w:t>.</w:t>
                  </w:r>
                </w:p>
              </w:tc>
              <w:tc>
                <w:tcPr>
                  <w:tcW w:w="108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B469EB1"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b/>
                      <w:bCs/>
                      <w:sz w:val="15"/>
                      <w:szCs w:val="15"/>
                    </w:rPr>
                  </w:pPr>
                  <w:r w:rsidRPr="00D677D0">
                    <w:rPr>
                      <w:rFonts w:ascii="Segoe UI" w:eastAsia="Times New Roman" w:hAnsi="Segoe UI" w:cs="Segoe UI"/>
                      <w:b/>
                      <w:bCs/>
                      <w:sz w:val="15"/>
                      <w:szCs w:val="15"/>
                    </w:rPr>
                    <w:t>IC de 95%</w:t>
                  </w:r>
                </w:p>
              </w:tc>
            </w:tr>
            <w:tr w:rsidR="009F4FA3" w:rsidRPr="00D677D0" w14:paraId="449A018F" w14:textId="77777777">
              <w:tc>
                <w:tcPr>
                  <w:tcW w:w="1164" w:type="dxa"/>
                  <w:tcBorders>
                    <w:top w:val="nil"/>
                    <w:left w:val="nil"/>
                    <w:bottom w:val="nil"/>
                    <w:right w:val="nil"/>
                  </w:tcBorders>
                  <w:tcMar>
                    <w:top w:w="12" w:type="dxa"/>
                    <w:left w:w="24" w:type="dxa"/>
                    <w:right w:w="24" w:type="dxa"/>
                  </w:tcMar>
                </w:tcPr>
                <w:p w14:paraId="13A3579E"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Directa</w:t>
                  </w:r>
                </w:p>
              </w:tc>
              <w:tc>
                <w:tcPr>
                  <w:tcW w:w="240" w:type="dxa"/>
                  <w:tcBorders>
                    <w:top w:val="nil"/>
                    <w:left w:val="nil"/>
                    <w:bottom w:val="nil"/>
                    <w:right w:val="nil"/>
                  </w:tcBorders>
                  <w:tcMar>
                    <w:top w:w="12" w:type="dxa"/>
                    <w:left w:w="24" w:type="dxa"/>
                    <w:right w:w="24" w:type="dxa"/>
                  </w:tcMar>
                </w:tcPr>
                <w:p w14:paraId="7C650EFA"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4BFC9111"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99.004</w:t>
                  </w:r>
                </w:p>
              </w:tc>
              <w:tc>
                <w:tcPr>
                  <w:tcW w:w="792" w:type="dxa"/>
                  <w:tcBorders>
                    <w:top w:val="nil"/>
                    <w:left w:val="nil"/>
                    <w:bottom w:val="nil"/>
                    <w:right w:val="nil"/>
                  </w:tcBorders>
                  <w:tcMar>
                    <w:top w:w="12" w:type="dxa"/>
                    <w:left w:w="24" w:type="dxa"/>
                    <w:right w:w="24" w:type="dxa"/>
                  </w:tcMar>
                </w:tcPr>
                <w:p w14:paraId="335629F2"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1.118</w:t>
                  </w:r>
                </w:p>
              </w:tc>
              <w:tc>
                <w:tcPr>
                  <w:tcW w:w="1080" w:type="dxa"/>
                  <w:tcBorders>
                    <w:top w:val="nil"/>
                    <w:left w:val="nil"/>
                    <w:bottom w:val="nil"/>
                    <w:right w:val="nil"/>
                  </w:tcBorders>
                  <w:tcMar>
                    <w:top w:w="12" w:type="dxa"/>
                    <w:left w:w="24" w:type="dxa"/>
                    <w:right w:w="24" w:type="dxa"/>
                  </w:tcMar>
                </w:tcPr>
                <w:p w14:paraId="0B93EA8E"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sz w:val="14"/>
                      <w:szCs w:val="14"/>
                    </w:rPr>
                  </w:pPr>
                  <w:r w:rsidRPr="00D677D0">
                    <w:rPr>
                      <w:rFonts w:ascii="Segoe UI" w:eastAsia="Times New Roman" w:hAnsi="Segoe UI" w:cs="Segoe UI"/>
                      <w:sz w:val="14"/>
                      <w:szCs w:val="14"/>
                    </w:rPr>
                    <w:t>(98.130; 99.879)</w:t>
                  </w:r>
                </w:p>
              </w:tc>
            </w:tr>
            <w:tr w:rsidR="009F4FA3" w:rsidRPr="00D677D0" w14:paraId="0EA6C814" w14:textId="77777777">
              <w:tc>
                <w:tcPr>
                  <w:tcW w:w="1164" w:type="dxa"/>
                  <w:tcBorders>
                    <w:top w:val="nil"/>
                    <w:left w:val="nil"/>
                    <w:bottom w:val="nil"/>
                    <w:right w:val="nil"/>
                  </w:tcBorders>
                  <w:tcMar>
                    <w:top w:w="12" w:type="dxa"/>
                    <w:left w:w="24" w:type="dxa"/>
                    <w:right w:w="24" w:type="dxa"/>
                  </w:tcMar>
                </w:tcPr>
                <w:p w14:paraId="633A98B9"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Dos etapas</w:t>
                  </w:r>
                </w:p>
              </w:tc>
              <w:tc>
                <w:tcPr>
                  <w:tcW w:w="240" w:type="dxa"/>
                  <w:tcBorders>
                    <w:top w:val="nil"/>
                    <w:left w:val="nil"/>
                    <w:bottom w:val="nil"/>
                    <w:right w:val="nil"/>
                  </w:tcBorders>
                  <w:tcMar>
                    <w:top w:w="12" w:type="dxa"/>
                    <w:left w:w="24" w:type="dxa"/>
                    <w:right w:w="24" w:type="dxa"/>
                  </w:tcMar>
                </w:tcPr>
                <w:p w14:paraId="5A01DFE0"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14F67915"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98.898</w:t>
                  </w:r>
                </w:p>
              </w:tc>
              <w:tc>
                <w:tcPr>
                  <w:tcW w:w="792" w:type="dxa"/>
                  <w:tcBorders>
                    <w:top w:val="nil"/>
                    <w:left w:val="nil"/>
                    <w:bottom w:val="nil"/>
                    <w:right w:val="nil"/>
                  </w:tcBorders>
                  <w:tcMar>
                    <w:top w:w="12" w:type="dxa"/>
                    <w:left w:w="24" w:type="dxa"/>
                    <w:right w:w="24" w:type="dxa"/>
                  </w:tcMar>
                </w:tcPr>
                <w:p w14:paraId="4E8FD2E6"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1.187</w:t>
                  </w:r>
                </w:p>
              </w:tc>
              <w:tc>
                <w:tcPr>
                  <w:tcW w:w="1080" w:type="dxa"/>
                  <w:tcBorders>
                    <w:top w:val="nil"/>
                    <w:left w:val="nil"/>
                    <w:bottom w:val="nil"/>
                    <w:right w:val="nil"/>
                  </w:tcBorders>
                  <w:tcMar>
                    <w:top w:w="12" w:type="dxa"/>
                    <w:left w:w="24" w:type="dxa"/>
                    <w:right w:w="24" w:type="dxa"/>
                  </w:tcMar>
                </w:tcPr>
                <w:p w14:paraId="7E9AAB33"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sz w:val="14"/>
                      <w:szCs w:val="14"/>
                    </w:rPr>
                  </w:pPr>
                  <w:r w:rsidRPr="00D677D0">
                    <w:rPr>
                      <w:rFonts w:ascii="Segoe UI" w:eastAsia="Times New Roman" w:hAnsi="Segoe UI" w:cs="Segoe UI"/>
                      <w:sz w:val="14"/>
                      <w:szCs w:val="14"/>
                    </w:rPr>
                    <w:t>(98.024; 99.772)</w:t>
                  </w:r>
                </w:p>
              </w:tc>
            </w:tr>
          </w:tbl>
          <w:p w14:paraId="2F56672E" w14:textId="77777777" w:rsidR="00D677D0" w:rsidRPr="00D677D0" w:rsidRDefault="00D677D0" w:rsidP="00D677D0">
            <w:pPr>
              <w:autoSpaceDE w:val="0"/>
              <w:autoSpaceDN w:val="0"/>
              <w:adjustRightInd w:val="0"/>
              <w:spacing w:before="144" w:after="100" w:afterAutospacing="1"/>
              <w:ind w:left="168"/>
              <w:rPr>
                <w:rFonts w:ascii="Segoe UI" w:eastAsia="Times New Roman" w:hAnsi="Segoe UI" w:cs="Segoe UI"/>
                <w:i/>
                <w:iCs/>
                <w:sz w:val="13"/>
                <w:szCs w:val="13"/>
              </w:rPr>
            </w:pPr>
            <w:proofErr w:type="spellStart"/>
            <w:r w:rsidRPr="00D677D0">
              <w:rPr>
                <w:rFonts w:ascii="Segoe UI" w:eastAsia="Times New Roman" w:hAnsi="Segoe UI" w:cs="Segoe UI"/>
                <w:i/>
                <w:iCs/>
                <w:sz w:val="13"/>
                <w:szCs w:val="13"/>
              </w:rPr>
              <w:t>Desv.Est</w:t>
            </w:r>
            <w:proofErr w:type="spellEnd"/>
            <w:r w:rsidRPr="00D677D0">
              <w:rPr>
                <w:rFonts w:ascii="Segoe UI" w:eastAsia="Times New Roman" w:hAnsi="Segoe UI" w:cs="Segoe UI"/>
                <w:i/>
                <w:iCs/>
                <w:sz w:val="13"/>
                <w:szCs w:val="13"/>
              </w:rPr>
              <w:t>. agrupada = 1.15291</w:t>
            </w:r>
          </w:p>
          <w:p w14:paraId="20C1273B"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Comparaciones en parejas de Tukey</w:t>
            </w:r>
          </w:p>
          <w:p w14:paraId="2D0ABBE8"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Agrupar información utilizando el método de Tukey y una confianza de 95%</w:t>
            </w:r>
          </w:p>
          <w:tbl>
            <w:tblPr>
              <w:tblW w:w="0" w:type="auto"/>
              <w:tblInd w:w="192" w:type="dxa"/>
              <w:tblCellMar>
                <w:left w:w="60" w:type="dxa"/>
                <w:right w:w="60" w:type="dxa"/>
              </w:tblCellMar>
              <w:tblLook w:val="0000" w:firstRow="0" w:lastRow="0" w:firstColumn="0" w:lastColumn="0" w:noHBand="0" w:noVBand="0"/>
            </w:tblPr>
            <w:tblGrid>
              <w:gridCol w:w="1164"/>
              <w:gridCol w:w="240"/>
              <w:gridCol w:w="576"/>
              <w:gridCol w:w="972"/>
            </w:tblGrid>
            <w:tr w:rsidR="009F4FA3" w:rsidRPr="00D677D0" w14:paraId="5B30624D" w14:textId="77777777">
              <w:tc>
                <w:tcPr>
                  <w:tcW w:w="1164"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FD772F9"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Tipo de</w:t>
                  </w:r>
                  <w:r w:rsidRPr="00D677D0">
                    <w:rPr>
                      <w:rFonts w:ascii="Segoe UI" w:eastAsia="Times New Roman" w:hAnsi="Segoe UI" w:cs="Segoe UI"/>
                      <w:b/>
                      <w:bCs/>
                      <w:sz w:val="15"/>
                      <w:szCs w:val="15"/>
                    </w:rPr>
                    <w:br/>
                    <w:t>neutralización</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7627D11"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864E15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Media</w:t>
                  </w:r>
                </w:p>
              </w:tc>
              <w:tc>
                <w:tcPr>
                  <w:tcW w:w="9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126DE70"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Agrupación</w:t>
                  </w:r>
                </w:p>
              </w:tc>
            </w:tr>
            <w:tr w:rsidR="009F4FA3" w:rsidRPr="00D677D0" w14:paraId="1A7E3CCE" w14:textId="77777777">
              <w:tc>
                <w:tcPr>
                  <w:tcW w:w="1164" w:type="dxa"/>
                  <w:tcBorders>
                    <w:top w:val="nil"/>
                    <w:left w:val="nil"/>
                    <w:bottom w:val="nil"/>
                    <w:right w:val="nil"/>
                  </w:tcBorders>
                  <w:tcMar>
                    <w:top w:w="12" w:type="dxa"/>
                    <w:left w:w="24" w:type="dxa"/>
                    <w:right w:w="24" w:type="dxa"/>
                  </w:tcMar>
                </w:tcPr>
                <w:p w14:paraId="6A380839"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Directa</w:t>
                  </w:r>
                </w:p>
              </w:tc>
              <w:tc>
                <w:tcPr>
                  <w:tcW w:w="240" w:type="dxa"/>
                  <w:tcBorders>
                    <w:top w:val="nil"/>
                    <w:left w:val="nil"/>
                    <w:bottom w:val="nil"/>
                    <w:right w:val="nil"/>
                  </w:tcBorders>
                  <w:tcMar>
                    <w:top w:w="12" w:type="dxa"/>
                    <w:left w:w="24" w:type="dxa"/>
                    <w:right w:w="24" w:type="dxa"/>
                  </w:tcMar>
                </w:tcPr>
                <w:p w14:paraId="02A07443"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6098E3FD"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99.004</w:t>
                  </w:r>
                </w:p>
              </w:tc>
              <w:tc>
                <w:tcPr>
                  <w:tcW w:w="972" w:type="dxa"/>
                  <w:tcBorders>
                    <w:top w:val="nil"/>
                    <w:left w:val="nil"/>
                    <w:bottom w:val="nil"/>
                    <w:right w:val="nil"/>
                  </w:tcBorders>
                  <w:tcMar>
                    <w:top w:w="12" w:type="dxa"/>
                    <w:left w:w="24" w:type="dxa"/>
                    <w:right w:w="24" w:type="dxa"/>
                  </w:tcMar>
                </w:tcPr>
                <w:p w14:paraId="646F3CD9"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A</w:t>
                  </w:r>
                </w:p>
              </w:tc>
            </w:tr>
            <w:tr w:rsidR="009F4FA3" w:rsidRPr="00D677D0" w14:paraId="17596F7E" w14:textId="77777777">
              <w:tc>
                <w:tcPr>
                  <w:tcW w:w="1164" w:type="dxa"/>
                  <w:tcBorders>
                    <w:top w:val="nil"/>
                    <w:left w:val="nil"/>
                    <w:bottom w:val="nil"/>
                    <w:right w:val="nil"/>
                  </w:tcBorders>
                  <w:tcMar>
                    <w:top w:w="12" w:type="dxa"/>
                    <w:left w:w="24" w:type="dxa"/>
                    <w:right w:w="24" w:type="dxa"/>
                  </w:tcMar>
                </w:tcPr>
                <w:p w14:paraId="77EF7ADB"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Dos etapas</w:t>
                  </w:r>
                </w:p>
              </w:tc>
              <w:tc>
                <w:tcPr>
                  <w:tcW w:w="240" w:type="dxa"/>
                  <w:tcBorders>
                    <w:top w:val="nil"/>
                    <w:left w:val="nil"/>
                    <w:bottom w:val="nil"/>
                    <w:right w:val="nil"/>
                  </w:tcBorders>
                  <w:tcMar>
                    <w:top w:w="12" w:type="dxa"/>
                    <w:left w:w="24" w:type="dxa"/>
                    <w:right w:w="24" w:type="dxa"/>
                  </w:tcMar>
                </w:tcPr>
                <w:p w14:paraId="39492376"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45E2421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98.898</w:t>
                  </w:r>
                </w:p>
              </w:tc>
              <w:tc>
                <w:tcPr>
                  <w:tcW w:w="972" w:type="dxa"/>
                  <w:tcBorders>
                    <w:top w:val="nil"/>
                    <w:left w:val="nil"/>
                    <w:bottom w:val="nil"/>
                    <w:right w:val="nil"/>
                  </w:tcBorders>
                  <w:tcMar>
                    <w:top w:w="12" w:type="dxa"/>
                    <w:left w:w="24" w:type="dxa"/>
                    <w:right w:w="24" w:type="dxa"/>
                  </w:tcMar>
                </w:tcPr>
                <w:p w14:paraId="140ED04A"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A</w:t>
                  </w:r>
                </w:p>
              </w:tc>
            </w:tr>
          </w:tbl>
          <w:p w14:paraId="5D16E89F" w14:textId="77777777" w:rsidR="00D677D0" w:rsidRPr="00D677D0" w:rsidRDefault="00D677D0" w:rsidP="00D677D0">
            <w:pPr>
              <w:autoSpaceDE w:val="0"/>
              <w:autoSpaceDN w:val="0"/>
              <w:adjustRightInd w:val="0"/>
              <w:spacing w:before="144" w:after="100" w:afterAutospacing="1"/>
              <w:ind w:left="192"/>
              <w:rPr>
                <w:rFonts w:ascii="Segoe UI" w:eastAsia="Times New Roman" w:hAnsi="Segoe UI" w:cs="Segoe UI"/>
                <w:i/>
                <w:iCs/>
                <w:sz w:val="13"/>
                <w:szCs w:val="13"/>
              </w:rPr>
            </w:pPr>
            <w:r w:rsidRPr="00D677D0">
              <w:rPr>
                <w:rFonts w:ascii="Segoe UI" w:eastAsia="Times New Roman" w:hAnsi="Segoe UI" w:cs="Segoe UI"/>
                <w:i/>
                <w:iCs/>
                <w:sz w:val="13"/>
                <w:szCs w:val="13"/>
              </w:rPr>
              <w:t>Las medias que no comparten una letra son significativamente diferentes.</w:t>
            </w:r>
          </w:p>
          <w:p w14:paraId="52E71046"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Pruebas simultáneas de Tukey para diferencias de las medias</w:t>
            </w:r>
          </w:p>
          <w:tbl>
            <w:tblPr>
              <w:tblW w:w="0" w:type="auto"/>
              <w:tblInd w:w="192" w:type="dxa"/>
              <w:tblCellMar>
                <w:left w:w="60" w:type="dxa"/>
                <w:right w:w="60" w:type="dxa"/>
              </w:tblCellMar>
              <w:tblLook w:val="0000" w:firstRow="0" w:lastRow="0" w:firstColumn="0" w:lastColumn="0" w:noHBand="0" w:noVBand="0"/>
            </w:tblPr>
            <w:tblGrid>
              <w:gridCol w:w="1668"/>
              <w:gridCol w:w="876"/>
              <w:gridCol w:w="852"/>
              <w:gridCol w:w="996"/>
              <w:gridCol w:w="660"/>
              <w:gridCol w:w="756"/>
            </w:tblGrid>
            <w:tr w:rsidR="009F4FA3" w:rsidRPr="00D677D0" w14:paraId="457951BD" w14:textId="77777777">
              <w:tc>
                <w:tcPr>
                  <w:tcW w:w="166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5683895"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Diferencia de niveles</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A4F55DE"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Diferencia</w:t>
                  </w:r>
                  <w:r w:rsidRPr="00D677D0">
                    <w:rPr>
                      <w:rFonts w:ascii="Segoe UI" w:eastAsia="Times New Roman" w:hAnsi="Segoe UI" w:cs="Segoe UI"/>
                      <w:b/>
                      <w:bCs/>
                      <w:sz w:val="15"/>
                      <w:szCs w:val="15"/>
                    </w:rPr>
                    <w:br/>
                    <w:t>de las</w:t>
                  </w:r>
                  <w:r w:rsidRPr="00D677D0">
                    <w:rPr>
                      <w:rFonts w:ascii="Segoe UI" w:eastAsia="Times New Roman" w:hAnsi="Segoe UI" w:cs="Segoe UI"/>
                      <w:b/>
                      <w:bCs/>
                      <w:sz w:val="15"/>
                      <w:szCs w:val="15"/>
                    </w:rPr>
                    <w:br/>
                    <w:t>medias</w:t>
                  </w:r>
                </w:p>
              </w:tc>
              <w:tc>
                <w:tcPr>
                  <w:tcW w:w="85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09DDFCC"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EE de</w:t>
                  </w:r>
                  <w:r w:rsidRPr="00D677D0">
                    <w:rPr>
                      <w:rFonts w:ascii="Segoe UI" w:eastAsia="Times New Roman" w:hAnsi="Segoe UI" w:cs="Segoe UI"/>
                      <w:b/>
                      <w:bCs/>
                      <w:sz w:val="15"/>
                      <w:szCs w:val="15"/>
                    </w:rPr>
                    <w:br/>
                    <w:t>diferencia</w:t>
                  </w:r>
                </w:p>
              </w:tc>
              <w:tc>
                <w:tcPr>
                  <w:tcW w:w="99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39F46C9"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b/>
                      <w:bCs/>
                      <w:sz w:val="15"/>
                      <w:szCs w:val="15"/>
                    </w:rPr>
                  </w:pPr>
                  <w:r w:rsidRPr="00D677D0">
                    <w:rPr>
                      <w:rFonts w:ascii="Segoe UI" w:eastAsia="Times New Roman" w:hAnsi="Segoe UI" w:cs="Segoe UI"/>
                      <w:b/>
                      <w:bCs/>
                      <w:sz w:val="15"/>
                      <w:szCs w:val="15"/>
                    </w:rPr>
                    <w:t>IC de 95%</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06B7744"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5CB5B45"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p</w:t>
                  </w:r>
                  <w:r w:rsidRPr="00D677D0">
                    <w:rPr>
                      <w:rFonts w:ascii="Segoe UI" w:eastAsia="Times New Roman" w:hAnsi="Segoe UI" w:cs="Segoe UI"/>
                      <w:b/>
                      <w:bCs/>
                      <w:sz w:val="15"/>
                      <w:szCs w:val="15"/>
                    </w:rPr>
                    <w:br/>
                    <w:t>ajustado</w:t>
                  </w:r>
                </w:p>
              </w:tc>
            </w:tr>
            <w:tr w:rsidR="009F4FA3" w:rsidRPr="00D677D0" w14:paraId="5C2DC722" w14:textId="77777777">
              <w:tc>
                <w:tcPr>
                  <w:tcW w:w="1668" w:type="dxa"/>
                  <w:tcBorders>
                    <w:top w:val="nil"/>
                    <w:left w:val="nil"/>
                    <w:bottom w:val="nil"/>
                    <w:right w:val="nil"/>
                  </w:tcBorders>
                  <w:tcMar>
                    <w:top w:w="12" w:type="dxa"/>
                    <w:left w:w="24" w:type="dxa"/>
                    <w:right w:w="24" w:type="dxa"/>
                  </w:tcMar>
                </w:tcPr>
                <w:p w14:paraId="5A419A2C"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Dos etapas - Directa</w:t>
                  </w:r>
                </w:p>
              </w:tc>
              <w:tc>
                <w:tcPr>
                  <w:tcW w:w="876" w:type="dxa"/>
                  <w:tcBorders>
                    <w:top w:val="nil"/>
                    <w:left w:val="nil"/>
                    <w:bottom w:val="nil"/>
                    <w:right w:val="nil"/>
                  </w:tcBorders>
                  <w:tcMar>
                    <w:top w:w="12" w:type="dxa"/>
                    <w:left w:w="24" w:type="dxa"/>
                    <w:right w:w="24" w:type="dxa"/>
                  </w:tcMar>
                </w:tcPr>
                <w:p w14:paraId="21C47403"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-0.106</w:t>
                  </w:r>
                </w:p>
              </w:tc>
              <w:tc>
                <w:tcPr>
                  <w:tcW w:w="852" w:type="dxa"/>
                  <w:tcBorders>
                    <w:top w:val="nil"/>
                    <w:left w:val="nil"/>
                    <w:bottom w:val="nil"/>
                    <w:right w:val="nil"/>
                  </w:tcBorders>
                  <w:tcMar>
                    <w:top w:w="12" w:type="dxa"/>
                    <w:left w:w="24" w:type="dxa"/>
                    <w:right w:w="24" w:type="dxa"/>
                  </w:tcMar>
                </w:tcPr>
                <w:p w14:paraId="08A34B65"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0.576</w:t>
                  </w:r>
                </w:p>
              </w:tc>
              <w:tc>
                <w:tcPr>
                  <w:tcW w:w="996" w:type="dxa"/>
                  <w:tcBorders>
                    <w:top w:val="nil"/>
                    <w:left w:val="nil"/>
                    <w:bottom w:val="nil"/>
                    <w:right w:val="nil"/>
                  </w:tcBorders>
                  <w:tcMar>
                    <w:top w:w="12" w:type="dxa"/>
                    <w:left w:w="24" w:type="dxa"/>
                    <w:right w:w="24" w:type="dxa"/>
                  </w:tcMar>
                </w:tcPr>
                <w:p w14:paraId="7B900CEC"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sz w:val="14"/>
                      <w:szCs w:val="14"/>
                    </w:rPr>
                  </w:pPr>
                  <w:r w:rsidRPr="00D677D0">
                    <w:rPr>
                      <w:rFonts w:ascii="Segoe UI" w:eastAsia="Times New Roman" w:hAnsi="Segoe UI" w:cs="Segoe UI"/>
                      <w:sz w:val="14"/>
                      <w:szCs w:val="14"/>
                    </w:rPr>
                    <w:t>(-1.343; 1.130)</w:t>
                  </w:r>
                </w:p>
              </w:tc>
              <w:tc>
                <w:tcPr>
                  <w:tcW w:w="660" w:type="dxa"/>
                  <w:tcBorders>
                    <w:top w:val="nil"/>
                    <w:left w:val="nil"/>
                    <w:bottom w:val="nil"/>
                    <w:right w:val="nil"/>
                  </w:tcBorders>
                  <w:tcMar>
                    <w:top w:w="12" w:type="dxa"/>
                    <w:left w:w="24" w:type="dxa"/>
                    <w:right w:w="24" w:type="dxa"/>
                  </w:tcMar>
                </w:tcPr>
                <w:p w14:paraId="604CB284"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-0.18</w:t>
                  </w:r>
                </w:p>
              </w:tc>
              <w:tc>
                <w:tcPr>
                  <w:tcW w:w="756" w:type="dxa"/>
                  <w:tcBorders>
                    <w:top w:val="nil"/>
                    <w:left w:val="nil"/>
                    <w:bottom w:val="nil"/>
                    <w:right w:val="nil"/>
                  </w:tcBorders>
                  <w:tcMar>
                    <w:top w:w="12" w:type="dxa"/>
                    <w:left w:w="24" w:type="dxa"/>
                    <w:right w:w="24" w:type="dxa"/>
                  </w:tcMar>
                </w:tcPr>
                <w:p w14:paraId="79696AA9"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0.856</w:t>
                  </w:r>
                </w:p>
              </w:tc>
            </w:tr>
          </w:tbl>
          <w:p w14:paraId="633D595D" w14:textId="77777777" w:rsidR="00D677D0" w:rsidRPr="00D677D0" w:rsidRDefault="00D677D0" w:rsidP="00D677D0">
            <w:pPr>
              <w:autoSpaceDE w:val="0"/>
              <w:autoSpaceDN w:val="0"/>
              <w:adjustRightInd w:val="0"/>
              <w:spacing w:before="144" w:after="100" w:afterAutospacing="1"/>
              <w:ind w:left="192"/>
              <w:rPr>
                <w:rFonts w:ascii="Segoe UI" w:eastAsia="Times New Roman" w:hAnsi="Segoe UI" w:cs="Segoe UI"/>
                <w:i/>
                <w:iCs/>
                <w:sz w:val="13"/>
                <w:szCs w:val="13"/>
              </w:rPr>
            </w:pPr>
            <w:r w:rsidRPr="00D677D0">
              <w:rPr>
                <w:rFonts w:ascii="Segoe UI" w:eastAsia="Times New Roman" w:hAnsi="Segoe UI" w:cs="Segoe UI"/>
                <w:i/>
                <w:iCs/>
                <w:sz w:val="13"/>
                <w:szCs w:val="13"/>
              </w:rPr>
              <w:t>Nivel de confianza individual = 95.00%</w:t>
            </w:r>
          </w:p>
          <w:p w14:paraId="439A21D9" w14:textId="53BFF40A" w:rsidR="00D677D0" w:rsidRPr="00D677D0" w:rsidRDefault="00D677D0" w:rsidP="00D677D0">
            <w:pPr>
              <w:autoSpaceDE w:val="0"/>
              <w:autoSpaceDN w:val="0"/>
              <w:adjustRightInd w:val="0"/>
              <w:spacing w:before="192"/>
              <w:ind w:left="48" w:right="576"/>
              <w:rPr>
                <w:rFonts w:ascii="Segoe UI" w:eastAsia="Times New Roman" w:hAnsi="Segoe UI" w:cs="Segoe UI"/>
                <w:sz w:val="19"/>
                <w:szCs w:val="19"/>
              </w:rPr>
            </w:pPr>
            <w:r w:rsidRPr="009F4FA3">
              <w:rPr>
                <w:rFonts w:ascii="Times New Roman" w:hAnsi="Times New Roman" w:cs="Times New Roman"/>
                <w:noProof/>
                <w:sz w:val="20"/>
                <w:szCs w:val="20"/>
              </w:rPr>
              <w:drawing>
                <wp:inline distT="0" distB="0" distL="0" distR="0" wp14:anchorId="23541391" wp14:editId="6C7173BE">
                  <wp:extent cx="3932821" cy="2623276"/>
                  <wp:effectExtent l="0" t="0" r="0" b="5715"/>
                  <wp:docPr id="72" name="Imagen 72" descr="ICs simult&amp;#225;neos de 95% de Tu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s simult&amp;#225;neos de 95% de Tuk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663" cy="2631842"/>
                          </a:xfrm>
                          <a:prstGeom prst="rect">
                            <a:avLst/>
                          </a:prstGeom>
                          <a:noFill/>
                          <a:ln>
                            <a:noFill/>
                          </a:ln>
                        </pic:spPr>
                      </pic:pic>
                    </a:graphicData>
                  </a:graphic>
                </wp:inline>
              </w:drawing>
            </w:r>
          </w:p>
          <w:p w14:paraId="0B114C3D"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Comparaciones en parejas de Fisher</w:t>
            </w:r>
          </w:p>
          <w:p w14:paraId="31A681CC"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Agrupar información utilizando el método LSD de Fisher y una confianza de 95%</w:t>
            </w:r>
          </w:p>
          <w:tbl>
            <w:tblPr>
              <w:tblW w:w="0" w:type="auto"/>
              <w:tblInd w:w="192" w:type="dxa"/>
              <w:tblCellMar>
                <w:left w:w="60" w:type="dxa"/>
                <w:right w:w="60" w:type="dxa"/>
              </w:tblCellMar>
              <w:tblLook w:val="0000" w:firstRow="0" w:lastRow="0" w:firstColumn="0" w:lastColumn="0" w:noHBand="0" w:noVBand="0"/>
            </w:tblPr>
            <w:tblGrid>
              <w:gridCol w:w="1164"/>
              <w:gridCol w:w="240"/>
              <w:gridCol w:w="576"/>
              <w:gridCol w:w="972"/>
            </w:tblGrid>
            <w:tr w:rsidR="009F4FA3" w:rsidRPr="00D677D0" w14:paraId="00AA1C3A" w14:textId="77777777">
              <w:tc>
                <w:tcPr>
                  <w:tcW w:w="1164"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BCE4D71"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Tipo de</w:t>
                  </w:r>
                  <w:r w:rsidRPr="00D677D0">
                    <w:rPr>
                      <w:rFonts w:ascii="Segoe UI" w:eastAsia="Times New Roman" w:hAnsi="Segoe UI" w:cs="Segoe UI"/>
                      <w:b/>
                      <w:bCs/>
                      <w:sz w:val="15"/>
                      <w:szCs w:val="15"/>
                    </w:rPr>
                    <w:br/>
                    <w:t>neutralización</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47DDC31"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B750C1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Media</w:t>
                  </w:r>
                </w:p>
              </w:tc>
              <w:tc>
                <w:tcPr>
                  <w:tcW w:w="9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45E4C84"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Agrupación</w:t>
                  </w:r>
                </w:p>
              </w:tc>
            </w:tr>
            <w:tr w:rsidR="009F4FA3" w:rsidRPr="00D677D0" w14:paraId="7795A611" w14:textId="77777777">
              <w:tc>
                <w:tcPr>
                  <w:tcW w:w="1164" w:type="dxa"/>
                  <w:tcBorders>
                    <w:top w:val="nil"/>
                    <w:left w:val="nil"/>
                    <w:bottom w:val="nil"/>
                    <w:right w:val="nil"/>
                  </w:tcBorders>
                  <w:tcMar>
                    <w:top w:w="12" w:type="dxa"/>
                    <w:left w:w="24" w:type="dxa"/>
                    <w:right w:w="24" w:type="dxa"/>
                  </w:tcMar>
                </w:tcPr>
                <w:p w14:paraId="1909A05C"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Directa</w:t>
                  </w:r>
                </w:p>
              </w:tc>
              <w:tc>
                <w:tcPr>
                  <w:tcW w:w="240" w:type="dxa"/>
                  <w:tcBorders>
                    <w:top w:val="nil"/>
                    <w:left w:val="nil"/>
                    <w:bottom w:val="nil"/>
                    <w:right w:val="nil"/>
                  </w:tcBorders>
                  <w:tcMar>
                    <w:top w:w="12" w:type="dxa"/>
                    <w:left w:w="24" w:type="dxa"/>
                    <w:right w:w="24" w:type="dxa"/>
                  </w:tcMar>
                </w:tcPr>
                <w:p w14:paraId="2159A13F"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068BB93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99.004</w:t>
                  </w:r>
                </w:p>
              </w:tc>
              <w:tc>
                <w:tcPr>
                  <w:tcW w:w="972" w:type="dxa"/>
                  <w:tcBorders>
                    <w:top w:val="nil"/>
                    <w:left w:val="nil"/>
                    <w:bottom w:val="nil"/>
                    <w:right w:val="nil"/>
                  </w:tcBorders>
                  <w:tcMar>
                    <w:top w:w="12" w:type="dxa"/>
                    <w:left w:w="24" w:type="dxa"/>
                    <w:right w:w="24" w:type="dxa"/>
                  </w:tcMar>
                </w:tcPr>
                <w:p w14:paraId="394DC544"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A</w:t>
                  </w:r>
                </w:p>
              </w:tc>
            </w:tr>
            <w:tr w:rsidR="009F4FA3" w:rsidRPr="00D677D0" w14:paraId="2D66151A" w14:textId="77777777">
              <w:tc>
                <w:tcPr>
                  <w:tcW w:w="1164" w:type="dxa"/>
                  <w:tcBorders>
                    <w:top w:val="nil"/>
                    <w:left w:val="nil"/>
                    <w:bottom w:val="nil"/>
                    <w:right w:val="nil"/>
                  </w:tcBorders>
                  <w:tcMar>
                    <w:top w:w="12" w:type="dxa"/>
                    <w:left w:w="24" w:type="dxa"/>
                    <w:right w:w="24" w:type="dxa"/>
                  </w:tcMar>
                </w:tcPr>
                <w:p w14:paraId="4310D2F6"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lastRenderedPageBreak/>
                    <w:t>Dos etapas</w:t>
                  </w:r>
                </w:p>
              </w:tc>
              <w:tc>
                <w:tcPr>
                  <w:tcW w:w="240" w:type="dxa"/>
                  <w:tcBorders>
                    <w:top w:val="nil"/>
                    <w:left w:val="nil"/>
                    <w:bottom w:val="nil"/>
                    <w:right w:val="nil"/>
                  </w:tcBorders>
                  <w:tcMar>
                    <w:top w:w="12" w:type="dxa"/>
                    <w:left w:w="24" w:type="dxa"/>
                    <w:right w:w="24" w:type="dxa"/>
                  </w:tcMar>
                </w:tcPr>
                <w:p w14:paraId="7779F9B6"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8</w:t>
                  </w:r>
                </w:p>
              </w:tc>
              <w:tc>
                <w:tcPr>
                  <w:tcW w:w="576" w:type="dxa"/>
                  <w:tcBorders>
                    <w:top w:val="nil"/>
                    <w:left w:val="nil"/>
                    <w:bottom w:val="nil"/>
                    <w:right w:val="nil"/>
                  </w:tcBorders>
                  <w:tcMar>
                    <w:top w:w="12" w:type="dxa"/>
                    <w:left w:w="24" w:type="dxa"/>
                    <w:right w:w="24" w:type="dxa"/>
                  </w:tcMar>
                </w:tcPr>
                <w:p w14:paraId="1D6DACDC"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98.898</w:t>
                  </w:r>
                </w:p>
              </w:tc>
              <w:tc>
                <w:tcPr>
                  <w:tcW w:w="972" w:type="dxa"/>
                  <w:tcBorders>
                    <w:top w:val="nil"/>
                    <w:left w:val="nil"/>
                    <w:bottom w:val="nil"/>
                    <w:right w:val="nil"/>
                  </w:tcBorders>
                  <w:tcMar>
                    <w:top w:w="12" w:type="dxa"/>
                    <w:left w:w="24" w:type="dxa"/>
                    <w:right w:w="24" w:type="dxa"/>
                  </w:tcMar>
                </w:tcPr>
                <w:p w14:paraId="138D4393"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A</w:t>
                  </w:r>
                </w:p>
              </w:tc>
            </w:tr>
          </w:tbl>
          <w:p w14:paraId="404450D9" w14:textId="77777777" w:rsidR="00D677D0" w:rsidRPr="00D677D0" w:rsidRDefault="00D677D0" w:rsidP="00D677D0">
            <w:pPr>
              <w:autoSpaceDE w:val="0"/>
              <w:autoSpaceDN w:val="0"/>
              <w:adjustRightInd w:val="0"/>
              <w:spacing w:before="144" w:after="100" w:afterAutospacing="1"/>
              <w:ind w:left="192"/>
              <w:rPr>
                <w:rFonts w:ascii="Segoe UI" w:eastAsia="Times New Roman" w:hAnsi="Segoe UI" w:cs="Segoe UI"/>
                <w:i/>
                <w:iCs/>
                <w:sz w:val="13"/>
                <w:szCs w:val="13"/>
              </w:rPr>
            </w:pPr>
            <w:r w:rsidRPr="00D677D0">
              <w:rPr>
                <w:rFonts w:ascii="Segoe UI" w:eastAsia="Times New Roman" w:hAnsi="Segoe UI" w:cs="Segoe UI"/>
                <w:i/>
                <w:iCs/>
                <w:sz w:val="13"/>
                <w:szCs w:val="13"/>
              </w:rPr>
              <w:t>Las medias que no comparten una letra son significativamente diferentes.</w:t>
            </w:r>
          </w:p>
          <w:p w14:paraId="17DE7CD6" w14:textId="77777777" w:rsidR="00D677D0" w:rsidRPr="00D677D0" w:rsidRDefault="00D677D0" w:rsidP="00D677D0">
            <w:pPr>
              <w:autoSpaceDE w:val="0"/>
              <w:autoSpaceDN w:val="0"/>
              <w:adjustRightInd w:val="0"/>
              <w:spacing w:after="96"/>
              <w:rPr>
                <w:rFonts w:ascii="Segoe UI" w:eastAsia="Times New Roman" w:hAnsi="Segoe UI" w:cs="Segoe UI"/>
                <w:b/>
                <w:bCs/>
                <w:sz w:val="19"/>
                <w:szCs w:val="19"/>
              </w:rPr>
            </w:pPr>
            <w:r w:rsidRPr="00D677D0">
              <w:rPr>
                <w:rFonts w:ascii="Segoe UI" w:eastAsia="Times New Roman" w:hAnsi="Segoe UI" w:cs="Segoe UI"/>
                <w:b/>
                <w:bCs/>
                <w:sz w:val="19"/>
                <w:szCs w:val="19"/>
              </w:rPr>
              <w:t>Pruebas individuales de Fisher para diferencias de las medias</w:t>
            </w:r>
          </w:p>
          <w:tbl>
            <w:tblPr>
              <w:tblW w:w="0" w:type="auto"/>
              <w:tblInd w:w="192" w:type="dxa"/>
              <w:tblCellMar>
                <w:left w:w="60" w:type="dxa"/>
                <w:right w:w="60" w:type="dxa"/>
              </w:tblCellMar>
              <w:tblLook w:val="0000" w:firstRow="0" w:lastRow="0" w:firstColumn="0" w:lastColumn="0" w:noHBand="0" w:noVBand="0"/>
            </w:tblPr>
            <w:tblGrid>
              <w:gridCol w:w="1668"/>
              <w:gridCol w:w="876"/>
              <w:gridCol w:w="852"/>
              <w:gridCol w:w="996"/>
              <w:gridCol w:w="660"/>
              <w:gridCol w:w="756"/>
            </w:tblGrid>
            <w:tr w:rsidR="009F4FA3" w:rsidRPr="00D677D0" w14:paraId="3FE8FFFB" w14:textId="77777777">
              <w:tc>
                <w:tcPr>
                  <w:tcW w:w="166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D67D5B7" w14:textId="77777777" w:rsidR="00D677D0" w:rsidRPr="00D677D0" w:rsidRDefault="00D677D0" w:rsidP="00D677D0">
                  <w:pPr>
                    <w:autoSpaceDE w:val="0"/>
                    <w:autoSpaceDN w:val="0"/>
                    <w:adjustRightInd w:val="0"/>
                    <w:spacing w:after="0" w:line="240" w:lineRule="auto"/>
                    <w:rPr>
                      <w:rFonts w:ascii="Segoe UI" w:eastAsia="Times New Roman" w:hAnsi="Segoe UI" w:cs="Segoe UI"/>
                      <w:b/>
                      <w:bCs/>
                      <w:sz w:val="15"/>
                      <w:szCs w:val="15"/>
                    </w:rPr>
                  </w:pPr>
                  <w:r w:rsidRPr="00D677D0">
                    <w:rPr>
                      <w:rFonts w:ascii="Segoe UI" w:eastAsia="Times New Roman" w:hAnsi="Segoe UI" w:cs="Segoe UI"/>
                      <w:b/>
                      <w:bCs/>
                      <w:sz w:val="15"/>
                      <w:szCs w:val="15"/>
                    </w:rPr>
                    <w:t>Diferencia de niveles</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37E9B42"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Diferencia</w:t>
                  </w:r>
                  <w:r w:rsidRPr="00D677D0">
                    <w:rPr>
                      <w:rFonts w:ascii="Segoe UI" w:eastAsia="Times New Roman" w:hAnsi="Segoe UI" w:cs="Segoe UI"/>
                      <w:b/>
                      <w:bCs/>
                      <w:sz w:val="15"/>
                      <w:szCs w:val="15"/>
                    </w:rPr>
                    <w:br/>
                    <w:t>de las</w:t>
                  </w:r>
                  <w:r w:rsidRPr="00D677D0">
                    <w:rPr>
                      <w:rFonts w:ascii="Segoe UI" w:eastAsia="Times New Roman" w:hAnsi="Segoe UI" w:cs="Segoe UI"/>
                      <w:b/>
                      <w:bCs/>
                      <w:sz w:val="15"/>
                      <w:szCs w:val="15"/>
                    </w:rPr>
                    <w:br/>
                    <w:t>medias</w:t>
                  </w:r>
                </w:p>
              </w:tc>
              <w:tc>
                <w:tcPr>
                  <w:tcW w:w="85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B16FB48"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EE de</w:t>
                  </w:r>
                  <w:r w:rsidRPr="00D677D0">
                    <w:rPr>
                      <w:rFonts w:ascii="Segoe UI" w:eastAsia="Times New Roman" w:hAnsi="Segoe UI" w:cs="Segoe UI"/>
                      <w:b/>
                      <w:bCs/>
                      <w:sz w:val="15"/>
                      <w:szCs w:val="15"/>
                    </w:rPr>
                    <w:br/>
                    <w:t>diferencia</w:t>
                  </w:r>
                </w:p>
              </w:tc>
              <w:tc>
                <w:tcPr>
                  <w:tcW w:w="99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BB2DDDC"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b/>
                      <w:bCs/>
                      <w:sz w:val="15"/>
                      <w:szCs w:val="15"/>
                    </w:rPr>
                  </w:pPr>
                  <w:r w:rsidRPr="00D677D0">
                    <w:rPr>
                      <w:rFonts w:ascii="Segoe UI" w:eastAsia="Times New Roman" w:hAnsi="Segoe UI" w:cs="Segoe UI"/>
                      <w:b/>
                      <w:bCs/>
                      <w:sz w:val="15"/>
                      <w:szCs w:val="15"/>
                    </w:rPr>
                    <w:t>IC de 95%</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7F61F8F"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825743D"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b/>
                      <w:bCs/>
                      <w:sz w:val="15"/>
                      <w:szCs w:val="15"/>
                    </w:rPr>
                  </w:pPr>
                  <w:r w:rsidRPr="00D677D0">
                    <w:rPr>
                      <w:rFonts w:ascii="Segoe UI" w:eastAsia="Times New Roman" w:hAnsi="Segoe UI" w:cs="Segoe UI"/>
                      <w:b/>
                      <w:bCs/>
                      <w:sz w:val="15"/>
                      <w:szCs w:val="15"/>
                    </w:rPr>
                    <w:t>Valor p</w:t>
                  </w:r>
                  <w:r w:rsidRPr="00D677D0">
                    <w:rPr>
                      <w:rFonts w:ascii="Segoe UI" w:eastAsia="Times New Roman" w:hAnsi="Segoe UI" w:cs="Segoe UI"/>
                      <w:b/>
                      <w:bCs/>
                      <w:sz w:val="15"/>
                      <w:szCs w:val="15"/>
                    </w:rPr>
                    <w:br/>
                    <w:t>ajustado</w:t>
                  </w:r>
                </w:p>
              </w:tc>
            </w:tr>
            <w:tr w:rsidR="009F4FA3" w:rsidRPr="00D677D0" w14:paraId="7259ECCB" w14:textId="77777777">
              <w:tc>
                <w:tcPr>
                  <w:tcW w:w="1668" w:type="dxa"/>
                  <w:tcBorders>
                    <w:top w:val="nil"/>
                    <w:left w:val="nil"/>
                    <w:bottom w:val="nil"/>
                    <w:right w:val="nil"/>
                  </w:tcBorders>
                  <w:tcMar>
                    <w:top w:w="12" w:type="dxa"/>
                    <w:left w:w="24" w:type="dxa"/>
                    <w:right w:w="24" w:type="dxa"/>
                  </w:tcMar>
                </w:tcPr>
                <w:p w14:paraId="68B12662" w14:textId="77777777" w:rsidR="00D677D0" w:rsidRPr="00D677D0" w:rsidRDefault="00D677D0" w:rsidP="00D677D0">
                  <w:pPr>
                    <w:autoSpaceDE w:val="0"/>
                    <w:autoSpaceDN w:val="0"/>
                    <w:adjustRightInd w:val="0"/>
                    <w:spacing w:after="0" w:line="240" w:lineRule="auto"/>
                    <w:rPr>
                      <w:rFonts w:ascii="Segoe UI" w:eastAsia="Times New Roman" w:hAnsi="Segoe UI" w:cs="Segoe UI"/>
                      <w:sz w:val="14"/>
                      <w:szCs w:val="14"/>
                    </w:rPr>
                  </w:pPr>
                  <w:r w:rsidRPr="00D677D0">
                    <w:rPr>
                      <w:rFonts w:ascii="Segoe UI" w:eastAsia="Times New Roman" w:hAnsi="Segoe UI" w:cs="Segoe UI"/>
                      <w:sz w:val="14"/>
                      <w:szCs w:val="14"/>
                    </w:rPr>
                    <w:t>Dos etapas - Directa</w:t>
                  </w:r>
                </w:p>
              </w:tc>
              <w:tc>
                <w:tcPr>
                  <w:tcW w:w="876" w:type="dxa"/>
                  <w:tcBorders>
                    <w:top w:val="nil"/>
                    <w:left w:val="nil"/>
                    <w:bottom w:val="nil"/>
                    <w:right w:val="nil"/>
                  </w:tcBorders>
                  <w:tcMar>
                    <w:top w:w="12" w:type="dxa"/>
                    <w:left w:w="24" w:type="dxa"/>
                    <w:right w:w="24" w:type="dxa"/>
                  </w:tcMar>
                </w:tcPr>
                <w:p w14:paraId="6F1A7483"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-0.106</w:t>
                  </w:r>
                </w:p>
              </w:tc>
              <w:tc>
                <w:tcPr>
                  <w:tcW w:w="852" w:type="dxa"/>
                  <w:tcBorders>
                    <w:top w:val="nil"/>
                    <w:left w:val="nil"/>
                    <w:bottom w:val="nil"/>
                    <w:right w:val="nil"/>
                  </w:tcBorders>
                  <w:tcMar>
                    <w:top w:w="12" w:type="dxa"/>
                    <w:left w:w="24" w:type="dxa"/>
                    <w:right w:w="24" w:type="dxa"/>
                  </w:tcMar>
                </w:tcPr>
                <w:p w14:paraId="64F4A98B"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0.576</w:t>
                  </w:r>
                </w:p>
              </w:tc>
              <w:tc>
                <w:tcPr>
                  <w:tcW w:w="996" w:type="dxa"/>
                  <w:tcBorders>
                    <w:top w:val="nil"/>
                    <w:left w:val="nil"/>
                    <w:bottom w:val="nil"/>
                    <w:right w:val="nil"/>
                  </w:tcBorders>
                  <w:tcMar>
                    <w:top w:w="12" w:type="dxa"/>
                    <w:left w:w="24" w:type="dxa"/>
                    <w:right w:w="24" w:type="dxa"/>
                  </w:tcMar>
                </w:tcPr>
                <w:p w14:paraId="19191F54" w14:textId="77777777" w:rsidR="00D677D0" w:rsidRPr="00D677D0" w:rsidRDefault="00D677D0" w:rsidP="00D677D0">
                  <w:pPr>
                    <w:autoSpaceDE w:val="0"/>
                    <w:autoSpaceDN w:val="0"/>
                    <w:adjustRightInd w:val="0"/>
                    <w:spacing w:after="0" w:line="240" w:lineRule="auto"/>
                    <w:jc w:val="center"/>
                    <w:rPr>
                      <w:rFonts w:ascii="Segoe UI" w:eastAsia="Times New Roman" w:hAnsi="Segoe UI" w:cs="Segoe UI"/>
                      <w:sz w:val="14"/>
                      <w:szCs w:val="14"/>
                    </w:rPr>
                  </w:pPr>
                  <w:r w:rsidRPr="00D677D0">
                    <w:rPr>
                      <w:rFonts w:ascii="Segoe UI" w:eastAsia="Times New Roman" w:hAnsi="Segoe UI" w:cs="Segoe UI"/>
                      <w:sz w:val="14"/>
                      <w:szCs w:val="14"/>
                    </w:rPr>
                    <w:t>(-1.343; 1.130)</w:t>
                  </w:r>
                </w:p>
              </w:tc>
              <w:tc>
                <w:tcPr>
                  <w:tcW w:w="660" w:type="dxa"/>
                  <w:tcBorders>
                    <w:top w:val="nil"/>
                    <w:left w:val="nil"/>
                    <w:bottom w:val="nil"/>
                    <w:right w:val="nil"/>
                  </w:tcBorders>
                  <w:tcMar>
                    <w:top w:w="12" w:type="dxa"/>
                    <w:left w:w="24" w:type="dxa"/>
                    <w:right w:w="24" w:type="dxa"/>
                  </w:tcMar>
                </w:tcPr>
                <w:p w14:paraId="73D38738"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-0.18</w:t>
                  </w:r>
                </w:p>
              </w:tc>
              <w:tc>
                <w:tcPr>
                  <w:tcW w:w="756" w:type="dxa"/>
                  <w:tcBorders>
                    <w:top w:val="nil"/>
                    <w:left w:val="nil"/>
                    <w:bottom w:val="nil"/>
                    <w:right w:val="nil"/>
                  </w:tcBorders>
                  <w:tcMar>
                    <w:top w:w="12" w:type="dxa"/>
                    <w:left w:w="24" w:type="dxa"/>
                    <w:right w:w="24" w:type="dxa"/>
                  </w:tcMar>
                </w:tcPr>
                <w:p w14:paraId="14F767E8" w14:textId="77777777" w:rsidR="00D677D0" w:rsidRPr="00D677D0" w:rsidRDefault="00D677D0" w:rsidP="00D677D0">
                  <w:pPr>
                    <w:autoSpaceDE w:val="0"/>
                    <w:autoSpaceDN w:val="0"/>
                    <w:adjustRightInd w:val="0"/>
                    <w:spacing w:after="0" w:line="240" w:lineRule="auto"/>
                    <w:jc w:val="right"/>
                    <w:rPr>
                      <w:rFonts w:ascii="Segoe UI" w:eastAsia="Times New Roman" w:hAnsi="Segoe UI" w:cs="Segoe UI"/>
                      <w:sz w:val="14"/>
                      <w:szCs w:val="14"/>
                    </w:rPr>
                  </w:pPr>
                  <w:r w:rsidRPr="00D677D0">
                    <w:rPr>
                      <w:rFonts w:ascii="Segoe UI" w:eastAsia="Times New Roman" w:hAnsi="Segoe UI" w:cs="Segoe UI"/>
                      <w:sz w:val="14"/>
                      <w:szCs w:val="14"/>
                    </w:rPr>
                    <w:t>0.856</w:t>
                  </w:r>
                </w:p>
              </w:tc>
            </w:tr>
          </w:tbl>
          <w:p w14:paraId="7EDE2CD1" w14:textId="77777777" w:rsidR="00D677D0" w:rsidRPr="00D677D0" w:rsidRDefault="00D677D0" w:rsidP="00D677D0">
            <w:pPr>
              <w:autoSpaceDE w:val="0"/>
              <w:autoSpaceDN w:val="0"/>
              <w:adjustRightInd w:val="0"/>
              <w:spacing w:before="144" w:after="100" w:afterAutospacing="1"/>
              <w:ind w:left="192"/>
              <w:rPr>
                <w:rFonts w:ascii="Segoe UI" w:eastAsia="Times New Roman" w:hAnsi="Segoe UI" w:cs="Segoe UI"/>
                <w:i/>
                <w:iCs/>
                <w:sz w:val="13"/>
                <w:szCs w:val="13"/>
              </w:rPr>
            </w:pPr>
            <w:r w:rsidRPr="00D677D0">
              <w:rPr>
                <w:rFonts w:ascii="Segoe UI" w:eastAsia="Times New Roman" w:hAnsi="Segoe UI" w:cs="Segoe UI"/>
                <w:i/>
                <w:iCs/>
                <w:sz w:val="13"/>
                <w:szCs w:val="13"/>
              </w:rPr>
              <w:t>Nivel de confianza simultánea = 95.00%</w:t>
            </w:r>
          </w:p>
          <w:p w14:paraId="2C6A3E8B" w14:textId="4E4D7801" w:rsidR="00D677D0" w:rsidRPr="00D677D0" w:rsidRDefault="00D677D0" w:rsidP="00D677D0">
            <w:pPr>
              <w:autoSpaceDE w:val="0"/>
              <w:autoSpaceDN w:val="0"/>
              <w:adjustRightInd w:val="0"/>
              <w:spacing w:before="192"/>
              <w:ind w:left="48" w:right="576"/>
              <w:rPr>
                <w:rFonts w:ascii="Segoe UI" w:eastAsia="Times New Roman" w:hAnsi="Segoe UI" w:cs="Segoe UI"/>
                <w:sz w:val="19"/>
                <w:szCs w:val="19"/>
              </w:rPr>
            </w:pPr>
            <w:r w:rsidRPr="009F4FA3">
              <w:rPr>
                <w:rFonts w:ascii="Times New Roman" w:hAnsi="Times New Roman" w:cs="Times New Roman"/>
                <w:noProof/>
                <w:sz w:val="20"/>
                <w:szCs w:val="20"/>
              </w:rPr>
              <w:drawing>
                <wp:inline distT="0" distB="0" distL="0" distR="0" wp14:anchorId="6B7F6050" wp14:editId="33A76542">
                  <wp:extent cx="3892293" cy="2596243"/>
                  <wp:effectExtent l="0" t="0" r="0" b="0"/>
                  <wp:docPr id="71" name="Imagen 71" descr="ICs individuales de 95% de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s individuales de 95% de Fish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2023" cy="2616074"/>
                          </a:xfrm>
                          <a:prstGeom prst="rect">
                            <a:avLst/>
                          </a:prstGeom>
                          <a:noFill/>
                          <a:ln>
                            <a:noFill/>
                          </a:ln>
                        </pic:spPr>
                      </pic:pic>
                    </a:graphicData>
                  </a:graphic>
                </wp:inline>
              </w:drawing>
            </w:r>
          </w:p>
          <w:p w14:paraId="605705EB" w14:textId="6A8B75EB" w:rsidR="00D677D0" w:rsidRPr="00D677D0" w:rsidRDefault="00D677D0" w:rsidP="00D677D0">
            <w:pPr>
              <w:autoSpaceDE w:val="0"/>
              <w:autoSpaceDN w:val="0"/>
              <w:adjustRightInd w:val="0"/>
              <w:spacing w:before="192"/>
              <w:ind w:left="24" w:right="576"/>
              <w:rPr>
                <w:rFonts w:ascii="Segoe UI" w:eastAsia="Times New Roman" w:hAnsi="Segoe UI" w:cs="Segoe UI"/>
                <w:sz w:val="19"/>
                <w:szCs w:val="19"/>
              </w:rPr>
            </w:pPr>
            <w:r w:rsidRPr="009F4FA3">
              <w:rPr>
                <w:rFonts w:ascii="Times New Roman" w:hAnsi="Times New Roman" w:cs="Times New Roman"/>
                <w:noProof/>
                <w:sz w:val="20"/>
                <w:szCs w:val="20"/>
              </w:rPr>
              <w:drawing>
                <wp:inline distT="0" distB="0" distL="0" distR="0" wp14:anchorId="48CF4869" wp14:editId="3F9362A6">
                  <wp:extent cx="3902529" cy="2603070"/>
                  <wp:effectExtent l="0" t="0" r="3175" b="6985"/>
                  <wp:docPr id="50" name="Imagen 50" descr="Gr&amp;#225;fica de caja de % Remoci&amp;#24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p;#225;fica de caja de % Remoci&amp;#243;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073" cy="2612104"/>
                          </a:xfrm>
                          <a:prstGeom prst="rect">
                            <a:avLst/>
                          </a:prstGeom>
                          <a:noFill/>
                          <a:ln>
                            <a:noFill/>
                          </a:ln>
                        </pic:spPr>
                      </pic:pic>
                    </a:graphicData>
                  </a:graphic>
                </wp:inline>
              </w:drawing>
            </w:r>
          </w:p>
          <w:p w14:paraId="45A14393" w14:textId="59746202" w:rsidR="00FB6B84" w:rsidRPr="009F4FA3" w:rsidRDefault="00D677D0" w:rsidP="00D677D0">
            <w:pPr>
              <w:autoSpaceDE w:val="0"/>
              <w:autoSpaceDN w:val="0"/>
              <w:adjustRightInd w:val="0"/>
              <w:spacing w:before="192" w:after="192"/>
              <w:ind w:left="24" w:right="576"/>
              <w:rPr>
                <w:rFonts w:ascii="Segoe UI" w:eastAsia="Times New Roman" w:hAnsi="Segoe UI" w:cs="Segoe UI"/>
                <w:sz w:val="19"/>
                <w:szCs w:val="19"/>
              </w:rPr>
            </w:pPr>
            <w:r w:rsidRPr="009F4FA3">
              <w:rPr>
                <w:rFonts w:ascii="Times New Roman" w:hAnsi="Times New Roman" w:cs="Times New Roman"/>
                <w:noProof/>
                <w:sz w:val="20"/>
                <w:szCs w:val="20"/>
              </w:rPr>
              <w:lastRenderedPageBreak/>
              <w:drawing>
                <wp:inline distT="0" distB="0" distL="0" distR="0" wp14:anchorId="5319AF5F" wp14:editId="36864E3E">
                  <wp:extent cx="3998372" cy="2667000"/>
                  <wp:effectExtent l="0" t="0" r="2540" b="0"/>
                  <wp:docPr id="49" name="Imagen 49" descr="Gr&amp;#225;ficas de residuos para % Remoci&amp;#24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mp;#225;ficas de residuos para % Remoci&amp;#243;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3723" cy="2670569"/>
                          </a:xfrm>
                          <a:prstGeom prst="rect">
                            <a:avLst/>
                          </a:prstGeom>
                          <a:noFill/>
                          <a:ln>
                            <a:noFill/>
                          </a:ln>
                        </pic:spPr>
                      </pic:pic>
                    </a:graphicData>
                  </a:graphic>
                </wp:inline>
              </w:drawing>
            </w:r>
          </w:p>
        </w:tc>
      </w:tr>
      <w:tr w:rsidR="00FB6B84" w:rsidRPr="007D4DBF" w14:paraId="472E4989" w14:textId="77777777" w:rsidTr="00D25481">
        <w:tc>
          <w:tcPr>
            <w:tcW w:w="6929" w:type="dxa"/>
          </w:tcPr>
          <w:p w14:paraId="5A6A9DA3" w14:textId="77777777" w:rsidR="00FB6B84" w:rsidRPr="009F4FA3" w:rsidRDefault="00FB6B84" w:rsidP="00DF0000">
            <w:pPr>
              <w:pStyle w:val="Prrafodelista"/>
              <w:ind w:left="0"/>
              <w:rPr>
                <w:rFonts w:ascii="Times New Roman" w:hAnsi="Times New Roman" w:cs="Times New Roman"/>
              </w:rPr>
            </w:pPr>
            <w:r w:rsidRPr="009F4FA3">
              <w:rPr>
                <w:rFonts w:ascii="Times New Roman" w:hAnsi="Times New Roman" w:cs="Times New Roman"/>
              </w:rPr>
              <w:lastRenderedPageBreak/>
              <w:t>Fuente: Elaborado en MINITAB 19.</w:t>
            </w:r>
          </w:p>
        </w:tc>
      </w:tr>
    </w:tbl>
    <w:p w14:paraId="65CB2C7C" w14:textId="590A3124" w:rsidR="00FB6B84" w:rsidRDefault="00FB6B84" w:rsidP="00FB6B84">
      <w:pPr>
        <w:pStyle w:val="Prrafodelista"/>
        <w:spacing w:after="0"/>
        <w:ind w:left="1134"/>
        <w:jc w:val="both"/>
        <w:rPr>
          <w:rFonts w:ascii="Times New Roman" w:hAnsi="Times New Roman" w:cs="Times New Roman"/>
          <w:sz w:val="24"/>
          <w:szCs w:val="28"/>
        </w:rPr>
      </w:pPr>
    </w:p>
    <w:p w14:paraId="770C259D" w14:textId="77777777" w:rsidR="00E804BC" w:rsidRPr="00B72B72" w:rsidRDefault="00E804BC" w:rsidP="00FB6B84">
      <w:pPr>
        <w:pStyle w:val="Prrafodelista"/>
        <w:spacing w:after="0"/>
        <w:ind w:left="1134"/>
        <w:jc w:val="both"/>
        <w:rPr>
          <w:rFonts w:ascii="Times New Roman" w:hAnsi="Times New Roman" w:cs="Times New Roman"/>
          <w:sz w:val="24"/>
          <w:szCs w:val="28"/>
        </w:rPr>
      </w:pPr>
    </w:p>
    <w:p w14:paraId="4B64A56F" w14:textId="2B1D26F3" w:rsidR="002F45A5" w:rsidRPr="002F45A5" w:rsidRDefault="002F45A5" w:rsidP="002F45A5">
      <w:pPr>
        <w:pStyle w:val="Prrafodelista"/>
        <w:numPr>
          <w:ilvl w:val="2"/>
          <w:numId w:val="42"/>
        </w:numPr>
        <w:spacing w:after="0"/>
        <w:ind w:left="1134" w:hanging="708"/>
        <w:jc w:val="both"/>
        <w:rPr>
          <w:rFonts w:ascii="Times New Roman" w:hAnsi="Times New Roman" w:cs="Times New Roman"/>
          <w:b/>
          <w:sz w:val="24"/>
          <w:szCs w:val="28"/>
        </w:rPr>
      </w:pPr>
      <w:r w:rsidRPr="002F45A5">
        <w:rPr>
          <w:rFonts w:ascii="Times New Roman" w:hAnsi="Times New Roman" w:cs="Times New Roman"/>
          <w:b/>
          <w:sz w:val="24"/>
          <w:szCs w:val="28"/>
        </w:rPr>
        <w:t>Discusión</w:t>
      </w:r>
    </w:p>
    <w:p w14:paraId="5AA4F10C" w14:textId="570729D4" w:rsidR="00C57722" w:rsidRDefault="00E804BC" w:rsidP="002F45A5">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De la tabla 8</w:t>
      </w:r>
      <w:r w:rsidR="002F45A5" w:rsidRPr="002F45A5">
        <w:rPr>
          <w:rFonts w:ascii="Times New Roman" w:hAnsi="Times New Roman" w:cs="Times New Roman"/>
          <w:sz w:val="24"/>
          <w:szCs w:val="28"/>
        </w:rPr>
        <w:t xml:space="preserve"> y según el análisis de ANOVA se pude concluir que no existe diferencia significativa en cuanto a la remoción de los metales en evaluación contenidos en el Drenaje Acido de Mina entre los procesos de dos etapas y el directo, debido a que el valor p es 0.</w:t>
      </w:r>
      <w:r w:rsidR="00D677D0">
        <w:rPr>
          <w:rFonts w:ascii="Times New Roman" w:hAnsi="Times New Roman" w:cs="Times New Roman"/>
          <w:sz w:val="24"/>
          <w:szCs w:val="28"/>
        </w:rPr>
        <w:t>8</w:t>
      </w:r>
      <w:r w:rsidR="002F45A5" w:rsidRPr="002F45A5">
        <w:rPr>
          <w:rFonts w:ascii="Times New Roman" w:hAnsi="Times New Roman" w:cs="Times New Roman"/>
          <w:sz w:val="24"/>
          <w:szCs w:val="28"/>
        </w:rPr>
        <w:t>5</w:t>
      </w:r>
      <w:r w:rsidR="00D677D0">
        <w:rPr>
          <w:rFonts w:ascii="Times New Roman" w:hAnsi="Times New Roman" w:cs="Times New Roman"/>
          <w:sz w:val="24"/>
          <w:szCs w:val="28"/>
        </w:rPr>
        <w:t>6</w:t>
      </w:r>
      <w:r w:rsidR="002F45A5" w:rsidRPr="002F45A5">
        <w:rPr>
          <w:rFonts w:ascii="Times New Roman" w:hAnsi="Times New Roman" w:cs="Times New Roman"/>
          <w:sz w:val="24"/>
          <w:szCs w:val="28"/>
        </w:rPr>
        <w:t xml:space="preserve"> es decir es mayor a 0.05. Además, las pruebas de Tukey y Fisher nos indican que pertenecen a una sola población. La solubilidad de las sustancias es igual si las condiciones de pH, salinidad y temperatura son las mismas según lo indica Raymond Chang (2010), por lo tanto, la teoría se demuestra al comparar los dos procesos. Enfocándose en la calidad del agua se puede usar</w:t>
      </w:r>
      <w:r w:rsidR="00F06142">
        <w:rPr>
          <w:rFonts w:ascii="Times New Roman" w:hAnsi="Times New Roman" w:cs="Times New Roman"/>
          <w:sz w:val="24"/>
          <w:szCs w:val="28"/>
        </w:rPr>
        <w:t xml:space="preserve"> el proceso de neutralización</w:t>
      </w:r>
      <w:r w:rsidR="002F45A5" w:rsidRPr="002F45A5">
        <w:rPr>
          <w:rFonts w:ascii="Times New Roman" w:hAnsi="Times New Roman" w:cs="Times New Roman"/>
          <w:sz w:val="24"/>
          <w:szCs w:val="28"/>
        </w:rPr>
        <w:t xml:space="preserve"> en dos etapas como el proceso de neutralización directa.</w:t>
      </w:r>
    </w:p>
    <w:p w14:paraId="48DC8E32" w14:textId="77777777" w:rsidR="00173ADF" w:rsidRDefault="00173ADF" w:rsidP="002F45A5">
      <w:pPr>
        <w:pStyle w:val="Prrafodelista"/>
        <w:spacing w:after="0"/>
        <w:ind w:left="1134" w:firstLine="306"/>
        <w:jc w:val="both"/>
        <w:rPr>
          <w:rFonts w:ascii="Times New Roman" w:hAnsi="Times New Roman" w:cs="Times New Roman"/>
          <w:sz w:val="24"/>
          <w:szCs w:val="28"/>
        </w:rPr>
      </w:pPr>
    </w:p>
    <w:p w14:paraId="7B1BCAEA" w14:textId="77777777" w:rsidR="005870DD" w:rsidRDefault="005870DD" w:rsidP="002F45A5">
      <w:pPr>
        <w:pStyle w:val="Prrafodelista"/>
        <w:spacing w:after="0"/>
        <w:ind w:left="1134" w:firstLine="306"/>
        <w:jc w:val="both"/>
        <w:rPr>
          <w:rFonts w:ascii="Times New Roman" w:hAnsi="Times New Roman" w:cs="Times New Roman"/>
          <w:sz w:val="24"/>
          <w:szCs w:val="28"/>
        </w:rPr>
      </w:pPr>
    </w:p>
    <w:p w14:paraId="168135E5" w14:textId="2FF59FF8" w:rsidR="00391E90" w:rsidRDefault="005870DD" w:rsidP="005870DD">
      <w:pPr>
        <w:pStyle w:val="Prrafodelista"/>
        <w:numPr>
          <w:ilvl w:val="1"/>
          <w:numId w:val="35"/>
        </w:numPr>
        <w:spacing w:after="0"/>
        <w:ind w:left="426" w:hanging="426"/>
        <w:jc w:val="both"/>
        <w:outlineLvl w:val="0"/>
        <w:rPr>
          <w:rFonts w:ascii="Times New Roman" w:hAnsi="Times New Roman" w:cs="Times New Roman"/>
          <w:b/>
          <w:sz w:val="24"/>
          <w:szCs w:val="28"/>
        </w:rPr>
      </w:pPr>
      <w:bookmarkStart w:id="52" w:name="_Toc62245074"/>
      <w:r w:rsidRPr="005870DD">
        <w:rPr>
          <w:rFonts w:ascii="Times New Roman" w:hAnsi="Times New Roman" w:cs="Times New Roman"/>
          <w:b/>
          <w:sz w:val="24"/>
          <w:szCs w:val="28"/>
        </w:rPr>
        <w:lastRenderedPageBreak/>
        <w:t>Comparación de los sólidos</w:t>
      </w:r>
      <w:bookmarkEnd w:id="52"/>
    </w:p>
    <w:p w14:paraId="4CF8EE47" w14:textId="26A9008C" w:rsidR="00BF02A8" w:rsidRDefault="00BF02A8" w:rsidP="00BF02A8">
      <w:pPr>
        <w:pStyle w:val="Prrafodelista"/>
        <w:numPr>
          <w:ilvl w:val="2"/>
          <w:numId w:val="44"/>
        </w:numPr>
        <w:spacing w:after="0"/>
        <w:ind w:left="1134" w:hanging="708"/>
        <w:jc w:val="both"/>
        <w:rPr>
          <w:rFonts w:ascii="Times New Roman" w:hAnsi="Times New Roman" w:cs="Times New Roman"/>
          <w:b/>
          <w:sz w:val="24"/>
          <w:szCs w:val="28"/>
        </w:rPr>
      </w:pPr>
      <w:r>
        <w:rPr>
          <w:rFonts w:ascii="Times New Roman" w:hAnsi="Times New Roman" w:cs="Times New Roman"/>
          <w:b/>
          <w:sz w:val="24"/>
          <w:szCs w:val="28"/>
        </w:rPr>
        <w:t>Resultados</w:t>
      </w:r>
    </w:p>
    <w:p w14:paraId="3C86B587" w14:textId="712EA5AE" w:rsidR="00BF02A8" w:rsidRDefault="00BF02A8" w:rsidP="00BF02A8">
      <w:pPr>
        <w:pStyle w:val="Prrafodelista"/>
        <w:spacing w:after="0"/>
        <w:ind w:left="1134" w:firstLine="306"/>
        <w:jc w:val="both"/>
        <w:rPr>
          <w:rFonts w:ascii="Times New Roman" w:hAnsi="Times New Roman" w:cs="Times New Roman"/>
          <w:sz w:val="24"/>
          <w:szCs w:val="28"/>
        </w:rPr>
      </w:pPr>
      <w:r w:rsidRPr="00BF02A8">
        <w:rPr>
          <w:rFonts w:ascii="Times New Roman" w:hAnsi="Times New Roman" w:cs="Times New Roman"/>
          <w:sz w:val="24"/>
          <w:szCs w:val="28"/>
        </w:rPr>
        <w:t>El valor comercial que le da a un sólido es el contenido de los metales con valor importante, para el caso de las aguas en el presente estudio el metal que presenta un valor comercial es el Cobre y este sólido es comercial siempre que el contenido de cobre sea mayor o igual a 5%. El cobre al ser removido del medio acuoso, éste se queda con los sólidos separados, por lo tanto, el contenido de cobre en porcentaje se muestra en la siguiente tabla</w:t>
      </w:r>
      <w:r>
        <w:rPr>
          <w:rFonts w:ascii="Times New Roman" w:hAnsi="Times New Roman" w:cs="Times New Roman"/>
          <w:sz w:val="24"/>
          <w:szCs w:val="28"/>
        </w:rPr>
        <w:t>.</w:t>
      </w:r>
    </w:p>
    <w:p w14:paraId="2596F607" w14:textId="05AD5C16" w:rsidR="0016658F" w:rsidRDefault="0016658F" w:rsidP="0016658F">
      <w:pPr>
        <w:pStyle w:val="Prrafodelista"/>
        <w:spacing w:after="0"/>
        <w:ind w:left="1134"/>
        <w:jc w:val="both"/>
        <w:rPr>
          <w:rFonts w:ascii="Times New Roman" w:hAnsi="Times New Roman" w:cs="Times New Roman"/>
          <w:sz w:val="24"/>
          <w:szCs w:val="28"/>
        </w:rPr>
      </w:pPr>
    </w:p>
    <w:p w14:paraId="51DAEB4E" w14:textId="20748BAA" w:rsidR="00916F55" w:rsidRPr="00916F55" w:rsidRDefault="00916F55" w:rsidP="00916F55">
      <w:pPr>
        <w:pStyle w:val="Descripcin"/>
        <w:keepNext/>
        <w:ind w:left="414" w:firstLine="720"/>
        <w:jc w:val="center"/>
        <w:rPr>
          <w:rFonts w:ascii="Times New Roman" w:hAnsi="Times New Roman" w:cs="Times New Roman"/>
          <w:b/>
          <w:color w:val="000000" w:themeColor="text1"/>
          <w:sz w:val="24"/>
        </w:rPr>
      </w:pPr>
      <w:bookmarkStart w:id="53" w:name="_Toc59494579"/>
      <w:r w:rsidRPr="00916F55">
        <w:rPr>
          <w:rFonts w:ascii="Times New Roman" w:hAnsi="Times New Roman" w:cs="Times New Roman"/>
          <w:b/>
          <w:color w:val="000000" w:themeColor="text1"/>
          <w:sz w:val="24"/>
        </w:rPr>
        <w:t xml:space="preserve">Tabla </w:t>
      </w:r>
      <w:r w:rsidRPr="00916F55">
        <w:rPr>
          <w:rFonts w:ascii="Times New Roman" w:hAnsi="Times New Roman" w:cs="Times New Roman"/>
          <w:b/>
          <w:color w:val="000000" w:themeColor="text1"/>
          <w:sz w:val="24"/>
        </w:rPr>
        <w:fldChar w:fldCharType="begin"/>
      </w:r>
      <w:r w:rsidRPr="00916F55">
        <w:rPr>
          <w:rFonts w:ascii="Times New Roman" w:hAnsi="Times New Roman" w:cs="Times New Roman"/>
          <w:b/>
          <w:color w:val="000000" w:themeColor="text1"/>
          <w:sz w:val="24"/>
        </w:rPr>
        <w:instrText xml:space="preserve"> SEQ Tabla \* ARABIC </w:instrText>
      </w:r>
      <w:r w:rsidRPr="00916F55">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10</w:t>
      </w:r>
      <w:r w:rsidRPr="00916F55">
        <w:rPr>
          <w:rFonts w:ascii="Times New Roman" w:hAnsi="Times New Roman" w:cs="Times New Roman"/>
          <w:b/>
          <w:color w:val="000000" w:themeColor="text1"/>
          <w:sz w:val="24"/>
        </w:rPr>
        <w:fldChar w:fldCharType="end"/>
      </w:r>
      <w:r w:rsidRPr="00916F55">
        <w:rPr>
          <w:rFonts w:ascii="Times New Roman" w:hAnsi="Times New Roman" w:cs="Times New Roman"/>
          <w:b/>
          <w:color w:val="000000" w:themeColor="text1"/>
          <w:sz w:val="24"/>
        </w:rPr>
        <w:t>: Cantidad de sólidos obtenidos por litro de muestra</w:t>
      </w:r>
      <w:bookmarkEnd w:id="53"/>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560"/>
        <w:gridCol w:w="1134"/>
        <w:gridCol w:w="1140"/>
        <w:gridCol w:w="992"/>
        <w:gridCol w:w="1128"/>
      </w:tblGrid>
      <w:tr w:rsidR="007F365C" w:rsidRPr="007F365C" w14:paraId="1896785A" w14:textId="77777777" w:rsidTr="00E84135">
        <w:trPr>
          <w:trHeight w:val="288"/>
        </w:trPr>
        <w:tc>
          <w:tcPr>
            <w:tcW w:w="1701" w:type="dxa"/>
            <w:vMerge w:val="restart"/>
            <w:shd w:val="clear" w:color="auto" w:fill="auto"/>
            <w:noWrap/>
            <w:vAlign w:val="center"/>
            <w:hideMark/>
          </w:tcPr>
          <w:p w14:paraId="45495787" w14:textId="77777777" w:rsidR="007F365C" w:rsidRPr="007F365C" w:rsidRDefault="007F365C" w:rsidP="00E84135">
            <w:pPr>
              <w:spacing w:after="0" w:line="240" w:lineRule="auto"/>
              <w:rPr>
                <w:rFonts w:ascii="Times New Roman" w:eastAsia="Times New Roman" w:hAnsi="Times New Roman" w:cs="Times New Roman"/>
                <w:b/>
                <w:bCs/>
                <w:sz w:val="24"/>
                <w:szCs w:val="24"/>
                <w:lang w:eastAsia="es-PE"/>
              </w:rPr>
            </w:pPr>
            <w:r w:rsidRPr="007F365C">
              <w:rPr>
                <w:rFonts w:ascii="Times New Roman" w:eastAsia="Times New Roman" w:hAnsi="Times New Roman" w:cs="Times New Roman"/>
                <w:b/>
                <w:bCs/>
                <w:color w:val="000000"/>
                <w:sz w:val="24"/>
                <w:szCs w:val="24"/>
                <w:lang w:eastAsia="es-PE"/>
              </w:rPr>
              <w:t>Procesos</w:t>
            </w:r>
          </w:p>
        </w:tc>
        <w:tc>
          <w:tcPr>
            <w:tcW w:w="2694" w:type="dxa"/>
            <w:gridSpan w:val="2"/>
            <w:shd w:val="clear" w:color="auto" w:fill="auto"/>
            <w:noWrap/>
            <w:vAlign w:val="bottom"/>
            <w:hideMark/>
          </w:tcPr>
          <w:p w14:paraId="29AFAC70" w14:textId="77777777" w:rsidR="007F365C" w:rsidRPr="007F365C" w:rsidRDefault="007F365C" w:rsidP="00DF0000">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Sin Valor Comercial</w:t>
            </w:r>
          </w:p>
        </w:tc>
        <w:tc>
          <w:tcPr>
            <w:tcW w:w="3260" w:type="dxa"/>
            <w:gridSpan w:val="3"/>
            <w:shd w:val="clear" w:color="auto" w:fill="auto"/>
            <w:noWrap/>
            <w:vAlign w:val="bottom"/>
            <w:hideMark/>
          </w:tcPr>
          <w:p w14:paraId="537708B9" w14:textId="77777777" w:rsidR="007F365C" w:rsidRPr="007F365C" w:rsidRDefault="007F365C" w:rsidP="00DF0000">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Con Valor Comercial</w:t>
            </w:r>
          </w:p>
        </w:tc>
      </w:tr>
      <w:tr w:rsidR="007F365C" w:rsidRPr="007F365C" w14:paraId="320CA829" w14:textId="77777777" w:rsidTr="00F05F25">
        <w:trPr>
          <w:trHeight w:val="288"/>
        </w:trPr>
        <w:tc>
          <w:tcPr>
            <w:tcW w:w="1701" w:type="dxa"/>
            <w:vMerge/>
            <w:shd w:val="clear" w:color="auto" w:fill="auto"/>
            <w:noWrap/>
            <w:hideMark/>
          </w:tcPr>
          <w:p w14:paraId="5F93D1AF" w14:textId="77777777" w:rsidR="007F365C" w:rsidRPr="007F365C" w:rsidRDefault="007F365C" w:rsidP="00DF0000">
            <w:pPr>
              <w:spacing w:after="0" w:line="240" w:lineRule="auto"/>
              <w:rPr>
                <w:rFonts w:ascii="Times New Roman" w:eastAsia="Times New Roman" w:hAnsi="Times New Roman" w:cs="Times New Roman"/>
                <w:b/>
                <w:bCs/>
                <w:color w:val="000000"/>
                <w:sz w:val="24"/>
                <w:szCs w:val="24"/>
                <w:lang w:eastAsia="es-PE"/>
              </w:rPr>
            </w:pPr>
          </w:p>
        </w:tc>
        <w:tc>
          <w:tcPr>
            <w:tcW w:w="1560" w:type="dxa"/>
            <w:shd w:val="clear" w:color="auto" w:fill="auto"/>
            <w:noWrap/>
            <w:vAlign w:val="center"/>
            <w:hideMark/>
          </w:tcPr>
          <w:p w14:paraId="44E0213B" w14:textId="77777777" w:rsidR="007F365C" w:rsidRPr="007F365C" w:rsidRDefault="007F365C" w:rsidP="007F365C">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Sólidos (g)</w:t>
            </w:r>
          </w:p>
        </w:tc>
        <w:tc>
          <w:tcPr>
            <w:tcW w:w="1134" w:type="dxa"/>
            <w:shd w:val="clear" w:color="auto" w:fill="auto"/>
            <w:noWrap/>
            <w:vAlign w:val="center"/>
            <w:hideMark/>
          </w:tcPr>
          <w:p w14:paraId="6567BB88" w14:textId="77777777" w:rsidR="007F365C" w:rsidRPr="007F365C" w:rsidRDefault="007F365C" w:rsidP="007F365C">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%Cu</w:t>
            </w:r>
          </w:p>
        </w:tc>
        <w:tc>
          <w:tcPr>
            <w:tcW w:w="1140" w:type="dxa"/>
            <w:shd w:val="clear" w:color="auto" w:fill="auto"/>
            <w:noWrap/>
            <w:vAlign w:val="center"/>
            <w:hideMark/>
          </w:tcPr>
          <w:p w14:paraId="57924E36" w14:textId="77777777" w:rsidR="007F365C" w:rsidRPr="007F365C" w:rsidRDefault="007F365C" w:rsidP="007F365C">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Sólidos (g)</w:t>
            </w:r>
          </w:p>
        </w:tc>
        <w:tc>
          <w:tcPr>
            <w:tcW w:w="992" w:type="dxa"/>
            <w:shd w:val="clear" w:color="auto" w:fill="auto"/>
            <w:noWrap/>
            <w:vAlign w:val="center"/>
            <w:hideMark/>
          </w:tcPr>
          <w:p w14:paraId="22CF467C" w14:textId="77777777" w:rsidR="007F365C" w:rsidRPr="007F365C" w:rsidRDefault="007F365C" w:rsidP="007F365C">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%Cu</w:t>
            </w:r>
          </w:p>
        </w:tc>
        <w:tc>
          <w:tcPr>
            <w:tcW w:w="1128" w:type="dxa"/>
            <w:vAlign w:val="center"/>
          </w:tcPr>
          <w:p w14:paraId="04CFC6DC" w14:textId="77777777" w:rsidR="007F365C" w:rsidRPr="007F365C" w:rsidRDefault="007F365C" w:rsidP="007F365C">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 Sólidos</w:t>
            </w:r>
          </w:p>
        </w:tc>
      </w:tr>
      <w:tr w:rsidR="007F365C" w:rsidRPr="007F365C" w14:paraId="775823D1" w14:textId="77777777" w:rsidTr="00F05F25">
        <w:trPr>
          <w:trHeight w:val="288"/>
        </w:trPr>
        <w:tc>
          <w:tcPr>
            <w:tcW w:w="1701" w:type="dxa"/>
            <w:vMerge w:val="restart"/>
            <w:shd w:val="clear" w:color="auto" w:fill="auto"/>
            <w:noWrap/>
            <w:hideMark/>
          </w:tcPr>
          <w:p w14:paraId="2A9BF640"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Neutralización directa</w:t>
            </w:r>
          </w:p>
          <w:p w14:paraId="3C42C86C"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p>
        </w:tc>
        <w:tc>
          <w:tcPr>
            <w:tcW w:w="1560" w:type="dxa"/>
            <w:shd w:val="clear" w:color="auto" w:fill="auto"/>
            <w:noWrap/>
            <w:vAlign w:val="bottom"/>
            <w:hideMark/>
          </w:tcPr>
          <w:p w14:paraId="690FA289"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23.6176</w:t>
            </w:r>
          </w:p>
        </w:tc>
        <w:tc>
          <w:tcPr>
            <w:tcW w:w="1134" w:type="dxa"/>
            <w:shd w:val="clear" w:color="auto" w:fill="auto"/>
            <w:noWrap/>
            <w:vAlign w:val="bottom"/>
            <w:hideMark/>
          </w:tcPr>
          <w:p w14:paraId="17DB50AB"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3.09</w:t>
            </w:r>
          </w:p>
        </w:tc>
        <w:tc>
          <w:tcPr>
            <w:tcW w:w="1140" w:type="dxa"/>
            <w:shd w:val="clear" w:color="auto" w:fill="auto"/>
            <w:noWrap/>
            <w:vAlign w:val="bottom"/>
            <w:hideMark/>
          </w:tcPr>
          <w:p w14:paraId="53B25D01"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w:t>
            </w:r>
          </w:p>
        </w:tc>
        <w:tc>
          <w:tcPr>
            <w:tcW w:w="992" w:type="dxa"/>
            <w:shd w:val="clear" w:color="auto" w:fill="auto"/>
            <w:noWrap/>
            <w:vAlign w:val="bottom"/>
            <w:hideMark/>
          </w:tcPr>
          <w:p w14:paraId="7CA6C1A2"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c>
          <w:tcPr>
            <w:tcW w:w="1128" w:type="dxa"/>
          </w:tcPr>
          <w:p w14:paraId="245F4EA0"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r>
      <w:tr w:rsidR="007F365C" w:rsidRPr="007F365C" w14:paraId="5F321461" w14:textId="77777777" w:rsidTr="00F05F25">
        <w:trPr>
          <w:trHeight w:val="288"/>
        </w:trPr>
        <w:tc>
          <w:tcPr>
            <w:tcW w:w="1701" w:type="dxa"/>
            <w:vMerge/>
            <w:shd w:val="clear" w:color="auto" w:fill="auto"/>
            <w:noWrap/>
            <w:hideMark/>
          </w:tcPr>
          <w:p w14:paraId="0B630503"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p>
        </w:tc>
        <w:tc>
          <w:tcPr>
            <w:tcW w:w="1560" w:type="dxa"/>
            <w:shd w:val="clear" w:color="auto" w:fill="auto"/>
            <w:noWrap/>
            <w:vAlign w:val="bottom"/>
            <w:hideMark/>
          </w:tcPr>
          <w:p w14:paraId="70C3EFC5"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15.9055</w:t>
            </w:r>
          </w:p>
        </w:tc>
        <w:tc>
          <w:tcPr>
            <w:tcW w:w="1134" w:type="dxa"/>
            <w:shd w:val="clear" w:color="auto" w:fill="auto"/>
            <w:noWrap/>
            <w:vAlign w:val="bottom"/>
            <w:hideMark/>
          </w:tcPr>
          <w:p w14:paraId="27D254CD"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4.59</w:t>
            </w:r>
          </w:p>
        </w:tc>
        <w:tc>
          <w:tcPr>
            <w:tcW w:w="1140" w:type="dxa"/>
            <w:shd w:val="clear" w:color="auto" w:fill="auto"/>
            <w:noWrap/>
            <w:vAlign w:val="bottom"/>
            <w:hideMark/>
          </w:tcPr>
          <w:p w14:paraId="4B0BF63E"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w:t>
            </w:r>
          </w:p>
        </w:tc>
        <w:tc>
          <w:tcPr>
            <w:tcW w:w="992" w:type="dxa"/>
            <w:shd w:val="clear" w:color="auto" w:fill="auto"/>
            <w:noWrap/>
            <w:vAlign w:val="bottom"/>
            <w:hideMark/>
          </w:tcPr>
          <w:p w14:paraId="24F28416"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c>
          <w:tcPr>
            <w:tcW w:w="1128" w:type="dxa"/>
          </w:tcPr>
          <w:p w14:paraId="06C2187C"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r>
      <w:tr w:rsidR="007F365C" w:rsidRPr="007F365C" w14:paraId="036D9306" w14:textId="77777777" w:rsidTr="00F05F25">
        <w:trPr>
          <w:trHeight w:val="288"/>
        </w:trPr>
        <w:tc>
          <w:tcPr>
            <w:tcW w:w="1701" w:type="dxa"/>
            <w:vMerge/>
            <w:shd w:val="clear" w:color="auto" w:fill="auto"/>
            <w:noWrap/>
            <w:hideMark/>
          </w:tcPr>
          <w:p w14:paraId="1F44A415"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p>
        </w:tc>
        <w:tc>
          <w:tcPr>
            <w:tcW w:w="1560" w:type="dxa"/>
            <w:shd w:val="clear" w:color="auto" w:fill="auto"/>
            <w:noWrap/>
            <w:vAlign w:val="bottom"/>
            <w:hideMark/>
          </w:tcPr>
          <w:p w14:paraId="2757811D"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15.8658</w:t>
            </w:r>
          </w:p>
        </w:tc>
        <w:tc>
          <w:tcPr>
            <w:tcW w:w="1134" w:type="dxa"/>
            <w:shd w:val="clear" w:color="auto" w:fill="auto"/>
            <w:noWrap/>
            <w:vAlign w:val="bottom"/>
            <w:hideMark/>
          </w:tcPr>
          <w:p w14:paraId="6300F3F3"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4.60</w:t>
            </w:r>
          </w:p>
        </w:tc>
        <w:tc>
          <w:tcPr>
            <w:tcW w:w="1140" w:type="dxa"/>
            <w:shd w:val="clear" w:color="auto" w:fill="auto"/>
            <w:noWrap/>
            <w:vAlign w:val="bottom"/>
            <w:hideMark/>
          </w:tcPr>
          <w:p w14:paraId="369B96E2"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w:t>
            </w:r>
          </w:p>
        </w:tc>
        <w:tc>
          <w:tcPr>
            <w:tcW w:w="992" w:type="dxa"/>
            <w:shd w:val="clear" w:color="auto" w:fill="auto"/>
            <w:noWrap/>
            <w:vAlign w:val="bottom"/>
            <w:hideMark/>
          </w:tcPr>
          <w:p w14:paraId="09F81B45"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c>
          <w:tcPr>
            <w:tcW w:w="1128" w:type="dxa"/>
          </w:tcPr>
          <w:p w14:paraId="0E3ADE44" w14:textId="77777777" w:rsidR="007F365C" w:rsidRPr="007F365C" w:rsidRDefault="007F365C" w:rsidP="00DF0000">
            <w:pPr>
              <w:spacing w:after="0" w:line="240" w:lineRule="auto"/>
              <w:jc w:val="center"/>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w:t>
            </w:r>
          </w:p>
        </w:tc>
      </w:tr>
      <w:tr w:rsidR="007F365C" w:rsidRPr="007F365C" w14:paraId="7DCA6A2D" w14:textId="77777777" w:rsidTr="00F05F25">
        <w:trPr>
          <w:trHeight w:val="288"/>
        </w:trPr>
        <w:tc>
          <w:tcPr>
            <w:tcW w:w="1701" w:type="dxa"/>
            <w:vMerge w:val="restart"/>
            <w:shd w:val="clear" w:color="auto" w:fill="auto"/>
            <w:noWrap/>
            <w:hideMark/>
          </w:tcPr>
          <w:p w14:paraId="1DAE0920"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Neutralización en etapas</w:t>
            </w:r>
          </w:p>
        </w:tc>
        <w:tc>
          <w:tcPr>
            <w:tcW w:w="1560" w:type="dxa"/>
            <w:shd w:val="clear" w:color="auto" w:fill="auto"/>
            <w:noWrap/>
            <w:vAlign w:val="bottom"/>
            <w:hideMark/>
          </w:tcPr>
          <w:p w14:paraId="38A0D017"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11.553</w:t>
            </w:r>
          </w:p>
        </w:tc>
        <w:tc>
          <w:tcPr>
            <w:tcW w:w="1134" w:type="dxa"/>
            <w:shd w:val="clear" w:color="auto" w:fill="auto"/>
            <w:noWrap/>
            <w:vAlign w:val="bottom"/>
            <w:hideMark/>
          </w:tcPr>
          <w:p w14:paraId="0C5BD66E"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2.67</w:t>
            </w:r>
          </w:p>
        </w:tc>
        <w:tc>
          <w:tcPr>
            <w:tcW w:w="1140" w:type="dxa"/>
            <w:shd w:val="clear" w:color="auto" w:fill="auto"/>
            <w:noWrap/>
            <w:vAlign w:val="bottom"/>
            <w:hideMark/>
          </w:tcPr>
          <w:p w14:paraId="3A3DE5CB"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5.1698</w:t>
            </w:r>
          </w:p>
        </w:tc>
        <w:tc>
          <w:tcPr>
            <w:tcW w:w="992" w:type="dxa"/>
            <w:shd w:val="clear" w:color="auto" w:fill="auto"/>
            <w:noWrap/>
            <w:vAlign w:val="bottom"/>
            <w:hideMark/>
          </w:tcPr>
          <w:p w14:paraId="73A5808C"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8.13</w:t>
            </w:r>
          </w:p>
        </w:tc>
        <w:tc>
          <w:tcPr>
            <w:tcW w:w="1128" w:type="dxa"/>
          </w:tcPr>
          <w:p w14:paraId="2F4178F7"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30.91</w:t>
            </w:r>
          </w:p>
        </w:tc>
      </w:tr>
      <w:tr w:rsidR="007F365C" w:rsidRPr="007F365C" w14:paraId="5051B9E2" w14:textId="77777777" w:rsidTr="00F05F25">
        <w:trPr>
          <w:trHeight w:val="288"/>
        </w:trPr>
        <w:tc>
          <w:tcPr>
            <w:tcW w:w="1701" w:type="dxa"/>
            <w:vMerge/>
            <w:shd w:val="clear" w:color="auto" w:fill="auto"/>
            <w:noWrap/>
            <w:vAlign w:val="bottom"/>
            <w:hideMark/>
          </w:tcPr>
          <w:p w14:paraId="5958475E"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p>
        </w:tc>
        <w:tc>
          <w:tcPr>
            <w:tcW w:w="1560" w:type="dxa"/>
            <w:shd w:val="clear" w:color="auto" w:fill="auto"/>
            <w:noWrap/>
            <w:vAlign w:val="bottom"/>
            <w:hideMark/>
          </w:tcPr>
          <w:p w14:paraId="2AB6C747"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11.671</w:t>
            </w:r>
          </w:p>
        </w:tc>
        <w:tc>
          <w:tcPr>
            <w:tcW w:w="1134" w:type="dxa"/>
            <w:shd w:val="clear" w:color="auto" w:fill="auto"/>
            <w:noWrap/>
            <w:vAlign w:val="bottom"/>
            <w:hideMark/>
          </w:tcPr>
          <w:p w14:paraId="4107B85F"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2.65</w:t>
            </w:r>
          </w:p>
        </w:tc>
        <w:tc>
          <w:tcPr>
            <w:tcW w:w="1140" w:type="dxa"/>
            <w:shd w:val="clear" w:color="auto" w:fill="auto"/>
            <w:noWrap/>
            <w:vAlign w:val="bottom"/>
            <w:hideMark/>
          </w:tcPr>
          <w:p w14:paraId="6038FC96"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7.6756</w:t>
            </w:r>
          </w:p>
        </w:tc>
        <w:tc>
          <w:tcPr>
            <w:tcW w:w="992" w:type="dxa"/>
            <w:shd w:val="clear" w:color="auto" w:fill="auto"/>
            <w:noWrap/>
            <w:vAlign w:val="bottom"/>
            <w:hideMark/>
          </w:tcPr>
          <w:p w14:paraId="053EEBCD"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5.48</w:t>
            </w:r>
          </w:p>
        </w:tc>
        <w:tc>
          <w:tcPr>
            <w:tcW w:w="1128" w:type="dxa"/>
          </w:tcPr>
          <w:p w14:paraId="59E8BAC3"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39.67</w:t>
            </w:r>
          </w:p>
        </w:tc>
      </w:tr>
      <w:tr w:rsidR="007F365C" w:rsidRPr="007F365C" w14:paraId="51C88AEB" w14:textId="77777777" w:rsidTr="00F05F25">
        <w:trPr>
          <w:trHeight w:val="288"/>
        </w:trPr>
        <w:tc>
          <w:tcPr>
            <w:tcW w:w="1701" w:type="dxa"/>
            <w:vMerge/>
            <w:shd w:val="clear" w:color="auto" w:fill="auto"/>
            <w:noWrap/>
            <w:vAlign w:val="bottom"/>
            <w:hideMark/>
          </w:tcPr>
          <w:p w14:paraId="6A54F448" w14:textId="77777777" w:rsidR="007F365C" w:rsidRPr="007F365C" w:rsidRDefault="007F365C" w:rsidP="00DF0000">
            <w:pPr>
              <w:spacing w:after="0" w:line="240" w:lineRule="auto"/>
              <w:rPr>
                <w:rFonts w:ascii="Times New Roman" w:eastAsia="Times New Roman" w:hAnsi="Times New Roman" w:cs="Times New Roman"/>
                <w:color w:val="000000"/>
                <w:sz w:val="24"/>
                <w:szCs w:val="24"/>
                <w:lang w:eastAsia="es-PE"/>
              </w:rPr>
            </w:pPr>
          </w:p>
        </w:tc>
        <w:tc>
          <w:tcPr>
            <w:tcW w:w="1560" w:type="dxa"/>
            <w:shd w:val="clear" w:color="auto" w:fill="auto"/>
            <w:noWrap/>
            <w:vAlign w:val="bottom"/>
            <w:hideMark/>
          </w:tcPr>
          <w:p w14:paraId="582C5E8C"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10.9407</w:t>
            </w:r>
          </w:p>
        </w:tc>
        <w:tc>
          <w:tcPr>
            <w:tcW w:w="1134" w:type="dxa"/>
            <w:shd w:val="clear" w:color="auto" w:fill="auto"/>
            <w:noWrap/>
            <w:vAlign w:val="bottom"/>
            <w:hideMark/>
          </w:tcPr>
          <w:p w14:paraId="39340C62"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2.82</w:t>
            </w:r>
          </w:p>
        </w:tc>
        <w:tc>
          <w:tcPr>
            <w:tcW w:w="1140" w:type="dxa"/>
            <w:shd w:val="clear" w:color="auto" w:fill="auto"/>
            <w:noWrap/>
            <w:vAlign w:val="bottom"/>
            <w:hideMark/>
          </w:tcPr>
          <w:p w14:paraId="1CCBD82E"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6.0168</w:t>
            </w:r>
          </w:p>
        </w:tc>
        <w:tc>
          <w:tcPr>
            <w:tcW w:w="992" w:type="dxa"/>
            <w:shd w:val="clear" w:color="auto" w:fill="auto"/>
            <w:noWrap/>
            <w:vAlign w:val="bottom"/>
            <w:hideMark/>
          </w:tcPr>
          <w:p w14:paraId="5331289D"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6.99</w:t>
            </w:r>
          </w:p>
        </w:tc>
        <w:tc>
          <w:tcPr>
            <w:tcW w:w="1128" w:type="dxa"/>
          </w:tcPr>
          <w:p w14:paraId="1FEFE8F4" w14:textId="77777777" w:rsidR="007F365C" w:rsidRPr="007F365C" w:rsidRDefault="007F365C" w:rsidP="00DF0000">
            <w:pPr>
              <w:spacing w:after="0" w:line="240" w:lineRule="auto"/>
              <w:jc w:val="center"/>
              <w:rPr>
                <w:rFonts w:ascii="Times New Roman" w:eastAsia="Times New Roman" w:hAnsi="Times New Roman" w:cs="Times New Roman"/>
                <w:color w:val="000000"/>
                <w:sz w:val="24"/>
                <w:szCs w:val="24"/>
                <w:lang w:eastAsia="es-PE"/>
              </w:rPr>
            </w:pPr>
            <w:r w:rsidRPr="007F365C">
              <w:rPr>
                <w:rFonts w:ascii="Times New Roman" w:eastAsia="Times New Roman" w:hAnsi="Times New Roman" w:cs="Times New Roman"/>
                <w:color w:val="000000"/>
                <w:sz w:val="24"/>
                <w:szCs w:val="24"/>
                <w:lang w:eastAsia="es-PE"/>
              </w:rPr>
              <w:t>35.48</w:t>
            </w:r>
          </w:p>
        </w:tc>
      </w:tr>
      <w:tr w:rsidR="00F05F25" w:rsidRPr="007F365C" w14:paraId="1EA61F19" w14:textId="77777777" w:rsidTr="00F05F25">
        <w:trPr>
          <w:trHeight w:val="288"/>
        </w:trPr>
        <w:tc>
          <w:tcPr>
            <w:tcW w:w="4395" w:type="dxa"/>
            <w:gridSpan w:val="3"/>
            <w:shd w:val="clear" w:color="auto" w:fill="auto"/>
            <w:noWrap/>
            <w:vAlign w:val="bottom"/>
          </w:tcPr>
          <w:p w14:paraId="4C8464F1" w14:textId="77777777" w:rsidR="00F05F25" w:rsidRPr="007F365C" w:rsidRDefault="00F05F25" w:rsidP="00DF0000">
            <w:pPr>
              <w:spacing w:after="0" w:line="240" w:lineRule="auto"/>
              <w:jc w:val="center"/>
              <w:rPr>
                <w:rFonts w:ascii="Times New Roman" w:eastAsia="Times New Roman" w:hAnsi="Times New Roman" w:cs="Times New Roman"/>
                <w:color w:val="000000"/>
                <w:sz w:val="24"/>
                <w:szCs w:val="24"/>
                <w:lang w:eastAsia="es-PE"/>
              </w:rPr>
            </w:pPr>
          </w:p>
        </w:tc>
        <w:tc>
          <w:tcPr>
            <w:tcW w:w="1140" w:type="dxa"/>
            <w:shd w:val="clear" w:color="auto" w:fill="auto"/>
            <w:noWrap/>
            <w:vAlign w:val="bottom"/>
          </w:tcPr>
          <w:p w14:paraId="0E214F4A" w14:textId="77777777" w:rsidR="00F05F25" w:rsidRPr="007F365C" w:rsidRDefault="00F05F25" w:rsidP="00DF0000">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Promedio</w:t>
            </w:r>
          </w:p>
        </w:tc>
        <w:tc>
          <w:tcPr>
            <w:tcW w:w="992" w:type="dxa"/>
            <w:shd w:val="clear" w:color="auto" w:fill="auto"/>
            <w:noWrap/>
            <w:vAlign w:val="bottom"/>
          </w:tcPr>
          <w:p w14:paraId="2EEB8647" w14:textId="77777777" w:rsidR="00F05F25" w:rsidRPr="007F365C" w:rsidRDefault="00F05F25" w:rsidP="00DF0000">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6.87</w:t>
            </w:r>
          </w:p>
        </w:tc>
        <w:tc>
          <w:tcPr>
            <w:tcW w:w="1128" w:type="dxa"/>
          </w:tcPr>
          <w:p w14:paraId="1C8B14B5" w14:textId="77777777" w:rsidR="00F05F25" w:rsidRPr="007F365C" w:rsidRDefault="00F05F25" w:rsidP="00DF0000">
            <w:pPr>
              <w:spacing w:after="0" w:line="240" w:lineRule="auto"/>
              <w:jc w:val="center"/>
              <w:rPr>
                <w:rFonts w:ascii="Times New Roman" w:eastAsia="Times New Roman" w:hAnsi="Times New Roman" w:cs="Times New Roman"/>
                <w:b/>
                <w:bCs/>
                <w:color w:val="000000"/>
                <w:sz w:val="24"/>
                <w:szCs w:val="24"/>
                <w:lang w:eastAsia="es-PE"/>
              </w:rPr>
            </w:pPr>
            <w:r w:rsidRPr="007F365C">
              <w:rPr>
                <w:rFonts w:ascii="Times New Roman" w:eastAsia="Times New Roman" w:hAnsi="Times New Roman" w:cs="Times New Roman"/>
                <w:b/>
                <w:bCs/>
                <w:color w:val="000000"/>
                <w:sz w:val="24"/>
                <w:szCs w:val="24"/>
                <w:lang w:eastAsia="es-PE"/>
              </w:rPr>
              <w:t>35.36</w:t>
            </w:r>
          </w:p>
        </w:tc>
      </w:tr>
      <w:tr w:rsidR="007F365C" w:rsidRPr="007F365C" w14:paraId="757FAD0A" w14:textId="77777777" w:rsidTr="00F05F25">
        <w:trPr>
          <w:trHeight w:val="288"/>
        </w:trPr>
        <w:tc>
          <w:tcPr>
            <w:tcW w:w="6527" w:type="dxa"/>
            <w:gridSpan w:val="5"/>
            <w:shd w:val="clear" w:color="auto" w:fill="auto"/>
            <w:noWrap/>
            <w:vAlign w:val="bottom"/>
            <w:hideMark/>
          </w:tcPr>
          <w:p w14:paraId="6603D686" w14:textId="13BAF278" w:rsidR="007F365C" w:rsidRPr="007F365C" w:rsidRDefault="007F365C" w:rsidP="00DF0000">
            <w:pPr>
              <w:spacing w:after="0" w:line="240" w:lineRule="auto"/>
              <w:rPr>
                <w:rFonts w:ascii="Times New Roman" w:eastAsia="Times New Roman" w:hAnsi="Times New Roman" w:cs="Times New Roman"/>
                <w:sz w:val="24"/>
                <w:szCs w:val="24"/>
                <w:lang w:eastAsia="es-PE"/>
              </w:rPr>
            </w:pPr>
            <w:r w:rsidRPr="007F365C">
              <w:rPr>
                <w:rFonts w:ascii="Times New Roman" w:eastAsia="Times New Roman" w:hAnsi="Times New Roman" w:cs="Times New Roman"/>
                <w:sz w:val="24"/>
                <w:szCs w:val="24"/>
                <w:lang w:eastAsia="es-PE"/>
              </w:rPr>
              <w:t>Nota: el volumen de m</w:t>
            </w:r>
            <w:r w:rsidR="002C22EF">
              <w:rPr>
                <w:rFonts w:ascii="Times New Roman" w:eastAsia="Times New Roman" w:hAnsi="Times New Roman" w:cs="Times New Roman"/>
                <w:sz w:val="24"/>
                <w:szCs w:val="24"/>
                <w:lang w:eastAsia="es-PE"/>
              </w:rPr>
              <w:t>uestra de agua a tratar fue de 3</w:t>
            </w:r>
            <w:r w:rsidRPr="007F365C">
              <w:rPr>
                <w:rFonts w:ascii="Times New Roman" w:eastAsia="Times New Roman" w:hAnsi="Times New Roman" w:cs="Times New Roman"/>
                <w:sz w:val="24"/>
                <w:szCs w:val="24"/>
                <w:lang w:eastAsia="es-PE"/>
              </w:rPr>
              <w:t xml:space="preserve"> Litro</w:t>
            </w:r>
            <w:r w:rsidR="002C22EF">
              <w:rPr>
                <w:rFonts w:ascii="Times New Roman" w:eastAsia="Times New Roman" w:hAnsi="Times New Roman" w:cs="Times New Roman"/>
                <w:sz w:val="24"/>
                <w:szCs w:val="24"/>
                <w:lang w:eastAsia="es-PE"/>
              </w:rPr>
              <w:t>s</w:t>
            </w:r>
            <w:r w:rsidRPr="007F365C">
              <w:rPr>
                <w:rFonts w:ascii="Times New Roman" w:eastAsia="Times New Roman" w:hAnsi="Times New Roman" w:cs="Times New Roman"/>
                <w:sz w:val="24"/>
                <w:szCs w:val="24"/>
                <w:lang w:eastAsia="es-PE"/>
              </w:rPr>
              <w:t>.</w:t>
            </w:r>
          </w:p>
        </w:tc>
        <w:tc>
          <w:tcPr>
            <w:tcW w:w="1128" w:type="dxa"/>
          </w:tcPr>
          <w:p w14:paraId="3C49C7B8" w14:textId="77777777" w:rsidR="007F365C" w:rsidRPr="007F365C" w:rsidRDefault="007F365C" w:rsidP="00DF0000">
            <w:pPr>
              <w:spacing w:after="0" w:line="240" w:lineRule="auto"/>
              <w:rPr>
                <w:rFonts w:ascii="Times New Roman" w:eastAsia="Times New Roman" w:hAnsi="Times New Roman" w:cs="Times New Roman"/>
                <w:sz w:val="24"/>
                <w:szCs w:val="24"/>
                <w:lang w:eastAsia="es-PE"/>
              </w:rPr>
            </w:pPr>
          </w:p>
        </w:tc>
      </w:tr>
    </w:tbl>
    <w:p w14:paraId="66B27894" w14:textId="7C3B0184" w:rsidR="0016658F" w:rsidRDefault="0016658F" w:rsidP="0016658F">
      <w:pPr>
        <w:pStyle w:val="Prrafodelista"/>
        <w:spacing w:after="0"/>
        <w:ind w:left="1134"/>
        <w:jc w:val="both"/>
        <w:rPr>
          <w:rFonts w:ascii="Times New Roman" w:hAnsi="Times New Roman" w:cs="Times New Roman"/>
          <w:sz w:val="24"/>
          <w:szCs w:val="28"/>
        </w:rPr>
      </w:pPr>
    </w:p>
    <w:p w14:paraId="57A85ED3" w14:textId="77152ABD" w:rsidR="009A66D9" w:rsidRPr="009A66D9" w:rsidRDefault="009A66D9" w:rsidP="009A66D9">
      <w:pPr>
        <w:pStyle w:val="Prrafodelista"/>
        <w:numPr>
          <w:ilvl w:val="2"/>
          <w:numId w:val="44"/>
        </w:numPr>
        <w:spacing w:after="0"/>
        <w:ind w:left="1134" w:hanging="708"/>
        <w:jc w:val="both"/>
        <w:rPr>
          <w:rFonts w:ascii="Times New Roman" w:hAnsi="Times New Roman" w:cs="Times New Roman"/>
          <w:b/>
          <w:sz w:val="24"/>
          <w:szCs w:val="28"/>
        </w:rPr>
      </w:pPr>
      <w:r w:rsidRPr="009A66D9">
        <w:rPr>
          <w:rFonts w:ascii="Times New Roman" w:hAnsi="Times New Roman" w:cs="Times New Roman"/>
          <w:b/>
          <w:sz w:val="24"/>
          <w:szCs w:val="28"/>
        </w:rPr>
        <w:t>Discusión</w:t>
      </w:r>
    </w:p>
    <w:p w14:paraId="7EB62D2B" w14:textId="6AE3A654" w:rsidR="00DD7063" w:rsidRDefault="00E804BC" w:rsidP="009A66D9">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 xml:space="preserve">De la tabla 9 </w:t>
      </w:r>
      <w:r w:rsidR="009A66D9" w:rsidRPr="009A66D9">
        <w:rPr>
          <w:rFonts w:ascii="Times New Roman" w:hAnsi="Times New Roman" w:cs="Times New Roman"/>
          <w:sz w:val="24"/>
          <w:szCs w:val="28"/>
        </w:rPr>
        <w:t xml:space="preserve">podemos </w:t>
      </w:r>
      <w:r w:rsidR="0026531E">
        <w:rPr>
          <w:rFonts w:ascii="Times New Roman" w:hAnsi="Times New Roman" w:cs="Times New Roman"/>
          <w:sz w:val="24"/>
          <w:szCs w:val="28"/>
        </w:rPr>
        <w:t xml:space="preserve">recatar </w:t>
      </w:r>
      <w:r w:rsidR="009A66D9" w:rsidRPr="009A66D9">
        <w:rPr>
          <w:rFonts w:ascii="Times New Roman" w:hAnsi="Times New Roman" w:cs="Times New Roman"/>
          <w:sz w:val="24"/>
          <w:szCs w:val="28"/>
        </w:rPr>
        <w:t>que los sólidos obtenidos de la neutralización directa todos son sin valor comercial debido a que ninguno supera el 5%, mientras que en el de dos etapas, se tiene una parte de los sólidos sin valor comercial y otra parte si tiene valor comercial debido a que las concentraciones de cobre superan el 5%.</w:t>
      </w:r>
    </w:p>
    <w:p w14:paraId="0BB43343" w14:textId="77777777" w:rsidR="00291526" w:rsidRDefault="00291526" w:rsidP="00291526">
      <w:pPr>
        <w:pStyle w:val="Prrafodelista"/>
        <w:spacing w:after="0"/>
        <w:ind w:left="426"/>
        <w:jc w:val="both"/>
        <w:rPr>
          <w:rFonts w:ascii="Times New Roman" w:hAnsi="Times New Roman" w:cs="Times New Roman"/>
          <w:b/>
          <w:sz w:val="24"/>
          <w:szCs w:val="28"/>
        </w:rPr>
      </w:pPr>
    </w:p>
    <w:p w14:paraId="5129F459" w14:textId="248F6DFB" w:rsidR="0026531E" w:rsidRDefault="00291526" w:rsidP="00291526">
      <w:pPr>
        <w:pStyle w:val="Prrafodelista"/>
        <w:numPr>
          <w:ilvl w:val="1"/>
          <w:numId w:val="35"/>
        </w:numPr>
        <w:spacing w:after="0"/>
        <w:ind w:left="426" w:hanging="426"/>
        <w:jc w:val="both"/>
        <w:outlineLvl w:val="0"/>
        <w:rPr>
          <w:rFonts w:ascii="Times New Roman" w:hAnsi="Times New Roman" w:cs="Times New Roman"/>
          <w:b/>
          <w:sz w:val="24"/>
          <w:szCs w:val="28"/>
        </w:rPr>
      </w:pPr>
      <w:bookmarkStart w:id="54" w:name="_Toc62245075"/>
      <w:r w:rsidRPr="00291526">
        <w:rPr>
          <w:rFonts w:ascii="Times New Roman" w:hAnsi="Times New Roman" w:cs="Times New Roman"/>
          <w:b/>
          <w:sz w:val="24"/>
          <w:szCs w:val="28"/>
        </w:rPr>
        <w:lastRenderedPageBreak/>
        <w:t>Comparación de gastos de insumo de neutralización</w:t>
      </w:r>
      <w:bookmarkEnd w:id="54"/>
    </w:p>
    <w:p w14:paraId="38DBA2DF" w14:textId="33683044" w:rsidR="00291526" w:rsidRDefault="00842CF9" w:rsidP="000428CA">
      <w:pPr>
        <w:pStyle w:val="Prrafodelista"/>
        <w:numPr>
          <w:ilvl w:val="2"/>
          <w:numId w:val="46"/>
        </w:numPr>
        <w:spacing w:after="0"/>
        <w:ind w:left="1134" w:hanging="708"/>
        <w:jc w:val="both"/>
        <w:rPr>
          <w:rFonts w:ascii="Times New Roman" w:hAnsi="Times New Roman" w:cs="Times New Roman"/>
          <w:b/>
          <w:sz w:val="24"/>
          <w:szCs w:val="28"/>
        </w:rPr>
      </w:pPr>
      <w:r>
        <w:rPr>
          <w:rFonts w:ascii="Times New Roman" w:hAnsi="Times New Roman" w:cs="Times New Roman"/>
          <w:b/>
          <w:sz w:val="24"/>
          <w:szCs w:val="28"/>
        </w:rPr>
        <w:t>Resultados</w:t>
      </w:r>
    </w:p>
    <w:p w14:paraId="53506AF8" w14:textId="036CA281" w:rsidR="00E748B5" w:rsidRDefault="00E748B5" w:rsidP="007C4C13">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Los resultados de consumo de la sustancia neutralizantes son los mostrados en la tabla 11.</w:t>
      </w:r>
    </w:p>
    <w:p w14:paraId="4CAB39C6" w14:textId="786F425D" w:rsidR="00E748B5" w:rsidRPr="00E748B5" w:rsidRDefault="00E748B5" w:rsidP="00E748B5">
      <w:pPr>
        <w:pStyle w:val="Descripcin"/>
        <w:keepNext/>
        <w:ind w:left="720" w:firstLine="720"/>
        <w:rPr>
          <w:rFonts w:ascii="Times New Roman" w:hAnsi="Times New Roman" w:cs="Times New Roman"/>
          <w:b/>
          <w:color w:val="000000" w:themeColor="text1"/>
          <w:sz w:val="24"/>
        </w:rPr>
      </w:pPr>
      <w:r w:rsidRPr="00E748B5">
        <w:rPr>
          <w:rFonts w:ascii="Times New Roman" w:hAnsi="Times New Roman" w:cs="Times New Roman"/>
          <w:b/>
          <w:color w:val="000000" w:themeColor="text1"/>
          <w:sz w:val="24"/>
        </w:rPr>
        <w:t xml:space="preserve">Tabla </w:t>
      </w:r>
      <w:r w:rsidRPr="00E748B5">
        <w:rPr>
          <w:rFonts w:ascii="Times New Roman" w:hAnsi="Times New Roman" w:cs="Times New Roman"/>
          <w:b/>
          <w:color w:val="000000" w:themeColor="text1"/>
          <w:sz w:val="24"/>
        </w:rPr>
        <w:fldChar w:fldCharType="begin"/>
      </w:r>
      <w:r w:rsidRPr="00E748B5">
        <w:rPr>
          <w:rFonts w:ascii="Times New Roman" w:hAnsi="Times New Roman" w:cs="Times New Roman"/>
          <w:b/>
          <w:color w:val="000000" w:themeColor="text1"/>
          <w:sz w:val="24"/>
        </w:rPr>
        <w:instrText xml:space="preserve"> SEQ Tabla \* ARABIC </w:instrText>
      </w:r>
      <w:r w:rsidRPr="00E748B5">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11</w:t>
      </w:r>
      <w:r w:rsidRPr="00E748B5">
        <w:rPr>
          <w:rFonts w:ascii="Times New Roman" w:hAnsi="Times New Roman" w:cs="Times New Roman"/>
          <w:b/>
          <w:color w:val="000000" w:themeColor="text1"/>
          <w:sz w:val="24"/>
        </w:rPr>
        <w:fldChar w:fldCharType="end"/>
      </w:r>
      <w:r w:rsidRPr="00E748B5">
        <w:rPr>
          <w:rFonts w:ascii="Times New Roman" w:hAnsi="Times New Roman" w:cs="Times New Roman"/>
          <w:b/>
          <w:color w:val="000000" w:themeColor="text1"/>
          <w:sz w:val="24"/>
        </w:rPr>
        <w:t>: Resultados de consumo de NaOH</w:t>
      </w:r>
    </w:p>
    <w:tbl>
      <w:tblPr>
        <w:tblStyle w:val="Tablanormal21"/>
        <w:tblW w:w="6039" w:type="dxa"/>
        <w:tblInd w:w="1440" w:type="dxa"/>
        <w:tblLook w:val="04A0" w:firstRow="1" w:lastRow="0" w:firstColumn="1" w:lastColumn="0" w:noHBand="0" w:noVBand="1"/>
      </w:tblPr>
      <w:tblGrid>
        <w:gridCol w:w="3489"/>
        <w:gridCol w:w="2550"/>
      </w:tblGrid>
      <w:tr w:rsidR="00E748B5" w:rsidRPr="00E54E68" w14:paraId="6C23E503" w14:textId="77777777" w:rsidTr="00E748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775C4616" w14:textId="77777777" w:rsidR="00E748B5" w:rsidRPr="00E748B5" w:rsidRDefault="00E748B5" w:rsidP="00173ADF">
            <w:pPr>
              <w:rPr>
                <w:rFonts w:ascii="Times New Roman" w:eastAsia="Times New Roman" w:hAnsi="Times New Roman" w:cs="Times New Roman"/>
                <w:bCs w:val="0"/>
                <w:color w:val="000000"/>
                <w:lang w:val="pt-BR" w:eastAsia="es-PE"/>
              </w:rPr>
            </w:pPr>
            <w:r w:rsidRPr="00E748B5">
              <w:rPr>
                <w:rFonts w:ascii="Times New Roman" w:eastAsia="Times New Roman" w:hAnsi="Times New Roman" w:cs="Times New Roman"/>
                <w:bCs w:val="0"/>
                <w:color w:val="000000"/>
                <w:lang w:val="es-ES" w:eastAsia="es-PE"/>
              </w:rPr>
              <w:t>Procesos</w:t>
            </w:r>
          </w:p>
        </w:tc>
        <w:tc>
          <w:tcPr>
            <w:tcW w:w="2550" w:type="dxa"/>
            <w:noWrap/>
            <w:hideMark/>
          </w:tcPr>
          <w:p w14:paraId="29F9B866" w14:textId="77777777" w:rsidR="00E748B5" w:rsidRPr="00E54E68" w:rsidRDefault="00E748B5" w:rsidP="00173A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pt-BR" w:eastAsia="es-PE"/>
              </w:rPr>
            </w:pPr>
            <w:r w:rsidRPr="00E54E68">
              <w:rPr>
                <w:rFonts w:ascii="Times New Roman" w:eastAsia="Times New Roman" w:hAnsi="Times New Roman" w:cs="Times New Roman"/>
                <w:b w:val="0"/>
                <w:color w:val="000000"/>
                <w:lang w:val="pt-BR" w:eastAsia="es-PE"/>
              </w:rPr>
              <w:t xml:space="preserve">Vol. </w:t>
            </w:r>
            <w:proofErr w:type="spellStart"/>
            <w:r w:rsidRPr="00E54E68">
              <w:rPr>
                <w:rFonts w:ascii="Times New Roman" w:eastAsia="Times New Roman" w:hAnsi="Times New Roman" w:cs="Times New Roman"/>
                <w:b w:val="0"/>
                <w:color w:val="000000"/>
                <w:lang w:val="pt-BR" w:eastAsia="es-PE"/>
              </w:rPr>
              <w:t>NaOH</w:t>
            </w:r>
            <w:proofErr w:type="spellEnd"/>
            <w:r w:rsidRPr="00E54E68">
              <w:rPr>
                <w:rFonts w:ascii="Times New Roman" w:eastAsia="Times New Roman" w:hAnsi="Times New Roman" w:cs="Times New Roman"/>
                <w:b w:val="0"/>
                <w:color w:val="000000"/>
                <w:lang w:val="pt-BR" w:eastAsia="es-PE"/>
              </w:rPr>
              <w:t xml:space="preserve"> 0.5N</w:t>
            </w:r>
          </w:p>
        </w:tc>
      </w:tr>
      <w:tr w:rsidR="00E748B5" w:rsidRPr="00E54E68" w14:paraId="529D4E9B" w14:textId="77777777" w:rsidTr="00E748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38159AA1"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directa</w:t>
            </w:r>
          </w:p>
        </w:tc>
        <w:tc>
          <w:tcPr>
            <w:tcW w:w="2550" w:type="dxa"/>
            <w:noWrap/>
            <w:hideMark/>
          </w:tcPr>
          <w:p w14:paraId="2FD9D3C1" w14:textId="77777777" w:rsidR="00E748B5" w:rsidRPr="00E54E68" w:rsidRDefault="00E748B5" w:rsidP="00173A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602</w:t>
            </w:r>
          </w:p>
        </w:tc>
      </w:tr>
      <w:tr w:rsidR="00E748B5" w:rsidRPr="00E54E68" w14:paraId="75C01A3E" w14:textId="77777777" w:rsidTr="00E748B5">
        <w:trPr>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77DD72B0"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directa</w:t>
            </w:r>
          </w:p>
        </w:tc>
        <w:tc>
          <w:tcPr>
            <w:tcW w:w="2550" w:type="dxa"/>
            <w:noWrap/>
            <w:hideMark/>
          </w:tcPr>
          <w:p w14:paraId="0585B6BD" w14:textId="77777777" w:rsidR="00E748B5" w:rsidRPr="00E54E68" w:rsidRDefault="00E748B5" w:rsidP="00173A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588</w:t>
            </w:r>
          </w:p>
        </w:tc>
      </w:tr>
      <w:tr w:rsidR="00E748B5" w:rsidRPr="00E54E68" w14:paraId="78AEAD42" w14:textId="77777777" w:rsidTr="00E748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65BBB575"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directa</w:t>
            </w:r>
          </w:p>
        </w:tc>
        <w:tc>
          <w:tcPr>
            <w:tcW w:w="2550" w:type="dxa"/>
            <w:noWrap/>
            <w:hideMark/>
          </w:tcPr>
          <w:p w14:paraId="6D2D29EF" w14:textId="77777777" w:rsidR="00E748B5" w:rsidRPr="00E54E68" w:rsidRDefault="00E748B5" w:rsidP="00173A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589</w:t>
            </w:r>
          </w:p>
        </w:tc>
      </w:tr>
      <w:tr w:rsidR="00E748B5" w:rsidRPr="00E54E68" w14:paraId="66404DAA" w14:textId="77777777" w:rsidTr="00E748B5">
        <w:trPr>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6039AB7F"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en dos etapas</w:t>
            </w:r>
          </w:p>
        </w:tc>
        <w:tc>
          <w:tcPr>
            <w:tcW w:w="2550" w:type="dxa"/>
            <w:noWrap/>
            <w:hideMark/>
          </w:tcPr>
          <w:p w14:paraId="1F74FDFB" w14:textId="77777777" w:rsidR="00E748B5" w:rsidRPr="00E54E68" w:rsidRDefault="00E748B5" w:rsidP="00173A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495.05</w:t>
            </w:r>
          </w:p>
        </w:tc>
      </w:tr>
      <w:tr w:rsidR="00E748B5" w:rsidRPr="00E54E68" w14:paraId="655D0A0A" w14:textId="77777777" w:rsidTr="00E748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4BF05789"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en dos etapas</w:t>
            </w:r>
          </w:p>
        </w:tc>
        <w:tc>
          <w:tcPr>
            <w:tcW w:w="2550" w:type="dxa"/>
            <w:noWrap/>
            <w:hideMark/>
          </w:tcPr>
          <w:p w14:paraId="5E5B085F" w14:textId="77777777" w:rsidR="00E748B5" w:rsidRPr="00E54E68" w:rsidRDefault="00E748B5" w:rsidP="00173A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505.4</w:t>
            </w:r>
          </w:p>
        </w:tc>
      </w:tr>
      <w:tr w:rsidR="00E748B5" w:rsidRPr="00E54E68" w14:paraId="566362FD" w14:textId="77777777" w:rsidTr="00E748B5">
        <w:trPr>
          <w:trHeight w:val="288"/>
        </w:trPr>
        <w:tc>
          <w:tcPr>
            <w:cnfStyle w:val="001000000000" w:firstRow="0" w:lastRow="0" w:firstColumn="1" w:lastColumn="0" w:oddVBand="0" w:evenVBand="0" w:oddHBand="0" w:evenHBand="0" w:firstRowFirstColumn="0" w:firstRowLastColumn="0" w:lastRowFirstColumn="0" w:lastRowLastColumn="0"/>
            <w:tcW w:w="3489" w:type="dxa"/>
            <w:noWrap/>
            <w:hideMark/>
          </w:tcPr>
          <w:p w14:paraId="3D570031" w14:textId="77777777" w:rsidR="00E748B5" w:rsidRPr="00E748B5" w:rsidRDefault="00E748B5" w:rsidP="00173ADF">
            <w:pPr>
              <w:rPr>
                <w:rFonts w:ascii="Times New Roman" w:eastAsia="Times New Roman" w:hAnsi="Times New Roman" w:cs="Times New Roman"/>
                <w:b w:val="0"/>
                <w:bCs w:val="0"/>
                <w:color w:val="000000"/>
                <w:lang w:eastAsia="es-PE"/>
              </w:rPr>
            </w:pPr>
            <w:r w:rsidRPr="00E748B5">
              <w:rPr>
                <w:rFonts w:ascii="Times New Roman" w:eastAsia="Times New Roman" w:hAnsi="Times New Roman" w:cs="Times New Roman"/>
                <w:b w:val="0"/>
                <w:bCs w:val="0"/>
                <w:color w:val="000000"/>
                <w:lang w:eastAsia="es-PE"/>
              </w:rPr>
              <w:t>Neutralización en dos etapas</w:t>
            </w:r>
          </w:p>
        </w:tc>
        <w:tc>
          <w:tcPr>
            <w:tcW w:w="2550" w:type="dxa"/>
            <w:noWrap/>
            <w:hideMark/>
          </w:tcPr>
          <w:p w14:paraId="4DAF3A7B" w14:textId="77777777" w:rsidR="00E748B5" w:rsidRPr="00E54E68" w:rsidRDefault="00E748B5" w:rsidP="00173A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54E68">
              <w:rPr>
                <w:rFonts w:ascii="Times New Roman" w:eastAsia="Times New Roman" w:hAnsi="Times New Roman" w:cs="Times New Roman"/>
                <w:color w:val="000000"/>
                <w:lang w:eastAsia="es-PE"/>
              </w:rPr>
              <w:t>496.4</w:t>
            </w:r>
          </w:p>
        </w:tc>
      </w:tr>
    </w:tbl>
    <w:p w14:paraId="79A2D898" w14:textId="77777777" w:rsidR="00E748B5" w:rsidRDefault="00E748B5" w:rsidP="007C4C13">
      <w:pPr>
        <w:pStyle w:val="Prrafodelista"/>
        <w:spacing w:after="0"/>
        <w:ind w:left="1134" w:firstLine="306"/>
        <w:jc w:val="both"/>
        <w:rPr>
          <w:rFonts w:ascii="Times New Roman" w:hAnsi="Times New Roman" w:cs="Times New Roman"/>
          <w:sz w:val="24"/>
          <w:szCs w:val="28"/>
        </w:rPr>
      </w:pPr>
    </w:p>
    <w:p w14:paraId="45CC733C" w14:textId="5219C317" w:rsidR="00E748B5" w:rsidRDefault="00E748B5" w:rsidP="007C4C13">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t>Para aplicar el análisis de varianza, primero evaluamos si los datos tienen una distribución norma</w:t>
      </w:r>
      <w:r w:rsidR="003850FD">
        <w:rPr>
          <w:rFonts w:ascii="Times New Roman" w:hAnsi="Times New Roman" w:cs="Times New Roman"/>
          <w:sz w:val="24"/>
          <w:szCs w:val="28"/>
        </w:rPr>
        <w:t>l</w:t>
      </w:r>
      <w:r>
        <w:rPr>
          <w:rFonts w:ascii="Times New Roman" w:hAnsi="Times New Roman" w:cs="Times New Roman"/>
          <w:sz w:val="24"/>
          <w:szCs w:val="28"/>
        </w:rPr>
        <w:t xml:space="preserve"> o no, dicha evaluación se muestra en la figura 2.</w:t>
      </w:r>
    </w:p>
    <w:tbl>
      <w:tblPr>
        <w:tblStyle w:val="Tablaconcuadrcula"/>
        <w:tblW w:w="0" w:type="auto"/>
        <w:tblInd w:w="1134" w:type="dxa"/>
        <w:tblLook w:val="04A0" w:firstRow="1" w:lastRow="0" w:firstColumn="1" w:lastColumn="0" w:noHBand="0" w:noVBand="1"/>
      </w:tblPr>
      <w:tblGrid>
        <w:gridCol w:w="6793"/>
      </w:tblGrid>
      <w:tr w:rsidR="00E748B5" w14:paraId="05385BEE" w14:textId="77777777" w:rsidTr="00E748B5">
        <w:tc>
          <w:tcPr>
            <w:tcW w:w="8077" w:type="dxa"/>
          </w:tcPr>
          <w:p w14:paraId="41CE5291" w14:textId="77777777" w:rsidR="00E748B5" w:rsidRDefault="00E748B5" w:rsidP="007C4C13">
            <w:pPr>
              <w:pStyle w:val="Prrafodelista"/>
              <w:ind w:left="0"/>
              <w:jc w:val="both"/>
              <w:rPr>
                <w:rFonts w:ascii="Times New Roman" w:hAnsi="Times New Roman" w:cs="Times New Roman"/>
                <w:sz w:val="24"/>
                <w:szCs w:val="28"/>
              </w:rPr>
            </w:pPr>
          </w:p>
          <w:p w14:paraId="62F2C9D7" w14:textId="77777777" w:rsidR="00E748B5" w:rsidRDefault="00E748B5" w:rsidP="00E748B5">
            <w:pPr>
              <w:keepNext/>
              <w:autoSpaceDE w:val="0"/>
              <w:autoSpaceDN w:val="0"/>
              <w:adjustRightInd w:val="0"/>
            </w:pPr>
            <w:r w:rsidRPr="00E748B5">
              <w:rPr>
                <w:rFonts w:ascii="Times New Roman" w:hAnsi="Times New Roman" w:cs="Times New Roman"/>
                <w:noProof/>
                <w:sz w:val="20"/>
                <w:szCs w:val="20"/>
              </w:rPr>
              <w:drawing>
                <wp:inline distT="0" distB="0" distL="0" distR="0" wp14:anchorId="5203A185" wp14:editId="529CBFF2">
                  <wp:extent cx="4079972" cy="2721429"/>
                  <wp:effectExtent l="0" t="0" r="0" b="3175"/>
                  <wp:docPr id="73" name="Imagen 73" descr="Gr&amp;#225;fica de probabilidad de Vol. NaOH 0.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mp;#225;fica de probabilidad de Vol. NaOH 0.5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7475" cy="2726434"/>
                          </a:xfrm>
                          <a:prstGeom prst="rect">
                            <a:avLst/>
                          </a:prstGeom>
                          <a:noFill/>
                          <a:ln>
                            <a:noFill/>
                          </a:ln>
                        </pic:spPr>
                      </pic:pic>
                    </a:graphicData>
                  </a:graphic>
                </wp:inline>
              </w:drawing>
            </w:r>
          </w:p>
          <w:p w14:paraId="70585B1B" w14:textId="68DA8466" w:rsidR="00E748B5" w:rsidRPr="00E748B5" w:rsidRDefault="00E748B5" w:rsidP="00E748B5">
            <w:pPr>
              <w:pStyle w:val="Descripcin"/>
              <w:rPr>
                <w:rFonts w:ascii="Times New Roman" w:hAnsi="Times New Roman" w:cs="Times New Roman"/>
                <w:sz w:val="20"/>
                <w:szCs w:val="20"/>
              </w:rPr>
            </w:pPr>
            <w:r>
              <w:t xml:space="preserve">Figura  </w:t>
            </w:r>
            <w:r>
              <w:fldChar w:fldCharType="begin"/>
            </w:r>
            <w:r>
              <w:instrText xml:space="preserve"> SEQ Figura_ \* ARABIC </w:instrText>
            </w:r>
            <w:r>
              <w:fldChar w:fldCharType="separate"/>
            </w:r>
            <w:r w:rsidR="00504413">
              <w:rPr>
                <w:noProof/>
              </w:rPr>
              <w:t>2</w:t>
            </w:r>
            <w:r>
              <w:fldChar w:fldCharType="end"/>
            </w:r>
            <w:r>
              <w:t>: Pruebas de normalidad del consumo de NaOH</w:t>
            </w:r>
          </w:p>
          <w:p w14:paraId="0BC44FDC" w14:textId="5E2B64FE" w:rsidR="00E748B5" w:rsidRDefault="00E748B5" w:rsidP="007C4C13">
            <w:pPr>
              <w:pStyle w:val="Prrafodelista"/>
              <w:ind w:left="0"/>
              <w:jc w:val="both"/>
              <w:rPr>
                <w:rFonts w:ascii="Times New Roman" w:hAnsi="Times New Roman" w:cs="Times New Roman"/>
                <w:sz w:val="24"/>
                <w:szCs w:val="28"/>
              </w:rPr>
            </w:pPr>
          </w:p>
        </w:tc>
      </w:tr>
    </w:tbl>
    <w:p w14:paraId="65C71091" w14:textId="77777777" w:rsidR="00E748B5" w:rsidRDefault="00E748B5" w:rsidP="007C4C13">
      <w:pPr>
        <w:pStyle w:val="Prrafodelista"/>
        <w:spacing w:after="0"/>
        <w:ind w:left="1134" w:firstLine="306"/>
        <w:jc w:val="both"/>
        <w:rPr>
          <w:rFonts w:ascii="Times New Roman" w:hAnsi="Times New Roman" w:cs="Times New Roman"/>
          <w:sz w:val="24"/>
          <w:szCs w:val="28"/>
        </w:rPr>
      </w:pPr>
    </w:p>
    <w:p w14:paraId="24CC0680" w14:textId="27F34C65" w:rsidR="00E748B5" w:rsidRDefault="00E748B5" w:rsidP="007C4C13">
      <w:pPr>
        <w:pStyle w:val="Prrafodelista"/>
        <w:spacing w:after="0"/>
        <w:ind w:left="1134" w:firstLine="306"/>
        <w:jc w:val="both"/>
        <w:rPr>
          <w:rFonts w:ascii="Times New Roman" w:hAnsi="Times New Roman" w:cs="Times New Roman"/>
          <w:sz w:val="24"/>
          <w:szCs w:val="28"/>
        </w:rPr>
      </w:pPr>
      <w:r>
        <w:rPr>
          <w:rFonts w:ascii="Times New Roman" w:hAnsi="Times New Roman" w:cs="Times New Roman"/>
          <w:sz w:val="24"/>
          <w:szCs w:val="28"/>
        </w:rPr>
        <w:lastRenderedPageBreak/>
        <w:t xml:space="preserve">Lo mostrado en la figura 2, observamos que las distribuciones tienen un valor p de 0.100 y 0.155 para los procesos de neutralización directa y de dos etapas respectivamente, lo cual nos indica que ambos grupos de resultados tienen una distribución normal </w:t>
      </w:r>
      <w:proofErr w:type="spellStart"/>
      <w:r>
        <w:rPr>
          <w:rFonts w:ascii="Times New Roman" w:hAnsi="Times New Roman" w:cs="Times New Roman"/>
          <w:sz w:val="24"/>
          <w:szCs w:val="28"/>
        </w:rPr>
        <w:t>signficativa</w:t>
      </w:r>
      <w:proofErr w:type="spellEnd"/>
      <w:r>
        <w:rPr>
          <w:rFonts w:ascii="Times New Roman" w:hAnsi="Times New Roman" w:cs="Times New Roman"/>
          <w:sz w:val="24"/>
          <w:szCs w:val="28"/>
        </w:rPr>
        <w:t xml:space="preserve"> debido que los valore de p son mayores a 0.05.</w:t>
      </w:r>
    </w:p>
    <w:p w14:paraId="3F10736D" w14:textId="3BC678B0" w:rsidR="00842CF9" w:rsidRDefault="004033A3" w:rsidP="007C4C13">
      <w:pPr>
        <w:pStyle w:val="Prrafodelista"/>
        <w:spacing w:after="0"/>
        <w:ind w:left="1134" w:firstLine="306"/>
        <w:jc w:val="both"/>
        <w:rPr>
          <w:rFonts w:ascii="Times New Roman" w:hAnsi="Times New Roman" w:cs="Times New Roman"/>
          <w:sz w:val="24"/>
          <w:szCs w:val="28"/>
        </w:rPr>
      </w:pPr>
      <w:r w:rsidRPr="004033A3">
        <w:rPr>
          <w:rFonts w:ascii="Times New Roman" w:hAnsi="Times New Roman" w:cs="Times New Roman"/>
          <w:sz w:val="24"/>
          <w:szCs w:val="28"/>
        </w:rPr>
        <w:t>El insumo usado para neutralizar fue el hidróxido de sodio</w:t>
      </w:r>
      <w:r>
        <w:rPr>
          <w:rFonts w:ascii="Times New Roman" w:hAnsi="Times New Roman" w:cs="Times New Roman"/>
          <w:sz w:val="24"/>
          <w:szCs w:val="28"/>
        </w:rPr>
        <w:t xml:space="preserve"> (NaOH)</w:t>
      </w:r>
      <w:r w:rsidRPr="004033A3">
        <w:rPr>
          <w:rFonts w:ascii="Times New Roman" w:hAnsi="Times New Roman" w:cs="Times New Roman"/>
          <w:sz w:val="24"/>
          <w:szCs w:val="28"/>
        </w:rPr>
        <w:t xml:space="preserve"> 0.5 N, en el presente acápite se evalúa cuál de los procesos usa menos cantidad de dicha sustancia o dicho uso es igual para los dos procesos, para lo cual hacemos uso del análisis de varianza (ANOVA).</w:t>
      </w:r>
    </w:p>
    <w:p w14:paraId="6DBB9514" w14:textId="564F225C" w:rsidR="00E804BC" w:rsidRDefault="00E804BC" w:rsidP="00842CF9">
      <w:pPr>
        <w:pStyle w:val="Prrafodelista"/>
        <w:spacing w:after="0"/>
        <w:ind w:left="1134"/>
        <w:jc w:val="both"/>
        <w:rPr>
          <w:rFonts w:ascii="Times New Roman" w:hAnsi="Times New Roman" w:cs="Times New Roman"/>
          <w:sz w:val="24"/>
          <w:szCs w:val="28"/>
        </w:rPr>
      </w:pPr>
    </w:p>
    <w:p w14:paraId="010F2256" w14:textId="658BA589" w:rsidR="000D27C6" w:rsidRPr="000D27C6" w:rsidRDefault="000D27C6" w:rsidP="000D27C6">
      <w:pPr>
        <w:pStyle w:val="Descripcin"/>
        <w:keepNext/>
        <w:ind w:firstLine="720"/>
        <w:jc w:val="center"/>
        <w:rPr>
          <w:rFonts w:ascii="Times New Roman" w:hAnsi="Times New Roman" w:cs="Times New Roman"/>
          <w:b/>
          <w:color w:val="000000" w:themeColor="text1"/>
          <w:sz w:val="24"/>
        </w:rPr>
      </w:pPr>
      <w:bookmarkStart w:id="55" w:name="_Toc59494580"/>
      <w:r w:rsidRPr="000D27C6">
        <w:rPr>
          <w:rFonts w:ascii="Times New Roman" w:hAnsi="Times New Roman" w:cs="Times New Roman"/>
          <w:b/>
          <w:color w:val="000000" w:themeColor="text1"/>
          <w:sz w:val="24"/>
        </w:rPr>
        <w:t xml:space="preserve">Tabla </w:t>
      </w:r>
      <w:r w:rsidRPr="000D27C6">
        <w:rPr>
          <w:rFonts w:ascii="Times New Roman" w:hAnsi="Times New Roman" w:cs="Times New Roman"/>
          <w:b/>
          <w:color w:val="000000" w:themeColor="text1"/>
          <w:sz w:val="24"/>
        </w:rPr>
        <w:fldChar w:fldCharType="begin"/>
      </w:r>
      <w:r w:rsidRPr="000D27C6">
        <w:rPr>
          <w:rFonts w:ascii="Times New Roman" w:hAnsi="Times New Roman" w:cs="Times New Roman"/>
          <w:b/>
          <w:color w:val="000000" w:themeColor="text1"/>
          <w:sz w:val="24"/>
        </w:rPr>
        <w:instrText xml:space="preserve"> SEQ Tabla \* ARABIC </w:instrText>
      </w:r>
      <w:r w:rsidRPr="000D27C6">
        <w:rPr>
          <w:rFonts w:ascii="Times New Roman" w:hAnsi="Times New Roman" w:cs="Times New Roman"/>
          <w:b/>
          <w:color w:val="000000" w:themeColor="text1"/>
          <w:sz w:val="24"/>
        </w:rPr>
        <w:fldChar w:fldCharType="separate"/>
      </w:r>
      <w:r w:rsidR="00504413">
        <w:rPr>
          <w:rFonts w:ascii="Times New Roman" w:hAnsi="Times New Roman" w:cs="Times New Roman"/>
          <w:b/>
          <w:noProof/>
          <w:color w:val="000000" w:themeColor="text1"/>
          <w:sz w:val="24"/>
        </w:rPr>
        <w:t>12</w:t>
      </w:r>
      <w:r w:rsidRPr="000D27C6">
        <w:rPr>
          <w:rFonts w:ascii="Times New Roman" w:hAnsi="Times New Roman" w:cs="Times New Roman"/>
          <w:b/>
          <w:color w:val="000000" w:themeColor="text1"/>
          <w:sz w:val="24"/>
        </w:rPr>
        <w:fldChar w:fldCharType="end"/>
      </w:r>
      <w:r w:rsidRPr="000D27C6">
        <w:rPr>
          <w:rFonts w:ascii="Times New Roman" w:hAnsi="Times New Roman" w:cs="Times New Roman"/>
          <w:b/>
          <w:color w:val="000000" w:themeColor="text1"/>
          <w:sz w:val="24"/>
        </w:rPr>
        <w:t>: ANOVA de un solo factor: Vol. NaOH 0.5N vs. Procesos Neutralización</w:t>
      </w:r>
      <w:bookmarkEnd w:id="55"/>
    </w:p>
    <w:tbl>
      <w:tblPr>
        <w:tblStyle w:val="Tablaconcuadrcula"/>
        <w:tblW w:w="0" w:type="auto"/>
        <w:tblInd w:w="1006" w:type="dxa"/>
        <w:tblLook w:val="04A0" w:firstRow="1" w:lastRow="0" w:firstColumn="1" w:lastColumn="0" w:noHBand="0" w:noVBand="1"/>
      </w:tblPr>
      <w:tblGrid>
        <w:gridCol w:w="6921"/>
      </w:tblGrid>
      <w:tr w:rsidR="00E54E68" w:rsidRPr="00E54E68" w14:paraId="7D74368D" w14:textId="77777777" w:rsidTr="00105218">
        <w:tc>
          <w:tcPr>
            <w:tcW w:w="0" w:type="auto"/>
          </w:tcPr>
          <w:p w14:paraId="377A5851" w14:textId="0DF34790"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Método</w:t>
            </w:r>
          </w:p>
          <w:tbl>
            <w:tblPr>
              <w:tblW w:w="0" w:type="auto"/>
              <w:tblInd w:w="168" w:type="dxa"/>
              <w:tblCellMar>
                <w:left w:w="60" w:type="dxa"/>
                <w:right w:w="60" w:type="dxa"/>
              </w:tblCellMar>
              <w:tblLook w:val="0000" w:firstRow="0" w:lastRow="0" w:firstColumn="0" w:lastColumn="0" w:noHBand="0" w:noVBand="0"/>
            </w:tblPr>
            <w:tblGrid>
              <w:gridCol w:w="1464"/>
              <w:gridCol w:w="2136"/>
            </w:tblGrid>
            <w:tr w:rsidR="00E54E68" w:rsidRPr="00E54E68" w14:paraId="3EB34EC9" w14:textId="77777777" w:rsidTr="00DF0000">
              <w:tc>
                <w:tcPr>
                  <w:tcW w:w="1464" w:type="dxa"/>
                  <w:tcBorders>
                    <w:top w:val="nil"/>
                    <w:left w:val="nil"/>
                    <w:bottom w:val="nil"/>
                    <w:right w:val="nil"/>
                  </w:tcBorders>
                  <w:tcMar>
                    <w:top w:w="12" w:type="dxa"/>
                    <w:left w:w="24" w:type="dxa"/>
                    <w:right w:w="24" w:type="dxa"/>
                  </w:tcMar>
                </w:tcPr>
                <w:p w14:paraId="6B9AED78"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Hipótesis nula</w:t>
                  </w:r>
                </w:p>
              </w:tc>
              <w:tc>
                <w:tcPr>
                  <w:tcW w:w="2136" w:type="dxa"/>
                  <w:tcBorders>
                    <w:top w:val="nil"/>
                    <w:left w:val="nil"/>
                    <w:bottom w:val="nil"/>
                    <w:right w:val="nil"/>
                  </w:tcBorders>
                  <w:tcMar>
                    <w:top w:w="12" w:type="dxa"/>
                    <w:left w:w="24" w:type="dxa"/>
                    <w:right w:w="24" w:type="dxa"/>
                  </w:tcMar>
                </w:tcPr>
                <w:p w14:paraId="319510D3"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Todas las medias son iguales</w:t>
                  </w:r>
                </w:p>
              </w:tc>
            </w:tr>
            <w:tr w:rsidR="00E54E68" w:rsidRPr="00E54E68" w14:paraId="5D34672B" w14:textId="77777777" w:rsidTr="00DF0000">
              <w:tc>
                <w:tcPr>
                  <w:tcW w:w="1464" w:type="dxa"/>
                  <w:tcBorders>
                    <w:top w:val="nil"/>
                    <w:left w:val="nil"/>
                    <w:bottom w:val="nil"/>
                    <w:right w:val="nil"/>
                  </w:tcBorders>
                  <w:tcMar>
                    <w:top w:w="12" w:type="dxa"/>
                    <w:left w:w="24" w:type="dxa"/>
                    <w:right w:w="24" w:type="dxa"/>
                  </w:tcMar>
                </w:tcPr>
                <w:p w14:paraId="7FE25094"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Hipótesis alterna</w:t>
                  </w:r>
                </w:p>
              </w:tc>
              <w:tc>
                <w:tcPr>
                  <w:tcW w:w="2136" w:type="dxa"/>
                  <w:tcBorders>
                    <w:top w:val="nil"/>
                    <w:left w:val="nil"/>
                    <w:bottom w:val="nil"/>
                    <w:right w:val="nil"/>
                  </w:tcBorders>
                  <w:tcMar>
                    <w:top w:w="12" w:type="dxa"/>
                    <w:left w:w="24" w:type="dxa"/>
                    <w:right w:w="24" w:type="dxa"/>
                  </w:tcMar>
                </w:tcPr>
                <w:p w14:paraId="283A3C9F"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No todas las medias son iguales</w:t>
                  </w:r>
                </w:p>
              </w:tc>
            </w:tr>
            <w:tr w:rsidR="00E54E68" w:rsidRPr="00E54E68" w14:paraId="6DCCD9BA" w14:textId="77777777" w:rsidTr="00DF0000">
              <w:tc>
                <w:tcPr>
                  <w:tcW w:w="1464" w:type="dxa"/>
                  <w:tcBorders>
                    <w:top w:val="nil"/>
                    <w:left w:val="nil"/>
                    <w:bottom w:val="nil"/>
                    <w:right w:val="nil"/>
                  </w:tcBorders>
                  <w:tcMar>
                    <w:top w:w="12" w:type="dxa"/>
                    <w:left w:w="24" w:type="dxa"/>
                    <w:right w:w="24" w:type="dxa"/>
                  </w:tcMar>
                </w:tcPr>
                <w:p w14:paraId="3E66BA6F"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Nivel de significancia</w:t>
                  </w:r>
                </w:p>
              </w:tc>
              <w:tc>
                <w:tcPr>
                  <w:tcW w:w="2136" w:type="dxa"/>
                  <w:tcBorders>
                    <w:top w:val="nil"/>
                    <w:left w:val="nil"/>
                    <w:bottom w:val="nil"/>
                    <w:right w:val="nil"/>
                  </w:tcBorders>
                  <w:tcMar>
                    <w:top w:w="12" w:type="dxa"/>
                    <w:left w:w="24" w:type="dxa"/>
                    <w:right w:w="24" w:type="dxa"/>
                  </w:tcMar>
                </w:tcPr>
                <w:p w14:paraId="060AF7B0"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α = 0.05</w:t>
                  </w:r>
                </w:p>
              </w:tc>
            </w:tr>
          </w:tbl>
          <w:p w14:paraId="66C996A6" w14:textId="77777777" w:rsidR="00E54E68" w:rsidRPr="00E54E68" w:rsidRDefault="00E54E68" w:rsidP="00DF0000">
            <w:pPr>
              <w:autoSpaceDE w:val="0"/>
              <w:autoSpaceDN w:val="0"/>
              <w:adjustRightInd w:val="0"/>
              <w:spacing w:before="144" w:after="100" w:afterAutospacing="1"/>
              <w:ind w:left="168"/>
              <w:rPr>
                <w:rFonts w:ascii="Times New Roman" w:eastAsia="Times New Roman" w:hAnsi="Times New Roman" w:cs="Times New Roman"/>
                <w:i/>
                <w:iCs/>
                <w:color w:val="000000"/>
              </w:rPr>
            </w:pPr>
            <w:r w:rsidRPr="00E54E68">
              <w:rPr>
                <w:rFonts w:ascii="Times New Roman" w:eastAsia="Times New Roman" w:hAnsi="Times New Roman" w:cs="Times New Roman"/>
                <w:i/>
                <w:iCs/>
                <w:color w:val="000000"/>
              </w:rPr>
              <w:t>Se presupuso igualdad de varianzas para el análisis.</w:t>
            </w:r>
          </w:p>
          <w:p w14:paraId="4A74725A" w14:textId="77777777" w:rsidR="00E804BC" w:rsidRDefault="00E804BC" w:rsidP="00DF0000">
            <w:pPr>
              <w:autoSpaceDE w:val="0"/>
              <w:autoSpaceDN w:val="0"/>
              <w:adjustRightInd w:val="0"/>
              <w:spacing w:after="96"/>
              <w:rPr>
                <w:rFonts w:ascii="Times New Roman" w:eastAsia="Times New Roman" w:hAnsi="Times New Roman" w:cs="Times New Roman"/>
                <w:b/>
                <w:bCs/>
                <w:color w:val="000000" w:themeColor="text1"/>
                <w:sz w:val="24"/>
              </w:rPr>
            </w:pPr>
          </w:p>
          <w:p w14:paraId="5EA555AA" w14:textId="53D5C1B0"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Información del factor</w:t>
            </w:r>
          </w:p>
          <w:tbl>
            <w:tblPr>
              <w:tblW w:w="0" w:type="auto"/>
              <w:tblInd w:w="168" w:type="dxa"/>
              <w:tblCellMar>
                <w:left w:w="60" w:type="dxa"/>
                <w:right w:w="60" w:type="dxa"/>
              </w:tblCellMar>
              <w:tblLook w:val="0000" w:firstRow="0" w:lastRow="0" w:firstColumn="0" w:lastColumn="0" w:noHBand="0" w:noVBand="0"/>
            </w:tblPr>
            <w:tblGrid>
              <w:gridCol w:w="1632"/>
              <w:gridCol w:w="721"/>
              <w:gridCol w:w="1320"/>
            </w:tblGrid>
            <w:tr w:rsidR="00E54E68" w:rsidRPr="00E54E68" w14:paraId="21797F71" w14:textId="77777777" w:rsidTr="00DF0000">
              <w:tc>
                <w:tcPr>
                  <w:tcW w:w="163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7D4422A"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Factor</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4FAEBD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Niveles</w:t>
                  </w:r>
                </w:p>
              </w:tc>
              <w:tc>
                <w:tcPr>
                  <w:tcW w:w="13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936AC36"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Valores</w:t>
                  </w:r>
                </w:p>
              </w:tc>
            </w:tr>
            <w:tr w:rsidR="00E54E68" w:rsidRPr="00E54E68" w14:paraId="676AA6C6" w14:textId="77777777" w:rsidTr="00DF0000">
              <w:tc>
                <w:tcPr>
                  <w:tcW w:w="1632" w:type="dxa"/>
                  <w:tcBorders>
                    <w:top w:val="nil"/>
                    <w:left w:val="nil"/>
                    <w:bottom w:val="nil"/>
                    <w:right w:val="nil"/>
                  </w:tcBorders>
                  <w:tcMar>
                    <w:top w:w="12" w:type="dxa"/>
                    <w:left w:w="24" w:type="dxa"/>
                    <w:right w:w="24" w:type="dxa"/>
                  </w:tcMar>
                </w:tcPr>
                <w:p w14:paraId="4D1AD423"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Procesos Neutralización</w:t>
                  </w:r>
                </w:p>
              </w:tc>
              <w:tc>
                <w:tcPr>
                  <w:tcW w:w="660" w:type="dxa"/>
                  <w:tcBorders>
                    <w:top w:val="nil"/>
                    <w:left w:val="nil"/>
                    <w:bottom w:val="nil"/>
                    <w:right w:val="nil"/>
                  </w:tcBorders>
                  <w:tcMar>
                    <w:top w:w="12" w:type="dxa"/>
                    <w:left w:w="24" w:type="dxa"/>
                    <w:right w:w="24" w:type="dxa"/>
                  </w:tcMar>
                </w:tcPr>
                <w:p w14:paraId="1949248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2</w:t>
                  </w:r>
                </w:p>
              </w:tc>
              <w:tc>
                <w:tcPr>
                  <w:tcW w:w="1320" w:type="dxa"/>
                  <w:tcBorders>
                    <w:top w:val="nil"/>
                    <w:left w:val="nil"/>
                    <w:bottom w:val="nil"/>
                    <w:right w:val="nil"/>
                  </w:tcBorders>
                  <w:tcMar>
                    <w:top w:w="12" w:type="dxa"/>
                    <w:left w:w="24" w:type="dxa"/>
                    <w:right w:w="24" w:type="dxa"/>
                  </w:tcMar>
                </w:tcPr>
                <w:p w14:paraId="2609F78D"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Directa; Dos etapas</w:t>
                  </w:r>
                </w:p>
              </w:tc>
            </w:tr>
          </w:tbl>
          <w:p w14:paraId="4E48A213" w14:textId="77777777" w:rsidR="00D7145E" w:rsidRDefault="00D7145E" w:rsidP="00DF0000">
            <w:pPr>
              <w:autoSpaceDE w:val="0"/>
              <w:autoSpaceDN w:val="0"/>
              <w:adjustRightInd w:val="0"/>
              <w:spacing w:after="96"/>
              <w:rPr>
                <w:rFonts w:ascii="Times New Roman" w:eastAsia="Times New Roman" w:hAnsi="Times New Roman" w:cs="Times New Roman"/>
                <w:b/>
                <w:bCs/>
                <w:color w:val="056EB2"/>
              </w:rPr>
            </w:pPr>
          </w:p>
          <w:p w14:paraId="3570814A" w14:textId="77777777" w:rsidR="00E804BC" w:rsidRDefault="00E804BC" w:rsidP="00DF0000">
            <w:pPr>
              <w:autoSpaceDE w:val="0"/>
              <w:autoSpaceDN w:val="0"/>
              <w:adjustRightInd w:val="0"/>
              <w:spacing w:after="96"/>
              <w:rPr>
                <w:rFonts w:ascii="Times New Roman" w:eastAsia="Times New Roman" w:hAnsi="Times New Roman" w:cs="Times New Roman"/>
                <w:b/>
                <w:bCs/>
                <w:color w:val="000000" w:themeColor="text1"/>
                <w:sz w:val="24"/>
              </w:rPr>
            </w:pPr>
          </w:p>
          <w:p w14:paraId="018CEFDF" w14:textId="167F8726"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Análisis de Varianza</w:t>
            </w:r>
          </w:p>
          <w:tbl>
            <w:tblPr>
              <w:tblW w:w="0" w:type="auto"/>
              <w:tblInd w:w="168" w:type="dxa"/>
              <w:tblCellMar>
                <w:left w:w="60" w:type="dxa"/>
                <w:right w:w="60" w:type="dxa"/>
              </w:tblCellMar>
              <w:tblLook w:val="0000" w:firstRow="0" w:lastRow="0" w:firstColumn="0" w:lastColumn="0" w:noHBand="0" w:noVBand="0"/>
            </w:tblPr>
            <w:tblGrid>
              <w:gridCol w:w="1632"/>
              <w:gridCol w:w="366"/>
              <w:gridCol w:w="780"/>
              <w:gridCol w:w="840"/>
              <w:gridCol w:w="653"/>
              <w:gridCol w:w="660"/>
            </w:tblGrid>
            <w:tr w:rsidR="00E54E68" w:rsidRPr="00E54E68" w14:paraId="6AF1C4C0" w14:textId="77777777" w:rsidTr="00DF0000">
              <w:tc>
                <w:tcPr>
                  <w:tcW w:w="163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6DAEDBE"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Fuente</w:t>
                  </w:r>
                </w:p>
              </w:tc>
              <w:tc>
                <w:tcPr>
                  <w:tcW w:w="3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7DF608C"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GL</w:t>
                  </w:r>
                </w:p>
              </w:tc>
              <w:tc>
                <w:tcPr>
                  <w:tcW w:w="78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F87CDFC"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 xml:space="preserve">SC </w:t>
                  </w:r>
                  <w:proofErr w:type="spellStart"/>
                  <w:r w:rsidRPr="00E54E68">
                    <w:rPr>
                      <w:rFonts w:ascii="Times New Roman" w:eastAsia="Times New Roman" w:hAnsi="Times New Roman" w:cs="Times New Roman"/>
                      <w:b/>
                      <w:bCs/>
                      <w:color w:val="000000"/>
                    </w:rPr>
                    <w:t>Ajust</w:t>
                  </w:r>
                  <w:proofErr w:type="spellEnd"/>
                  <w:r w:rsidRPr="00E54E68">
                    <w:rPr>
                      <w:rFonts w:ascii="Times New Roman" w:eastAsia="Times New Roman" w:hAnsi="Times New Roman" w:cs="Times New Roman"/>
                      <w:b/>
                      <w:bCs/>
                      <w:color w:val="000000"/>
                    </w:rPr>
                    <w:t>.</w:t>
                  </w:r>
                </w:p>
              </w:tc>
              <w:tc>
                <w:tcPr>
                  <w:tcW w:w="8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7F62D1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 xml:space="preserve">MC </w:t>
                  </w:r>
                  <w:proofErr w:type="spellStart"/>
                  <w:r w:rsidRPr="00E54E68">
                    <w:rPr>
                      <w:rFonts w:ascii="Times New Roman" w:eastAsia="Times New Roman" w:hAnsi="Times New Roman" w:cs="Times New Roman"/>
                      <w:b/>
                      <w:bCs/>
                      <w:color w:val="000000"/>
                    </w:rPr>
                    <w:t>Ajust</w:t>
                  </w:r>
                  <w:proofErr w:type="spellEnd"/>
                  <w:r w:rsidRPr="00E54E68">
                    <w:rPr>
                      <w:rFonts w:ascii="Times New Roman" w:eastAsia="Times New Roman" w:hAnsi="Times New Roman" w:cs="Times New Roman"/>
                      <w:b/>
                      <w:bCs/>
                      <w:color w:val="000000"/>
                    </w:rPr>
                    <w:t>.</w:t>
                  </w:r>
                </w:p>
              </w:tc>
              <w:tc>
                <w:tcPr>
                  <w:tcW w:w="64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A2C9E99"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F</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CCD4C37"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p</w:t>
                  </w:r>
                </w:p>
              </w:tc>
            </w:tr>
            <w:tr w:rsidR="00E54E68" w:rsidRPr="00E54E68" w14:paraId="48936750" w14:textId="77777777" w:rsidTr="00DF0000">
              <w:tc>
                <w:tcPr>
                  <w:tcW w:w="1632" w:type="dxa"/>
                  <w:tcBorders>
                    <w:top w:val="nil"/>
                    <w:left w:val="nil"/>
                    <w:bottom w:val="nil"/>
                    <w:right w:val="nil"/>
                  </w:tcBorders>
                  <w:tcMar>
                    <w:top w:w="12" w:type="dxa"/>
                    <w:left w:w="24" w:type="dxa"/>
                    <w:right w:w="24" w:type="dxa"/>
                  </w:tcMar>
                </w:tcPr>
                <w:p w14:paraId="5815F3CF"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Procesos Neutralización</w:t>
                  </w:r>
                </w:p>
              </w:tc>
              <w:tc>
                <w:tcPr>
                  <w:tcW w:w="312" w:type="dxa"/>
                  <w:tcBorders>
                    <w:top w:val="nil"/>
                    <w:left w:val="nil"/>
                    <w:bottom w:val="nil"/>
                    <w:right w:val="nil"/>
                  </w:tcBorders>
                  <w:tcMar>
                    <w:top w:w="12" w:type="dxa"/>
                    <w:left w:w="24" w:type="dxa"/>
                    <w:right w:w="24" w:type="dxa"/>
                  </w:tcMar>
                </w:tcPr>
                <w:p w14:paraId="5D3721FE"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w:t>
                  </w:r>
                </w:p>
              </w:tc>
              <w:tc>
                <w:tcPr>
                  <w:tcW w:w="780" w:type="dxa"/>
                  <w:tcBorders>
                    <w:top w:val="nil"/>
                    <w:left w:val="nil"/>
                    <w:bottom w:val="nil"/>
                    <w:right w:val="nil"/>
                  </w:tcBorders>
                  <w:tcMar>
                    <w:top w:w="12" w:type="dxa"/>
                    <w:left w:w="24" w:type="dxa"/>
                    <w:right w:w="24" w:type="dxa"/>
                  </w:tcMar>
                </w:tcPr>
                <w:p w14:paraId="271FE64A"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13268.1</w:t>
                  </w:r>
                </w:p>
              </w:tc>
              <w:tc>
                <w:tcPr>
                  <w:tcW w:w="840" w:type="dxa"/>
                  <w:tcBorders>
                    <w:top w:val="nil"/>
                    <w:left w:val="nil"/>
                    <w:bottom w:val="nil"/>
                    <w:right w:val="nil"/>
                  </w:tcBorders>
                  <w:tcMar>
                    <w:top w:w="12" w:type="dxa"/>
                    <w:left w:w="24" w:type="dxa"/>
                    <w:right w:w="24" w:type="dxa"/>
                  </w:tcMar>
                </w:tcPr>
                <w:p w14:paraId="0DD276A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13268.1</w:t>
                  </w:r>
                </w:p>
              </w:tc>
              <w:tc>
                <w:tcPr>
                  <w:tcW w:w="648" w:type="dxa"/>
                  <w:tcBorders>
                    <w:top w:val="nil"/>
                    <w:left w:val="nil"/>
                    <w:bottom w:val="nil"/>
                    <w:right w:val="nil"/>
                  </w:tcBorders>
                  <w:tcMar>
                    <w:top w:w="12" w:type="dxa"/>
                    <w:left w:w="24" w:type="dxa"/>
                    <w:right w:w="24" w:type="dxa"/>
                  </w:tcMar>
                </w:tcPr>
                <w:p w14:paraId="5E1DDED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286.39</w:t>
                  </w:r>
                </w:p>
              </w:tc>
              <w:tc>
                <w:tcPr>
                  <w:tcW w:w="660" w:type="dxa"/>
                  <w:tcBorders>
                    <w:top w:val="nil"/>
                    <w:left w:val="nil"/>
                    <w:bottom w:val="nil"/>
                    <w:right w:val="nil"/>
                  </w:tcBorders>
                  <w:tcMar>
                    <w:top w:w="12" w:type="dxa"/>
                    <w:left w:w="24" w:type="dxa"/>
                    <w:right w:w="24" w:type="dxa"/>
                  </w:tcMar>
                </w:tcPr>
                <w:p w14:paraId="3AFAF4F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0.000</w:t>
                  </w:r>
                </w:p>
              </w:tc>
            </w:tr>
            <w:tr w:rsidR="00E54E68" w:rsidRPr="00E54E68" w14:paraId="4971530D" w14:textId="77777777" w:rsidTr="00DF0000">
              <w:tc>
                <w:tcPr>
                  <w:tcW w:w="1632" w:type="dxa"/>
                  <w:tcBorders>
                    <w:top w:val="nil"/>
                    <w:left w:val="nil"/>
                    <w:bottom w:val="nil"/>
                    <w:right w:val="nil"/>
                  </w:tcBorders>
                  <w:tcMar>
                    <w:top w:w="12" w:type="dxa"/>
                    <w:left w:w="24" w:type="dxa"/>
                    <w:right w:w="24" w:type="dxa"/>
                  </w:tcMar>
                </w:tcPr>
                <w:p w14:paraId="59EF56E1"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Error</w:t>
                  </w:r>
                </w:p>
              </w:tc>
              <w:tc>
                <w:tcPr>
                  <w:tcW w:w="312" w:type="dxa"/>
                  <w:tcBorders>
                    <w:top w:val="nil"/>
                    <w:left w:val="nil"/>
                    <w:bottom w:val="nil"/>
                    <w:right w:val="nil"/>
                  </w:tcBorders>
                  <w:tcMar>
                    <w:top w:w="12" w:type="dxa"/>
                    <w:left w:w="24" w:type="dxa"/>
                    <w:right w:w="24" w:type="dxa"/>
                  </w:tcMar>
                </w:tcPr>
                <w:p w14:paraId="4DE4E861"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4</w:t>
                  </w:r>
                </w:p>
              </w:tc>
              <w:tc>
                <w:tcPr>
                  <w:tcW w:w="780" w:type="dxa"/>
                  <w:tcBorders>
                    <w:top w:val="nil"/>
                    <w:left w:val="nil"/>
                    <w:bottom w:val="nil"/>
                    <w:right w:val="nil"/>
                  </w:tcBorders>
                  <w:tcMar>
                    <w:top w:w="12" w:type="dxa"/>
                    <w:left w:w="24" w:type="dxa"/>
                    <w:right w:w="24" w:type="dxa"/>
                  </w:tcMar>
                </w:tcPr>
                <w:p w14:paraId="61B3A7A1"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185.3</w:t>
                  </w:r>
                </w:p>
              </w:tc>
              <w:tc>
                <w:tcPr>
                  <w:tcW w:w="840" w:type="dxa"/>
                  <w:tcBorders>
                    <w:top w:val="nil"/>
                    <w:left w:val="nil"/>
                    <w:bottom w:val="nil"/>
                    <w:right w:val="nil"/>
                  </w:tcBorders>
                  <w:tcMar>
                    <w:top w:w="12" w:type="dxa"/>
                    <w:left w:w="24" w:type="dxa"/>
                    <w:right w:w="24" w:type="dxa"/>
                  </w:tcMar>
                </w:tcPr>
                <w:p w14:paraId="4432B5E3"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46.3</w:t>
                  </w:r>
                </w:p>
              </w:tc>
              <w:tc>
                <w:tcPr>
                  <w:tcW w:w="648" w:type="dxa"/>
                  <w:tcBorders>
                    <w:top w:val="nil"/>
                    <w:left w:val="nil"/>
                    <w:bottom w:val="nil"/>
                    <w:right w:val="nil"/>
                  </w:tcBorders>
                  <w:tcMar>
                    <w:left w:w="24" w:type="dxa"/>
                    <w:right w:w="24" w:type="dxa"/>
                  </w:tcMar>
                </w:tcPr>
                <w:p w14:paraId="68789C9B"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c>
                <w:tcPr>
                  <w:tcW w:w="660" w:type="dxa"/>
                  <w:tcBorders>
                    <w:top w:val="nil"/>
                    <w:left w:val="nil"/>
                    <w:bottom w:val="nil"/>
                    <w:right w:val="nil"/>
                  </w:tcBorders>
                  <w:tcMar>
                    <w:left w:w="24" w:type="dxa"/>
                    <w:right w:w="24" w:type="dxa"/>
                  </w:tcMar>
                </w:tcPr>
                <w:p w14:paraId="761CC9A9"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r>
            <w:tr w:rsidR="00E54E68" w:rsidRPr="00E54E68" w14:paraId="4D2D4C0C" w14:textId="77777777" w:rsidTr="00DF0000">
              <w:tc>
                <w:tcPr>
                  <w:tcW w:w="1632" w:type="dxa"/>
                  <w:tcBorders>
                    <w:top w:val="nil"/>
                    <w:left w:val="nil"/>
                    <w:bottom w:val="nil"/>
                    <w:right w:val="nil"/>
                  </w:tcBorders>
                  <w:tcMar>
                    <w:top w:w="12" w:type="dxa"/>
                    <w:left w:w="24" w:type="dxa"/>
                    <w:right w:w="24" w:type="dxa"/>
                  </w:tcMar>
                </w:tcPr>
                <w:p w14:paraId="1B8C00E7"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Total</w:t>
                  </w:r>
                </w:p>
              </w:tc>
              <w:tc>
                <w:tcPr>
                  <w:tcW w:w="312" w:type="dxa"/>
                  <w:tcBorders>
                    <w:top w:val="nil"/>
                    <w:left w:val="nil"/>
                    <w:bottom w:val="nil"/>
                    <w:right w:val="nil"/>
                  </w:tcBorders>
                  <w:tcMar>
                    <w:top w:w="12" w:type="dxa"/>
                    <w:left w:w="24" w:type="dxa"/>
                    <w:right w:w="24" w:type="dxa"/>
                  </w:tcMar>
                </w:tcPr>
                <w:p w14:paraId="650B55F6"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w:t>
                  </w:r>
                </w:p>
              </w:tc>
              <w:tc>
                <w:tcPr>
                  <w:tcW w:w="780" w:type="dxa"/>
                  <w:tcBorders>
                    <w:top w:val="nil"/>
                    <w:left w:val="nil"/>
                    <w:bottom w:val="nil"/>
                    <w:right w:val="nil"/>
                  </w:tcBorders>
                  <w:tcMar>
                    <w:top w:w="12" w:type="dxa"/>
                    <w:left w:w="24" w:type="dxa"/>
                    <w:right w:w="24" w:type="dxa"/>
                  </w:tcMar>
                </w:tcPr>
                <w:p w14:paraId="7EEDB979"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13453.4</w:t>
                  </w:r>
                </w:p>
              </w:tc>
              <w:tc>
                <w:tcPr>
                  <w:tcW w:w="840" w:type="dxa"/>
                  <w:tcBorders>
                    <w:top w:val="nil"/>
                    <w:left w:val="nil"/>
                    <w:bottom w:val="nil"/>
                    <w:right w:val="nil"/>
                  </w:tcBorders>
                  <w:tcMar>
                    <w:left w:w="24" w:type="dxa"/>
                    <w:right w:w="24" w:type="dxa"/>
                  </w:tcMar>
                </w:tcPr>
                <w:p w14:paraId="00F14182"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c>
                <w:tcPr>
                  <w:tcW w:w="648" w:type="dxa"/>
                  <w:tcBorders>
                    <w:top w:val="nil"/>
                    <w:left w:val="nil"/>
                    <w:bottom w:val="nil"/>
                    <w:right w:val="nil"/>
                  </w:tcBorders>
                  <w:tcMar>
                    <w:left w:w="24" w:type="dxa"/>
                    <w:right w:w="24" w:type="dxa"/>
                  </w:tcMar>
                </w:tcPr>
                <w:p w14:paraId="426AD717"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c>
                <w:tcPr>
                  <w:tcW w:w="660" w:type="dxa"/>
                  <w:tcBorders>
                    <w:top w:val="nil"/>
                    <w:left w:val="nil"/>
                    <w:bottom w:val="nil"/>
                    <w:right w:val="nil"/>
                  </w:tcBorders>
                  <w:tcMar>
                    <w:left w:w="24" w:type="dxa"/>
                    <w:right w:w="24" w:type="dxa"/>
                  </w:tcMar>
                </w:tcPr>
                <w:p w14:paraId="17CA7669"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r>
          </w:tbl>
          <w:p w14:paraId="51DBDD40" w14:textId="77777777" w:rsidR="00D7145E" w:rsidRDefault="00D7145E" w:rsidP="00DF0000">
            <w:pPr>
              <w:autoSpaceDE w:val="0"/>
              <w:autoSpaceDN w:val="0"/>
              <w:adjustRightInd w:val="0"/>
              <w:spacing w:after="96"/>
              <w:rPr>
                <w:rFonts w:ascii="Times New Roman" w:eastAsia="Times New Roman" w:hAnsi="Times New Roman" w:cs="Times New Roman"/>
                <w:b/>
                <w:bCs/>
                <w:color w:val="056EB2"/>
              </w:rPr>
            </w:pPr>
          </w:p>
          <w:p w14:paraId="56882F5C" w14:textId="77777777" w:rsidR="00E804BC" w:rsidRDefault="00E804BC" w:rsidP="00DF0000">
            <w:pPr>
              <w:autoSpaceDE w:val="0"/>
              <w:autoSpaceDN w:val="0"/>
              <w:adjustRightInd w:val="0"/>
              <w:spacing w:after="96"/>
              <w:rPr>
                <w:rFonts w:ascii="Times New Roman" w:eastAsia="Times New Roman" w:hAnsi="Times New Roman" w:cs="Times New Roman"/>
                <w:b/>
                <w:bCs/>
                <w:color w:val="000000" w:themeColor="text1"/>
                <w:sz w:val="24"/>
              </w:rPr>
            </w:pPr>
          </w:p>
          <w:p w14:paraId="5DCB4126" w14:textId="35B75D6F"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Resumen del modelo</w:t>
            </w:r>
          </w:p>
          <w:tbl>
            <w:tblPr>
              <w:tblW w:w="0" w:type="auto"/>
              <w:tblInd w:w="168" w:type="dxa"/>
              <w:tblCellMar>
                <w:left w:w="60" w:type="dxa"/>
                <w:right w:w="60" w:type="dxa"/>
              </w:tblCellMar>
              <w:tblLook w:val="0000" w:firstRow="0" w:lastRow="0" w:firstColumn="0" w:lastColumn="0" w:noHBand="0" w:noVBand="0"/>
            </w:tblPr>
            <w:tblGrid>
              <w:gridCol w:w="763"/>
              <w:gridCol w:w="727"/>
              <w:gridCol w:w="1002"/>
              <w:gridCol w:w="727"/>
            </w:tblGrid>
            <w:tr w:rsidR="00E54E68" w:rsidRPr="00B31FEA" w14:paraId="73380987" w14:textId="77777777" w:rsidTr="00DF0000">
              <w:tc>
                <w:tcPr>
                  <w:tcW w:w="58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98F320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lang w:val="pt-BR"/>
                    </w:rPr>
                  </w:pPr>
                  <w:r w:rsidRPr="00E54E68">
                    <w:rPr>
                      <w:rFonts w:ascii="Times New Roman" w:eastAsia="Times New Roman" w:hAnsi="Times New Roman" w:cs="Times New Roman"/>
                      <w:b/>
                      <w:bCs/>
                      <w:color w:val="000000"/>
                      <w:lang w:val="pt-BR"/>
                    </w:rPr>
                    <w:t>S</w:t>
                  </w:r>
                </w:p>
              </w:tc>
              <w:tc>
                <w:tcPr>
                  <w:tcW w:w="6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57E637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lang w:val="pt-BR"/>
                    </w:rPr>
                  </w:pPr>
                  <w:r w:rsidRPr="00E54E68">
                    <w:rPr>
                      <w:rFonts w:ascii="Times New Roman" w:eastAsia="Times New Roman" w:hAnsi="Times New Roman" w:cs="Times New Roman"/>
                      <w:b/>
                      <w:bCs/>
                      <w:color w:val="000000"/>
                      <w:lang w:val="pt-BR"/>
                    </w:rPr>
                    <w:t>R-</w:t>
                  </w:r>
                  <w:proofErr w:type="spellStart"/>
                  <w:proofErr w:type="gramStart"/>
                  <w:r w:rsidRPr="00E54E68">
                    <w:rPr>
                      <w:rFonts w:ascii="Times New Roman" w:eastAsia="Times New Roman" w:hAnsi="Times New Roman" w:cs="Times New Roman"/>
                      <w:b/>
                      <w:bCs/>
                      <w:color w:val="000000"/>
                      <w:lang w:val="pt-BR"/>
                    </w:rPr>
                    <w:t>cuad</w:t>
                  </w:r>
                  <w:proofErr w:type="spellEnd"/>
                  <w:proofErr w:type="gramEnd"/>
                  <w:r w:rsidRPr="00E54E68">
                    <w:rPr>
                      <w:rFonts w:ascii="Times New Roman" w:eastAsia="Times New Roman" w:hAnsi="Times New Roman" w:cs="Times New Roman"/>
                      <w:b/>
                      <w:bCs/>
                      <w:color w:val="000000"/>
                      <w:lang w:val="pt-BR"/>
                    </w:rPr>
                    <w:t>.</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CB9FBC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lang w:val="pt-BR"/>
                    </w:rPr>
                  </w:pPr>
                  <w:r w:rsidRPr="00E54E68">
                    <w:rPr>
                      <w:rFonts w:ascii="Times New Roman" w:eastAsia="Times New Roman" w:hAnsi="Times New Roman" w:cs="Times New Roman"/>
                      <w:b/>
                      <w:bCs/>
                      <w:color w:val="000000"/>
                      <w:lang w:val="pt-BR"/>
                    </w:rPr>
                    <w:t>R-</w:t>
                  </w:r>
                  <w:proofErr w:type="spellStart"/>
                  <w:proofErr w:type="gramStart"/>
                  <w:r w:rsidRPr="00E54E68">
                    <w:rPr>
                      <w:rFonts w:ascii="Times New Roman" w:eastAsia="Times New Roman" w:hAnsi="Times New Roman" w:cs="Times New Roman"/>
                      <w:b/>
                      <w:bCs/>
                      <w:color w:val="000000"/>
                      <w:lang w:val="pt-BR"/>
                    </w:rPr>
                    <w:t>cuad</w:t>
                  </w:r>
                  <w:proofErr w:type="spellEnd"/>
                  <w:proofErr w:type="gramEnd"/>
                  <w:r w:rsidRPr="00E54E68">
                    <w:rPr>
                      <w:rFonts w:ascii="Times New Roman" w:eastAsia="Times New Roman" w:hAnsi="Times New Roman" w:cs="Times New Roman"/>
                      <w:b/>
                      <w:bCs/>
                      <w:color w:val="000000"/>
                      <w:lang w:val="pt-BR"/>
                    </w:rPr>
                    <w:t>.</w:t>
                  </w:r>
                  <w:r w:rsidRPr="00E54E68">
                    <w:rPr>
                      <w:rFonts w:ascii="Times New Roman" w:eastAsia="Times New Roman" w:hAnsi="Times New Roman" w:cs="Times New Roman"/>
                      <w:b/>
                      <w:bCs/>
                      <w:color w:val="000000"/>
                      <w:lang w:val="pt-BR"/>
                    </w:rPr>
                    <w:br/>
                    <w:t>(ajustado)</w:t>
                  </w:r>
                </w:p>
              </w:tc>
              <w:tc>
                <w:tcPr>
                  <w:tcW w:w="67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5FC182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lang w:val="pt-BR"/>
                    </w:rPr>
                  </w:pPr>
                  <w:r w:rsidRPr="00E54E68">
                    <w:rPr>
                      <w:rFonts w:ascii="Times New Roman" w:eastAsia="Times New Roman" w:hAnsi="Times New Roman" w:cs="Times New Roman"/>
                      <w:b/>
                      <w:bCs/>
                      <w:color w:val="000000"/>
                      <w:lang w:val="pt-BR"/>
                    </w:rPr>
                    <w:t>R-</w:t>
                  </w:r>
                  <w:proofErr w:type="spellStart"/>
                  <w:proofErr w:type="gramStart"/>
                  <w:r w:rsidRPr="00E54E68">
                    <w:rPr>
                      <w:rFonts w:ascii="Times New Roman" w:eastAsia="Times New Roman" w:hAnsi="Times New Roman" w:cs="Times New Roman"/>
                      <w:b/>
                      <w:bCs/>
                      <w:color w:val="000000"/>
                      <w:lang w:val="pt-BR"/>
                    </w:rPr>
                    <w:t>cuad</w:t>
                  </w:r>
                  <w:proofErr w:type="spellEnd"/>
                  <w:proofErr w:type="gramEnd"/>
                  <w:r w:rsidRPr="00E54E68">
                    <w:rPr>
                      <w:rFonts w:ascii="Times New Roman" w:eastAsia="Times New Roman" w:hAnsi="Times New Roman" w:cs="Times New Roman"/>
                      <w:b/>
                      <w:bCs/>
                      <w:color w:val="000000"/>
                      <w:lang w:val="pt-BR"/>
                    </w:rPr>
                    <w:t>.</w:t>
                  </w:r>
                  <w:r w:rsidRPr="00E54E68">
                    <w:rPr>
                      <w:rFonts w:ascii="Times New Roman" w:eastAsia="Times New Roman" w:hAnsi="Times New Roman" w:cs="Times New Roman"/>
                      <w:b/>
                      <w:bCs/>
                      <w:color w:val="000000"/>
                      <w:lang w:val="pt-BR"/>
                    </w:rPr>
                    <w:br/>
                    <w:t>(</w:t>
                  </w:r>
                  <w:proofErr w:type="spellStart"/>
                  <w:r w:rsidRPr="00E54E68">
                    <w:rPr>
                      <w:rFonts w:ascii="Times New Roman" w:eastAsia="Times New Roman" w:hAnsi="Times New Roman" w:cs="Times New Roman"/>
                      <w:b/>
                      <w:bCs/>
                      <w:color w:val="000000"/>
                      <w:lang w:val="pt-BR"/>
                    </w:rPr>
                    <w:t>pred</w:t>
                  </w:r>
                  <w:proofErr w:type="spellEnd"/>
                  <w:r w:rsidRPr="00E54E68">
                    <w:rPr>
                      <w:rFonts w:ascii="Times New Roman" w:eastAsia="Times New Roman" w:hAnsi="Times New Roman" w:cs="Times New Roman"/>
                      <w:b/>
                      <w:bCs/>
                      <w:color w:val="000000"/>
                      <w:lang w:val="pt-BR"/>
                    </w:rPr>
                    <w:t>)</w:t>
                  </w:r>
                </w:p>
              </w:tc>
            </w:tr>
            <w:tr w:rsidR="00E54E68" w:rsidRPr="00B31FEA" w14:paraId="66A30C9C" w14:textId="77777777" w:rsidTr="00DF0000">
              <w:tc>
                <w:tcPr>
                  <w:tcW w:w="588" w:type="dxa"/>
                  <w:tcBorders>
                    <w:top w:val="nil"/>
                    <w:left w:val="nil"/>
                    <w:bottom w:val="nil"/>
                    <w:right w:val="nil"/>
                  </w:tcBorders>
                  <w:tcMar>
                    <w:top w:w="12" w:type="dxa"/>
                    <w:left w:w="24" w:type="dxa"/>
                    <w:right w:w="24" w:type="dxa"/>
                  </w:tcMar>
                </w:tcPr>
                <w:p w14:paraId="47D26D10" w14:textId="77777777" w:rsidR="00E54E68" w:rsidRPr="00B31FEA" w:rsidRDefault="00E54E68" w:rsidP="00DF0000">
                  <w:pPr>
                    <w:autoSpaceDE w:val="0"/>
                    <w:autoSpaceDN w:val="0"/>
                    <w:adjustRightInd w:val="0"/>
                    <w:spacing w:after="0" w:line="240" w:lineRule="auto"/>
                    <w:jc w:val="right"/>
                    <w:rPr>
                      <w:rFonts w:ascii="Times New Roman" w:eastAsia="Times New Roman" w:hAnsi="Times New Roman" w:cs="Times New Roman"/>
                      <w:color w:val="000000"/>
                      <w:lang w:val="pt-BR"/>
                    </w:rPr>
                  </w:pPr>
                  <w:r w:rsidRPr="00B31FEA">
                    <w:rPr>
                      <w:rFonts w:ascii="Times New Roman" w:eastAsia="Times New Roman" w:hAnsi="Times New Roman" w:cs="Times New Roman"/>
                      <w:color w:val="000000"/>
                      <w:lang w:val="pt-BR"/>
                    </w:rPr>
                    <w:t>6.80652</w:t>
                  </w:r>
                </w:p>
              </w:tc>
              <w:tc>
                <w:tcPr>
                  <w:tcW w:w="672" w:type="dxa"/>
                  <w:tcBorders>
                    <w:top w:val="nil"/>
                    <w:left w:val="nil"/>
                    <w:bottom w:val="nil"/>
                    <w:right w:val="nil"/>
                  </w:tcBorders>
                  <w:tcMar>
                    <w:top w:w="12" w:type="dxa"/>
                    <w:left w:w="24" w:type="dxa"/>
                    <w:right w:w="24" w:type="dxa"/>
                  </w:tcMar>
                </w:tcPr>
                <w:p w14:paraId="6EAEE3BD" w14:textId="77777777" w:rsidR="00E54E68" w:rsidRPr="00B31FEA" w:rsidRDefault="00E54E68" w:rsidP="00DF0000">
                  <w:pPr>
                    <w:autoSpaceDE w:val="0"/>
                    <w:autoSpaceDN w:val="0"/>
                    <w:adjustRightInd w:val="0"/>
                    <w:spacing w:after="0" w:line="240" w:lineRule="auto"/>
                    <w:jc w:val="right"/>
                    <w:rPr>
                      <w:rFonts w:ascii="Times New Roman" w:eastAsia="Times New Roman" w:hAnsi="Times New Roman" w:cs="Times New Roman"/>
                      <w:color w:val="000000"/>
                      <w:lang w:val="pt-BR"/>
                    </w:rPr>
                  </w:pPr>
                  <w:r w:rsidRPr="00B31FEA">
                    <w:rPr>
                      <w:rFonts w:ascii="Times New Roman" w:eastAsia="Times New Roman" w:hAnsi="Times New Roman" w:cs="Times New Roman"/>
                      <w:color w:val="000000"/>
                      <w:lang w:val="pt-BR"/>
                    </w:rPr>
                    <w:t>98.62%</w:t>
                  </w:r>
                </w:p>
              </w:tc>
              <w:tc>
                <w:tcPr>
                  <w:tcW w:w="876" w:type="dxa"/>
                  <w:tcBorders>
                    <w:top w:val="nil"/>
                    <w:left w:val="nil"/>
                    <w:bottom w:val="nil"/>
                    <w:right w:val="nil"/>
                  </w:tcBorders>
                  <w:tcMar>
                    <w:top w:w="12" w:type="dxa"/>
                    <w:left w:w="24" w:type="dxa"/>
                    <w:right w:w="24" w:type="dxa"/>
                  </w:tcMar>
                </w:tcPr>
                <w:p w14:paraId="4663BD33" w14:textId="77777777" w:rsidR="00E54E68" w:rsidRPr="00B31FEA" w:rsidRDefault="00E54E68" w:rsidP="00DF0000">
                  <w:pPr>
                    <w:autoSpaceDE w:val="0"/>
                    <w:autoSpaceDN w:val="0"/>
                    <w:adjustRightInd w:val="0"/>
                    <w:spacing w:after="0" w:line="240" w:lineRule="auto"/>
                    <w:jc w:val="right"/>
                    <w:rPr>
                      <w:rFonts w:ascii="Times New Roman" w:eastAsia="Times New Roman" w:hAnsi="Times New Roman" w:cs="Times New Roman"/>
                      <w:color w:val="000000"/>
                      <w:lang w:val="pt-BR"/>
                    </w:rPr>
                  </w:pPr>
                  <w:r w:rsidRPr="00B31FEA">
                    <w:rPr>
                      <w:rFonts w:ascii="Times New Roman" w:eastAsia="Times New Roman" w:hAnsi="Times New Roman" w:cs="Times New Roman"/>
                      <w:color w:val="000000"/>
                      <w:lang w:val="pt-BR"/>
                    </w:rPr>
                    <w:t>98.28%</w:t>
                  </w:r>
                </w:p>
              </w:tc>
              <w:tc>
                <w:tcPr>
                  <w:tcW w:w="672" w:type="dxa"/>
                  <w:tcBorders>
                    <w:top w:val="nil"/>
                    <w:left w:val="nil"/>
                    <w:bottom w:val="nil"/>
                    <w:right w:val="nil"/>
                  </w:tcBorders>
                  <w:tcMar>
                    <w:top w:w="12" w:type="dxa"/>
                    <w:left w:w="24" w:type="dxa"/>
                    <w:right w:w="24" w:type="dxa"/>
                  </w:tcMar>
                </w:tcPr>
                <w:p w14:paraId="7B5E2AF6" w14:textId="77777777" w:rsidR="00E54E68" w:rsidRPr="00B31FEA" w:rsidRDefault="00E54E68" w:rsidP="00DF0000">
                  <w:pPr>
                    <w:autoSpaceDE w:val="0"/>
                    <w:autoSpaceDN w:val="0"/>
                    <w:adjustRightInd w:val="0"/>
                    <w:spacing w:after="0" w:line="240" w:lineRule="auto"/>
                    <w:jc w:val="right"/>
                    <w:rPr>
                      <w:rFonts w:ascii="Times New Roman" w:eastAsia="Times New Roman" w:hAnsi="Times New Roman" w:cs="Times New Roman"/>
                      <w:color w:val="000000"/>
                      <w:lang w:val="pt-BR"/>
                    </w:rPr>
                  </w:pPr>
                  <w:r w:rsidRPr="00B31FEA">
                    <w:rPr>
                      <w:rFonts w:ascii="Times New Roman" w:eastAsia="Times New Roman" w:hAnsi="Times New Roman" w:cs="Times New Roman"/>
                      <w:color w:val="000000"/>
                      <w:lang w:val="pt-BR"/>
                    </w:rPr>
                    <w:t>96.90%</w:t>
                  </w:r>
                </w:p>
              </w:tc>
            </w:tr>
          </w:tbl>
          <w:p w14:paraId="623435CC" w14:textId="77777777" w:rsidR="00D7145E" w:rsidRPr="00B31FEA" w:rsidRDefault="00D7145E" w:rsidP="00DF0000">
            <w:pPr>
              <w:autoSpaceDE w:val="0"/>
              <w:autoSpaceDN w:val="0"/>
              <w:adjustRightInd w:val="0"/>
              <w:spacing w:after="96"/>
              <w:rPr>
                <w:rFonts w:ascii="Times New Roman" w:eastAsia="Times New Roman" w:hAnsi="Times New Roman" w:cs="Times New Roman"/>
                <w:b/>
                <w:bCs/>
                <w:color w:val="056EB2"/>
                <w:lang w:val="pt-BR"/>
              </w:rPr>
            </w:pPr>
          </w:p>
          <w:p w14:paraId="1827B695" w14:textId="41A909DE" w:rsidR="00E54E68" w:rsidRPr="00B31FEA" w:rsidRDefault="00E54E68" w:rsidP="00DF0000">
            <w:pPr>
              <w:autoSpaceDE w:val="0"/>
              <w:autoSpaceDN w:val="0"/>
              <w:adjustRightInd w:val="0"/>
              <w:spacing w:after="96"/>
              <w:rPr>
                <w:rFonts w:ascii="Times New Roman" w:eastAsia="Times New Roman" w:hAnsi="Times New Roman" w:cs="Times New Roman"/>
                <w:b/>
                <w:bCs/>
                <w:color w:val="000000" w:themeColor="text1"/>
                <w:sz w:val="24"/>
                <w:lang w:val="pt-BR"/>
              </w:rPr>
            </w:pPr>
            <w:r w:rsidRPr="00B31FEA">
              <w:rPr>
                <w:rFonts w:ascii="Times New Roman" w:eastAsia="Times New Roman" w:hAnsi="Times New Roman" w:cs="Times New Roman"/>
                <w:b/>
                <w:bCs/>
                <w:color w:val="000000" w:themeColor="text1"/>
                <w:sz w:val="24"/>
                <w:lang w:val="pt-BR"/>
              </w:rPr>
              <w:t>Medias</w:t>
            </w:r>
          </w:p>
          <w:tbl>
            <w:tblPr>
              <w:tblW w:w="0" w:type="auto"/>
              <w:tblInd w:w="168" w:type="dxa"/>
              <w:tblCellMar>
                <w:left w:w="60" w:type="dxa"/>
                <w:right w:w="60" w:type="dxa"/>
              </w:tblCellMar>
              <w:tblLook w:val="0000" w:firstRow="0" w:lastRow="0" w:firstColumn="0" w:lastColumn="0" w:noHBand="0" w:noVBand="0"/>
            </w:tblPr>
            <w:tblGrid>
              <w:gridCol w:w="1776"/>
              <w:gridCol w:w="298"/>
              <w:gridCol w:w="811"/>
              <w:gridCol w:w="984"/>
              <w:gridCol w:w="1342"/>
            </w:tblGrid>
            <w:tr w:rsidR="00E54E68" w:rsidRPr="00E54E68" w14:paraId="0EBE4D05" w14:textId="77777777" w:rsidTr="002F4C77">
              <w:trPr>
                <w:trHeight w:val="476"/>
              </w:trPr>
              <w:tc>
                <w:tcPr>
                  <w:tcW w:w="17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69439E9"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Procesos</w:t>
                  </w:r>
                  <w:r w:rsidRPr="00E54E68">
                    <w:rPr>
                      <w:rFonts w:ascii="Times New Roman" w:eastAsia="Times New Roman" w:hAnsi="Times New Roman" w:cs="Times New Roman"/>
                      <w:b/>
                      <w:bCs/>
                      <w:color w:val="000000"/>
                    </w:rPr>
                    <w:br/>
                    <w:t>Neutralización</w:t>
                  </w:r>
                </w:p>
              </w:tc>
              <w:tc>
                <w:tcPr>
                  <w:tcW w:w="29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F7E79EF"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N</w:t>
                  </w:r>
                </w:p>
              </w:tc>
              <w:tc>
                <w:tcPr>
                  <w:tcW w:w="811"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2189AF1"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Media</w:t>
                  </w:r>
                </w:p>
              </w:tc>
              <w:tc>
                <w:tcPr>
                  <w:tcW w:w="984"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4FCF694" w14:textId="7030FDE0"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proofErr w:type="spellStart"/>
                  <w:r w:rsidRPr="00E54E68">
                    <w:rPr>
                      <w:rFonts w:ascii="Times New Roman" w:eastAsia="Times New Roman" w:hAnsi="Times New Roman" w:cs="Times New Roman"/>
                      <w:b/>
                      <w:bCs/>
                      <w:color w:val="000000"/>
                    </w:rPr>
                    <w:t>Desv</w:t>
                  </w:r>
                  <w:proofErr w:type="spellEnd"/>
                  <w:r w:rsidRPr="00E54E68">
                    <w:rPr>
                      <w:rFonts w:ascii="Times New Roman" w:eastAsia="Times New Roman" w:hAnsi="Times New Roman" w:cs="Times New Roman"/>
                      <w:b/>
                      <w:bCs/>
                      <w:color w:val="000000"/>
                    </w:rPr>
                    <w:t>.</w:t>
                  </w:r>
                  <w:r w:rsidR="002F4C77">
                    <w:rPr>
                      <w:rFonts w:ascii="Times New Roman" w:eastAsia="Times New Roman" w:hAnsi="Times New Roman" w:cs="Times New Roman"/>
                      <w:b/>
                      <w:bCs/>
                      <w:color w:val="000000"/>
                    </w:rPr>
                    <w:t xml:space="preserve"> </w:t>
                  </w:r>
                  <w:proofErr w:type="spellStart"/>
                  <w:r w:rsidRPr="00E54E68">
                    <w:rPr>
                      <w:rFonts w:ascii="Times New Roman" w:eastAsia="Times New Roman" w:hAnsi="Times New Roman" w:cs="Times New Roman"/>
                      <w:b/>
                      <w:bCs/>
                      <w:color w:val="000000"/>
                    </w:rPr>
                    <w:t>Est</w:t>
                  </w:r>
                  <w:proofErr w:type="spellEnd"/>
                  <w:r w:rsidRPr="00E54E68">
                    <w:rPr>
                      <w:rFonts w:ascii="Times New Roman" w:eastAsia="Times New Roman" w:hAnsi="Times New Roman" w:cs="Times New Roman"/>
                      <w:b/>
                      <w:bCs/>
                      <w:color w:val="000000"/>
                    </w:rPr>
                    <w:t>.</w:t>
                  </w:r>
                </w:p>
              </w:tc>
              <w:tc>
                <w:tcPr>
                  <w:tcW w:w="134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78C5C50"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IC de 95%</w:t>
                  </w:r>
                </w:p>
              </w:tc>
            </w:tr>
            <w:tr w:rsidR="00E54E68" w:rsidRPr="00E54E68" w14:paraId="5F00DF6A" w14:textId="77777777" w:rsidTr="002F4C77">
              <w:trPr>
                <w:trHeight w:val="476"/>
              </w:trPr>
              <w:tc>
                <w:tcPr>
                  <w:tcW w:w="1776" w:type="dxa"/>
                  <w:tcBorders>
                    <w:top w:val="nil"/>
                    <w:left w:val="nil"/>
                    <w:bottom w:val="nil"/>
                    <w:right w:val="nil"/>
                  </w:tcBorders>
                  <w:tcMar>
                    <w:top w:w="12" w:type="dxa"/>
                    <w:left w:w="24" w:type="dxa"/>
                    <w:right w:w="24" w:type="dxa"/>
                  </w:tcMar>
                </w:tcPr>
                <w:p w14:paraId="359D7822"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Directa</w:t>
                  </w:r>
                </w:p>
              </w:tc>
              <w:tc>
                <w:tcPr>
                  <w:tcW w:w="298" w:type="dxa"/>
                  <w:tcBorders>
                    <w:top w:val="nil"/>
                    <w:left w:val="nil"/>
                    <w:bottom w:val="nil"/>
                    <w:right w:val="nil"/>
                  </w:tcBorders>
                  <w:tcMar>
                    <w:top w:w="12" w:type="dxa"/>
                    <w:left w:w="24" w:type="dxa"/>
                    <w:right w:w="24" w:type="dxa"/>
                  </w:tcMar>
                </w:tcPr>
                <w:p w14:paraId="7516767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811" w:type="dxa"/>
                  <w:tcBorders>
                    <w:top w:val="nil"/>
                    <w:left w:val="nil"/>
                    <w:bottom w:val="nil"/>
                    <w:right w:val="nil"/>
                  </w:tcBorders>
                  <w:tcMar>
                    <w:top w:w="12" w:type="dxa"/>
                    <w:left w:w="24" w:type="dxa"/>
                    <w:right w:w="24" w:type="dxa"/>
                  </w:tcMar>
                </w:tcPr>
                <w:p w14:paraId="79CC4D7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593.00</w:t>
                  </w:r>
                </w:p>
              </w:tc>
              <w:tc>
                <w:tcPr>
                  <w:tcW w:w="984" w:type="dxa"/>
                  <w:tcBorders>
                    <w:top w:val="nil"/>
                    <w:left w:val="nil"/>
                    <w:bottom w:val="nil"/>
                    <w:right w:val="nil"/>
                  </w:tcBorders>
                  <w:tcMar>
                    <w:top w:w="12" w:type="dxa"/>
                    <w:left w:w="24" w:type="dxa"/>
                    <w:right w:w="24" w:type="dxa"/>
                  </w:tcMar>
                </w:tcPr>
                <w:p w14:paraId="2DC5712E"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7.81</w:t>
                  </w:r>
                </w:p>
              </w:tc>
              <w:tc>
                <w:tcPr>
                  <w:tcW w:w="1342" w:type="dxa"/>
                  <w:tcBorders>
                    <w:top w:val="nil"/>
                    <w:left w:val="nil"/>
                    <w:bottom w:val="nil"/>
                    <w:right w:val="nil"/>
                  </w:tcBorders>
                  <w:tcMar>
                    <w:top w:w="12" w:type="dxa"/>
                    <w:left w:w="24" w:type="dxa"/>
                    <w:right w:w="24" w:type="dxa"/>
                  </w:tcMar>
                </w:tcPr>
                <w:p w14:paraId="0A93B12E"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color w:val="000000"/>
                    </w:rPr>
                  </w:pPr>
                  <w:r w:rsidRPr="00E54E68">
                    <w:rPr>
                      <w:rFonts w:ascii="Times New Roman" w:eastAsia="Times New Roman" w:hAnsi="Times New Roman" w:cs="Times New Roman"/>
                      <w:color w:val="000000"/>
                    </w:rPr>
                    <w:t>(582.09; 603.91)</w:t>
                  </w:r>
                </w:p>
              </w:tc>
            </w:tr>
            <w:tr w:rsidR="00E54E68" w:rsidRPr="00E54E68" w14:paraId="79D29E09" w14:textId="77777777" w:rsidTr="002F4C77">
              <w:trPr>
                <w:trHeight w:val="476"/>
              </w:trPr>
              <w:tc>
                <w:tcPr>
                  <w:tcW w:w="1776" w:type="dxa"/>
                  <w:tcBorders>
                    <w:top w:val="nil"/>
                    <w:left w:val="nil"/>
                    <w:bottom w:val="nil"/>
                    <w:right w:val="nil"/>
                  </w:tcBorders>
                  <w:tcMar>
                    <w:top w:w="12" w:type="dxa"/>
                    <w:left w:w="24" w:type="dxa"/>
                    <w:right w:w="24" w:type="dxa"/>
                  </w:tcMar>
                </w:tcPr>
                <w:p w14:paraId="3F87DE11"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Dos etapas</w:t>
                  </w:r>
                </w:p>
              </w:tc>
              <w:tc>
                <w:tcPr>
                  <w:tcW w:w="298" w:type="dxa"/>
                  <w:tcBorders>
                    <w:top w:val="nil"/>
                    <w:left w:val="nil"/>
                    <w:bottom w:val="nil"/>
                    <w:right w:val="nil"/>
                  </w:tcBorders>
                  <w:tcMar>
                    <w:top w:w="12" w:type="dxa"/>
                    <w:left w:w="24" w:type="dxa"/>
                    <w:right w:w="24" w:type="dxa"/>
                  </w:tcMar>
                </w:tcPr>
                <w:p w14:paraId="5A5F15F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811" w:type="dxa"/>
                  <w:tcBorders>
                    <w:top w:val="nil"/>
                    <w:left w:val="nil"/>
                    <w:bottom w:val="nil"/>
                    <w:right w:val="nil"/>
                  </w:tcBorders>
                  <w:tcMar>
                    <w:top w:w="12" w:type="dxa"/>
                    <w:left w:w="24" w:type="dxa"/>
                    <w:right w:w="24" w:type="dxa"/>
                  </w:tcMar>
                </w:tcPr>
                <w:p w14:paraId="0CDB15EE"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498.95</w:t>
                  </w:r>
                </w:p>
              </w:tc>
              <w:tc>
                <w:tcPr>
                  <w:tcW w:w="984" w:type="dxa"/>
                  <w:tcBorders>
                    <w:top w:val="nil"/>
                    <w:left w:val="nil"/>
                    <w:bottom w:val="nil"/>
                    <w:right w:val="nil"/>
                  </w:tcBorders>
                  <w:tcMar>
                    <w:top w:w="12" w:type="dxa"/>
                    <w:left w:w="24" w:type="dxa"/>
                    <w:right w:w="24" w:type="dxa"/>
                  </w:tcMar>
                </w:tcPr>
                <w:p w14:paraId="4BE4F379"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5.63</w:t>
                  </w:r>
                </w:p>
              </w:tc>
              <w:tc>
                <w:tcPr>
                  <w:tcW w:w="1342" w:type="dxa"/>
                  <w:tcBorders>
                    <w:top w:val="nil"/>
                    <w:left w:val="nil"/>
                    <w:bottom w:val="nil"/>
                    <w:right w:val="nil"/>
                  </w:tcBorders>
                  <w:tcMar>
                    <w:top w:w="12" w:type="dxa"/>
                    <w:left w:w="24" w:type="dxa"/>
                    <w:right w:w="24" w:type="dxa"/>
                  </w:tcMar>
                </w:tcPr>
                <w:p w14:paraId="295D42A6"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color w:val="000000"/>
                    </w:rPr>
                  </w:pPr>
                  <w:r w:rsidRPr="00E54E68">
                    <w:rPr>
                      <w:rFonts w:ascii="Times New Roman" w:eastAsia="Times New Roman" w:hAnsi="Times New Roman" w:cs="Times New Roman"/>
                      <w:color w:val="000000"/>
                    </w:rPr>
                    <w:t>(488.04; 509.86)</w:t>
                  </w:r>
                </w:p>
              </w:tc>
            </w:tr>
          </w:tbl>
          <w:p w14:paraId="2005C744" w14:textId="3ABA2811" w:rsidR="00E54E68" w:rsidRPr="00E54E68" w:rsidRDefault="00E54E68" w:rsidP="00DF0000">
            <w:pPr>
              <w:autoSpaceDE w:val="0"/>
              <w:autoSpaceDN w:val="0"/>
              <w:adjustRightInd w:val="0"/>
              <w:spacing w:before="144" w:after="100" w:afterAutospacing="1"/>
              <w:ind w:left="168"/>
              <w:rPr>
                <w:rFonts w:ascii="Times New Roman" w:eastAsia="Times New Roman" w:hAnsi="Times New Roman" w:cs="Times New Roman"/>
                <w:i/>
                <w:iCs/>
                <w:color w:val="000000"/>
              </w:rPr>
            </w:pPr>
            <w:proofErr w:type="spellStart"/>
            <w:r w:rsidRPr="00E54E68">
              <w:rPr>
                <w:rFonts w:ascii="Times New Roman" w:eastAsia="Times New Roman" w:hAnsi="Times New Roman" w:cs="Times New Roman"/>
                <w:i/>
                <w:iCs/>
                <w:color w:val="000000"/>
              </w:rPr>
              <w:t>Desv</w:t>
            </w:r>
            <w:proofErr w:type="spellEnd"/>
            <w:r w:rsidRPr="00E54E68">
              <w:rPr>
                <w:rFonts w:ascii="Times New Roman" w:eastAsia="Times New Roman" w:hAnsi="Times New Roman" w:cs="Times New Roman"/>
                <w:i/>
                <w:iCs/>
                <w:color w:val="000000"/>
              </w:rPr>
              <w:t>.</w:t>
            </w:r>
            <w:r w:rsidR="002F4C77">
              <w:rPr>
                <w:rFonts w:ascii="Times New Roman" w:eastAsia="Times New Roman" w:hAnsi="Times New Roman" w:cs="Times New Roman"/>
                <w:i/>
                <w:iCs/>
                <w:color w:val="000000"/>
              </w:rPr>
              <w:t xml:space="preserve"> </w:t>
            </w:r>
            <w:proofErr w:type="spellStart"/>
            <w:r w:rsidRPr="00E54E68">
              <w:rPr>
                <w:rFonts w:ascii="Times New Roman" w:eastAsia="Times New Roman" w:hAnsi="Times New Roman" w:cs="Times New Roman"/>
                <w:i/>
                <w:iCs/>
                <w:color w:val="000000"/>
              </w:rPr>
              <w:t>Est</w:t>
            </w:r>
            <w:proofErr w:type="spellEnd"/>
            <w:r w:rsidRPr="00E54E68">
              <w:rPr>
                <w:rFonts w:ascii="Times New Roman" w:eastAsia="Times New Roman" w:hAnsi="Times New Roman" w:cs="Times New Roman"/>
                <w:i/>
                <w:iCs/>
                <w:color w:val="000000"/>
              </w:rPr>
              <w:t>. agrupada = 6.80652</w:t>
            </w:r>
          </w:p>
          <w:p w14:paraId="18BA4942" w14:textId="5C9642D2"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Comparaciones en parejas de Tukey</w:t>
            </w:r>
          </w:p>
          <w:p w14:paraId="3D991C61" w14:textId="77777777" w:rsidR="00E54E68" w:rsidRPr="00D7145E"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D7145E">
              <w:rPr>
                <w:rFonts w:ascii="Times New Roman" w:eastAsia="Times New Roman" w:hAnsi="Times New Roman" w:cs="Times New Roman"/>
                <w:b/>
                <w:bCs/>
                <w:color w:val="000000" w:themeColor="text1"/>
                <w:sz w:val="24"/>
              </w:rPr>
              <w:t>Agrupar información utilizando el método de Tukey y una confianza de 95%</w:t>
            </w:r>
          </w:p>
          <w:tbl>
            <w:tblPr>
              <w:tblW w:w="0" w:type="auto"/>
              <w:tblInd w:w="192" w:type="dxa"/>
              <w:tblCellMar>
                <w:left w:w="60" w:type="dxa"/>
                <w:right w:w="60" w:type="dxa"/>
              </w:tblCellMar>
              <w:tblLook w:val="0000" w:firstRow="0" w:lastRow="0" w:firstColumn="0" w:lastColumn="0" w:noHBand="0" w:noVBand="0"/>
            </w:tblPr>
            <w:tblGrid>
              <w:gridCol w:w="1429"/>
              <w:gridCol w:w="240"/>
              <w:gridCol w:w="653"/>
              <w:gridCol w:w="590"/>
              <w:gridCol w:w="571"/>
            </w:tblGrid>
            <w:tr w:rsidR="00E54E68" w:rsidRPr="00E54E68" w14:paraId="5772397D" w14:textId="77777777" w:rsidTr="00DF0000">
              <w:tc>
                <w:tcPr>
                  <w:tcW w:w="118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5E27FF1"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Procesos</w:t>
                  </w:r>
                  <w:r w:rsidRPr="00E54E68">
                    <w:rPr>
                      <w:rFonts w:ascii="Times New Roman" w:eastAsia="Times New Roman" w:hAnsi="Times New Roman" w:cs="Times New Roman"/>
                      <w:b/>
                      <w:bCs/>
                      <w:color w:val="000000"/>
                    </w:rPr>
                    <w:br/>
                    <w:t>Neutralización</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D531E1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8B519A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Media</w:t>
                  </w:r>
                </w:p>
              </w:tc>
              <w:tc>
                <w:tcPr>
                  <w:tcW w:w="1044"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6A65E09"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Agrupación</w:t>
                  </w:r>
                </w:p>
              </w:tc>
            </w:tr>
            <w:tr w:rsidR="00E54E68" w:rsidRPr="00E54E68" w14:paraId="55BBBACC" w14:textId="77777777" w:rsidTr="00DF0000">
              <w:tc>
                <w:tcPr>
                  <w:tcW w:w="1188" w:type="dxa"/>
                  <w:tcBorders>
                    <w:top w:val="nil"/>
                    <w:left w:val="nil"/>
                    <w:bottom w:val="nil"/>
                    <w:right w:val="nil"/>
                  </w:tcBorders>
                  <w:tcMar>
                    <w:top w:w="12" w:type="dxa"/>
                    <w:left w:w="24" w:type="dxa"/>
                    <w:right w:w="24" w:type="dxa"/>
                  </w:tcMar>
                </w:tcPr>
                <w:p w14:paraId="54144F6B"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Directa</w:t>
                  </w:r>
                </w:p>
              </w:tc>
              <w:tc>
                <w:tcPr>
                  <w:tcW w:w="240" w:type="dxa"/>
                  <w:tcBorders>
                    <w:top w:val="nil"/>
                    <w:left w:val="nil"/>
                    <w:bottom w:val="nil"/>
                    <w:right w:val="nil"/>
                  </w:tcBorders>
                  <w:tcMar>
                    <w:top w:w="12" w:type="dxa"/>
                    <w:left w:w="24" w:type="dxa"/>
                    <w:right w:w="24" w:type="dxa"/>
                  </w:tcMar>
                </w:tcPr>
                <w:p w14:paraId="2A37A20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576" w:type="dxa"/>
                  <w:tcBorders>
                    <w:top w:val="nil"/>
                    <w:left w:val="nil"/>
                    <w:bottom w:val="nil"/>
                    <w:right w:val="nil"/>
                  </w:tcBorders>
                  <w:tcMar>
                    <w:top w:w="12" w:type="dxa"/>
                    <w:left w:w="24" w:type="dxa"/>
                    <w:right w:w="24" w:type="dxa"/>
                  </w:tcMar>
                </w:tcPr>
                <w:p w14:paraId="334EA395"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593.00</w:t>
                  </w:r>
                </w:p>
              </w:tc>
              <w:tc>
                <w:tcPr>
                  <w:tcW w:w="528" w:type="dxa"/>
                  <w:tcBorders>
                    <w:top w:val="nil"/>
                    <w:left w:val="nil"/>
                    <w:bottom w:val="nil"/>
                    <w:right w:val="nil"/>
                  </w:tcBorders>
                  <w:tcMar>
                    <w:top w:w="12" w:type="dxa"/>
                    <w:left w:w="24" w:type="dxa"/>
                    <w:right w:w="24" w:type="dxa"/>
                  </w:tcMar>
                </w:tcPr>
                <w:p w14:paraId="6AE64CD7"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A</w:t>
                  </w:r>
                </w:p>
              </w:tc>
              <w:tc>
                <w:tcPr>
                  <w:tcW w:w="516" w:type="dxa"/>
                  <w:tcBorders>
                    <w:top w:val="nil"/>
                    <w:left w:val="nil"/>
                    <w:bottom w:val="nil"/>
                    <w:right w:val="nil"/>
                  </w:tcBorders>
                  <w:tcMar>
                    <w:left w:w="24" w:type="dxa"/>
                    <w:right w:w="24" w:type="dxa"/>
                  </w:tcMar>
                </w:tcPr>
                <w:p w14:paraId="201EB969"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r>
            <w:tr w:rsidR="00E54E68" w:rsidRPr="00E54E68" w14:paraId="0B80797F" w14:textId="77777777" w:rsidTr="00DF0000">
              <w:tc>
                <w:tcPr>
                  <w:tcW w:w="1188" w:type="dxa"/>
                  <w:tcBorders>
                    <w:top w:val="nil"/>
                    <w:left w:val="nil"/>
                    <w:bottom w:val="nil"/>
                    <w:right w:val="nil"/>
                  </w:tcBorders>
                  <w:tcMar>
                    <w:top w:w="12" w:type="dxa"/>
                    <w:left w:w="24" w:type="dxa"/>
                    <w:right w:w="24" w:type="dxa"/>
                  </w:tcMar>
                </w:tcPr>
                <w:p w14:paraId="1DFA1328"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Dos etapas</w:t>
                  </w:r>
                </w:p>
              </w:tc>
              <w:tc>
                <w:tcPr>
                  <w:tcW w:w="240" w:type="dxa"/>
                  <w:tcBorders>
                    <w:top w:val="nil"/>
                    <w:left w:val="nil"/>
                    <w:bottom w:val="nil"/>
                    <w:right w:val="nil"/>
                  </w:tcBorders>
                  <w:tcMar>
                    <w:top w:w="12" w:type="dxa"/>
                    <w:left w:w="24" w:type="dxa"/>
                    <w:right w:w="24" w:type="dxa"/>
                  </w:tcMar>
                </w:tcPr>
                <w:p w14:paraId="1DBDA05A"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576" w:type="dxa"/>
                  <w:tcBorders>
                    <w:top w:val="nil"/>
                    <w:left w:val="nil"/>
                    <w:bottom w:val="nil"/>
                    <w:right w:val="nil"/>
                  </w:tcBorders>
                  <w:tcMar>
                    <w:top w:w="12" w:type="dxa"/>
                    <w:left w:w="24" w:type="dxa"/>
                    <w:right w:w="24" w:type="dxa"/>
                  </w:tcMar>
                </w:tcPr>
                <w:p w14:paraId="0EBD66BA"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498.95</w:t>
                  </w:r>
                </w:p>
              </w:tc>
              <w:tc>
                <w:tcPr>
                  <w:tcW w:w="528" w:type="dxa"/>
                  <w:tcBorders>
                    <w:top w:val="nil"/>
                    <w:left w:val="nil"/>
                    <w:bottom w:val="nil"/>
                    <w:right w:val="nil"/>
                  </w:tcBorders>
                  <w:tcMar>
                    <w:left w:w="24" w:type="dxa"/>
                    <w:right w:w="24" w:type="dxa"/>
                  </w:tcMar>
                </w:tcPr>
                <w:p w14:paraId="131AB2BB"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c>
                <w:tcPr>
                  <w:tcW w:w="516" w:type="dxa"/>
                  <w:tcBorders>
                    <w:top w:val="nil"/>
                    <w:left w:val="nil"/>
                    <w:bottom w:val="nil"/>
                    <w:right w:val="nil"/>
                  </w:tcBorders>
                  <w:tcMar>
                    <w:top w:w="12" w:type="dxa"/>
                    <w:left w:w="24" w:type="dxa"/>
                    <w:right w:w="24" w:type="dxa"/>
                  </w:tcMar>
                </w:tcPr>
                <w:p w14:paraId="02477C84"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B</w:t>
                  </w:r>
                </w:p>
              </w:tc>
            </w:tr>
          </w:tbl>
          <w:p w14:paraId="5AC1B0B0" w14:textId="77777777" w:rsidR="00E54E68" w:rsidRPr="00E54E68" w:rsidRDefault="00E54E68" w:rsidP="00DF0000">
            <w:pPr>
              <w:autoSpaceDE w:val="0"/>
              <w:autoSpaceDN w:val="0"/>
              <w:adjustRightInd w:val="0"/>
              <w:spacing w:before="144" w:after="100" w:afterAutospacing="1"/>
              <w:ind w:left="192"/>
              <w:rPr>
                <w:rFonts w:ascii="Times New Roman" w:eastAsia="Times New Roman" w:hAnsi="Times New Roman" w:cs="Times New Roman"/>
                <w:i/>
                <w:iCs/>
                <w:color w:val="000000"/>
              </w:rPr>
            </w:pPr>
            <w:r w:rsidRPr="00E54E68">
              <w:rPr>
                <w:rFonts w:ascii="Times New Roman" w:eastAsia="Times New Roman" w:hAnsi="Times New Roman" w:cs="Times New Roman"/>
                <w:i/>
                <w:iCs/>
                <w:color w:val="000000"/>
              </w:rPr>
              <w:t>Las medias que no comparten una letra son significativamente diferentes.</w:t>
            </w:r>
          </w:p>
          <w:p w14:paraId="62C68DB5" w14:textId="77777777" w:rsidR="00E804BC" w:rsidRDefault="00E804BC" w:rsidP="00DF0000">
            <w:pPr>
              <w:autoSpaceDE w:val="0"/>
              <w:autoSpaceDN w:val="0"/>
              <w:adjustRightInd w:val="0"/>
              <w:spacing w:after="96"/>
              <w:rPr>
                <w:rFonts w:ascii="Times New Roman" w:eastAsia="Times New Roman" w:hAnsi="Times New Roman" w:cs="Times New Roman"/>
                <w:b/>
                <w:bCs/>
                <w:color w:val="000000" w:themeColor="text1"/>
                <w:sz w:val="24"/>
              </w:rPr>
            </w:pPr>
          </w:p>
          <w:p w14:paraId="53A43F92" w14:textId="42DAE66C" w:rsidR="00E54E68" w:rsidRPr="00A26F6F"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A26F6F">
              <w:rPr>
                <w:rFonts w:ascii="Times New Roman" w:eastAsia="Times New Roman" w:hAnsi="Times New Roman" w:cs="Times New Roman"/>
                <w:b/>
                <w:bCs/>
                <w:color w:val="000000" w:themeColor="text1"/>
                <w:sz w:val="24"/>
              </w:rPr>
              <w:t>Pruebas simultáneas de Tukey para diferencias de las medias</w:t>
            </w:r>
          </w:p>
          <w:tbl>
            <w:tblPr>
              <w:tblW w:w="0" w:type="auto"/>
              <w:tblInd w:w="192" w:type="dxa"/>
              <w:tblCellMar>
                <w:left w:w="60" w:type="dxa"/>
                <w:right w:w="60" w:type="dxa"/>
              </w:tblCellMar>
              <w:tblLook w:val="0000" w:firstRow="0" w:lastRow="0" w:firstColumn="0" w:lastColumn="0" w:noHBand="0" w:noVBand="0"/>
            </w:tblPr>
            <w:tblGrid>
              <w:gridCol w:w="1668"/>
              <w:gridCol w:w="1026"/>
              <w:gridCol w:w="989"/>
              <w:gridCol w:w="1128"/>
              <w:gridCol w:w="660"/>
              <w:gridCol w:w="855"/>
            </w:tblGrid>
            <w:tr w:rsidR="00E54E68" w:rsidRPr="00E54E68" w14:paraId="0D16B68E" w14:textId="77777777" w:rsidTr="00DF0000">
              <w:tc>
                <w:tcPr>
                  <w:tcW w:w="166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F27A751"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Diferencia de niveles</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F4AC21E"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Diferencia</w:t>
                  </w:r>
                  <w:r w:rsidRPr="00E54E68">
                    <w:rPr>
                      <w:rFonts w:ascii="Times New Roman" w:eastAsia="Times New Roman" w:hAnsi="Times New Roman" w:cs="Times New Roman"/>
                      <w:b/>
                      <w:bCs/>
                      <w:color w:val="000000"/>
                    </w:rPr>
                    <w:br/>
                    <w:t>de las</w:t>
                  </w:r>
                  <w:r w:rsidRPr="00E54E68">
                    <w:rPr>
                      <w:rFonts w:ascii="Times New Roman" w:eastAsia="Times New Roman" w:hAnsi="Times New Roman" w:cs="Times New Roman"/>
                      <w:b/>
                      <w:bCs/>
                      <w:color w:val="000000"/>
                    </w:rPr>
                    <w:br/>
                    <w:t>medias</w:t>
                  </w:r>
                </w:p>
              </w:tc>
              <w:tc>
                <w:tcPr>
                  <w:tcW w:w="85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205BDC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EE de</w:t>
                  </w:r>
                  <w:r w:rsidRPr="00E54E68">
                    <w:rPr>
                      <w:rFonts w:ascii="Times New Roman" w:eastAsia="Times New Roman" w:hAnsi="Times New Roman" w:cs="Times New Roman"/>
                      <w:b/>
                      <w:bCs/>
                      <w:color w:val="000000"/>
                    </w:rPr>
                    <w:br/>
                    <w:t>diferencia</w:t>
                  </w:r>
                </w:p>
              </w:tc>
              <w:tc>
                <w:tcPr>
                  <w:tcW w:w="112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14D928A"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IC de 95%</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7FBBAE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F3D489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p</w:t>
                  </w:r>
                  <w:r w:rsidRPr="00E54E68">
                    <w:rPr>
                      <w:rFonts w:ascii="Times New Roman" w:eastAsia="Times New Roman" w:hAnsi="Times New Roman" w:cs="Times New Roman"/>
                      <w:b/>
                      <w:bCs/>
                      <w:color w:val="000000"/>
                    </w:rPr>
                    <w:br/>
                    <w:t>ajustado</w:t>
                  </w:r>
                </w:p>
              </w:tc>
            </w:tr>
            <w:tr w:rsidR="00E54E68" w:rsidRPr="00E54E68" w14:paraId="773A74A0" w14:textId="77777777" w:rsidTr="00DF0000">
              <w:tc>
                <w:tcPr>
                  <w:tcW w:w="1668" w:type="dxa"/>
                  <w:tcBorders>
                    <w:top w:val="nil"/>
                    <w:left w:val="nil"/>
                    <w:bottom w:val="nil"/>
                    <w:right w:val="nil"/>
                  </w:tcBorders>
                  <w:tcMar>
                    <w:top w:w="12" w:type="dxa"/>
                    <w:left w:w="24" w:type="dxa"/>
                    <w:right w:w="24" w:type="dxa"/>
                  </w:tcMar>
                </w:tcPr>
                <w:p w14:paraId="3B661611"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Dos etapas - Directa</w:t>
                  </w:r>
                </w:p>
              </w:tc>
              <w:tc>
                <w:tcPr>
                  <w:tcW w:w="876" w:type="dxa"/>
                  <w:tcBorders>
                    <w:top w:val="nil"/>
                    <w:left w:val="nil"/>
                    <w:bottom w:val="nil"/>
                    <w:right w:val="nil"/>
                  </w:tcBorders>
                  <w:tcMar>
                    <w:top w:w="12" w:type="dxa"/>
                    <w:left w:w="24" w:type="dxa"/>
                    <w:right w:w="24" w:type="dxa"/>
                  </w:tcMar>
                </w:tcPr>
                <w:p w14:paraId="566951A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-94.05</w:t>
                  </w:r>
                </w:p>
              </w:tc>
              <w:tc>
                <w:tcPr>
                  <w:tcW w:w="852" w:type="dxa"/>
                  <w:tcBorders>
                    <w:top w:val="nil"/>
                    <w:left w:val="nil"/>
                    <w:bottom w:val="nil"/>
                    <w:right w:val="nil"/>
                  </w:tcBorders>
                  <w:tcMar>
                    <w:top w:w="12" w:type="dxa"/>
                    <w:left w:w="24" w:type="dxa"/>
                    <w:right w:w="24" w:type="dxa"/>
                  </w:tcMar>
                </w:tcPr>
                <w:p w14:paraId="216E7ED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5.56</w:t>
                  </w:r>
                </w:p>
              </w:tc>
              <w:tc>
                <w:tcPr>
                  <w:tcW w:w="1128" w:type="dxa"/>
                  <w:tcBorders>
                    <w:top w:val="nil"/>
                    <w:left w:val="nil"/>
                    <w:bottom w:val="nil"/>
                    <w:right w:val="nil"/>
                  </w:tcBorders>
                  <w:tcMar>
                    <w:top w:w="12" w:type="dxa"/>
                    <w:left w:w="24" w:type="dxa"/>
                    <w:right w:w="24" w:type="dxa"/>
                  </w:tcMar>
                </w:tcPr>
                <w:p w14:paraId="2703B0CE"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color w:val="000000"/>
                    </w:rPr>
                  </w:pPr>
                  <w:r w:rsidRPr="00E54E68">
                    <w:rPr>
                      <w:rFonts w:ascii="Times New Roman" w:eastAsia="Times New Roman" w:hAnsi="Times New Roman" w:cs="Times New Roman"/>
                      <w:color w:val="000000"/>
                    </w:rPr>
                    <w:t>(-109.48; -78.62)</w:t>
                  </w:r>
                </w:p>
              </w:tc>
              <w:tc>
                <w:tcPr>
                  <w:tcW w:w="660" w:type="dxa"/>
                  <w:tcBorders>
                    <w:top w:val="nil"/>
                    <w:left w:val="nil"/>
                    <w:bottom w:val="nil"/>
                    <w:right w:val="nil"/>
                  </w:tcBorders>
                  <w:tcMar>
                    <w:top w:w="12" w:type="dxa"/>
                    <w:left w:w="24" w:type="dxa"/>
                    <w:right w:w="24" w:type="dxa"/>
                  </w:tcMar>
                </w:tcPr>
                <w:p w14:paraId="53A28E0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-16.92</w:t>
                  </w:r>
                </w:p>
              </w:tc>
              <w:tc>
                <w:tcPr>
                  <w:tcW w:w="756" w:type="dxa"/>
                  <w:tcBorders>
                    <w:top w:val="nil"/>
                    <w:left w:val="nil"/>
                    <w:bottom w:val="nil"/>
                    <w:right w:val="nil"/>
                  </w:tcBorders>
                  <w:tcMar>
                    <w:top w:w="12" w:type="dxa"/>
                    <w:left w:w="24" w:type="dxa"/>
                    <w:right w:w="24" w:type="dxa"/>
                  </w:tcMar>
                </w:tcPr>
                <w:p w14:paraId="1E2E749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0.000</w:t>
                  </w:r>
                </w:p>
              </w:tc>
            </w:tr>
          </w:tbl>
          <w:p w14:paraId="189926CC" w14:textId="77777777" w:rsidR="00E54E68" w:rsidRPr="00E54E68" w:rsidRDefault="00E54E68" w:rsidP="00DF0000">
            <w:pPr>
              <w:autoSpaceDE w:val="0"/>
              <w:autoSpaceDN w:val="0"/>
              <w:adjustRightInd w:val="0"/>
              <w:spacing w:before="144" w:after="100" w:afterAutospacing="1"/>
              <w:ind w:left="192"/>
              <w:rPr>
                <w:rFonts w:ascii="Times New Roman" w:eastAsia="Times New Roman" w:hAnsi="Times New Roman" w:cs="Times New Roman"/>
                <w:i/>
                <w:iCs/>
                <w:color w:val="000000"/>
              </w:rPr>
            </w:pPr>
            <w:r w:rsidRPr="00E54E68">
              <w:rPr>
                <w:rFonts w:ascii="Times New Roman" w:eastAsia="Times New Roman" w:hAnsi="Times New Roman" w:cs="Times New Roman"/>
                <w:i/>
                <w:iCs/>
                <w:color w:val="000000"/>
              </w:rPr>
              <w:t>Nivel de confianza individual = 95.00%</w:t>
            </w:r>
          </w:p>
          <w:p w14:paraId="46721F93" w14:textId="77777777" w:rsidR="00E54E68" w:rsidRPr="00E54E68" w:rsidRDefault="00E54E68" w:rsidP="00DF0000">
            <w:pPr>
              <w:autoSpaceDE w:val="0"/>
              <w:autoSpaceDN w:val="0"/>
              <w:adjustRightInd w:val="0"/>
              <w:spacing w:before="192"/>
              <w:ind w:left="48" w:right="576"/>
              <w:rPr>
                <w:rFonts w:ascii="Times New Roman" w:eastAsia="Times New Roman" w:hAnsi="Times New Roman" w:cs="Times New Roman"/>
                <w:color w:val="056EB2"/>
              </w:rPr>
            </w:pPr>
            <w:r w:rsidRPr="00E54E68">
              <w:rPr>
                <w:rFonts w:ascii="Times New Roman" w:hAnsi="Times New Roman" w:cs="Times New Roman"/>
                <w:noProof/>
                <w:lang w:val="en-US"/>
              </w:rPr>
              <w:lastRenderedPageBreak/>
              <w:drawing>
                <wp:inline distT="0" distB="0" distL="0" distR="0" wp14:anchorId="6E3DC50D" wp14:editId="3C91D5B8">
                  <wp:extent cx="4229100" cy="2823904"/>
                  <wp:effectExtent l="0" t="0" r="0" b="0"/>
                  <wp:docPr id="39" name="Imagen 39" descr="ICs simult&amp;#225;neos de 95% de Tu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s simult&amp;#225;neos de 95% de Tu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7803" cy="2829715"/>
                          </a:xfrm>
                          <a:prstGeom prst="rect">
                            <a:avLst/>
                          </a:prstGeom>
                          <a:noFill/>
                          <a:ln>
                            <a:noFill/>
                          </a:ln>
                        </pic:spPr>
                      </pic:pic>
                    </a:graphicData>
                  </a:graphic>
                </wp:inline>
              </w:drawing>
            </w:r>
          </w:p>
          <w:p w14:paraId="5EE3FD77" w14:textId="77777777" w:rsidR="00712E06" w:rsidRDefault="00712E06" w:rsidP="00DF0000">
            <w:pPr>
              <w:autoSpaceDE w:val="0"/>
              <w:autoSpaceDN w:val="0"/>
              <w:adjustRightInd w:val="0"/>
              <w:spacing w:after="96"/>
              <w:rPr>
                <w:rFonts w:ascii="Times New Roman" w:eastAsia="Times New Roman" w:hAnsi="Times New Roman" w:cs="Times New Roman"/>
                <w:b/>
                <w:bCs/>
                <w:color w:val="056EB2"/>
              </w:rPr>
            </w:pPr>
          </w:p>
          <w:p w14:paraId="23321E79" w14:textId="344890B3" w:rsidR="00E54E68" w:rsidRPr="00712E06"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712E06">
              <w:rPr>
                <w:rFonts w:ascii="Times New Roman" w:eastAsia="Times New Roman" w:hAnsi="Times New Roman" w:cs="Times New Roman"/>
                <w:b/>
                <w:bCs/>
                <w:color w:val="000000" w:themeColor="text1"/>
                <w:sz w:val="24"/>
              </w:rPr>
              <w:t>Comparaciones en parejas de Fisher</w:t>
            </w:r>
          </w:p>
          <w:p w14:paraId="54C7DA27" w14:textId="77777777" w:rsidR="00E54E68" w:rsidRPr="00712E06"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712E06">
              <w:rPr>
                <w:rFonts w:ascii="Times New Roman" w:eastAsia="Times New Roman" w:hAnsi="Times New Roman" w:cs="Times New Roman"/>
                <w:b/>
                <w:bCs/>
                <w:color w:val="000000" w:themeColor="text1"/>
                <w:sz w:val="24"/>
              </w:rPr>
              <w:t>Agrupar información utilizando el método LSD de Fisher y una confianza de 95%</w:t>
            </w:r>
          </w:p>
          <w:tbl>
            <w:tblPr>
              <w:tblW w:w="0" w:type="auto"/>
              <w:tblInd w:w="192" w:type="dxa"/>
              <w:tblCellMar>
                <w:left w:w="60" w:type="dxa"/>
                <w:right w:w="60" w:type="dxa"/>
              </w:tblCellMar>
              <w:tblLook w:val="0000" w:firstRow="0" w:lastRow="0" w:firstColumn="0" w:lastColumn="0" w:noHBand="0" w:noVBand="0"/>
            </w:tblPr>
            <w:tblGrid>
              <w:gridCol w:w="1429"/>
              <w:gridCol w:w="240"/>
              <w:gridCol w:w="653"/>
              <w:gridCol w:w="590"/>
              <w:gridCol w:w="571"/>
            </w:tblGrid>
            <w:tr w:rsidR="00E54E68" w:rsidRPr="00E54E68" w14:paraId="1028E627" w14:textId="77777777" w:rsidTr="00DF0000">
              <w:tc>
                <w:tcPr>
                  <w:tcW w:w="118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208EDFA"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Procesos</w:t>
                  </w:r>
                  <w:r w:rsidRPr="00E54E68">
                    <w:rPr>
                      <w:rFonts w:ascii="Times New Roman" w:eastAsia="Times New Roman" w:hAnsi="Times New Roman" w:cs="Times New Roman"/>
                      <w:b/>
                      <w:bCs/>
                      <w:color w:val="000000"/>
                    </w:rPr>
                    <w:br/>
                    <w:t>Neutralización</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B9E413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1380FE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Media</w:t>
                  </w:r>
                </w:p>
              </w:tc>
              <w:tc>
                <w:tcPr>
                  <w:tcW w:w="1044"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EC6EAC1"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Agrupación</w:t>
                  </w:r>
                </w:p>
              </w:tc>
            </w:tr>
            <w:tr w:rsidR="00E54E68" w:rsidRPr="00E54E68" w14:paraId="3AD14A28" w14:textId="77777777" w:rsidTr="00DF0000">
              <w:tc>
                <w:tcPr>
                  <w:tcW w:w="1188" w:type="dxa"/>
                  <w:tcBorders>
                    <w:top w:val="nil"/>
                    <w:left w:val="nil"/>
                    <w:bottom w:val="nil"/>
                    <w:right w:val="nil"/>
                  </w:tcBorders>
                  <w:tcMar>
                    <w:top w:w="12" w:type="dxa"/>
                    <w:left w:w="24" w:type="dxa"/>
                    <w:right w:w="24" w:type="dxa"/>
                  </w:tcMar>
                </w:tcPr>
                <w:p w14:paraId="0C1224A9"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Directa</w:t>
                  </w:r>
                </w:p>
              </w:tc>
              <w:tc>
                <w:tcPr>
                  <w:tcW w:w="240" w:type="dxa"/>
                  <w:tcBorders>
                    <w:top w:val="nil"/>
                    <w:left w:val="nil"/>
                    <w:bottom w:val="nil"/>
                    <w:right w:val="nil"/>
                  </w:tcBorders>
                  <w:tcMar>
                    <w:top w:w="12" w:type="dxa"/>
                    <w:left w:w="24" w:type="dxa"/>
                    <w:right w:w="24" w:type="dxa"/>
                  </w:tcMar>
                </w:tcPr>
                <w:p w14:paraId="2F152D9B"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576" w:type="dxa"/>
                  <w:tcBorders>
                    <w:top w:val="nil"/>
                    <w:left w:val="nil"/>
                    <w:bottom w:val="nil"/>
                    <w:right w:val="nil"/>
                  </w:tcBorders>
                  <w:tcMar>
                    <w:top w:w="12" w:type="dxa"/>
                    <w:left w:w="24" w:type="dxa"/>
                    <w:right w:w="24" w:type="dxa"/>
                  </w:tcMar>
                </w:tcPr>
                <w:p w14:paraId="5A834E5A"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593.00</w:t>
                  </w:r>
                </w:p>
              </w:tc>
              <w:tc>
                <w:tcPr>
                  <w:tcW w:w="528" w:type="dxa"/>
                  <w:tcBorders>
                    <w:top w:val="nil"/>
                    <w:left w:val="nil"/>
                    <w:bottom w:val="nil"/>
                    <w:right w:val="nil"/>
                  </w:tcBorders>
                  <w:tcMar>
                    <w:top w:w="12" w:type="dxa"/>
                    <w:left w:w="24" w:type="dxa"/>
                    <w:right w:w="24" w:type="dxa"/>
                  </w:tcMar>
                </w:tcPr>
                <w:p w14:paraId="7A61B1A0"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A</w:t>
                  </w:r>
                </w:p>
              </w:tc>
              <w:tc>
                <w:tcPr>
                  <w:tcW w:w="516" w:type="dxa"/>
                  <w:tcBorders>
                    <w:top w:val="nil"/>
                    <w:left w:val="nil"/>
                    <w:bottom w:val="nil"/>
                    <w:right w:val="nil"/>
                  </w:tcBorders>
                  <w:tcMar>
                    <w:left w:w="24" w:type="dxa"/>
                    <w:right w:w="24" w:type="dxa"/>
                  </w:tcMar>
                </w:tcPr>
                <w:p w14:paraId="10E84CA7"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r>
            <w:tr w:rsidR="00E54E68" w:rsidRPr="00E54E68" w14:paraId="50836925" w14:textId="77777777" w:rsidTr="00DF0000">
              <w:tc>
                <w:tcPr>
                  <w:tcW w:w="1188" w:type="dxa"/>
                  <w:tcBorders>
                    <w:top w:val="nil"/>
                    <w:left w:val="nil"/>
                    <w:bottom w:val="nil"/>
                    <w:right w:val="nil"/>
                  </w:tcBorders>
                  <w:tcMar>
                    <w:top w:w="12" w:type="dxa"/>
                    <w:left w:w="24" w:type="dxa"/>
                    <w:right w:w="24" w:type="dxa"/>
                  </w:tcMar>
                </w:tcPr>
                <w:p w14:paraId="0A16AFCF"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Dos etapas</w:t>
                  </w:r>
                </w:p>
              </w:tc>
              <w:tc>
                <w:tcPr>
                  <w:tcW w:w="240" w:type="dxa"/>
                  <w:tcBorders>
                    <w:top w:val="nil"/>
                    <w:left w:val="nil"/>
                    <w:bottom w:val="nil"/>
                    <w:right w:val="nil"/>
                  </w:tcBorders>
                  <w:tcMar>
                    <w:top w:w="12" w:type="dxa"/>
                    <w:left w:w="24" w:type="dxa"/>
                    <w:right w:w="24" w:type="dxa"/>
                  </w:tcMar>
                </w:tcPr>
                <w:p w14:paraId="2363526C"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3</w:t>
                  </w:r>
                </w:p>
              </w:tc>
              <w:tc>
                <w:tcPr>
                  <w:tcW w:w="576" w:type="dxa"/>
                  <w:tcBorders>
                    <w:top w:val="nil"/>
                    <w:left w:val="nil"/>
                    <w:bottom w:val="nil"/>
                    <w:right w:val="nil"/>
                  </w:tcBorders>
                  <w:tcMar>
                    <w:top w:w="12" w:type="dxa"/>
                    <w:left w:w="24" w:type="dxa"/>
                    <w:right w:w="24" w:type="dxa"/>
                  </w:tcMar>
                </w:tcPr>
                <w:p w14:paraId="345DB1E2"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498.95</w:t>
                  </w:r>
                </w:p>
              </w:tc>
              <w:tc>
                <w:tcPr>
                  <w:tcW w:w="528" w:type="dxa"/>
                  <w:tcBorders>
                    <w:top w:val="nil"/>
                    <w:left w:val="nil"/>
                    <w:bottom w:val="nil"/>
                    <w:right w:val="nil"/>
                  </w:tcBorders>
                  <w:tcMar>
                    <w:left w:w="24" w:type="dxa"/>
                    <w:right w:w="24" w:type="dxa"/>
                  </w:tcMar>
                </w:tcPr>
                <w:p w14:paraId="097DEADF"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 </w:t>
                  </w:r>
                </w:p>
              </w:tc>
              <w:tc>
                <w:tcPr>
                  <w:tcW w:w="516" w:type="dxa"/>
                  <w:tcBorders>
                    <w:top w:val="nil"/>
                    <w:left w:val="nil"/>
                    <w:bottom w:val="nil"/>
                    <w:right w:val="nil"/>
                  </w:tcBorders>
                  <w:tcMar>
                    <w:top w:w="12" w:type="dxa"/>
                    <w:left w:w="24" w:type="dxa"/>
                    <w:right w:w="24" w:type="dxa"/>
                  </w:tcMar>
                </w:tcPr>
                <w:p w14:paraId="3EA8103A"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B</w:t>
                  </w:r>
                </w:p>
              </w:tc>
            </w:tr>
          </w:tbl>
          <w:p w14:paraId="5C6595BE" w14:textId="77777777" w:rsidR="00E54E68" w:rsidRPr="00E54E68" w:rsidRDefault="00E54E68" w:rsidP="00DF0000">
            <w:pPr>
              <w:autoSpaceDE w:val="0"/>
              <w:autoSpaceDN w:val="0"/>
              <w:adjustRightInd w:val="0"/>
              <w:spacing w:before="144" w:after="100" w:afterAutospacing="1"/>
              <w:ind w:left="192"/>
              <w:rPr>
                <w:rFonts w:ascii="Times New Roman" w:eastAsia="Times New Roman" w:hAnsi="Times New Roman" w:cs="Times New Roman"/>
                <w:i/>
                <w:iCs/>
                <w:color w:val="000000"/>
              </w:rPr>
            </w:pPr>
            <w:r w:rsidRPr="00E54E68">
              <w:rPr>
                <w:rFonts w:ascii="Times New Roman" w:eastAsia="Times New Roman" w:hAnsi="Times New Roman" w:cs="Times New Roman"/>
                <w:i/>
                <w:iCs/>
                <w:color w:val="000000"/>
              </w:rPr>
              <w:t>Las medias que no comparten una letra son significativamente diferentes.</w:t>
            </w:r>
          </w:p>
          <w:p w14:paraId="402E8A0B" w14:textId="77777777" w:rsidR="00E54E68" w:rsidRPr="00712E06" w:rsidRDefault="00E54E68" w:rsidP="00DF0000">
            <w:pPr>
              <w:autoSpaceDE w:val="0"/>
              <w:autoSpaceDN w:val="0"/>
              <w:adjustRightInd w:val="0"/>
              <w:spacing w:after="96"/>
              <w:rPr>
                <w:rFonts w:ascii="Times New Roman" w:eastAsia="Times New Roman" w:hAnsi="Times New Roman" w:cs="Times New Roman"/>
                <w:b/>
                <w:bCs/>
                <w:color w:val="000000" w:themeColor="text1"/>
                <w:sz w:val="24"/>
              </w:rPr>
            </w:pPr>
            <w:r w:rsidRPr="00712E06">
              <w:rPr>
                <w:rFonts w:ascii="Times New Roman" w:eastAsia="Times New Roman" w:hAnsi="Times New Roman" w:cs="Times New Roman"/>
                <w:b/>
                <w:bCs/>
                <w:color w:val="000000" w:themeColor="text1"/>
                <w:sz w:val="24"/>
              </w:rPr>
              <w:t>Pruebas individuales de Fisher para diferencias de las medias</w:t>
            </w:r>
          </w:p>
          <w:tbl>
            <w:tblPr>
              <w:tblW w:w="0" w:type="auto"/>
              <w:tblInd w:w="192" w:type="dxa"/>
              <w:tblCellMar>
                <w:left w:w="60" w:type="dxa"/>
                <w:right w:w="60" w:type="dxa"/>
              </w:tblCellMar>
              <w:tblLook w:val="0000" w:firstRow="0" w:lastRow="0" w:firstColumn="0" w:lastColumn="0" w:noHBand="0" w:noVBand="0"/>
            </w:tblPr>
            <w:tblGrid>
              <w:gridCol w:w="1668"/>
              <w:gridCol w:w="1026"/>
              <w:gridCol w:w="989"/>
              <w:gridCol w:w="1128"/>
              <w:gridCol w:w="660"/>
              <w:gridCol w:w="855"/>
            </w:tblGrid>
            <w:tr w:rsidR="00E54E68" w:rsidRPr="00E54E68" w14:paraId="1120E9C8" w14:textId="77777777" w:rsidTr="00DF0000">
              <w:tc>
                <w:tcPr>
                  <w:tcW w:w="166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47290AD"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Diferencia de niveles</w:t>
                  </w:r>
                </w:p>
              </w:tc>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A251E0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Diferencia</w:t>
                  </w:r>
                  <w:r w:rsidRPr="00E54E68">
                    <w:rPr>
                      <w:rFonts w:ascii="Times New Roman" w:eastAsia="Times New Roman" w:hAnsi="Times New Roman" w:cs="Times New Roman"/>
                      <w:b/>
                      <w:bCs/>
                      <w:color w:val="000000"/>
                    </w:rPr>
                    <w:br/>
                    <w:t>de las</w:t>
                  </w:r>
                  <w:r w:rsidRPr="00E54E68">
                    <w:rPr>
                      <w:rFonts w:ascii="Times New Roman" w:eastAsia="Times New Roman" w:hAnsi="Times New Roman" w:cs="Times New Roman"/>
                      <w:b/>
                      <w:bCs/>
                      <w:color w:val="000000"/>
                    </w:rPr>
                    <w:br/>
                    <w:t>medias</w:t>
                  </w:r>
                </w:p>
              </w:tc>
              <w:tc>
                <w:tcPr>
                  <w:tcW w:w="85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CFDE2F0"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EE de</w:t>
                  </w:r>
                  <w:r w:rsidRPr="00E54E68">
                    <w:rPr>
                      <w:rFonts w:ascii="Times New Roman" w:eastAsia="Times New Roman" w:hAnsi="Times New Roman" w:cs="Times New Roman"/>
                      <w:b/>
                      <w:bCs/>
                      <w:color w:val="000000"/>
                    </w:rPr>
                    <w:br/>
                    <w:t>diferencia</w:t>
                  </w:r>
                </w:p>
              </w:tc>
              <w:tc>
                <w:tcPr>
                  <w:tcW w:w="1128"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2F7D65A"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IC de 95%</w:t>
                  </w:r>
                </w:p>
              </w:tc>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8E6E0E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C4F168C"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b/>
                      <w:bCs/>
                      <w:color w:val="000000"/>
                    </w:rPr>
                  </w:pPr>
                  <w:r w:rsidRPr="00E54E68">
                    <w:rPr>
                      <w:rFonts w:ascii="Times New Roman" w:eastAsia="Times New Roman" w:hAnsi="Times New Roman" w:cs="Times New Roman"/>
                      <w:b/>
                      <w:bCs/>
                      <w:color w:val="000000"/>
                    </w:rPr>
                    <w:t>Valor p</w:t>
                  </w:r>
                  <w:r w:rsidRPr="00E54E68">
                    <w:rPr>
                      <w:rFonts w:ascii="Times New Roman" w:eastAsia="Times New Roman" w:hAnsi="Times New Roman" w:cs="Times New Roman"/>
                      <w:b/>
                      <w:bCs/>
                      <w:color w:val="000000"/>
                    </w:rPr>
                    <w:br/>
                    <w:t>ajustado</w:t>
                  </w:r>
                </w:p>
              </w:tc>
            </w:tr>
            <w:tr w:rsidR="00E54E68" w:rsidRPr="00E54E68" w14:paraId="3602BF68" w14:textId="77777777" w:rsidTr="00DF0000">
              <w:tc>
                <w:tcPr>
                  <w:tcW w:w="1668" w:type="dxa"/>
                  <w:tcBorders>
                    <w:top w:val="nil"/>
                    <w:left w:val="nil"/>
                    <w:bottom w:val="nil"/>
                    <w:right w:val="nil"/>
                  </w:tcBorders>
                  <w:tcMar>
                    <w:top w:w="12" w:type="dxa"/>
                    <w:left w:w="24" w:type="dxa"/>
                    <w:right w:w="24" w:type="dxa"/>
                  </w:tcMar>
                </w:tcPr>
                <w:p w14:paraId="36B546DE" w14:textId="77777777" w:rsidR="00E54E68" w:rsidRPr="00E54E68" w:rsidRDefault="00E54E68" w:rsidP="00DF0000">
                  <w:pPr>
                    <w:autoSpaceDE w:val="0"/>
                    <w:autoSpaceDN w:val="0"/>
                    <w:adjustRightInd w:val="0"/>
                    <w:spacing w:after="0" w:line="240" w:lineRule="auto"/>
                    <w:rPr>
                      <w:rFonts w:ascii="Times New Roman" w:eastAsia="Times New Roman" w:hAnsi="Times New Roman" w:cs="Times New Roman"/>
                      <w:color w:val="000000"/>
                    </w:rPr>
                  </w:pPr>
                  <w:r w:rsidRPr="00E54E68">
                    <w:rPr>
                      <w:rFonts w:ascii="Times New Roman" w:eastAsia="Times New Roman" w:hAnsi="Times New Roman" w:cs="Times New Roman"/>
                      <w:color w:val="000000"/>
                    </w:rPr>
                    <w:t>Dos etapas - Directa</w:t>
                  </w:r>
                </w:p>
              </w:tc>
              <w:tc>
                <w:tcPr>
                  <w:tcW w:w="876" w:type="dxa"/>
                  <w:tcBorders>
                    <w:top w:val="nil"/>
                    <w:left w:val="nil"/>
                    <w:bottom w:val="nil"/>
                    <w:right w:val="nil"/>
                  </w:tcBorders>
                  <w:tcMar>
                    <w:top w:w="12" w:type="dxa"/>
                    <w:left w:w="24" w:type="dxa"/>
                    <w:right w:w="24" w:type="dxa"/>
                  </w:tcMar>
                </w:tcPr>
                <w:p w14:paraId="636C88BD"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-94.05</w:t>
                  </w:r>
                </w:p>
              </w:tc>
              <w:tc>
                <w:tcPr>
                  <w:tcW w:w="852" w:type="dxa"/>
                  <w:tcBorders>
                    <w:top w:val="nil"/>
                    <w:left w:val="nil"/>
                    <w:bottom w:val="nil"/>
                    <w:right w:val="nil"/>
                  </w:tcBorders>
                  <w:tcMar>
                    <w:top w:w="12" w:type="dxa"/>
                    <w:left w:w="24" w:type="dxa"/>
                    <w:right w:w="24" w:type="dxa"/>
                  </w:tcMar>
                </w:tcPr>
                <w:p w14:paraId="55C6AF8C"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5.56</w:t>
                  </w:r>
                </w:p>
              </w:tc>
              <w:tc>
                <w:tcPr>
                  <w:tcW w:w="1128" w:type="dxa"/>
                  <w:tcBorders>
                    <w:top w:val="nil"/>
                    <w:left w:val="nil"/>
                    <w:bottom w:val="nil"/>
                    <w:right w:val="nil"/>
                  </w:tcBorders>
                  <w:tcMar>
                    <w:top w:w="12" w:type="dxa"/>
                    <w:left w:w="24" w:type="dxa"/>
                    <w:right w:w="24" w:type="dxa"/>
                  </w:tcMar>
                </w:tcPr>
                <w:p w14:paraId="4249757C" w14:textId="77777777" w:rsidR="00E54E68" w:rsidRPr="00E54E68" w:rsidRDefault="00E54E68" w:rsidP="00DF0000">
                  <w:pPr>
                    <w:autoSpaceDE w:val="0"/>
                    <w:autoSpaceDN w:val="0"/>
                    <w:adjustRightInd w:val="0"/>
                    <w:spacing w:after="0" w:line="240" w:lineRule="auto"/>
                    <w:jc w:val="center"/>
                    <w:rPr>
                      <w:rFonts w:ascii="Times New Roman" w:eastAsia="Times New Roman" w:hAnsi="Times New Roman" w:cs="Times New Roman"/>
                      <w:color w:val="000000"/>
                    </w:rPr>
                  </w:pPr>
                  <w:r w:rsidRPr="00E54E68">
                    <w:rPr>
                      <w:rFonts w:ascii="Times New Roman" w:eastAsia="Times New Roman" w:hAnsi="Times New Roman" w:cs="Times New Roman"/>
                      <w:color w:val="000000"/>
                    </w:rPr>
                    <w:t>(-109.48; -78.62)</w:t>
                  </w:r>
                </w:p>
              </w:tc>
              <w:tc>
                <w:tcPr>
                  <w:tcW w:w="660" w:type="dxa"/>
                  <w:tcBorders>
                    <w:top w:val="nil"/>
                    <w:left w:val="nil"/>
                    <w:bottom w:val="nil"/>
                    <w:right w:val="nil"/>
                  </w:tcBorders>
                  <w:tcMar>
                    <w:top w:w="12" w:type="dxa"/>
                    <w:left w:w="24" w:type="dxa"/>
                    <w:right w:w="24" w:type="dxa"/>
                  </w:tcMar>
                </w:tcPr>
                <w:p w14:paraId="172CF7E8"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-16.92</w:t>
                  </w:r>
                </w:p>
              </w:tc>
              <w:tc>
                <w:tcPr>
                  <w:tcW w:w="756" w:type="dxa"/>
                  <w:tcBorders>
                    <w:top w:val="nil"/>
                    <w:left w:val="nil"/>
                    <w:bottom w:val="nil"/>
                    <w:right w:val="nil"/>
                  </w:tcBorders>
                  <w:tcMar>
                    <w:top w:w="12" w:type="dxa"/>
                    <w:left w:w="24" w:type="dxa"/>
                    <w:right w:w="24" w:type="dxa"/>
                  </w:tcMar>
                </w:tcPr>
                <w:p w14:paraId="332F3B4D" w14:textId="77777777" w:rsidR="00E54E68" w:rsidRPr="00E54E68" w:rsidRDefault="00E54E68" w:rsidP="00DF0000">
                  <w:pPr>
                    <w:autoSpaceDE w:val="0"/>
                    <w:autoSpaceDN w:val="0"/>
                    <w:adjustRightInd w:val="0"/>
                    <w:spacing w:after="0" w:line="240" w:lineRule="auto"/>
                    <w:jc w:val="right"/>
                    <w:rPr>
                      <w:rFonts w:ascii="Times New Roman" w:eastAsia="Times New Roman" w:hAnsi="Times New Roman" w:cs="Times New Roman"/>
                      <w:color w:val="000000"/>
                    </w:rPr>
                  </w:pPr>
                  <w:r w:rsidRPr="00E54E68">
                    <w:rPr>
                      <w:rFonts w:ascii="Times New Roman" w:eastAsia="Times New Roman" w:hAnsi="Times New Roman" w:cs="Times New Roman"/>
                      <w:color w:val="000000"/>
                    </w:rPr>
                    <w:t>0.000</w:t>
                  </w:r>
                </w:p>
              </w:tc>
            </w:tr>
          </w:tbl>
          <w:p w14:paraId="2275C8BB" w14:textId="77777777" w:rsidR="00E54E68" w:rsidRPr="00E54E68" w:rsidRDefault="00E54E68" w:rsidP="00DF0000">
            <w:pPr>
              <w:autoSpaceDE w:val="0"/>
              <w:autoSpaceDN w:val="0"/>
              <w:adjustRightInd w:val="0"/>
              <w:spacing w:before="144" w:after="100" w:afterAutospacing="1"/>
              <w:ind w:left="192"/>
              <w:rPr>
                <w:rFonts w:ascii="Times New Roman" w:eastAsia="Times New Roman" w:hAnsi="Times New Roman" w:cs="Times New Roman"/>
                <w:i/>
                <w:iCs/>
                <w:color w:val="000000"/>
              </w:rPr>
            </w:pPr>
            <w:r w:rsidRPr="00E54E68">
              <w:rPr>
                <w:rFonts w:ascii="Times New Roman" w:eastAsia="Times New Roman" w:hAnsi="Times New Roman" w:cs="Times New Roman"/>
                <w:i/>
                <w:iCs/>
                <w:color w:val="000000"/>
              </w:rPr>
              <w:t>Nivel de confianza simultánea = 95.00%</w:t>
            </w:r>
          </w:p>
          <w:p w14:paraId="1BA28082" w14:textId="77777777" w:rsidR="00E54E68" w:rsidRPr="00E54E68" w:rsidRDefault="00E54E68" w:rsidP="00DF0000">
            <w:pPr>
              <w:autoSpaceDE w:val="0"/>
              <w:autoSpaceDN w:val="0"/>
              <w:adjustRightInd w:val="0"/>
              <w:spacing w:before="192"/>
              <w:ind w:left="48" w:right="576"/>
              <w:rPr>
                <w:rFonts w:ascii="Times New Roman" w:eastAsia="Times New Roman" w:hAnsi="Times New Roman" w:cs="Times New Roman"/>
                <w:color w:val="056EB2"/>
              </w:rPr>
            </w:pPr>
            <w:r w:rsidRPr="00E54E68">
              <w:rPr>
                <w:rFonts w:ascii="Times New Roman" w:hAnsi="Times New Roman" w:cs="Times New Roman"/>
                <w:noProof/>
                <w:lang w:val="en-US"/>
              </w:rPr>
              <w:lastRenderedPageBreak/>
              <w:drawing>
                <wp:inline distT="0" distB="0" distL="0" distR="0" wp14:anchorId="48647055" wp14:editId="41C0CECF">
                  <wp:extent cx="4099560" cy="2737406"/>
                  <wp:effectExtent l="0" t="0" r="0" b="6350"/>
                  <wp:docPr id="40" name="Imagen 40" descr="ICs individuales de 95% de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s individuales de 95% de Fish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0913" cy="2744987"/>
                          </a:xfrm>
                          <a:prstGeom prst="rect">
                            <a:avLst/>
                          </a:prstGeom>
                          <a:noFill/>
                          <a:ln>
                            <a:noFill/>
                          </a:ln>
                        </pic:spPr>
                      </pic:pic>
                    </a:graphicData>
                  </a:graphic>
                </wp:inline>
              </w:drawing>
            </w:r>
          </w:p>
          <w:p w14:paraId="4428B525" w14:textId="77777777" w:rsidR="00E54E68" w:rsidRPr="00E54E68" w:rsidRDefault="00E54E68" w:rsidP="00DF0000">
            <w:pPr>
              <w:autoSpaceDE w:val="0"/>
              <w:autoSpaceDN w:val="0"/>
              <w:adjustRightInd w:val="0"/>
              <w:spacing w:before="192"/>
              <w:ind w:left="48" w:right="576"/>
              <w:rPr>
                <w:rFonts w:ascii="Times New Roman" w:eastAsia="Times New Roman" w:hAnsi="Times New Roman" w:cs="Times New Roman"/>
                <w:color w:val="056EB2"/>
              </w:rPr>
            </w:pPr>
          </w:p>
          <w:p w14:paraId="68BA35F0" w14:textId="77777777" w:rsidR="00E54E68" w:rsidRPr="00E54E68" w:rsidRDefault="00E54E68" w:rsidP="00DF0000">
            <w:pPr>
              <w:autoSpaceDE w:val="0"/>
              <w:autoSpaceDN w:val="0"/>
              <w:adjustRightInd w:val="0"/>
              <w:spacing w:before="192"/>
              <w:ind w:left="24" w:right="576"/>
              <w:rPr>
                <w:rFonts w:ascii="Times New Roman" w:eastAsia="Times New Roman" w:hAnsi="Times New Roman" w:cs="Times New Roman"/>
                <w:color w:val="056EB2"/>
              </w:rPr>
            </w:pPr>
            <w:r w:rsidRPr="00E54E68">
              <w:rPr>
                <w:rFonts w:ascii="Times New Roman" w:hAnsi="Times New Roman" w:cs="Times New Roman"/>
                <w:noProof/>
                <w:lang w:val="en-US"/>
              </w:rPr>
              <w:drawing>
                <wp:inline distT="0" distB="0" distL="0" distR="0" wp14:anchorId="504ECF78" wp14:editId="1CCAA24F">
                  <wp:extent cx="4213860" cy="2813728"/>
                  <wp:effectExtent l="0" t="0" r="0" b="5715"/>
                  <wp:docPr id="41" name="Imagen 41" descr="Gr&amp;#225;fica de intervalos de Vol. NaOH 0.5N vs. Procesos Neutralizaci&amp;#24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mp;#225;fica de intervalos de Vol. NaOH 0.5N vs. Procesos Neutralizaci&amp;#243;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4544" cy="2827539"/>
                          </a:xfrm>
                          <a:prstGeom prst="rect">
                            <a:avLst/>
                          </a:prstGeom>
                          <a:noFill/>
                          <a:ln>
                            <a:noFill/>
                          </a:ln>
                        </pic:spPr>
                      </pic:pic>
                    </a:graphicData>
                  </a:graphic>
                </wp:inline>
              </w:drawing>
            </w:r>
          </w:p>
          <w:p w14:paraId="4AB42ECC" w14:textId="77777777" w:rsidR="00E54E68" w:rsidRPr="00E54E68" w:rsidRDefault="00E54E68" w:rsidP="00DF0000">
            <w:pPr>
              <w:pStyle w:val="Prrafodelista"/>
              <w:ind w:left="0"/>
              <w:rPr>
                <w:rFonts w:ascii="Times New Roman" w:hAnsi="Times New Roman" w:cs="Times New Roman"/>
              </w:rPr>
            </w:pPr>
          </w:p>
        </w:tc>
      </w:tr>
      <w:tr w:rsidR="00E54E68" w:rsidRPr="00E54E68" w14:paraId="1C045BAD" w14:textId="77777777" w:rsidTr="00105218">
        <w:tc>
          <w:tcPr>
            <w:tcW w:w="0" w:type="auto"/>
          </w:tcPr>
          <w:p w14:paraId="6E5DB562" w14:textId="040365AD" w:rsidR="00E54E68" w:rsidRPr="00E54E68" w:rsidRDefault="00E54E68" w:rsidP="00A31ADD">
            <w:pPr>
              <w:pStyle w:val="Prrafodelista"/>
              <w:ind w:left="0"/>
              <w:rPr>
                <w:rFonts w:ascii="Times New Roman" w:hAnsi="Times New Roman" w:cs="Times New Roman"/>
              </w:rPr>
            </w:pPr>
            <w:r w:rsidRPr="00E54E68">
              <w:rPr>
                <w:rFonts w:ascii="Times New Roman" w:hAnsi="Times New Roman" w:cs="Times New Roman"/>
              </w:rPr>
              <w:lastRenderedPageBreak/>
              <w:t>Fuente: Elaborado en software M</w:t>
            </w:r>
            <w:r w:rsidR="00A31ADD">
              <w:rPr>
                <w:rFonts w:ascii="Times New Roman" w:hAnsi="Times New Roman" w:cs="Times New Roman"/>
              </w:rPr>
              <w:t>INITAB</w:t>
            </w:r>
            <w:r w:rsidRPr="00E54E68">
              <w:rPr>
                <w:rFonts w:ascii="Times New Roman" w:hAnsi="Times New Roman" w:cs="Times New Roman"/>
              </w:rPr>
              <w:t xml:space="preserve"> 19 </w:t>
            </w:r>
          </w:p>
        </w:tc>
      </w:tr>
    </w:tbl>
    <w:p w14:paraId="77E920B2" w14:textId="611AD3AC" w:rsidR="007C4C13" w:rsidRDefault="007C4C13" w:rsidP="00842CF9">
      <w:pPr>
        <w:pStyle w:val="Prrafodelista"/>
        <w:spacing w:after="0"/>
        <w:ind w:left="1134"/>
        <w:jc w:val="both"/>
        <w:rPr>
          <w:rFonts w:ascii="Times New Roman" w:hAnsi="Times New Roman" w:cs="Times New Roman"/>
          <w:sz w:val="24"/>
          <w:szCs w:val="28"/>
        </w:rPr>
      </w:pPr>
    </w:p>
    <w:p w14:paraId="0D432147" w14:textId="77777777" w:rsidR="00130C30" w:rsidRDefault="00130C30" w:rsidP="00130C30">
      <w:pPr>
        <w:pStyle w:val="Prrafodelista"/>
        <w:numPr>
          <w:ilvl w:val="2"/>
          <w:numId w:val="46"/>
        </w:numPr>
        <w:spacing w:after="0"/>
        <w:ind w:left="1134" w:hanging="708"/>
        <w:jc w:val="both"/>
        <w:rPr>
          <w:rFonts w:ascii="Times New Roman" w:hAnsi="Times New Roman" w:cs="Times New Roman"/>
          <w:b/>
          <w:sz w:val="24"/>
          <w:szCs w:val="28"/>
        </w:rPr>
      </w:pPr>
      <w:r w:rsidRPr="00130C30">
        <w:rPr>
          <w:rFonts w:ascii="Times New Roman" w:hAnsi="Times New Roman" w:cs="Times New Roman"/>
          <w:b/>
          <w:sz w:val="24"/>
          <w:szCs w:val="28"/>
        </w:rPr>
        <w:t>Discusión</w:t>
      </w:r>
    </w:p>
    <w:p w14:paraId="610E2A8C" w14:textId="56785328" w:rsidR="007C4C13" w:rsidRPr="004033A3" w:rsidRDefault="00130C30" w:rsidP="00EE4552">
      <w:pPr>
        <w:pStyle w:val="Prrafodelista"/>
        <w:spacing w:after="0"/>
        <w:ind w:left="1134" w:firstLine="306"/>
        <w:jc w:val="both"/>
        <w:rPr>
          <w:rFonts w:ascii="Times New Roman" w:hAnsi="Times New Roman" w:cs="Times New Roman"/>
          <w:sz w:val="24"/>
          <w:szCs w:val="28"/>
        </w:rPr>
      </w:pPr>
      <w:r w:rsidRPr="00130C30">
        <w:rPr>
          <w:rFonts w:ascii="Times New Roman" w:hAnsi="Times New Roman" w:cs="Times New Roman"/>
          <w:sz w:val="24"/>
          <w:szCs w:val="28"/>
        </w:rPr>
        <w:t xml:space="preserve">De acuerdo con los resultados de ANOVA mostrados en la tabla </w:t>
      </w:r>
      <w:r w:rsidR="00DA3BF6">
        <w:rPr>
          <w:rFonts w:ascii="Times New Roman" w:hAnsi="Times New Roman" w:cs="Times New Roman"/>
          <w:sz w:val="24"/>
          <w:szCs w:val="28"/>
        </w:rPr>
        <w:t xml:space="preserve">anterior </w:t>
      </w:r>
      <w:r w:rsidRPr="00130C30">
        <w:rPr>
          <w:rFonts w:ascii="Times New Roman" w:hAnsi="Times New Roman" w:cs="Times New Roman"/>
          <w:sz w:val="24"/>
          <w:szCs w:val="28"/>
        </w:rPr>
        <w:t xml:space="preserve">podemos decir que existe diferencia significativa entre el proceso de neutralización directa y el proceso de neutralización en dos etapas, debido a que el valor de p es menor a 0.05, esta afirmación es </w:t>
      </w:r>
      <w:r w:rsidRPr="00130C30">
        <w:rPr>
          <w:rFonts w:ascii="Times New Roman" w:hAnsi="Times New Roman" w:cs="Times New Roman"/>
          <w:sz w:val="24"/>
          <w:szCs w:val="28"/>
        </w:rPr>
        <w:lastRenderedPageBreak/>
        <w:t>corroborado por las pruebas de Tukey y Fisher y además se tiene que el proceso de dos etapas tiene menor gasto que el</w:t>
      </w:r>
      <w:r w:rsidR="00E804BC">
        <w:rPr>
          <w:rFonts w:ascii="Times New Roman" w:hAnsi="Times New Roman" w:cs="Times New Roman"/>
          <w:sz w:val="24"/>
          <w:szCs w:val="28"/>
        </w:rPr>
        <w:t xml:space="preserve"> proceso</w:t>
      </w:r>
      <w:r w:rsidRPr="00130C30">
        <w:rPr>
          <w:rFonts w:ascii="Times New Roman" w:hAnsi="Times New Roman" w:cs="Times New Roman"/>
          <w:sz w:val="24"/>
          <w:szCs w:val="28"/>
        </w:rPr>
        <w:t xml:space="preserve"> directo, por lo tanto, el mejor proceso de neutralización es el de dos etapas.</w:t>
      </w:r>
      <w:r w:rsidR="00EE4552">
        <w:rPr>
          <w:rFonts w:ascii="Times New Roman" w:hAnsi="Times New Roman" w:cs="Times New Roman"/>
          <w:sz w:val="24"/>
          <w:szCs w:val="28"/>
        </w:rPr>
        <w:t xml:space="preserve"> Si consideramos las medias de 593 </w:t>
      </w:r>
      <w:proofErr w:type="spellStart"/>
      <w:r w:rsidR="00EE4552">
        <w:rPr>
          <w:rFonts w:ascii="Times New Roman" w:hAnsi="Times New Roman" w:cs="Times New Roman"/>
          <w:sz w:val="24"/>
          <w:szCs w:val="28"/>
        </w:rPr>
        <w:t>mL</w:t>
      </w:r>
      <w:proofErr w:type="spellEnd"/>
      <w:r w:rsidR="00EE4552">
        <w:rPr>
          <w:rFonts w:ascii="Times New Roman" w:hAnsi="Times New Roman" w:cs="Times New Roman"/>
          <w:sz w:val="24"/>
          <w:szCs w:val="28"/>
        </w:rPr>
        <w:t xml:space="preserve"> y de 498.95 </w:t>
      </w:r>
      <w:proofErr w:type="spellStart"/>
      <w:r w:rsidR="00EE4552">
        <w:rPr>
          <w:rFonts w:ascii="Times New Roman" w:hAnsi="Times New Roman" w:cs="Times New Roman"/>
          <w:sz w:val="24"/>
          <w:szCs w:val="28"/>
        </w:rPr>
        <w:t>mL</w:t>
      </w:r>
      <w:proofErr w:type="spellEnd"/>
      <w:r w:rsidR="00EE4552">
        <w:rPr>
          <w:rFonts w:ascii="Times New Roman" w:hAnsi="Times New Roman" w:cs="Times New Roman"/>
          <w:sz w:val="24"/>
          <w:szCs w:val="28"/>
        </w:rPr>
        <w:t xml:space="preserve"> como consumo promedio para la neutralización directa y de dos etapas respectivamente, comparando el ahorro tendríamos una disminución </w:t>
      </w:r>
      <w:proofErr w:type="gramStart"/>
      <w:r w:rsidR="00EE4552">
        <w:rPr>
          <w:rFonts w:ascii="Times New Roman" w:hAnsi="Times New Roman" w:cs="Times New Roman"/>
          <w:sz w:val="24"/>
          <w:szCs w:val="28"/>
        </w:rPr>
        <w:t>de  15.86</w:t>
      </w:r>
      <w:proofErr w:type="gramEnd"/>
      <w:r w:rsidR="00EE4552">
        <w:rPr>
          <w:rFonts w:ascii="Times New Roman" w:hAnsi="Times New Roman" w:cs="Times New Roman"/>
          <w:sz w:val="24"/>
          <w:szCs w:val="28"/>
        </w:rPr>
        <w:t xml:space="preserve"> %, lo cual hace que tenga una ventaja adicional.</w:t>
      </w:r>
    </w:p>
    <w:p w14:paraId="723FAB6E" w14:textId="77777777" w:rsidR="00A04833" w:rsidRPr="00BF02A8" w:rsidRDefault="00A04833" w:rsidP="0016658F">
      <w:pPr>
        <w:pStyle w:val="Prrafodelista"/>
        <w:spacing w:after="0"/>
        <w:ind w:left="1134"/>
        <w:jc w:val="both"/>
        <w:rPr>
          <w:rFonts w:ascii="Times New Roman" w:hAnsi="Times New Roman" w:cs="Times New Roman"/>
          <w:sz w:val="24"/>
          <w:szCs w:val="28"/>
        </w:rPr>
      </w:pPr>
    </w:p>
    <w:p w14:paraId="32B6DD17" w14:textId="189FFA5F" w:rsidR="00416E72" w:rsidRDefault="00416E72" w:rsidP="00416E72">
      <w:pPr>
        <w:pStyle w:val="Prrafodelista"/>
        <w:spacing w:after="0"/>
        <w:ind w:left="1134"/>
        <w:jc w:val="both"/>
        <w:rPr>
          <w:rFonts w:ascii="Times New Roman" w:hAnsi="Times New Roman" w:cs="Times New Roman"/>
          <w:sz w:val="24"/>
          <w:szCs w:val="28"/>
        </w:rPr>
      </w:pPr>
    </w:p>
    <w:p w14:paraId="4C54C4E9" w14:textId="77777777" w:rsidR="00416E72" w:rsidRPr="00416E72" w:rsidRDefault="00416E72" w:rsidP="00416E72">
      <w:pPr>
        <w:pStyle w:val="Prrafodelista"/>
        <w:spacing w:after="0"/>
        <w:ind w:left="1134"/>
        <w:jc w:val="both"/>
        <w:rPr>
          <w:rFonts w:ascii="Times New Roman" w:hAnsi="Times New Roman" w:cs="Times New Roman"/>
          <w:sz w:val="24"/>
          <w:szCs w:val="28"/>
        </w:rPr>
      </w:pPr>
    </w:p>
    <w:p w14:paraId="59A815E9" w14:textId="4BFF4CF4" w:rsidR="00372CB7" w:rsidRDefault="00372CB7" w:rsidP="00DC036C">
      <w:pPr>
        <w:rPr>
          <w:rFonts w:ascii="Times New Roman" w:hAnsi="Times New Roman" w:cs="Times New Roman"/>
          <w:sz w:val="24"/>
          <w:szCs w:val="28"/>
        </w:rPr>
      </w:pPr>
    </w:p>
    <w:p w14:paraId="1C37F925" w14:textId="78A6AFE8" w:rsidR="00372CB7" w:rsidRDefault="00372CB7" w:rsidP="00DC036C">
      <w:pPr>
        <w:rPr>
          <w:rFonts w:ascii="Times New Roman" w:hAnsi="Times New Roman" w:cs="Times New Roman"/>
          <w:sz w:val="24"/>
          <w:szCs w:val="28"/>
        </w:rPr>
      </w:pPr>
    </w:p>
    <w:p w14:paraId="7206ED68" w14:textId="77777777" w:rsidR="00154569" w:rsidRDefault="00154569" w:rsidP="000428CA">
      <w:pPr>
        <w:pStyle w:val="Prrafodelista"/>
        <w:numPr>
          <w:ilvl w:val="0"/>
          <w:numId w:val="46"/>
        </w:numPr>
        <w:spacing w:after="0"/>
        <w:ind w:left="426" w:hanging="426"/>
        <w:jc w:val="both"/>
        <w:rPr>
          <w:rFonts w:ascii="Times New Roman" w:hAnsi="Times New Roman" w:cs="Times New Roman"/>
          <w:b/>
          <w:sz w:val="28"/>
          <w:szCs w:val="28"/>
        </w:rPr>
        <w:sectPr w:rsidR="00154569" w:rsidSect="00F60C34">
          <w:headerReference w:type="default" r:id="rId39"/>
          <w:pgSz w:w="11906" w:h="16838" w:code="9"/>
          <w:pgMar w:top="1701" w:right="1701" w:bottom="1701" w:left="2268" w:header="709" w:footer="709" w:gutter="0"/>
          <w:cols w:space="708"/>
          <w:docGrid w:linePitch="360"/>
        </w:sectPr>
      </w:pPr>
    </w:p>
    <w:p w14:paraId="40C9F435" w14:textId="6E4FF36E" w:rsidR="00B41841" w:rsidRDefault="00B41841" w:rsidP="0092430F">
      <w:pPr>
        <w:spacing w:after="0"/>
        <w:jc w:val="both"/>
        <w:outlineLvl w:val="0"/>
        <w:rPr>
          <w:rFonts w:ascii="Times New Roman" w:hAnsi="Times New Roman" w:cs="Times New Roman"/>
          <w:b/>
          <w:sz w:val="28"/>
          <w:szCs w:val="28"/>
        </w:rPr>
      </w:pPr>
      <w:bookmarkStart w:id="56" w:name="_Toc62245076"/>
      <w:r>
        <w:rPr>
          <w:rFonts w:ascii="Times New Roman" w:hAnsi="Times New Roman" w:cs="Times New Roman"/>
          <w:b/>
          <w:sz w:val="28"/>
          <w:szCs w:val="28"/>
        </w:rPr>
        <w:lastRenderedPageBreak/>
        <w:t>CAPÍTULO V: CONCLUSIONES Y RECOMENDACIONES</w:t>
      </w:r>
      <w:bookmarkEnd w:id="56"/>
      <w:r>
        <w:rPr>
          <w:rFonts w:ascii="Times New Roman" w:hAnsi="Times New Roman" w:cs="Times New Roman"/>
          <w:b/>
          <w:sz w:val="28"/>
          <w:szCs w:val="28"/>
        </w:rPr>
        <w:t xml:space="preserve"> </w:t>
      </w:r>
    </w:p>
    <w:p w14:paraId="7909FA62" w14:textId="5CA3BAE3" w:rsidR="0092430F" w:rsidRDefault="0092430F" w:rsidP="0092430F">
      <w:pPr>
        <w:pStyle w:val="Prrafodelista"/>
        <w:numPr>
          <w:ilvl w:val="1"/>
          <w:numId w:val="48"/>
        </w:numPr>
        <w:ind w:left="426" w:hanging="426"/>
        <w:outlineLvl w:val="1"/>
        <w:rPr>
          <w:rFonts w:ascii="Times New Roman" w:hAnsi="Times New Roman" w:cs="Times New Roman"/>
          <w:b/>
          <w:sz w:val="24"/>
          <w:szCs w:val="28"/>
        </w:rPr>
      </w:pPr>
      <w:bookmarkStart w:id="57" w:name="_Toc62245077"/>
      <w:r w:rsidRPr="0092430F">
        <w:rPr>
          <w:rFonts w:ascii="Times New Roman" w:hAnsi="Times New Roman" w:cs="Times New Roman"/>
          <w:b/>
          <w:sz w:val="24"/>
          <w:szCs w:val="28"/>
        </w:rPr>
        <w:t>Conclusiones</w:t>
      </w:r>
      <w:bookmarkEnd w:id="57"/>
      <w:r w:rsidRPr="0092430F">
        <w:rPr>
          <w:rFonts w:ascii="Times New Roman" w:hAnsi="Times New Roman" w:cs="Times New Roman"/>
          <w:b/>
          <w:sz w:val="24"/>
          <w:szCs w:val="28"/>
        </w:rPr>
        <w:t xml:space="preserve"> </w:t>
      </w:r>
    </w:p>
    <w:p w14:paraId="163F7AD6" w14:textId="77777777" w:rsidR="008966DD" w:rsidRDefault="0092430F" w:rsidP="008966DD">
      <w:pPr>
        <w:pStyle w:val="Prrafodelista"/>
        <w:ind w:left="426"/>
        <w:rPr>
          <w:rFonts w:ascii="Times New Roman" w:hAnsi="Times New Roman" w:cs="Times New Roman"/>
          <w:sz w:val="24"/>
          <w:szCs w:val="28"/>
        </w:rPr>
      </w:pPr>
      <w:r w:rsidRPr="0092430F">
        <w:rPr>
          <w:rFonts w:ascii="Times New Roman" w:hAnsi="Times New Roman" w:cs="Times New Roman"/>
          <w:sz w:val="24"/>
          <w:szCs w:val="28"/>
        </w:rPr>
        <w:t>De acuerdo con el análisis y discusión de resultado</w:t>
      </w:r>
      <w:r w:rsidR="008966DD">
        <w:rPr>
          <w:rFonts w:ascii="Times New Roman" w:hAnsi="Times New Roman" w:cs="Times New Roman"/>
          <w:sz w:val="24"/>
          <w:szCs w:val="28"/>
        </w:rPr>
        <w:t>s podemos concluir lo siguiente:</w:t>
      </w:r>
    </w:p>
    <w:p w14:paraId="505C02CF" w14:textId="77777777" w:rsidR="008966DD" w:rsidRPr="008966DD" w:rsidRDefault="0092430F" w:rsidP="008966DD">
      <w:pPr>
        <w:pStyle w:val="Prrafodelista"/>
        <w:numPr>
          <w:ilvl w:val="0"/>
          <w:numId w:val="16"/>
        </w:numPr>
        <w:ind w:left="851" w:hanging="425"/>
        <w:jc w:val="both"/>
        <w:rPr>
          <w:rFonts w:ascii="Times New Roman" w:hAnsi="Times New Roman" w:cs="Times New Roman"/>
          <w:b/>
          <w:sz w:val="24"/>
          <w:szCs w:val="28"/>
        </w:rPr>
      </w:pPr>
      <w:r w:rsidRPr="0092430F">
        <w:rPr>
          <w:rFonts w:ascii="Times New Roman" w:hAnsi="Times New Roman" w:cs="Times New Roman"/>
          <w:sz w:val="24"/>
          <w:szCs w:val="28"/>
        </w:rPr>
        <w:t xml:space="preserve">La calidad del drenaje ácido de mina no cumplía en los parámetros exigidos en los </w:t>
      </w:r>
      <w:proofErr w:type="spellStart"/>
      <w:r w:rsidRPr="0092430F">
        <w:rPr>
          <w:rFonts w:ascii="Times New Roman" w:hAnsi="Times New Roman" w:cs="Times New Roman"/>
          <w:sz w:val="24"/>
          <w:szCs w:val="28"/>
        </w:rPr>
        <w:t>LMPs</w:t>
      </w:r>
      <w:proofErr w:type="spellEnd"/>
      <w:r w:rsidRPr="0092430F">
        <w:rPr>
          <w:rFonts w:ascii="Times New Roman" w:hAnsi="Times New Roman" w:cs="Times New Roman"/>
          <w:sz w:val="24"/>
          <w:szCs w:val="28"/>
        </w:rPr>
        <w:t xml:space="preserve"> para el caso de hierro, cobre, arsénico, zinc, cadmio, mercurio y pH.</w:t>
      </w:r>
    </w:p>
    <w:p w14:paraId="646BB3AE" w14:textId="77777777" w:rsidR="008966DD" w:rsidRPr="008966DD" w:rsidRDefault="008966DD" w:rsidP="008966DD">
      <w:pPr>
        <w:pStyle w:val="Prrafodelista"/>
        <w:ind w:left="851"/>
        <w:jc w:val="both"/>
        <w:rPr>
          <w:rFonts w:ascii="Times New Roman" w:hAnsi="Times New Roman" w:cs="Times New Roman"/>
          <w:b/>
          <w:sz w:val="24"/>
          <w:szCs w:val="28"/>
        </w:rPr>
      </w:pPr>
    </w:p>
    <w:p w14:paraId="354C0EC8" w14:textId="77777777" w:rsidR="008966DD" w:rsidRPr="008966DD" w:rsidRDefault="0092430F" w:rsidP="0092430F">
      <w:pPr>
        <w:pStyle w:val="Prrafodelista"/>
        <w:numPr>
          <w:ilvl w:val="0"/>
          <w:numId w:val="16"/>
        </w:numPr>
        <w:ind w:left="851" w:hanging="425"/>
        <w:jc w:val="both"/>
        <w:rPr>
          <w:rFonts w:ascii="Times New Roman" w:hAnsi="Times New Roman" w:cs="Times New Roman"/>
          <w:b/>
          <w:sz w:val="24"/>
          <w:szCs w:val="28"/>
        </w:rPr>
      </w:pPr>
      <w:r w:rsidRPr="008966DD">
        <w:rPr>
          <w:rFonts w:ascii="Times New Roman" w:hAnsi="Times New Roman" w:cs="Times New Roman"/>
          <w:sz w:val="24"/>
          <w:szCs w:val="28"/>
        </w:rPr>
        <w:t xml:space="preserve">La calidad del agua tratada mediante los procesos de neutralización en dos etapas y la neutralización directa cumplen con los parámetros descritos en los </w:t>
      </w:r>
      <w:proofErr w:type="spellStart"/>
      <w:r w:rsidRPr="008966DD">
        <w:rPr>
          <w:rFonts w:ascii="Times New Roman" w:hAnsi="Times New Roman" w:cs="Times New Roman"/>
          <w:sz w:val="24"/>
          <w:szCs w:val="28"/>
        </w:rPr>
        <w:t>LMPs</w:t>
      </w:r>
      <w:proofErr w:type="spellEnd"/>
      <w:r w:rsidRPr="008966DD">
        <w:rPr>
          <w:rFonts w:ascii="Times New Roman" w:hAnsi="Times New Roman" w:cs="Times New Roman"/>
          <w:sz w:val="24"/>
          <w:szCs w:val="28"/>
        </w:rPr>
        <w:t>.</w:t>
      </w:r>
    </w:p>
    <w:p w14:paraId="72B4DD80" w14:textId="77777777" w:rsidR="008966DD" w:rsidRPr="008966DD" w:rsidRDefault="008966DD" w:rsidP="008966DD">
      <w:pPr>
        <w:pStyle w:val="Prrafodelista"/>
        <w:rPr>
          <w:rFonts w:ascii="Times New Roman" w:hAnsi="Times New Roman" w:cs="Times New Roman"/>
          <w:sz w:val="24"/>
          <w:szCs w:val="28"/>
        </w:rPr>
      </w:pPr>
    </w:p>
    <w:p w14:paraId="13D6ECCD" w14:textId="77777777" w:rsidR="008966DD" w:rsidRPr="008966DD" w:rsidRDefault="0092430F" w:rsidP="0092430F">
      <w:pPr>
        <w:pStyle w:val="Prrafodelista"/>
        <w:numPr>
          <w:ilvl w:val="0"/>
          <w:numId w:val="16"/>
        </w:numPr>
        <w:ind w:left="851" w:hanging="425"/>
        <w:jc w:val="both"/>
        <w:rPr>
          <w:rFonts w:ascii="Times New Roman" w:hAnsi="Times New Roman" w:cs="Times New Roman"/>
          <w:b/>
          <w:sz w:val="24"/>
          <w:szCs w:val="28"/>
        </w:rPr>
      </w:pPr>
      <w:r w:rsidRPr="008966DD">
        <w:rPr>
          <w:rFonts w:ascii="Times New Roman" w:hAnsi="Times New Roman" w:cs="Times New Roman"/>
          <w:sz w:val="24"/>
          <w:szCs w:val="28"/>
        </w:rPr>
        <w:t xml:space="preserve">La remoción de los metales que incumplen los valores de los </w:t>
      </w:r>
      <w:proofErr w:type="spellStart"/>
      <w:r w:rsidRPr="008966DD">
        <w:rPr>
          <w:rFonts w:ascii="Times New Roman" w:hAnsi="Times New Roman" w:cs="Times New Roman"/>
          <w:sz w:val="24"/>
          <w:szCs w:val="28"/>
        </w:rPr>
        <w:t>LMPs</w:t>
      </w:r>
      <w:proofErr w:type="spellEnd"/>
      <w:r w:rsidRPr="008966DD">
        <w:rPr>
          <w:rFonts w:ascii="Times New Roman" w:hAnsi="Times New Roman" w:cs="Times New Roman"/>
          <w:sz w:val="24"/>
          <w:szCs w:val="28"/>
        </w:rPr>
        <w:t xml:space="preserve"> del drenaje ácido de mina, son significativamente similares tanto para el proceso de neutralización de dos etapas, como para el proceso de neutralización directa.</w:t>
      </w:r>
    </w:p>
    <w:p w14:paraId="71C65E6F" w14:textId="77777777" w:rsidR="008966DD" w:rsidRPr="008966DD" w:rsidRDefault="008966DD" w:rsidP="008966DD">
      <w:pPr>
        <w:pStyle w:val="Prrafodelista"/>
        <w:rPr>
          <w:rFonts w:ascii="Times New Roman" w:hAnsi="Times New Roman" w:cs="Times New Roman"/>
          <w:sz w:val="24"/>
          <w:szCs w:val="28"/>
        </w:rPr>
      </w:pPr>
    </w:p>
    <w:p w14:paraId="2D2D23AF" w14:textId="77777777" w:rsidR="008966DD" w:rsidRPr="008966DD" w:rsidRDefault="0092430F" w:rsidP="0092430F">
      <w:pPr>
        <w:pStyle w:val="Prrafodelista"/>
        <w:numPr>
          <w:ilvl w:val="0"/>
          <w:numId w:val="16"/>
        </w:numPr>
        <w:ind w:left="851" w:hanging="425"/>
        <w:jc w:val="both"/>
        <w:rPr>
          <w:rFonts w:ascii="Times New Roman" w:hAnsi="Times New Roman" w:cs="Times New Roman"/>
          <w:b/>
          <w:sz w:val="24"/>
          <w:szCs w:val="28"/>
        </w:rPr>
      </w:pPr>
      <w:r w:rsidRPr="008966DD">
        <w:rPr>
          <w:rFonts w:ascii="Times New Roman" w:hAnsi="Times New Roman" w:cs="Times New Roman"/>
          <w:sz w:val="24"/>
          <w:szCs w:val="28"/>
        </w:rPr>
        <w:t>Al comparar los sólidos obtenidos por neutralización directa y los sólidos obtenidos por etapas, se puede concluir que el mejor proceso es el de dos etapas, debido a que se obtiene un 35.36 % de los sólidos con valor comercial, mientras que en la neutralización directa no se obtiene sólidos con valor comercial. Considerando a un sólido con valor comercial aquel que tiene por encima de 5% de Cobre, para la presente investigación se obtuvo con un contenido de cobre de 6.87%.</w:t>
      </w:r>
    </w:p>
    <w:p w14:paraId="562462C6" w14:textId="77777777" w:rsidR="008966DD" w:rsidRPr="008966DD" w:rsidRDefault="008966DD" w:rsidP="008966DD">
      <w:pPr>
        <w:pStyle w:val="Prrafodelista"/>
        <w:rPr>
          <w:rFonts w:ascii="Times New Roman" w:hAnsi="Times New Roman" w:cs="Times New Roman"/>
          <w:sz w:val="24"/>
          <w:szCs w:val="28"/>
        </w:rPr>
      </w:pPr>
    </w:p>
    <w:p w14:paraId="53B7C59B" w14:textId="71E95AF1" w:rsidR="008966DD" w:rsidRPr="008966DD" w:rsidRDefault="0092430F" w:rsidP="0092430F">
      <w:pPr>
        <w:pStyle w:val="Prrafodelista"/>
        <w:numPr>
          <w:ilvl w:val="0"/>
          <w:numId w:val="16"/>
        </w:numPr>
        <w:ind w:left="851" w:hanging="425"/>
        <w:jc w:val="both"/>
        <w:rPr>
          <w:rFonts w:ascii="Times New Roman" w:hAnsi="Times New Roman" w:cs="Times New Roman"/>
          <w:b/>
          <w:sz w:val="24"/>
          <w:szCs w:val="28"/>
        </w:rPr>
      </w:pPr>
      <w:r w:rsidRPr="008966DD">
        <w:rPr>
          <w:rFonts w:ascii="Times New Roman" w:hAnsi="Times New Roman" w:cs="Times New Roman"/>
          <w:sz w:val="24"/>
          <w:szCs w:val="28"/>
        </w:rPr>
        <w:t>Según los gast</w:t>
      </w:r>
      <w:r w:rsidR="008966DD">
        <w:rPr>
          <w:rFonts w:ascii="Times New Roman" w:hAnsi="Times New Roman" w:cs="Times New Roman"/>
          <w:sz w:val="24"/>
          <w:szCs w:val="28"/>
        </w:rPr>
        <w:t>os de insumo neutralizantes (NaOH) 0.5 N,</w:t>
      </w:r>
      <w:r w:rsidRPr="008966DD">
        <w:rPr>
          <w:rFonts w:ascii="Times New Roman" w:hAnsi="Times New Roman" w:cs="Times New Roman"/>
          <w:sz w:val="24"/>
          <w:szCs w:val="28"/>
        </w:rPr>
        <w:t xml:space="preserve"> se concluye que el proceso en dos etapas consume menor cantidad</w:t>
      </w:r>
      <w:r w:rsidR="00EE4552">
        <w:rPr>
          <w:rFonts w:ascii="Times New Roman" w:hAnsi="Times New Roman" w:cs="Times New Roman"/>
          <w:sz w:val="24"/>
          <w:szCs w:val="28"/>
        </w:rPr>
        <w:t>, disminuyendo un 15.86% de consumo</w:t>
      </w:r>
      <w:r w:rsidRPr="008966DD">
        <w:rPr>
          <w:rFonts w:ascii="Times New Roman" w:hAnsi="Times New Roman" w:cs="Times New Roman"/>
          <w:sz w:val="24"/>
          <w:szCs w:val="28"/>
        </w:rPr>
        <w:t>, por lo tanto, es mejor que el proceso de neutralización directa.</w:t>
      </w:r>
    </w:p>
    <w:p w14:paraId="711A75C0" w14:textId="77777777" w:rsidR="008966DD" w:rsidRPr="008966DD" w:rsidRDefault="008966DD" w:rsidP="008966DD">
      <w:pPr>
        <w:pStyle w:val="Prrafodelista"/>
        <w:rPr>
          <w:rFonts w:ascii="Times New Roman" w:hAnsi="Times New Roman" w:cs="Times New Roman"/>
          <w:sz w:val="24"/>
          <w:szCs w:val="28"/>
        </w:rPr>
      </w:pPr>
    </w:p>
    <w:p w14:paraId="6DA5F1CA" w14:textId="50FDA382" w:rsidR="0092430F" w:rsidRPr="006C497D" w:rsidRDefault="0092430F" w:rsidP="0092430F">
      <w:pPr>
        <w:pStyle w:val="Prrafodelista"/>
        <w:numPr>
          <w:ilvl w:val="0"/>
          <w:numId w:val="16"/>
        </w:numPr>
        <w:ind w:left="851" w:hanging="425"/>
        <w:jc w:val="both"/>
        <w:rPr>
          <w:rFonts w:ascii="Times New Roman" w:hAnsi="Times New Roman" w:cs="Times New Roman"/>
          <w:b/>
          <w:sz w:val="24"/>
          <w:szCs w:val="28"/>
        </w:rPr>
      </w:pPr>
      <w:r w:rsidRPr="008966DD">
        <w:rPr>
          <w:rFonts w:ascii="Times New Roman" w:hAnsi="Times New Roman" w:cs="Times New Roman"/>
          <w:sz w:val="24"/>
          <w:szCs w:val="28"/>
        </w:rPr>
        <w:t xml:space="preserve">En base a todas las conclusiones anteriores podemos </w:t>
      </w:r>
      <w:r w:rsidR="009308D0">
        <w:rPr>
          <w:rFonts w:ascii="Times New Roman" w:hAnsi="Times New Roman" w:cs="Times New Roman"/>
          <w:sz w:val="24"/>
          <w:szCs w:val="28"/>
        </w:rPr>
        <w:t>afirmar</w:t>
      </w:r>
      <w:r w:rsidRPr="008966DD">
        <w:rPr>
          <w:rFonts w:ascii="Times New Roman" w:hAnsi="Times New Roman" w:cs="Times New Roman"/>
          <w:sz w:val="24"/>
          <w:szCs w:val="28"/>
        </w:rPr>
        <w:t xml:space="preserve"> que </w:t>
      </w:r>
      <w:r w:rsidR="0092407D">
        <w:rPr>
          <w:rFonts w:ascii="Times New Roman" w:hAnsi="Times New Roman" w:cs="Times New Roman"/>
          <w:sz w:val="24"/>
          <w:szCs w:val="28"/>
        </w:rPr>
        <w:t xml:space="preserve">los dos tipos tratamientos de neutralización aplicados al drenaje acido de mina permiten cumplir con eficiencia a los </w:t>
      </w:r>
      <w:proofErr w:type="spellStart"/>
      <w:r w:rsidR="0092407D">
        <w:rPr>
          <w:rFonts w:ascii="Times New Roman" w:hAnsi="Times New Roman" w:cs="Times New Roman"/>
          <w:sz w:val="24"/>
          <w:szCs w:val="28"/>
        </w:rPr>
        <w:t>LMPs</w:t>
      </w:r>
      <w:proofErr w:type="spellEnd"/>
      <w:r w:rsidR="0092407D">
        <w:rPr>
          <w:rFonts w:ascii="Times New Roman" w:hAnsi="Times New Roman" w:cs="Times New Roman"/>
          <w:sz w:val="24"/>
          <w:szCs w:val="28"/>
        </w:rPr>
        <w:t xml:space="preserve"> </w:t>
      </w:r>
      <w:r w:rsidR="002C7E3C">
        <w:rPr>
          <w:rFonts w:ascii="Times New Roman" w:hAnsi="Times New Roman" w:cs="Times New Roman"/>
          <w:sz w:val="24"/>
          <w:szCs w:val="28"/>
        </w:rPr>
        <w:t xml:space="preserve">exigentes </w:t>
      </w:r>
      <w:r w:rsidR="0092407D">
        <w:rPr>
          <w:rFonts w:ascii="Times New Roman" w:hAnsi="Times New Roman" w:cs="Times New Roman"/>
          <w:sz w:val="24"/>
          <w:szCs w:val="28"/>
        </w:rPr>
        <w:t xml:space="preserve">para minería. Así mismo, </w:t>
      </w:r>
      <w:r w:rsidRPr="008966DD">
        <w:rPr>
          <w:rFonts w:ascii="Times New Roman" w:hAnsi="Times New Roman" w:cs="Times New Roman"/>
          <w:sz w:val="24"/>
          <w:szCs w:val="28"/>
        </w:rPr>
        <w:t>el proceso de neutralización en dos etapas es mejor comparado con el proceso de neutralización directa debido a que mantiene una buena calidad del agua tratada y se obtiene un valor comercial del 35.36% de los sólidos obtenido en la segunda etapa porque el contenido de cobre es mayor a 5%.</w:t>
      </w:r>
      <w:r w:rsidR="008C4A62">
        <w:rPr>
          <w:rFonts w:ascii="Times New Roman" w:hAnsi="Times New Roman" w:cs="Times New Roman"/>
          <w:sz w:val="24"/>
          <w:szCs w:val="28"/>
        </w:rPr>
        <w:t xml:space="preserve"> </w:t>
      </w:r>
    </w:p>
    <w:p w14:paraId="4798D7F3" w14:textId="37285F14" w:rsidR="006C497D" w:rsidRDefault="006C497D" w:rsidP="006C497D">
      <w:pPr>
        <w:pStyle w:val="Prrafodelista"/>
        <w:ind w:left="426"/>
        <w:rPr>
          <w:rFonts w:ascii="Times New Roman" w:hAnsi="Times New Roman" w:cs="Times New Roman"/>
          <w:b/>
          <w:sz w:val="24"/>
          <w:szCs w:val="28"/>
        </w:rPr>
      </w:pPr>
    </w:p>
    <w:p w14:paraId="15BEE944" w14:textId="19D24EDA" w:rsidR="00F258A4" w:rsidRDefault="006C497D" w:rsidP="006C497D">
      <w:pPr>
        <w:pStyle w:val="Prrafodelista"/>
        <w:numPr>
          <w:ilvl w:val="1"/>
          <w:numId w:val="48"/>
        </w:numPr>
        <w:ind w:left="426" w:hanging="426"/>
        <w:outlineLvl w:val="1"/>
        <w:rPr>
          <w:rFonts w:ascii="Times New Roman" w:hAnsi="Times New Roman" w:cs="Times New Roman"/>
          <w:b/>
          <w:sz w:val="24"/>
          <w:szCs w:val="28"/>
        </w:rPr>
      </w:pPr>
      <w:bookmarkStart w:id="58" w:name="_Toc62245078"/>
      <w:r>
        <w:rPr>
          <w:rFonts w:ascii="Times New Roman" w:hAnsi="Times New Roman" w:cs="Times New Roman"/>
          <w:b/>
          <w:sz w:val="24"/>
          <w:szCs w:val="28"/>
        </w:rPr>
        <w:t>Recomendaciones</w:t>
      </w:r>
      <w:bookmarkEnd w:id="58"/>
    </w:p>
    <w:p w14:paraId="6E4DF235" w14:textId="77777777" w:rsidR="006C497D" w:rsidRDefault="006C497D" w:rsidP="006C497D">
      <w:pPr>
        <w:pStyle w:val="Prrafodelista"/>
        <w:numPr>
          <w:ilvl w:val="0"/>
          <w:numId w:val="49"/>
        </w:numPr>
        <w:ind w:left="851" w:hanging="425"/>
        <w:jc w:val="both"/>
        <w:rPr>
          <w:rFonts w:ascii="Times New Roman" w:hAnsi="Times New Roman" w:cs="Times New Roman"/>
          <w:sz w:val="24"/>
          <w:szCs w:val="28"/>
        </w:rPr>
      </w:pPr>
      <w:r w:rsidRPr="006C497D">
        <w:rPr>
          <w:rFonts w:ascii="Times New Roman" w:hAnsi="Times New Roman" w:cs="Times New Roman"/>
          <w:sz w:val="24"/>
          <w:szCs w:val="28"/>
        </w:rPr>
        <w:t>Realizar investigaciones futuras comparando otras sustancias neutralizantes.</w:t>
      </w:r>
    </w:p>
    <w:p w14:paraId="2A0595F4" w14:textId="7F7BAA20" w:rsidR="006C497D" w:rsidRDefault="006C497D" w:rsidP="006C497D">
      <w:pPr>
        <w:pStyle w:val="Prrafodelista"/>
        <w:numPr>
          <w:ilvl w:val="0"/>
          <w:numId w:val="49"/>
        </w:numPr>
        <w:ind w:left="851" w:hanging="425"/>
        <w:jc w:val="both"/>
        <w:rPr>
          <w:rFonts w:ascii="Times New Roman" w:hAnsi="Times New Roman" w:cs="Times New Roman"/>
          <w:sz w:val="24"/>
          <w:szCs w:val="28"/>
        </w:rPr>
      </w:pPr>
      <w:r w:rsidRPr="006C497D">
        <w:rPr>
          <w:rFonts w:ascii="Times New Roman" w:hAnsi="Times New Roman" w:cs="Times New Roman"/>
          <w:sz w:val="24"/>
          <w:szCs w:val="28"/>
        </w:rPr>
        <w:t>Realizar investigaciones comparando en más de dos etapas fijando más rangos de pH de neutralización, como pueden ser a pH 3.0, 3.5, 4.0, 4.5, 5.0, 5.5, 6.0, 7.0 y 8.0.</w:t>
      </w:r>
    </w:p>
    <w:p w14:paraId="463A9B17" w14:textId="25BCE64A" w:rsidR="00333273" w:rsidRPr="006C497D" w:rsidRDefault="00333273" w:rsidP="00333273">
      <w:pPr>
        <w:pStyle w:val="Prrafodelista"/>
        <w:numPr>
          <w:ilvl w:val="0"/>
          <w:numId w:val="49"/>
        </w:numPr>
        <w:ind w:left="851" w:hanging="425"/>
        <w:jc w:val="both"/>
        <w:rPr>
          <w:rFonts w:ascii="Times New Roman" w:hAnsi="Times New Roman" w:cs="Times New Roman"/>
          <w:sz w:val="24"/>
          <w:szCs w:val="28"/>
        </w:rPr>
      </w:pPr>
      <w:r w:rsidRPr="00333273">
        <w:rPr>
          <w:rFonts w:ascii="Times New Roman" w:hAnsi="Times New Roman" w:cs="Times New Roman"/>
          <w:sz w:val="24"/>
          <w:szCs w:val="28"/>
        </w:rPr>
        <w:t>Realizar precipitaciones midiendo el potencial óxido reducción para ver las condiciones del proceso que se desarrolla el precipitado.</w:t>
      </w:r>
    </w:p>
    <w:p w14:paraId="07A8FA9B" w14:textId="77777777" w:rsidR="00F86872" w:rsidRPr="00EE4552" w:rsidRDefault="00F86872" w:rsidP="00EE4552">
      <w:pPr>
        <w:spacing w:after="0"/>
        <w:jc w:val="both"/>
        <w:rPr>
          <w:rFonts w:ascii="Times New Roman" w:hAnsi="Times New Roman" w:cs="Times New Roman"/>
          <w:b/>
          <w:sz w:val="28"/>
          <w:szCs w:val="28"/>
        </w:rPr>
        <w:sectPr w:rsidR="00F86872" w:rsidRPr="00EE4552" w:rsidSect="00DC078C">
          <w:pgSz w:w="11906" w:h="16838" w:code="9"/>
          <w:pgMar w:top="1701" w:right="1701" w:bottom="1701" w:left="2268" w:header="709" w:footer="709" w:gutter="0"/>
          <w:cols w:space="708"/>
          <w:docGrid w:linePitch="360"/>
        </w:sectPr>
      </w:pPr>
    </w:p>
    <w:p w14:paraId="46665310" w14:textId="47C92CF3" w:rsidR="00A43E1F" w:rsidRPr="00855691" w:rsidRDefault="000B3DD2" w:rsidP="00855691">
      <w:pPr>
        <w:spacing w:after="0"/>
        <w:jc w:val="both"/>
        <w:outlineLvl w:val="0"/>
        <w:rPr>
          <w:rFonts w:ascii="Times New Roman" w:hAnsi="Times New Roman" w:cs="Times New Roman"/>
          <w:b/>
          <w:sz w:val="28"/>
          <w:szCs w:val="28"/>
        </w:rPr>
      </w:pPr>
      <w:bookmarkStart w:id="59" w:name="_Toc62245079"/>
      <w:r w:rsidRPr="00855691">
        <w:rPr>
          <w:rFonts w:ascii="Times New Roman" w:hAnsi="Times New Roman" w:cs="Times New Roman"/>
          <w:b/>
          <w:sz w:val="28"/>
          <w:szCs w:val="28"/>
        </w:rPr>
        <w:lastRenderedPageBreak/>
        <w:t>LISTA DE REFERENCIAS</w:t>
      </w:r>
      <w:bookmarkEnd w:id="59"/>
    </w:p>
    <w:p w14:paraId="3D9762B9" w14:textId="77777777" w:rsidR="00D80AE0" w:rsidRDefault="00D80AE0" w:rsidP="00BD4486">
      <w:pPr>
        <w:spacing w:after="0"/>
        <w:ind w:left="720" w:hanging="720"/>
        <w:jc w:val="both"/>
        <w:rPr>
          <w:rFonts w:ascii="Times New Roman" w:hAnsi="Times New Roman" w:cs="Times New Roman"/>
          <w:sz w:val="24"/>
          <w:szCs w:val="24"/>
        </w:rPr>
      </w:pPr>
      <w:r w:rsidRPr="004D66FA">
        <w:rPr>
          <w:rFonts w:ascii="Times New Roman" w:hAnsi="Times New Roman" w:cs="Times New Roman"/>
          <w:sz w:val="24"/>
          <w:szCs w:val="24"/>
        </w:rPr>
        <w:t>Acevedo, K., (2015). Tratamiento de aguas ácidas de Mina con Alto contenido de Aluminio y Manganeso por Tecnología de Lodos de Alta Densidad (HDS). Universidad Nacional de Ingeniería, (Tesis para optar Título Profesional). Lima, Perú.</w:t>
      </w:r>
    </w:p>
    <w:p w14:paraId="73B321E1" w14:textId="77777777" w:rsidR="00D80AE0" w:rsidRPr="009D6738" w:rsidRDefault="00D80AE0" w:rsidP="00BD4486">
      <w:pPr>
        <w:spacing w:after="0"/>
        <w:ind w:left="720" w:hanging="720"/>
        <w:jc w:val="both"/>
        <w:rPr>
          <w:rFonts w:ascii="Times New Roman" w:hAnsi="Times New Roman" w:cs="Times New Roman"/>
          <w:sz w:val="24"/>
          <w:szCs w:val="24"/>
        </w:rPr>
      </w:pPr>
      <w:proofErr w:type="spellStart"/>
      <w:r w:rsidRPr="003B2195">
        <w:rPr>
          <w:rFonts w:ascii="Times New Roman" w:hAnsi="Times New Roman" w:cs="Times New Roman"/>
          <w:sz w:val="24"/>
          <w:szCs w:val="24"/>
        </w:rPr>
        <w:t>Aduvire</w:t>
      </w:r>
      <w:proofErr w:type="spellEnd"/>
      <w:r w:rsidRPr="003B2195">
        <w:rPr>
          <w:rFonts w:ascii="Times New Roman" w:hAnsi="Times New Roman" w:cs="Times New Roman"/>
          <w:sz w:val="24"/>
          <w:szCs w:val="24"/>
        </w:rPr>
        <w:t xml:space="preserve">, O. (2019). Innovaciones técnicas en el tratamiento de aguas ácidas de mina con recuperación de subproductos con valor económico. </w:t>
      </w:r>
      <w:r w:rsidRPr="00C37EE0">
        <w:rPr>
          <w:rFonts w:ascii="Times New Roman" w:hAnsi="Times New Roman" w:cs="Times New Roman"/>
          <w:i/>
          <w:sz w:val="24"/>
          <w:szCs w:val="24"/>
        </w:rPr>
        <w:t>Revista de Medio Ambiente Minero y Minería</w:t>
      </w:r>
      <w:r w:rsidRPr="00C37EE0">
        <w:rPr>
          <w:rFonts w:ascii="Times New Roman" w:hAnsi="Times New Roman" w:cs="Times New Roman"/>
          <w:sz w:val="24"/>
          <w:szCs w:val="24"/>
        </w:rPr>
        <w:t>, 4(1), 55-64.</w:t>
      </w:r>
    </w:p>
    <w:p w14:paraId="3A27AA4D" w14:textId="77777777" w:rsidR="00D80AE0" w:rsidRPr="00746424" w:rsidRDefault="00D80AE0" w:rsidP="00BD4486">
      <w:pPr>
        <w:spacing w:after="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Aduvire</w:t>
      </w:r>
      <w:proofErr w:type="spellEnd"/>
      <w:r w:rsidRPr="007D17A1">
        <w:rPr>
          <w:rFonts w:ascii="Times New Roman" w:hAnsi="Times New Roman" w:cs="Times New Roman"/>
          <w:sz w:val="24"/>
          <w:szCs w:val="24"/>
        </w:rPr>
        <w:t xml:space="preserve">, O. 2006. Drenaje Acido de Mina </w:t>
      </w:r>
      <w:proofErr w:type="spellStart"/>
      <w:r w:rsidRPr="007D17A1">
        <w:rPr>
          <w:rFonts w:ascii="Times New Roman" w:hAnsi="Times New Roman" w:cs="Times New Roman"/>
          <w:sz w:val="24"/>
          <w:szCs w:val="24"/>
        </w:rPr>
        <w:t>Generacion</w:t>
      </w:r>
      <w:proofErr w:type="spellEnd"/>
      <w:r w:rsidRPr="007D17A1">
        <w:rPr>
          <w:rFonts w:ascii="Times New Roman" w:hAnsi="Times New Roman" w:cs="Times New Roman"/>
          <w:sz w:val="24"/>
          <w:szCs w:val="24"/>
        </w:rPr>
        <w:t xml:space="preserve"> y Tratamiento. </w:t>
      </w:r>
      <w:r w:rsidRPr="006243DD">
        <w:rPr>
          <w:rFonts w:ascii="Times New Roman" w:hAnsi="Times New Roman" w:cs="Times New Roman"/>
          <w:sz w:val="24"/>
          <w:szCs w:val="24"/>
        </w:rPr>
        <w:t>Madrid, España: Institu</w:t>
      </w:r>
      <w:r>
        <w:rPr>
          <w:rFonts w:ascii="Times New Roman" w:hAnsi="Times New Roman" w:cs="Times New Roman"/>
          <w:sz w:val="24"/>
          <w:szCs w:val="24"/>
        </w:rPr>
        <w:t>to Geológico y Minero de España</w:t>
      </w:r>
      <w:r w:rsidRPr="006243DD">
        <w:rPr>
          <w:rFonts w:ascii="Times New Roman" w:hAnsi="Times New Roman" w:cs="Times New Roman"/>
          <w:sz w:val="24"/>
          <w:szCs w:val="24"/>
        </w:rPr>
        <w:t>, 2006.</w:t>
      </w:r>
    </w:p>
    <w:p w14:paraId="1EBD25AA" w14:textId="77777777" w:rsidR="00D80AE0" w:rsidRPr="00E345C7" w:rsidRDefault="00D80AE0" w:rsidP="00BD4486">
      <w:pPr>
        <w:spacing w:after="0"/>
        <w:ind w:left="720" w:hanging="720"/>
        <w:jc w:val="both"/>
        <w:rPr>
          <w:rFonts w:ascii="Times New Roman" w:hAnsi="Times New Roman" w:cs="Times New Roman"/>
          <w:sz w:val="24"/>
          <w:szCs w:val="24"/>
        </w:rPr>
      </w:pPr>
      <w:r w:rsidRPr="00E66653">
        <w:rPr>
          <w:rFonts w:ascii="Times New Roman" w:hAnsi="Times New Roman" w:cs="Times New Roman"/>
          <w:sz w:val="24"/>
          <w:szCs w:val="24"/>
        </w:rPr>
        <w:t xml:space="preserve">Aguirre Cieza, W., &amp; </w:t>
      </w:r>
      <w:proofErr w:type="spellStart"/>
      <w:r w:rsidRPr="00E66653">
        <w:rPr>
          <w:rFonts w:ascii="Times New Roman" w:hAnsi="Times New Roman" w:cs="Times New Roman"/>
          <w:sz w:val="24"/>
          <w:szCs w:val="24"/>
        </w:rPr>
        <w:t>Huaman</w:t>
      </w:r>
      <w:proofErr w:type="spellEnd"/>
      <w:r w:rsidRPr="00E66653">
        <w:rPr>
          <w:rFonts w:ascii="Times New Roman" w:hAnsi="Times New Roman" w:cs="Times New Roman"/>
          <w:sz w:val="24"/>
          <w:szCs w:val="24"/>
        </w:rPr>
        <w:t xml:space="preserve"> Flores, R. (2019). Eficiencia del tratamiento del drenaje ácido de mina en la bocamina prosperidad con método químico empleando cal a nivel de laboratorio.</w:t>
      </w:r>
    </w:p>
    <w:p w14:paraId="595AAE7E" w14:textId="77777777" w:rsidR="00D80AE0" w:rsidRPr="009D6738" w:rsidRDefault="00D80AE0" w:rsidP="00BD4486">
      <w:pPr>
        <w:spacing w:after="0"/>
        <w:ind w:left="720" w:hanging="720"/>
        <w:jc w:val="both"/>
        <w:rPr>
          <w:rFonts w:ascii="Times New Roman" w:hAnsi="Times New Roman" w:cs="Times New Roman"/>
          <w:sz w:val="24"/>
          <w:szCs w:val="24"/>
        </w:rPr>
      </w:pPr>
      <w:r w:rsidRPr="007A66D7">
        <w:rPr>
          <w:rFonts w:ascii="Times New Roman" w:hAnsi="Times New Roman" w:cs="Times New Roman"/>
          <w:sz w:val="24"/>
          <w:szCs w:val="24"/>
        </w:rPr>
        <w:t xml:space="preserve">Alvarado, I. (2018). Identificación de modelos Wiener y </w:t>
      </w:r>
      <w:proofErr w:type="spellStart"/>
      <w:r w:rsidRPr="007A66D7">
        <w:rPr>
          <w:rFonts w:ascii="Times New Roman" w:hAnsi="Times New Roman" w:cs="Times New Roman"/>
          <w:sz w:val="24"/>
          <w:szCs w:val="24"/>
        </w:rPr>
        <w:t>Hammerstein</w:t>
      </w:r>
      <w:proofErr w:type="spellEnd"/>
      <w:r w:rsidRPr="007A66D7">
        <w:rPr>
          <w:rFonts w:ascii="Times New Roman" w:hAnsi="Times New Roman" w:cs="Times New Roman"/>
          <w:sz w:val="24"/>
          <w:szCs w:val="24"/>
        </w:rPr>
        <w:t xml:space="preserve"> aplicados al diseño de un control PID predictivo de pH (Tesis de Máster en Ingeniería Mecánico-Eléctrica con Mención en Automática y Optimización). Universidad de Piura. Facultad de Ingeniería. Piura, Perú.</w:t>
      </w:r>
    </w:p>
    <w:p w14:paraId="06E4F969" w14:textId="77777777" w:rsidR="00D80AE0" w:rsidRPr="0075693F" w:rsidRDefault="00D80AE0" w:rsidP="00BD4486">
      <w:pPr>
        <w:spacing w:after="0"/>
        <w:ind w:left="720" w:hanging="720"/>
        <w:jc w:val="both"/>
        <w:rPr>
          <w:rFonts w:ascii="Times New Roman" w:hAnsi="Times New Roman" w:cs="Times New Roman"/>
          <w:sz w:val="24"/>
          <w:szCs w:val="24"/>
        </w:rPr>
      </w:pPr>
      <w:r w:rsidRPr="00AA64E3">
        <w:rPr>
          <w:rFonts w:ascii="Times New Roman" w:hAnsi="Times New Roman" w:cs="Times New Roman"/>
          <w:sz w:val="24"/>
          <w:szCs w:val="24"/>
        </w:rPr>
        <w:t xml:space="preserve">Ayala, F., &amp; Vadillo, L. (2004). Manual de Restauración de Terrenos y Evaluación de Impactos Ambientales en Minería (2nd ed.). </w:t>
      </w:r>
      <w:r w:rsidRPr="0075693F">
        <w:rPr>
          <w:rFonts w:ascii="Times New Roman" w:hAnsi="Times New Roman" w:cs="Times New Roman"/>
          <w:sz w:val="24"/>
          <w:szCs w:val="24"/>
        </w:rPr>
        <w:t xml:space="preserve">Madrid: Instituto </w:t>
      </w:r>
      <w:proofErr w:type="spellStart"/>
      <w:r w:rsidRPr="0075693F">
        <w:rPr>
          <w:rFonts w:ascii="Times New Roman" w:hAnsi="Times New Roman" w:cs="Times New Roman"/>
          <w:sz w:val="24"/>
          <w:szCs w:val="24"/>
        </w:rPr>
        <w:t>Geólogico</w:t>
      </w:r>
      <w:proofErr w:type="spellEnd"/>
      <w:r w:rsidRPr="0075693F">
        <w:rPr>
          <w:rFonts w:ascii="Times New Roman" w:hAnsi="Times New Roman" w:cs="Times New Roman"/>
          <w:sz w:val="24"/>
          <w:szCs w:val="24"/>
        </w:rPr>
        <w:t xml:space="preserve"> y Minero de España.</w:t>
      </w:r>
    </w:p>
    <w:p w14:paraId="1940D843" w14:textId="77777777" w:rsidR="00D80AE0" w:rsidRDefault="00D80AE0" w:rsidP="00BD4486">
      <w:pPr>
        <w:spacing w:after="0"/>
        <w:ind w:left="720" w:hanging="720"/>
        <w:jc w:val="both"/>
        <w:rPr>
          <w:rFonts w:ascii="Times New Roman" w:hAnsi="Times New Roman" w:cs="Times New Roman"/>
          <w:sz w:val="24"/>
          <w:szCs w:val="24"/>
        </w:rPr>
      </w:pPr>
      <w:r w:rsidRPr="00563306">
        <w:rPr>
          <w:rFonts w:ascii="Times New Roman" w:hAnsi="Times New Roman" w:cs="Times New Roman"/>
          <w:sz w:val="24"/>
          <w:szCs w:val="24"/>
        </w:rPr>
        <w:t>Balseca, M., &amp; Rodrigo, A. (2017). Tratamiento de Drenaje Ácido de Mina con el uso de zeolita natural a escala experimental (</w:t>
      </w:r>
      <w:proofErr w:type="spellStart"/>
      <w:r w:rsidRPr="00563306">
        <w:rPr>
          <w:rFonts w:ascii="Times New Roman" w:hAnsi="Times New Roman" w:cs="Times New Roman"/>
          <w:sz w:val="24"/>
          <w:szCs w:val="24"/>
        </w:rPr>
        <w:t>Bachelor's</w:t>
      </w:r>
      <w:proofErr w:type="spellEnd"/>
      <w:r w:rsidRPr="00563306">
        <w:rPr>
          <w:rFonts w:ascii="Times New Roman" w:hAnsi="Times New Roman" w:cs="Times New Roman"/>
          <w:sz w:val="24"/>
          <w:szCs w:val="24"/>
        </w:rPr>
        <w:t xml:space="preserve"> </w:t>
      </w:r>
      <w:proofErr w:type="spellStart"/>
      <w:r w:rsidRPr="00563306">
        <w:rPr>
          <w:rFonts w:ascii="Times New Roman" w:hAnsi="Times New Roman" w:cs="Times New Roman"/>
          <w:sz w:val="24"/>
          <w:szCs w:val="24"/>
        </w:rPr>
        <w:t>thesis</w:t>
      </w:r>
      <w:proofErr w:type="spellEnd"/>
      <w:r w:rsidRPr="00563306">
        <w:rPr>
          <w:rFonts w:ascii="Times New Roman" w:hAnsi="Times New Roman" w:cs="Times New Roman"/>
          <w:sz w:val="24"/>
          <w:szCs w:val="24"/>
        </w:rPr>
        <w:t>, Quito: UCE.).</w:t>
      </w:r>
    </w:p>
    <w:p w14:paraId="67B52EC5" w14:textId="77777777" w:rsidR="00D80AE0" w:rsidRDefault="00D80AE0" w:rsidP="00BD4486">
      <w:pPr>
        <w:spacing w:after="0"/>
        <w:ind w:left="720" w:hanging="720"/>
        <w:jc w:val="both"/>
        <w:rPr>
          <w:rFonts w:ascii="Times New Roman" w:hAnsi="Times New Roman" w:cs="Times New Roman"/>
          <w:sz w:val="24"/>
          <w:szCs w:val="24"/>
          <w:lang w:val="en-US"/>
        </w:rPr>
      </w:pPr>
      <w:r w:rsidRPr="00E6580A">
        <w:rPr>
          <w:rFonts w:ascii="Times New Roman" w:hAnsi="Times New Roman" w:cs="Times New Roman"/>
          <w:sz w:val="24"/>
          <w:szCs w:val="24"/>
          <w:lang w:val="en-US"/>
        </w:rPr>
        <w:lastRenderedPageBreak/>
        <w:t>Broughton, L., &amp; Robertson, A. (1992). Acid Rock Drainage from Mines- Where We are Now, 1–19.</w:t>
      </w:r>
    </w:p>
    <w:p w14:paraId="2CD030C1" w14:textId="77777777" w:rsidR="00D80AE0" w:rsidRPr="009D6738" w:rsidRDefault="00D80AE0" w:rsidP="00BD4486">
      <w:pPr>
        <w:spacing w:after="0"/>
        <w:ind w:left="720" w:hanging="720"/>
        <w:jc w:val="both"/>
        <w:rPr>
          <w:rFonts w:ascii="Times New Roman" w:hAnsi="Times New Roman" w:cs="Times New Roman"/>
          <w:sz w:val="24"/>
          <w:szCs w:val="24"/>
        </w:rPr>
      </w:pPr>
      <w:r w:rsidRPr="00FA4540">
        <w:rPr>
          <w:rFonts w:ascii="Times New Roman" w:hAnsi="Times New Roman" w:cs="Times New Roman"/>
          <w:sz w:val="24"/>
          <w:szCs w:val="24"/>
        </w:rPr>
        <w:t xml:space="preserve">Cánovas, C., </w:t>
      </w:r>
      <w:r>
        <w:rPr>
          <w:rFonts w:ascii="Times New Roman" w:hAnsi="Times New Roman" w:cs="Times New Roman"/>
          <w:sz w:val="24"/>
          <w:szCs w:val="24"/>
        </w:rPr>
        <w:t>P</w:t>
      </w:r>
      <w:r w:rsidRPr="00FA4540">
        <w:rPr>
          <w:rFonts w:ascii="Times New Roman" w:hAnsi="Times New Roman" w:cs="Times New Roman"/>
          <w:sz w:val="24"/>
          <w:szCs w:val="24"/>
        </w:rPr>
        <w:t xml:space="preserve">érez, R., </w:t>
      </w:r>
      <w:proofErr w:type="spellStart"/>
      <w:r w:rsidRPr="00FA4540">
        <w:rPr>
          <w:rFonts w:ascii="Times New Roman" w:hAnsi="Times New Roman" w:cs="Times New Roman"/>
          <w:sz w:val="24"/>
          <w:szCs w:val="24"/>
        </w:rPr>
        <w:t>Aguasanta</w:t>
      </w:r>
      <w:proofErr w:type="spellEnd"/>
      <w:r w:rsidRPr="00FA4540">
        <w:rPr>
          <w:rFonts w:ascii="Times New Roman" w:hAnsi="Times New Roman" w:cs="Times New Roman"/>
          <w:sz w:val="24"/>
          <w:szCs w:val="24"/>
        </w:rPr>
        <w:t xml:space="preserve">, M. </w:t>
      </w:r>
      <w:r>
        <w:rPr>
          <w:rFonts w:ascii="Times New Roman" w:hAnsi="Times New Roman" w:cs="Times New Roman"/>
          <w:sz w:val="24"/>
          <w:szCs w:val="24"/>
        </w:rPr>
        <w:t>y</w:t>
      </w:r>
      <w:r w:rsidRPr="00FA4540">
        <w:rPr>
          <w:rFonts w:ascii="Times New Roman" w:hAnsi="Times New Roman" w:cs="Times New Roman"/>
          <w:sz w:val="24"/>
          <w:szCs w:val="24"/>
        </w:rPr>
        <w:t xml:space="preserve"> Nieto, J. (2012). La </w:t>
      </w:r>
      <w:proofErr w:type="spellStart"/>
      <w:r w:rsidRPr="00FA4540">
        <w:rPr>
          <w:rFonts w:ascii="Times New Roman" w:hAnsi="Times New Roman" w:cs="Times New Roman"/>
          <w:sz w:val="24"/>
          <w:szCs w:val="24"/>
        </w:rPr>
        <w:t>Geologia</w:t>
      </w:r>
      <w:proofErr w:type="spellEnd"/>
      <w:r w:rsidRPr="00FA4540">
        <w:rPr>
          <w:rFonts w:ascii="Times New Roman" w:hAnsi="Times New Roman" w:cs="Times New Roman"/>
          <w:sz w:val="24"/>
          <w:szCs w:val="24"/>
        </w:rPr>
        <w:t xml:space="preserve">, Una Herramienta Para Solucionar Problemas Ambientales Actuales: Remediación De Contaminantes Mineros En La Faja </w:t>
      </w:r>
      <w:proofErr w:type="spellStart"/>
      <w:r w:rsidRPr="00FA4540">
        <w:rPr>
          <w:rFonts w:ascii="Times New Roman" w:hAnsi="Times New Roman" w:cs="Times New Roman"/>
          <w:sz w:val="24"/>
          <w:szCs w:val="24"/>
        </w:rPr>
        <w:t>Piritica</w:t>
      </w:r>
      <w:proofErr w:type="spellEnd"/>
      <w:r w:rsidRPr="00FA4540">
        <w:rPr>
          <w:rFonts w:ascii="Times New Roman" w:hAnsi="Times New Roman" w:cs="Times New Roman"/>
          <w:sz w:val="24"/>
          <w:szCs w:val="24"/>
        </w:rPr>
        <w:t xml:space="preserve"> Ibérica (</w:t>
      </w:r>
      <w:proofErr w:type="spellStart"/>
      <w:r w:rsidRPr="00FA4540">
        <w:rPr>
          <w:rFonts w:ascii="Times New Roman" w:hAnsi="Times New Roman" w:cs="Times New Roman"/>
          <w:sz w:val="24"/>
          <w:szCs w:val="24"/>
        </w:rPr>
        <w:t>Fpi</w:t>
      </w:r>
      <w:proofErr w:type="spellEnd"/>
      <w:r w:rsidRPr="00FA4540">
        <w:rPr>
          <w:rFonts w:ascii="Times New Roman" w:hAnsi="Times New Roman" w:cs="Times New Roman"/>
          <w:sz w:val="24"/>
          <w:szCs w:val="24"/>
        </w:rPr>
        <w:t>). Comunicaciones del XVII Simposio sobre Enseñanza de la Geología. Huelva – España</w:t>
      </w:r>
      <w:r w:rsidRPr="009D6738">
        <w:rPr>
          <w:rFonts w:ascii="Times New Roman" w:hAnsi="Times New Roman" w:cs="Times New Roman"/>
          <w:sz w:val="24"/>
          <w:szCs w:val="24"/>
        </w:rPr>
        <w:t>.</w:t>
      </w:r>
    </w:p>
    <w:p w14:paraId="49EB3940" w14:textId="77777777" w:rsidR="00D80AE0" w:rsidRDefault="00D80AE0" w:rsidP="00BD4486">
      <w:pPr>
        <w:spacing w:after="0"/>
        <w:ind w:left="720" w:hanging="720"/>
        <w:jc w:val="both"/>
        <w:rPr>
          <w:rFonts w:ascii="Times New Roman" w:hAnsi="Times New Roman" w:cs="Times New Roman"/>
          <w:sz w:val="24"/>
          <w:szCs w:val="24"/>
        </w:rPr>
      </w:pPr>
      <w:r w:rsidRPr="00C17EF3">
        <w:rPr>
          <w:rFonts w:ascii="Times New Roman" w:hAnsi="Times New Roman" w:cs="Times New Roman"/>
          <w:sz w:val="24"/>
          <w:szCs w:val="24"/>
        </w:rPr>
        <w:t>Chaparro, L. (2015). Drenajes Ácidos de Mina Formación y Manejo, 1, 53–57.</w:t>
      </w:r>
    </w:p>
    <w:p w14:paraId="60001D9F" w14:textId="77777777" w:rsidR="00D80AE0" w:rsidRPr="00E345C7" w:rsidRDefault="00D80AE0" w:rsidP="00BD4486">
      <w:pPr>
        <w:spacing w:after="0"/>
        <w:ind w:left="720" w:hanging="720"/>
        <w:jc w:val="both"/>
        <w:rPr>
          <w:rFonts w:ascii="Times New Roman" w:hAnsi="Times New Roman" w:cs="Times New Roman"/>
          <w:sz w:val="24"/>
          <w:szCs w:val="24"/>
        </w:rPr>
      </w:pPr>
      <w:proofErr w:type="spellStart"/>
      <w:r w:rsidRPr="00470159">
        <w:rPr>
          <w:rFonts w:ascii="Times New Roman" w:hAnsi="Times New Roman" w:cs="Times New Roman"/>
          <w:sz w:val="24"/>
          <w:szCs w:val="24"/>
        </w:rPr>
        <w:t>Chingay</w:t>
      </w:r>
      <w:proofErr w:type="spellEnd"/>
      <w:r w:rsidRPr="00470159">
        <w:rPr>
          <w:rFonts w:ascii="Times New Roman" w:hAnsi="Times New Roman" w:cs="Times New Roman"/>
          <w:sz w:val="24"/>
          <w:szCs w:val="24"/>
        </w:rPr>
        <w:t xml:space="preserve"> Bustamante, M. Y., &amp; Ortiz Chomba, J. (2018). Influencia del alumbre, cal y almidones como coagulantes-floculantes en el tratamiento del drenaje ácido del pasivo ambiental bocamina prosperidad de la Empresa San Nicolás, Hualgayoc - 2018.</w:t>
      </w:r>
    </w:p>
    <w:p w14:paraId="7F7D40A3" w14:textId="77777777" w:rsidR="00D80AE0" w:rsidRPr="00262217" w:rsidRDefault="00D80AE0" w:rsidP="00BD4486">
      <w:pPr>
        <w:spacing w:after="0"/>
        <w:ind w:left="720" w:hanging="720"/>
        <w:jc w:val="both"/>
        <w:rPr>
          <w:rFonts w:ascii="Times New Roman" w:hAnsi="Times New Roman" w:cs="Times New Roman"/>
          <w:sz w:val="24"/>
          <w:szCs w:val="24"/>
        </w:rPr>
      </w:pPr>
      <w:r w:rsidRPr="009D590C">
        <w:rPr>
          <w:rFonts w:ascii="Times New Roman" w:hAnsi="Times New Roman" w:cs="Times New Roman"/>
          <w:sz w:val="24"/>
          <w:szCs w:val="24"/>
          <w:lang w:val="en-US"/>
        </w:rPr>
        <w:t xml:space="preserve">Cornelis, R., M. Nordberg. 2007. General Chemistry, Sampling, Analytical Methods, and Speciation. </w:t>
      </w:r>
      <w:proofErr w:type="spellStart"/>
      <w:r w:rsidRPr="00262217">
        <w:rPr>
          <w:rFonts w:ascii="Times New Roman" w:hAnsi="Times New Roman" w:cs="Times New Roman"/>
          <w:i/>
          <w:sz w:val="24"/>
          <w:szCs w:val="24"/>
        </w:rPr>
        <w:t>Handbook</w:t>
      </w:r>
      <w:proofErr w:type="spellEnd"/>
      <w:r w:rsidRPr="00262217">
        <w:rPr>
          <w:rFonts w:ascii="Times New Roman" w:hAnsi="Times New Roman" w:cs="Times New Roman"/>
          <w:i/>
          <w:sz w:val="24"/>
          <w:szCs w:val="24"/>
        </w:rPr>
        <w:t xml:space="preserve"> </w:t>
      </w:r>
      <w:proofErr w:type="spellStart"/>
      <w:r w:rsidRPr="00262217">
        <w:rPr>
          <w:rFonts w:ascii="Times New Roman" w:hAnsi="Times New Roman" w:cs="Times New Roman"/>
          <w:i/>
          <w:sz w:val="24"/>
          <w:szCs w:val="24"/>
        </w:rPr>
        <w:t>on</w:t>
      </w:r>
      <w:proofErr w:type="spellEnd"/>
      <w:r w:rsidRPr="00262217">
        <w:rPr>
          <w:rFonts w:ascii="Times New Roman" w:hAnsi="Times New Roman" w:cs="Times New Roman"/>
          <w:i/>
          <w:sz w:val="24"/>
          <w:szCs w:val="24"/>
        </w:rPr>
        <w:t xml:space="preserve"> </w:t>
      </w:r>
      <w:proofErr w:type="spellStart"/>
      <w:r w:rsidRPr="00262217">
        <w:rPr>
          <w:rFonts w:ascii="Times New Roman" w:hAnsi="Times New Roman" w:cs="Times New Roman"/>
          <w:i/>
          <w:sz w:val="24"/>
          <w:szCs w:val="24"/>
        </w:rPr>
        <w:t>the</w:t>
      </w:r>
      <w:proofErr w:type="spellEnd"/>
      <w:r w:rsidRPr="00262217">
        <w:rPr>
          <w:rFonts w:ascii="Times New Roman" w:hAnsi="Times New Roman" w:cs="Times New Roman"/>
          <w:i/>
          <w:sz w:val="24"/>
          <w:szCs w:val="24"/>
        </w:rPr>
        <w:t xml:space="preserve"> </w:t>
      </w:r>
      <w:proofErr w:type="spellStart"/>
      <w:r w:rsidRPr="00262217">
        <w:rPr>
          <w:rFonts w:ascii="Times New Roman" w:hAnsi="Times New Roman" w:cs="Times New Roman"/>
          <w:i/>
          <w:sz w:val="24"/>
          <w:szCs w:val="24"/>
        </w:rPr>
        <w:t>toxicology</w:t>
      </w:r>
      <w:proofErr w:type="spellEnd"/>
      <w:r w:rsidRPr="00262217">
        <w:rPr>
          <w:rFonts w:ascii="Times New Roman" w:hAnsi="Times New Roman" w:cs="Times New Roman"/>
          <w:i/>
          <w:sz w:val="24"/>
          <w:szCs w:val="24"/>
        </w:rPr>
        <w:t xml:space="preserve"> </w:t>
      </w:r>
      <w:proofErr w:type="spellStart"/>
      <w:r w:rsidRPr="00262217">
        <w:rPr>
          <w:rFonts w:ascii="Times New Roman" w:hAnsi="Times New Roman" w:cs="Times New Roman"/>
          <w:i/>
          <w:sz w:val="24"/>
          <w:szCs w:val="24"/>
        </w:rPr>
        <w:t>of</w:t>
      </w:r>
      <w:proofErr w:type="spellEnd"/>
      <w:r w:rsidRPr="00262217">
        <w:rPr>
          <w:rFonts w:ascii="Times New Roman" w:hAnsi="Times New Roman" w:cs="Times New Roman"/>
          <w:i/>
          <w:sz w:val="24"/>
          <w:szCs w:val="24"/>
        </w:rPr>
        <w:t xml:space="preserve"> </w:t>
      </w:r>
      <w:proofErr w:type="spellStart"/>
      <w:r w:rsidRPr="00262217">
        <w:rPr>
          <w:rFonts w:ascii="Times New Roman" w:hAnsi="Times New Roman" w:cs="Times New Roman"/>
          <w:i/>
          <w:sz w:val="24"/>
          <w:szCs w:val="24"/>
        </w:rPr>
        <w:t>metals</w:t>
      </w:r>
      <w:proofErr w:type="spellEnd"/>
      <w:r w:rsidRPr="00262217">
        <w:rPr>
          <w:rFonts w:ascii="Times New Roman" w:hAnsi="Times New Roman" w:cs="Times New Roman"/>
          <w:sz w:val="24"/>
          <w:szCs w:val="24"/>
        </w:rPr>
        <w:t xml:space="preserve">. </w:t>
      </w:r>
      <w:proofErr w:type="spellStart"/>
      <w:r w:rsidRPr="00262217">
        <w:rPr>
          <w:rFonts w:ascii="Times New Roman" w:hAnsi="Times New Roman" w:cs="Times New Roman"/>
          <w:sz w:val="24"/>
          <w:szCs w:val="24"/>
        </w:rPr>
        <w:t>pp</w:t>
      </w:r>
      <w:proofErr w:type="spellEnd"/>
      <w:r w:rsidRPr="00262217">
        <w:rPr>
          <w:rFonts w:ascii="Times New Roman" w:hAnsi="Times New Roman" w:cs="Times New Roman"/>
          <w:sz w:val="24"/>
          <w:szCs w:val="24"/>
        </w:rPr>
        <w:t xml:space="preserve"> 29-35.</w:t>
      </w:r>
    </w:p>
    <w:p w14:paraId="0325B24B" w14:textId="77777777" w:rsidR="00D80AE0" w:rsidRDefault="00D80AE0" w:rsidP="00BD4486">
      <w:pPr>
        <w:spacing w:after="0"/>
        <w:ind w:left="720" w:hanging="720"/>
        <w:jc w:val="both"/>
        <w:rPr>
          <w:rFonts w:ascii="Times New Roman" w:hAnsi="Times New Roman" w:cs="Times New Roman"/>
          <w:sz w:val="24"/>
          <w:szCs w:val="24"/>
        </w:rPr>
      </w:pPr>
      <w:r w:rsidRPr="00B30DEE">
        <w:rPr>
          <w:rFonts w:ascii="Times New Roman" w:hAnsi="Times New Roman" w:cs="Times New Roman"/>
          <w:sz w:val="24"/>
          <w:szCs w:val="24"/>
        </w:rPr>
        <w:t xml:space="preserve">Corzo, A. (2015). Impacto de los pasivos ambientales mineros en el recurso hídrico de la microcuenca quebrada </w:t>
      </w:r>
      <w:proofErr w:type="spellStart"/>
      <w:r w:rsidRPr="00B30DEE">
        <w:rPr>
          <w:rFonts w:ascii="Times New Roman" w:hAnsi="Times New Roman" w:cs="Times New Roman"/>
          <w:sz w:val="24"/>
          <w:szCs w:val="24"/>
        </w:rPr>
        <w:t>párac</w:t>
      </w:r>
      <w:proofErr w:type="spellEnd"/>
      <w:r w:rsidRPr="00B30DEE">
        <w:rPr>
          <w:rFonts w:ascii="Times New Roman" w:hAnsi="Times New Roman" w:cs="Times New Roman"/>
          <w:sz w:val="24"/>
          <w:szCs w:val="24"/>
        </w:rPr>
        <w:t xml:space="preserve">, distrito de san mateo de </w:t>
      </w:r>
      <w:proofErr w:type="spellStart"/>
      <w:r w:rsidRPr="00B30DEE">
        <w:rPr>
          <w:rFonts w:ascii="Times New Roman" w:hAnsi="Times New Roman" w:cs="Times New Roman"/>
          <w:sz w:val="24"/>
          <w:szCs w:val="24"/>
        </w:rPr>
        <w:t>huanchor</w:t>
      </w:r>
      <w:proofErr w:type="spellEnd"/>
      <w:r w:rsidRPr="00B30DEE">
        <w:rPr>
          <w:rFonts w:ascii="Times New Roman" w:hAnsi="Times New Roman" w:cs="Times New Roman"/>
          <w:sz w:val="24"/>
          <w:szCs w:val="24"/>
        </w:rPr>
        <w:t>, lima Pontificia Universidad Católica Del Perú, (Tesis para optar el Grado de Magíster), Lima, Perú.</w:t>
      </w:r>
    </w:p>
    <w:p w14:paraId="58358B23" w14:textId="77777777" w:rsidR="00D80AE0" w:rsidRDefault="00D80AE0" w:rsidP="00BD4486">
      <w:pPr>
        <w:spacing w:after="0"/>
        <w:ind w:left="720" w:hanging="720"/>
        <w:jc w:val="both"/>
        <w:rPr>
          <w:rFonts w:ascii="Times New Roman" w:hAnsi="Times New Roman" w:cs="Times New Roman"/>
          <w:sz w:val="24"/>
          <w:szCs w:val="24"/>
          <w:lang w:val="en-US"/>
        </w:rPr>
      </w:pPr>
      <w:r w:rsidRPr="0029020B">
        <w:rPr>
          <w:rFonts w:ascii="Times New Roman" w:hAnsi="Times New Roman" w:cs="Times New Roman"/>
          <w:sz w:val="24"/>
          <w:szCs w:val="24"/>
          <w:lang w:val="en-US"/>
        </w:rPr>
        <w:t xml:space="preserve">Environmental Protection Agency (1983). Design Manual: Neutralization of Acid Mine Drainage. </w:t>
      </w:r>
      <w:r w:rsidRPr="006243DD">
        <w:rPr>
          <w:rFonts w:ascii="Times New Roman" w:hAnsi="Times New Roman" w:cs="Times New Roman"/>
          <w:sz w:val="24"/>
          <w:szCs w:val="24"/>
          <w:lang w:val="en-US"/>
        </w:rPr>
        <w:t>EPA-600/2-83- 001, Cincinnati, USA.</w:t>
      </w:r>
    </w:p>
    <w:p w14:paraId="192797C9" w14:textId="77777777" w:rsidR="00D80AE0" w:rsidRPr="009D6738" w:rsidRDefault="00D80AE0" w:rsidP="00BD4486">
      <w:pPr>
        <w:spacing w:after="0"/>
        <w:ind w:left="720" w:hanging="720"/>
        <w:jc w:val="both"/>
        <w:rPr>
          <w:rFonts w:ascii="Times New Roman" w:hAnsi="Times New Roman" w:cs="Times New Roman"/>
          <w:sz w:val="24"/>
          <w:szCs w:val="24"/>
        </w:rPr>
      </w:pPr>
      <w:r w:rsidRPr="007F256F">
        <w:rPr>
          <w:rFonts w:ascii="Times New Roman" w:hAnsi="Times New Roman" w:cs="Times New Roman"/>
          <w:sz w:val="24"/>
          <w:szCs w:val="24"/>
          <w:lang w:val="en-US"/>
        </w:rPr>
        <w:t xml:space="preserve">Ferguson, K., &amp; Erickson, P. (1987). Will it generate AMD. An overview of methods to predict acid </w:t>
      </w:r>
      <w:proofErr w:type="gramStart"/>
      <w:r w:rsidRPr="007F256F">
        <w:rPr>
          <w:rFonts w:ascii="Times New Roman" w:hAnsi="Times New Roman" w:cs="Times New Roman"/>
          <w:sz w:val="24"/>
          <w:szCs w:val="24"/>
          <w:lang w:val="en-US"/>
        </w:rPr>
        <w:t>mine</w:t>
      </w:r>
      <w:proofErr w:type="gramEnd"/>
      <w:r w:rsidRPr="007F256F">
        <w:rPr>
          <w:rFonts w:ascii="Times New Roman" w:hAnsi="Times New Roman" w:cs="Times New Roman"/>
          <w:sz w:val="24"/>
          <w:szCs w:val="24"/>
          <w:lang w:val="en-US"/>
        </w:rPr>
        <w:t xml:space="preserve"> drainage. </w:t>
      </w:r>
      <w:r w:rsidRPr="009D6738">
        <w:rPr>
          <w:rFonts w:ascii="Times New Roman" w:hAnsi="Times New Roman" w:cs="Times New Roman"/>
          <w:sz w:val="24"/>
          <w:szCs w:val="24"/>
        </w:rPr>
        <w:t xml:space="preserve">British Columbia Mine </w:t>
      </w:r>
      <w:proofErr w:type="spellStart"/>
      <w:r w:rsidRPr="009D6738">
        <w:rPr>
          <w:rFonts w:ascii="Times New Roman" w:hAnsi="Times New Roman" w:cs="Times New Roman"/>
          <w:sz w:val="24"/>
          <w:szCs w:val="24"/>
        </w:rPr>
        <w:t>Reclamation</w:t>
      </w:r>
      <w:proofErr w:type="spellEnd"/>
      <w:r w:rsidRPr="009D6738">
        <w:rPr>
          <w:rFonts w:ascii="Times New Roman" w:hAnsi="Times New Roman" w:cs="Times New Roman"/>
          <w:sz w:val="24"/>
          <w:szCs w:val="24"/>
        </w:rPr>
        <w:t xml:space="preserve"> </w:t>
      </w:r>
      <w:proofErr w:type="spellStart"/>
      <w:r w:rsidRPr="009D6738">
        <w:rPr>
          <w:rFonts w:ascii="Times New Roman" w:hAnsi="Times New Roman" w:cs="Times New Roman"/>
          <w:sz w:val="24"/>
          <w:szCs w:val="24"/>
        </w:rPr>
        <w:t>Symposium</w:t>
      </w:r>
      <w:proofErr w:type="spellEnd"/>
      <w:r w:rsidRPr="009D6738">
        <w:rPr>
          <w:rFonts w:ascii="Times New Roman" w:hAnsi="Times New Roman" w:cs="Times New Roman"/>
          <w:sz w:val="24"/>
          <w:szCs w:val="24"/>
        </w:rPr>
        <w:t>, 41–70.</w:t>
      </w:r>
    </w:p>
    <w:p w14:paraId="1EF6AAE0" w14:textId="49EDF6E2" w:rsidR="00D80AE0" w:rsidRPr="00746424" w:rsidRDefault="002577D2" w:rsidP="00BD4486">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Gobierno de Chile, (</w:t>
      </w:r>
      <w:r w:rsidR="00D80AE0" w:rsidRPr="00EA50B6">
        <w:rPr>
          <w:rFonts w:ascii="Times New Roman" w:hAnsi="Times New Roman" w:cs="Times New Roman"/>
          <w:sz w:val="24"/>
          <w:szCs w:val="24"/>
        </w:rPr>
        <w:t>2002</w:t>
      </w:r>
      <w:r>
        <w:rPr>
          <w:rFonts w:ascii="Times New Roman" w:hAnsi="Times New Roman" w:cs="Times New Roman"/>
          <w:sz w:val="24"/>
          <w:szCs w:val="24"/>
        </w:rPr>
        <w:t>)</w:t>
      </w:r>
      <w:r w:rsidR="00D80AE0" w:rsidRPr="00EA50B6">
        <w:rPr>
          <w:rFonts w:ascii="Times New Roman" w:hAnsi="Times New Roman" w:cs="Times New Roman"/>
          <w:sz w:val="24"/>
          <w:szCs w:val="24"/>
        </w:rPr>
        <w:t>. Guía Metodológica sobre Drenaje Ácido en la Industria Minera. 2002. Ministerio de Minería y Energía, Documentos, Acuerdo Marco Producción Limpia Sector Gran Minería Buenas Prácticas y Gestión Ambiental.</w:t>
      </w:r>
    </w:p>
    <w:p w14:paraId="78061755" w14:textId="77777777" w:rsidR="00D80AE0" w:rsidRPr="00B31FEA" w:rsidRDefault="00D80AE0" w:rsidP="00BD4486">
      <w:pPr>
        <w:spacing w:after="0"/>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Goel, R., Flora, J. &amp; Chen, J</w:t>
      </w:r>
      <w:r w:rsidRPr="00533C59">
        <w:rPr>
          <w:rFonts w:ascii="Times New Roman" w:hAnsi="Times New Roman" w:cs="Times New Roman"/>
          <w:sz w:val="24"/>
          <w:szCs w:val="24"/>
          <w:lang w:val="en-US"/>
        </w:rPr>
        <w:t>. (2005)</w:t>
      </w:r>
      <w:r>
        <w:rPr>
          <w:rFonts w:ascii="Times New Roman" w:hAnsi="Times New Roman" w:cs="Times New Roman"/>
          <w:sz w:val="24"/>
          <w:szCs w:val="24"/>
          <w:lang w:val="en-US"/>
        </w:rPr>
        <w:t>.</w:t>
      </w:r>
      <w:r w:rsidRPr="00533C59">
        <w:rPr>
          <w:rFonts w:ascii="Times New Roman" w:hAnsi="Times New Roman" w:cs="Times New Roman"/>
          <w:sz w:val="24"/>
          <w:szCs w:val="24"/>
          <w:lang w:val="en-US"/>
        </w:rPr>
        <w:t xml:space="preserve"> Flow equalization and Neutralizatio</w:t>
      </w:r>
      <w:r>
        <w:rPr>
          <w:rFonts w:ascii="Times New Roman" w:hAnsi="Times New Roman" w:cs="Times New Roman"/>
          <w:sz w:val="24"/>
          <w:szCs w:val="24"/>
          <w:lang w:val="en-US"/>
        </w:rPr>
        <w:t xml:space="preserve">n. </w:t>
      </w:r>
      <w:r w:rsidRPr="00533C59">
        <w:rPr>
          <w:rFonts w:ascii="Times New Roman" w:hAnsi="Times New Roman" w:cs="Times New Roman"/>
          <w:i/>
          <w:sz w:val="24"/>
          <w:szCs w:val="24"/>
          <w:lang w:val="en-US"/>
        </w:rPr>
        <w:t>Handbook of Environmental Engineering</w:t>
      </w:r>
      <w:r w:rsidRPr="00533C59">
        <w:rPr>
          <w:rFonts w:ascii="Times New Roman" w:hAnsi="Times New Roman" w:cs="Times New Roman"/>
          <w:sz w:val="24"/>
          <w:szCs w:val="24"/>
          <w:lang w:val="en-US"/>
        </w:rPr>
        <w:t xml:space="preserve">, </w:t>
      </w:r>
      <w:r w:rsidRPr="00533C59">
        <w:rPr>
          <w:rFonts w:ascii="Times New Roman" w:hAnsi="Times New Roman" w:cs="Times New Roman"/>
          <w:i/>
          <w:sz w:val="24"/>
          <w:szCs w:val="24"/>
          <w:lang w:val="en-US"/>
        </w:rPr>
        <w:t>Volume</w:t>
      </w:r>
      <w:r>
        <w:rPr>
          <w:rFonts w:ascii="Times New Roman" w:hAnsi="Times New Roman" w:cs="Times New Roman"/>
          <w:sz w:val="24"/>
          <w:szCs w:val="24"/>
          <w:lang w:val="en-US"/>
        </w:rPr>
        <w:t xml:space="preserve"> (3): Physicochemical Treatment Processes, 21-45. </w:t>
      </w:r>
      <w:r w:rsidRPr="00B31FEA">
        <w:rPr>
          <w:rFonts w:ascii="Times New Roman" w:hAnsi="Times New Roman" w:cs="Times New Roman"/>
          <w:sz w:val="24"/>
          <w:szCs w:val="24"/>
          <w:lang w:val="en-US"/>
        </w:rPr>
        <w:t>Totowa, New Jersey.</w:t>
      </w:r>
    </w:p>
    <w:p w14:paraId="1CBA0E6B" w14:textId="77777777" w:rsidR="00D80AE0" w:rsidRPr="00E345C7" w:rsidRDefault="00D80AE0" w:rsidP="00BD4486">
      <w:pPr>
        <w:spacing w:after="0"/>
        <w:ind w:left="720" w:hanging="720"/>
        <w:jc w:val="both"/>
        <w:rPr>
          <w:rFonts w:ascii="Times New Roman" w:hAnsi="Times New Roman" w:cs="Times New Roman"/>
          <w:sz w:val="24"/>
          <w:szCs w:val="24"/>
        </w:rPr>
      </w:pPr>
      <w:r w:rsidRPr="00C716D7">
        <w:rPr>
          <w:rFonts w:ascii="Times New Roman" w:hAnsi="Times New Roman" w:cs="Times New Roman"/>
          <w:sz w:val="24"/>
          <w:szCs w:val="24"/>
        </w:rPr>
        <w:t>Gonzales Paredes, E. E., &amp; Malca Yopla, M. N. (2019). Influencia del amperaje y tiempo de residencia sobre el porcentaje de remoción de metales pesados en el tratamiento de aguas ácidas de minera Yanacocha S.R.L. por electrocoagulación, 2018.</w:t>
      </w:r>
    </w:p>
    <w:p w14:paraId="28C7E023" w14:textId="77777777" w:rsidR="00D80AE0" w:rsidRPr="009D6738" w:rsidRDefault="00D80AE0" w:rsidP="00A3255D">
      <w:pPr>
        <w:spacing w:after="0"/>
        <w:ind w:left="720" w:hanging="720"/>
        <w:jc w:val="both"/>
        <w:rPr>
          <w:rFonts w:ascii="Times New Roman" w:hAnsi="Times New Roman" w:cs="Times New Roman"/>
          <w:sz w:val="24"/>
          <w:szCs w:val="24"/>
        </w:rPr>
      </w:pPr>
      <w:r w:rsidRPr="00A3255D">
        <w:rPr>
          <w:rFonts w:ascii="Times New Roman" w:hAnsi="Times New Roman" w:cs="Times New Roman"/>
          <w:sz w:val="24"/>
          <w:szCs w:val="24"/>
        </w:rPr>
        <w:t xml:space="preserve">Hernández, R., Fernández, C. y Baptista, P. (2014). </w:t>
      </w:r>
      <w:proofErr w:type="spellStart"/>
      <w:r w:rsidRPr="00A3255D">
        <w:rPr>
          <w:rFonts w:ascii="Times New Roman" w:hAnsi="Times New Roman" w:cs="Times New Roman"/>
          <w:sz w:val="24"/>
          <w:szCs w:val="24"/>
        </w:rPr>
        <w:t>Metodoogia</w:t>
      </w:r>
      <w:proofErr w:type="spellEnd"/>
      <w:r w:rsidRPr="00A3255D">
        <w:rPr>
          <w:rFonts w:ascii="Times New Roman" w:hAnsi="Times New Roman" w:cs="Times New Roman"/>
          <w:sz w:val="24"/>
          <w:szCs w:val="24"/>
        </w:rPr>
        <w:t xml:space="preserve"> de la </w:t>
      </w:r>
      <w:proofErr w:type="spellStart"/>
      <w:r w:rsidRPr="00A3255D">
        <w:rPr>
          <w:rFonts w:ascii="Times New Roman" w:hAnsi="Times New Roman" w:cs="Times New Roman"/>
          <w:sz w:val="24"/>
          <w:szCs w:val="24"/>
        </w:rPr>
        <w:t>investigacion</w:t>
      </w:r>
      <w:proofErr w:type="spellEnd"/>
      <w:r w:rsidRPr="00A3255D">
        <w:rPr>
          <w:rFonts w:ascii="Times New Roman" w:hAnsi="Times New Roman" w:cs="Times New Roman"/>
          <w:sz w:val="24"/>
          <w:szCs w:val="24"/>
        </w:rPr>
        <w:t xml:space="preserve"> (Vol. Sexta edición). </w:t>
      </w:r>
      <w:proofErr w:type="spellStart"/>
      <w:r w:rsidRPr="00A3255D">
        <w:rPr>
          <w:rFonts w:ascii="Times New Roman" w:hAnsi="Times New Roman" w:cs="Times New Roman"/>
          <w:sz w:val="24"/>
          <w:szCs w:val="24"/>
        </w:rPr>
        <w:t>Mexico</w:t>
      </w:r>
      <w:proofErr w:type="spellEnd"/>
      <w:r w:rsidRPr="00A3255D">
        <w:rPr>
          <w:rFonts w:ascii="Times New Roman" w:hAnsi="Times New Roman" w:cs="Times New Roman"/>
          <w:sz w:val="24"/>
          <w:szCs w:val="24"/>
        </w:rPr>
        <w:t xml:space="preserve">: </w:t>
      </w:r>
      <w:proofErr w:type="spellStart"/>
      <w:r w:rsidRPr="00A3255D">
        <w:rPr>
          <w:rFonts w:ascii="Times New Roman" w:hAnsi="Times New Roman" w:cs="Times New Roman"/>
          <w:sz w:val="24"/>
          <w:szCs w:val="24"/>
        </w:rPr>
        <w:t>McGRAW-HILL</w:t>
      </w:r>
      <w:proofErr w:type="spellEnd"/>
      <w:r w:rsidRPr="00A3255D">
        <w:rPr>
          <w:rFonts w:ascii="Times New Roman" w:hAnsi="Times New Roman" w:cs="Times New Roman"/>
          <w:sz w:val="24"/>
          <w:szCs w:val="24"/>
        </w:rPr>
        <w:t>/</w:t>
      </w:r>
      <w:proofErr w:type="spellStart"/>
      <w:r w:rsidRPr="00A3255D">
        <w:rPr>
          <w:rFonts w:ascii="Times New Roman" w:hAnsi="Times New Roman" w:cs="Times New Roman"/>
          <w:sz w:val="24"/>
          <w:szCs w:val="24"/>
        </w:rPr>
        <w:t>Interamerica</w:t>
      </w:r>
      <w:proofErr w:type="spellEnd"/>
      <w:r w:rsidRPr="00A3255D">
        <w:rPr>
          <w:rFonts w:ascii="Times New Roman" w:hAnsi="Times New Roman" w:cs="Times New Roman"/>
          <w:sz w:val="24"/>
          <w:szCs w:val="24"/>
        </w:rPr>
        <w:t xml:space="preserve"> Editores S.A. de C.V.</w:t>
      </w:r>
    </w:p>
    <w:p w14:paraId="16EE5A36" w14:textId="77777777" w:rsidR="00D80AE0" w:rsidRDefault="00D80AE0" w:rsidP="00BD4486">
      <w:pPr>
        <w:spacing w:after="0"/>
        <w:ind w:left="720" w:hanging="720"/>
        <w:jc w:val="both"/>
        <w:rPr>
          <w:rFonts w:ascii="Times New Roman" w:hAnsi="Times New Roman" w:cs="Times New Roman"/>
          <w:sz w:val="24"/>
          <w:szCs w:val="24"/>
          <w:lang w:val="en-US"/>
        </w:rPr>
      </w:pPr>
      <w:proofErr w:type="spellStart"/>
      <w:r w:rsidRPr="00B31FEA">
        <w:rPr>
          <w:rFonts w:ascii="Times New Roman" w:hAnsi="Times New Roman" w:cs="Times New Roman"/>
          <w:sz w:val="24"/>
          <w:szCs w:val="24"/>
        </w:rPr>
        <w:t>Hyman</w:t>
      </w:r>
      <w:proofErr w:type="spellEnd"/>
      <w:r w:rsidRPr="00B31FEA">
        <w:rPr>
          <w:rFonts w:ascii="Times New Roman" w:hAnsi="Times New Roman" w:cs="Times New Roman"/>
          <w:sz w:val="24"/>
          <w:szCs w:val="24"/>
        </w:rPr>
        <w:t xml:space="preserve">, D. y </w:t>
      </w:r>
      <w:proofErr w:type="spellStart"/>
      <w:r w:rsidRPr="00B31FEA">
        <w:rPr>
          <w:rFonts w:ascii="Times New Roman" w:hAnsi="Times New Roman" w:cs="Times New Roman"/>
          <w:sz w:val="24"/>
          <w:szCs w:val="24"/>
        </w:rPr>
        <w:t>Watzlaf</w:t>
      </w:r>
      <w:proofErr w:type="spellEnd"/>
      <w:r w:rsidRPr="00B31FEA">
        <w:rPr>
          <w:rFonts w:ascii="Times New Roman" w:hAnsi="Times New Roman" w:cs="Times New Roman"/>
          <w:sz w:val="24"/>
          <w:szCs w:val="24"/>
        </w:rPr>
        <w:t xml:space="preserve">, G. (1995). </w:t>
      </w:r>
      <w:r w:rsidRPr="00FD0E1A">
        <w:rPr>
          <w:rFonts w:ascii="Times New Roman" w:hAnsi="Times New Roman" w:cs="Times New Roman"/>
          <w:sz w:val="24"/>
          <w:szCs w:val="24"/>
          <w:lang w:val="en-US"/>
        </w:rPr>
        <w:t>Mine drainage characterization for the successful design and evaluation of passive treatment systems. Indiana: 17th Annual National Association of Abandoned Mine Lands Conference.</w:t>
      </w:r>
    </w:p>
    <w:p w14:paraId="510785A2" w14:textId="77777777" w:rsidR="00D80AE0" w:rsidRPr="00746424" w:rsidRDefault="00D80AE0" w:rsidP="00BD4486">
      <w:pPr>
        <w:spacing w:after="0"/>
        <w:ind w:left="720" w:hanging="720"/>
        <w:jc w:val="both"/>
        <w:rPr>
          <w:rFonts w:ascii="Times New Roman" w:hAnsi="Times New Roman" w:cs="Times New Roman"/>
          <w:sz w:val="24"/>
          <w:szCs w:val="24"/>
        </w:rPr>
      </w:pPr>
      <w:r w:rsidRPr="002666FA">
        <w:rPr>
          <w:rFonts w:ascii="Times New Roman" w:hAnsi="Times New Roman" w:cs="Times New Roman"/>
          <w:sz w:val="24"/>
          <w:szCs w:val="24"/>
        </w:rPr>
        <w:t xml:space="preserve">Inga, E., (2011). “Tratamiento de Efluentes por el Método de Pantanos </w:t>
      </w:r>
      <w:proofErr w:type="gramStart"/>
      <w:r w:rsidRPr="002666FA">
        <w:rPr>
          <w:rFonts w:ascii="Times New Roman" w:hAnsi="Times New Roman" w:cs="Times New Roman"/>
          <w:sz w:val="24"/>
          <w:szCs w:val="24"/>
        </w:rPr>
        <w:t>Artificiales(</w:t>
      </w:r>
      <w:proofErr w:type="gramEnd"/>
      <w:r w:rsidRPr="002666FA">
        <w:rPr>
          <w:rFonts w:ascii="Times New Roman" w:hAnsi="Times New Roman" w:cs="Times New Roman"/>
          <w:sz w:val="24"/>
          <w:szCs w:val="24"/>
        </w:rPr>
        <w:t>WETLAND)”. Universidad Nacional de Ingeniería (Tesis de Maestría), Lima, Perú.</w:t>
      </w:r>
    </w:p>
    <w:p w14:paraId="289E84A6" w14:textId="77777777" w:rsidR="00D80AE0" w:rsidRPr="00E345C7" w:rsidRDefault="00D80AE0" w:rsidP="00BD4486">
      <w:pPr>
        <w:spacing w:after="0"/>
        <w:ind w:left="720" w:hanging="720"/>
        <w:jc w:val="both"/>
        <w:rPr>
          <w:rFonts w:ascii="Times New Roman" w:hAnsi="Times New Roman" w:cs="Times New Roman"/>
          <w:sz w:val="24"/>
          <w:szCs w:val="24"/>
        </w:rPr>
      </w:pPr>
      <w:proofErr w:type="spellStart"/>
      <w:r w:rsidRPr="00BC07EB">
        <w:rPr>
          <w:rFonts w:ascii="Times New Roman" w:hAnsi="Times New Roman" w:cs="Times New Roman"/>
          <w:sz w:val="24"/>
          <w:szCs w:val="24"/>
        </w:rPr>
        <w:t>Jimenez</w:t>
      </w:r>
      <w:proofErr w:type="spellEnd"/>
      <w:r w:rsidRPr="00BC07EB">
        <w:rPr>
          <w:rFonts w:ascii="Times New Roman" w:hAnsi="Times New Roman" w:cs="Times New Roman"/>
          <w:sz w:val="24"/>
          <w:szCs w:val="24"/>
        </w:rPr>
        <w:t xml:space="preserve"> </w:t>
      </w:r>
      <w:proofErr w:type="spellStart"/>
      <w:r w:rsidRPr="00BC07EB">
        <w:rPr>
          <w:rFonts w:ascii="Times New Roman" w:hAnsi="Times New Roman" w:cs="Times New Roman"/>
          <w:sz w:val="24"/>
          <w:szCs w:val="24"/>
        </w:rPr>
        <w:t>Huallpa</w:t>
      </w:r>
      <w:proofErr w:type="spellEnd"/>
      <w:r w:rsidRPr="00BC07EB">
        <w:rPr>
          <w:rFonts w:ascii="Times New Roman" w:hAnsi="Times New Roman" w:cs="Times New Roman"/>
          <w:sz w:val="24"/>
          <w:szCs w:val="24"/>
        </w:rPr>
        <w:t xml:space="preserve">, C. C. (2017). Eficiencia en la remoción del tratamiento de aguas ácidas de mina, mediante neutralización activo con lechada de cal de la Unidad Minera </w:t>
      </w:r>
      <w:proofErr w:type="spellStart"/>
      <w:r w:rsidRPr="00BC07EB">
        <w:rPr>
          <w:rFonts w:ascii="Times New Roman" w:hAnsi="Times New Roman" w:cs="Times New Roman"/>
          <w:sz w:val="24"/>
          <w:szCs w:val="24"/>
        </w:rPr>
        <w:t>Arasi</w:t>
      </w:r>
      <w:proofErr w:type="spellEnd"/>
      <w:r w:rsidRPr="00BC07EB">
        <w:rPr>
          <w:rFonts w:ascii="Times New Roman" w:hAnsi="Times New Roman" w:cs="Times New Roman"/>
          <w:sz w:val="24"/>
          <w:szCs w:val="24"/>
        </w:rPr>
        <w:t xml:space="preserve"> – Puno.</w:t>
      </w:r>
    </w:p>
    <w:p w14:paraId="5D405940" w14:textId="77777777" w:rsidR="002577D2" w:rsidRDefault="00D80AE0" w:rsidP="00BD4486">
      <w:pPr>
        <w:spacing w:after="0"/>
        <w:ind w:left="720" w:hanging="720"/>
        <w:jc w:val="both"/>
        <w:rPr>
          <w:rFonts w:ascii="Times New Roman" w:hAnsi="Times New Roman" w:cs="Times New Roman"/>
          <w:sz w:val="24"/>
          <w:szCs w:val="24"/>
        </w:rPr>
      </w:pPr>
      <w:r w:rsidRPr="002B1151">
        <w:rPr>
          <w:rFonts w:ascii="Times New Roman" w:hAnsi="Times New Roman" w:cs="Times New Roman"/>
          <w:sz w:val="24"/>
          <w:szCs w:val="24"/>
        </w:rPr>
        <w:lastRenderedPageBreak/>
        <w:t>Jiménez, R., (1998). Metodología de la investig</w:t>
      </w:r>
      <w:r>
        <w:rPr>
          <w:rFonts w:ascii="Times New Roman" w:hAnsi="Times New Roman" w:cs="Times New Roman"/>
          <w:sz w:val="24"/>
          <w:szCs w:val="24"/>
        </w:rPr>
        <w:t xml:space="preserve">ación elementos básicos para la </w:t>
      </w:r>
      <w:r w:rsidRPr="002B1151">
        <w:rPr>
          <w:rFonts w:ascii="Times New Roman" w:hAnsi="Times New Roman" w:cs="Times New Roman"/>
          <w:sz w:val="24"/>
          <w:szCs w:val="24"/>
        </w:rPr>
        <w:t>investigación clínica. La Habana: Ciencias</w:t>
      </w:r>
      <w:r>
        <w:rPr>
          <w:rFonts w:ascii="Times New Roman" w:hAnsi="Times New Roman" w:cs="Times New Roman"/>
          <w:sz w:val="24"/>
          <w:szCs w:val="24"/>
        </w:rPr>
        <w:t xml:space="preserve"> Médicas del Centro Nacional de </w:t>
      </w:r>
      <w:r w:rsidRPr="002B1151">
        <w:rPr>
          <w:rFonts w:ascii="Times New Roman" w:hAnsi="Times New Roman" w:cs="Times New Roman"/>
          <w:sz w:val="24"/>
          <w:szCs w:val="24"/>
        </w:rPr>
        <w:t>información</w:t>
      </w:r>
      <w:r w:rsidR="002577D2">
        <w:rPr>
          <w:rFonts w:ascii="Times New Roman" w:hAnsi="Times New Roman" w:cs="Times New Roman"/>
          <w:sz w:val="24"/>
          <w:szCs w:val="24"/>
        </w:rPr>
        <w:t xml:space="preserve"> de Ciencias Médicas.</w:t>
      </w:r>
    </w:p>
    <w:p w14:paraId="77D1242E" w14:textId="647AFCC7" w:rsidR="00D80AE0" w:rsidRDefault="00D80AE0" w:rsidP="00BD4486">
      <w:pPr>
        <w:spacing w:after="0"/>
        <w:ind w:left="720" w:hanging="720"/>
        <w:jc w:val="both"/>
        <w:rPr>
          <w:rFonts w:ascii="Times New Roman" w:hAnsi="Times New Roman" w:cs="Times New Roman"/>
          <w:sz w:val="24"/>
          <w:szCs w:val="24"/>
        </w:rPr>
      </w:pPr>
      <w:proofErr w:type="spellStart"/>
      <w:r w:rsidRPr="00720511">
        <w:rPr>
          <w:rFonts w:ascii="Times New Roman" w:hAnsi="Times New Roman" w:cs="Times New Roman"/>
          <w:sz w:val="24"/>
          <w:szCs w:val="24"/>
        </w:rPr>
        <w:t>Kirschbaum</w:t>
      </w:r>
      <w:proofErr w:type="spellEnd"/>
      <w:r w:rsidRPr="00720511">
        <w:rPr>
          <w:rFonts w:ascii="Times New Roman" w:hAnsi="Times New Roman" w:cs="Times New Roman"/>
          <w:sz w:val="24"/>
          <w:szCs w:val="24"/>
        </w:rPr>
        <w:t>, A., &amp; Murray, J. (1997). Minería y aguas ácidas: contaminación y prevención, 40–51.</w:t>
      </w:r>
    </w:p>
    <w:p w14:paraId="2D65FF5C" w14:textId="77777777" w:rsidR="00D80AE0" w:rsidRPr="009D6738" w:rsidRDefault="00D80AE0" w:rsidP="00BD4486">
      <w:pPr>
        <w:spacing w:after="0"/>
        <w:ind w:left="720" w:hanging="720"/>
        <w:jc w:val="both"/>
        <w:rPr>
          <w:rFonts w:ascii="Times New Roman" w:hAnsi="Times New Roman" w:cs="Times New Roman"/>
          <w:sz w:val="24"/>
          <w:szCs w:val="24"/>
          <w:lang w:val="en-US"/>
        </w:rPr>
      </w:pPr>
      <w:proofErr w:type="spellStart"/>
      <w:r w:rsidRPr="008C7E0E">
        <w:rPr>
          <w:rFonts w:ascii="Times New Roman" w:hAnsi="Times New Roman" w:cs="Times New Roman"/>
          <w:sz w:val="24"/>
          <w:szCs w:val="24"/>
          <w:lang w:val="en-US"/>
        </w:rPr>
        <w:t>Kuyucak</w:t>
      </w:r>
      <w:proofErr w:type="spellEnd"/>
      <w:r w:rsidRPr="008C7E0E">
        <w:rPr>
          <w:rFonts w:ascii="Times New Roman" w:hAnsi="Times New Roman" w:cs="Times New Roman"/>
          <w:sz w:val="24"/>
          <w:szCs w:val="24"/>
          <w:lang w:val="en-US"/>
        </w:rPr>
        <w:t xml:space="preserve">, N. (2000). Microorganisms, Biotechnology and Acid Rock Drainage - Emphasis on Passive-Biological Control and Treatment Methods. </w:t>
      </w:r>
      <w:r w:rsidRPr="009D6738">
        <w:rPr>
          <w:rFonts w:ascii="Times New Roman" w:hAnsi="Times New Roman" w:cs="Times New Roman"/>
          <w:sz w:val="24"/>
          <w:szCs w:val="24"/>
          <w:lang w:val="en-US"/>
        </w:rPr>
        <w:t>Minerals and Metallurgical Processing, 85–95.</w:t>
      </w:r>
    </w:p>
    <w:p w14:paraId="3D022FA2" w14:textId="77777777" w:rsidR="00D80AE0" w:rsidRPr="009D6738" w:rsidRDefault="00D80AE0" w:rsidP="00BD4486">
      <w:pPr>
        <w:spacing w:after="0"/>
        <w:ind w:left="720" w:hanging="720"/>
        <w:jc w:val="both"/>
        <w:rPr>
          <w:rFonts w:ascii="Times New Roman" w:hAnsi="Times New Roman" w:cs="Times New Roman"/>
          <w:sz w:val="24"/>
          <w:szCs w:val="24"/>
          <w:lang w:val="en-US"/>
        </w:rPr>
      </w:pPr>
      <w:proofErr w:type="spellStart"/>
      <w:r w:rsidRPr="00720511">
        <w:rPr>
          <w:rFonts w:ascii="Times New Roman" w:hAnsi="Times New Roman" w:cs="Times New Roman"/>
          <w:sz w:val="24"/>
          <w:szCs w:val="24"/>
          <w:lang w:val="en-US"/>
        </w:rPr>
        <w:t>Lottermoser</w:t>
      </w:r>
      <w:proofErr w:type="spellEnd"/>
      <w:r w:rsidRPr="00720511">
        <w:rPr>
          <w:rFonts w:ascii="Times New Roman" w:hAnsi="Times New Roman" w:cs="Times New Roman"/>
          <w:sz w:val="24"/>
          <w:szCs w:val="24"/>
          <w:lang w:val="en-US"/>
        </w:rPr>
        <w:t xml:space="preserve">, B. (2007). Mine Wastes: Characterization, Treatment, Environmental Impacts (2ed ed.). </w:t>
      </w:r>
      <w:r w:rsidRPr="009D6738">
        <w:rPr>
          <w:rFonts w:ascii="Times New Roman" w:hAnsi="Times New Roman" w:cs="Times New Roman"/>
          <w:sz w:val="24"/>
          <w:szCs w:val="24"/>
          <w:lang w:val="en-US"/>
        </w:rPr>
        <w:t>Australia: Springer Berlin Heidelberg New York.</w:t>
      </w:r>
    </w:p>
    <w:p w14:paraId="17EA3112" w14:textId="77777777" w:rsidR="00D80AE0" w:rsidRPr="009D6738" w:rsidRDefault="00D80AE0" w:rsidP="00BD4486">
      <w:pPr>
        <w:spacing w:after="0"/>
        <w:ind w:left="720" w:hanging="720"/>
        <w:jc w:val="both"/>
        <w:rPr>
          <w:rFonts w:ascii="Times New Roman" w:hAnsi="Times New Roman" w:cs="Times New Roman"/>
          <w:sz w:val="24"/>
          <w:szCs w:val="24"/>
          <w:lang w:val="en-US"/>
        </w:rPr>
      </w:pPr>
      <w:proofErr w:type="spellStart"/>
      <w:r w:rsidRPr="009D6738">
        <w:rPr>
          <w:rFonts w:ascii="Times New Roman" w:hAnsi="Times New Roman" w:cs="Times New Roman"/>
          <w:sz w:val="24"/>
          <w:szCs w:val="24"/>
          <w:lang w:val="en-US"/>
        </w:rPr>
        <w:t>Lottermoser</w:t>
      </w:r>
      <w:proofErr w:type="spellEnd"/>
      <w:r w:rsidRPr="009D6738">
        <w:rPr>
          <w:rFonts w:ascii="Times New Roman" w:hAnsi="Times New Roman" w:cs="Times New Roman"/>
          <w:sz w:val="24"/>
          <w:szCs w:val="24"/>
          <w:lang w:val="en-US"/>
        </w:rPr>
        <w:t xml:space="preserve">, B., (2010). Mine Wastes: </w:t>
      </w:r>
      <w:proofErr w:type="spellStart"/>
      <w:r w:rsidRPr="009D6738">
        <w:rPr>
          <w:rFonts w:ascii="Times New Roman" w:hAnsi="Times New Roman" w:cs="Times New Roman"/>
          <w:sz w:val="24"/>
          <w:szCs w:val="24"/>
          <w:lang w:val="en-US"/>
        </w:rPr>
        <w:t>Characterización</w:t>
      </w:r>
      <w:proofErr w:type="spellEnd"/>
      <w:r w:rsidRPr="009D6738">
        <w:rPr>
          <w:rFonts w:ascii="Times New Roman" w:hAnsi="Times New Roman" w:cs="Times New Roman"/>
          <w:sz w:val="24"/>
          <w:szCs w:val="24"/>
          <w:lang w:val="en-US"/>
        </w:rPr>
        <w:t xml:space="preserve">, Treatment and Environmental Impacts. 3era </w:t>
      </w:r>
      <w:proofErr w:type="spellStart"/>
      <w:r w:rsidRPr="009D6738">
        <w:rPr>
          <w:rFonts w:ascii="Times New Roman" w:hAnsi="Times New Roman" w:cs="Times New Roman"/>
          <w:sz w:val="24"/>
          <w:szCs w:val="24"/>
          <w:lang w:val="en-US"/>
        </w:rPr>
        <w:t>edición</w:t>
      </w:r>
      <w:proofErr w:type="spellEnd"/>
      <w:r w:rsidRPr="009D6738">
        <w:rPr>
          <w:rFonts w:ascii="Times New Roman" w:hAnsi="Times New Roman" w:cs="Times New Roman"/>
          <w:sz w:val="24"/>
          <w:szCs w:val="24"/>
          <w:lang w:val="en-US"/>
        </w:rPr>
        <w:t>. Springer.</w:t>
      </w:r>
    </w:p>
    <w:p w14:paraId="0E694381" w14:textId="77777777" w:rsidR="00D80AE0" w:rsidRPr="009D6738" w:rsidRDefault="00D80AE0" w:rsidP="00BD4486">
      <w:pPr>
        <w:spacing w:after="0"/>
        <w:ind w:left="720" w:hanging="720"/>
        <w:jc w:val="both"/>
        <w:rPr>
          <w:rFonts w:ascii="Times New Roman" w:hAnsi="Times New Roman" w:cs="Times New Roman"/>
          <w:sz w:val="24"/>
          <w:szCs w:val="24"/>
        </w:rPr>
      </w:pPr>
      <w:r w:rsidRPr="006462AF">
        <w:rPr>
          <w:rFonts w:ascii="Times New Roman" w:hAnsi="Times New Roman" w:cs="Times New Roman"/>
          <w:sz w:val="24"/>
          <w:szCs w:val="24"/>
          <w:lang w:val="en-US"/>
        </w:rPr>
        <w:t xml:space="preserve">Mills, A. (1999). The role of bacteria in environmental geochemistry. </w:t>
      </w:r>
      <w:proofErr w:type="spellStart"/>
      <w:r w:rsidRPr="006462AF">
        <w:rPr>
          <w:rFonts w:ascii="Times New Roman" w:hAnsi="Times New Roman" w:cs="Times New Roman"/>
          <w:sz w:val="24"/>
          <w:szCs w:val="24"/>
          <w:lang w:val="en-US"/>
        </w:rPr>
        <w:t>En</w:t>
      </w:r>
      <w:proofErr w:type="spellEnd"/>
      <w:r w:rsidRPr="006462AF">
        <w:rPr>
          <w:rFonts w:ascii="Times New Roman" w:hAnsi="Times New Roman" w:cs="Times New Roman"/>
          <w:sz w:val="24"/>
          <w:szCs w:val="24"/>
          <w:lang w:val="en-US"/>
        </w:rPr>
        <w:t xml:space="preserve">: G.S. Plumlee and M.J. Logsdon (eds.), The environmental geochemistry of mineral </w:t>
      </w:r>
      <w:proofErr w:type="spellStart"/>
      <w:r w:rsidRPr="006462AF">
        <w:rPr>
          <w:rFonts w:ascii="Times New Roman" w:hAnsi="Times New Roman" w:cs="Times New Roman"/>
          <w:sz w:val="24"/>
          <w:szCs w:val="24"/>
          <w:lang w:val="en-US"/>
        </w:rPr>
        <w:t>deposists</w:t>
      </w:r>
      <w:proofErr w:type="spellEnd"/>
      <w:r w:rsidRPr="006462AF">
        <w:rPr>
          <w:rFonts w:ascii="Times New Roman" w:hAnsi="Times New Roman" w:cs="Times New Roman"/>
          <w:sz w:val="24"/>
          <w:szCs w:val="24"/>
          <w:lang w:val="en-US"/>
        </w:rPr>
        <w:t xml:space="preserve">. </w:t>
      </w:r>
      <w:r w:rsidRPr="009D6738">
        <w:rPr>
          <w:rFonts w:ascii="Times New Roman" w:hAnsi="Times New Roman" w:cs="Times New Roman"/>
          <w:sz w:val="24"/>
          <w:szCs w:val="24"/>
        </w:rPr>
        <w:t xml:space="preserve">USA: </w:t>
      </w:r>
      <w:proofErr w:type="spellStart"/>
      <w:r w:rsidRPr="009D6738">
        <w:rPr>
          <w:rFonts w:ascii="Times New Roman" w:hAnsi="Times New Roman" w:cs="Times New Roman"/>
          <w:sz w:val="24"/>
          <w:szCs w:val="24"/>
        </w:rPr>
        <w:t>Reviews</w:t>
      </w:r>
      <w:proofErr w:type="spellEnd"/>
      <w:r w:rsidRPr="009D6738">
        <w:rPr>
          <w:rFonts w:ascii="Times New Roman" w:hAnsi="Times New Roman" w:cs="Times New Roman"/>
          <w:sz w:val="24"/>
          <w:szCs w:val="24"/>
        </w:rPr>
        <w:t xml:space="preserve"> in </w:t>
      </w:r>
      <w:proofErr w:type="spellStart"/>
      <w:r w:rsidRPr="009D6738">
        <w:rPr>
          <w:rFonts w:ascii="Times New Roman" w:hAnsi="Times New Roman" w:cs="Times New Roman"/>
          <w:sz w:val="24"/>
          <w:szCs w:val="24"/>
        </w:rPr>
        <w:t>Economic</w:t>
      </w:r>
      <w:proofErr w:type="spellEnd"/>
      <w:r w:rsidRPr="009D6738">
        <w:rPr>
          <w:rFonts w:ascii="Times New Roman" w:hAnsi="Times New Roman" w:cs="Times New Roman"/>
          <w:sz w:val="24"/>
          <w:szCs w:val="24"/>
        </w:rPr>
        <w:t xml:space="preserve"> </w:t>
      </w:r>
      <w:proofErr w:type="spellStart"/>
      <w:r w:rsidRPr="009D6738">
        <w:rPr>
          <w:rFonts w:ascii="Times New Roman" w:hAnsi="Times New Roman" w:cs="Times New Roman"/>
          <w:sz w:val="24"/>
          <w:szCs w:val="24"/>
        </w:rPr>
        <w:t>Geology</w:t>
      </w:r>
      <w:proofErr w:type="spellEnd"/>
      <w:r w:rsidRPr="009D6738">
        <w:rPr>
          <w:rFonts w:ascii="Times New Roman" w:hAnsi="Times New Roman" w:cs="Times New Roman"/>
          <w:sz w:val="24"/>
          <w:szCs w:val="24"/>
        </w:rPr>
        <w:t>, SEG, Littleton.</w:t>
      </w:r>
    </w:p>
    <w:p w14:paraId="774F55AC" w14:textId="77777777" w:rsidR="00D80AE0" w:rsidRDefault="00D80AE0" w:rsidP="00BD4486">
      <w:pPr>
        <w:spacing w:after="0"/>
        <w:ind w:left="720" w:hanging="720"/>
        <w:jc w:val="both"/>
        <w:rPr>
          <w:rFonts w:ascii="Times New Roman" w:hAnsi="Times New Roman" w:cs="Times New Roman"/>
          <w:sz w:val="24"/>
          <w:szCs w:val="24"/>
        </w:rPr>
      </w:pPr>
      <w:r w:rsidRPr="002B5395">
        <w:rPr>
          <w:rFonts w:ascii="Times New Roman" w:hAnsi="Times New Roman" w:cs="Times New Roman"/>
          <w:sz w:val="24"/>
          <w:szCs w:val="24"/>
        </w:rPr>
        <w:t>Moreno, A. (2017). Tratamiento de drenaje ácido de mina con el uso de zeolita natural a escala experimental (Tesis de Pregrado). Universidad Central del Ecuador, Quito, Ecuador.</w:t>
      </w:r>
    </w:p>
    <w:p w14:paraId="39968EF6" w14:textId="77777777" w:rsidR="00D80AE0" w:rsidRPr="00E345C7" w:rsidRDefault="00D80AE0" w:rsidP="00BD4486">
      <w:pPr>
        <w:spacing w:after="0"/>
        <w:ind w:left="720" w:hanging="720"/>
        <w:jc w:val="both"/>
        <w:rPr>
          <w:rFonts w:ascii="Times New Roman" w:hAnsi="Times New Roman" w:cs="Times New Roman"/>
          <w:sz w:val="24"/>
          <w:szCs w:val="24"/>
        </w:rPr>
      </w:pPr>
      <w:r w:rsidRPr="00886D8A">
        <w:rPr>
          <w:rFonts w:ascii="Times New Roman" w:hAnsi="Times New Roman" w:cs="Times New Roman"/>
          <w:sz w:val="24"/>
          <w:szCs w:val="24"/>
        </w:rPr>
        <w:t>Nina, M. (2008). Evaluación de los métodos químicos y biogénico para el tratamiento de drenaje ácido de mina a escala de laboratorio. (Tesis de Postgrado). Universidad Nacional Mayor de San Marcos, Lima, Perú.</w:t>
      </w:r>
    </w:p>
    <w:p w14:paraId="5FF7475C" w14:textId="77777777" w:rsidR="00D80AE0" w:rsidRDefault="00D80AE0" w:rsidP="00BD4486">
      <w:pPr>
        <w:spacing w:after="0"/>
        <w:ind w:left="720" w:hanging="720"/>
        <w:jc w:val="both"/>
        <w:rPr>
          <w:rFonts w:ascii="Times New Roman" w:hAnsi="Times New Roman" w:cs="Times New Roman"/>
          <w:sz w:val="24"/>
          <w:szCs w:val="24"/>
        </w:rPr>
      </w:pPr>
      <w:r w:rsidRPr="00944EF7">
        <w:rPr>
          <w:rFonts w:ascii="Times New Roman" w:hAnsi="Times New Roman" w:cs="Times New Roman"/>
          <w:sz w:val="24"/>
          <w:szCs w:val="24"/>
        </w:rPr>
        <w:t xml:space="preserve">Nordstrom, D. y </w:t>
      </w:r>
      <w:proofErr w:type="spellStart"/>
      <w:r w:rsidRPr="00944EF7">
        <w:rPr>
          <w:rFonts w:ascii="Times New Roman" w:hAnsi="Times New Roman" w:cs="Times New Roman"/>
          <w:sz w:val="24"/>
          <w:szCs w:val="24"/>
        </w:rPr>
        <w:t>Alpers</w:t>
      </w:r>
      <w:proofErr w:type="spellEnd"/>
      <w:r w:rsidRPr="00944EF7">
        <w:rPr>
          <w:rFonts w:ascii="Times New Roman" w:hAnsi="Times New Roman" w:cs="Times New Roman"/>
          <w:sz w:val="24"/>
          <w:szCs w:val="24"/>
        </w:rPr>
        <w:t xml:space="preserve">, C. (1999), Estudio y modelización geoquímica de las aguas ácidas del lago minero de la corta </w:t>
      </w:r>
      <w:proofErr w:type="spellStart"/>
      <w:r w:rsidRPr="00944EF7">
        <w:rPr>
          <w:rFonts w:ascii="Times New Roman" w:hAnsi="Times New Roman" w:cs="Times New Roman"/>
          <w:sz w:val="24"/>
          <w:szCs w:val="24"/>
        </w:rPr>
        <w:t>Aznalcóllar</w:t>
      </w:r>
      <w:proofErr w:type="spellEnd"/>
      <w:r w:rsidRPr="00944EF7">
        <w:rPr>
          <w:rFonts w:ascii="Times New Roman" w:hAnsi="Times New Roman" w:cs="Times New Roman"/>
          <w:sz w:val="24"/>
          <w:szCs w:val="24"/>
        </w:rPr>
        <w:t xml:space="preserve">. </w:t>
      </w:r>
      <w:r w:rsidRPr="00AA64E3">
        <w:rPr>
          <w:rFonts w:ascii="Times New Roman" w:hAnsi="Times New Roman" w:cs="Times New Roman"/>
          <w:sz w:val="24"/>
          <w:szCs w:val="24"/>
        </w:rPr>
        <w:t>Estados Unidos: Academia Natural de Ciencias.</w:t>
      </w:r>
    </w:p>
    <w:p w14:paraId="2C798604" w14:textId="77777777" w:rsidR="00D80AE0" w:rsidRPr="0075693F" w:rsidRDefault="00D80AE0" w:rsidP="00BD4486">
      <w:pPr>
        <w:spacing w:after="0"/>
        <w:ind w:left="720" w:hanging="720"/>
        <w:jc w:val="both"/>
        <w:rPr>
          <w:rFonts w:ascii="Times New Roman" w:hAnsi="Times New Roman" w:cs="Times New Roman"/>
          <w:sz w:val="24"/>
          <w:szCs w:val="24"/>
        </w:rPr>
      </w:pPr>
      <w:proofErr w:type="spellStart"/>
      <w:r w:rsidRPr="0068710A">
        <w:rPr>
          <w:rFonts w:ascii="Times New Roman" w:hAnsi="Times New Roman" w:cs="Times New Roman"/>
          <w:sz w:val="24"/>
          <w:szCs w:val="24"/>
        </w:rPr>
        <w:lastRenderedPageBreak/>
        <w:t>Romegialli</w:t>
      </w:r>
      <w:proofErr w:type="spellEnd"/>
      <w:r w:rsidRPr="0068710A">
        <w:rPr>
          <w:rFonts w:ascii="Times New Roman" w:hAnsi="Times New Roman" w:cs="Times New Roman"/>
          <w:sz w:val="24"/>
          <w:szCs w:val="24"/>
        </w:rPr>
        <w:t>, F. (2005). Introducción a la Toxicología Ambiental. Universidad de Concepción. Concepción, Chile. Pág. 95.</w:t>
      </w:r>
    </w:p>
    <w:p w14:paraId="4D170904" w14:textId="77777777" w:rsidR="00D80AE0" w:rsidRDefault="00D80AE0" w:rsidP="00BD4486">
      <w:pPr>
        <w:spacing w:after="0"/>
        <w:ind w:left="720" w:hanging="720"/>
        <w:jc w:val="both"/>
        <w:rPr>
          <w:rFonts w:ascii="Times New Roman" w:hAnsi="Times New Roman" w:cs="Times New Roman"/>
          <w:sz w:val="24"/>
          <w:szCs w:val="24"/>
        </w:rPr>
      </w:pPr>
      <w:proofErr w:type="spellStart"/>
      <w:r w:rsidRPr="00010CDA">
        <w:rPr>
          <w:rFonts w:ascii="Times New Roman" w:hAnsi="Times New Roman" w:cs="Times New Roman"/>
          <w:sz w:val="24"/>
          <w:szCs w:val="24"/>
        </w:rPr>
        <w:t>Sgier</w:t>
      </w:r>
      <w:proofErr w:type="spellEnd"/>
      <w:r w:rsidRPr="00010CDA">
        <w:rPr>
          <w:rFonts w:ascii="Times New Roman" w:hAnsi="Times New Roman" w:cs="Times New Roman"/>
          <w:sz w:val="24"/>
          <w:szCs w:val="24"/>
        </w:rPr>
        <w:t xml:space="preserve">, H., Macías, F., Nieto, J., y </w:t>
      </w:r>
      <w:proofErr w:type="spellStart"/>
      <w:r w:rsidRPr="00010CDA">
        <w:rPr>
          <w:rFonts w:ascii="Times New Roman" w:hAnsi="Times New Roman" w:cs="Times New Roman"/>
          <w:sz w:val="24"/>
          <w:szCs w:val="24"/>
        </w:rPr>
        <w:t>Rötting</w:t>
      </w:r>
      <w:proofErr w:type="spellEnd"/>
      <w:r w:rsidRPr="00010CDA">
        <w:rPr>
          <w:rFonts w:ascii="Times New Roman" w:hAnsi="Times New Roman" w:cs="Times New Roman"/>
          <w:sz w:val="24"/>
          <w:szCs w:val="24"/>
        </w:rPr>
        <w:t xml:space="preserve">, T. (2015). Diseño de una planta piloto para el tratamiento pasivo de drenaje ácido de mina. </w:t>
      </w:r>
      <w:proofErr w:type="spellStart"/>
      <w:r>
        <w:rPr>
          <w:rFonts w:ascii="Times New Roman" w:hAnsi="Times New Roman" w:cs="Times New Roman"/>
          <w:i/>
          <w:sz w:val="24"/>
          <w:szCs w:val="24"/>
        </w:rPr>
        <w:t>Tecnoaqua</w:t>
      </w:r>
      <w:proofErr w:type="spellEnd"/>
      <w:r>
        <w:rPr>
          <w:rFonts w:ascii="Times New Roman" w:hAnsi="Times New Roman" w:cs="Times New Roman"/>
          <w:sz w:val="24"/>
          <w:szCs w:val="24"/>
        </w:rPr>
        <w:t>,</w:t>
      </w:r>
      <w:r w:rsidRPr="00010CDA">
        <w:rPr>
          <w:rFonts w:ascii="Times New Roman" w:hAnsi="Times New Roman" w:cs="Times New Roman"/>
          <w:sz w:val="24"/>
          <w:szCs w:val="24"/>
        </w:rPr>
        <w:t xml:space="preserve"> 11, 70-75.</w:t>
      </w:r>
    </w:p>
    <w:p w14:paraId="07C1B5D3" w14:textId="77777777" w:rsidR="00D80AE0" w:rsidRPr="009D6738" w:rsidRDefault="00D80AE0" w:rsidP="00BD4486">
      <w:pPr>
        <w:spacing w:after="0"/>
        <w:ind w:left="720" w:hanging="720"/>
        <w:jc w:val="both"/>
        <w:rPr>
          <w:rFonts w:ascii="Times New Roman" w:hAnsi="Times New Roman" w:cs="Times New Roman"/>
          <w:sz w:val="24"/>
          <w:szCs w:val="24"/>
        </w:rPr>
      </w:pPr>
      <w:proofErr w:type="spellStart"/>
      <w:r w:rsidRPr="00F622F3">
        <w:rPr>
          <w:rFonts w:ascii="Times New Roman" w:hAnsi="Times New Roman" w:cs="Times New Roman"/>
          <w:sz w:val="24"/>
          <w:szCs w:val="24"/>
        </w:rPr>
        <w:t>Sgier</w:t>
      </w:r>
      <w:proofErr w:type="spellEnd"/>
      <w:r w:rsidRPr="00F622F3">
        <w:rPr>
          <w:rFonts w:ascii="Times New Roman" w:hAnsi="Times New Roman" w:cs="Times New Roman"/>
          <w:sz w:val="24"/>
          <w:szCs w:val="24"/>
        </w:rPr>
        <w:t xml:space="preserve">, H., Macías, F., Nieto, J., y </w:t>
      </w:r>
      <w:proofErr w:type="spellStart"/>
      <w:r w:rsidRPr="00F622F3">
        <w:rPr>
          <w:rFonts w:ascii="Times New Roman" w:hAnsi="Times New Roman" w:cs="Times New Roman"/>
          <w:sz w:val="24"/>
          <w:szCs w:val="24"/>
        </w:rPr>
        <w:t>Rötting</w:t>
      </w:r>
      <w:proofErr w:type="spellEnd"/>
      <w:r w:rsidRPr="00F622F3">
        <w:rPr>
          <w:rFonts w:ascii="Times New Roman" w:hAnsi="Times New Roman" w:cs="Times New Roman"/>
          <w:sz w:val="24"/>
          <w:szCs w:val="24"/>
        </w:rPr>
        <w:t xml:space="preserve">, T. (2015). Diseño de una planta piloto para el tratamiento pasivo de drenaje ácido de mina. </w:t>
      </w:r>
      <w:proofErr w:type="spellStart"/>
      <w:r w:rsidRPr="006243DD">
        <w:rPr>
          <w:rFonts w:ascii="Times New Roman" w:hAnsi="Times New Roman" w:cs="Times New Roman"/>
          <w:i/>
          <w:sz w:val="24"/>
          <w:szCs w:val="24"/>
        </w:rPr>
        <w:t>Tecnoaqua</w:t>
      </w:r>
      <w:proofErr w:type="spellEnd"/>
      <w:r w:rsidRPr="006243DD">
        <w:rPr>
          <w:rFonts w:ascii="Times New Roman" w:hAnsi="Times New Roman" w:cs="Times New Roman"/>
          <w:sz w:val="24"/>
          <w:szCs w:val="24"/>
        </w:rPr>
        <w:t>, 11, 70-75.</w:t>
      </w:r>
    </w:p>
    <w:p w14:paraId="2D690B30" w14:textId="77777777" w:rsidR="00D80AE0" w:rsidRPr="00E345C7" w:rsidRDefault="00D80AE0" w:rsidP="00BD4486">
      <w:pPr>
        <w:spacing w:after="0"/>
        <w:ind w:left="720" w:hanging="720"/>
        <w:jc w:val="both"/>
        <w:rPr>
          <w:rFonts w:ascii="Times New Roman" w:hAnsi="Times New Roman" w:cs="Times New Roman"/>
          <w:sz w:val="24"/>
          <w:szCs w:val="24"/>
        </w:rPr>
      </w:pPr>
      <w:r w:rsidRPr="000F0552">
        <w:rPr>
          <w:rFonts w:ascii="Times New Roman" w:hAnsi="Times New Roman" w:cs="Times New Roman"/>
          <w:sz w:val="24"/>
          <w:szCs w:val="24"/>
        </w:rPr>
        <w:t xml:space="preserve">Shimada, A., (2005) Nutrición animal. 3 </w:t>
      </w:r>
      <w:proofErr w:type="gramStart"/>
      <w:r w:rsidRPr="000F0552">
        <w:rPr>
          <w:rFonts w:ascii="Times New Roman" w:hAnsi="Times New Roman" w:cs="Times New Roman"/>
          <w:sz w:val="24"/>
          <w:szCs w:val="24"/>
        </w:rPr>
        <w:t>Ed.</w:t>
      </w:r>
      <w:proofErr w:type="gramEnd"/>
      <w:r w:rsidRPr="000F0552">
        <w:rPr>
          <w:rFonts w:ascii="Times New Roman" w:hAnsi="Times New Roman" w:cs="Times New Roman"/>
          <w:sz w:val="24"/>
          <w:szCs w:val="24"/>
        </w:rPr>
        <w:t xml:space="preserve"> México (México): Trillas.</w:t>
      </w:r>
    </w:p>
    <w:p w14:paraId="31DEF85F" w14:textId="77777777" w:rsidR="00D80AE0" w:rsidRPr="00746424" w:rsidRDefault="00D80AE0" w:rsidP="00BD4486">
      <w:pPr>
        <w:spacing w:after="0"/>
        <w:ind w:left="720" w:hanging="720"/>
        <w:jc w:val="both"/>
        <w:rPr>
          <w:rFonts w:ascii="Times New Roman" w:hAnsi="Times New Roman" w:cs="Times New Roman"/>
          <w:sz w:val="24"/>
          <w:szCs w:val="24"/>
          <w:lang w:val="en-US"/>
        </w:rPr>
      </w:pPr>
      <w:proofErr w:type="spellStart"/>
      <w:r w:rsidRPr="00910975">
        <w:rPr>
          <w:rFonts w:ascii="Times New Roman" w:hAnsi="Times New Roman" w:cs="Times New Roman"/>
          <w:sz w:val="24"/>
          <w:szCs w:val="24"/>
        </w:rPr>
        <w:t>Skousen</w:t>
      </w:r>
      <w:proofErr w:type="spellEnd"/>
      <w:r w:rsidRPr="00910975">
        <w:rPr>
          <w:rFonts w:ascii="Times New Roman" w:hAnsi="Times New Roman" w:cs="Times New Roman"/>
          <w:sz w:val="24"/>
          <w:szCs w:val="24"/>
        </w:rPr>
        <w:t xml:space="preserve">, J., Rose, A., </w:t>
      </w:r>
      <w:proofErr w:type="spellStart"/>
      <w:r w:rsidRPr="00910975">
        <w:rPr>
          <w:rFonts w:ascii="Times New Roman" w:hAnsi="Times New Roman" w:cs="Times New Roman"/>
          <w:sz w:val="24"/>
          <w:szCs w:val="24"/>
        </w:rPr>
        <w:t>Geidel</w:t>
      </w:r>
      <w:proofErr w:type="spellEnd"/>
      <w:r w:rsidRPr="00910975">
        <w:rPr>
          <w:rFonts w:ascii="Times New Roman" w:hAnsi="Times New Roman" w:cs="Times New Roman"/>
          <w:sz w:val="24"/>
          <w:szCs w:val="24"/>
        </w:rPr>
        <w:t xml:space="preserve">, G., </w:t>
      </w:r>
      <w:proofErr w:type="spellStart"/>
      <w:r w:rsidRPr="00910975">
        <w:rPr>
          <w:rFonts w:ascii="Times New Roman" w:hAnsi="Times New Roman" w:cs="Times New Roman"/>
          <w:sz w:val="24"/>
          <w:szCs w:val="24"/>
        </w:rPr>
        <w:t>Foreman</w:t>
      </w:r>
      <w:proofErr w:type="spellEnd"/>
      <w:r w:rsidRPr="00910975">
        <w:rPr>
          <w:rFonts w:ascii="Times New Roman" w:hAnsi="Times New Roman" w:cs="Times New Roman"/>
          <w:sz w:val="24"/>
          <w:szCs w:val="24"/>
        </w:rPr>
        <w:t xml:space="preserve">, J., Evans, R. y </w:t>
      </w:r>
      <w:proofErr w:type="spellStart"/>
      <w:r w:rsidRPr="00910975">
        <w:rPr>
          <w:rFonts w:ascii="Times New Roman" w:hAnsi="Times New Roman" w:cs="Times New Roman"/>
          <w:sz w:val="24"/>
          <w:szCs w:val="24"/>
        </w:rPr>
        <w:t>Hellier</w:t>
      </w:r>
      <w:proofErr w:type="spellEnd"/>
      <w:r w:rsidRPr="00910975">
        <w:rPr>
          <w:rFonts w:ascii="Times New Roman" w:hAnsi="Times New Roman" w:cs="Times New Roman"/>
          <w:sz w:val="24"/>
          <w:szCs w:val="24"/>
        </w:rPr>
        <w:t xml:space="preserve">, W. (1998). </w:t>
      </w:r>
      <w:r w:rsidRPr="006462AF">
        <w:rPr>
          <w:rFonts w:ascii="Times New Roman" w:hAnsi="Times New Roman" w:cs="Times New Roman"/>
          <w:sz w:val="24"/>
          <w:szCs w:val="24"/>
          <w:lang w:val="en-US"/>
        </w:rPr>
        <w:t xml:space="preserve">Handbook of technologies for avoidance and remediation of acid </w:t>
      </w:r>
      <w:proofErr w:type="gramStart"/>
      <w:r w:rsidRPr="006462AF">
        <w:rPr>
          <w:rFonts w:ascii="Times New Roman" w:hAnsi="Times New Roman" w:cs="Times New Roman"/>
          <w:sz w:val="24"/>
          <w:szCs w:val="24"/>
          <w:lang w:val="en-US"/>
        </w:rPr>
        <w:t>mine</w:t>
      </w:r>
      <w:proofErr w:type="gramEnd"/>
      <w:r w:rsidRPr="006462AF">
        <w:rPr>
          <w:rFonts w:ascii="Times New Roman" w:hAnsi="Times New Roman" w:cs="Times New Roman"/>
          <w:sz w:val="24"/>
          <w:szCs w:val="24"/>
          <w:lang w:val="en-US"/>
        </w:rPr>
        <w:t xml:space="preserve"> drainage. USA: Published by The National Mine Land Reclamation Center, West Virginia University, Morgantown, and West Virginia.</w:t>
      </w:r>
    </w:p>
    <w:p w14:paraId="51EB165F" w14:textId="77777777" w:rsidR="00D80AE0" w:rsidRPr="00E345C7" w:rsidRDefault="00D80AE0" w:rsidP="00BD4486">
      <w:pPr>
        <w:spacing w:after="0"/>
        <w:ind w:left="720" w:hanging="720"/>
        <w:jc w:val="both"/>
        <w:rPr>
          <w:rFonts w:ascii="Times New Roman" w:hAnsi="Times New Roman" w:cs="Times New Roman"/>
          <w:sz w:val="24"/>
          <w:szCs w:val="24"/>
        </w:rPr>
      </w:pPr>
      <w:r w:rsidRPr="005D2012">
        <w:rPr>
          <w:rFonts w:ascii="Times New Roman" w:hAnsi="Times New Roman" w:cs="Times New Roman"/>
          <w:sz w:val="24"/>
          <w:szCs w:val="24"/>
        </w:rPr>
        <w:t xml:space="preserve">Soriano Figueroa, R. (2018). Evaluación de la eficiencia en neutralización y remoción de metales pesados (fe, </w:t>
      </w:r>
      <w:proofErr w:type="spellStart"/>
      <w:r w:rsidRPr="005D2012">
        <w:rPr>
          <w:rFonts w:ascii="Times New Roman" w:hAnsi="Times New Roman" w:cs="Times New Roman"/>
          <w:sz w:val="24"/>
          <w:szCs w:val="24"/>
        </w:rPr>
        <w:t>cu</w:t>
      </w:r>
      <w:proofErr w:type="spellEnd"/>
      <w:r w:rsidRPr="005D2012">
        <w:rPr>
          <w:rFonts w:ascii="Times New Roman" w:hAnsi="Times New Roman" w:cs="Times New Roman"/>
          <w:sz w:val="24"/>
          <w:szCs w:val="24"/>
        </w:rPr>
        <w:t xml:space="preserve">, pb, </w:t>
      </w:r>
      <w:proofErr w:type="spellStart"/>
      <w:r w:rsidRPr="005D2012">
        <w:rPr>
          <w:rFonts w:ascii="Times New Roman" w:hAnsi="Times New Roman" w:cs="Times New Roman"/>
          <w:sz w:val="24"/>
          <w:szCs w:val="24"/>
        </w:rPr>
        <w:t>zn</w:t>
      </w:r>
      <w:proofErr w:type="spellEnd"/>
      <w:r w:rsidRPr="005D2012">
        <w:rPr>
          <w:rFonts w:ascii="Times New Roman" w:hAnsi="Times New Roman" w:cs="Times New Roman"/>
          <w:sz w:val="24"/>
          <w:szCs w:val="24"/>
        </w:rPr>
        <w:t xml:space="preserve">) del drenaje acido de mina con lodos de baja densidad a nivel planta piloto de </w:t>
      </w:r>
      <w:proofErr w:type="spellStart"/>
      <w:r w:rsidRPr="005D2012">
        <w:rPr>
          <w:rFonts w:ascii="Times New Roman" w:hAnsi="Times New Roman" w:cs="Times New Roman"/>
          <w:sz w:val="24"/>
          <w:szCs w:val="24"/>
        </w:rPr>
        <w:t>Cía</w:t>
      </w:r>
      <w:proofErr w:type="spellEnd"/>
      <w:r w:rsidRPr="005D2012">
        <w:rPr>
          <w:rFonts w:ascii="Times New Roman" w:hAnsi="Times New Roman" w:cs="Times New Roman"/>
          <w:sz w:val="24"/>
          <w:szCs w:val="24"/>
        </w:rPr>
        <w:t xml:space="preserve"> Minera </w:t>
      </w:r>
      <w:proofErr w:type="spellStart"/>
      <w:r w:rsidRPr="005D2012">
        <w:rPr>
          <w:rFonts w:ascii="Times New Roman" w:hAnsi="Times New Roman" w:cs="Times New Roman"/>
          <w:sz w:val="24"/>
          <w:szCs w:val="24"/>
        </w:rPr>
        <w:t>Huancapeti</w:t>
      </w:r>
      <w:proofErr w:type="spellEnd"/>
      <w:r w:rsidRPr="005D2012">
        <w:rPr>
          <w:rFonts w:ascii="Times New Roman" w:hAnsi="Times New Roman" w:cs="Times New Roman"/>
          <w:sz w:val="24"/>
          <w:szCs w:val="24"/>
        </w:rPr>
        <w:t xml:space="preserve"> – 2016.</w:t>
      </w:r>
    </w:p>
    <w:p w14:paraId="42C62DC0" w14:textId="77777777" w:rsidR="00D80AE0" w:rsidRPr="00E345C7" w:rsidRDefault="00D80AE0" w:rsidP="00BD4486">
      <w:pPr>
        <w:spacing w:after="0"/>
        <w:ind w:left="720" w:hanging="720"/>
        <w:jc w:val="both"/>
        <w:rPr>
          <w:rFonts w:ascii="Times New Roman" w:hAnsi="Times New Roman" w:cs="Times New Roman"/>
          <w:sz w:val="24"/>
          <w:szCs w:val="24"/>
        </w:rPr>
      </w:pPr>
      <w:r w:rsidRPr="00563306">
        <w:rPr>
          <w:rFonts w:ascii="Times New Roman" w:hAnsi="Times New Roman" w:cs="Times New Roman"/>
          <w:sz w:val="24"/>
          <w:szCs w:val="24"/>
        </w:rPr>
        <w:t xml:space="preserve">Toro </w:t>
      </w:r>
      <w:proofErr w:type="spellStart"/>
      <w:r w:rsidRPr="00563306">
        <w:rPr>
          <w:rFonts w:ascii="Times New Roman" w:hAnsi="Times New Roman" w:cs="Times New Roman"/>
          <w:sz w:val="24"/>
          <w:szCs w:val="24"/>
        </w:rPr>
        <w:t>Mendez</w:t>
      </w:r>
      <w:proofErr w:type="spellEnd"/>
      <w:r w:rsidRPr="00563306">
        <w:rPr>
          <w:rFonts w:ascii="Times New Roman" w:hAnsi="Times New Roman" w:cs="Times New Roman"/>
          <w:sz w:val="24"/>
          <w:szCs w:val="24"/>
        </w:rPr>
        <w:t xml:space="preserve">, D. F. (2019). </w:t>
      </w:r>
      <w:proofErr w:type="spellStart"/>
      <w:r w:rsidRPr="00563306">
        <w:rPr>
          <w:rFonts w:ascii="Times New Roman" w:hAnsi="Times New Roman" w:cs="Times New Roman"/>
          <w:sz w:val="24"/>
          <w:szCs w:val="24"/>
        </w:rPr>
        <w:t>Evaluacion</w:t>
      </w:r>
      <w:proofErr w:type="spellEnd"/>
      <w:r w:rsidRPr="00563306">
        <w:rPr>
          <w:rFonts w:ascii="Times New Roman" w:hAnsi="Times New Roman" w:cs="Times New Roman"/>
          <w:sz w:val="24"/>
          <w:szCs w:val="24"/>
        </w:rPr>
        <w:t xml:space="preserve"> Del Tratamiento Del Drenaje Acido De Mina Mediante El Uso De Zeolitas Naturales Y Modificadas (Doctoral </w:t>
      </w:r>
      <w:proofErr w:type="spellStart"/>
      <w:r w:rsidRPr="00563306">
        <w:rPr>
          <w:rFonts w:ascii="Times New Roman" w:hAnsi="Times New Roman" w:cs="Times New Roman"/>
          <w:sz w:val="24"/>
          <w:szCs w:val="24"/>
        </w:rPr>
        <w:t>dissertation</w:t>
      </w:r>
      <w:proofErr w:type="spellEnd"/>
      <w:r w:rsidRPr="00563306">
        <w:rPr>
          <w:rFonts w:ascii="Times New Roman" w:hAnsi="Times New Roman" w:cs="Times New Roman"/>
          <w:sz w:val="24"/>
          <w:szCs w:val="24"/>
        </w:rPr>
        <w:t xml:space="preserve">, Universidad Industrial de Santander, Escuela De </w:t>
      </w:r>
      <w:proofErr w:type="spellStart"/>
      <w:r w:rsidRPr="00563306">
        <w:rPr>
          <w:rFonts w:ascii="Times New Roman" w:hAnsi="Times New Roman" w:cs="Times New Roman"/>
          <w:sz w:val="24"/>
          <w:szCs w:val="24"/>
        </w:rPr>
        <w:t>Geologia</w:t>
      </w:r>
      <w:proofErr w:type="spellEnd"/>
      <w:r w:rsidRPr="00563306">
        <w:rPr>
          <w:rFonts w:ascii="Times New Roman" w:hAnsi="Times New Roman" w:cs="Times New Roman"/>
          <w:sz w:val="24"/>
          <w:szCs w:val="24"/>
        </w:rPr>
        <w:t>).</w:t>
      </w:r>
    </w:p>
    <w:p w14:paraId="47D60687" w14:textId="77777777" w:rsidR="00D80AE0" w:rsidRDefault="00D80AE0" w:rsidP="00BD4486">
      <w:pPr>
        <w:spacing w:after="0"/>
        <w:ind w:left="720" w:hanging="720"/>
        <w:jc w:val="both"/>
        <w:rPr>
          <w:rFonts w:ascii="Times New Roman" w:hAnsi="Times New Roman" w:cs="Times New Roman"/>
          <w:sz w:val="24"/>
          <w:szCs w:val="24"/>
          <w:lang w:val="en-US"/>
        </w:rPr>
      </w:pPr>
      <w:r w:rsidRPr="006462AF">
        <w:rPr>
          <w:rFonts w:ascii="Times New Roman" w:hAnsi="Times New Roman" w:cs="Times New Roman"/>
          <w:sz w:val="24"/>
          <w:szCs w:val="24"/>
          <w:lang w:val="en-US"/>
        </w:rPr>
        <w:t>USEPA, 1994, “Acid Mine Drainage Prediction”, U.S. Environmental Protection Agency - Office of Solid Waste - Special Waste Branch, EPA.</w:t>
      </w:r>
    </w:p>
    <w:p w14:paraId="78C53278" w14:textId="77777777" w:rsidR="00D80AE0" w:rsidRPr="00E345C7" w:rsidRDefault="00D80AE0" w:rsidP="00BD4486">
      <w:pPr>
        <w:spacing w:after="0"/>
        <w:ind w:left="720" w:hanging="720"/>
        <w:jc w:val="both"/>
        <w:rPr>
          <w:rFonts w:ascii="Times New Roman" w:hAnsi="Times New Roman" w:cs="Times New Roman"/>
          <w:sz w:val="24"/>
          <w:szCs w:val="24"/>
        </w:rPr>
      </w:pPr>
      <w:r w:rsidRPr="00563306">
        <w:rPr>
          <w:rFonts w:ascii="Times New Roman" w:hAnsi="Times New Roman" w:cs="Times New Roman"/>
          <w:sz w:val="24"/>
          <w:szCs w:val="24"/>
        </w:rPr>
        <w:t xml:space="preserve">Vergara Escobar, P. I. (2015). Diseño conceptual de un proceso industrial para la remoción de metales pesados presentes en riles mineros mediante el uso de </w:t>
      </w:r>
      <w:proofErr w:type="spellStart"/>
      <w:r w:rsidRPr="00563306">
        <w:rPr>
          <w:rFonts w:ascii="Times New Roman" w:hAnsi="Times New Roman" w:cs="Times New Roman"/>
          <w:sz w:val="24"/>
          <w:szCs w:val="24"/>
        </w:rPr>
        <w:t>bioadsorbentes</w:t>
      </w:r>
      <w:proofErr w:type="spellEnd"/>
      <w:r w:rsidRPr="00563306">
        <w:rPr>
          <w:rFonts w:ascii="Times New Roman" w:hAnsi="Times New Roman" w:cs="Times New Roman"/>
          <w:sz w:val="24"/>
          <w:szCs w:val="24"/>
        </w:rPr>
        <w:t>.</w:t>
      </w:r>
    </w:p>
    <w:p w14:paraId="402E2619" w14:textId="77777777" w:rsidR="00D80AE0" w:rsidRPr="009D6738" w:rsidRDefault="00D80AE0" w:rsidP="00BD4486">
      <w:pPr>
        <w:spacing w:after="0"/>
        <w:ind w:left="720" w:hanging="720"/>
        <w:jc w:val="both"/>
        <w:rPr>
          <w:rFonts w:ascii="Times New Roman" w:hAnsi="Times New Roman" w:cs="Times New Roman"/>
          <w:sz w:val="24"/>
          <w:szCs w:val="24"/>
          <w:lang w:val="en-US"/>
        </w:rPr>
      </w:pPr>
      <w:r>
        <w:rPr>
          <w:rFonts w:ascii="Times New Roman" w:hAnsi="Times New Roman" w:cs="Times New Roman"/>
          <w:sz w:val="24"/>
          <w:szCs w:val="24"/>
        </w:rPr>
        <w:lastRenderedPageBreak/>
        <w:t>Villas-</w:t>
      </w:r>
      <w:proofErr w:type="spellStart"/>
      <w:r>
        <w:rPr>
          <w:rFonts w:ascii="Times New Roman" w:hAnsi="Times New Roman" w:cs="Times New Roman"/>
          <w:sz w:val="24"/>
          <w:szCs w:val="24"/>
        </w:rPr>
        <w:t>Bôas</w:t>
      </w:r>
      <w:proofErr w:type="spellEnd"/>
      <w:r>
        <w:rPr>
          <w:rFonts w:ascii="Times New Roman" w:hAnsi="Times New Roman" w:cs="Times New Roman"/>
          <w:sz w:val="24"/>
          <w:szCs w:val="24"/>
        </w:rPr>
        <w:t>, R. y</w:t>
      </w:r>
      <w:r w:rsidRPr="009B3C90">
        <w:rPr>
          <w:rFonts w:ascii="Times New Roman" w:hAnsi="Times New Roman" w:cs="Times New Roman"/>
          <w:sz w:val="24"/>
          <w:szCs w:val="24"/>
        </w:rPr>
        <w:t xml:space="preserve"> Page</w:t>
      </w:r>
      <w:r>
        <w:rPr>
          <w:rFonts w:ascii="Times New Roman" w:hAnsi="Times New Roman" w:cs="Times New Roman"/>
          <w:sz w:val="24"/>
          <w:szCs w:val="24"/>
        </w:rPr>
        <w:t>, R</w:t>
      </w:r>
      <w:r w:rsidRPr="009B3C90">
        <w:rPr>
          <w:rFonts w:ascii="Times New Roman" w:hAnsi="Times New Roman" w:cs="Times New Roman"/>
          <w:sz w:val="24"/>
          <w:szCs w:val="24"/>
        </w:rPr>
        <w:t xml:space="preserve">. </w:t>
      </w:r>
      <w:r>
        <w:rPr>
          <w:rFonts w:ascii="Times New Roman" w:hAnsi="Times New Roman" w:cs="Times New Roman"/>
          <w:sz w:val="24"/>
          <w:szCs w:val="24"/>
        </w:rPr>
        <w:t>(</w:t>
      </w:r>
      <w:r w:rsidRPr="009B3C90">
        <w:rPr>
          <w:rFonts w:ascii="Times New Roman" w:hAnsi="Times New Roman" w:cs="Times New Roman"/>
          <w:sz w:val="24"/>
          <w:szCs w:val="24"/>
        </w:rPr>
        <w:t>2001</w:t>
      </w:r>
      <w:r>
        <w:rPr>
          <w:rFonts w:ascii="Times New Roman" w:hAnsi="Times New Roman" w:cs="Times New Roman"/>
          <w:sz w:val="24"/>
          <w:szCs w:val="24"/>
        </w:rPr>
        <w:t>)</w:t>
      </w:r>
      <w:r w:rsidRPr="009B3C90">
        <w:rPr>
          <w:rFonts w:ascii="Times New Roman" w:hAnsi="Times New Roman" w:cs="Times New Roman"/>
          <w:sz w:val="24"/>
          <w:szCs w:val="24"/>
        </w:rPr>
        <w:t>. La Minería en el Contexto de la Ordenación</w:t>
      </w:r>
      <w:r>
        <w:rPr>
          <w:rFonts w:ascii="Times New Roman" w:hAnsi="Times New Roman" w:cs="Times New Roman"/>
          <w:sz w:val="24"/>
          <w:szCs w:val="24"/>
        </w:rPr>
        <w:t xml:space="preserve"> Territorial. </w:t>
      </w:r>
      <w:r w:rsidRPr="006462AF">
        <w:rPr>
          <w:rFonts w:ascii="Times New Roman" w:hAnsi="Times New Roman" w:cs="Times New Roman"/>
          <w:sz w:val="24"/>
          <w:szCs w:val="24"/>
          <w:lang w:val="en-US"/>
        </w:rPr>
        <w:t>Rio de Janeiro: CYTED, 2001. ISBN 85.7227-147-3.</w:t>
      </w:r>
    </w:p>
    <w:p w14:paraId="45785457" w14:textId="77777777" w:rsidR="00D80AE0" w:rsidRDefault="00D80AE0" w:rsidP="00BD4486">
      <w:pPr>
        <w:spacing w:after="0"/>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Watzlaf</w:t>
      </w:r>
      <w:proofErr w:type="spellEnd"/>
      <w:r w:rsidRPr="007C66FF">
        <w:rPr>
          <w:rFonts w:ascii="Times New Roman" w:hAnsi="Times New Roman" w:cs="Times New Roman"/>
          <w:sz w:val="24"/>
          <w:szCs w:val="24"/>
          <w:lang w:val="en-US"/>
        </w:rPr>
        <w:t xml:space="preserve">, G. (1997). Passive treatment acid mine drainage in down- flow limestone systems. U.S. Department of Energy </w:t>
      </w:r>
      <w:proofErr w:type="spellStart"/>
      <w:r w:rsidRPr="007C66FF">
        <w:rPr>
          <w:rFonts w:ascii="Times New Roman" w:hAnsi="Times New Roman" w:cs="Times New Roman"/>
          <w:sz w:val="24"/>
          <w:szCs w:val="24"/>
          <w:lang w:val="en-US"/>
        </w:rPr>
        <w:t>Tecnology</w:t>
      </w:r>
      <w:proofErr w:type="spellEnd"/>
      <w:r w:rsidRPr="007C66FF">
        <w:rPr>
          <w:rFonts w:ascii="Times New Roman" w:hAnsi="Times New Roman" w:cs="Times New Roman"/>
          <w:sz w:val="24"/>
          <w:szCs w:val="24"/>
          <w:lang w:val="en-US"/>
        </w:rPr>
        <w:t xml:space="preserve"> Center, Pittsburgh, 233-244</w:t>
      </w:r>
      <w:r>
        <w:rPr>
          <w:rFonts w:ascii="Times New Roman" w:hAnsi="Times New Roman" w:cs="Times New Roman"/>
          <w:sz w:val="24"/>
          <w:szCs w:val="24"/>
          <w:lang w:val="en-US"/>
        </w:rPr>
        <w:t>.</w:t>
      </w:r>
    </w:p>
    <w:p w14:paraId="34485D7B" w14:textId="77777777" w:rsidR="00D80AE0" w:rsidRDefault="00D80AE0" w:rsidP="00BD4486">
      <w:pPr>
        <w:spacing w:after="0"/>
        <w:ind w:left="720" w:hanging="720"/>
        <w:jc w:val="both"/>
        <w:rPr>
          <w:rFonts w:ascii="Times New Roman" w:hAnsi="Times New Roman" w:cs="Times New Roman"/>
          <w:sz w:val="24"/>
          <w:szCs w:val="24"/>
          <w:lang w:val="en-US"/>
        </w:rPr>
      </w:pPr>
      <w:r w:rsidRPr="00D6042F">
        <w:rPr>
          <w:rFonts w:ascii="Times New Roman" w:hAnsi="Times New Roman" w:cs="Times New Roman"/>
          <w:sz w:val="24"/>
          <w:szCs w:val="24"/>
          <w:lang w:val="en-US"/>
        </w:rPr>
        <w:t xml:space="preserve">Younger, L., </w:t>
      </w:r>
      <w:proofErr w:type="spellStart"/>
      <w:r w:rsidRPr="00D6042F">
        <w:rPr>
          <w:rFonts w:ascii="Times New Roman" w:hAnsi="Times New Roman" w:cs="Times New Roman"/>
          <w:sz w:val="24"/>
          <w:szCs w:val="24"/>
          <w:lang w:val="en-US"/>
        </w:rPr>
        <w:t>Banwart</w:t>
      </w:r>
      <w:proofErr w:type="spellEnd"/>
      <w:r w:rsidRPr="00D6042F">
        <w:rPr>
          <w:rFonts w:ascii="Times New Roman" w:hAnsi="Times New Roman" w:cs="Times New Roman"/>
          <w:sz w:val="24"/>
          <w:szCs w:val="24"/>
          <w:lang w:val="en-US"/>
        </w:rPr>
        <w:t xml:space="preserve">, S. &amp; Hedin, R. (2002). </w:t>
      </w:r>
      <w:proofErr w:type="gramStart"/>
      <w:r w:rsidRPr="00D6042F">
        <w:rPr>
          <w:rFonts w:ascii="Times New Roman" w:hAnsi="Times New Roman" w:cs="Times New Roman"/>
          <w:sz w:val="24"/>
          <w:szCs w:val="24"/>
          <w:lang w:val="en-US"/>
        </w:rPr>
        <w:t>Mine</w:t>
      </w:r>
      <w:proofErr w:type="gramEnd"/>
      <w:r w:rsidRPr="00D6042F">
        <w:rPr>
          <w:rFonts w:ascii="Times New Roman" w:hAnsi="Times New Roman" w:cs="Times New Roman"/>
          <w:sz w:val="24"/>
          <w:szCs w:val="24"/>
          <w:lang w:val="en-US"/>
        </w:rPr>
        <w:t xml:space="preserve"> water. </w:t>
      </w:r>
      <w:proofErr w:type="spellStart"/>
      <w:r w:rsidRPr="00D6042F">
        <w:rPr>
          <w:rFonts w:ascii="Times New Roman" w:hAnsi="Times New Roman" w:cs="Times New Roman"/>
          <w:sz w:val="24"/>
          <w:szCs w:val="24"/>
          <w:lang w:val="en-US"/>
        </w:rPr>
        <w:t>Hidrology</w:t>
      </w:r>
      <w:proofErr w:type="spellEnd"/>
      <w:r w:rsidRPr="00D6042F">
        <w:rPr>
          <w:rFonts w:ascii="Times New Roman" w:hAnsi="Times New Roman" w:cs="Times New Roman"/>
          <w:sz w:val="24"/>
          <w:szCs w:val="24"/>
          <w:lang w:val="en-US"/>
        </w:rPr>
        <w:t>, Pollution, Remediation. Environmental Pollution. (5): 442</w:t>
      </w:r>
      <w:r>
        <w:rPr>
          <w:rFonts w:ascii="Times New Roman" w:hAnsi="Times New Roman" w:cs="Times New Roman"/>
          <w:sz w:val="24"/>
          <w:szCs w:val="24"/>
          <w:lang w:val="en-US"/>
        </w:rPr>
        <w:t>.</w:t>
      </w:r>
    </w:p>
    <w:p w14:paraId="57370349" w14:textId="77777777" w:rsidR="00D80AE0" w:rsidRDefault="00D80AE0" w:rsidP="00BD4486">
      <w:pPr>
        <w:spacing w:after="0"/>
        <w:ind w:left="720" w:hanging="720"/>
        <w:jc w:val="both"/>
        <w:rPr>
          <w:rFonts w:ascii="Times New Roman" w:hAnsi="Times New Roman" w:cs="Times New Roman"/>
          <w:sz w:val="24"/>
          <w:szCs w:val="24"/>
          <w:lang w:val="en-US"/>
        </w:rPr>
      </w:pPr>
      <w:r w:rsidRPr="00431A82">
        <w:rPr>
          <w:rFonts w:ascii="Times New Roman" w:hAnsi="Times New Roman" w:cs="Times New Roman"/>
          <w:sz w:val="24"/>
          <w:szCs w:val="24"/>
          <w:lang w:val="en-US"/>
        </w:rPr>
        <w:t>Y</w:t>
      </w:r>
      <w:r>
        <w:rPr>
          <w:rFonts w:ascii="Times New Roman" w:hAnsi="Times New Roman" w:cs="Times New Roman"/>
          <w:sz w:val="24"/>
          <w:szCs w:val="24"/>
          <w:lang w:val="en-US"/>
        </w:rPr>
        <w:t>ounger</w:t>
      </w:r>
      <w:r w:rsidRPr="00431A82">
        <w:rPr>
          <w:rFonts w:ascii="Times New Roman" w:hAnsi="Times New Roman" w:cs="Times New Roman"/>
          <w:sz w:val="24"/>
          <w:szCs w:val="24"/>
          <w:lang w:val="en-US"/>
        </w:rPr>
        <w:t xml:space="preserve">, P. (1997). The longevity of </w:t>
      </w:r>
      <w:proofErr w:type="spellStart"/>
      <w:r w:rsidRPr="00431A82">
        <w:rPr>
          <w:rFonts w:ascii="Times New Roman" w:hAnsi="Times New Roman" w:cs="Times New Roman"/>
          <w:sz w:val="24"/>
          <w:szCs w:val="24"/>
          <w:lang w:val="en-US"/>
        </w:rPr>
        <w:t>minewater</w:t>
      </w:r>
      <w:proofErr w:type="spellEnd"/>
      <w:r w:rsidRPr="00431A82">
        <w:rPr>
          <w:rFonts w:ascii="Times New Roman" w:hAnsi="Times New Roman" w:cs="Times New Roman"/>
          <w:sz w:val="24"/>
          <w:szCs w:val="24"/>
          <w:lang w:val="en-US"/>
        </w:rPr>
        <w:t xml:space="preserve"> pollution: a basis for decision-making. </w:t>
      </w:r>
      <w:r w:rsidRPr="009D6738">
        <w:rPr>
          <w:rFonts w:ascii="Times New Roman" w:hAnsi="Times New Roman" w:cs="Times New Roman"/>
          <w:sz w:val="24"/>
          <w:szCs w:val="24"/>
          <w:lang w:val="en-US"/>
        </w:rPr>
        <w:t>The Science of the Total Environment. (194): 457-466.</w:t>
      </w:r>
    </w:p>
    <w:p w14:paraId="7485EBEC" w14:textId="77777777" w:rsidR="00D80AE0" w:rsidRPr="00E345C7" w:rsidRDefault="00D80AE0" w:rsidP="00BD4486">
      <w:pPr>
        <w:spacing w:after="0"/>
        <w:ind w:left="720" w:hanging="720"/>
        <w:jc w:val="both"/>
        <w:rPr>
          <w:rFonts w:ascii="Times New Roman" w:hAnsi="Times New Roman" w:cs="Times New Roman"/>
          <w:sz w:val="24"/>
          <w:szCs w:val="24"/>
        </w:rPr>
      </w:pPr>
      <w:proofErr w:type="spellStart"/>
      <w:r w:rsidRPr="009D6738">
        <w:rPr>
          <w:rFonts w:ascii="Times New Roman" w:hAnsi="Times New Roman" w:cs="Times New Roman"/>
          <w:sz w:val="24"/>
          <w:szCs w:val="24"/>
          <w:lang w:val="en-US"/>
        </w:rPr>
        <w:t>Zevallos</w:t>
      </w:r>
      <w:proofErr w:type="spellEnd"/>
      <w:r w:rsidRPr="009D6738">
        <w:rPr>
          <w:rFonts w:ascii="Times New Roman" w:hAnsi="Times New Roman" w:cs="Times New Roman"/>
          <w:sz w:val="24"/>
          <w:szCs w:val="24"/>
          <w:lang w:val="en-US"/>
        </w:rPr>
        <w:t xml:space="preserve"> </w:t>
      </w:r>
      <w:proofErr w:type="spellStart"/>
      <w:r w:rsidRPr="009D6738">
        <w:rPr>
          <w:rFonts w:ascii="Times New Roman" w:hAnsi="Times New Roman" w:cs="Times New Roman"/>
          <w:sz w:val="24"/>
          <w:szCs w:val="24"/>
          <w:lang w:val="en-US"/>
        </w:rPr>
        <w:t>Santivañez</w:t>
      </w:r>
      <w:proofErr w:type="spellEnd"/>
      <w:r w:rsidRPr="009D6738">
        <w:rPr>
          <w:rFonts w:ascii="Times New Roman" w:hAnsi="Times New Roman" w:cs="Times New Roman"/>
          <w:sz w:val="24"/>
          <w:szCs w:val="24"/>
          <w:lang w:val="en-US"/>
        </w:rPr>
        <w:t xml:space="preserve">, J. F. (2016). </w:t>
      </w:r>
      <w:r w:rsidRPr="00DE48BB">
        <w:rPr>
          <w:rFonts w:ascii="Times New Roman" w:hAnsi="Times New Roman" w:cs="Times New Roman"/>
          <w:sz w:val="24"/>
          <w:szCs w:val="24"/>
        </w:rPr>
        <w:t>Estabilización del drenaje acido de mina (</w:t>
      </w:r>
      <w:proofErr w:type="spellStart"/>
      <w:r w:rsidRPr="00DE48BB">
        <w:rPr>
          <w:rFonts w:ascii="Times New Roman" w:hAnsi="Times New Roman" w:cs="Times New Roman"/>
          <w:sz w:val="24"/>
          <w:szCs w:val="24"/>
        </w:rPr>
        <w:t>Dam</w:t>
      </w:r>
      <w:proofErr w:type="spellEnd"/>
      <w:r w:rsidRPr="00DE48BB">
        <w:rPr>
          <w:rFonts w:ascii="Times New Roman" w:hAnsi="Times New Roman" w:cs="Times New Roman"/>
          <w:sz w:val="24"/>
          <w:szCs w:val="24"/>
        </w:rPr>
        <w:t xml:space="preserve">) de la Empresa </w:t>
      </w:r>
      <w:proofErr w:type="spellStart"/>
      <w:r w:rsidRPr="00DE48BB">
        <w:rPr>
          <w:rFonts w:ascii="Times New Roman" w:hAnsi="Times New Roman" w:cs="Times New Roman"/>
          <w:sz w:val="24"/>
          <w:szCs w:val="24"/>
        </w:rPr>
        <w:t>Paraiso</w:t>
      </w:r>
      <w:proofErr w:type="spellEnd"/>
      <w:r w:rsidRPr="00DE48BB">
        <w:rPr>
          <w:rFonts w:ascii="Times New Roman" w:hAnsi="Times New Roman" w:cs="Times New Roman"/>
          <w:sz w:val="24"/>
          <w:szCs w:val="24"/>
        </w:rPr>
        <w:t xml:space="preserve"> Perdido </w:t>
      </w:r>
      <w:proofErr w:type="spellStart"/>
      <w:r w:rsidRPr="00DE48BB">
        <w:rPr>
          <w:rFonts w:ascii="Times New Roman" w:hAnsi="Times New Roman" w:cs="Times New Roman"/>
          <w:sz w:val="24"/>
          <w:szCs w:val="24"/>
        </w:rPr>
        <w:t>Apat</w:t>
      </w:r>
      <w:r>
        <w:rPr>
          <w:rFonts w:ascii="Times New Roman" w:hAnsi="Times New Roman" w:cs="Times New Roman"/>
          <w:sz w:val="24"/>
          <w:szCs w:val="24"/>
        </w:rPr>
        <w:t>a</w:t>
      </w:r>
      <w:proofErr w:type="spellEnd"/>
      <w:r>
        <w:rPr>
          <w:rFonts w:ascii="Times New Roman" w:hAnsi="Times New Roman" w:cs="Times New Roman"/>
          <w:sz w:val="24"/>
          <w:szCs w:val="24"/>
        </w:rPr>
        <w:t>.</w:t>
      </w:r>
    </w:p>
    <w:p w14:paraId="50B8A5DC" w14:textId="77777777" w:rsidR="00D80AE0" w:rsidRDefault="00D80AE0" w:rsidP="00BD4486">
      <w:pPr>
        <w:spacing w:after="0"/>
        <w:ind w:left="720" w:hanging="720"/>
        <w:jc w:val="both"/>
        <w:rPr>
          <w:rFonts w:ascii="Times New Roman" w:hAnsi="Times New Roman" w:cs="Times New Roman"/>
          <w:sz w:val="24"/>
          <w:szCs w:val="24"/>
        </w:rPr>
      </w:pPr>
      <w:r w:rsidRPr="00D11578">
        <w:rPr>
          <w:rFonts w:ascii="Times New Roman" w:hAnsi="Times New Roman" w:cs="Times New Roman"/>
          <w:sz w:val="24"/>
          <w:szCs w:val="24"/>
        </w:rPr>
        <w:t xml:space="preserve">Zevallos, J., (2016). Estabilización del Drenaje Acido De Mina (DAM) de la Empresa Paraíso Perdido </w:t>
      </w:r>
      <w:proofErr w:type="spellStart"/>
      <w:r w:rsidRPr="00D11578">
        <w:rPr>
          <w:rFonts w:ascii="Times New Roman" w:hAnsi="Times New Roman" w:cs="Times New Roman"/>
          <w:sz w:val="24"/>
          <w:szCs w:val="24"/>
        </w:rPr>
        <w:t>Apata</w:t>
      </w:r>
      <w:proofErr w:type="spellEnd"/>
      <w:r w:rsidRPr="00D11578">
        <w:rPr>
          <w:rFonts w:ascii="Times New Roman" w:hAnsi="Times New Roman" w:cs="Times New Roman"/>
          <w:sz w:val="24"/>
          <w:szCs w:val="24"/>
        </w:rPr>
        <w:t xml:space="preserve"> (Tesis de Maestría). Universidad Nacional del Centro del Perú, Huancayo, Perú.</w:t>
      </w:r>
    </w:p>
    <w:p w14:paraId="56BFBCC4" w14:textId="34C5E615" w:rsidR="00D80AE0" w:rsidRDefault="00D80AE0" w:rsidP="002B1151">
      <w:pPr>
        <w:spacing w:after="0"/>
        <w:ind w:left="720" w:hanging="720"/>
        <w:jc w:val="both"/>
        <w:rPr>
          <w:rFonts w:ascii="Times New Roman" w:hAnsi="Times New Roman" w:cs="Times New Roman"/>
          <w:sz w:val="24"/>
          <w:szCs w:val="24"/>
        </w:rPr>
      </w:pPr>
      <w:proofErr w:type="spellStart"/>
      <w:r w:rsidRPr="00BA5163">
        <w:rPr>
          <w:rFonts w:ascii="Times New Roman" w:hAnsi="Times New Roman" w:cs="Times New Roman"/>
          <w:sz w:val="24"/>
          <w:szCs w:val="24"/>
        </w:rPr>
        <w:t>Zumarán</w:t>
      </w:r>
      <w:proofErr w:type="spellEnd"/>
      <w:r w:rsidRPr="00BA5163">
        <w:rPr>
          <w:rFonts w:ascii="Times New Roman" w:hAnsi="Times New Roman" w:cs="Times New Roman"/>
          <w:sz w:val="24"/>
          <w:szCs w:val="24"/>
        </w:rPr>
        <w:t>, J., Barbosa, O., &amp; De Souza, V. (2004). Métodos de laboratorio para predecir el potencial de drenaje ácido en relaves mineros, 7, 305–315.</w:t>
      </w:r>
    </w:p>
    <w:p w14:paraId="740F053A" w14:textId="067C8034" w:rsidR="00626BD3" w:rsidRDefault="00626BD3" w:rsidP="00626BD3">
      <w:pPr>
        <w:spacing w:after="0"/>
        <w:ind w:left="720" w:hanging="720"/>
        <w:jc w:val="both"/>
        <w:rPr>
          <w:rFonts w:ascii="Times New Roman" w:hAnsi="Times New Roman" w:cs="Times New Roman"/>
          <w:sz w:val="24"/>
          <w:szCs w:val="24"/>
        </w:rPr>
      </w:pPr>
      <w:r w:rsidRPr="00626BD3">
        <w:rPr>
          <w:rFonts w:ascii="Times New Roman" w:hAnsi="Times New Roman" w:cs="Times New Roman"/>
          <w:sz w:val="24"/>
          <w:szCs w:val="24"/>
        </w:rPr>
        <w:t>Romero R. Jairo, Calidad de Agua, Tercera Edición, Escuela Colombiana de Ingeniería, Edición 2009, p. 54,55</w:t>
      </w:r>
      <w:r>
        <w:rPr>
          <w:rFonts w:ascii="Times New Roman" w:hAnsi="Times New Roman" w:cs="Times New Roman"/>
          <w:sz w:val="24"/>
          <w:szCs w:val="24"/>
        </w:rPr>
        <w:t>.</w:t>
      </w:r>
    </w:p>
    <w:p w14:paraId="714EF12D" w14:textId="5746AB1E" w:rsidR="00626BD3" w:rsidRPr="00626BD3" w:rsidRDefault="00EB55AD" w:rsidP="00626BD3">
      <w:pPr>
        <w:spacing w:after="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Acoua</w:t>
      </w:r>
      <w:proofErr w:type="spellEnd"/>
      <w:r>
        <w:rPr>
          <w:rFonts w:ascii="Times New Roman" w:hAnsi="Times New Roman" w:cs="Times New Roman"/>
          <w:sz w:val="24"/>
          <w:szCs w:val="24"/>
        </w:rPr>
        <w:t xml:space="preserve"> Tecnología, Potencial Redox, </w:t>
      </w:r>
      <w:r w:rsidRPr="00EB55AD">
        <w:rPr>
          <w:rFonts w:ascii="Times New Roman" w:hAnsi="Times New Roman" w:cs="Times New Roman"/>
          <w:sz w:val="24"/>
          <w:szCs w:val="24"/>
        </w:rPr>
        <w:t xml:space="preserve">[En línea] Ingeniería en tratamiento de aguas y procesos. San Luis, lima. </w:t>
      </w:r>
      <w:hyperlink r:id="rId40" w:history="1">
        <w:r w:rsidRPr="00EB55AD">
          <w:rPr>
            <w:rFonts w:ascii="Times New Roman" w:hAnsi="Times New Roman" w:cs="Times New Roman"/>
            <w:sz w:val="24"/>
            <w:szCs w:val="24"/>
          </w:rPr>
          <w:t>http://acquatecnologiaperu.com/wp-content/uploads/Potencial_Redox_Acqua_Tecnologia.pdf</w:t>
        </w:r>
      </w:hyperlink>
      <w:r w:rsidRPr="00EB55AD">
        <w:rPr>
          <w:rFonts w:ascii="Times New Roman" w:hAnsi="Times New Roman" w:cs="Times New Roman"/>
          <w:sz w:val="24"/>
          <w:szCs w:val="24"/>
        </w:rPr>
        <w:t xml:space="preserve"> [Consulta: 22/01/2021]</w:t>
      </w:r>
    </w:p>
    <w:p w14:paraId="27188E12" w14:textId="77777777" w:rsidR="00626BD3" w:rsidRDefault="00626BD3" w:rsidP="002B1151">
      <w:pPr>
        <w:spacing w:after="0"/>
        <w:ind w:left="720" w:hanging="720"/>
        <w:jc w:val="both"/>
        <w:rPr>
          <w:rFonts w:ascii="Times New Roman" w:hAnsi="Times New Roman" w:cs="Times New Roman"/>
          <w:sz w:val="24"/>
          <w:szCs w:val="24"/>
        </w:rPr>
      </w:pPr>
    </w:p>
    <w:p w14:paraId="679AC932" w14:textId="77777777" w:rsidR="009D590C" w:rsidRPr="009D6738" w:rsidRDefault="009D590C" w:rsidP="00BD4486">
      <w:pPr>
        <w:spacing w:after="0"/>
        <w:jc w:val="both"/>
        <w:rPr>
          <w:rFonts w:ascii="Times New Roman" w:hAnsi="Times New Roman" w:cs="Times New Roman"/>
          <w:sz w:val="24"/>
          <w:szCs w:val="24"/>
        </w:rPr>
      </w:pPr>
    </w:p>
    <w:p w14:paraId="1E97E269" w14:textId="30AD0101" w:rsidR="00DC0024" w:rsidRPr="00855691" w:rsidRDefault="00024A42" w:rsidP="00855691">
      <w:pPr>
        <w:spacing w:after="0"/>
        <w:jc w:val="both"/>
        <w:outlineLvl w:val="0"/>
        <w:rPr>
          <w:rFonts w:ascii="Times New Roman" w:hAnsi="Times New Roman" w:cs="Times New Roman"/>
          <w:sz w:val="24"/>
          <w:szCs w:val="24"/>
        </w:rPr>
      </w:pPr>
      <w:bookmarkStart w:id="60" w:name="_Toc62245080"/>
      <w:r w:rsidRPr="00855691">
        <w:rPr>
          <w:rFonts w:ascii="Times New Roman" w:hAnsi="Times New Roman" w:cs="Times New Roman"/>
          <w:b/>
          <w:sz w:val="28"/>
          <w:szCs w:val="28"/>
        </w:rPr>
        <w:lastRenderedPageBreak/>
        <w:t>ANEXOS</w:t>
      </w:r>
      <w:bookmarkEnd w:id="60"/>
      <w:r w:rsidRPr="00855691">
        <w:rPr>
          <w:rFonts w:ascii="Times New Roman" w:hAnsi="Times New Roman" w:cs="Times New Roman"/>
          <w:b/>
          <w:sz w:val="28"/>
          <w:szCs w:val="28"/>
        </w:rPr>
        <w:t xml:space="preserve"> </w:t>
      </w:r>
    </w:p>
    <w:p w14:paraId="3E3DFB4C" w14:textId="1AF0EC60" w:rsidR="001C6169" w:rsidRDefault="00855691" w:rsidP="001C6169">
      <w:pPr>
        <w:spacing w:after="0"/>
        <w:jc w:val="both"/>
        <w:outlineLvl w:val="0"/>
        <w:rPr>
          <w:rFonts w:ascii="Times New Roman" w:hAnsi="Times New Roman" w:cs="Times New Roman"/>
          <w:b/>
          <w:sz w:val="24"/>
        </w:rPr>
      </w:pPr>
      <w:bookmarkStart w:id="61" w:name="_Toc62245081"/>
      <w:r w:rsidRPr="00571F15">
        <w:rPr>
          <w:rFonts w:ascii="Times New Roman" w:hAnsi="Times New Roman" w:cs="Times New Roman"/>
          <w:b/>
          <w:sz w:val="24"/>
          <w:szCs w:val="24"/>
        </w:rPr>
        <w:t xml:space="preserve">Anexo A: </w:t>
      </w:r>
      <w:r w:rsidRPr="00571F15">
        <w:rPr>
          <w:rFonts w:ascii="Times New Roman" w:hAnsi="Times New Roman" w:cs="Times New Roman"/>
          <w:b/>
          <w:sz w:val="24"/>
        </w:rPr>
        <w:t>“Tablas y gráficos”</w:t>
      </w:r>
      <w:bookmarkEnd w:id="61"/>
    </w:p>
    <w:p w14:paraId="4C64F7B1" w14:textId="13B37025" w:rsidR="001C6169" w:rsidRPr="001C6169" w:rsidRDefault="001C6169" w:rsidP="001C6169">
      <w:pPr>
        <w:pStyle w:val="Descripcin"/>
        <w:keepNext/>
        <w:jc w:val="center"/>
        <w:rPr>
          <w:rFonts w:ascii="Times New Roman" w:hAnsi="Times New Roman" w:cs="Times New Roman"/>
          <w:b/>
          <w:bCs/>
          <w:color w:val="000000" w:themeColor="text1"/>
          <w:sz w:val="24"/>
          <w:szCs w:val="24"/>
        </w:rPr>
      </w:pPr>
      <w:bookmarkStart w:id="62" w:name="_Toc59494581"/>
      <w:r w:rsidRPr="001C6169">
        <w:rPr>
          <w:rFonts w:ascii="Times New Roman" w:hAnsi="Times New Roman" w:cs="Times New Roman"/>
          <w:b/>
          <w:bCs/>
          <w:color w:val="000000" w:themeColor="text1"/>
          <w:sz w:val="24"/>
          <w:szCs w:val="24"/>
        </w:rPr>
        <w:t xml:space="preserve">Tabla </w:t>
      </w:r>
      <w:r w:rsidRPr="001C6169">
        <w:rPr>
          <w:rFonts w:ascii="Times New Roman" w:hAnsi="Times New Roman" w:cs="Times New Roman"/>
          <w:b/>
          <w:bCs/>
          <w:color w:val="000000" w:themeColor="text1"/>
          <w:sz w:val="24"/>
          <w:szCs w:val="24"/>
        </w:rPr>
        <w:fldChar w:fldCharType="begin"/>
      </w:r>
      <w:r w:rsidRPr="001C6169">
        <w:rPr>
          <w:rFonts w:ascii="Times New Roman" w:hAnsi="Times New Roman" w:cs="Times New Roman"/>
          <w:b/>
          <w:bCs/>
          <w:color w:val="000000" w:themeColor="text1"/>
          <w:sz w:val="24"/>
          <w:szCs w:val="24"/>
        </w:rPr>
        <w:instrText xml:space="preserve"> SEQ Tabla \* ARABIC </w:instrText>
      </w:r>
      <w:r w:rsidRPr="001C6169">
        <w:rPr>
          <w:rFonts w:ascii="Times New Roman" w:hAnsi="Times New Roman" w:cs="Times New Roman"/>
          <w:b/>
          <w:bCs/>
          <w:color w:val="000000" w:themeColor="text1"/>
          <w:sz w:val="24"/>
          <w:szCs w:val="24"/>
        </w:rPr>
        <w:fldChar w:fldCharType="separate"/>
      </w:r>
      <w:r w:rsidR="00504413">
        <w:rPr>
          <w:rFonts w:ascii="Times New Roman" w:hAnsi="Times New Roman" w:cs="Times New Roman"/>
          <w:b/>
          <w:bCs/>
          <w:noProof/>
          <w:color w:val="000000" w:themeColor="text1"/>
          <w:sz w:val="24"/>
          <w:szCs w:val="24"/>
        </w:rPr>
        <w:t>13</w:t>
      </w:r>
      <w:r w:rsidRPr="001C6169">
        <w:rPr>
          <w:rFonts w:ascii="Times New Roman" w:hAnsi="Times New Roman" w:cs="Times New Roman"/>
          <w:b/>
          <w:bCs/>
          <w:color w:val="000000" w:themeColor="text1"/>
          <w:sz w:val="24"/>
          <w:szCs w:val="24"/>
        </w:rPr>
        <w:fldChar w:fldCharType="end"/>
      </w:r>
      <w:r w:rsidRPr="001C6169">
        <w:rPr>
          <w:rFonts w:ascii="Times New Roman" w:hAnsi="Times New Roman" w:cs="Times New Roman"/>
          <w:b/>
          <w:bCs/>
          <w:color w:val="000000" w:themeColor="text1"/>
          <w:sz w:val="24"/>
          <w:szCs w:val="24"/>
        </w:rPr>
        <w:t>: Estánda</w:t>
      </w:r>
      <w:r>
        <w:rPr>
          <w:rFonts w:ascii="Times New Roman" w:hAnsi="Times New Roman" w:cs="Times New Roman"/>
          <w:b/>
          <w:bCs/>
          <w:color w:val="000000" w:themeColor="text1"/>
          <w:sz w:val="24"/>
          <w:szCs w:val="24"/>
        </w:rPr>
        <w:t>r</w:t>
      </w:r>
      <w:r w:rsidRPr="001C6169">
        <w:rPr>
          <w:rFonts w:ascii="Times New Roman" w:hAnsi="Times New Roman" w:cs="Times New Roman"/>
          <w:b/>
          <w:bCs/>
          <w:color w:val="000000" w:themeColor="text1"/>
          <w:sz w:val="24"/>
          <w:szCs w:val="24"/>
        </w:rPr>
        <w:t xml:space="preserve"> de Calidad Ambiental para Agua Categoría 3.</w:t>
      </w:r>
      <w:bookmarkEnd w:id="62"/>
    </w:p>
    <w:p w14:paraId="6F63E6EF" w14:textId="7CBD3911" w:rsidR="001C6169" w:rsidRDefault="001C6169" w:rsidP="001C6169">
      <w:pPr>
        <w:jc w:val="center"/>
        <w:rPr>
          <w:rFonts w:ascii="Times New Roman" w:hAnsi="Times New Roman" w:cs="Times New Roman"/>
          <w:b/>
          <w:sz w:val="24"/>
        </w:rPr>
      </w:pPr>
      <w:r>
        <w:rPr>
          <w:noProof/>
          <w:lang w:val="en-US"/>
        </w:rPr>
        <w:drawing>
          <wp:inline distT="0" distB="0" distL="0" distR="0" wp14:anchorId="24FED43E" wp14:editId="24C172A3">
            <wp:extent cx="5094605" cy="60930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137" t="1269" r="14152" b="23553"/>
                    <a:stretch/>
                  </pic:blipFill>
                  <pic:spPr bwMode="auto">
                    <a:xfrm>
                      <a:off x="0" y="0"/>
                      <a:ext cx="5109003" cy="6110289"/>
                    </a:xfrm>
                    <a:prstGeom prst="rect">
                      <a:avLst/>
                    </a:prstGeom>
                    <a:noFill/>
                    <a:ln>
                      <a:noFill/>
                    </a:ln>
                    <a:extLst>
                      <a:ext uri="{53640926-AAD7-44D8-BBD7-CCE9431645EC}">
                        <a14:shadowObscured xmlns:a14="http://schemas.microsoft.com/office/drawing/2010/main"/>
                      </a:ext>
                    </a:extLst>
                  </pic:spPr>
                </pic:pic>
              </a:graphicData>
            </a:graphic>
          </wp:inline>
        </w:drawing>
      </w:r>
    </w:p>
    <w:p w14:paraId="3E1A26CD" w14:textId="4B6E6E0D" w:rsidR="00217D97" w:rsidRDefault="00E45F53" w:rsidP="000779E6">
      <w:pPr>
        <w:spacing w:after="0" w:line="360" w:lineRule="auto"/>
        <w:rPr>
          <w:rFonts w:ascii="Times New Roman" w:hAnsi="Times New Roman" w:cs="Times New Roman"/>
          <w:i/>
          <w:iCs/>
          <w:color w:val="000000" w:themeColor="text1"/>
          <w:sz w:val="24"/>
          <w:szCs w:val="24"/>
        </w:rPr>
      </w:pPr>
      <w:r w:rsidRPr="00890F62">
        <w:rPr>
          <w:rFonts w:ascii="Times New Roman" w:hAnsi="Times New Roman" w:cs="Times New Roman"/>
          <w:b/>
          <w:sz w:val="24"/>
          <w:szCs w:val="24"/>
        </w:rPr>
        <w:t>Fuente</w:t>
      </w:r>
      <w:r>
        <w:rPr>
          <w:rFonts w:ascii="Times New Roman" w:hAnsi="Times New Roman" w:cs="Times New Roman"/>
          <w:sz w:val="24"/>
          <w:szCs w:val="24"/>
        </w:rPr>
        <w:t>:</w:t>
      </w:r>
      <w:r w:rsidRPr="003A77B4">
        <w:rPr>
          <w:rFonts w:ascii="Times New Roman" w:hAnsi="Times New Roman" w:cs="Times New Roman"/>
          <w:sz w:val="24"/>
          <w:szCs w:val="24"/>
        </w:rPr>
        <w:t xml:space="preserve"> </w:t>
      </w:r>
      <w:r w:rsidR="00CB55B5">
        <w:rPr>
          <w:rFonts w:ascii="Times New Roman" w:hAnsi="Times New Roman" w:cs="Times New Roman"/>
          <w:sz w:val="24"/>
          <w:szCs w:val="24"/>
        </w:rPr>
        <w:t xml:space="preserve">D.S. </w:t>
      </w:r>
      <w:r w:rsidR="003A77B4" w:rsidRPr="003A77B4">
        <w:rPr>
          <w:rFonts w:ascii="Times New Roman" w:hAnsi="Times New Roman" w:cs="Times New Roman"/>
          <w:sz w:val="24"/>
          <w:szCs w:val="24"/>
        </w:rPr>
        <w:t>N°0</w:t>
      </w:r>
      <w:r w:rsidR="001C6169">
        <w:rPr>
          <w:rFonts w:ascii="Times New Roman" w:hAnsi="Times New Roman" w:cs="Times New Roman"/>
          <w:sz w:val="24"/>
          <w:szCs w:val="24"/>
        </w:rPr>
        <w:t>4</w:t>
      </w:r>
      <w:r w:rsidR="00CB55B5">
        <w:rPr>
          <w:rFonts w:ascii="Times New Roman" w:hAnsi="Times New Roman" w:cs="Times New Roman"/>
          <w:sz w:val="24"/>
          <w:szCs w:val="24"/>
        </w:rPr>
        <w:t>-</w:t>
      </w:r>
      <w:r w:rsidR="003A77B4" w:rsidRPr="003A77B4">
        <w:rPr>
          <w:rFonts w:ascii="Times New Roman" w:hAnsi="Times New Roman" w:cs="Times New Roman"/>
          <w:sz w:val="24"/>
          <w:szCs w:val="24"/>
        </w:rPr>
        <w:t>201</w:t>
      </w:r>
      <w:r w:rsidR="001C6169">
        <w:rPr>
          <w:rFonts w:ascii="Times New Roman" w:hAnsi="Times New Roman" w:cs="Times New Roman"/>
          <w:sz w:val="24"/>
          <w:szCs w:val="24"/>
        </w:rPr>
        <w:t>7</w:t>
      </w:r>
      <w:r w:rsidR="00CB55B5">
        <w:rPr>
          <w:rFonts w:ascii="Times New Roman" w:hAnsi="Times New Roman" w:cs="Times New Roman"/>
          <w:sz w:val="24"/>
          <w:szCs w:val="24"/>
        </w:rPr>
        <w:t>-</w:t>
      </w:r>
      <w:r w:rsidRPr="003A77B4">
        <w:rPr>
          <w:rFonts w:ascii="Times New Roman" w:hAnsi="Times New Roman" w:cs="Times New Roman"/>
          <w:sz w:val="24"/>
          <w:szCs w:val="24"/>
        </w:rPr>
        <w:t>MINAM</w:t>
      </w:r>
      <w:r>
        <w:rPr>
          <w:rFonts w:ascii="Times New Roman" w:hAnsi="Times New Roman" w:cs="Times New Roman"/>
          <w:sz w:val="24"/>
          <w:szCs w:val="24"/>
        </w:rPr>
        <w:t xml:space="preserve">, obtenido de: </w:t>
      </w:r>
      <w:r w:rsidRPr="00E45F53">
        <w:rPr>
          <w:rFonts w:ascii="Times New Roman" w:hAnsi="Times New Roman" w:cs="Times New Roman"/>
          <w:i/>
          <w:iCs/>
          <w:color w:val="000000" w:themeColor="text1"/>
          <w:sz w:val="24"/>
          <w:szCs w:val="24"/>
        </w:rPr>
        <w:t>https://sinia.minam.gob.pe/normas/aprueban-estandares-calidad-ambiental-eca-agua-establecen-disposiciones</w:t>
      </w:r>
    </w:p>
    <w:p w14:paraId="6680BEE3" w14:textId="77777777" w:rsidR="000779E6" w:rsidRDefault="000779E6" w:rsidP="000779E6">
      <w:pPr>
        <w:spacing w:after="0" w:line="360" w:lineRule="auto"/>
        <w:rPr>
          <w:rFonts w:ascii="Times New Roman" w:hAnsi="Times New Roman" w:cs="Times New Roman"/>
          <w:i/>
          <w:iCs/>
          <w:color w:val="000000" w:themeColor="text1"/>
          <w:sz w:val="24"/>
          <w:szCs w:val="24"/>
        </w:rPr>
      </w:pPr>
    </w:p>
    <w:p w14:paraId="581EC212" w14:textId="2D5AD541" w:rsidR="002959C5" w:rsidRPr="000779E6" w:rsidRDefault="00855691" w:rsidP="000779E6">
      <w:pPr>
        <w:spacing w:after="0"/>
        <w:jc w:val="both"/>
        <w:outlineLvl w:val="0"/>
        <w:rPr>
          <w:rFonts w:ascii="Times New Roman" w:hAnsi="Times New Roman" w:cs="Times New Roman"/>
          <w:b/>
          <w:sz w:val="24"/>
          <w:szCs w:val="24"/>
        </w:rPr>
      </w:pPr>
      <w:bookmarkStart w:id="63" w:name="_Toc62245082"/>
      <w:r w:rsidRPr="00571F15">
        <w:rPr>
          <w:rFonts w:ascii="Times New Roman" w:hAnsi="Times New Roman" w:cs="Times New Roman"/>
          <w:b/>
          <w:sz w:val="24"/>
          <w:szCs w:val="24"/>
        </w:rPr>
        <w:lastRenderedPageBreak/>
        <w:t xml:space="preserve">Anexo B: </w:t>
      </w:r>
      <w:r w:rsidRPr="00571F15">
        <w:rPr>
          <w:rFonts w:ascii="Times New Roman" w:hAnsi="Times New Roman" w:cs="Times New Roman"/>
          <w:b/>
          <w:sz w:val="24"/>
        </w:rPr>
        <w:t>“</w:t>
      </w:r>
      <w:r w:rsidR="000779E6">
        <w:rPr>
          <w:rFonts w:ascii="Times New Roman" w:hAnsi="Times New Roman" w:cs="Times New Roman"/>
          <w:b/>
          <w:sz w:val="24"/>
        </w:rPr>
        <w:t>Figuras</w:t>
      </w:r>
      <w:r w:rsidRPr="00571F15">
        <w:rPr>
          <w:rFonts w:ascii="Times New Roman" w:hAnsi="Times New Roman" w:cs="Times New Roman"/>
          <w:b/>
          <w:sz w:val="24"/>
        </w:rPr>
        <w:t>”</w:t>
      </w:r>
      <w:bookmarkStart w:id="64" w:name="_Toc59494648"/>
      <w:bookmarkEnd w:id="63"/>
      <w:r w:rsidR="009D474A" w:rsidRPr="00EC0C81">
        <w:rPr>
          <w:rFonts w:ascii="Times New Roman" w:hAnsi="Times New Roman" w:cs="Times New Roman"/>
          <w:b/>
          <w:noProof/>
          <w:sz w:val="24"/>
          <w:lang w:val="en-US"/>
        </w:rPr>
        <mc:AlternateContent>
          <mc:Choice Requires="wpg">
            <w:drawing>
              <wp:anchor distT="0" distB="0" distL="114300" distR="114300" simplePos="0" relativeHeight="251667456" behindDoc="0" locked="0" layoutInCell="1" allowOverlap="1" wp14:anchorId="01898280" wp14:editId="2FEFB9FF">
                <wp:simplePos x="0" y="0"/>
                <wp:positionH relativeFrom="column">
                  <wp:posOffset>76200</wp:posOffset>
                </wp:positionH>
                <wp:positionV relativeFrom="paragraph">
                  <wp:posOffset>529365</wp:posOffset>
                </wp:positionV>
                <wp:extent cx="4905058" cy="6732905"/>
                <wp:effectExtent l="57150" t="57150" r="105410" b="106045"/>
                <wp:wrapNone/>
                <wp:docPr id="7" name="Grupo 7"/>
                <wp:cNvGraphicFramePr/>
                <a:graphic xmlns:a="http://schemas.openxmlformats.org/drawingml/2006/main">
                  <a:graphicData uri="http://schemas.microsoft.com/office/word/2010/wordprocessingGroup">
                    <wpg:wgp>
                      <wpg:cNvGrpSpPr/>
                      <wpg:grpSpPr>
                        <a:xfrm>
                          <a:off x="0" y="0"/>
                          <a:ext cx="4905058" cy="6732905"/>
                          <a:chOff x="0" y="0"/>
                          <a:chExt cx="4905058" cy="6732905"/>
                        </a:xfrm>
                      </wpg:grpSpPr>
                      <pic:pic xmlns:pic="http://schemas.openxmlformats.org/drawingml/2006/picture">
                        <pic:nvPicPr>
                          <pic:cNvPr id="34" name="Imagen 3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268922" y="270510"/>
                            <a:ext cx="2876550" cy="2338705"/>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5" name="Imagen 3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2302828" y="280035"/>
                            <a:ext cx="2882265" cy="2322195"/>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6" name="Imagen 3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597853" y="3604260"/>
                            <a:ext cx="3745230" cy="2512060"/>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22E512B4" id="Grupo 7" o:spid="_x0000_s1026" style="position:absolute;margin-left:6pt;margin-top:41.7pt;width:386.25pt;height:530.15pt;z-index:251667456" coordsize="49050,67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left:-2689;top:2704;width:28766;height:233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" stroked="t" strokecolor="#0d0d0d [3069]">
                  <v:stroke endcap="square"/>
                  <v:imagedata r:id="rId45" o:title=""/>
                  <v:shadow on="t" color="black" opacity="28180f" origin="-.5,-.5" offset=".74836mm,.74836mm"/>
                  <v:path arrowok="t"/>
                </v:shape>
                <v:shape id="Imagen 35" o:spid="_x0000_s1028" type="#_x0000_t75" style="position:absolute;left:23028;top:2800;width:28822;height:232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" stroked="t" strokecolor="#0d0d0d [3069]">
                  <v:stroke endcap="square"/>
                  <v:imagedata r:id="rId46" o:title=""/>
                  <v:shadow on="t" color="black" opacity="28180f" origin="-.5,-.5" offset=".74836mm,.74836mm"/>
                  <v:path arrowok="t"/>
                </v:shape>
                <v:shape id="Imagen 36" o:spid="_x0000_s1029" type="#_x0000_t75" style="position:absolute;left:5977;top:36043;width:37453;height:251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" stroked="t" strokecolor="#0d0d0d [3069]">
                  <v:stroke endcap="square"/>
                  <v:imagedata r:id="rId47" o:title=""/>
                  <v:shadow on="t" color="black" opacity="28180f" origin="-.5,-.5" offset=".74836mm,.74836mm"/>
                  <v:path arrowok="t"/>
                </v:shape>
              </v:group>
            </w:pict>
          </mc:Fallback>
        </mc:AlternateContent>
      </w:r>
      <w:bookmarkEnd w:id="64"/>
    </w:p>
    <w:p w14:paraId="2B84E7A8" w14:textId="6F132453"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704F2E4F" w14:textId="4200EA95"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39EA9F54" w14:textId="6C29F26E"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1122E031" w14:textId="56D5874D"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3D0D3E7B" w14:textId="2F226D43"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0F8C4D85" w14:textId="6951BB7B"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25CB2B22" w14:textId="602D724C" w:rsidR="009D474A" w:rsidRDefault="009D474A" w:rsidP="00761F6C">
      <w:pPr>
        <w:pStyle w:val="Descripcin"/>
        <w:keepNext/>
        <w:spacing w:line="480" w:lineRule="auto"/>
        <w:jc w:val="both"/>
        <w:rPr>
          <w:rFonts w:ascii="Times New Roman" w:hAnsi="Times New Roman" w:cs="Times New Roman"/>
          <w:i w:val="0"/>
          <w:color w:val="000000" w:themeColor="text1"/>
          <w:sz w:val="24"/>
          <w:szCs w:val="24"/>
        </w:rPr>
      </w:pPr>
    </w:p>
    <w:p w14:paraId="47ABC3D4" w14:textId="77777777" w:rsidR="00AF3CA4" w:rsidRDefault="00AF3CA4" w:rsidP="00AF3CA4">
      <w:pPr>
        <w:pStyle w:val="Descripcin"/>
        <w:keepNext/>
        <w:tabs>
          <w:tab w:val="left" w:pos="1985"/>
        </w:tabs>
        <w:spacing w:line="480" w:lineRule="auto"/>
        <w:jc w:val="both"/>
        <w:rPr>
          <w:i w:val="0"/>
          <w:iCs w:val="0"/>
          <w:color w:val="auto"/>
          <w:sz w:val="22"/>
          <w:szCs w:val="22"/>
        </w:rPr>
      </w:pPr>
    </w:p>
    <w:p w14:paraId="27ACFF05" w14:textId="77777777" w:rsidR="00AF3CA4" w:rsidRDefault="00761F6C"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 </w:t>
      </w:r>
    </w:p>
    <w:p w14:paraId="23B24AED" w14:textId="77777777" w:rsidR="00AF3CA4" w:rsidRDefault="00AF3CA4"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3A958256" w14:textId="77777777" w:rsidR="00AF3CA4" w:rsidRDefault="00AF3CA4"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094146BD" w14:textId="77777777" w:rsidR="00AF3CA4" w:rsidRDefault="00AF3CA4"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34EF86DE" w14:textId="1C5A4F7A" w:rsidR="00AF3CA4" w:rsidRDefault="00AF3CA4"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4343864A" w14:textId="0B7DAFCE" w:rsidR="00AF3CA4" w:rsidRDefault="00AF3CA4"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7BC186A3" w14:textId="5B467AC1" w:rsidR="00AF3CA4" w:rsidRDefault="000779E6"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r>
        <w:rPr>
          <w:noProof/>
        </w:rPr>
        <mc:AlternateContent>
          <mc:Choice Requires="wps">
            <w:drawing>
              <wp:anchor distT="0" distB="0" distL="114300" distR="114300" simplePos="0" relativeHeight="251678720" behindDoc="0" locked="0" layoutInCell="1" allowOverlap="1" wp14:anchorId="5EF175F7" wp14:editId="47B737A7">
                <wp:simplePos x="0" y="0"/>
                <wp:positionH relativeFrom="column">
                  <wp:posOffset>36060</wp:posOffset>
                </wp:positionH>
                <wp:positionV relativeFrom="paragraph">
                  <wp:posOffset>328295</wp:posOffset>
                </wp:positionV>
                <wp:extent cx="4904740" cy="63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4904740" cy="635"/>
                        </a:xfrm>
                        <a:prstGeom prst="rect">
                          <a:avLst/>
                        </a:prstGeom>
                        <a:solidFill>
                          <a:prstClr val="white"/>
                        </a:solidFill>
                        <a:ln>
                          <a:noFill/>
                        </a:ln>
                      </wps:spPr>
                      <wps:txbx>
                        <w:txbxContent>
                          <w:p w14:paraId="50E9A86C" w14:textId="7FF0EE50" w:rsidR="000779E6" w:rsidRDefault="000779E6" w:rsidP="000779E6">
                            <w:pPr>
                              <w:pStyle w:val="Descripcin"/>
                              <w:rPr>
                                <w:rFonts w:ascii="Times New Roman" w:hAnsi="Times New Roman" w:cs="Times New Roman"/>
                                <w:b/>
                                <w:bCs/>
                                <w:color w:val="auto"/>
                                <w:sz w:val="24"/>
                                <w:szCs w:val="24"/>
                              </w:rPr>
                            </w:pPr>
                            <w:bookmarkStart w:id="65" w:name="_Toc62333964"/>
                            <w:bookmarkStart w:id="66" w:name="_Toc62335509"/>
                            <w:r>
                              <w:rPr>
                                <w:rFonts w:ascii="Times New Roman" w:hAnsi="Times New Roman" w:cs="Times New Roman"/>
                                <w:b/>
                                <w:bCs/>
                                <w:color w:val="auto"/>
                                <w:sz w:val="24"/>
                                <w:szCs w:val="24"/>
                              </w:rPr>
                              <w:t>Figura</w:t>
                            </w:r>
                            <w:r w:rsidRPr="000779E6">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3</w:t>
                            </w:r>
                            <w:r w:rsidR="0060270E">
                              <w:rPr>
                                <w:rFonts w:ascii="Times New Roman" w:hAnsi="Times New Roman" w:cs="Times New Roman"/>
                                <w:b/>
                                <w:bCs/>
                                <w:color w:val="auto"/>
                                <w:sz w:val="24"/>
                                <w:szCs w:val="24"/>
                              </w:rPr>
                              <w:fldChar w:fldCharType="end"/>
                            </w:r>
                            <w:r w:rsidRPr="000779E6">
                              <w:rPr>
                                <w:rFonts w:ascii="Times New Roman" w:hAnsi="Times New Roman" w:cs="Times New Roman"/>
                                <w:b/>
                                <w:bCs/>
                                <w:color w:val="auto"/>
                                <w:sz w:val="24"/>
                                <w:szCs w:val="24"/>
                              </w:rPr>
                              <w:t>: Tesistas realizando la toma de muestras de Agua Residual (DAM) en Mina Nivel Quinto</w:t>
                            </w:r>
                            <w:bookmarkEnd w:id="65"/>
                            <w:bookmarkEnd w:id="66"/>
                          </w:p>
                          <w:p w14:paraId="4C5992DA" w14:textId="2363A4EA" w:rsidR="000779E6" w:rsidRPr="000779E6" w:rsidRDefault="000779E6" w:rsidP="000779E6">
                            <w:pPr>
                              <w:rPr>
                                <w:b/>
                                <w:lang w:val="en-US"/>
                              </w:rPr>
                            </w:pPr>
                            <w:r w:rsidRPr="000779E6">
                              <w:rPr>
                                <w:rFonts w:ascii="Times New Roman" w:hAnsi="Times New Roman" w:cs="Times New Roman"/>
                                <w:b/>
                                <w:i/>
                                <w:color w:val="000000" w:themeColor="text1"/>
                                <w:sz w:val="24"/>
                                <w:szCs w:val="24"/>
                              </w:rPr>
                              <w:t>Fuente: Toma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F175F7" id="Cuadro de texto 37" o:spid="_x0000_s1027" type="#_x0000_t202" style="position:absolute;left:0;text-align:left;margin-left:2.85pt;margin-top:25.85pt;width:386.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" stroked="f">
                <v:textbox style="mso-fit-shape-to-text:t" inset="0,0,0,0">
                  <w:txbxContent>
                    <w:p w14:paraId="50E9A86C" w14:textId="7FF0EE50" w:rsidR="000779E6" w:rsidRDefault="000779E6" w:rsidP="000779E6">
                      <w:pPr>
                        <w:pStyle w:val="Descripcin"/>
                        <w:rPr>
                          <w:rFonts w:ascii="Times New Roman" w:hAnsi="Times New Roman" w:cs="Times New Roman"/>
                          <w:b/>
                          <w:bCs/>
                          <w:color w:val="auto"/>
                          <w:sz w:val="24"/>
                          <w:szCs w:val="24"/>
                        </w:rPr>
                      </w:pPr>
                      <w:bookmarkStart w:id="69" w:name="_Toc62333964"/>
                      <w:bookmarkStart w:id="70" w:name="_Toc62335509"/>
                      <w:r>
                        <w:rPr>
                          <w:rFonts w:ascii="Times New Roman" w:hAnsi="Times New Roman" w:cs="Times New Roman"/>
                          <w:b/>
                          <w:bCs/>
                          <w:color w:val="auto"/>
                          <w:sz w:val="24"/>
                          <w:szCs w:val="24"/>
                        </w:rPr>
                        <w:t>Figura</w:t>
                      </w:r>
                      <w:r w:rsidRPr="000779E6">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3</w:t>
                      </w:r>
                      <w:r w:rsidR="0060270E">
                        <w:rPr>
                          <w:rFonts w:ascii="Times New Roman" w:hAnsi="Times New Roman" w:cs="Times New Roman"/>
                          <w:b/>
                          <w:bCs/>
                          <w:color w:val="auto"/>
                          <w:sz w:val="24"/>
                          <w:szCs w:val="24"/>
                        </w:rPr>
                        <w:fldChar w:fldCharType="end"/>
                      </w:r>
                      <w:r w:rsidRPr="000779E6">
                        <w:rPr>
                          <w:rFonts w:ascii="Times New Roman" w:hAnsi="Times New Roman" w:cs="Times New Roman"/>
                          <w:b/>
                          <w:bCs/>
                          <w:color w:val="auto"/>
                          <w:sz w:val="24"/>
                          <w:szCs w:val="24"/>
                        </w:rPr>
                        <w:t>: Tesistas realizando la toma de muestras de Agua Residual (DAM) en Mina Nivel Quinto</w:t>
                      </w:r>
                      <w:bookmarkEnd w:id="69"/>
                      <w:bookmarkEnd w:id="70"/>
                    </w:p>
                    <w:p w14:paraId="4C5992DA" w14:textId="2363A4EA" w:rsidR="000779E6" w:rsidRPr="000779E6" w:rsidRDefault="000779E6" w:rsidP="000779E6">
                      <w:pPr>
                        <w:rPr>
                          <w:b/>
                          <w:lang w:val="en-US"/>
                        </w:rPr>
                      </w:pPr>
                      <w:r w:rsidRPr="000779E6">
                        <w:rPr>
                          <w:rFonts w:ascii="Times New Roman" w:hAnsi="Times New Roman" w:cs="Times New Roman"/>
                          <w:b/>
                          <w:i/>
                          <w:color w:val="000000" w:themeColor="text1"/>
                          <w:sz w:val="24"/>
                          <w:szCs w:val="24"/>
                        </w:rPr>
                        <w:t>Fuente: Toma propia.</w:t>
                      </w:r>
                    </w:p>
                  </w:txbxContent>
                </v:textbox>
              </v:shape>
            </w:pict>
          </mc:Fallback>
        </mc:AlternateContent>
      </w:r>
    </w:p>
    <w:p w14:paraId="69C497EC" w14:textId="7CAB8627" w:rsidR="002959C5" w:rsidRDefault="002959C5" w:rsidP="00AF3CA4">
      <w:pPr>
        <w:pStyle w:val="Descripcin"/>
        <w:keepNext/>
        <w:tabs>
          <w:tab w:val="left" w:pos="1985"/>
        </w:tabs>
        <w:spacing w:line="480" w:lineRule="auto"/>
        <w:jc w:val="both"/>
        <w:rPr>
          <w:rFonts w:ascii="Times New Roman" w:hAnsi="Times New Roman" w:cs="Times New Roman"/>
          <w:i w:val="0"/>
          <w:color w:val="000000" w:themeColor="text1"/>
          <w:sz w:val="24"/>
          <w:szCs w:val="24"/>
        </w:rPr>
      </w:pPr>
    </w:p>
    <w:p w14:paraId="60E33C9D" w14:textId="07D67FBD" w:rsidR="00AF3CA4" w:rsidRDefault="00AF3CA4" w:rsidP="00AF3CA4"/>
    <w:bookmarkStart w:id="67" w:name="_Toc59494649"/>
    <w:p w14:paraId="130F3A40" w14:textId="3946B3A9" w:rsidR="000779E6" w:rsidRDefault="000779E6" w:rsidP="000779E6">
      <w:pPr>
        <w:pStyle w:val="Descripcin"/>
        <w:keepNext/>
        <w:jc w:val="center"/>
      </w:pPr>
      <w:r>
        <w:rPr>
          <w:noProof/>
        </w:rPr>
        <w:lastRenderedPageBreak/>
        <mc:AlternateContent>
          <mc:Choice Requires="wps">
            <w:drawing>
              <wp:anchor distT="0" distB="0" distL="114300" distR="114300" simplePos="0" relativeHeight="251680768" behindDoc="0" locked="0" layoutInCell="1" allowOverlap="1" wp14:anchorId="5D5D6C56" wp14:editId="59748668">
                <wp:simplePos x="0" y="0"/>
                <wp:positionH relativeFrom="column">
                  <wp:posOffset>3208</wp:posOffset>
                </wp:positionH>
                <wp:positionV relativeFrom="paragraph">
                  <wp:posOffset>4083184</wp:posOffset>
                </wp:positionV>
                <wp:extent cx="5490210" cy="433070"/>
                <wp:effectExtent l="0" t="0" r="0" b="508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5490210" cy="433070"/>
                        </a:xfrm>
                        <a:prstGeom prst="rect">
                          <a:avLst/>
                        </a:prstGeom>
                        <a:solidFill>
                          <a:prstClr val="white"/>
                        </a:solidFill>
                        <a:ln>
                          <a:noFill/>
                        </a:ln>
                      </wps:spPr>
                      <wps:txbx>
                        <w:txbxContent>
                          <w:p w14:paraId="75EE0C99" w14:textId="2253570C" w:rsidR="000779E6" w:rsidRPr="00ED542F" w:rsidRDefault="000779E6" w:rsidP="000779E6">
                            <w:pPr>
                              <w:pStyle w:val="Descripcin"/>
                              <w:keepNext/>
                              <w:jc w:val="both"/>
                              <w:rPr>
                                <w:rFonts w:ascii="Times New Roman" w:hAnsi="Times New Roman" w:cs="Times New Roman"/>
                                <w:b/>
                                <w:i w:val="0"/>
                                <w:color w:val="000000" w:themeColor="text1"/>
                                <w:sz w:val="24"/>
                              </w:rPr>
                            </w:pPr>
                            <w:bookmarkStart w:id="68" w:name="_Toc62333965"/>
                            <w:bookmarkStart w:id="69" w:name="_Toc62335510"/>
                            <w:r>
                              <w:rPr>
                                <w:rFonts w:ascii="Times New Roman" w:hAnsi="Times New Roman" w:cs="Times New Roman"/>
                                <w:b/>
                                <w:bCs/>
                                <w:color w:val="auto"/>
                                <w:sz w:val="24"/>
                                <w:szCs w:val="24"/>
                              </w:rPr>
                              <w:t>Figura</w:t>
                            </w:r>
                            <w:r w:rsidRPr="000779E6">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4</w:t>
                            </w:r>
                            <w:r w:rsidR="0060270E">
                              <w:rPr>
                                <w:rFonts w:ascii="Times New Roman" w:hAnsi="Times New Roman" w:cs="Times New Roman"/>
                                <w:b/>
                                <w:bCs/>
                                <w:color w:val="auto"/>
                                <w:sz w:val="24"/>
                                <w:szCs w:val="24"/>
                              </w:rPr>
                              <w:fldChar w:fldCharType="end"/>
                            </w:r>
                            <w:r w:rsidRPr="000779E6">
                              <w:rPr>
                                <w:rFonts w:ascii="Times New Roman" w:hAnsi="Times New Roman" w:cs="Times New Roman"/>
                                <w:b/>
                                <w:bCs/>
                                <w:color w:val="auto"/>
                                <w:sz w:val="24"/>
                                <w:szCs w:val="24"/>
                              </w:rPr>
                              <w:t>:</w:t>
                            </w:r>
                            <w:r w:rsidRPr="000779E6">
                              <w:rPr>
                                <w:rFonts w:ascii="Times New Roman" w:hAnsi="Times New Roman" w:cs="Times New Roman"/>
                                <w:b/>
                                <w:i w:val="0"/>
                                <w:color w:val="auto"/>
                                <w:sz w:val="24"/>
                              </w:rPr>
                              <w:t xml:space="preserve"> </w:t>
                            </w:r>
                            <w:r w:rsidRPr="00ED542F">
                              <w:rPr>
                                <w:rFonts w:ascii="Times New Roman" w:hAnsi="Times New Roman" w:cs="Times New Roman"/>
                                <w:b/>
                                <w:i w:val="0"/>
                                <w:color w:val="000000" w:themeColor="text1"/>
                                <w:sz w:val="24"/>
                              </w:rPr>
                              <w:t>Tesistas realizando la medición de los parámetros pH, CE, Turbidez, Temperatura del Agua Residual de Minera Nivel 5.</w:t>
                            </w:r>
                            <w:bookmarkEnd w:id="68"/>
                            <w:bookmarkEnd w:id="69"/>
                          </w:p>
                          <w:p w14:paraId="79C2E209" w14:textId="48663780" w:rsidR="000779E6" w:rsidRPr="000779E6" w:rsidRDefault="000779E6" w:rsidP="000779E6">
                            <w:pPr>
                              <w:pStyle w:val="Descripcin"/>
                              <w:rPr>
                                <w:rFonts w:ascii="Times New Roman" w:hAnsi="Times New Roman" w:cs="Times New Roman"/>
                                <w:b/>
                                <w:bCs/>
                                <w:noProof/>
                                <w:color w:val="000000" w:themeColor="text1"/>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6C56" id="Cuadro de texto 53" o:spid="_x0000_s1028" type="#_x0000_t202" style="position:absolute;left:0;text-align:left;margin-left:.25pt;margin-top:321.5pt;width:432.3pt;height: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" stroked="f">
                <v:textbox inset="0,0,0,0">
                  <w:txbxContent>
                    <w:p w14:paraId="75EE0C99" w14:textId="2253570C" w:rsidR="000779E6" w:rsidRPr="00ED542F" w:rsidRDefault="000779E6" w:rsidP="000779E6">
                      <w:pPr>
                        <w:pStyle w:val="Descripcin"/>
                        <w:keepNext/>
                        <w:jc w:val="both"/>
                        <w:rPr>
                          <w:rFonts w:ascii="Times New Roman" w:hAnsi="Times New Roman" w:cs="Times New Roman"/>
                          <w:b/>
                          <w:i w:val="0"/>
                          <w:color w:val="000000" w:themeColor="text1"/>
                          <w:sz w:val="24"/>
                        </w:rPr>
                      </w:pPr>
                      <w:bookmarkStart w:id="74" w:name="_Toc62333965"/>
                      <w:bookmarkStart w:id="75" w:name="_Toc62335510"/>
                      <w:r>
                        <w:rPr>
                          <w:rFonts w:ascii="Times New Roman" w:hAnsi="Times New Roman" w:cs="Times New Roman"/>
                          <w:b/>
                          <w:bCs/>
                          <w:color w:val="auto"/>
                          <w:sz w:val="24"/>
                          <w:szCs w:val="24"/>
                        </w:rPr>
                        <w:t>Figura</w:t>
                      </w:r>
                      <w:r w:rsidRPr="000779E6">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4</w:t>
                      </w:r>
                      <w:r w:rsidR="0060270E">
                        <w:rPr>
                          <w:rFonts w:ascii="Times New Roman" w:hAnsi="Times New Roman" w:cs="Times New Roman"/>
                          <w:b/>
                          <w:bCs/>
                          <w:color w:val="auto"/>
                          <w:sz w:val="24"/>
                          <w:szCs w:val="24"/>
                        </w:rPr>
                        <w:fldChar w:fldCharType="end"/>
                      </w:r>
                      <w:r w:rsidRPr="000779E6">
                        <w:rPr>
                          <w:rFonts w:ascii="Times New Roman" w:hAnsi="Times New Roman" w:cs="Times New Roman"/>
                          <w:b/>
                          <w:bCs/>
                          <w:color w:val="auto"/>
                          <w:sz w:val="24"/>
                          <w:szCs w:val="24"/>
                        </w:rPr>
                        <w:t>:</w:t>
                      </w:r>
                      <w:r w:rsidRPr="000779E6">
                        <w:rPr>
                          <w:rFonts w:ascii="Times New Roman" w:hAnsi="Times New Roman" w:cs="Times New Roman"/>
                          <w:b/>
                          <w:i w:val="0"/>
                          <w:color w:val="auto"/>
                          <w:sz w:val="24"/>
                        </w:rPr>
                        <w:t xml:space="preserve"> </w:t>
                      </w:r>
                      <w:r w:rsidRPr="00ED542F">
                        <w:rPr>
                          <w:rFonts w:ascii="Times New Roman" w:hAnsi="Times New Roman" w:cs="Times New Roman"/>
                          <w:b/>
                          <w:i w:val="0"/>
                          <w:color w:val="000000" w:themeColor="text1"/>
                          <w:sz w:val="24"/>
                        </w:rPr>
                        <w:t>Tesistas realizando la medición de los parámetros pH, CE, Turbidez, Temperatura del Agua Residual de Minera Nivel 5.</w:t>
                      </w:r>
                      <w:bookmarkEnd w:id="74"/>
                      <w:bookmarkEnd w:id="75"/>
                    </w:p>
                    <w:p w14:paraId="79C2E209" w14:textId="48663780" w:rsidR="000779E6" w:rsidRPr="000779E6" w:rsidRDefault="000779E6" w:rsidP="000779E6">
                      <w:pPr>
                        <w:pStyle w:val="Descripcin"/>
                        <w:rPr>
                          <w:rFonts w:ascii="Times New Roman" w:hAnsi="Times New Roman" w:cs="Times New Roman"/>
                          <w:b/>
                          <w:bCs/>
                          <w:noProof/>
                          <w:color w:val="000000" w:themeColor="text1"/>
                          <w:sz w:val="24"/>
                          <w:szCs w:val="24"/>
                          <w:lang w:val="en-US"/>
                        </w:rPr>
                      </w:pPr>
                    </w:p>
                  </w:txbxContent>
                </v:textbox>
                <w10:wrap type="square"/>
              </v:shape>
            </w:pict>
          </mc:Fallback>
        </mc:AlternateContent>
      </w:r>
      <w:r>
        <w:rPr>
          <w:noProof/>
        </w:rPr>
        <w:drawing>
          <wp:anchor distT="0" distB="0" distL="114300" distR="114300" simplePos="0" relativeHeight="251674624" behindDoc="1" locked="0" layoutInCell="1" allowOverlap="1" wp14:anchorId="6E307273" wp14:editId="1277AFEE">
            <wp:simplePos x="0" y="0"/>
            <wp:positionH relativeFrom="column">
              <wp:posOffset>2660082</wp:posOffset>
            </wp:positionH>
            <wp:positionV relativeFrom="paragraph">
              <wp:posOffset>10360</wp:posOffset>
            </wp:positionV>
            <wp:extent cx="2891790" cy="3848100"/>
            <wp:effectExtent l="0" t="0" r="3810" b="0"/>
            <wp:wrapTight wrapText="bothSides">
              <wp:wrapPolygon edited="0">
                <wp:start x="0" y="0"/>
                <wp:lineTo x="0" y="21493"/>
                <wp:lineTo x="21486" y="21493"/>
                <wp:lineTo x="21486" y="0"/>
                <wp:lineTo x="0" y="0"/>
              </wp:wrapPolygon>
            </wp:wrapTight>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1790" cy="384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val="0"/>
          <w:noProof/>
          <w:color w:val="000000" w:themeColor="text1"/>
          <w:sz w:val="24"/>
          <w:lang w:val="en-US"/>
        </w:rPr>
        <w:drawing>
          <wp:anchor distT="0" distB="0" distL="114300" distR="114300" simplePos="0" relativeHeight="251640832" behindDoc="0" locked="0" layoutInCell="1" allowOverlap="1" wp14:anchorId="757120B0" wp14:editId="13F65E5A">
            <wp:simplePos x="0" y="0"/>
            <wp:positionH relativeFrom="column">
              <wp:posOffset>61361</wp:posOffset>
            </wp:positionH>
            <wp:positionV relativeFrom="paragraph">
              <wp:posOffset>168</wp:posOffset>
            </wp:positionV>
            <wp:extent cx="2468880" cy="3858895"/>
            <wp:effectExtent l="0" t="0" r="7620" b="825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8880" cy="3858895"/>
                    </a:xfrm>
                    <a:prstGeom prst="rect">
                      <a:avLst/>
                    </a:prstGeom>
                    <a:noFill/>
                  </pic:spPr>
                </pic:pic>
              </a:graphicData>
            </a:graphic>
            <wp14:sizeRelH relativeFrom="page">
              <wp14:pctWidth>0</wp14:pctWidth>
            </wp14:sizeRelH>
            <wp14:sizeRelV relativeFrom="page">
              <wp14:pctHeight>0</wp14:pctHeight>
            </wp14:sizeRelV>
          </wp:anchor>
        </w:drawing>
      </w:r>
    </w:p>
    <w:p w14:paraId="3B8B62AD" w14:textId="016DC173" w:rsidR="000779E6" w:rsidRDefault="000779E6" w:rsidP="000779E6">
      <w:pPr>
        <w:pStyle w:val="Descripcin"/>
        <w:keepNext/>
        <w:jc w:val="center"/>
      </w:pPr>
    </w:p>
    <w:bookmarkEnd w:id="67"/>
    <w:p w14:paraId="2694A0E2" w14:textId="6E5CE5D5" w:rsidR="006C0BAF" w:rsidRPr="006C0BAF" w:rsidRDefault="008F597B" w:rsidP="006C0BAF">
      <w:pPr>
        <w:rPr>
          <w:rFonts w:ascii="Times New Roman" w:hAnsi="Times New Roman" w:cs="Times New Roman"/>
          <w:sz w:val="24"/>
        </w:rPr>
      </w:pPr>
      <w:r w:rsidRPr="00970B96">
        <w:rPr>
          <w:rFonts w:ascii="Times New Roman" w:hAnsi="Times New Roman" w:cs="Times New Roman"/>
          <w:b/>
          <w:noProof/>
          <w:sz w:val="24"/>
          <w:lang w:eastAsia="es-PE"/>
        </w:rPr>
        <w:t>Fuente:</w:t>
      </w:r>
      <w:r w:rsidRPr="006C0BAF">
        <w:rPr>
          <w:rFonts w:ascii="Times New Roman" w:hAnsi="Times New Roman" w:cs="Times New Roman"/>
          <w:noProof/>
          <w:sz w:val="24"/>
          <w:lang w:eastAsia="es-PE"/>
        </w:rPr>
        <w:t xml:space="preserve"> Toma propia</w:t>
      </w:r>
    </w:p>
    <w:p w14:paraId="4E35171B" w14:textId="2EE003F5" w:rsidR="00013851" w:rsidRDefault="00013851" w:rsidP="006C0BAF">
      <w:pPr>
        <w:rPr>
          <w:rFonts w:ascii="Times New Roman" w:hAnsi="Times New Roman" w:cs="Times New Roman"/>
          <w:color w:val="000000" w:themeColor="text1"/>
          <w:sz w:val="24"/>
          <w:szCs w:val="24"/>
        </w:rPr>
      </w:pPr>
    </w:p>
    <w:p w14:paraId="63049CFA" w14:textId="77777777" w:rsidR="003810EB" w:rsidRDefault="003810EB" w:rsidP="006C0BAF">
      <w:pPr>
        <w:rPr>
          <w:rFonts w:ascii="Times New Roman" w:hAnsi="Times New Roman" w:cs="Times New Roman"/>
          <w:color w:val="000000" w:themeColor="text1"/>
          <w:sz w:val="24"/>
          <w:szCs w:val="24"/>
        </w:rPr>
      </w:pPr>
    </w:p>
    <w:p w14:paraId="5241741B" w14:textId="08F2BA24" w:rsidR="00013851" w:rsidRDefault="00013851" w:rsidP="006C0BAF">
      <w:pPr>
        <w:rPr>
          <w:rFonts w:ascii="Times New Roman" w:hAnsi="Times New Roman" w:cs="Times New Roman"/>
          <w:color w:val="000000" w:themeColor="text1"/>
          <w:sz w:val="24"/>
          <w:szCs w:val="24"/>
        </w:rPr>
      </w:pPr>
    </w:p>
    <w:p w14:paraId="31FD0FB8" w14:textId="77777777" w:rsidR="00013851" w:rsidRDefault="00013851" w:rsidP="006C0BAF">
      <w:pPr>
        <w:rPr>
          <w:rFonts w:ascii="Times New Roman" w:hAnsi="Times New Roman" w:cs="Times New Roman"/>
          <w:color w:val="000000" w:themeColor="text1"/>
          <w:sz w:val="24"/>
          <w:szCs w:val="24"/>
        </w:rPr>
      </w:pPr>
    </w:p>
    <w:p w14:paraId="52B5B1AD" w14:textId="77777777" w:rsidR="00013851" w:rsidRDefault="00013851" w:rsidP="006C0BAF">
      <w:pPr>
        <w:rPr>
          <w:rFonts w:ascii="Times New Roman" w:hAnsi="Times New Roman" w:cs="Times New Roman"/>
          <w:color w:val="000000" w:themeColor="text1"/>
          <w:sz w:val="24"/>
          <w:szCs w:val="24"/>
        </w:rPr>
      </w:pPr>
    </w:p>
    <w:p w14:paraId="09C1B8FF" w14:textId="77777777" w:rsidR="00013851" w:rsidRDefault="00013851" w:rsidP="006C0BAF">
      <w:pPr>
        <w:rPr>
          <w:rFonts w:ascii="Times New Roman" w:hAnsi="Times New Roman" w:cs="Times New Roman"/>
          <w:color w:val="000000" w:themeColor="text1"/>
          <w:sz w:val="24"/>
          <w:szCs w:val="24"/>
        </w:rPr>
      </w:pPr>
    </w:p>
    <w:p w14:paraId="76A46E57" w14:textId="77777777" w:rsidR="00013851" w:rsidRDefault="00013851" w:rsidP="006C0BAF">
      <w:pPr>
        <w:rPr>
          <w:rFonts w:ascii="Times New Roman" w:hAnsi="Times New Roman" w:cs="Times New Roman"/>
          <w:color w:val="000000" w:themeColor="text1"/>
          <w:sz w:val="24"/>
          <w:szCs w:val="24"/>
        </w:rPr>
      </w:pPr>
    </w:p>
    <w:bookmarkStart w:id="70" w:name="_Toc59494650"/>
    <w:p w14:paraId="70FFA45A" w14:textId="45F9CE0E" w:rsidR="00E7609C" w:rsidRDefault="005800C3" w:rsidP="0083699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mc:AlternateContent>
          <mc:Choice Requires="wpg">
            <w:drawing>
              <wp:anchor distT="0" distB="0" distL="114300" distR="114300" simplePos="0" relativeHeight="251670528" behindDoc="0" locked="0" layoutInCell="1" allowOverlap="1" wp14:anchorId="3DCAC754" wp14:editId="1A4E09E5">
                <wp:simplePos x="0" y="0"/>
                <wp:positionH relativeFrom="column">
                  <wp:posOffset>100940</wp:posOffset>
                </wp:positionH>
                <wp:positionV relativeFrom="paragraph">
                  <wp:posOffset>535</wp:posOffset>
                </wp:positionV>
                <wp:extent cx="5022531" cy="7496491"/>
                <wp:effectExtent l="0" t="0" r="6985" b="0"/>
                <wp:wrapThrough wrapText="bothSides">
                  <wp:wrapPolygon edited="0">
                    <wp:start x="0" y="0"/>
                    <wp:lineTo x="0" y="11033"/>
                    <wp:lineTo x="4998" y="11418"/>
                    <wp:lineTo x="4998" y="21518"/>
                    <wp:lineTo x="15895" y="21518"/>
                    <wp:lineTo x="15895" y="11418"/>
                    <wp:lineTo x="21548" y="11088"/>
                    <wp:lineTo x="21548" y="0"/>
                    <wp:lineTo x="0" y="0"/>
                  </wp:wrapPolygon>
                </wp:wrapThrough>
                <wp:docPr id="42" name="Grupo 42"/>
                <wp:cNvGraphicFramePr/>
                <a:graphic xmlns:a="http://schemas.openxmlformats.org/drawingml/2006/main">
                  <a:graphicData uri="http://schemas.microsoft.com/office/word/2010/wordprocessingGroup">
                    <wpg:wgp>
                      <wpg:cNvGrpSpPr/>
                      <wpg:grpSpPr>
                        <a:xfrm>
                          <a:off x="0" y="0"/>
                          <a:ext cx="5022531" cy="7496491"/>
                          <a:chOff x="0" y="0"/>
                          <a:chExt cx="5022531" cy="7496491"/>
                        </a:xfrm>
                      </wpg:grpSpPr>
                      <pic:pic xmlns:pic="http://schemas.openxmlformats.org/drawingml/2006/picture">
                        <pic:nvPicPr>
                          <pic:cNvPr id="24" name="Imagen 2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1873249" y="691197"/>
                            <a:ext cx="3840480" cy="2458085"/>
                          </a:xfrm>
                          <a:prstGeom prst="rect">
                            <a:avLst/>
                          </a:prstGeom>
                          <a:noFill/>
                          <a:ln>
                            <a:noFill/>
                          </a:ln>
                        </pic:spPr>
                      </pic:pic>
                      <pic:pic xmlns:pic="http://schemas.openxmlformats.org/drawingml/2006/picture">
                        <pic:nvPicPr>
                          <pic:cNvPr id="25" name="Imagen 2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698500" y="700721"/>
                            <a:ext cx="3830320" cy="2433320"/>
                          </a:xfrm>
                          <a:prstGeom prst="rect">
                            <a:avLst/>
                          </a:prstGeom>
                          <a:noFill/>
                          <a:ln>
                            <a:noFill/>
                          </a:ln>
                        </pic:spPr>
                      </pic:pic>
                      <pic:pic xmlns:pic="http://schemas.openxmlformats.org/drawingml/2006/picture">
                        <pic:nvPicPr>
                          <pic:cNvPr id="52" name="Imagen 52" descr="C:\Users\Rodri\AppData\Local\Microsoft\Windows\INetCache\Content.Word\20200313_183721.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649287" y="4467859"/>
                            <a:ext cx="3579495" cy="2477770"/>
                          </a:xfrm>
                          <a:prstGeom prst="rect">
                            <a:avLst/>
                          </a:prstGeom>
                          <a:noFill/>
                          <a:ln>
                            <a:noFill/>
                          </a:ln>
                        </pic:spPr>
                      </pic:pic>
                    </wpg:wgp>
                  </a:graphicData>
                </a:graphic>
              </wp:anchor>
            </w:drawing>
          </mc:Choice>
          <mc:Fallback>
            <w:pict>
              <v:group w14:anchorId="747258B0" id="Grupo 42" o:spid="_x0000_s1026" style="position:absolute;margin-left:7.95pt;margin-top:.05pt;width:395.45pt;height:590.25pt;z-index:251670528" coordsize="50225,7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">
                <v:shape id="Imagen 24" o:spid="_x0000_s1027" type="#_x0000_t75" style="position:absolute;left:18733;top:6911;width:38404;height:245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">
                  <v:imagedata r:id="rId53" o:title=""/>
                </v:shape>
                <v:shape id="Imagen 25" o:spid="_x0000_s1028" type="#_x0000_t75" style="position:absolute;left:-6985;top:7007;width:38303;height:24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">
                  <v:imagedata r:id="rId54" o:title=""/>
                </v:shape>
                <v:shape id="Imagen 52" o:spid="_x0000_s1029" type="#_x0000_t75" style="position:absolute;left:6492;top:44678;width:35795;height:24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">
                  <v:imagedata r:id="rId55" o:title="20200313_183721"/>
                </v:shape>
                <w10:wrap type="through"/>
              </v:group>
            </w:pict>
          </mc:Fallback>
        </mc:AlternateContent>
      </w:r>
      <w:bookmarkEnd w:id="70"/>
    </w:p>
    <w:p w14:paraId="00F2601E" w14:textId="65FA14B8" w:rsidR="00E7609C" w:rsidRDefault="00E7609C" w:rsidP="00836991">
      <w:pPr>
        <w:spacing w:after="0" w:line="240" w:lineRule="auto"/>
        <w:jc w:val="center"/>
        <w:rPr>
          <w:rFonts w:ascii="Times New Roman" w:hAnsi="Times New Roman" w:cs="Times New Roman"/>
          <w:b/>
          <w:color w:val="000000" w:themeColor="text1"/>
          <w:sz w:val="24"/>
          <w:szCs w:val="24"/>
        </w:rPr>
      </w:pPr>
    </w:p>
    <w:p w14:paraId="66843728" w14:textId="00005D1B" w:rsidR="00E7609C" w:rsidRDefault="00E7609C" w:rsidP="00836991">
      <w:pPr>
        <w:spacing w:after="0" w:line="240" w:lineRule="auto"/>
        <w:jc w:val="center"/>
        <w:rPr>
          <w:rFonts w:ascii="Times New Roman" w:hAnsi="Times New Roman" w:cs="Times New Roman"/>
          <w:b/>
          <w:color w:val="000000" w:themeColor="text1"/>
          <w:sz w:val="24"/>
          <w:szCs w:val="24"/>
        </w:rPr>
      </w:pPr>
    </w:p>
    <w:p w14:paraId="1794B672" w14:textId="6B816690" w:rsidR="00E7609C" w:rsidRDefault="00E7609C" w:rsidP="00836991">
      <w:pPr>
        <w:spacing w:after="0" w:line="240" w:lineRule="auto"/>
        <w:jc w:val="center"/>
        <w:rPr>
          <w:rFonts w:ascii="Times New Roman" w:hAnsi="Times New Roman" w:cs="Times New Roman"/>
          <w:b/>
          <w:color w:val="000000" w:themeColor="text1"/>
          <w:sz w:val="24"/>
          <w:szCs w:val="24"/>
        </w:rPr>
      </w:pPr>
    </w:p>
    <w:p w14:paraId="3D5637A3" w14:textId="385077FA" w:rsidR="00E7609C" w:rsidRDefault="00E7609C" w:rsidP="00836991">
      <w:pPr>
        <w:spacing w:after="0" w:line="240" w:lineRule="auto"/>
        <w:jc w:val="center"/>
        <w:rPr>
          <w:rFonts w:ascii="Times New Roman" w:hAnsi="Times New Roman" w:cs="Times New Roman"/>
          <w:b/>
          <w:color w:val="000000" w:themeColor="text1"/>
          <w:sz w:val="24"/>
          <w:szCs w:val="24"/>
        </w:rPr>
      </w:pPr>
    </w:p>
    <w:p w14:paraId="353C7EB5" w14:textId="0B9158BE" w:rsidR="00E7609C" w:rsidRDefault="00E7609C" w:rsidP="00836991">
      <w:pPr>
        <w:spacing w:after="0" w:line="240" w:lineRule="auto"/>
        <w:jc w:val="center"/>
        <w:rPr>
          <w:rFonts w:ascii="Times New Roman" w:hAnsi="Times New Roman" w:cs="Times New Roman"/>
          <w:b/>
          <w:color w:val="000000" w:themeColor="text1"/>
          <w:sz w:val="24"/>
          <w:szCs w:val="24"/>
        </w:rPr>
      </w:pPr>
    </w:p>
    <w:p w14:paraId="0EA23FD7" w14:textId="792C14D2" w:rsidR="00E7609C" w:rsidRDefault="00E7609C" w:rsidP="00836991">
      <w:pPr>
        <w:spacing w:after="0" w:line="240" w:lineRule="auto"/>
        <w:jc w:val="center"/>
        <w:rPr>
          <w:rFonts w:ascii="Times New Roman" w:hAnsi="Times New Roman" w:cs="Times New Roman"/>
          <w:b/>
          <w:color w:val="000000" w:themeColor="text1"/>
          <w:sz w:val="24"/>
          <w:szCs w:val="24"/>
        </w:rPr>
      </w:pPr>
    </w:p>
    <w:p w14:paraId="0F91898D" w14:textId="00C6A48E" w:rsidR="00E7609C" w:rsidRDefault="00E7609C" w:rsidP="00836991">
      <w:pPr>
        <w:spacing w:after="0" w:line="240" w:lineRule="auto"/>
        <w:jc w:val="center"/>
        <w:rPr>
          <w:rFonts w:ascii="Times New Roman" w:hAnsi="Times New Roman" w:cs="Times New Roman"/>
          <w:b/>
          <w:color w:val="000000" w:themeColor="text1"/>
          <w:sz w:val="24"/>
          <w:szCs w:val="24"/>
        </w:rPr>
      </w:pPr>
    </w:p>
    <w:p w14:paraId="6CAA21FA" w14:textId="08A4E88B" w:rsidR="00E7609C" w:rsidRDefault="00E7609C" w:rsidP="00836991">
      <w:pPr>
        <w:spacing w:after="0" w:line="240" w:lineRule="auto"/>
        <w:jc w:val="center"/>
        <w:rPr>
          <w:rFonts w:ascii="Times New Roman" w:hAnsi="Times New Roman" w:cs="Times New Roman"/>
          <w:b/>
          <w:color w:val="000000" w:themeColor="text1"/>
          <w:sz w:val="24"/>
          <w:szCs w:val="24"/>
        </w:rPr>
      </w:pPr>
    </w:p>
    <w:p w14:paraId="7CB9AA70" w14:textId="3E33619A" w:rsidR="00E7609C" w:rsidRDefault="00E7609C" w:rsidP="00836991">
      <w:pPr>
        <w:spacing w:after="0" w:line="240" w:lineRule="auto"/>
        <w:jc w:val="center"/>
        <w:rPr>
          <w:rFonts w:ascii="Times New Roman" w:hAnsi="Times New Roman" w:cs="Times New Roman"/>
          <w:b/>
          <w:color w:val="000000" w:themeColor="text1"/>
          <w:sz w:val="24"/>
          <w:szCs w:val="24"/>
        </w:rPr>
      </w:pPr>
    </w:p>
    <w:p w14:paraId="11FBAE6F" w14:textId="617C3235" w:rsidR="00E7609C" w:rsidRDefault="00E7609C" w:rsidP="00836991">
      <w:pPr>
        <w:spacing w:after="0" w:line="240" w:lineRule="auto"/>
        <w:jc w:val="center"/>
        <w:rPr>
          <w:rFonts w:ascii="Times New Roman" w:hAnsi="Times New Roman" w:cs="Times New Roman"/>
          <w:b/>
          <w:color w:val="000000" w:themeColor="text1"/>
          <w:sz w:val="24"/>
          <w:szCs w:val="24"/>
        </w:rPr>
      </w:pPr>
    </w:p>
    <w:p w14:paraId="666416B1" w14:textId="00CB2D73" w:rsidR="00E7609C" w:rsidRDefault="00E7609C" w:rsidP="00836991">
      <w:pPr>
        <w:spacing w:after="0" w:line="240" w:lineRule="auto"/>
        <w:jc w:val="center"/>
        <w:rPr>
          <w:rFonts w:ascii="Times New Roman" w:hAnsi="Times New Roman" w:cs="Times New Roman"/>
          <w:b/>
          <w:color w:val="000000" w:themeColor="text1"/>
          <w:sz w:val="24"/>
          <w:szCs w:val="24"/>
        </w:rPr>
      </w:pPr>
    </w:p>
    <w:p w14:paraId="0D9B4FC0" w14:textId="69F12232" w:rsidR="00E7609C" w:rsidRDefault="00E7609C" w:rsidP="00836991">
      <w:pPr>
        <w:spacing w:after="0" w:line="240" w:lineRule="auto"/>
        <w:jc w:val="center"/>
        <w:rPr>
          <w:rFonts w:ascii="Times New Roman" w:hAnsi="Times New Roman" w:cs="Times New Roman"/>
          <w:b/>
          <w:color w:val="000000" w:themeColor="text1"/>
          <w:sz w:val="24"/>
          <w:szCs w:val="24"/>
        </w:rPr>
      </w:pPr>
    </w:p>
    <w:p w14:paraId="62B9CF00" w14:textId="01F2360F" w:rsidR="00E7609C" w:rsidRDefault="00E7609C" w:rsidP="00836991">
      <w:pPr>
        <w:spacing w:after="0" w:line="240" w:lineRule="auto"/>
        <w:jc w:val="center"/>
        <w:rPr>
          <w:rFonts w:ascii="Times New Roman" w:hAnsi="Times New Roman" w:cs="Times New Roman"/>
          <w:b/>
          <w:color w:val="000000" w:themeColor="text1"/>
          <w:sz w:val="24"/>
          <w:szCs w:val="24"/>
        </w:rPr>
      </w:pPr>
    </w:p>
    <w:p w14:paraId="44108DC7" w14:textId="12EDA3D4" w:rsidR="00E7609C" w:rsidRDefault="00E7609C" w:rsidP="00836991">
      <w:pPr>
        <w:spacing w:after="0" w:line="240" w:lineRule="auto"/>
        <w:jc w:val="center"/>
        <w:rPr>
          <w:rFonts w:ascii="Times New Roman" w:hAnsi="Times New Roman" w:cs="Times New Roman"/>
          <w:b/>
          <w:color w:val="000000" w:themeColor="text1"/>
          <w:sz w:val="24"/>
          <w:szCs w:val="24"/>
        </w:rPr>
      </w:pPr>
    </w:p>
    <w:p w14:paraId="41B2ACB8" w14:textId="6A46251C" w:rsidR="00E7609C" w:rsidRDefault="00E7609C" w:rsidP="00836991">
      <w:pPr>
        <w:spacing w:after="0" w:line="240" w:lineRule="auto"/>
        <w:jc w:val="center"/>
        <w:rPr>
          <w:rFonts w:ascii="Times New Roman" w:hAnsi="Times New Roman" w:cs="Times New Roman"/>
          <w:b/>
          <w:color w:val="000000" w:themeColor="text1"/>
          <w:sz w:val="24"/>
          <w:szCs w:val="24"/>
        </w:rPr>
      </w:pPr>
    </w:p>
    <w:p w14:paraId="76026ED5" w14:textId="1846BCB9" w:rsidR="00E7609C" w:rsidRDefault="00E7609C" w:rsidP="00836991">
      <w:pPr>
        <w:spacing w:after="0" w:line="240" w:lineRule="auto"/>
        <w:jc w:val="center"/>
        <w:rPr>
          <w:rFonts w:ascii="Times New Roman" w:hAnsi="Times New Roman" w:cs="Times New Roman"/>
          <w:b/>
          <w:color w:val="000000" w:themeColor="text1"/>
          <w:sz w:val="24"/>
          <w:szCs w:val="24"/>
        </w:rPr>
      </w:pPr>
    </w:p>
    <w:p w14:paraId="6CC2C545" w14:textId="5C9687F8" w:rsidR="00E7609C" w:rsidRDefault="00E7609C" w:rsidP="00836991">
      <w:pPr>
        <w:spacing w:after="0" w:line="240" w:lineRule="auto"/>
        <w:jc w:val="center"/>
        <w:rPr>
          <w:rFonts w:ascii="Times New Roman" w:hAnsi="Times New Roman" w:cs="Times New Roman"/>
          <w:b/>
          <w:color w:val="000000" w:themeColor="text1"/>
          <w:sz w:val="24"/>
          <w:szCs w:val="24"/>
        </w:rPr>
      </w:pPr>
    </w:p>
    <w:p w14:paraId="15EB2005" w14:textId="6EF44E29" w:rsidR="00E7609C" w:rsidRDefault="00E7609C" w:rsidP="00836991">
      <w:pPr>
        <w:spacing w:after="0" w:line="240" w:lineRule="auto"/>
        <w:jc w:val="center"/>
        <w:rPr>
          <w:rFonts w:ascii="Times New Roman" w:hAnsi="Times New Roman" w:cs="Times New Roman"/>
          <w:b/>
          <w:color w:val="000000" w:themeColor="text1"/>
          <w:sz w:val="24"/>
          <w:szCs w:val="24"/>
        </w:rPr>
      </w:pPr>
    </w:p>
    <w:p w14:paraId="54FC8216" w14:textId="46719A38" w:rsidR="00E7609C" w:rsidRDefault="005800C3" w:rsidP="00836991">
      <w:pPr>
        <w:spacing w:after="0" w:line="240" w:lineRule="auto"/>
        <w:jc w:val="center"/>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82816" behindDoc="0" locked="0" layoutInCell="1" allowOverlap="1" wp14:anchorId="563E33A9" wp14:editId="76AA1D96">
                <wp:simplePos x="0" y="0"/>
                <wp:positionH relativeFrom="column">
                  <wp:posOffset>3175</wp:posOffset>
                </wp:positionH>
                <wp:positionV relativeFrom="paragraph">
                  <wp:posOffset>238125</wp:posOffset>
                </wp:positionV>
                <wp:extent cx="5022215" cy="635"/>
                <wp:effectExtent l="0" t="0" r="6985" b="0"/>
                <wp:wrapThrough wrapText="bothSides">
                  <wp:wrapPolygon edited="0">
                    <wp:start x="0" y="0"/>
                    <wp:lineTo x="0" y="20681"/>
                    <wp:lineTo x="21548" y="20681"/>
                    <wp:lineTo x="21548" y="0"/>
                    <wp:lineTo x="0" y="0"/>
                  </wp:wrapPolygon>
                </wp:wrapThrough>
                <wp:docPr id="54" name="Cuadro de texto 54"/>
                <wp:cNvGraphicFramePr/>
                <a:graphic xmlns:a="http://schemas.openxmlformats.org/drawingml/2006/main">
                  <a:graphicData uri="http://schemas.microsoft.com/office/word/2010/wordprocessingShape">
                    <wps:wsp>
                      <wps:cNvSpPr txBox="1"/>
                      <wps:spPr>
                        <a:xfrm>
                          <a:off x="0" y="0"/>
                          <a:ext cx="5022215" cy="635"/>
                        </a:xfrm>
                        <a:prstGeom prst="rect">
                          <a:avLst/>
                        </a:prstGeom>
                        <a:solidFill>
                          <a:prstClr val="white"/>
                        </a:solidFill>
                        <a:ln>
                          <a:noFill/>
                        </a:ln>
                      </wps:spPr>
                      <wps:txbx>
                        <w:txbxContent>
                          <w:p w14:paraId="648D186E" w14:textId="192EEADA" w:rsidR="005800C3" w:rsidRPr="005800C3" w:rsidRDefault="005800C3" w:rsidP="005800C3">
                            <w:pPr>
                              <w:pStyle w:val="Descripcin"/>
                              <w:jc w:val="both"/>
                              <w:rPr>
                                <w:rFonts w:ascii="Times New Roman" w:hAnsi="Times New Roman" w:cs="Times New Roman"/>
                                <w:b/>
                                <w:bCs/>
                                <w:noProof/>
                                <w:color w:val="auto"/>
                                <w:sz w:val="24"/>
                                <w:szCs w:val="24"/>
                                <w:lang w:val="en-US"/>
                              </w:rPr>
                            </w:pPr>
                            <w:bookmarkStart w:id="71" w:name="_Toc62333966"/>
                            <w:bookmarkStart w:id="72" w:name="_Toc62335511"/>
                            <w:r>
                              <w:rPr>
                                <w:rFonts w:ascii="Times New Roman" w:hAnsi="Times New Roman" w:cs="Times New Roman"/>
                                <w:b/>
                                <w:bCs/>
                                <w:color w:val="auto"/>
                                <w:sz w:val="24"/>
                                <w:szCs w:val="24"/>
                              </w:rPr>
                              <w:t>Figura</w:t>
                            </w:r>
                            <w:r w:rsidRPr="005800C3">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5</w:t>
                            </w:r>
                            <w:r w:rsidR="0060270E">
                              <w:rPr>
                                <w:rFonts w:ascii="Times New Roman" w:hAnsi="Times New Roman" w:cs="Times New Roman"/>
                                <w:b/>
                                <w:bCs/>
                                <w:color w:val="auto"/>
                                <w:sz w:val="24"/>
                                <w:szCs w:val="24"/>
                              </w:rPr>
                              <w:fldChar w:fldCharType="end"/>
                            </w:r>
                            <w:r w:rsidRPr="005800C3">
                              <w:rPr>
                                <w:rFonts w:ascii="Times New Roman" w:hAnsi="Times New Roman" w:cs="Times New Roman"/>
                                <w:b/>
                                <w:bCs/>
                                <w:color w:val="auto"/>
                                <w:sz w:val="24"/>
                                <w:szCs w:val="24"/>
                              </w:rPr>
                              <w:t xml:space="preserve">:Tesistas obteniendo dosis óptimas de NaOH (Sustancia Neutralizante) </w:t>
                            </w:r>
                            <w:r w:rsidR="00846B58">
                              <w:rPr>
                                <w:rFonts w:ascii="Times New Roman" w:hAnsi="Times New Roman" w:cs="Times New Roman"/>
                                <w:b/>
                                <w:bCs/>
                                <w:color w:val="auto"/>
                                <w:sz w:val="24"/>
                                <w:szCs w:val="24"/>
                              </w:rPr>
                              <w:t>0.5 N</w:t>
                            </w:r>
                            <w:r w:rsidR="00846B58" w:rsidRPr="005800C3">
                              <w:rPr>
                                <w:rFonts w:ascii="Times New Roman" w:hAnsi="Times New Roman" w:cs="Times New Roman"/>
                                <w:b/>
                                <w:bCs/>
                                <w:color w:val="auto"/>
                                <w:sz w:val="24"/>
                                <w:szCs w:val="24"/>
                              </w:rPr>
                              <w:t xml:space="preserve"> </w:t>
                            </w:r>
                            <w:r w:rsidRPr="005800C3">
                              <w:rPr>
                                <w:rFonts w:ascii="Times New Roman" w:hAnsi="Times New Roman" w:cs="Times New Roman"/>
                                <w:b/>
                                <w:bCs/>
                                <w:color w:val="auto"/>
                                <w:sz w:val="24"/>
                                <w:szCs w:val="24"/>
                              </w:rPr>
                              <w:t>en Laboratorio INNODEVE S.A.</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E33A9" id="Cuadro de texto 54" o:spid="_x0000_s1029" type="#_x0000_t202" style="position:absolute;left:0;text-align:left;margin-left:.25pt;margin-top:18.75pt;width:395.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" stroked="f">
                <v:textbox style="mso-fit-shape-to-text:t" inset="0,0,0,0">
                  <w:txbxContent>
                    <w:p w14:paraId="648D186E" w14:textId="192EEADA" w:rsidR="005800C3" w:rsidRPr="005800C3" w:rsidRDefault="005800C3" w:rsidP="005800C3">
                      <w:pPr>
                        <w:pStyle w:val="Descripcin"/>
                        <w:jc w:val="both"/>
                        <w:rPr>
                          <w:rFonts w:ascii="Times New Roman" w:hAnsi="Times New Roman" w:cs="Times New Roman"/>
                          <w:b/>
                          <w:bCs/>
                          <w:noProof/>
                          <w:color w:val="auto"/>
                          <w:sz w:val="24"/>
                          <w:szCs w:val="24"/>
                          <w:lang w:val="en-US"/>
                        </w:rPr>
                      </w:pPr>
                      <w:bookmarkStart w:id="79" w:name="_Toc62333966"/>
                      <w:bookmarkStart w:id="80" w:name="_Toc62335511"/>
                      <w:r>
                        <w:rPr>
                          <w:rFonts w:ascii="Times New Roman" w:hAnsi="Times New Roman" w:cs="Times New Roman"/>
                          <w:b/>
                          <w:bCs/>
                          <w:color w:val="auto"/>
                          <w:sz w:val="24"/>
                          <w:szCs w:val="24"/>
                        </w:rPr>
                        <w:t>Figura</w:t>
                      </w:r>
                      <w:r w:rsidRPr="005800C3">
                        <w:rPr>
                          <w:rFonts w:ascii="Times New Roman" w:hAnsi="Times New Roman" w:cs="Times New Roman"/>
                          <w:b/>
                          <w:bCs/>
                          <w:color w:val="auto"/>
                          <w:sz w:val="24"/>
                          <w:szCs w:val="24"/>
                        </w:rPr>
                        <w:t xml:space="preserve"> </w:t>
                      </w:r>
                      <w:r w:rsidR="0060270E">
                        <w:rPr>
                          <w:rFonts w:ascii="Times New Roman" w:hAnsi="Times New Roman" w:cs="Times New Roman"/>
                          <w:b/>
                          <w:bCs/>
                          <w:color w:val="auto"/>
                          <w:sz w:val="24"/>
                          <w:szCs w:val="24"/>
                        </w:rPr>
                        <w:fldChar w:fldCharType="begin"/>
                      </w:r>
                      <w:r w:rsidR="0060270E">
                        <w:rPr>
                          <w:rFonts w:ascii="Times New Roman" w:hAnsi="Times New Roman" w:cs="Times New Roman"/>
                          <w:b/>
                          <w:bCs/>
                          <w:color w:val="auto"/>
                          <w:sz w:val="24"/>
                          <w:szCs w:val="24"/>
                        </w:rPr>
                        <w:instrText xml:space="preserve"> SEQ Ilustración \* ARABIC </w:instrText>
                      </w:r>
                      <w:r w:rsidR="0060270E">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5</w:t>
                      </w:r>
                      <w:r w:rsidR="0060270E">
                        <w:rPr>
                          <w:rFonts w:ascii="Times New Roman" w:hAnsi="Times New Roman" w:cs="Times New Roman"/>
                          <w:b/>
                          <w:bCs/>
                          <w:color w:val="auto"/>
                          <w:sz w:val="24"/>
                          <w:szCs w:val="24"/>
                        </w:rPr>
                        <w:fldChar w:fldCharType="end"/>
                      </w:r>
                      <w:r w:rsidRPr="005800C3">
                        <w:rPr>
                          <w:rFonts w:ascii="Times New Roman" w:hAnsi="Times New Roman" w:cs="Times New Roman"/>
                          <w:b/>
                          <w:bCs/>
                          <w:color w:val="auto"/>
                          <w:sz w:val="24"/>
                          <w:szCs w:val="24"/>
                        </w:rPr>
                        <w:t xml:space="preserve">:Tesistas obteniendo dosis óptimas de NaOH (Sustancia Neutralizante) </w:t>
                      </w:r>
                      <w:r w:rsidR="00846B58">
                        <w:rPr>
                          <w:rFonts w:ascii="Times New Roman" w:hAnsi="Times New Roman" w:cs="Times New Roman"/>
                          <w:b/>
                          <w:bCs/>
                          <w:color w:val="auto"/>
                          <w:sz w:val="24"/>
                          <w:szCs w:val="24"/>
                        </w:rPr>
                        <w:t>0.5 N</w:t>
                      </w:r>
                      <w:r w:rsidR="00846B58" w:rsidRPr="005800C3">
                        <w:rPr>
                          <w:rFonts w:ascii="Times New Roman" w:hAnsi="Times New Roman" w:cs="Times New Roman"/>
                          <w:b/>
                          <w:bCs/>
                          <w:color w:val="auto"/>
                          <w:sz w:val="24"/>
                          <w:szCs w:val="24"/>
                        </w:rPr>
                        <w:t xml:space="preserve"> </w:t>
                      </w:r>
                      <w:r w:rsidRPr="005800C3">
                        <w:rPr>
                          <w:rFonts w:ascii="Times New Roman" w:hAnsi="Times New Roman" w:cs="Times New Roman"/>
                          <w:b/>
                          <w:bCs/>
                          <w:color w:val="auto"/>
                          <w:sz w:val="24"/>
                          <w:szCs w:val="24"/>
                        </w:rPr>
                        <w:t>en Laboratorio INNODEVE S.A.</w:t>
                      </w:r>
                      <w:bookmarkEnd w:id="79"/>
                      <w:bookmarkEnd w:id="80"/>
                    </w:p>
                  </w:txbxContent>
                </v:textbox>
                <w10:wrap type="through"/>
              </v:shape>
            </w:pict>
          </mc:Fallback>
        </mc:AlternateContent>
      </w:r>
    </w:p>
    <w:p w14:paraId="0C1BB008" w14:textId="75549692" w:rsidR="00855691" w:rsidRDefault="00157FB8" w:rsidP="00DC00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Fuente: Toma propia</w:t>
      </w:r>
    </w:p>
    <w:p w14:paraId="5FF3B922" w14:textId="73843186" w:rsidR="00164D8F" w:rsidRDefault="00CD201C" w:rsidP="00164D8F">
      <w:pPr>
        <w:pStyle w:val="Descripcin"/>
        <w:rPr>
          <w:rFonts w:ascii="Times New Roman" w:hAnsi="Times New Roman" w:cs="Times New Roman"/>
          <w:color w:val="auto"/>
          <w:sz w:val="24"/>
        </w:rPr>
      </w:pPr>
      <w:r w:rsidRPr="00164D8F">
        <w:rPr>
          <w:noProof/>
          <w:color w:val="auto"/>
          <w:lang w:val="en-US"/>
        </w:rPr>
        <w:lastRenderedPageBreak/>
        <w:drawing>
          <wp:anchor distT="0" distB="0" distL="114300" distR="114300" simplePos="0" relativeHeight="251687936" behindDoc="0" locked="0" layoutInCell="1" allowOverlap="1" wp14:anchorId="0552D50E" wp14:editId="691368F0">
            <wp:simplePos x="0" y="0"/>
            <wp:positionH relativeFrom="column">
              <wp:posOffset>1392555</wp:posOffset>
            </wp:positionH>
            <wp:positionV relativeFrom="paragraph">
              <wp:posOffset>3002915</wp:posOffset>
            </wp:positionV>
            <wp:extent cx="2426335" cy="5384800"/>
            <wp:effectExtent l="63818" t="50482" r="113982" b="113983"/>
            <wp:wrapThrough wrapText="bothSides">
              <wp:wrapPolygon edited="0">
                <wp:start x="22049" y="-103"/>
                <wp:lineTo x="21710" y="-103"/>
                <wp:lineTo x="19166" y="-256"/>
                <wp:lineTo x="-676" y="-256"/>
                <wp:lineTo x="-845" y="-103"/>
                <wp:lineTo x="-845" y="21828"/>
                <wp:lineTo x="3" y="21981"/>
                <wp:lineTo x="19166" y="21981"/>
                <wp:lineTo x="21710" y="21828"/>
                <wp:lineTo x="22049" y="21828"/>
                <wp:lineTo x="22049" y="-103"/>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308" r="21232"/>
                    <a:stretch/>
                  </pic:blipFill>
                  <pic:spPr bwMode="auto">
                    <a:xfrm rot="16200000">
                      <a:off x="0" y="0"/>
                      <a:ext cx="2426335" cy="5384800"/>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B2B">
        <w:rPr>
          <w:noProof/>
        </w:rPr>
        <mc:AlternateContent>
          <mc:Choice Requires="wps">
            <w:drawing>
              <wp:anchor distT="0" distB="0" distL="114300" distR="114300" simplePos="0" relativeHeight="251689984" behindDoc="0" locked="0" layoutInCell="1" allowOverlap="1" wp14:anchorId="12D568A1" wp14:editId="08571416">
                <wp:simplePos x="0" y="0"/>
                <wp:positionH relativeFrom="column">
                  <wp:posOffset>-78105</wp:posOffset>
                </wp:positionH>
                <wp:positionV relativeFrom="paragraph">
                  <wp:posOffset>2981325</wp:posOffset>
                </wp:positionV>
                <wp:extent cx="5381625" cy="635"/>
                <wp:effectExtent l="0" t="0" r="0" b="0"/>
                <wp:wrapThrough wrapText="bothSides">
                  <wp:wrapPolygon edited="0">
                    <wp:start x="0" y="0"/>
                    <wp:lineTo x="0" y="21600"/>
                    <wp:lineTo x="21600" y="21600"/>
                    <wp:lineTo x="21600" y="0"/>
                  </wp:wrapPolygon>
                </wp:wrapThrough>
                <wp:docPr id="82" name="Cuadro de texto 82"/>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09984567" w14:textId="642DEAC6" w:rsidR="00352B2B" w:rsidRPr="00352B2B" w:rsidRDefault="00CC657B" w:rsidP="00352B2B">
                            <w:pPr>
                              <w:pStyle w:val="Descripcin"/>
                              <w:rPr>
                                <w:rFonts w:ascii="Times New Roman" w:hAnsi="Times New Roman" w:cs="Times New Roman"/>
                                <w:b/>
                                <w:bCs/>
                                <w:noProof/>
                                <w:color w:val="auto"/>
                                <w:sz w:val="24"/>
                                <w:szCs w:val="24"/>
                                <w:lang w:val="en-US"/>
                              </w:rPr>
                            </w:pPr>
                            <w:bookmarkStart w:id="73" w:name="_Toc62335512"/>
                            <w:r>
                              <w:rPr>
                                <w:rFonts w:ascii="Times New Roman" w:hAnsi="Times New Roman" w:cs="Times New Roman"/>
                                <w:b/>
                                <w:bCs/>
                                <w:color w:val="auto"/>
                                <w:sz w:val="24"/>
                                <w:szCs w:val="24"/>
                              </w:rPr>
                              <w:t>Figura</w:t>
                            </w:r>
                            <w:r w:rsidR="00352B2B" w:rsidRPr="00352B2B">
                              <w:rPr>
                                <w:rFonts w:ascii="Times New Roman" w:hAnsi="Times New Roman" w:cs="Times New Roman"/>
                                <w:b/>
                                <w:bCs/>
                                <w:color w:val="auto"/>
                                <w:sz w:val="24"/>
                                <w:szCs w:val="24"/>
                              </w:rPr>
                              <w:t xml:space="preserve"> </w:t>
                            </w:r>
                            <w:r w:rsidR="00352B2B" w:rsidRPr="00352B2B">
                              <w:rPr>
                                <w:rFonts w:ascii="Times New Roman" w:hAnsi="Times New Roman" w:cs="Times New Roman"/>
                                <w:b/>
                                <w:bCs/>
                                <w:color w:val="auto"/>
                                <w:sz w:val="24"/>
                                <w:szCs w:val="24"/>
                              </w:rPr>
                              <w:fldChar w:fldCharType="begin"/>
                            </w:r>
                            <w:r w:rsidR="00352B2B" w:rsidRPr="00352B2B">
                              <w:rPr>
                                <w:rFonts w:ascii="Times New Roman" w:hAnsi="Times New Roman" w:cs="Times New Roman"/>
                                <w:b/>
                                <w:bCs/>
                                <w:color w:val="auto"/>
                                <w:sz w:val="24"/>
                                <w:szCs w:val="24"/>
                              </w:rPr>
                              <w:instrText xml:space="preserve"> SEQ Ilustración \* ARABIC </w:instrText>
                            </w:r>
                            <w:r w:rsidR="00352B2B" w:rsidRPr="00352B2B">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6</w:t>
                            </w:r>
                            <w:r w:rsidR="00352B2B" w:rsidRPr="00352B2B">
                              <w:rPr>
                                <w:rFonts w:ascii="Times New Roman" w:hAnsi="Times New Roman" w:cs="Times New Roman"/>
                                <w:b/>
                                <w:bCs/>
                                <w:color w:val="auto"/>
                                <w:sz w:val="24"/>
                                <w:szCs w:val="24"/>
                              </w:rPr>
                              <w:fldChar w:fldCharType="end"/>
                            </w:r>
                            <w:r w:rsidR="00352B2B" w:rsidRPr="00352B2B">
                              <w:rPr>
                                <w:rFonts w:ascii="Times New Roman" w:hAnsi="Times New Roman" w:cs="Times New Roman"/>
                                <w:b/>
                                <w:bCs/>
                                <w:color w:val="auto"/>
                                <w:sz w:val="24"/>
                                <w:szCs w:val="24"/>
                              </w:rPr>
                              <w:t xml:space="preserve">: </w:t>
                            </w:r>
                            <w:r w:rsidR="000247B1" w:rsidRPr="00352B2B">
                              <w:rPr>
                                <w:rFonts w:ascii="Times New Roman" w:hAnsi="Times New Roman" w:cs="Times New Roman"/>
                                <w:b/>
                                <w:bCs/>
                                <w:color w:val="auto"/>
                                <w:sz w:val="24"/>
                                <w:szCs w:val="24"/>
                              </w:rPr>
                              <w:t>Aplicación</w:t>
                            </w:r>
                            <w:r w:rsidR="00352B2B" w:rsidRPr="00352B2B">
                              <w:rPr>
                                <w:rFonts w:ascii="Times New Roman" w:hAnsi="Times New Roman" w:cs="Times New Roman"/>
                                <w:b/>
                                <w:bCs/>
                                <w:color w:val="auto"/>
                                <w:sz w:val="24"/>
                                <w:szCs w:val="24"/>
                              </w:rPr>
                              <w:t xml:space="preserve"> de experimento Test de jarras o (sistema </w:t>
                            </w:r>
                            <w:r w:rsidR="000247B1" w:rsidRPr="00352B2B">
                              <w:rPr>
                                <w:rFonts w:ascii="Times New Roman" w:hAnsi="Times New Roman" w:cs="Times New Roman"/>
                                <w:b/>
                                <w:bCs/>
                                <w:color w:val="auto"/>
                                <w:sz w:val="24"/>
                                <w:szCs w:val="24"/>
                              </w:rPr>
                              <w:t>Bach</w:t>
                            </w:r>
                            <w:r w:rsidR="00352B2B" w:rsidRPr="00352B2B">
                              <w:rPr>
                                <w:rFonts w:ascii="Times New Roman" w:hAnsi="Times New Roman" w:cs="Times New Roman"/>
                                <w:b/>
                                <w:bCs/>
                                <w:color w:val="auto"/>
                                <w:sz w:val="24"/>
                                <w:szCs w:val="24"/>
                              </w:rPr>
                              <w:t xml:space="preserve">) para </w:t>
                            </w:r>
                            <w:r w:rsidR="000247B1" w:rsidRPr="00352B2B">
                              <w:rPr>
                                <w:rFonts w:ascii="Times New Roman" w:hAnsi="Times New Roman" w:cs="Times New Roman"/>
                                <w:b/>
                                <w:bCs/>
                                <w:color w:val="auto"/>
                                <w:sz w:val="24"/>
                                <w:szCs w:val="24"/>
                              </w:rPr>
                              <w:t>neutralización</w:t>
                            </w:r>
                            <w:r w:rsidR="00352B2B" w:rsidRPr="00352B2B">
                              <w:rPr>
                                <w:rFonts w:ascii="Times New Roman" w:hAnsi="Times New Roman" w:cs="Times New Roman"/>
                                <w:b/>
                                <w:bCs/>
                                <w:color w:val="auto"/>
                                <w:sz w:val="24"/>
                                <w:szCs w:val="24"/>
                              </w:rPr>
                              <w:t xml:space="preserve"> </w:t>
                            </w:r>
                            <w:r w:rsidR="000247B1" w:rsidRPr="00352B2B">
                              <w:rPr>
                                <w:rFonts w:ascii="Times New Roman" w:hAnsi="Times New Roman" w:cs="Times New Roman"/>
                                <w:b/>
                                <w:bCs/>
                                <w:color w:val="auto"/>
                                <w:sz w:val="24"/>
                                <w:szCs w:val="24"/>
                              </w:rPr>
                              <w:t>directa</w:t>
                            </w:r>
                            <w:r w:rsidR="00352B2B" w:rsidRPr="00352B2B">
                              <w:rPr>
                                <w:rFonts w:ascii="Times New Roman" w:hAnsi="Times New Roman" w:cs="Times New Roman"/>
                                <w:b/>
                                <w:bCs/>
                                <w:color w:val="auto"/>
                                <w:sz w:val="24"/>
                                <w:szCs w:val="24"/>
                              </w:rPr>
                              <w:t xml:space="preserve"> y por etapas en distinto pH (pHi-pH4-pH6-pH8)</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D568A1" id="Cuadro de texto 82" o:spid="_x0000_s1030" type="#_x0000_t202" style="position:absolute;margin-left:-6.15pt;margin-top:234.75pt;width:423.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" stroked="f">
                <v:textbox style="mso-fit-shape-to-text:t" inset="0,0,0,0">
                  <w:txbxContent>
                    <w:p w14:paraId="09984567" w14:textId="642DEAC6" w:rsidR="00352B2B" w:rsidRPr="00352B2B" w:rsidRDefault="00CC657B" w:rsidP="00352B2B">
                      <w:pPr>
                        <w:pStyle w:val="Descripcin"/>
                        <w:rPr>
                          <w:rFonts w:ascii="Times New Roman" w:hAnsi="Times New Roman" w:cs="Times New Roman"/>
                          <w:b/>
                          <w:bCs/>
                          <w:noProof/>
                          <w:color w:val="auto"/>
                          <w:sz w:val="24"/>
                          <w:szCs w:val="24"/>
                          <w:lang w:val="en-US"/>
                        </w:rPr>
                      </w:pPr>
                      <w:bookmarkStart w:id="82" w:name="_Toc62335512"/>
                      <w:r>
                        <w:rPr>
                          <w:rFonts w:ascii="Times New Roman" w:hAnsi="Times New Roman" w:cs="Times New Roman"/>
                          <w:b/>
                          <w:bCs/>
                          <w:color w:val="auto"/>
                          <w:sz w:val="24"/>
                          <w:szCs w:val="24"/>
                        </w:rPr>
                        <w:t>Figura</w:t>
                      </w:r>
                      <w:r w:rsidR="00352B2B" w:rsidRPr="00352B2B">
                        <w:rPr>
                          <w:rFonts w:ascii="Times New Roman" w:hAnsi="Times New Roman" w:cs="Times New Roman"/>
                          <w:b/>
                          <w:bCs/>
                          <w:color w:val="auto"/>
                          <w:sz w:val="24"/>
                          <w:szCs w:val="24"/>
                        </w:rPr>
                        <w:t xml:space="preserve"> </w:t>
                      </w:r>
                      <w:r w:rsidR="00352B2B" w:rsidRPr="00352B2B">
                        <w:rPr>
                          <w:rFonts w:ascii="Times New Roman" w:hAnsi="Times New Roman" w:cs="Times New Roman"/>
                          <w:b/>
                          <w:bCs/>
                          <w:color w:val="auto"/>
                          <w:sz w:val="24"/>
                          <w:szCs w:val="24"/>
                        </w:rPr>
                        <w:fldChar w:fldCharType="begin"/>
                      </w:r>
                      <w:r w:rsidR="00352B2B" w:rsidRPr="00352B2B">
                        <w:rPr>
                          <w:rFonts w:ascii="Times New Roman" w:hAnsi="Times New Roman" w:cs="Times New Roman"/>
                          <w:b/>
                          <w:bCs/>
                          <w:color w:val="auto"/>
                          <w:sz w:val="24"/>
                          <w:szCs w:val="24"/>
                        </w:rPr>
                        <w:instrText xml:space="preserve"> SEQ Ilustración \* ARABIC </w:instrText>
                      </w:r>
                      <w:r w:rsidR="00352B2B" w:rsidRPr="00352B2B">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6</w:t>
                      </w:r>
                      <w:r w:rsidR="00352B2B" w:rsidRPr="00352B2B">
                        <w:rPr>
                          <w:rFonts w:ascii="Times New Roman" w:hAnsi="Times New Roman" w:cs="Times New Roman"/>
                          <w:b/>
                          <w:bCs/>
                          <w:color w:val="auto"/>
                          <w:sz w:val="24"/>
                          <w:szCs w:val="24"/>
                        </w:rPr>
                        <w:fldChar w:fldCharType="end"/>
                      </w:r>
                      <w:r w:rsidR="00352B2B" w:rsidRPr="00352B2B">
                        <w:rPr>
                          <w:rFonts w:ascii="Times New Roman" w:hAnsi="Times New Roman" w:cs="Times New Roman"/>
                          <w:b/>
                          <w:bCs/>
                          <w:color w:val="auto"/>
                          <w:sz w:val="24"/>
                          <w:szCs w:val="24"/>
                        </w:rPr>
                        <w:t xml:space="preserve">: </w:t>
                      </w:r>
                      <w:r w:rsidR="000247B1" w:rsidRPr="00352B2B">
                        <w:rPr>
                          <w:rFonts w:ascii="Times New Roman" w:hAnsi="Times New Roman" w:cs="Times New Roman"/>
                          <w:b/>
                          <w:bCs/>
                          <w:color w:val="auto"/>
                          <w:sz w:val="24"/>
                          <w:szCs w:val="24"/>
                        </w:rPr>
                        <w:t>Aplicación</w:t>
                      </w:r>
                      <w:r w:rsidR="00352B2B" w:rsidRPr="00352B2B">
                        <w:rPr>
                          <w:rFonts w:ascii="Times New Roman" w:hAnsi="Times New Roman" w:cs="Times New Roman"/>
                          <w:b/>
                          <w:bCs/>
                          <w:color w:val="auto"/>
                          <w:sz w:val="24"/>
                          <w:szCs w:val="24"/>
                        </w:rPr>
                        <w:t xml:space="preserve"> de experimento Test de jarras o (sistema </w:t>
                      </w:r>
                      <w:r w:rsidR="000247B1" w:rsidRPr="00352B2B">
                        <w:rPr>
                          <w:rFonts w:ascii="Times New Roman" w:hAnsi="Times New Roman" w:cs="Times New Roman"/>
                          <w:b/>
                          <w:bCs/>
                          <w:color w:val="auto"/>
                          <w:sz w:val="24"/>
                          <w:szCs w:val="24"/>
                        </w:rPr>
                        <w:t>Bach</w:t>
                      </w:r>
                      <w:r w:rsidR="00352B2B" w:rsidRPr="00352B2B">
                        <w:rPr>
                          <w:rFonts w:ascii="Times New Roman" w:hAnsi="Times New Roman" w:cs="Times New Roman"/>
                          <w:b/>
                          <w:bCs/>
                          <w:color w:val="auto"/>
                          <w:sz w:val="24"/>
                          <w:szCs w:val="24"/>
                        </w:rPr>
                        <w:t xml:space="preserve">) para </w:t>
                      </w:r>
                      <w:r w:rsidR="000247B1" w:rsidRPr="00352B2B">
                        <w:rPr>
                          <w:rFonts w:ascii="Times New Roman" w:hAnsi="Times New Roman" w:cs="Times New Roman"/>
                          <w:b/>
                          <w:bCs/>
                          <w:color w:val="auto"/>
                          <w:sz w:val="24"/>
                          <w:szCs w:val="24"/>
                        </w:rPr>
                        <w:t>neutralización</w:t>
                      </w:r>
                      <w:r w:rsidR="00352B2B" w:rsidRPr="00352B2B">
                        <w:rPr>
                          <w:rFonts w:ascii="Times New Roman" w:hAnsi="Times New Roman" w:cs="Times New Roman"/>
                          <w:b/>
                          <w:bCs/>
                          <w:color w:val="auto"/>
                          <w:sz w:val="24"/>
                          <w:szCs w:val="24"/>
                        </w:rPr>
                        <w:t xml:space="preserve"> </w:t>
                      </w:r>
                      <w:r w:rsidR="000247B1" w:rsidRPr="00352B2B">
                        <w:rPr>
                          <w:rFonts w:ascii="Times New Roman" w:hAnsi="Times New Roman" w:cs="Times New Roman"/>
                          <w:b/>
                          <w:bCs/>
                          <w:color w:val="auto"/>
                          <w:sz w:val="24"/>
                          <w:szCs w:val="24"/>
                        </w:rPr>
                        <w:t>directa</w:t>
                      </w:r>
                      <w:r w:rsidR="00352B2B" w:rsidRPr="00352B2B">
                        <w:rPr>
                          <w:rFonts w:ascii="Times New Roman" w:hAnsi="Times New Roman" w:cs="Times New Roman"/>
                          <w:b/>
                          <w:bCs/>
                          <w:color w:val="auto"/>
                          <w:sz w:val="24"/>
                          <w:szCs w:val="24"/>
                        </w:rPr>
                        <w:t xml:space="preserve"> y por etapas en distinto pH (pHi-pH4-pH6-pH8)</w:t>
                      </w:r>
                      <w:bookmarkEnd w:id="82"/>
                    </w:p>
                  </w:txbxContent>
                </v:textbox>
                <w10:wrap type="through"/>
              </v:shape>
            </w:pict>
          </mc:Fallback>
        </mc:AlternateContent>
      </w:r>
      <w:r w:rsidR="00164D8F" w:rsidRPr="00164D8F">
        <w:rPr>
          <w:rFonts w:ascii="Times New Roman" w:hAnsi="Times New Roman" w:cs="Times New Roman"/>
          <w:b/>
          <w:i w:val="0"/>
          <w:noProof/>
          <w:color w:val="auto"/>
          <w:sz w:val="36"/>
          <w:szCs w:val="24"/>
          <w:lang w:val="en-US"/>
        </w:rPr>
        <w:drawing>
          <wp:anchor distT="0" distB="0" distL="114300" distR="114300" simplePos="0" relativeHeight="251641856" behindDoc="0" locked="0" layoutInCell="1" allowOverlap="1" wp14:anchorId="6C315BB3" wp14:editId="05FFF243">
            <wp:simplePos x="0" y="0"/>
            <wp:positionH relativeFrom="column">
              <wp:posOffset>-78105</wp:posOffset>
            </wp:positionH>
            <wp:positionV relativeFrom="paragraph">
              <wp:posOffset>57585</wp:posOffset>
            </wp:positionV>
            <wp:extent cx="5381625" cy="2867025"/>
            <wp:effectExtent l="57150" t="57150" r="123825" b="123825"/>
            <wp:wrapThrough wrapText="bothSides">
              <wp:wrapPolygon edited="0">
                <wp:start x="-76" y="-431"/>
                <wp:lineTo x="-229" y="-287"/>
                <wp:lineTo x="-229" y="21815"/>
                <wp:lineTo x="-76" y="22389"/>
                <wp:lineTo x="21868" y="22389"/>
                <wp:lineTo x="22021" y="20524"/>
                <wp:lineTo x="22021" y="2009"/>
                <wp:lineTo x="21791" y="-144"/>
                <wp:lineTo x="21791" y="-431"/>
                <wp:lineTo x="-76" y="-431"/>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7519"/>
                    <a:stretch/>
                  </pic:blipFill>
                  <pic:spPr bwMode="auto">
                    <a:xfrm>
                      <a:off x="0" y="0"/>
                      <a:ext cx="5381625" cy="2867025"/>
                    </a:xfrm>
                    <a:prstGeom prst="rect">
                      <a:avLst/>
                    </a:prstGeom>
                    <a:ln w="9525" cap="sq" cmpd="sng" algn="ctr">
                      <a:solidFill>
                        <a:sysClr val="windowText" lastClr="000000">
                          <a:lumMod val="95000"/>
                          <a:lumOff val="5000"/>
                        </a:sys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FB8" w:rsidRPr="00164D8F">
        <w:rPr>
          <w:rFonts w:ascii="Times New Roman" w:hAnsi="Times New Roman" w:cs="Times New Roman"/>
          <w:b/>
          <w:color w:val="auto"/>
          <w:sz w:val="24"/>
        </w:rPr>
        <w:t>Fuente:</w:t>
      </w:r>
      <w:r w:rsidR="00157FB8" w:rsidRPr="00164D8F">
        <w:rPr>
          <w:rFonts w:ascii="Times New Roman" w:hAnsi="Times New Roman" w:cs="Times New Roman"/>
          <w:color w:val="auto"/>
          <w:sz w:val="24"/>
        </w:rPr>
        <w:t xml:space="preserve"> Toma propia</w:t>
      </w:r>
      <w:r w:rsidR="0060270E">
        <w:rPr>
          <w:rFonts w:ascii="Times New Roman" w:hAnsi="Times New Roman" w:cs="Times New Roman"/>
          <w:color w:val="auto"/>
          <w:sz w:val="24"/>
        </w:rPr>
        <w:t>.</w:t>
      </w:r>
    </w:p>
    <w:p w14:paraId="7205E0C9" w14:textId="17B2B0FC" w:rsidR="00164D8F" w:rsidRDefault="00164D8F" w:rsidP="00164D8F"/>
    <w:bookmarkStart w:id="74" w:name="_Toc59494651"/>
    <w:p w14:paraId="79D2A8F7" w14:textId="77777777" w:rsidR="00CD201C" w:rsidRDefault="00CD201C" w:rsidP="00CD201C">
      <w:pPr>
        <w:rPr>
          <w:rFonts w:ascii="Times New Roman" w:hAnsi="Times New Roman" w:cs="Times New Roman"/>
          <w:b/>
          <w:sz w:val="24"/>
          <w:szCs w:val="24"/>
        </w:rPr>
      </w:pPr>
      <w:r>
        <w:rPr>
          <w:noProof/>
        </w:rPr>
        <mc:AlternateContent>
          <mc:Choice Requires="wps">
            <w:drawing>
              <wp:anchor distT="0" distB="0" distL="114300" distR="114300" simplePos="0" relativeHeight="251692032" behindDoc="0" locked="0" layoutInCell="1" allowOverlap="1" wp14:anchorId="50794C95" wp14:editId="171B65F5">
                <wp:simplePos x="0" y="0"/>
                <wp:positionH relativeFrom="column">
                  <wp:posOffset>-91239</wp:posOffset>
                </wp:positionH>
                <wp:positionV relativeFrom="paragraph">
                  <wp:posOffset>2843931</wp:posOffset>
                </wp:positionV>
                <wp:extent cx="5384800" cy="635"/>
                <wp:effectExtent l="0" t="0" r="0" b="0"/>
                <wp:wrapThrough wrapText="bothSides">
                  <wp:wrapPolygon edited="0">
                    <wp:start x="0" y="0"/>
                    <wp:lineTo x="0" y="21600"/>
                    <wp:lineTo x="21600" y="21600"/>
                    <wp:lineTo x="21600" y="0"/>
                  </wp:wrapPolygon>
                </wp:wrapThrough>
                <wp:docPr id="83" name="Cuadro de texto 83"/>
                <wp:cNvGraphicFramePr/>
                <a:graphic xmlns:a="http://schemas.openxmlformats.org/drawingml/2006/main">
                  <a:graphicData uri="http://schemas.microsoft.com/office/word/2010/wordprocessingShape">
                    <wps:wsp>
                      <wps:cNvSpPr txBox="1"/>
                      <wps:spPr>
                        <a:xfrm>
                          <a:off x="0" y="0"/>
                          <a:ext cx="5384800" cy="635"/>
                        </a:xfrm>
                        <a:prstGeom prst="rect">
                          <a:avLst/>
                        </a:prstGeom>
                        <a:solidFill>
                          <a:prstClr val="white"/>
                        </a:solidFill>
                        <a:ln>
                          <a:noFill/>
                        </a:ln>
                      </wps:spPr>
                      <wps:txbx>
                        <w:txbxContent>
                          <w:p w14:paraId="53DEC86C" w14:textId="3BE173D5" w:rsidR="00CD201C" w:rsidRPr="00CD201C" w:rsidRDefault="00CD201C" w:rsidP="00CD201C">
                            <w:pPr>
                              <w:pStyle w:val="Descripcin"/>
                              <w:rPr>
                                <w:rFonts w:ascii="Times New Roman" w:hAnsi="Times New Roman" w:cs="Times New Roman"/>
                                <w:b/>
                                <w:bCs/>
                                <w:noProof/>
                                <w:color w:val="auto"/>
                                <w:sz w:val="24"/>
                                <w:szCs w:val="24"/>
                                <w:lang w:val="en-US"/>
                              </w:rPr>
                            </w:pPr>
                            <w:bookmarkStart w:id="75" w:name="_Toc62335513"/>
                            <w:r>
                              <w:rPr>
                                <w:rFonts w:ascii="Times New Roman" w:hAnsi="Times New Roman" w:cs="Times New Roman"/>
                                <w:b/>
                                <w:bCs/>
                                <w:color w:val="auto"/>
                                <w:sz w:val="24"/>
                                <w:szCs w:val="24"/>
                              </w:rPr>
                              <w:t>Figura</w:t>
                            </w:r>
                            <w:r w:rsidRPr="00CD201C">
                              <w:rPr>
                                <w:rFonts w:ascii="Times New Roman" w:hAnsi="Times New Roman" w:cs="Times New Roman"/>
                                <w:b/>
                                <w:bCs/>
                                <w:color w:val="auto"/>
                                <w:sz w:val="24"/>
                                <w:szCs w:val="24"/>
                              </w:rPr>
                              <w:t xml:space="preserve"> </w:t>
                            </w:r>
                            <w:r w:rsidRPr="00CD201C">
                              <w:rPr>
                                <w:rFonts w:ascii="Times New Roman" w:hAnsi="Times New Roman" w:cs="Times New Roman"/>
                                <w:b/>
                                <w:bCs/>
                                <w:color w:val="auto"/>
                                <w:sz w:val="24"/>
                                <w:szCs w:val="24"/>
                              </w:rPr>
                              <w:fldChar w:fldCharType="begin"/>
                            </w:r>
                            <w:r w:rsidRPr="00CD201C">
                              <w:rPr>
                                <w:rFonts w:ascii="Times New Roman" w:hAnsi="Times New Roman" w:cs="Times New Roman"/>
                                <w:b/>
                                <w:bCs/>
                                <w:color w:val="auto"/>
                                <w:sz w:val="24"/>
                                <w:szCs w:val="24"/>
                              </w:rPr>
                              <w:instrText xml:space="preserve"> SEQ Ilustración \* ARABIC </w:instrText>
                            </w:r>
                            <w:r w:rsidRPr="00CD201C">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7</w:t>
                            </w:r>
                            <w:r w:rsidRPr="00CD201C">
                              <w:rPr>
                                <w:rFonts w:ascii="Times New Roman" w:hAnsi="Times New Roman" w:cs="Times New Roman"/>
                                <w:b/>
                                <w:bCs/>
                                <w:color w:val="auto"/>
                                <w:sz w:val="24"/>
                                <w:szCs w:val="24"/>
                              </w:rPr>
                              <w:fldChar w:fldCharType="end"/>
                            </w:r>
                            <w:r w:rsidRPr="00CD201C">
                              <w:rPr>
                                <w:rFonts w:ascii="Times New Roman" w:hAnsi="Times New Roman" w:cs="Times New Roman"/>
                                <w:b/>
                                <w:bCs/>
                                <w:color w:val="auto"/>
                                <w:sz w:val="24"/>
                                <w:szCs w:val="24"/>
                              </w:rPr>
                              <w:t>: Sedimentación de la muestra, después de la aplicación del experimento Test de jarras para Neutralización Directa y por Etapas.</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94C95" id="Cuadro de texto 83" o:spid="_x0000_s1031" type="#_x0000_t202" style="position:absolute;margin-left:-7.2pt;margin-top:223.95pt;width:424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" stroked="f">
                <v:textbox style="mso-fit-shape-to-text:t" inset="0,0,0,0">
                  <w:txbxContent>
                    <w:p w14:paraId="53DEC86C" w14:textId="3BE173D5" w:rsidR="00CD201C" w:rsidRPr="00CD201C" w:rsidRDefault="00CD201C" w:rsidP="00CD201C">
                      <w:pPr>
                        <w:pStyle w:val="Descripcin"/>
                        <w:rPr>
                          <w:rFonts w:ascii="Times New Roman" w:hAnsi="Times New Roman" w:cs="Times New Roman"/>
                          <w:b/>
                          <w:bCs/>
                          <w:noProof/>
                          <w:color w:val="auto"/>
                          <w:sz w:val="24"/>
                          <w:szCs w:val="24"/>
                          <w:lang w:val="en-US"/>
                        </w:rPr>
                      </w:pPr>
                      <w:bookmarkStart w:id="85" w:name="_Toc62335513"/>
                      <w:r>
                        <w:rPr>
                          <w:rFonts w:ascii="Times New Roman" w:hAnsi="Times New Roman" w:cs="Times New Roman"/>
                          <w:b/>
                          <w:bCs/>
                          <w:color w:val="auto"/>
                          <w:sz w:val="24"/>
                          <w:szCs w:val="24"/>
                        </w:rPr>
                        <w:t>Figura</w:t>
                      </w:r>
                      <w:r w:rsidRPr="00CD201C">
                        <w:rPr>
                          <w:rFonts w:ascii="Times New Roman" w:hAnsi="Times New Roman" w:cs="Times New Roman"/>
                          <w:b/>
                          <w:bCs/>
                          <w:color w:val="auto"/>
                          <w:sz w:val="24"/>
                          <w:szCs w:val="24"/>
                        </w:rPr>
                        <w:t xml:space="preserve"> </w:t>
                      </w:r>
                      <w:r w:rsidRPr="00CD201C">
                        <w:rPr>
                          <w:rFonts w:ascii="Times New Roman" w:hAnsi="Times New Roman" w:cs="Times New Roman"/>
                          <w:b/>
                          <w:bCs/>
                          <w:color w:val="auto"/>
                          <w:sz w:val="24"/>
                          <w:szCs w:val="24"/>
                        </w:rPr>
                        <w:fldChar w:fldCharType="begin"/>
                      </w:r>
                      <w:r w:rsidRPr="00CD201C">
                        <w:rPr>
                          <w:rFonts w:ascii="Times New Roman" w:hAnsi="Times New Roman" w:cs="Times New Roman"/>
                          <w:b/>
                          <w:bCs/>
                          <w:color w:val="auto"/>
                          <w:sz w:val="24"/>
                          <w:szCs w:val="24"/>
                        </w:rPr>
                        <w:instrText xml:space="preserve"> SEQ Ilustración \* ARABIC </w:instrText>
                      </w:r>
                      <w:r w:rsidRPr="00CD201C">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7</w:t>
                      </w:r>
                      <w:r w:rsidRPr="00CD201C">
                        <w:rPr>
                          <w:rFonts w:ascii="Times New Roman" w:hAnsi="Times New Roman" w:cs="Times New Roman"/>
                          <w:b/>
                          <w:bCs/>
                          <w:color w:val="auto"/>
                          <w:sz w:val="24"/>
                          <w:szCs w:val="24"/>
                        </w:rPr>
                        <w:fldChar w:fldCharType="end"/>
                      </w:r>
                      <w:r w:rsidRPr="00CD201C">
                        <w:rPr>
                          <w:rFonts w:ascii="Times New Roman" w:hAnsi="Times New Roman" w:cs="Times New Roman"/>
                          <w:b/>
                          <w:bCs/>
                          <w:color w:val="auto"/>
                          <w:sz w:val="24"/>
                          <w:szCs w:val="24"/>
                        </w:rPr>
                        <w:t>: Sedimentación de la muestra, después de la aplicación del experimento Test de jarras para Neutralización Directa y por Etapas.</w:t>
                      </w:r>
                      <w:bookmarkEnd w:id="85"/>
                    </w:p>
                  </w:txbxContent>
                </v:textbox>
                <w10:wrap type="through"/>
              </v:shape>
            </w:pict>
          </mc:Fallback>
        </mc:AlternateContent>
      </w:r>
      <w:bookmarkEnd w:id="74"/>
    </w:p>
    <w:p w14:paraId="6339A36F" w14:textId="09040223" w:rsidR="00855691" w:rsidRPr="00C119DD" w:rsidRDefault="009A76A9" w:rsidP="00CD201C">
      <w:pPr>
        <w:rPr>
          <w:rFonts w:ascii="Times New Roman" w:hAnsi="Times New Roman" w:cs="Times New Roman"/>
          <w:i/>
          <w:iCs/>
          <w:sz w:val="24"/>
          <w:szCs w:val="24"/>
        </w:rPr>
      </w:pPr>
      <w:r w:rsidRPr="00C119DD">
        <w:rPr>
          <w:rFonts w:ascii="Times New Roman" w:hAnsi="Times New Roman" w:cs="Times New Roman"/>
          <w:b/>
          <w:i/>
          <w:iCs/>
          <w:sz w:val="24"/>
          <w:szCs w:val="24"/>
        </w:rPr>
        <w:t>Fuente:</w:t>
      </w:r>
      <w:r w:rsidR="00391DA5" w:rsidRPr="00C119DD">
        <w:rPr>
          <w:rFonts w:ascii="Times New Roman" w:hAnsi="Times New Roman" w:cs="Times New Roman"/>
          <w:i/>
          <w:iCs/>
          <w:sz w:val="24"/>
          <w:szCs w:val="24"/>
        </w:rPr>
        <w:t xml:space="preserve"> Toma propia.</w:t>
      </w:r>
    </w:p>
    <w:p w14:paraId="46C1B634" w14:textId="017E34C0" w:rsidR="00567A71" w:rsidRDefault="00567A71" w:rsidP="00DF7E1D">
      <w:pPr>
        <w:spacing w:after="0" w:line="240" w:lineRule="auto"/>
        <w:jc w:val="both"/>
        <w:rPr>
          <w:rFonts w:ascii="Times New Roman" w:hAnsi="Times New Roman" w:cs="Times New Roman"/>
          <w:sz w:val="24"/>
          <w:szCs w:val="24"/>
        </w:rPr>
      </w:pPr>
    </w:p>
    <w:p w14:paraId="3A67D488" w14:textId="5C72A4BD" w:rsidR="00567A71" w:rsidRDefault="00567A71" w:rsidP="00DF7E1D">
      <w:pPr>
        <w:spacing w:after="0" w:line="240" w:lineRule="auto"/>
        <w:jc w:val="both"/>
        <w:rPr>
          <w:rFonts w:ascii="Times New Roman" w:hAnsi="Times New Roman" w:cs="Times New Roman"/>
          <w:sz w:val="24"/>
          <w:szCs w:val="24"/>
        </w:rPr>
      </w:pPr>
    </w:p>
    <w:p w14:paraId="291E2FB8" w14:textId="45DEBE31" w:rsidR="00567A71" w:rsidRPr="00164D8F" w:rsidRDefault="008B433E" w:rsidP="00164D8F">
      <w:pPr>
        <w:pStyle w:val="Descripcin"/>
        <w:rPr>
          <w:rFonts w:ascii="Times New Roman" w:hAnsi="Times New Roman" w:cs="Times New Roman"/>
          <w:b/>
          <w:bCs/>
          <w:color w:val="auto"/>
          <w:sz w:val="24"/>
          <w:szCs w:val="24"/>
        </w:rPr>
      </w:pPr>
      <w:bookmarkStart w:id="76" w:name="_Toc59494653"/>
      <w:r w:rsidRPr="00164D8F">
        <w:rPr>
          <w:rFonts w:ascii="Times New Roman" w:hAnsi="Times New Roman" w:cs="Times New Roman"/>
          <w:b/>
          <w:bCs/>
          <w:noProof/>
          <w:color w:val="auto"/>
          <w:sz w:val="24"/>
          <w:szCs w:val="24"/>
        </w:rPr>
        <w:lastRenderedPageBreak/>
        <w:drawing>
          <wp:anchor distT="0" distB="0" distL="114300" distR="114300" simplePos="0" relativeHeight="251673600" behindDoc="0" locked="0" layoutInCell="1" allowOverlap="1" wp14:anchorId="0EBADF48" wp14:editId="38223775">
            <wp:simplePos x="0" y="0"/>
            <wp:positionH relativeFrom="column">
              <wp:posOffset>702945</wp:posOffset>
            </wp:positionH>
            <wp:positionV relativeFrom="paragraph">
              <wp:posOffset>57318</wp:posOffset>
            </wp:positionV>
            <wp:extent cx="3321934" cy="3345689"/>
            <wp:effectExtent l="57150" t="57150" r="107315" b="121920"/>
            <wp:wrapThrough wrapText="bothSides">
              <wp:wrapPolygon edited="0">
                <wp:start x="-124" y="-369"/>
                <wp:lineTo x="-372" y="-246"/>
                <wp:lineTo x="-372" y="21772"/>
                <wp:lineTo x="-124" y="22264"/>
                <wp:lineTo x="21926" y="22264"/>
                <wp:lineTo x="22174" y="21526"/>
                <wp:lineTo x="22174" y="1722"/>
                <wp:lineTo x="21802" y="-123"/>
                <wp:lineTo x="21802" y="-369"/>
                <wp:lineTo x="-124" y="-369"/>
              </wp:wrapPolygon>
            </wp:wrapThrough>
            <wp:docPr id="56" name="Imagen 56" descr="C:\Users\Rodri\AppData\Local\Microsoft\Windows\INetCache\Content.Word\IMG_20200722_18015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ri\AppData\Local\Microsoft\Windows\INetCache\Content.Word\IMG_20200722_18015405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2114" t="18435" r="28130" b="14725"/>
                    <a:stretch/>
                  </pic:blipFill>
                  <pic:spPr bwMode="auto">
                    <a:xfrm>
                      <a:off x="0" y="0"/>
                      <a:ext cx="3321934" cy="3345689"/>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A71" w:rsidRPr="00164D8F">
        <w:rPr>
          <w:rFonts w:ascii="Times New Roman" w:hAnsi="Times New Roman" w:cs="Times New Roman"/>
          <w:b/>
          <w:bCs/>
          <w:color w:val="auto"/>
          <w:sz w:val="24"/>
          <w:szCs w:val="24"/>
        </w:rPr>
        <w:t>.</w:t>
      </w:r>
      <w:bookmarkEnd w:id="76"/>
    </w:p>
    <w:p w14:paraId="5E9A209B" w14:textId="0EF64473" w:rsidR="008B433E" w:rsidRDefault="008B433E" w:rsidP="00567A71">
      <w:pPr>
        <w:spacing w:after="0" w:line="240" w:lineRule="auto"/>
        <w:jc w:val="center"/>
        <w:rPr>
          <w:rFonts w:ascii="Times New Roman" w:hAnsi="Times New Roman" w:cs="Times New Roman"/>
          <w:sz w:val="24"/>
          <w:szCs w:val="24"/>
        </w:rPr>
      </w:pPr>
    </w:p>
    <w:p w14:paraId="49BC2E65" w14:textId="4B26F726" w:rsidR="008B433E" w:rsidRDefault="008B433E" w:rsidP="00567A71">
      <w:pPr>
        <w:spacing w:after="0" w:line="240" w:lineRule="auto"/>
        <w:jc w:val="center"/>
        <w:rPr>
          <w:rFonts w:ascii="Times New Roman" w:hAnsi="Times New Roman" w:cs="Times New Roman"/>
          <w:sz w:val="24"/>
          <w:szCs w:val="24"/>
        </w:rPr>
      </w:pPr>
    </w:p>
    <w:p w14:paraId="4A54F050" w14:textId="7BAA02D5" w:rsidR="008B433E" w:rsidRDefault="008B433E" w:rsidP="00567A71">
      <w:pPr>
        <w:spacing w:after="0" w:line="240" w:lineRule="auto"/>
        <w:jc w:val="center"/>
        <w:rPr>
          <w:rFonts w:ascii="Times New Roman" w:hAnsi="Times New Roman" w:cs="Times New Roman"/>
          <w:sz w:val="24"/>
          <w:szCs w:val="24"/>
        </w:rPr>
      </w:pPr>
    </w:p>
    <w:p w14:paraId="6D87F2F5" w14:textId="42BB1754" w:rsidR="008B433E" w:rsidRDefault="008B433E" w:rsidP="00567A71">
      <w:pPr>
        <w:spacing w:after="0" w:line="240" w:lineRule="auto"/>
        <w:jc w:val="center"/>
        <w:rPr>
          <w:rFonts w:ascii="Times New Roman" w:hAnsi="Times New Roman" w:cs="Times New Roman"/>
          <w:sz w:val="24"/>
          <w:szCs w:val="24"/>
        </w:rPr>
      </w:pPr>
    </w:p>
    <w:p w14:paraId="1417D9A5" w14:textId="4B461B40" w:rsidR="008B433E" w:rsidRDefault="008B433E" w:rsidP="00567A71">
      <w:pPr>
        <w:spacing w:after="0" w:line="240" w:lineRule="auto"/>
        <w:jc w:val="center"/>
        <w:rPr>
          <w:rFonts w:ascii="Times New Roman" w:hAnsi="Times New Roman" w:cs="Times New Roman"/>
          <w:sz w:val="24"/>
          <w:szCs w:val="24"/>
        </w:rPr>
      </w:pPr>
    </w:p>
    <w:p w14:paraId="09010952" w14:textId="5FAAAA61" w:rsidR="008B433E" w:rsidRDefault="008B433E" w:rsidP="00567A71">
      <w:pPr>
        <w:spacing w:after="0" w:line="240" w:lineRule="auto"/>
        <w:jc w:val="center"/>
        <w:rPr>
          <w:rFonts w:ascii="Times New Roman" w:hAnsi="Times New Roman" w:cs="Times New Roman"/>
          <w:sz w:val="24"/>
          <w:szCs w:val="24"/>
        </w:rPr>
      </w:pPr>
    </w:p>
    <w:p w14:paraId="2CCF8EBB" w14:textId="77777777" w:rsidR="008B433E" w:rsidRDefault="008B433E" w:rsidP="00567A71">
      <w:pPr>
        <w:spacing w:after="0" w:line="240" w:lineRule="auto"/>
        <w:jc w:val="center"/>
        <w:rPr>
          <w:rFonts w:ascii="Times New Roman" w:hAnsi="Times New Roman" w:cs="Times New Roman"/>
          <w:sz w:val="24"/>
          <w:szCs w:val="24"/>
        </w:rPr>
      </w:pPr>
    </w:p>
    <w:p w14:paraId="4FD37BF2" w14:textId="2482F287" w:rsidR="008B433E" w:rsidRDefault="008B433E" w:rsidP="00567A71">
      <w:pPr>
        <w:spacing w:after="0" w:line="240" w:lineRule="auto"/>
        <w:jc w:val="center"/>
        <w:rPr>
          <w:rFonts w:ascii="Times New Roman" w:hAnsi="Times New Roman" w:cs="Times New Roman"/>
          <w:sz w:val="24"/>
          <w:szCs w:val="24"/>
        </w:rPr>
      </w:pPr>
    </w:p>
    <w:p w14:paraId="3AEC9332" w14:textId="13363282" w:rsidR="008B433E" w:rsidRDefault="008B433E" w:rsidP="00567A71">
      <w:pPr>
        <w:spacing w:after="0" w:line="240" w:lineRule="auto"/>
        <w:jc w:val="center"/>
        <w:rPr>
          <w:rFonts w:ascii="Times New Roman" w:hAnsi="Times New Roman" w:cs="Times New Roman"/>
          <w:sz w:val="24"/>
          <w:szCs w:val="24"/>
        </w:rPr>
      </w:pPr>
    </w:p>
    <w:p w14:paraId="0AC310AA" w14:textId="365C14D9" w:rsidR="008B433E" w:rsidRDefault="008B433E" w:rsidP="00567A71">
      <w:pPr>
        <w:spacing w:after="0" w:line="240" w:lineRule="auto"/>
        <w:jc w:val="center"/>
        <w:rPr>
          <w:rFonts w:ascii="Times New Roman" w:hAnsi="Times New Roman" w:cs="Times New Roman"/>
          <w:sz w:val="24"/>
          <w:szCs w:val="24"/>
        </w:rPr>
      </w:pPr>
    </w:p>
    <w:p w14:paraId="6FA613DD" w14:textId="400AF657" w:rsidR="008B433E" w:rsidRDefault="008B433E" w:rsidP="00567A71">
      <w:pPr>
        <w:spacing w:after="0" w:line="240" w:lineRule="auto"/>
        <w:jc w:val="center"/>
        <w:rPr>
          <w:rFonts w:ascii="Times New Roman" w:hAnsi="Times New Roman" w:cs="Times New Roman"/>
          <w:sz w:val="24"/>
          <w:szCs w:val="24"/>
        </w:rPr>
      </w:pPr>
    </w:p>
    <w:p w14:paraId="6C9DC7A8" w14:textId="170DBE09" w:rsidR="008B433E" w:rsidRDefault="008B433E" w:rsidP="00567A71">
      <w:pPr>
        <w:spacing w:after="0" w:line="240" w:lineRule="auto"/>
        <w:jc w:val="center"/>
        <w:rPr>
          <w:rFonts w:ascii="Times New Roman" w:hAnsi="Times New Roman" w:cs="Times New Roman"/>
          <w:sz w:val="24"/>
          <w:szCs w:val="24"/>
        </w:rPr>
      </w:pPr>
    </w:p>
    <w:p w14:paraId="050C4C01" w14:textId="2E4BCEC3" w:rsidR="008B433E" w:rsidRDefault="008B433E" w:rsidP="00567A71">
      <w:pPr>
        <w:spacing w:after="0" w:line="240" w:lineRule="auto"/>
        <w:jc w:val="center"/>
        <w:rPr>
          <w:rFonts w:ascii="Times New Roman" w:hAnsi="Times New Roman" w:cs="Times New Roman"/>
          <w:sz w:val="24"/>
          <w:szCs w:val="24"/>
        </w:rPr>
      </w:pPr>
    </w:p>
    <w:p w14:paraId="4292E559" w14:textId="21FBD447" w:rsidR="008B433E" w:rsidRDefault="008B433E" w:rsidP="00567A71">
      <w:pPr>
        <w:spacing w:after="0" w:line="240" w:lineRule="auto"/>
        <w:jc w:val="center"/>
        <w:rPr>
          <w:rFonts w:ascii="Times New Roman" w:hAnsi="Times New Roman" w:cs="Times New Roman"/>
          <w:sz w:val="24"/>
          <w:szCs w:val="24"/>
        </w:rPr>
      </w:pPr>
    </w:p>
    <w:p w14:paraId="1315382B" w14:textId="77777777" w:rsidR="008B433E" w:rsidRDefault="008B433E" w:rsidP="00567A71">
      <w:pPr>
        <w:spacing w:after="0" w:line="240" w:lineRule="auto"/>
        <w:jc w:val="center"/>
        <w:rPr>
          <w:rFonts w:ascii="Times New Roman" w:hAnsi="Times New Roman" w:cs="Times New Roman"/>
          <w:sz w:val="24"/>
          <w:szCs w:val="24"/>
        </w:rPr>
      </w:pPr>
    </w:p>
    <w:p w14:paraId="4AC95BC4" w14:textId="59A76D2F" w:rsidR="008B433E" w:rsidRDefault="008B433E" w:rsidP="00567A71">
      <w:pPr>
        <w:spacing w:after="0" w:line="240" w:lineRule="auto"/>
        <w:jc w:val="center"/>
        <w:rPr>
          <w:rFonts w:ascii="Times New Roman" w:hAnsi="Times New Roman" w:cs="Times New Roman"/>
          <w:sz w:val="24"/>
          <w:szCs w:val="24"/>
        </w:rPr>
      </w:pPr>
    </w:p>
    <w:p w14:paraId="1F1D9E04" w14:textId="77777777" w:rsidR="008B433E" w:rsidRDefault="008B433E" w:rsidP="00567A71">
      <w:pPr>
        <w:spacing w:after="0" w:line="240" w:lineRule="auto"/>
        <w:jc w:val="center"/>
        <w:rPr>
          <w:rFonts w:ascii="Times New Roman" w:hAnsi="Times New Roman" w:cs="Times New Roman"/>
          <w:sz w:val="24"/>
          <w:szCs w:val="24"/>
        </w:rPr>
      </w:pPr>
    </w:p>
    <w:p w14:paraId="72CA76C7" w14:textId="0D33341F" w:rsidR="008B433E" w:rsidRDefault="00CD201C" w:rsidP="00567A71">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1D60033C" wp14:editId="4B3AEE8C">
                <wp:simplePos x="0" y="0"/>
                <wp:positionH relativeFrom="column">
                  <wp:posOffset>709295</wp:posOffset>
                </wp:positionH>
                <wp:positionV relativeFrom="paragraph">
                  <wp:posOffset>179070</wp:posOffset>
                </wp:positionV>
                <wp:extent cx="4507230" cy="635"/>
                <wp:effectExtent l="0" t="0" r="7620" b="2540"/>
                <wp:wrapThrough wrapText="bothSides">
                  <wp:wrapPolygon edited="0">
                    <wp:start x="0" y="0"/>
                    <wp:lineTo x="0" y="20420"/>
                    <wp:lineTo x="21545" y="20420"/>
                    <wp:lineTo x="21545" y="0"/>
                    <wp:lineTo x="0" y="0"/>
                  </wp:wrapPolygon>
                </wp:wrapThrough>
                <wp:docPr id="84" name="Cuadro de texto 84"/>
                <wp:cNvGraphicFramePr/>
                <a:graphic xmlns:a="http://schemas.openxmlformats.org/drawingml/2006/main">
                  <a:graphicData uri="http://schemas.microsoft.com/office/word/2010/wordprocessingShape">
                    <wps:wsp>
                      <wps:cNvSpPr txBox="1"/>
                      <wps:spPr>
                        <a:xfrm>
                          <a:off x="0" y="0"/>
                          <a:ext cx="4507230" cy="635"/>
                        </a:xfrm>
                        <a:prstGeom prst="rect">
                          <a:avLst/>
                        </a:prstGeom>
                        <a:solidFill>
                          <a:prstClr val="white"/>
                        </a:solidFill>
                        <a:ln>
                          <a:noFill/>
                        </a:ln>
                      </wps:spPr>
                      <wps:txbx>
                        <w:txbxContent>
                          <w:p w14:paraId="0FDBE3EF" w14:textId="35D944CE" w:rsidR="00CD201C" w:rsidRPr="00CD201C" w:rsidRDefault="008E5874" w:rsidP="00CD201C">
                            <w:pPr>
                              <w:pStyle w:val="Descripcin"/>
                              <w:jc w:val="both"/>
                              <w:rPr>
                                <w:rFonts w:ascii="Times New Roman" w:hAnsi="Times New Roman" w:cs="Times New Roman"/>
                                <w:b/>
                                <w:bCs/>
                                <w:color w:val="auto"/>
                                <w:sz w:val="24"/>
                                <w:szCs w:val="24"/>
                              </w:rPr>
                            </w:pPr>
                            <w:bookmarkStart w:id="77" w:name="_Toc62335514"/>
                            <w:r>
                              <w:rPr>
                                <w:rFonts w:ascii="Times New Roman" w:hAnsi="Times New Roman" w:cs="Times New Roman"/>
                                <w:b/>
                                <w:bCs/>
                                <w:color w:val="auto"/>
                                <w:sz w:val="24"/>
                                <w:szCs w:val="24"/>
                              </w:rPr>
                              <w:t>Figura</w:t>
                            </w:r>
                            <w:r w:rsidR="00CD201C" w:rsidRPr="00CD201C">
                              <w:rPr>
                                <w:rFonts w:ascii="Times New Roman" w:hAnsi="Times New Roman" w:cs="Times New Roman"/>
                                <w:b/>
                                <w:bCs/>
                                <w:color w:val="auto"/>
                                <w:sz w:val="24"/>
                                <w:szCs w:val="24"/>
                              </w:rPr>
                              <w:t xml:space="preserve"> </w:t>
                            </w:r>
                            <w:r w:rsidR="00CD201C" w:rsidRPr="00CD201C">
                              <w:rPr>
                                <w:rFonts w:ascii="Times New Roman" w:hAnsi="Times New Roman" w:cs="Times New Roman"/>
                                <w:b/>
                                <w:bCs/>
                                <w:color w:val="auto"/>
                                <w:sz w:val="24"/>
                                <w:szCs w:val="24"/>
                              </w:rPr>
                              <w:fldChar w:fldCharType="begin"/>
                            </w:r>
                            <w:r w:rsidR="00CD201C" w:rsidRPr="00CD201C">
                              <w:rPr>
                                <w:rFonts w:ascii="Times New Roman" w:hAnsi="Times New Roman" w:cs="Times New Roman"/>
                                <w:b/>
                                <w:bCs/>
                                <w:color w:val="auto"/>
                                <w:sz w:val="24"/>
                                <w:szCs w:val="24"/>
                              </w:rPr>
                              <w:instrText xml:space="preserve"> SEQ Ilustración \* ARABIC </w:instrText>
                            </w:r>
                            <w:r w:rsidR="00CD201C" w:rsidRPr="00CD201C">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8</w:t>
                            </w:r>
                            <w:r w:rsidR="00CD201C" w:rsidRPr="00CD201C">
                              <w:rPr>
                                <w:rFonts w:ascii="Times New Roman" w:hAnsi="Times New Roman" w:cs="Times New Roman"/>
                                <w:b/>
                                <w:bCs/>
                                <w:color w:val="auto"/>
                                <w:sz w:val="24"/>
                                <w:szCs w:val="24"/>
                              </w:rPr>
                              <w:fldChar w:fldCharType="end"/>
                            </w:r>
                            <w:r w:rsidR="00CD201C" w:rsidRPr="00CD201C">
                              <w:rPr>
                                <w:rFonts w:ascii="Times New Roman" w:hAnsi="Times New Roman" w:cs="Times New Roman"/>
                                <w:b/>
                                <w:bCs/>
                                <w:color w:val="auto"/>
                                <w:sz w:val="24"/>
                                <w:szCs w:val="24"/>
                              </w:rPr>
                              <w:t>: Apreciación del lodo obtenido por Neutralización Directa.</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60033C" id="Cuadro de texto 84" o:spid="_x0000_s1032" type="#_x0000_t202" style="position:absolute;left:0;text-align:left;margin-left:55.85pt;margin-top:14.1pt;width:354.9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" stroked="f">
                <v:textbox style="mso-fit-shape-to-text:t" inset="0,0,0,0">
                  <w:txbxContent>
                    <w:p w14:paraId="0FDBE3EF" w14:textId="35D944CE" w:rsidR="00CD201C" w:rsidRPr="00CD201C" w:rsidRDefault="008E5874" w:rsidP="00CD201C">
                      <w:pPr>
                        <w:pStyle w:val="Descripcin"/>
                        <w:jc w:val="both"/>
                        <w:rPr>
                          <w:rFonts w:ascii="Times New Roman" w:hAnsi="Times New Roman" w:cs="Times New Roman"/>
                          <w:b/>
                          <w:bCs/>
                          <w:color w:val="auto"/>
                          <w:sz w:val="24"/>
                          <w:szCs w:val="24"/>
                        </w:rPr>
                      </w:pPr>
                      <w:bookmarkStart w:id="88" w:name="_Toc62335514"/>
                      <w:r>
                        <w:rPr>
                          <w:rFonts w:ascii="Times New Roman" w:hAnsi="Times New Roman" w:cs="Times New Roman"/>
                          <w:b/>
                          <w:bCs/>
                          <w:color w:val="auto"/>
                          <w:sz w:val="24"/>
                          <w:szCs w:val="24"/>
                        </w:rPr>
                        <w:t>Figura</w:t>
                      </w:r>
                      <w:r w:rsidR="00CD201C" w:rsidRPr="00CD201C">
                        <w:rPr>
                          <w:rFonts w:ascii="Times New Roman" w:hAnsi="Times New Roman" w:cs="Times New Roman"/>
                          <w:b/>
                          <w:bCs/>
                          <w:color w:val="auto"/>
                          <w:sz w:val="24"/>
                          <w:szCs w:val="24"/>
                        </w:rPr>
                        <w:t xml:space="preserve"> </w:t>
                      </w:r>
                      <w:r w:rsidR="00CD201C" w:rsidRPr="00CD201C">
                        <w:rPr>
                          <w:rFonts w:ascii="Times New Roman" w:hAnsi="Times New Roman" w:cs="Times New Roman"/>
                          <w:b/>
                          <w:bCs/>
                          <w:color w:val="auto"/>
                          <w:sz w:val="24"/>
                          <w:szCs w:val="24"/>
                        </w:rPr>
                        <w:fldChar w:fldCharType="begin"/>
                      </w:r>
                      <w:r w:rsidR="00CD201C" w:rsidRPr="00CD201C">
                        <w:rPr>
                          <w:rFonts w:ascii="Times New Roman" w:hAnsi="Times New Roman" w:cs="Times New Roman"/>
                          <w:b/>
                          <w:bCs/>
                          <w:color w:val="auto"/>
                          <w:sz w:val="24"/>
                          <w:szCs w:val="24"/>
                        </w:rPr>
                        <w:instrText xml:space="preserve"> SEQ Ilustración \* ARABIC </w:instrText>
                      </w:r>
                      <w:r w:rsidR="00CD201C" w:rsidRPr="00CD201C">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8</w:t>
                      </w:r>
                      <w:r w:rsidR="00CD201C" w:rsidRPr="00CD201C">
                        <w:rPr>
                          <w:rFonts w:ascii="Times New Roman" w:hAnsi="Times New Roman" w:cs="Times New Roman"/>
                          <w:b/>
                          <w:bCs/>
                          <w:color w:val="auto"/>
                          <w:sz w:val="24"/>
                          <w:szCs w:val="24"/>
                        </w:rPr>
                        <w:fldChar w:fldCharType="end"/>
                      </w:r>
                      <w:r w:rsidR="00CD201C" w:rsidRPr="00CD201C">
                        <w:rPr>
                          <w:rFonts w:ascii="Times New Roman" w:hAnsi="Times New Roman" w:cs="Times New Roman"/>
                          <w:b/>
                          <w:bCs/>
                          <w:color w:val="auto"/>
                          <w:sz w:val="24"/>
                          <w:szCs w:val="24"/>
                        </w:rPr>
                        <w:t>: Apreciación del lodo obtenido por Neutralización Directa.</w:t>
                      </w:r>
                      <w:bookmarkEnd w:id="88"/>
                    </w:p>
                  </w:txbxContent>
                </v:textbox>
                <w10:wrap type="through"/>
              </v:shape>
            </w:pict>
          </mc:Fallback>
        </mc:AlternateContent>
      </w:r>
    </w:p>
    <w:p w14:paraId="26473B67" w14:textId="564D819B" w:rsidR="008B433E" w:rsidRDefault="008B433E" w:rsidP="00567A71">
      <w:pPr>
        <w:spacing w:after="0" w:line="240" w:lineRule="auto"/>
        <w:jc w:val="center"/>
        <w:rPr>
          <w:rFonts w:ascii="Times New Roman" w:hAnsi="Times New Roman" w:cs="Times New Roman"/>
          <w:sz w:val="24"/>
          <w:szCs w:val="24"/>
        </w:rPr>
      </w:pPr>
    </w:p>
    <w:p w14:paraId="00EC0D02" w14:textId="77777777" w:rsidR="00CD201C" w:rsidRDefault="00CD201C" w:rsidP="0060270E">
      <w:pPr>
        <w:spacing w:after="0" w:line="240" w:lineRule="auto"/>
        <w:jc w:val="both"/>
        <w:rPr>
          <w:rFonts w:ascii="Times New Roman" w:hAnsi="Times New Roman" w:cs="Times New Roman"/>
          <w:b/>
          <w:i/>
          <w:iCs/>
          <w:sz w:val="24"/>
          <w:szCs w:val="24"/>
        </w:rPr>
      </w:pPr>
    </w:p>
    <w:p w14:paraId="612CDA19" w14:textId="71CA820C" w:rsidR="002A1B9C" w:rsidRPr="00C119DD" w:rsidRDefault="00567A71" w:rsidP="00CD201C">
      <w:pPr>
        <w:spacing w:after="0" w:line="240" w:lineRule="auto"/>
        <w:ind w:left="720" w:firstLine="720"/>
        <w:jc w:val="both"/>
        <w:rPr>
          <w:rFonts w:ascii="Times New Roman" w:hAnsi="Times New Roman" w:cs="Times New Roman"/>
          <w:b/>
          <w:i/>
          <w:iCs/>
          <w:sz w:val="24"/>
          <w:szCs w:val="24"/>
        </w:rPr>
      </w:pPr>
      <w:r w:rsidRPr="00C119DD">
        <w:rPr>
          <w:rFonts w:ascii="Times New Roman" w:hAnsi="Times New Roman" w:cs="Times New Roman"/>
          <w:b/>
          <w:i/>
          <w:iCs/>
          <w:sz w:val="24"/>
          <w:szCs w:val="24"/>
        </w:rPr>
        <w:t>Fuente: Toma propia.</w:t>
      </w:r>
    </w:p>
    <w:p w14:paraId="49833353" w14:textId="77777777" w:rsidR="008B433E" w:rsidRDefault="008B433E" w:rsidP="002A1B9C">
      <w:pPr>
        <w:pStyle w:val="Descripcin"/>
        <w:keepNext/>
        <w:jc w:val="both"/>
        <w:rPr>
          <w:rFonts w:ascii="Times New Roman" w:hAnsi="Times New Roman" w:cs="Times New Roman"/>
          <w:i w:val="0"/>
          <w:color w:val="000000" w:themeColor="text1"/>
          <w:sz w:val="24"/>
          <w:szCs w:val="24"/>
        </w:rPr>
      </w:pPr>
    </w:p>
    <w:p w14:paraId="376712E7" w14:textId="77777777" w:rsidR="00C119DD" w:rsidRDefault="002A1B9C" w:rsidP="00C119DD">
      <w:pPr>
        <w:keepNext/>
        <w:spacing w:after="0" w:line="240" w:lineRule="auto"/>
        <w:jc w:val="center"/>
      </w:pPr>
      <w:r>
        <w:rPr>
          <w:noProof/>
          <w:lang w:val="en-US"/>
        </w:rPr>
        <w:drawing>
          <wp:inline distT="0" distB="0" distL="0" distR="0" wp14:anchorId="02ADC189" wp14:editId="75CAC4E5">
            <wp:extent cx="3736127" cy="3286760"/>
            <wp:effectExtent l="57150" t="57150" r="112395" b="1231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3533" b="3463"/>
                    <a:stretch/>
                  </pic:blipFill>
                  <pic:spPr bwMode="auto">
                    <a:xfrm>
                      <a:off x="0" y="0"/>
                      <a:ext cx="3777526" cy="3323179"/>
                    </a:xfrm>
                    <a:prstGeom prst="rect">
                      <a:avLst/>
                    </a:prstGeom>
                    <a:ln w="9525" cap="sq">
                      <a:solidFill>
                        <a:schemeClr val="tx1">
                          <a:lumMod val="95000"/>
                          <a:lumOff val="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15159D" w14:textId="4D98B5BB" w:rsidR="00855691" w:rsidRPr="00C119DD" w:rsidRDefault="00C119DD" w:rsidP="00C119DD">
      <w:pPr>
        <w:pStyle w:val="Descripcin"/>
        <w:jc w:val="both"/>
        <w:rPr>
          <w:rFonts w:ascii="Times New Roman" w:hAnsi="Times New Roman" w:cs="Times New Roman"/>
          <w:b/>
          <w:bCs/>
          <w:color w:val="auto"/>
          <w:sz w:val="24"/>
          <w:szCs w:val="24"/>
        </w:rPr>
      </w:pPr>
      <w:bookmarkStart w:id="78" w:name="_Toc62335515"/>
      <w:r w:rsidRPr="00C119DD">
        <w:rPr>
          <w:rFonts w:ascii="Times New Roman" w:hAnsi="Times New Roman" w:cs="Times New Roman"/>
          <w:b/>
          <w:bCs/>
          <w:color w:val="auto"/>
          <w:sz w:val="24"/>
          <w:szCs w:val="24"/>
        </w:rPr>
        <w:t xml:space="preserve">Figura </w:t>
      </w:r>
      <w:r w:rsidRPr="00C119DD">
        <w:rPr>
          <w:rFonts w:ascii="Times New Roman" w:hAnsi="Times New Roman" w:cs="Times New Roman"/>
          <w:b/>
          <w:bCs/>
          <w:color w:val="auto"/>
          <w:sz w:val="24"/>
          <w:szCs w:val="24"/>
        </w:rPr>
        <w:fldChar w:fldCharType="begin"/>
      </w:r>
      <w:r w:rsidRPr="00C119DD">
        <w:rPr>
          <w:rFonts w:ascii="Times New Roman" w:hAnsi="Times New Roman" w:cs="Times New Roman"/>
          <w:b/>
          <w:bCs/>
          <w:color w:val="auto"/>
          <w:sz w:val="24"/>
          <w:szCs w:val="24"/>
        </w:rPr>
        <w:instrText xml:space="preserve"> SEQ Ilustración \* ARABIC </w:instrText>
      </w:r>
      <w:r w:rsidRPr="00C119DD">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9</w:t>
      </w:r>
      <w:r w:rsidRPr="00C119DD">
        <w:rPr>
          <w:rFonts w:ascii="Times New Roman" w:hAnsi="Times New Roman" w:cs="Times New Roman"/>
          <w:b/>
          <w:bCs/>
          <w:color w:val="auto"/>
          <w:sz w:val="24"/>
          <w:szCs w:val="24"/>
        </w:rPr>
        <w:fldChar w:fldCharType="end"/>
      </w:r>
      <w:r w:rsidRPr="00C119DD">
        <w:rPr>
          <w:rFonts w:ascii="Times New Roman" w:hAnsi="Times New Roman" w:cs="Times New Roman"/>
          <w:b/>
          <w:bCs/>
          <w:color w:val="auto"/>
          <w:sz w:val="24"/>
          <w:szCs w:val="24"/>
        </w:rPr>
        <w:t xml:space="preserve">:Apreciación del color de la muestra de agua obtenida a través de Neutralización por Etapas en condiciones de pH 6 </w:t>
      </w:r>
      <w:proofErr w:type="gramStart"/>
      <w:r w:rsidRPr="00C119DD">
        <w:rPr>
          <w:rFonts w:ascii="Times New Roman" w:hAnsi="Times New Roman" w:cs="Times New Roman"/>
          <w:b/>
          <w:bCs/>
          <w:color w:val="auto"/>
          <w:sz w:val="24"/>
          <w:szCs w:val="24"/>
        </w:rPr>
        <w:t>a  8</w:t>
      </w:r>
      <w:proofErr w:type="gramEnd"/>
      <w:r w:rsidRPr="00C119DD">
        <w:rPr>
          <w:rFonts w:ascii="Times New Roman" w:hAnsi="Times New Roman" w:cs="Times New Roman"/>
          <w:b/>
          <w:bCs/>
          <w:color w:val="auto"/>
          <w:sz w:val="24"/>
          <w:szCs w:val="24"/>
        </w:rPr>
        <w:t>.</w:t>
      </w:r>
      <w:bookmarkEnd w:id="78"/>
    </w:p>
    <w:p w14:paraId="24B719AF" w14:textId="2203F95D" w:rsidR="002A1B9C" w:rsidRDefault="002A1B9C" w:rsidP="0060270E">
      <w:pPr>
        <w:spacing w:after="0" w:line="240" w:lineRule="auto"/>
        <w:jc w:val="both"/>
        <w:rPr>
          <w:rFonts w:ascii="Times New Roman" w:hAnsi="Times New Roman" w:cs="Times New Roman"/>
          <w:i/>
          <w:iCs/>
          <w:sz w:val="24"/>
          <w:szCs w:val="24"/>
        </w:rPr>
      </w:pPr>
      <w:r w:rsidRPr="00C119DD">
        <w:rPr>
          <w:rFonts w:ascii="Times New Roman" w:hAnsi="Times New Roman" w:cs="Times New Roman"/>
          <w:b/>
          <w:i/>
          <w:iCs/>
          <w:sz w:val="24"/>
          <w:szCs w:val="24"/>
        </w:rPr>
        <w:t>Fuente:</w:t>
      </w:r>
      <w:r w:rsidRPr="00C119DD">
        <w:rPr>
          <w:rFonts w:ascii="Times New Roman" w:hAnsi="Times New Roman" w:cs="Times New Roman"/>
          <w:i/>
          <w:iCs/>
          <w:sz w:val="24"/>
          <w:szCs w:val="24"/>
        </w:rPr>
        <w:t xml:space="preserve"> Toma propia.</w:t>
      </w:r>
    </w:p>
    <w:p w14:paraId="0D8239FB" w14:textId="57F719D0" w:rsidR="00A5335B" w:rsidRDefault="00A5335B" w:rsidP="0060270E">
      <w:pPr>
        <w:spacing w:after="0" w:line="240" w:lineRule="auto"/>
        <w:jc w:val="both"/>
        <w:rPr>
          <w:rFonts w:ascii="Times New Roman" w:hAnsi="Times New Roman" w:cs="Times New Roman"/>
          <w:i/>
          <w:iCs/>
          <w:sz w:val="24"/>
          <w:szCs w:val="24"/>
        </w:rPr>
      </w:pPr>
    </w:p>
    <w:p w14:paraId="3DA63347" w14:textId="2C0A0828" w:rsidR="00A5335B" w:rsidRDefault="00A5335B" w:rsidP="0060270E">
      <w:pPr>
        <w:spacing w:after="0" w:line="240" w:lineRule="auto"/>
        <w:jc w:val="both"/>
        <w:rPr>
          <w:rFonts w:ascii="Times New Roman" w:hAnsi="Times New Roman" w:cs="Times New Roman"/>
          <w:i/>
          <w:iCs/>
          <w:sz w:val="24"/>
          <w:szCs w:val="24"/>
        </w:rPr>
      </w:pPr>
    </w:p>
    <w:p w14:paraId="17E7A673" w14:textId="2CE93AEF" w:rsidR="00A5335B" w:rsidRDefault="00A5335B" w:rsidP="0060270E">
      <w:pPr>
        <w:spacing w:after="0" w:line="240" w:lineRule="auto"/>
        <w:jc w:val="both"/>
        <w:rPr>
          <w:rFonts w:ascii="Times New Roman" w:hAnsi="Times New Roman" w:cs="Times New Roman"/>
          <w:i/>
          <w:iCs/>
          <w:sz w:val="24"/>
          <w:szCs w:val="24"/>
        </w:rPr>
      </w:pPr>
    </w:p>
    <w:p w14:paraId="0A869C4C" w14:textId="6926CF4C" w:rsidR="00A5335B" w:rsidRDefault="00A5335B" w:rsidP="0060270E">
      <w:pPr>
        <w:spacing w:after="0" w:line="240" w:lineRule="auto"/>
        <w:jc w:val="both"/>
        <w:rPr>
          <w:rFonts w:ascii="Times New Roman" w:hAnsi="Times New Roman" w:cs="Times New Roman"/>
          <w:i/>
          <w:iCs/>
          <w:sz w:val="24"/>
          <w:szCs w:val="24"/>
        </w:rPr>
      </w:pPr>
    </w:p>
    <w:p w14:paraId="10EB7F96" w14:textId="358A6354" w:rsidR="00A5335B" w:rsidRDefault="00A5335B" w:rsidP="0060270E">
      <w:pPr>
        <w:spacing w:after="0" w:line="240" w:lineRule="auto"/>
        <w:jc w:val="both"/>
        <w:rPr>
          <w:rFonts w:ascii="Times New Roman" w:hAnsi="Times New Roman" w:cs="Times New Roman"/>
          <w:i/>
          <w:iCs/>
          <w:sz w:val="24"/>
          <w:szCs w:val="24"/>
        </w:rPr>
      </w:pPr>
    </w:p>
    <w:p w14:paraId="19114C15" w14:textId="77777777" w:rsidR="00A5335B" w:rsidRPr="00C119DD" w:rsidRDefault="00A5335B" w:rsidP="0060270E">
      <w:pPr>
        <w:spacing w:after="0" w:line="240" w:lineRule="auto"/>
        <w:jc w:val="both"/>
        <w:rPr>
          <w:rFonts w:ascii="Times New Roman" w:hAnsi="Times New Roman" w:cs="Times New Roman"/>
          <w:i/>
          <w:iCs/>
          <w:sz w:val="24"/>
          <w:szCs w:val="24"/>
        </w:rPr>
      </w:pPr>
    </w:p>
    <w:p w14:paraId="683BCE46" w14:textId="77777777" w:rsidR="00C119DD" w:rsidRDefault="0060270E" w:rsidP="00C119DD">
      <w:pPr>
        <w:keepNext/>
        <w:spacing w:after="0" w:line="240" w:lineRule="auto"/>
        <w:jc w:val="center"/>
      </w:pPr>
      <w:r w:rsidRPr="00BB5A44">
        <w:rPr>
          <w:b/>
          <w:noProof/>
          <w:lang w:val="en-US"/>
        </w:rPr>
        <w:drawing>
          <wp:anchor distT="0" distB="0" distL="114300" distR="114300" simplePos="0" relativeHeight="251656192" behindDoc="0" locked="0" layoutInCell="1" allowOverlap="1" wp14:anchorId="6512F54A" wp14:editId="636CC9FD">
            <wp:simplePos x="0" y="0"/>
            <wp:positionH relativeFrom="margin">
              <wp:posOffset>3362960</wp:posOffset>
            </wp:positionH>
            <wp:positionV relativeFrom="margin">
              <wp:posOffset>2254317</wp:posOffset>
            </wp:positionV>
            <wp:extent cx="1550670" cy="1631315"/>
            <wp:effectExtent l="76200" t="57150" r="87630" b="90233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60" cstate="print">
                      <a:extLst>
                        <a:ext uri="{28A0092B-C50C-407E-A947-70E740481C1C}">
                          <a14:useLocalDpi xmlns:a14="http://schemas.microsoft.com/office/drawing/2010/main" val="0"/>
                        </a:ext>
                      </a:extLst>
                    </a:blip>
                    <a:srcRect l="18776" t="16485" r="21992" b="12898"/>
                    <a:stretch/>
                  </pic:blipFill>
                  <pic:spPr bwMode="auto">
                    <a:xfrm>
                      <a:off x="0" y="0"/>
                      <a:ext cx="1550670" cy="1631315"/>
                    </a:xfrm>
                    <a:prstGeom prst="ellipse">
                      <a:avLst/>
                    </a:prstGeom>
                    <a:ln w="3175" cap="rnd">
                      <a:solidFill>
                        <a:schemeClr val="accent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002" w:rsidRPr="00BB5A44">
        <w:rPr>
          <w:rFonts w:ascii="Times New Roman" w:hAnsi="Times New Roman" w:cs="Times New Roman"/>
          <w:b/>
          <w:i/>
          <w:noProof/>
          <w:sz w:val="24"/>
          <w:lang w:val="en-US"/>
        </w:rPr>
        <mc:AlternateContent>
          <mc:Choice Requires="wps">
            <w:drawing>
              <wp:anchor distT="0" distB="0" distL="114300" distR="114300" simplePos="0" relativeHeight="251671552" behindDoc="0" locked="0" layoutInCell="1" allowOverlap="1" wp14:anchorId="61050D1D" wp14:editId="7D9C5A7C">
                <wp:simplePos x="0" y="0"/>
                <wp:positionH relativeFrom="column">
                  <wp:posOffset>3354070</wp:posOffset>
                </wp:positionH>
                <wp:positionV relativeFrom="paragraph">
                  <wp:posOffset>804545</wp:posOffset>
                </wp:positionV>
                <wp:extent cx="1365813" cy="303996"/>
                <wp:effectExtent l="0" t="0" r="25400" b="20320"/>
                <wp:wrapNone/>
                <wp:docPr id="66" name="Cuadro de texto 66"/>
                <wp:cNvGraphicFramePr/>
                <a:graphic xmlns:a="http://schemas.openxmlformats.org/drawingml/2006/main">
                  <a:graphicData uri="http://schemas.microsoft.com/office/word/2010/wordprocessingShape">
                    <wps:wsp>
                      <wps:cNvSpPr txBox="1"/>
                      <wps:spPr>
                        <a:xfrm>
                          <a:off x="0" y="0"/>
                          <a:ext cx="1365813" cy="303996"/>
                        </a:xfrm>
                        <a:prstGeom prst="rect">
                          <a:avLst/>
                        </a:prstGeom>
                        <a:solidFill>
                          <a:schemeClr val="lt1"/>
                        </a:solidFill>
                        <a:ln w="6350">
                          <a:solidFill>
                            <a:schemeClr val="accent1">
                              <a:lumMod val="75000"/>
                            </a:schemeClr>
                          </a:solidFill>
                        </a:ln>
                      </wps:spPr>
                      <wps:txbx>
                        <w:txbxContent>
                          <w:p w14:paraId="222793AB" w14:textId="28D4F683" w:rsidR="00173ADF" w:rsidRDefault="00173ADF">
                            <w:r>
                              <w:t>Obtención de cobre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0D1D" id="Cuadro de texto 66" o:spid="_x0000_s1033" type="#_x0000_t202" style="position:absolute;left:0;text-align:left;margin-left:264.1pt;margin-top:63.35pt;width:107.55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" fillcolor="white [3201]" strokecolor="#2e74b5 [2404]" strokeweight=".5pt">
                <v:textbox>
                  <w:txbxContent>
                    <w:p w14:paraId="222793AB" w14:textId="28D4F683" w:rsidR="00173ADF" w:rsidRDefault="00173ADF">
                      <w:r>
                        <w:t>Obtención de cobre</w:t>
                      </w:r>
                    </w:p>
                  </w:txbxContent>
                </v:textbox>
              </v:shape>
            </w:pict>
          </mc:Fallback>
        </mc:AlternateContent>
      </w:r>
      <w:r w:rsidR="009F1002" w:rsidRPr="00BB5A44">
        <w:rPr>
          <w:rFonts w:ascii="Times New Roman" w:hAnsi="Times New Roman" w:cs="Times New Roman"/>
          <w:b/>
          <w:i/>
          <w:noProof/>
          <w:sz w:val="24"/>
          <w:lang w:val="en-US"/>
        </w:rPr>
        <mc:AlternateContent>
          <mc:Choice Requires="wps">
            <w:drawing>
              <wp:anchor distT="0" distB="0" distL="114300" distR="114300" simplePos="0" relativeHeight="251663360" behindDoc="0" locked="0" layoutInCell="1" allowOverlap="1" wp14:anchorId="127A2B66" wp14:editId="1D0866D1">
                <wp:simplePos x="0" y="0"/>
                <wp:positionH relativeFrom="column">
                  <wp:posOffset>3055620</wp:posOffset>
                </wp:positionH>
                <wp:positionV relativeFrom="paragraph">
                  <wp:posOffset>1476375</wp:posOffset>
                </wp:positionV>
                <wp:extent cx="219300" cy="1134110"/>
                <wp:effectExtent l="0" t="38100" r="47625" b="66040"/>
                <wp:wrapNone/>
                <wp:docPr id="65" name="Flecha derecha 65"/>
                <wp:cNvGraphicFramePr/>
                <a:graphic xmlns:a="http://schemas.openxmlformats.org/drawingml/2006/main">
                  <a:graphicData uri="http://schemas.microsoft.com/office/word/2010/wordprocessingShape">
                    <wps:wsp>
                      <wps:cNvSpPr/>
                      <wps:spPr>
                        <a:xfrm>
                          <a:off x="0" y="0"/>
                          <a:ext cx="219300" cy="1134110"/>
                        </a:xfrm>
                        <a:prstGeom prst="rightArrow">
                          <a:avLst/>
                        </a:prstGeom>
                        <a:solidFill>
                          <a:schemeClr val="accent1">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C8B2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26" type="#_x0000_t13" style="position:absolute;margin-left:240.6pt;margin-top:116.25pt;width:17.25pt;height:89.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" adj="10800" fillcolor="#bdd6ee [1300]" strokecolor="#00b0f0" strokeweight="1pt"/>
            </w:pict>
          </mc:Fallback>
        </mc:AlternateContent>
      </w:r>
      <w:r w:rsidR="009F1002">
        <w:rPr>
          <w:b/>
          <w:noProof/>
          <w:lang w:val="en-US"/>
        </w:rPr>
        <mc:AlternateContent>
          <mc:Choice Requires="wpg">
            <w:drawing>
              <wp:anchor distT="0" distB="0" distL="114300" distR="114300" simplePos="0" relativeHeight="251650048" behindDoc="0" locked="0" layoutInCell="1" allowOverlap="1" wp14:anchorId="40218AA7" wp14:editId="636709FD">
                <wp:simplePos x="0" y="0"/>
                <wp:positionH relativeFrom="column">
                  <wp:posOffset>1887855</wp:posOffset>
                </wp:positionH>
                <wp:positionV relativeFrom="paragraph">
                  <wp:posOffset>1474712</wp:posOffset>
                </wp:positionV>
                <wp:extent cx="809754" cy="1203325"/>
                <wp:effectExtent l="0" t="0" r="28575" b="15875"/>
                <wp:wrapNone/>
                <wp:docPr id="46" name="Grupo 46"/>
                <wp:cNvGraphicFramePr/>
                <a:graphic xmlns:a="http://schemas.openxmlformats.org/drawingml/2006/main">
                  <a:graphicData uri="http://schemas.microsoft.com/office/word/2010/wordprocessingGroup">
                    <wpg:wgp>
                      <wpg:cNvGrpSpPr/>
                      <wpg:grpSpPr>
                        <a:xfrm>
                          <a:off x="0" y="0"/>
                          <a:ext cx="809754" cy="1203325"/>
                          <a:chOff x="0" y="0"/>
                          <a:chExt cx="809754" cy="1203325"/>
                        </a:xfrm>
                      </wpg:grpSpPr>
                      <wps:wsp>
                        <wps:cNvPr id="60" name="Elipse 60"/>
                        <wps:cNvSpPr/>
                        <wps:spPr>
                          <a:xfrm>
                            <a:off x="0" y="0"/>
                            <a:ext cx="809754" cy="764782"/>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adro de texto 63"/>
                        <wps:cNvSpPr txBox="1"/>
                        <wps:spPr>
                          <a:xfrm>
                            <a:off x="85725" y="914400"/>
                            <a:ext cx="717550" cy="288925"/>
                          </a:xfrm>
                          <a:prstGeom prst="rect">
                            <a:avLst/>
                          </a:prstGeom>
                          <a:noFill/>
                          <a:ln w="6350">
                            <a:solidFill>
                              <a:schemeClr val="accent1">
                                <a:lumMod val="75000"/>
                              </a:schemeClr>
                            </a:solidFill>
                          </a:ln>
                        </wps:spPr>
                        <wps:txbx>
                          <w:txbxContent>
                            <w:p w14:paraId="7275477D" w14:textId="136955E7" w:rsidR="00173ADF" w:rsidRDefault="00173ADF" w:rsidP="00937625">
                              <w:r>
                                <w:t>pH6-pH8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218AA7" id="Grupo 46" o:spid="_x0000_s1034" style="position:absolute;left:0;text-align:left;margin-left:148.65pt;margin-top:116.1pt;width:63.75pt;height:94.75pt;z-index:251650048" coordsize="8097,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">
                <v:oval id="Elipse 60" o:spid="_x0000_s1035" style="position:absolute;width:8097;height:7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" filled="f" strokecolor="#2e74b5 [2404]" strokeweight="1pt">
                  <v:stroke joinstyle="miter"/>
                </v:oval>
                <v:shape id="Cuadro de texto 63" o:spid="_x0000_s1036" type="#_x0000_t202" style="position:absolute;left:857;top:9144;width:717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" filled="f" strokecolor="#2e74b5 [2404]" strokeweight=".5pt">
                  <v:textbox>
                    <w:txbxContent>
                      <w:p w14:paraId="7275477D" w14:textId="136955E7" w:rsidR="00173ADF" w:rsidRDefault="00173ADF" w:rsidP="00937625">
                        <w:r>
                          <w:t>pH6-pH8</w:t>
                        </w:r>
                      </w:p>
                    </w:txbxContent>
                  </v:textbox>
                </v:shape>
              </v:group>
            </w:pict>
          </mc:Fallback>
        </mc:AlternateContent>
      </w:r>
      <w:r w:rsidR="009F1002">
        <w:rPr>
          <w:b/>
          <w:noProof/>
          <w:lang w:val="en-US"/>
        </w:rPr>
        <mc:AlternateContent>
          <mc:Choice Requires="wpg">
            <w:drawing>
              <wp:anchor distT="0" distB="0" distL="114300" distR="114300" simplePos="0" relativeHeight="251642880" behindDoc="0" locked="0" layoutInCell="1" allowOverlap="1" wp14:anchorId="350C7671" wp14:editId="69DEA098">
                <wp:simplePos x="0" y="0"/>
                <wp:positionH relativeFrom="column">
                  <wp:posOffset>1655445</wp:posOffset>
                </wp:positionH>
                <wp:positionV relativeFrom="paragraph">
                  <wp:posOffset>48260</wp:posOffset>
                </wp:positionV>
                <wp:extent cx="1042035" cy="1299845"/>
                <wp:effectExtent l="0" t="0" r="24765" b="14605"/>
                <wp:wrapNone/>
                <wp:docPr id="44" name="Grupo 44"/>
                <wp:cNvGraphicFramePr/>
                <a:graphic xmlns:a="http://schemas.openxmlformats.org/drawingml/2006/main">
                  <a:graphicData uri="http://schemas.microsoft.com/office/word/2010/wordprocessingGroup">
                    <wpg:wgp>
                      <wpg:cNvGrpSpPr/>
                      <wpg:grpSpPr>
                        <a:xfrm>
                          <a:off x="0" y="0"/>
                          <a:ext cx="1042035" cy="1299845"/>
                          <a:chOff x="0" y="0"/>
                          <a:chExt cx="1042035" cy="1299845"/>
                        </a:xfrm>
                      </wpg:grpSpPr>
                      <wps:wsp>
                        <wps:cNvPr id="58" name="Elipse 58"/>
                        <wps:cNvSpPr/>
                        <wps:spPr>
                          <a:xfrm>
                            <a:off x="0" y="0"/>
                            <a:ext cx="1042035" cy="10185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uadro de texto 61"/>
                        <wps:cNvSpPr txBox="1"/>
                        <wps:spPr>
                          <a:xfrm>
                            <a:off x="161925" y="1057275"/>
                            <a:ext cx="717550" cy="242570"/>
                          </a:xfrm>
                          <a:prstGeom prst="rect">
                            <a:avLst/>
                          </a:prstGeom>
                          <a:noFill/>
                          <a:ln w="6350">
                            <a:solidFill>
                              <a:schemeClr val="accent4">
                                <a:lumMod val="75000"/>
                              </a:schemeClr>
                            </a:solidFill>
                          </a:ln>
                        </wps:spPr>
                        <wps:txbx>
                          <w:txbxContent>
                            <w:p w14:paraId="3183E7DE" w14:textId="041185B5" w:rsidR="00173ADF" w:rsidRDefault="00173ADF">
                              <w:r>
                                <w:t>pHi-pH4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0C7671" id="Grupo 44" o:spid="_x0000_s1037" style="position:absolute;left:0;text-align:left;margin-left:130.35pt;margin-top:3.8pt;width:82.05pt;height:102.35pt;z-index:251642880" coordsize="10420,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">
                <v:oval id="Elipse 58" o:spid="_x0000_s1038" style="position:absolute;width:10420;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" filled="f" strokecolor="#bf8f00 [2407]" strokeweight="1pt">
                  <v:stroke joinstyle="miter"/>
                </v:oval>
                <v:shape id="Cuadro de texto 61" o:spid="_x0000_s1039" type="#_x0000_t202" style="position:absolute;left:1619;top:10572;width:717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" filled="f" strokecolor="#bf8f00 [2407]" strokeweight=".5pt">
                  <v:textbox>
                    <w:txbxContent>
                      <w:p w14:paraId="3183E7DE" w14:textId="041185B5" w:rsidR="00173ADF" w:rsidRDefault="00173ADF">
                        <w:r>
                          <w:t>pHi-pH4</w:t>
                        </w:r>
                      </w:p>
                    </w:txbxContent>
                  </v:textbox>
                </v:shape>
              </v:group>
            </w:pict>
          </mc:Fallback>
        </mc:AlternateContent>
      </w:r>
      <w:r w:rsidR="009F1002">
        <w:rPr>
          <w:b/>
          <w:noProof/>
          <w:lang w:val="en-US"/>
        </w:rPr>
        <mc:AlternateContent>
          <mc:Choice Requires="wpg">
            <w:drawing>
              <wp:anchor distT="0" distB="0" distL="114300" distR="114300" simplePos="0" relativeHeight="251643904" behindDoc="0" locked="0" layoutInCell="1" allowOverlap="1" wp14:anchorId="411BC02F" wp14:editId="7012407A">
                <wp:simplePos x="0" y="0"/>
                <wp:positionH relativeFrom="column">
                  <wp:posOffset>236220</wp:posOffset>
                </wp:positionH>
                <wp:positionV relativeFrom="paragraph">
                  <wp:posOffset>173355</wp:posOffset>
                </wp:positionV>
                <wp:extent cx="1042035" cy="1308100"/>
                <wp:effectExtent l="0" t="0" r="24765" b="25400"/>
                <wp:wrapNone/>
                <wp:docPr id="43" name="Grupo 43"/>
                <wp:cNvGraphicFramePr/>
                <a:graphic xmlns:a="http://schemas.openxmlformats.org/drawingml/2006/main">
                  <a:graphicData uri="http://schemas.microsoft.com/office/word/2010/wordprocessingGroup">
                    <wpg:wgp>
                      <wpg:cNvGrpSpPr/>
                      <wpg:grpSpPr>
                        <a:xfrm>
                          <a:off x="0" y="0"/>
                          <a:ext cx="1042035" cy="1308100"/>
                          <a:chOff x="0" y="0"/>
                          <a:chExt cx="1042035" cy="1308100"/>
                        </a:xfrm>
                      </wpg:grpSpPr>
                      <wps:wsp>
                        <wps:cNvPr id="59" name="Elipse 59"/>
                        <wps:cNvSpPr/>
                        <wps:spPr>
                          <a:xfrm>
                            <a:off x="0" y="0"/>
                            <a:ext cx="1042035" cy="1018540"/>
                          </a:xfrm>
                          <a:prstGeom prst="ellipse">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uadro de texto 62"/>
                        <wps:cNvSpPr txBox="1"/>
                        <wps:spPr>
                          <a:xfrm>
                            <a:off x="142875" y="1019175"/>
                            <a:ext cx="717550" cy="288925"/>
                          </a:xfrm>
                          <a:prstGeom prst="rect">
                            <a:avLst/>
                          </a:prstGeom>
                          <a:noFill/>
                          <a:ln w="6350">
                            <a:solidFill>
                              <a:schemeClr val="accent1">
                                <a:lumMod val="40000"/>
                                <a:lumOff val="60000"/>
                              </a:schemeClr>
                            </a:solidFill>
                          </a:ln>
                        </wps:spPr>
                        <wps:txbx>
                          <w:txbxContent>
                            <w:p w14:paraId="351E8B76" w14:textId="03E0AA1C" w:rsidR="00173ADF" w:rsidRDefault="00173ADF" w:rsidP="00937625">
                              <w:r>
                                <w:t>pH4-pH6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1BC02F" id="Grupo 43" o:spid="_x0000_s1040" style="position:absolute;left:0;text-align:left;margin-left:18.6pt;margin-top:13.65pt;width:82.05pt;height:103pt;z-index:251643904" coordsize="10420,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">
                <v:oval id="Elipse 59" o:spid="_x0000_s1041" style="position:absolute;width:10420;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" filled="f" strokecolor="#b4c6e7 [1304]" strokeweight="1pt">
                  <v:stroke joinstyle="miter"/>
                </v:oval>
                <v:shape id="Cuadro de texto 62" o:spid="_x0000_s1042" type="#_x0000_t202" style="position:absolute;left:1428;top:10191;width:717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" filled="f" strokecolor="#bdd6ee [1300]" strokeweight=".5pt">
                  <v:textbox>
                    <w:txbxContent>
                      <w:p w14:paraId="351E8B76" w14:textId="03E0AA1C" w:rsidR="00173ADF" w:rsidRDefault="00173ADF" w:rsidP="00937625">
                        <w:r>
                          <w:t>pH4-pH6</w:t>
                        </w:r>
                      </w:p>
                    </w:txbxContent>
                  </v:textbox>
                </v:shape>
              </v:group>
            </w:pict>
          </mc:Fallback>
        </mc:AlternateContent>
      </w:r>
      <w:r w:rsidR="008219D3" w:rsidRPr="00BB5A44">
        <w:rPr>
          <w:b/>
          <w:noProof/>
          <w:lang w:val="en-US"/>
        </w:rPr>
        <w:drawing>
          <wp:inline distT="0" distB="0" distL="0" distR="0" wp14:anchorId="570558E4" wp14:editId="07EEA276">
            <wp:extent cx="2893695" cy="2908354"/>
            <wp:effectExtent l="49848" t="64452" r="108902" b="108903"/>
            <wp:docPr id="57" name="Imagen 57" descr="C:\Users\Rodri\AppData\Local\Microsoft\Windows\INetCache\Content.Word\IMG_20200724_18124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dri\AppData\Local\Microsoft\Windows\INetCache\Content.Word\IMG_20200724_18124311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4567" t="23890" r="8636" b="6172"/>
                    <a:stretch/>
                  </pic:blipFill>
                  <pic:spPr bwMode="auto">
                    <a:xfrm rot="5400000">
                      <a:off x="0" y="0"/>
                      <a:ext cx="2903102" cy="2917809"/>
                    </a:xfrm>
                    <a:prstGeom prst="rect">
                      <a:avLst/>
                    </a:prstGeom>
                    <a:ln w="9525" cap="sq" cmpd="sng" algn="ctr">
                      <a:solidFill>
                        <a:sysClr val="windowText" lastClr="000000">
                          <a:lumMod val="95000"/>
                          <a:lumOff val="5000"/>
                        </a:sys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CC2DDF" w14:textId="77777777" w:rsidR="00C119DD" w:rsidRDefault="00C119DD" w:rsidP="00C119DD">
      <w:pPr>
        <w:pStyle w:val="Descripcin"/>
        <w:jc w:val="both"/>
        <w:rPr>
          <w:rFonts w:ascii="Times New Roman" w:hAnsi="Times New Roman" w:cs="Times New Roman"/>
          <w:b/>
          <w:bCs/>
          <w:color w:val="auto"/>
          <w:sz w:val="24"/>
          <w:szCs w:val="24"/>
        </w:rPr>
      </w:pPr>
    </w:p>
    <w:p w14:paraId="1CD860A0" w14:textId="77777777" w:rsidR="00C119DD" w:rsidRDefault="00C119DD" w:rsidP="00C119DD">
      <w:pPr>
        <w:pStyle w:val="Descripcin"/>
        <w:jc w:val="both"/>
        <w:rPr>
          <w:rFonts w:ascii="Times New Roman" w:hAnsi="Times New Roman" w:cs="Times New Roman"/>
          <w:b/>
          <w:bCs/>
          <w:color w:val="auto"/>
          <w:sz w:val="24"/>
          <w:szCs w:val="24"/>
        </w:rPr>
      </w:pPr>
    </w:p>
    <w:p w14:paraId="60B3D8E2" w14:textId="77777777" w:rsidR="00A5335B" w:rsidRDefault="00A5335B" w:rsidP="00C119DD">
      <w:pPr>
        <w:pStyle w:val="Descripcin"/>
        <w:jc w:val="both"/>
        <w:rPr>
          <w:rFonts w:ascii="Times New Roman" w:hAnsi="Times New Roman" w:cs="Times New Roman"/>
          <w:b/>
          <w:bCs/>
          <w:color w:val="auto"/>
          <w:sz w:val="24"/>
          <w:szCs w:val="24"/>
        </w:rPr>
      </w:pPr>
    </w:p>
    <w:p w14:paraId="28B9827A" w14:textId="3E924063" w:rsidR="00937625" w:rsidRPr="00C119DD" w:rsidRDefault="00C119DD" w:rsidP="00C119DD">
      <w:pPr>
        <w:pStyle w:val="Descripcin"/>
        <w:jc w:val="both"/>
        <w:rPr>
          <w:rFonts w:ascii="Times New Roman" w:hAnsi="Times New Roman" w:cs="Times New Roman"/>
          <w:b/>
          <w:bCs/>
          <w:color w:val="auto"/>
          <w:sz w:val="24"/>
          <w:szCs w:val="24"/>
        </w:rPr>
      </w:pPr>
      <w:bookmarkStart w:id="79" w:name="_Toc62335516"/>
      <w:r>
        <w:rPr>
          <w:rFonts w:ascii="Times New Roman" w:hAnsi="Times New Roman" w:cs="Times New Roman"/>
          <w:b/>
          <w:bCs/>
          <w:color w:val="auto"/>
          <w:sz w:val="24"/>
          <w:szCs w:val="24"/>
        </w:rPr>
        <w:t>Figura</w:t>
      </w:r>
      <w:r w:rsidRPr="00C119DD">
        <w:rPr>
          <w:rFonts w:ascii="Times New Roman" w:hAnsi="Times New Roman" w:cs="Times New Roman"/>
          <w:b/>
          <w:bCs/>
          <w:color w:val="auto"/>
          <w:sz w:val="24"/>
          <w:szCs w:val="24"/>
        </w:rPr>
        <w:t xml:space="preserve"> </w:t>
      </w:r>
      <w:r w:rsidRPr="00C119DD">
        <w:rPr>
          <w:rFonts w:ascii="Times New Roman" w:hAnsi="Times New Roman" w:cs="Times New Roman"/>
          <w:b/>
          <w:bCs/>
          <w:color w:val="auto"/>
          <w:sz w:val="24"/>
          <w:szCs w:val="24"/>
        </w:rPr>
        <w:fldChar w:fldCharType="begin"/>
      </w:r>
      <w:r w:rsidRPr="00C119DD">
        <w:rPr>
          <w:rFonts w:ascii="Times New Roman" w:hAnsi="Times New Roman" w:cs="Times New Roman"/>
          <w:b/>
          <w:bCs/>
          <w:color w:val="auto"/>
          <w:sz w:val="24"/>
          <w:szCs w:val="24"/>
        </w:rPr>
        <w:instrText xml:space="preserve"> SEQ Ilustración \* ARABIC </w:instrText>
      </w:r>
      <w:r w:rsidRPr="00C119DD">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10</w:t>
      </w:r>
      <w:r w:rsidRPr="00C119DD">
        <w:rPr>
          <w:rFonts w:ascii="Times New Roman" w:hAnsi="Times New Roman" w:cs="Times New Roman"/>
          <w:b/>
          <w:bCs/>
          <w:color w:val="auto"/>
          <w:sz w:val="24"/>
          <w:szCs w:val="24"/>
        </w:rPr>
        <w:fldChar w:fldCharType="end"/>
      </w:r>
      <w:r w:rsidRPr="00C119DD">
        <w:rPr>
          <w:rFonts w:ascii="Times New Roman" w:hAnsi="Times New Roman" w:cs="Times New Roman"/>
          <w:b/>
          <w:bCs/>
          <w:color w:val="auto"/>
          <w:sz w:val="24"/>
          <w:szCs w:val="24"/>
        </w:rPr>
        <w:t>:</w:t>
      </w:r>
      <w:r w:rsidRPr="00C119DD">
        <w:rPr>
          <w:rFonts w:ascii="Times New Roman" w:hAnsi="Times New Roman" w:cs="Times New Roman"/>
          <w:b/>
          <w:bCs/>
          <w:color w:val="auto"/>
        </w:rPr>
        <w:t xml:space="preserve"> </w:t>
      </w:r>
      <w:r w:rsidRPr="00C119DD">
        <w:rPr>
          <w:rFonts w:ascii="Times New Roman" w:hAnsi="Times New Roman" w:cs="Times New Roman"/>
          <w:b/>
          <w:bCs/>
          <w:color w:val="auto"/>
          <w:sz w:val="24"/>
          <w:szCs w:val="24"/>
        </w:rPr>
        <w:t xml:space="preserve">Apreciación del cobre obtenido por </w:t>
      </w:r>
      <w:r w:rsidR="00A5335B" w:rsidRPr="00C119DD">
        <w:rPr>
          <w:rFonts w:ascii="Times New Roman" w:hAnsi="Times New Roman" w:cs="Times New Roman"/>
          <w:b/>
          <w:bCs/>
          <w:color w:val="auto"/>
          <w:sz w:val="24"/>
          <w:szCs w:val="24"/>
        </w:rPr>
        <w:t>Neutralización</w:t>
      </w:r>
      <w:r w:rsidRPr="00C119DD">
        <w:rPr>
          <w:rFonts w:ascii="Times New Roman" w:hAnsi="Times New Roman" w:cs="Times New Roman"/>
          <w:b/>
          <w:bCs/>
          <w:color w:val="auto"/>
          <w:sz w:val="24"/>
          <w:szCs w:val="24"/>
        </w:rPr>
        <w:t xml:space="preserve"> por Etapas en </w:t>
      </w:r>
      <w:proofErr w:type="spellStart"/>
      <w:r w:rsidRPr="00C119DD">
        <w:rPr>
          <w:rFonts w:ascii="Times New Roman" w:hAnsi="Times New Roman" w:cs="Times New Roman"/>
          <w:b/>
          <w:bCs/>
          <w:color w:val="auto"/>
          <w:sz w:val="24"/>
          <w:szCs w:val="24"/>
        </w:rPr>
        <w:t>e</w:t>
      </w:r>
      <w:proofErr w:type="spellEnd"/>
      <w:r w:rsidRPr="00C119DD">
        <w:rPr>
          <w:rFonts w:ascii="Times New Roman" w:hAnsi="Times New Roman" w:cs="Times New Roman"/>
          <w:b/>
          <w:bCs/>
          <w:color w:val="auto"/>
          <w:sz w:val="24"/>
          <w:szCs w:val="24"/>
        </w:rPr>
        <w:t xml:space="preserve"> etapas del pH.</w:t>
      </w:r>
      <w:bookmarkEnd w:id="79"/>
    </w:p>
    <w:p w14:paraId="03399206" w14:textId="77777777" w:rsidR="00BB5A44" w:rsidRDefault="00BB5A44" w:rsidP="00937625">
      <w:pPr>
        <w:spacing w:after="0" w:line="240" w:lineRule="auto"/>
        <w:rPr>
          <w:rFonts w:ascii="Times New Roman" w:hAnsi="Times New Roman" w:cs="Times New Roman"/>
          <w:b/>
          <w:sz w:val="24"/>
          <w:szCs w:val="24"/>
        </w:rPr>
      </w:pPr>
    </w:p>
    <w:p w14:paraId="2359E5CC" w14:textId="096FF599" w:rsidR="00855691" w:rsidRPr="00F1324B" w:rsidRDefault="00937625" w:rsidP="00937625">
      <w:pPr>
        <w:spacing w:after="0" w:line="240" w:lineRule="auto"/>
        <w:rPr>
          <w:rFonts w:ascii="Times New Roman" w:hAnsi="Times New Roman" w:cs="Times New Roman"/>
          <w:i/>
          <w:sz w:val="24"/>
          <w:szCs w:val="24"/>
        </w:rPr>
      </w:pPr>
      <w:r w:rsidRPr="00F1324B">
        <w:rPr>
          <w:rFonts w:ascii="Times New Roman" w:hAnsi="Times New Roman" w:cs="Times New Roman"/>
          <w:b/>
          <w:i/>
          <w:sz w:val="24"/>
          <w:szCs w:val="24"/>
        </w:rPr>
        <w:t>Fuente:</w:t>
      </w:r>
      <w:r w:rsidRPr="00F1324B">
        <w:rPr>
          <w:rFonts w:ascii="Times New Roman" w:hAnsi="Times New Roman" w:cs="Times New Roman"/>
          <w:i/>
          <w:sz w:val="24"/>
          <w:szCs w:val="24"/>
        </w:rPr>
        <w:t xml:space="preserve"> Toma propia.</w:t>
      </w:r>
    </w:p>
    <w:p w14:paraId="1E34379F" w14:textId="2B711450" w:rsidR="008F1B5C" w:rsidRDefault="008F1B5C" w:rsidP="00937625">
      <w:pPr>
        <w:spacing w:after="0" w:line="240" w:lineRule="auto"/>
        <w:rPr>
          <w:rFonts w:ascii="Times New Roman" w:hAnsi="Times New Roman" w:cs="Times New Roman"/>
          <w:sz w:val="24"/>
          <w:szCs w:val="24"/>
        </w:rPr>
      </w:pPr>
    </w:p>
    <w:p w14:paraId="6680BF3D" w14:textId="77777777" w:rsidR="008219D3" w:rsidRDefault="008219D3" w:rsidP="008F1B5C">
      <w:pPr>
        <w:jc w:val="both"/>
        <w:rPr>
          <w:rFonts w:ascii="Times New Roman" w:hAnsi="Times New Roman" w:cs="Times New Roman"/>
          <w:color w:val="000000" w:themeColor="text1"/>
          <w:sz w:val="24"/>
        </w:rPr>
      </w:pPr>
    </w:p>
    <w:p w14:paraId="74358723" w14:textId="77777777" w:rsidR="008219D3" w:rsidRDefault="008219D3" w:rsidP="008F1B5C">
      <w:pPr>
        <w:jc w:val="both"/>
        <w:rPr>
          <w:rFonts w:ascii="Times New Roman" w:hAnsi="Times New Roman" w:cs="Times New Roman"/>
          <w:color w:val="000000" w:themeColor="text1"/>
          <w:sz w:val="24"/>
        </w:rPr>
      </w:pPr>
    </w:p>
    <w:p w14:paraId="448E2CD8" w14:textId="77777777" w:rsidR="008219D3" w:rsidRDefault="008219D3" w:rsidP="008F1B5C">
      <w:pPr>
        <w:jc w:val="both"/>
        <w:rPr>
          <w:rFonts w:ascii="Times New Roman" w:hAnsi="Times New Roman" w:cs="Times New Roman"/>
          <w:color w:val="000000" w:themeColor="text1"/>
          <w:sz w:val="24"/>
        </w:rPr>
      </w:pPr>
    </w:p>
    <w:p w14:paraId="1D5B404C" w14:textId="77777777" w:rsidR="008219D3" w:rsidRDefault="008219D3" w:rsidP="008F1B5C">
      <w:pPr>
        <w:jc w:val="both"/>
        <w:rPr>
          <w:rFonts w:ascii="Times New Roman" w:hAnsi="Times New Roman" w:cs="Times New Roman"/>
          <w:color w:val="000000" w:themeColor="text1"/>
          <w:sz w:val="24"/>
        </w:rPr>
      </w:pPr>
    </w:p>
    <w:p w14:paraId="50BE77AE" w14:textId="77777777" w:rsidR="008219D3" w:rsidRDefault="008219D3" w:rsidP="008F1B5C">
      <w:pPr>
        <w:jc w:val="both"/>
        <w:rPr>
          <w:rFonts w:ascii="Times New Roman" w:hAnsi="Times New Roman" w:cs="Times New Roman"/>
          <w:color w:val="000000" w:themeColor="text1"/>
          <w:sz w:val="24"/>
        </w:rPr>
      </w:pPr>
    </w:p>
    <w:p w14:paraId="36022069" w14:textId="77777777" w:rsidR="008219D3" w:rsidRDefault="008219D3" w:rsidP="008F1B5C">
      <w:pPr>
        <w:jc w:val="both"/>
        <w:rPr>
          <w:rFonts w:ascii="Times New Roman" w:hAnsi="Times New Roman" w:cs="Times New Roman"/>
          <w:color w:val="000000" w:themeColor="text1"/>
          <w:sz w:val="24"/>
        </w:rPr>
      </w:pPr>
    </w:p>
    <w:p w14:paraId="4D38CF5B" w14:textId="74B5D1EE" w:rsidR="008F1B5C" w:rsidRPr="004B24CD" w:rsidRDefault="004B24CD" w:rsidP="00A5335B">
      <w:pPr>
        <w:spacing w:line="240" w:lineRule="auto"/>
        <w:jc w:val="both"/>
        <w:rPr>
          <w:rFonts w:ascii="Times New Roman" w:hAnsi="Times New Roman" w:cs="Times New Roman"/>
          <w:i/>
          <w:iCs/>
          <w:sz w:val="24"/>
          <w:szCs w:val="24"/>
        </w:rPr>
      </w:pPr>
      <w:r w:rsidRPr="004B24CD">
        <w:rPr>
          <w:rFonts w:ascii="Times New Roman" w:hAnsi="Times New Roman" w:cs="Times New Roman"/>
          <w:i/>
          <w:iCs/>
          <w:noProof/>
          <w:color w:val="000000" w:themeColor="text1"/>
          <w:sz w:val="24"/>
          <w:lang w:val="en-US"/>
        </w:rPr>
        <w:lastRenderedPageBreak/>
        <mc:AlternateContent>
          <mc:Choice Requires="wps">
            <w:drawing>
              <wp:anchor distT="0" distB="0" distL="114300" distR="114300" simplePos="0" relativeHeight="251668480" behindDoc="0" locked="0" layoutInCell="1" allowOverlap="1" wp14:anchorId="712DF004" wp14:editId="13E358CB">
                <wp:simplePos x="0" y="0"/>
                <wp:positionH relativeFrom="column">
                  <wp:posOffset>826803</wp:posOffset>
                </wp:positionH>
                <wp:positionV relativeFrom="paragraph">
                  <wp:posOffset>6762549</wp:posOffset>
                </wp:positionV>
                <wp:extent cx="1468315" cy="589085"/>
                <wp:effectExtent l="0" t="0" r="0" b="1905"/>
                <wp:wrapNone/>
                <wp:docPr id="67" name="Cuadro de texto 67"/>
                <wp:cNvGraphicFramePr/>
                <a:graphic xmlns:a="http://schemas.openxmlformats.org/drawingml/2006/main">
                  <a:graphicData uri="http://schemas.microsoft.com/office/word/2010/wordprocessingShape">
                    <wps:wsp>
                      <wps:cNvSpPr txBox="1"/>
                      <wps:spPr>
                        <a:xfrm>
                          <a:off x="0" y="0"/>
                          <a:ext cx="1468315" cy="589085"/>
                        </a:xfrm>
                        <a:prstGeom prst="rect">
                          <a:avLst/>
                        </a:prstGeom>
                        <a:noFill/>
                        <a:ln>
                          <a:noFill/>
                        </a:ln>
                      </wps:spPr>
                      <wps:txbx>
                        <w:txbxContent>
                          <w:p w14:paraId="5D90B354" w14:textId="77777777" w:rsidR="00173ADF" w:rsidRPr="00966D4F" w:rsidRDefault="00173ADF" w:rsidP="008F1B5C">
                            <w:pP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F004" id="Cuadro de texto 67" o:spid="_x0000_s1043" type="#_x0000_t202" style="position:absolute;left:0;text-align:left;margin-left:65.1pt;margin-top:532.5pt;width:115.6pt;height:4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" filled="f" stroked="f">
                <v:textbox>
                  <w:txbxContent>
                    <w:p w14:paraId="5D90B354" w14:textId="77777777" w:rsidR="00173ADF" w:rsidRPr="00966D4F" w:rsidRDefault="00173ADF" w:rsidP="008F1B5C">
                      <w:pP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ANTES </w:t>
                      </w:r>
                    </w:p>
                  </w:txbxContent>
                </v:textbox>
              </v:shape>
            </w:pict>
          </mc:Fallback>
        </mc:AlternateContent>
      </w:r>
      <w:r w:rsidRPr="004B24CD">
        <w:rPr>
          <w:rFonts w:ascii="Times New Roman" w:hAnsi="Times New Roman" w:cs="Times New Roman"/>
          <w:i/>
          <w:iCs/>
          <w:noProof/>
          <w:color w:val="000000" w:themeColor="text1"/>
          <w:sz w:val="24"/>
          <w:lang w:val="en-US"/>
        </w:rPr>
        <mc:AlternateContent>
          <mc:Choice Requires="wps">
            <w:drawing>
              <wp:anchor distT="0" distB="0" distL="114300" distR="114300" simplePos="0" relativeHeight="251669504" behindDoc="0" locked="0" layoutInCell="1" allowOverlap="1" wp14:anchorId="496A56A9" wp14:editId="26B39721">
                <wp:simplePos x="0" y="0"/>
                <wp:positionH relativeFrom="column">
                  <wp:posOffset>2623419</wp:posOffset>
                </wp:positionH>
                <wp:positionV relativeFrom="paragraph">
                  <wp:posOffset>6757469</wp:posOffset>
                </wp:positionV>
                <wp:extent cx="1626382" cy="589085"/>
                <wp:effectExtent l="0" t="0" r="0" b="1905"/>
                <wp:wrapNone/>
                <wp:docPr id="68" name="Cuadro de texto 68"/>
                <wp:cNvGraphicFramePr/>
                <a:graphic xmlns:a="http://schemas.openxmlformats.org/drawingml/2006/main">
                  <a:graphicData uri="http://schemas.microsoft.com/office/word/2010/wordprocessingShape">
                    <wps:wsp>
                      <wps:cNvSpPr txBox="1"/>
                      <wps:spPr>
                        <a:xfrm>
                          <a:off x="0" y="0"/>
                          <a:ext cx="1626382" cy="589085"/>
                        </a:xfrm>
                        <a:prstGeom prst="rect">
                          <a:avLst/>
                        </a:prstGeom>
                        <a:noFill/>
                        <a:ln>
                          <a:noFill/>
                        </a:ln>
                      </wps:spPr>
                      <wps:txbx>
                        <w:txbxContent>
                          <w:p w14:paraId="15EECAD4" w14:textId="77777777" w:rsidR="00173ADF" w:rsidRPr="00966D4F" w:rsidRDefault="00173ADF" w:rsidP="008F1B5C">
                            <w:pP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DESPÚES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56A9" id="Cuadro de texto 68" o:spid="_x0000_s1044" type="#_x0000_t202" style="position:absolute;left:0;text-align:left;margin-left:206.55pt;margin-top:532.1pt;width:128.05pt;height: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" filled="f" stroked="f">
                <v:textbox>
                  <w:txbxContent>
                    <w:p w14:paraId="15EECAD4" w14:textId="77777777" w:rsidR="00173ADF" w:rsidRPr="00966D4F" w:rsidRDefault="00173ADF" w:rsidP="008F1B5C">
                      <w:pP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DESPÚES </w:t>
                      </w:r>
                    </w:p>
                  </w:txbxContent>
                </v:textbox>
              </v:shape>
            </w:pict>
          </mc:Fallback>
        </mc:AlternateContent>
      </w:r>
      <w:r>
        <w:rPr>
          <w:b/>
          <w:bCs/>
          <w:noProof/>
          <w:lang w:val="en-US"/>
        </w:rPr>
        <w:drawing>
          <wp:inline distT="0" distB="0" distL="0" distR="0" wp14:anchorId="6578D0FC" wp14:editId="215DC0D8">
            <wp:extent cx="5039995" cy="7220585"/>
            <wp:effectExtent l="19050" t="19050" r="27305" b="184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7220585"/>
                    </a:xfrm>
                    <a:prstGeom prst="rect">
                      <a:avLst/>
                    </a:prstGeom>
                    <a:ln>
                      <a:solidFill>
                        <a:schemeClr val="tx1">
                          <a:lumMod val="95000"/>
                          <a:lumOff val="5000"/>
                        </a:schemeClr>
                      </a:solidFill>
                    </a:ln>
                  </pic:spPr>
                </pic:pic>
              </a:graphicData>
            </a:graphic>
          </wp:inline>
        </w:drawing>
      </w:r>
    </w:p>
    <w:p w14:paraId="4A5275F1" w14:textId="7CAAC7A1" w:rsidR="00BB5A44" w:rsidRDefault="00BB5A44" w:rsidP="00DC0024">
      <w:pPr>
        <w:spacing w:after="0" w:line="240" w:lineRule="auto"/>
        <w:jc w:val="both"/>
        <w:rPr>
          <w:rFonts w:ascii="Times New Roman" w:hAnsi="Times New Roman" w:cs="Times New Roman"/>
          <w:sz w:val="24"/>
          <w:szCs w:val="24"/>
        </w:rPr>
      </w:pPr>
    </w:p>
    <w:p w14:paraId="0F7AEAB3" w14:textId="3A02E77B" w:rsidR="004B24CD" w:rsidRPr="00A5335B" w:rsidRDefault="004B24CD" w:rsidP="004B24CD">
      <w:pPr>
        <w:pStyle w:val="Descripcin"/>
        <w:jc w:val="both"/>
        <w:rPr>
          <w:rFonts w:ascii="Times New Roman" w:hAnsi="Times New Roman" w:cs="Times New Roman"/>
          <w:b/>
          <w:bCs/>
          <w:color w:val="auto"/>
          <w:sz w:val="24"/>
          <w:szCs w:val="24"/>
        </w:rPr>
      </w:pPr>
      <w:bookmarkStart w:id="80" w:name="_Toc62335517"/>
      <w:r>
        <w:rPr>
          <w:rFonts w:ascii="Times New Roman" w:hAnsi="Times New Roman" w:cs="Times New Roman"/>
          <w:b/>
          <w:bCs/>
          <w:color w:val="auto"/>
          <w:sz w:val="24"/>
          <w:szCs w:val="24"/>
        </w:rPr>
        <w:t>Figura</w:t>
      </w:r>
      <w:r w:rsidRPr="00A5335B">
        <w:rPr>
          <w:rFonts w:ascii="Times New Roman" w:hAnsi="Times New Roman" w:cs="Times New Roman"/>
          <w:b/>
          <w:bCs/>
          <w:color w:val="auto"/>
          <w:sz w:val="24"/>
          <w:szCs w:val="24"/>
        </w:rPr>
        <w:t xml:space="preserve"> </w:t>
      </w:r>
      <w:r w:rsidRPr="00A5335B">
        <w:rPr>
          <w:rFonts w:ascii="Times New Roman" w:hAnsi="Times New Roman" w:cs="Times New Roman"/>
          <w:b/>
          <w:bCs/>
          <w:color w:val="auto"/>
          <w:sz w:val="24"/>
          <w:szCs w:val="24"/>
        </w:rPr>
        <w:fldChar w:fldCharType="begin"/>
      </w:r>
      <w:r w:rsidRPr="00A5335B">
        <w:rPr>
          <w:rFonts w:ascii="Times New Roman" w:hAnsi="Times New Roman" w:cs="Times New Roman"/>
          <w:b/>
          <w:bCs/>
          <w:color w:val="auto"/>
          <w:sz w:val="24"/>
          <w:szCs w:val="24"/>
        </w:rPr>
        <w:instrText xml:space="preserve"> SEQ Ilustración \* ARABIC </w:instrText>
      </w:r>
      <w:r w:rsidRPr="00A5335B">
        <w:rPr>
          <w:rFonts w:ascii="Times New Roman" w:hAnsi="Times New Roman" w:cs="Times New Roman"/>
          <w:b/>
          <w:bCs/>
          <w:color w:val="auto"/>
          <w:sz w:val="24"/>
          <w:szCs w:val="24"/>
        </w:rPr>
        <w:fldChar w:fldCharType="separate"/>
      </w:r>
      <w:r w:rsidR="00504413">
        <w:rPr>
          <w:rFonts w:ascii="Times New Roman" w:hAnsi="Times New Roman" w:cs="Times New Roman"/>
          <w:b/>
          <w:bCs/>
          <w:noProof/>
          <w:color w:val="auto"/>
          <w:sz w:val="24"/>
          <w:szCs w:val="24"/>
        </w:rPr>
        <w:t>11</w:t>
      </w:r>
      <w:r w:rsidRPr="00A5335B">
        <w:rPr>
          <w:rFonts w:ascii="Times New Roman" w:hAnsi="Times New Roman" w:cs="Times New Roman"/>
          <w:b/>
          <w:bCs/>
          <w:color w:val="auto"/>
          <w:sz w:val="24"/>
          <w:szCs w:val="24"/>
        </w:rPr>
        <w:fldChar w:fldCharType="end"/>
      </w:r>
      <w:r w:rsidRPr="00A5335B">
        <w:rPr>
          <w:rFonts w:ascii="Times New Roman" w:hAnsi="Times New Roman" w:cs="Times New Roman"/>
          <w:b/>
          <w:bCs/>
          <w:color w:val="auto"/>
          <w:sz w:val="24"/>
          <w:szCs w:val="24"/>
        </w:rPr>
        <w:t>: Comparación final del Agua Residual sin tratar y la muestra de agua tratada en un mismo volumen.</w:t>
      </w:r>
      <w:bookmarkEnd w:id="80"/>
    </w:p>
    <w:p w14:paraId="798A85BA" w14:textId="77777777" w:rsidR="004B24CD" w:rsidRDefault="004B24CD" w:rsidP="004B24CD">
      <w:pPr>
        <w:spacing w:line="240" w:lineRule="auto"/>
        <w:jc w:val="both"/>
        <w:rPr>
          <w:b/>
          <w:bCs/>
          <w:noProof/>
          <w:lang w:val="en-US"/>
        </w:rPr>
      </w:pPr>
      <w:bookmarkStart w:id="81" w:name="_Toc62333967"/>
      <w:bookmarkStart w:id="82" w:name="_Toc59494656"/>
      <w:r w:rsidRPr="004B24CD">
        <w:rPr>
          <w:rFonts w:ascii="Times New Roman" w:hAnsi="Times New Roman" w:cs="Times New Roman"/>
          <w:b/>
          <w:i/>
          <w:iCs/>
          <w:color w:val="000000" w:themeColor="text1"/>
          <w:sz w:val="24"/>
        </w:rPr>
        <w:t xml:space="preserve"> </w:t>
      </w:r>
      <w:bookmarkEnd w:id="81"/>
      <w:bookmarkEnd w:id="82"/>
      <w:r w:rsidRPr="004B24CD">
        <w:rPr>
          <w:rFonts w:ascii="Times New Roman" w:hAnsi="Times New Roman" w:cs="Times New Roman"/>
          <w:b/>
          <w:i/>
          <w:iCs/>
          <w:sz w:val="24"/>
          <w:szCs w:val="24"/>
        </w:rPr>
        <w:t>Fuente:</w:t>
      </w:r>
      <w:r w:rsidRPr="004B24CD">
        <w:rPr>
          <w:rFonts w:ascii="Times New Roman" w:hAnsi="Times New Roman" w:cs="Times New Roman"/>
          <w:i/>
          <w:iCs/>
          <w:sz w:val="24"/>
          <w:szCs w:val="24"/>
        </w:rPr>
        <w:t xml:space="preserve"> Toma propia.</w:t>
      </w:r>
      <w:r w:rsidRPr="004B24CD">
        <w:rPr>
          <w:b/>
          <w:bCs/>
          <w:noProof/>
          <w:lang w:val="en-US"/>
        </w:rPr>
        <w:t xml:space="preserve"> </w:t>
      </w:r>
    </w:p>
    <w:p w14:paraId="3EB95A02" w14:textId="3EB067B4" w:rsidR="00BB5A44" w:rsidRDefault="00BB5A44" w:rsidP="00DC0024">
      <w:pPr>
        <w:spacing w:after="0" w:line="240" w:lineRule="auto"/>
        <w:jc w:val="both"/>
        <w:rPr>
          <w:rFonts w:ascii="Times New Roman" w:hAnsi="Times New Roman" w:cs="Times New Roman"/>
          <w:sz w:val="24"/>
          <w:szCs w:val="24"/>
        </w:rPr>
      </w:pPr>
    </w:p>
    <w:p w14:paraId="265073C2" w14:textId="3A3B4851" w:rsidR="00855691" w:rsidRPr="00571F15" w:rsidRDefault="00BB5A44" w:rsidP="00571F15">
      <w:pPr>
        <w:spacing w:after="0"/>
        <w:jc w:val="both"/>
        <w:outlineLvl w:val="0"/>
        <w:rPr>
          <w:rFonts w:ascii="Times New Roman" w:hAnsi="Times New Roman" w:cs="Times New Roman"/>
          <w:b/>
          <w:sz w:val="24"/>
          <w:szCs w:val="24"/>
        </w:rPr>
      </w:pPr>
      <w:bookmarkStart w:id="83" w:name="_Toc62245083"/>
      <w:r w:rsidRPr="007451D2">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03D1BAA6" wp14:editId="29D5EEAE">
            <wp:simplePos x="0" y="0"/>
            <wp:positionH relativeFrom="column">
              <wp:posOffset>-911225</wp:posOffset>
            </wp:positionH>
            <wp:positionV relativeFrom="paragraph">
              <wp:posOffset>396240</wp:posOffset>
            </wp:positionV>
            <wp:extent cx="6725920" cy="7620000"/>
            <wp:effectExtent l="0" t="0" r="0" b="0"/>
            <wp:wrapSquare wrapText="bothSides"/>
            <wp:docPr id="2" name="Imagen 2" descr="C:\Users\Rodri\Downloads\MA2012029Rev0_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Downloads\MA2012029Rev0_F_page-0001.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3765"/>
                    <a:stretch/>
                  </pic:blipFill>
                  <pic:spPr bwMode="auto">
                    <a:xfrm>
                      <a:off x="0" y="0"/>
                      <a:ext cx="6725920" cy="7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691" w:rsidRPr="00571F15">
        <w:rPr>
          <w:rFonts w:ascii="Times New Roman" w:hAnsi="Times New Roman" w:cs="Times New Roman"/>
          <w:b/>
          <w:sz w:val="24"/>
          <w:szCs w:val="24"/>
        </w:rPr>
        <w:t>Anexo C: “Resultados de ensayos realizados</w:t>
      </w:r>
      <w:r w:rsidR="007451D2" w:rsidRPr="00571F15">
        <w:rPr>
          <w:rFonts w:ascii="Times New Roman" w:hAnsi="Times New Roman" w:cs="Times New Roman"/>
          <w:b/>
          <w:sz w:val="24"/>
          <w:szCs w:val="24"/>
        </w:rPr>
        <w:t>”</w:t>
      </w:r>
      <w:bookmarkEnd w:id="83"/>
      <w:r w:rsidR="00855691" w:rsidRPr="00571F15">
        <w:rPr>
          <w:rFonts w:ascii="Times New Roman" w:hAnsi="Times New Roman" w:cs="Times New Roman"/>
          <w:b/>
          <w:sz w:val="24"/>
          <w:szCs w:val="24"/>
        </w:rPr>
        <w:t xml:space="preserve"> </w:t>
      </w:r>
    </w:p>
    <w:p w14:paraId="4E9C624B" w14:textId="2833C9F6" w:rsidR="00BB5A44" w:rsidRDefault="005431F9"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3DBD0A0D" wp14:editId="21AF4FAB">
            <wp:simplePos x="0" y="0"/>
            <wp:positionH relativeFrom="column">
              <wp:posOffset>-966470</wp:posOffset>
            </wp:positionH>
            <wp:positionV relativeFrom="paragraph">
              <wp:posOffset>-78740</wp:posOffset>
            </wp:positionV>
            <wp:extent cx="6869430" cy="8252460"/>
            <wp:effectExtent l="0" t="0" r="7620" b="0"/>
            <wp:wrapSquare wrapText="bothSides"/>
            <wp:docPr id="17" name="Imagen 17" descr="C:\Users\Rodri\Downloads\MA2012029Rev0_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Downloads\MA2012029Rev0_F_page-0002.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3134"/>
                    <a:stretch/>
                  </pic:blipFill>
                  <pic:spPr bwMode="auto">
                    <a:xfrm>
                      <a:off x="0" y="0"/>
                      <a:ext cx="6869430" cy="825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DA48E" w14:textId="6B6FD3E5" w:rsidR="00BB5A44" w:rsidRDefault="00BB5A44" w:rsidP="00DC0024">
      <w:pPr>
        <w:spacing w:after="0" w:line="240" w:lineRule="auto"/>
        <w:jc w:val="both"/>
        <w:rPr>
          <w:rFonts w:ascii="Times New Roman" w:hAnsi="Times New Roman" w:cs="Times New Roman"/>
          <w:sz w:val="24"/>
          <w:szCs w:val="24"/>
        </w:rPr>
      </w:pPr>
    </w:p>
    <w:p w14:paraId="1ACA7628" w14:textId="747B390C" w:rsidR="00BB5A44" w:rsidRDefault="00476C38"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37EA734" wp14:editId="5D90053F">
            <wp:simplePos x="0" y="0"/>
            <wp:positionH relativeFrom="column">
              <wp:posOffset>-716280</wp:posOffset>
            </wp:positionH>
            <wp:positionV relativeFrom="paragraph">
              <wp:posOffset>-80010</wp:posOffset>
            </wp:positionV>
            <wp:extent cx="6589395" cy="7810500"/>
            <wp:effectExtent l="0" t="0" r="1905" b="0"/>
            <wp:wrapSquare wrapText="bothSides"/>
            <wp:docPr id="19" name="Imagen 19" descr="C:\Users\Rodri\Downloads\MA2012029Rev0_F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Downloads\MA2012029Rev0_F_page-0003.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3577"/>
                    <a:stretch/>
                  </pic:blipFill>
                  <pic:spPr bwMode="auto">
                    <a:xfrm>
                      <a:off x="0" y="0"/>
                      <a:ext cx="6589395" cy="781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B6362" w14:textId="390EAB09" w:rsidR="00BB5A44" w:rsidRDefault="00BB5A44" w:rsidP="00DC0024">
      <w:pPr>
        <w:spacing w:after="0" w:line="240" w:lineRule="auto"/>
        <w:jc w:val="both"/>
        <w:rPr>
          <w:rFonts w:ascii="Times New Roman" w:hAnsi="Times New Roman" w:cs="Times New Roman"/>
          <w:sz w:val="24"/>
          <w:szCs w:val="24"/>
        </w:rPr>
      </w:pPr>
    </w:p>
    <w:p w14:paraId="01796EB6" w14:textId="6893D1D7" w:rsidR="00BB5A44" w:rsidRDefault="00BB5A44" w:rsidP="00DC0024">
      <w:pPr>
        <w:spacing w:after="0" w:line="240" w:lineRule="auto"/>
        <w:jc w:val="both"/>
        <w:rPr>
          <w:rFonts w:ascii="Times New Roman" w:hAnsi="Times New Roman" w:cs="Times New Roman"/>
          <w:sz w:val="24"/>
          <w:szCs w:val="24"/>
        </w:rPr>
      </w:pPr>
    </w:p>
    <w:p w14:paraId="44319F4F" w14:textId="2349E48A" w:rsidR="00BB5A44" w:rsidRDefault="00BB5A44" w:rsidP="00DC0024">
      <w:pPr>
        <w:spacing w:after="0" w:line="240" w:lineRule="auto"/>
        <w:jc w:val="both"/>
        <w:rPr>
          <w:rFonts w:ascii="Times New Roman" w:hAnsi="Times New Roman" w:cs="Times New Roman"/>
          <w:sz w:val="24"/>
          <w:szCs w:val="24"/>
        </w:rPr>
      </w:pPr>
    </w:p>
    <w:p w14:paraId="6FECE168" w14:textId="61BC52BE" w:rsidR="00BB5A44" w:rsidRDefault="00476C38"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51072" behindDoc="0" locked="0" layoutInCell="1" allowOverlap="1" wp14:anchorId="301889A1" wp14:editId="79262F94">
            <wp:simplePos x="0" y="0"/>
            <wp:positionH relativeFrom="column">
              <wp:posOffset>-445770</wp:posOffset>
            </wp:positionH>
            <wp:positionV relativeFrom="paragraph">
              <wp:posOffset>-60960</wp:posOffset>
            </wp:positionV>
            <wp:extent cx="5812790" cy="8220075"/>
            <wp:effectExtent l="0" t="0" r="0" b="9525"/>
            <wp:wrapSquare wrapText="bothSides"/>
            <wp:docPr id="20" name="Imagen 20" descr="C:\Users\Rodri\Downloads\MA2012029Rev0_F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Downloads\MA2012029Rev0_F_page-000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822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BC398" w14:textId="350A9ACB" w:rsidR="00BB5A44" w:rsidRDefault="00BB5A44" w:rsidP="00DC0024">
      <w:pPr>
        <w:spacing w:after="0" w:line="240" w:lineRule="auto"/>
        <w:jc w:val="both"/>
        <w:rPr>
          <w:rFonts w:ascii="Times New Roman" w:hAnsi="Times New Roman" w:cs="Times New Roman"/>
          <w:sz w:val="24"/>
          <w:szCs w:val="24"/>
        </w:rPr>
      </w:pPr>
    </w:p>
    <w:p w14:paraId="0AAA78CA" w14:textId="5AC03EC3" w:rsidR="00BB5A44" w:rsidRDefault="00AB765B"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52096" behindDoc="0" locked="0" layoutInCell="1" allowOverlap="1" wp14:anchorId="21D951F3" wp14:editId="48FC3DF8">
            <wp:simplePos x="0" y="0"/>
            <wp:positionH relativeFrom="column">
              <wp:posOffset>-430530</wp:posOffset>
            </wp:positionH>
            <wp:positionV relativeFrom="paragraph">
              <wp:posOffset>-3458</wp:posOffset>
            </wp:positionV>
            <wp:extent cx="5853679" cy="8277225"/>
            <wp:effectExtent l="0" t="0" r="0" b="0"/>
            <wp:wrapSquare wrapText="bothSides"/>
            <wp:docPr id="16" name="Imagen 16" descr="C:\Users\Rodri\Downloads\MA2012029Rev0_F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ri\Downloads\MA2012029Rev0_F_page-000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3679"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8B718" w14:textId="643EC410" w:rsidR="007451D2" w:rsidRDefault="007451D2"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53120" behindDoc="0" locked="0" layoutInCell="1" allowOverlap="1" wp14:anchorId="60AAB26C" wp14:editId="0FE24104">
            <wp:simplePos x="0" y="0"/>
            <wp:positionH relativeFrom="column">
              <wp:posOffset>-392430</wp:posOffset>
            </wp:positionH>
            <wp:positionV relativeFrom="paragraph">
              <wp:posOffset>-7388</wp:posOffset>
            </wp:positionV>
            <wp:extent cx="5782842" cy="8176780"/>
            <wp:effectExtent l="0" t="0" r="8890" b="0"/>
            <wp:wrapThrough wrapText="bothSides">
              <wp:wrapPolygon edited="0">
                <wp:start x="0" y="0"/>
                <wp:lineTo x="0" y="21540"/>
                <wp:lineTo x="21562" y="21540"/>
                <wp:lineTo x="21562" y="0"/>
                <wp:lineTo x="0" y="0"/>
              </wp:wrapPolygon>
            </wp:wrapThrough>
            <wp:docPr id="23" name="Imagen 23" descr="C:\Users\Rodri\Downloads\IE10082016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Downloads\IE1008201633_page-0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2842" cy="8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3AB4D" w14:textId="21A417B8" w:rsidR="007451D2" w:rsidRDefault="00297CD9"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54144" behindDoc="0" locked="0" layoutInCell="1" allowOverlap="1" wp14:anchorId="74A7662D" wp14:editId="75E4FBD5">
            <wp:simplePos x="0" y="0"/>
            <wp:positionH relativeFrom="column">
              <wp:posOffset>-278130</wp:posOffset>
            </wp:positionH>
            <wp:positionV relativeFrom="paragraph">
              <wp:posOffset>-3810</wp:posOffset>
            </wp:positionV>
            <wp:extent cx="5510165" cy="7791450"/>
            <wp:effectExtent l="0" t="0" r="0" b="0"/>
            <wp:wrapSquare wrapText="bothSides"/>
            <wp:docPr id="21" name="Imagen 21" descr="C:\Users\Rodri\Downloads\IE100820163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dri\Downloads\IE1008201633_page-0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0165"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3EBF" w14:textId="5BD4067A" w:rsidR="007451D2" w:rsidRDefault="007451D2" w:rsidP="00DC0024">
      <w:pPr>
        <w:spacing w:after="0" w:line="240" w:lineRule="auto"/>
        <w:jc w:val="both"/>
        <w:rPr>
          <w:rFonts w:ascii="Times New Roman" w:hAnsi="Times New Roman" w:cs="Times New Roman"/>
          <w:sz w:val="24"/>
          <w:szCs w:val="24"/>
        </w:rPr>
      </w:pPr>
    </w:p>
    <w:p w14:paraId="568135CE" w14:textId="3316EFB7" w:rsidR="007451D2" w:rsidRDefault="007451D2" w:rsidP="00DC0024">
      <w:pPr>
        <w:spacing w:after="0" w:line="240" w:lineRule="auto"/>
        <w:jc w:val="both"/>
        <w:rPr>
          <w:rFonts w:ascii="Times New Roman" w:hAnsi="Times New Roman" w:cs="Times New Roman"/>
          <w:sz w:val="24"/>
          <w:szCs w:val="24"/>
        </w:rPr>
      </w:pPr>
    </w:p>
    <w:p w14:paraId="7D32C1C1" w14:textId="7C3D981C" w:rsidR="007451D2" w:rsidRDefault="007451D2" w:rsidP="00DC0024">
      <w:pPr>
        <w:spacing w:after="0" w:line="240" w:lineRule="auto"/>
        <w:jc w:val="both"/>
        <w:rPr>
          <w:rFonts w:ascii="Times New Roman" w:hAnsi="Times New Roman" w:cs="Times New Roman"/>
          <w:sz w:val="24"/>
          <w:szCs w:val="24"/>
        </w:rPr>
      </w:pPr>
    </w:p>
    <w:p w14:paraId="62015518" w14:textId="11F7161A" w:rsidR="007451D2" w:rsidRDefault="00297CD9" w:rsidP="00DC0024">
      <w:pPr>
        <w:spacing w:after="0" w:line="240" w:lineRule="auto"/>
        <w:jc w:val="both"/>
        <w:rPr>
          <w:rFonts w:ascii="Times New Roman" w:hAnsi="Times New Roman" w:cs="Times New Roman"/>
          <w:sz w:val="24"/>
          <w:szCs w:val="24"/>
        </w:rPr>
      </w:pPr>
      <w:r w:rsidRPr="007451D2">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6746EC14" wp14:editId="6C9E2239">
            <wp:simplePos x="0" y="0"/>
            <wp:positionH relativeFrom="column">
              <wp:posOffset>-240030</wp:posOffset>
            </wp:positionH>
            <wp:positionV relativeFrom="paragraph">
              <wp:posOffset>-32385</wp:posOffset>
            </wp:positionV>
            <wp:extent cx="5584190" cy="7686675"/>
            <wp:effectExtent l="0" t="0" r="0" b="9525"/>
            <wp:wrapSquare wrapText="bothSides"/>
            <wp:docPr id="22" name="Imagen 22" descr="C:\Users\Rodri\Downloads\IE100820163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Downloads\IE1008201633_page-00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419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1AF1" w14:textId="51108877" w:rsidR="007451D2" w:rsidRDefault="007451D2" w:rsidP="00DC0024">
      <w:pPr>
        <w:spacing w:after="0" w:line="240" w:lineRule="auto"/>
        <w:jc w:val="both"/>
        <w:rPr>
          <w:rFonts w:ascii="Times New Roman" w:hAnsi="Times New Roman" w:cs="Times New Roman"/>
          <w:sz w:val="24"/>
          <w:szCs w:val="24"/>
        </w:rPr>
      </w:pPr>
    </w:p>
    <w:p w14:paraId="0250198C" w14:textId="636A1392" w:rsidR="007451D2" w:rsidRDefault="007451D2" w:rsidP="00DC0024">
      <w:pPr>
        <w:spacing w:after="0" w:line="240" w:lineRule="auto"/>
        <w:jc w:val="both"/>
        <w:rPr>
          <w:rFonts w:ascii="Times New Roman" w:hAnsi="Times New Roman" w:cs="Times New Roman"/>
          <w:sz w:val="24"/>
          <w:szCs w:val="24"/>
        </w:rPr>
      </w:pPr>
    </w:p>
    <w:p w14:paraId="777DAFD0" w14:textId="6F16878F" w:rsidR="007451D2" w:rsidRDefault="007451D2" w:rsidP="00DC0024">
      <w:pPr>
        <w:spacing w:after="0" w:line="240" w:lineRule="auto"/>
        <w:jc w:val="both"/>
        <w:rPr>
          <w:rFonts w:ascii="Times New Roman" w:hAnsi="Times New Roman" w:cs="Times New Roman"/>
          <w:sz w:val="24"/>
          <w:szCs w:val="24"/>
        </w:rPr>
      </w:pPr>
    </w:p>
    <w:p w14:paraId="4E5B7854" w14:textId="6DEA7A3A" w:rsidR="007451D2" w:rsidRDefault="008F77E3" w:rsidP="00DC0024">
      <w:pPr>
        <w:spacing w:after="0" w:line="240" w:lineRule="auto"/>
        <w:jc w:val="both"/>
        <w:rPr>
          <w:rFonts w:ascii="Times New Roman" w:hAnsi="Times New Roman" w:cs="Times New Roman"/>
          <w:sz w:val="24"/>
          <w:szCs w:val="24"/>
        </w:rPr>
      </w:pPr>
      <w:r w:rsidRPr="008F77E3">
        <w:rPr>
          <w:rFonts w:ascii="Times New Roman" w:hAnsi="Times New Roman" w:cs="Times New Roman"/>
          <w:noProof/>
          <w:sz w:val="24"/>
          <w:szCs w:val="24"/>
          <w:lang w:val="en-US"/>
        </w:rPr>
        <w:lastRenderedPageBreak/>
        <w:drawing>
          <wp:anchor distT="0" distB="0" distL="114300" distR="114300" simplePos="0" relativeHeight="251655168" behindDoc="0" locked="0" layoutInCell="1" allowOverlap="1" wp14:anchorId="22A79DD2" wp14:editId="0993CAB0">
            <wp:simplePos x="0" y="0"/>
            <wp:positionH relativeFrom="column">
              <wp:posOffset>-316230</wp:posOffset>
            </wp:positionH>
            <wp:positionV relativeFrom="paragraph">
              <wp:posOffset>-3810</wp:posOffset>
            </wp:positionV>
            <wp:extent cx="5638800" cy="7973695"/>
            <wp:effectExtent l="0" t="0" r="0" b="8255"/>
            <wp:wrapSquare wrapText="bothSides"/>
            <wp:docPr id="30" name="Imagen 30" descr="C:\Users\Rodri\Downloads\MA2012029Rev0_F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dri\Downloads\MA2012029Rev0_F (1)_page-00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8800" cy="797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C0521" w14:textId="0A9AB377" w:rsidR="007451D2" w:rsidRDefault="007451D2" w:rsidP="00DC0024">
      <w:pPr>
        <w:spacing w:after="0" w:line="240" w:lineRule="auto"/>
        <w:jc w:val="both"/>
        <w:rPr>
          <w:rFonts w:ascii="Times New Roman" w:hAnsi="Times New Roman" w:cs="Times New Roman"/>
          <w:sz w:val="24"/>
          <w:szCs w:val="24"/>
        </w:rPr>
      </w:pPr>
    </w:p>
    <w:p w14:paraId="10A24C4B" w14:textId="7ABBDA74" w:rsidR="007451D2" w:rsidRDefault="007451D2" w:rsidP="00DC0024">
      <w:pPr>
        <w:spacing w:after="0" w:line="240" w:lineRule="auto"/>
        <w:jc w:val="both"/>
        <w:rPr>
          <w:rFonts w:ascii="Times New Roman" w:hAnsi="Times New Roman" w:cs="Times New Roman"/>
          <w:sz w:val="24"/>
          <w:szCs w:val="24"/>
        </w:rPr>
      </w:pPr>
    </w:p>
    <w:p w14:paraId="13B889DB" w14:textId="0A13E5A0" w:rsidR="007451D2" w:rsidRDefault="00A02DD8" w:rsidP="00DC0024">
      <w:pPr>
        <w:spacing w:after="0" w:line="240" w:lineRule="auto"/>
        <w:jc w:val="both"/>
        <w:rPr>
          <w:rFonts w:ascii="Times New Roman" w:hAnsi="Times New Roman" w:cs="Times New Roman"/>
          <w:sz w:val="24"/>
          <w:szCs w:val="24"/>
        </w:rPr>
      </w:pPr>
      <w:r w:rsidRPr="008F77E3">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14:anchorId="3BA378B5" wp14:editId="05D37DA9">
            <wp:simplePos x="0" y="0"/>
            <wp:positionH relativeFrom="column">
              <wp:posOffset>-392430</wp:posOffset>
            </wp:positionH>
            <wp:positionV relativeFrom="paragraph">
              <wp:posOffset>348615</wp:posOffset>
            </wp:positionV>
            <wp:extent cx="5705475" cy="8067675"/>
            <wp:effectExtent l="0" t="0" r="9525" b="9525"/>
            <wp:wrapSquare wrapText="bothSides"/>
            <wp:docPr id="29" name="Imagen 29" descr="C:\Users\Rodri\Downloads\MA2012029Rev0_F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dri\Downloads\MA2012029Rev0_F (1)_page-0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7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CA8B" w14:textId="40B29B8D" w:rsidR="007451D2" w:rsidRDefault="00A02DD8" w:rsidP="00DC0024">
      <w:pPr>
        <w:spacing w:after="0" w:line="240" w:lineRule="auto"/>
        <w:jc w:val="both"/>
        <w:rPr>
          <w:rFonts w:ascii="Times New Roman" w:hAnsi="Times New Roman" w:cs="Times New Roman"/>
          <w:sz w:val="24"/>
          <w:szCs w:val="24"/>
        </w:rPr>
      </w:pPr>
      <w:r w:rsidRPr="008F77E3">
        <w:rPr>
          <w:rFonts w:ascii="Times New Roman" w:hAnsi="Times New Roman" w:cs="Times New Roman"/>
          <w:noProof/>
          <w:sz w:val="24"/>
          <w:szCs w:val="24"/>
          <w:lang w:val="en-US"/>
        </w:rPr>
        <w:lastRenderedPageBreak/>
        <w:drawing>
          <wp:anchor distT="0" distB="0" distL="114300" distR="114300" simplePos="0" relativeHeight="251657216" behindDoc="0" locked="0" layoutInCell="1" allowOverlap="1" wp14:anchorId="4FF33C12" wp14:editId="1D8866F5">
            <wp:simplePos x="0" y="0"/>
            <wp:positionH relativeFrom="column">
              <wp:posOffset>-306705</wp:posOffset>
            </wp:positionH>
            <wp:positionV relativeFrom="paragraph">
              <wp:posOffset>-60960</wp:posOffset>
            </wp:positionV>
            <wp:extent cx="5715000" cy="7999730"/>
            <wp:effectExtent l="0" t="0" r="0" b="1270"/>
            <wp:wrapSquare wrapText="bothSides"/>
            <wp:docPr id="31" name="Imagen 31" descr="C:\Users\Rodri\Downloads\MA2012029Rev0_F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dri\Downloads\MA2012029Rev0_F (1)_page-000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0" cy="799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721C9" w14:textId="3AFFC7AA" w:rsidR="007451D2" w:rsidRDefault="00A02DD8" w:rsidP="00DC0024">
      <w:pPr>
        <w:spacing w:after="0" w:line="240" w:lineRule="auto"/>
        <w:jc w:val="both"/>
        <w:rPr>
          <w:rFonts w:ascii="Times New Roman" w:hAnsi="Times New Roman" w:cs="Times New Roman"/>
          <w:sz w:val="24"/>
          <w:szCs w:val="24"/>
        </w:rPr>
      </w:pPr>
      <w:r w:rsidRPr="008F77E3">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14:anchorId="686C89A6" wp14:editId="14E27F14">
            <wp:simplePos x="0" y="0"/>
            <wp:positionH relativeFrom="column">
              <wp:posOffset>-316230</wp:posOffset>
            </wp:positionH>
            <wp:positionV relativeFrom="paragraph">
              <wp:posOffset>-61595</wp:posOffset>
            </wp:positionV>
            <wp:extent cx="5657850" cy="7979410"/>
            <wp:effectExtent l="0" t="0" r="0" b="2540"/>
            <wp:wrapSquare wrapText="bothSides"/>
            <wp:docPr id="32" name="Imagen 32" descr="C:\Users\Rodri\Downloads\MA2012029Rev0_F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dri\Downloads\MA2012029Rev0_F (1)_page-0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57850" cy="797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F4878" w14:textId="15E5B9ED" w:rsidR="007451D2" w:rsidRDefault="007451D2" w:rsidP="00DC0024">
      <w:pPr>
        <w:spacing w:after="0" w:line="240" w:lineRule="auto"/>
        <w:jc w:val="both"/>
        <w:rPr>
          <w:rFonts w:ascii="Times New Roman" w:hAnsi="Times New Roman" w:cs="Times New Roman"/>
          <w:sz w:val="24"/>
          <w:szCs w:val="24"/>
        </w:rPr>
      </w:pPr>
    </w:p>
    <w:p w14:paraId="291A6A2D" w14:textId="77777777" w:rsidR="00937EBB" w:rsidRDefault="00937EBB" w:rsidP="00DC0024">
      <w:pPr>
        <w:spacing w:after="0" w:line="240" w:lineRule="auto"/>
        <w:jc w:val="both"/>
        <w:rPr>
          <w:rFonts w:ascii="Times New Roman" w:hAnsi="Times New Roman" w:cs="Times New Roman"/>
          <w:sz w:val="24"/>
          <w:szCs w:val="24"/>
        </w:rPr>
      </w:pPr>
    </w:p>
    <w:p w14:paraId="06913A76" w14:textId="3E584610" w:rsidR="007451D2" w:rsidRDefault="00A02DD8" w:rsidP="00DC0024">
      <w:pPr>
        <w:spacing w:after="0" w:line="240" w:lineRule="auto"/>
        <w:jc w:val="both"/>
        <w:rPr>
          <w:rFonts w:ascii="Times New Roman" w:hAnsi="Times New Roman" w:cs="Times New Roman"/>
          <w:sz w:val="24"/>
          <w:szCs w:val="24"/>
        </w:rPr>
      </w:pPr>
      <w:r w:rsidRPr="008F77E3">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327BD89" wp14:editId="5031CCF9">
            <wp:simplePos x="0" y="0"/>
            <wp:positionH relativeFrom="column">
              <wp:posOffset>-268605</wp:posOffset>
            </wp:positionH>
            <wp:positionV relativeFrom="paragraph">
              <wp:posOffset>-60960</wp:posOffset>
            </wp:positionV>
            <wp:extent cx="5597525" cy="7915275"/>
            <wp:effectExtent l="0" t="0" r="3175" b="9525"/>
            <wp:wrapSquare wrapText="bothSides"/>
            <wp:docPr id="33" name="Imagen 33" descr="C:\Users\Rodri\Downloads\MA2012029Rev0_F (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dri\Downloads\MA2012029Rev0_F (1)_page-0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9752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C214D" w14:textId="06EEB63F" w:rsidR="007451D2" w:rsidRDefault="007451D2" w:rsidP="00DC0024">
      <w:pPr>
        <w:spacing w:after="0" w:line="240" w:lineRule="auto"/>
        <w:jc w:val="both"/>
        <w:rPr>
          <w:rFonts w:ascii="Times New Roman" w:hAnsi="Times New Roman" w:cs="Times New Roman"/>
          <w:sz w:val="24"/>
          <w:szCs w:val="24"/>
        </w:rPr>
      </w:pPr>
    </w:p>
    <w:p w14:paraId="0ED2382D" w14:textId="10C2F3D7" w:rsidR="007451D2" w:rsidRDefault="007451D2" w:rsidP="00DC0024">
      <w:pPr>
        <w:spacing w:after="0" w:line="240" w:lineRule="auto"/>
        <w:jc w:val="both"/>
        <w:rPr>
          <w:rFonts w:ascii="Times New Roman" w:hAnsi="Times New Roman" w:cs="Times New Roman"/>
          <w:sz w:val="24"/>
          <w:szCs w:val="24"/>
        </w:rPr>
      </w:pPr>
    </w:p>
    <w:p w14:paraId="6BB57B74" w14:textId="00D6FCC2" w:rsidR="007451D2" w:rsidRDefault="000E550C" w:rsidP="00DC0024">
      <w:pPr>
        <w:spacing w:after="0" w:line="240" w:lineRule="auto"/>
        <w:jc w:val="both"/>
        <w:rPr>
          <w:rFonts w:ascii="Times New Roman" w:hAnsi="Times New Roman" w:cs="Times New Roman"/>
          <w:sz w:val="24"/>
          <w:szCs w:val="24"/>
        </w:rPr>
      </w:pPr>
      <w:r w:rsidRPr="000E550C">
        <w:rPr>
          <w:rFonts w:ascii="Times New Roman" w:hAnsi="Times New Roman" w:cs="Times New Roman"/>
          <w:noProof/>
          <w:sz w:val="24"/>
          <w:szCs w:val="24"/>
          <w:lang w:val="en-US"/>
        </w:rPr>
        <w:lastRenderedPageBreak/>
        <w:drawing>
          <wp:anchor distT="0" distB="0" distL="114300" distR="114300" simplePos="0" relativeHeight="251649024" behindDoc="0" locked="0" layoutInCell="1" allowOverlap="1" wp14:anchorId="6144155A" wp14:editId="21915AD4">
            <wp:simplePos x="0" y="0"/>
            <wp:positionH relativeFrom="column">
              <wp:posOffset>-840105</wp:posOffset>
            </wp:positionH>
            <wp:positionV relativeFrom="paragraph">
              <wp:posOffset>-34290</wp:posOffset>
            </wp:positionV>
            <wp:extent cx="6720840" cy="8458200"/>
            <wp:effectExtent l="0" t="0" r="3810" b="0"/>
            <wp:wrapSquare wrapText="bothSides"/>
            <wp:docPr id="26" name="Imagen 26" descr="C:\Users\Rodri\Downloads\eeeeeeeeeeeeeeeeeeeeeeeeeeeee-páginas-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Downloads\eeeeeeeeeeeeeeeeeeeeeeeeeeeee-páginas-1_page-0001.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7172" t="9672" r="17454" b="10239"/>
                    <a:stretch/>
                  </pic:blipFill>
                  <pic:spPr bwMode="auto">
                    <a:xfrm>
                      <a:off x="0" y="0"/>
                      <a:ext cx="6720840"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13A42" w14:textId="3AB85E01" w:rsidR="007451D2" w:rsidRDefault="007451D2" w:rsidP="00DC0024">
      <w:pPr>
        <w:spacing w:after="0" w:line="240" w:lineRule="auto"/>
        <w:jc w:val="both"/>
        <w:rPr>
          <w:rFonts w:ascii="Times New Roman" w:hAnsi="Times New Roman" w:cs="Times New Roman"/>
          <w:sz w:val="24"/>
          <w:szCs w:val="24"/>
        </w:rPr>
      </w:pPr>
    </w:p>
    <w:p w14:paraId="174F5C56" w14:textId="76BA5AF1" w:rsidR="007451D2" w:rsidRDefault="007451D2" w:rsidP="00DC0024">
      <w:pPr>
        <w:spacing w:after="0" w:line="240" w:lineRule="auto"/>
        <w:jc w:val="both"/>
        <w:rPr>
          <w:rFonts w:ascii="Times New Roman" w:hAnsi="Times New Roman" w:cs="Times New Roman"/>
          <w:sz w:val="24"/>
          <w:szCs w:val="24"/>
        </w:rPr>
      </w:pPr>
    </w:p>
    <w:p w14:paraId="314AA0B4" w14:textId="604A4392" w:rsidR="007451D2" w:rsidRDefault="007451D2" w:rsidP="00DC0024">
      <w:pPr>
        <w:spacing w:after="0" w:line="240" w:lineRule="auto"/>
        <w:jc w:val="both"/>
        <w:rPr>
          <w:rFonts w:ascii="Times New Roman" w:hAnsi="Times New Roman" w:cs="Times New Roman"/>
          <w:sz w:val="24"/>
          <w:szCs w:val="24"/>
        </w:rPr>
      </w:pPr>
    </w:p>
    <w:p w14:paraId="22C88C03" w14:textId="10B2A827" w:rsidR="008F3306" w:rsidRDefault="008F3306" w:rsidP="00DC0024">
      <w:pPr>
        <w:spacing w:after="0" w:line="240" w:lineRule="auto"/>
        <w:jc w:val="both"/>
        <w:rPr>
          <w:rFonts w:ascii="Times New Roman" w:hAnsi="Times New Roman" w:cs="Times New Roman"/>
          <w:sz w:val="24"/>
          <w:szCs w:val="24"/>
        </w:rPr>
      </w:pPr>
    </w:p>
    <w:p w14:paraId="3E649864" w14:textId="42F51C61" w:rsidR="008F3306" w:rsidRDefault="008F3306" w:rsidP="00DC0024">
      <w:pPr>
        <w:spacing w:after="0" w:line="240" w:lineRule="auto"/>
        <w:jc w:val="both"/>
        <w:rPr>
          <w:rFonts w:ascii="Times New Roman" w:hAnsi="Times New Roman" w:cs="Times New Roman"/>
          <w:sz w:val="24"/>
          <w:szCs w:val="24"/>
        </w:rPr>
      </w:pPr>
    </w:p>
    <w:p w14:paraId="7A191823" w14:textId="3A575F16" w:rsidR="00DC0024" w:rsidRPr="001D1AC3" w:rsidRDefault="00DC0024" w:rsidP="00DC0024">
      <w:pPr>
        <w:spacing w:after="0" w:line="240" w:lineRule="auto"/>
        <w:jc w:val="center"/>
        <w:rPr>
          <w:rFonts w:ascii="Times New Roman" w:hAnsi="Times New Roman" w:cs="Times New Roman"/>
          <w:b/>
          <w:sz w:val="24"/>
          <w:szCs w:val="24"/>
        </w:rPr>
      </w:pPr>
    </w:p>
    <w:p w14:paraId="67F7ACE0" w14:textId="14BF984E" w:rsidR="00DC0024" w:rsidRPr="001D1AC3" w:rsidRDefault="00DC0024" w:rsidP="00DC0024">
      <w:pPr>
        <w:spacing w:after="0" w:line="240" w:lineRule="auto"/>
        <w:jc w:val="center"/>
        <w:rPr>
          <w:rFonts w:ascii="Times New Roman" w:hAnsi="Times New Roman" w:cs="Times New Roman"/>
          <w:b/>
          <w:sz w:val="24"/>
          <w:szCs w:val="24"/>
        </w:rPr>
      </w:pPr>
    </w:p>
    <w:p w14:paraId="085EB4D0" w14:textId="154495E8" w:rsidR="00DC0024" w:rsidRPr="001D1AC3" w:rsidRDefault="00DC0024" w:rsidP="00DC0024">
      <w:pPr>
        <w:spacing w:after="0" w:line="240" w:lineRule="auto"/>
        <w:jc w:val="center"/>
        <w:rPr>
          <w:rFonts w:ascii="Times New Roman" w:hAnsi="Times New Roman" w:cs="Times New Roman"/>
          <w:b/>
          <w:sz w:val="24"/>
          <w:szCs w:val="24"/>
        </w:rPr>
      </w:pPr>
    </w:p>
    <w:p w14:paraId="4436C0EC" w14:textId="1F4A48B5" w:rsidR="00DC0024" w:rsidRPr="001D1AC3" w:rsidRDefault="00DC0024" w:rsidP="00DC0024">
      <w:pPr>
        <w:spacing w:after="0" w:line="240" w:lineRule="auto"/>
        <w:jc w:val="center"/>
        <w:rPr>
          <w:rFonts w:ascii="Times New Roman" w:hAnsi="Times New Roman" w:cs="Times New Roman"/>
          <w:b/>
          <w:sz w:val="24"/>
          <w:szCs w:val="24"/>
        </w:rPr>
      </w:pPr>
    </w:p>
    <w:p w14:paraId="1975F87F" w14:textId="7B2B0105" w:rsidR="00DC0024" w:rsidRPr="001D1AC3" w:rsidRDefault="00DC0024" w:rsidP="00DC0024">
      <w:pPr>
        <w:spacing w:after="0" w:line="240" w:lineRule="auto"/>
        <w:jc w:val="center"/>
        <w:rPr>
          <w:rFonts w:ascii="Times New Roman" w:hAnsi="Times New Roman" w:cs="Times New Roman"/>
          <w:b/>
          <w:sz w:val="24"/>
          <w:szCs w:val="24"/>
        </w:rPr>
      </w:pPr>
    </w:p>
    <w:p w14:paraId="0DB82D1D" w14:textId="6FA9A009" w:rsidR="00DC0024" w:rsidRPr="001D1AC3" w:rsidRDefault="00DC0024" w:rsidP="00DC002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45952" behindDoc="0" locked="0" layoutInCell="1" allowOverlap="1" wp14:anchorId="34812710" wp14:editId="60563FD8">
                <wp:simplePos x="0" y="0"/>
                <wp:positionH relativeFrom="column">
                  <wp:posOffset>986171</wp:posOffset>
                </wp:positionH>
                <wp:positionV relativeFrom="paragraph">
                  <wp:posOffset>151237</wp:posOffset>
                </wp:positionV>
                <wp:extent cx="3384311" cy="0"/>
                <wp:effectExtent l="0" t="0" r="26035" b="19050"/>
                <wp:wrapNone/>
                <wp:docPr id="14" name="Conector recto 14"/>
                <wp:cNvGraphicFramePr/>
                <a:graphic xmlns:a="http://schemas.openxmlformats.org/drawingml/2006/main">
                  <a:graphicData uri="http://schemas.microsoft.com/office/word/2010/wordprocessingShape">
                    <wps:wsp>
                      <wps:cNvCnPr/>
                      <wps:spPr>
                        <a:xfrm>
                          <a:off x="0" y="0"/>
                          <a:ext cx="338431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78431" id="Conector recto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11.9pt" to="34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" strokecolor="black [3200]" strokeweight="1pt">
                <v:stroke joinstyle="miter"/>
              </v:line>
            </w:pict>
          </mc:Fallback>
        </mc:AlternateContent>
      </w:r>
    </w:p>
    <w:p w14:paraId="26C66EE8" w14:textId="77777777" w:rsidR="00DC0024" w:rsidRPr="00DC0024" w:rsidRDefault="00DC0024" w:rsidP="00DC0024">
      <w:pPr>
        <w:spacing w:after="0" w:line="240" w:lineRule="auto"/>
        <w:jc w:val="center"/>
        <w:rPr>
          <w:rFonts w:ascii="Times New Roman" w:hAnsi="Times New Roman" w:cs="Times New Roman"/>
          <w:b/>
          <w:sz w:val="24"/>
          <w:szCs w:val="24"/>
        </w:rPr>
      </w:pPr>
      <w:r w:rsidRPr="00DC0024">
        <w:rPr>
          <w:rFonts w:ascii="Times New Roman" w:hAnsi="Times New Roman" w:cs="Times New Roman"/>
          <w:b/>
          <w:sz w:val="24"/>
          <w:szCs w:val="24"/>
        </w:rPr>
        <w:t>Bach. José Humberto Acuña Bustamante</w:t>
      </w:r>
    </w:p>
    <w:p w14:paraId="25998D61" w14:textId="155AFF29" w:rsidR="00DC0024" w:rsidRPr="007A55E6" w:rsidRDefault="00DC0024" w:rsidP="007A55E6">
      <w:pPr>
        <w:spacing w:after="0" w:line="240" w:lineRule="auto"/>
        <w:jc w:val="center"/>
        <w:rPr>
          <w:rFonts w:ascii="Times New Roman" w:hAnsi="Times New Roman" w:cs="Times New Roman"/>
          <w:b/>
          <w:sz w:val="24"/>
          <w:szCs w:val="24"/>
        </w:rPr>
      </w:pPr>
      <w:r w:rsidRPr="00DC0024">
        <w:rPr>
          <w:rFonts w:ascii="Times New Roman" w:hAnsi="Times New Roman" w:cs="Times New Roman"/>
          <w:b/>
          <w:sz w:val="24"/>
          <w:szCs w:val="24"/>
        </w:rPr>
        <w:t>DN</w:t>
      </w:r>
      <w:r>
        <w:rPr>
          <w:rFonts w:ascii="Times New Roman" w:hAnsi="Times New Roman" w:cs="Times New Roman"/>
          <w:b/>
          <w:sz w:val="24"/>
          <w:szCs w:val="24"/>
        </w:rPr>
        <w:t>I:</w:t>
      </w:r>
      <w:r w:rsidR="007A55E6" w:rsidRPr="007A55E6">
        <w:t xml:space="preserve"> </w:t>
      </w:r>
      <w:r w:rsidR="007A55E6" w:rsidRPr="007A55E6">
        <w:rPr>
          <w:rFonts w:ascii="Times New Roman" w:hAnsi="Times New Roman" w:cs="Times New Roman"/>
          <w:b/>
          <w:sz w:val="24"/>
          <w:szCs w:val="24"/>
        </w:rPr>
        <w:t>76781731</w:t>
      </w:r>
    </w:p>
    <w:p w14:paraId="7B0B46F0" w14:textId="702A5FCF" w:rsidR="00DC0024" w:rsidRDefault="00DC0024" w:rsidP="00DC0024">
      <w:pPr>
        <w:spacing w:after="0" w:line="240" w:lineRule="auto"/>
        <w:jc w:val="center"/>
        <w:rPr>
          <w:rFonts w:ascii="Times New Roman" w:hAnsi="Times New Roman" w:cs="Times New Roman"/>
          <w:b/>
          <w:sz w:val="24"/>
          <w:szCs w:val="24"/>
        </w:rPr>
      </w:pPr>
    </w:p>
    <w:p w14:paraId="29D9351C" w14:textId="3073CFA0" w:rsidR="00DC0024" w:rsidRDefault="00DC0024" w:rsidP="00DC0024">
      <w:pPr>
        <w:spacing w:after="0" w:line="240" w:lineRule="auto"/>
        <w:jc w:val="center"/>
        <w:rPr>
          <w:rFonts w:ascii="Times New Roman" w:hAnsi="Times New Roman" w:cs="Times New Roman"/>
          <w:b/>
          <w:sz w:val="24"/>
          <w:szCs w:val="24"/>
        </w:rPr>
      </w:pPr>
    </w:p>
    <w:p w14:paraId="61848F58" w14:textId="34B72E4E" w:rsidR="00DC0024" w:rsidRDefault="00DC0024" w:rsidP="00DC0024">
      <w:pPr>
        <w:spacing w:after="0" w:line="240" w:lineRule="auto"/>
        <w:jc w:val="center"/>
        <w:rPr>
          <w:rFonts w:ascii="Times New Roman" w:hAnsi="Times New Roman" w:cs="Times New Roman"/>
          <w:b/>
          <w:sz w:val="24"/>
          <w:szCs w:val="24"/>
        </w:rPr>
      </w:pPr>
    </w:p>
    <w:p w14:paraId="4521A979" w14:textId="4261479E" w:rsidR="00DC0024" w:rsidRDefault="00DC0024" w:rsidP="00DC0024">
      <w:pPr>
        <w:spacing w:after="0" w:line="240" w:lineRule="auto"/>
        <w:jc w:val="center"/>
        <w:rPr>
          <w:rFonts w:ascii="Times New Roman" w:hAnsi="Times New Roman" w:cs="Times New Roman"/>
          <w:b/>
          <w:sz w:val="24"/>
          <w:szCs w:val="24"/>
        </w:rPr>
      </w:pPr>
    </w:p>
    <w:p w14:paraId="29054FD7" w14:textId="77777777" w:rsidR="00B35F92" w:rsidRDefault="00B35F92" w:rsidP="00DC0024">
      <w:pPr>
        <w:spacing w:after="0" w:line="240" w:lineRule="auto"/>
        <w:jc w:val="center"/>
        <w:rPr>
          <w:rFonts w:ascii="Times New Roman" w:hAnsi="Times New Roman" w:cs="Times New Roman"/>
          <w:b/>
          <w:sz w:val="24"/>
          <w:szCs w:val="24"/>
        </w:rPr>
      </w:pPr>
    </w:p>
    <w:p w14:paraId="727F8B60" w14:textId="07837D59" w:rsidR="00DC0024" w:rsidRDefault="00DC0024" w:rsidP="00DC0024">
      <w:pPr>
        <w:spacing w:after="0" w:line="240" w:lineRule="auto"/>
        <w:jc w:val="center"/>
        <w:rPr>
          <w:rFonts w:ascii="Times New Roman" w:hAnsi="Times New Roman" w:cs="Times New Roman"/>
          <w:b/>
          <w:sz w:val="24"/>
          <w:szCs w:val="24"/>
        </w:rPr>
      </w:pPr>
    </w:p>
    <w:p w14:paraId="28CE4238" w14:textId="75F5F99F" w:rsidR="00DC0024" w:rsidRDefault="00DC0024" w:rsidP="00DC0024">
      <w:pPr>
        <w:spacing w:after="0" w:line="240" w:lineRule="auto"/>
        <w:jc w:val="center"/>
        <w:rPr>
          <w:rFonts w:ascii="Times New Roman" w:hAnsi="Times New Roman" w:cs="Times New Roman"/>
          <w:b/>
          <w:sz w:val="24"/>
          <w:szCs w:val="24"/>
        </w:rPr>
      </w:pPr>
    </w:p>
    <w:p w14:paraId="622AA7F1" w14:textId="52E8306A" w:rsidR="00DC0024" w:rsidRDefault="00DC0024" w:rsidP="00DC0024">
      <w:pPr>
        <w:spacing w:after="0" w:line="240" w:lineRule="auto"/>
        <w:jc w:val="center"/>
        <w:rPr>
          <w:rFonts w:ascii="Times New Roman" w:hAnsi="Times New Roman" w:cs="Times New Roman"/>
          <w:b/>
          <w:sz w:val="24"/>
          <w:szCs w:val="24"/>
        </w:rPr>
      </w:pPr>
    </w:p>
    <w:p w14:paraId="736D0CC7" w14:textId="1527D637" w:rsidR="00DC0024" w:rsidRDefault="00DC0024" w:rsidP="00DC0024">
      <w:pPr>
        <w:spacing w:after="0" w:line="240" w:lineRule="auto"/>
        <w:jc w:val="center"/>
        <w:rPr>
          <w:rFonts w:ascii="Times New Roman" w:hAnsi="Times New Roman" w:cs="Times New Roman"/>
          <w:b/>
          <w:sz w:val="24"/>
          <w:szCs w:val="24"/>
        </w:rPr>
      </w:pPr>
    </w:p>
    <w:p w14:paraId="3451AA96" w14:textId="6FE7B3B4" w:rsidR="008F3306" w:rsidRDefault="008F3306" w:rsidP="00DC0024">
      <w:pPr>
        <w:spacing w:after="0" w:line="240" w:lineRule="auto"/>
        <w:jc w:val="center"/>
        <w:rPr>
          <w:rFonts w:ascii="Times New Roman" w:hAnsi="Times New Roman" w:cs="Times New Roman"/>
          <w:b/>
          <w:sz w:val="24"/>
          <w:szCs w:val="24"/>
        </w:rPr>
      </w:pPr>
    </w:p>
    <w:p w14:paraId="26E5F13C" w14:textId="1EDA98C9" w:rsidR="008F3306" w:rsidRDefault="008F3306" w:rsidP="00DC0024">
      <w:pPr>
        <w:spacing w:after="0" w:line="240" w:lineRule="auto"/>
        <w:jc w:val="center"/>
        <w:rPr>
          <w:rFonts w:ascii="Times New Roman" w:hAnsi="Times New Roman" w:cs="Times New Roman"/>
          <w:b/>
          <w:sz w:val="24"/>
          <w:szCs w:val="24"/>
        </w:rPr>
      </w:pPr>
    </w:p>
    <w:p w14:paraId="43241C8E" w14:textId="77777777" w:rsidR="008F3306" w:rsidRPr="00DC0024" w:rsidRDefault="008F3306" w:rsidP="00DC0024">
      <w:pPr>
        <w:spacing w:after="0" w:line="240" w:lineRule="auto"/>
        <w:jc w:val="center"/>
        <w:rPr>
          <w:rFonts w:ascii="Times New Roman" w:hAnsi="Times New Roman" w:cs="Times New Roman"/>
          <w:b/>
          <w:sz w:val="24"/>
          <w:szCs w:val="24"/>
        </w:rPr>
      </w:pPr>
    </w:p>
    <w:p w14:paraId="170FAE7E" w14:textId="03A202C8" w:rsidR="00DC0024" w:rsidRPr="00DC0024" w:rsidRDefault="00B35F92" w:rsidP="00DC002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46976" behindDoc="0" locked="0" layoutInCell="1" allowOverlap="1" wp14:anchorId="6DF040E5" wp14:editId="67DC3096">
                <wp:simplePos x="0" y="0"/>
                <wp:positionH relativeFrom="column">
                  <wp:posOffset>1138555</wp:posOffset>
                </wp:positionH>
                <wp:positionV relativeFrom="paragraph">
                  <wp:posOffset>145093</wp:posOffset>
                </wp:positionV>
                <wp:extent cx="3384311" cy="0"/>
                <wp:effectExtent l="0" t="0" r="26035" b="19050"/>
                <wp:wrapNone/>
                <wp:docPr id="15" name="Conector recto 15"/>
                <wp:cNvGraphicFramePr/>
                <a:graphic xmlns:a="http://schemas.openxmlformats.org/drawingml/2006/main">
                  <a:graphicData uri="http://schemas.microsoft.com/office/word/2010/wordprocessingShape">
                    <wps:wsp>
                      <wps:cNvCnPr/>
                      <wps:spPr>
                        <a:xfrm>
                          <a:off x="0" y="0"/>
                          <a:ext cx="338431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362FC" id="Conector recto 1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1.4pt" to="356.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" strokecolor="black [3200]" strokeweight="1pt">
                <v:stroke joinstyle="miter"/>
              </v:line>
            </w:pict>
          </mc:Fallback>
        </mc:AlternateContent>
      </w:r>
    </w:p>
    <w:p w14:paraId="1A7E4FF8" w14:textId="298965B6" w:rsidR="00DC0024" w:rsidRPr="00B31FEA" w:rsidRDefault="00DC0024" w:rsidP="00DC0024">
      <w:pPr>
        <w:spacing w:after="0" w:line="240" w:lineRule="auto"/>
        <w:jc w:val="center"/>
        <w:rPr>
          <w:rFonts w:ascii="Times New Roman" w:hAnsi="Times New Roman" w:cs="Times New Roman"/>
          <w:b/>
          <w:sz w:val="24"/>
          <w:szCs w:val="24"/>
        </w:rPr>
      </w:pPr>
      <w:r w:rsidRPr="00B31FEA">
        <w:rPr>
          <w:rFonts w:ascii="Times New Roman" w:hAnsi="Times New Roman" w:cs="Times New Roman"/>
          <w:b/>
          <w:sz w:val="24"/>
          <w:szCs w:val="24"/>
        </w:rPr>
        <w:t xml:space="preserve">Bach. </w:t>
      </w:r>
      <w:proofErr w:type="spellStart"/>
      <w:r w:rsidRPr="00B31FEA">
        <w:rPr>
          <w:rFonts w:ascii="Times New Roman" w:hAnsi="Times New Roman" w:cs="Times New Roman"/>
          <w:b/>
          <w:sz w:val="24"/>
          <w:szCs w:val="24"/>
        </w:rPr>
        <w:t>Leyser</w:t>
      </w:r>
      <w:proofErr w:type="spellEnd"/>
      <w:r w:rsidRPr="00B31FEA">
        <w:rPr>
          <w:rFonts w:ascii="Times New Roman" w:hAnsi="Times New Roman" w:cs="Times New Roman"/>
          <w:b/>
          <w:sz w:val="24"/>
          <w:szCs w:val="24"/>
        </w:rPr>
        <w:t xml:space="preserve"> Stalin </w:t>
      </w:r>
      <w:proofErr w:type="spellStart"/>
      <w:r w:rsidRPr="00B31FEA">
        <w:rPr>
          <w:rFonts w:ascii="Times New Roman" w:hAnsi="Times New Roman" w:cs="Times New Roman"/>
          <w:b/>
          <w:sz w:val="24"/>
          <w:szCs w:val="24"/>
        </w:rPr>
        <w:t>Gallardo</w:t>
      </w:r>
      <w:proofErr w:type="spellEnd"/>
      <w:r w:rsidRPr="00B31FEA">
        <w:rPr>
          <w:rFonts w:ascii="Times New Roman" w:hAnsi="Times New Roman" w:cs="Times New Roman"/>
          <w:b/>
          <w:sz w:val="24"/>
          <w:szCs w:val="24"/>
        </w:rPr>
        <w:t xml:space="preserve"> Díaz</w:t>
      </w:r>
    </w:p>
    <w:p w14:paraId="37AA53E8" w14:textId="5089C335" w:rsidR="00DC0024" w:rsidRPr="00B31FEA" w:rsidRDefault="00DC0024" w:rsidP="00DC0024">
      <w:pPr>
        <w:spacing w:after="0" w:line="240" w:lineRule="auto"/>
        <w:jc w:val="center"/>
        <w:rPr>
          <w:rFonts w:ascii="Times New Roman" w:hAnsi="Times New Roman" w:cs="Times New Roman"/>
          <w:b/>
          <w:sz w:val="24"/>
          <w:szCs w:val="24"/>
        </w:rPr>
      </w:pPr>
      <w:r w:rsidRPr="00B31FEA">
        <w:rPr>
          <w:rFonts w:ascii="Times New Roman" w:hAnsi="Times New Roman" w:cs="Times New Roman"/>
          <w:b/>
          <w:sz w:val="24"/>
          <w:szCs w:val="24"/>
        </w:rPr>
        <w:t>DNI: 71968241</w:t>
      </w:r>
    </w:p>
    <w:p w14:paraId="56CF5E9F" w14:textId="706ABE08" w:rsidR="00DC0024" w:rsidRPr="00B31FEA" w:rsidRDefault="00DC0024" w:rsidP="00DC0024">
      <w:pPr>
        <w:spacing w:after="0" w:line="240" w:lineRule="auto"/>
        <w:jc w:val="center"/>
        <w:rPr>
          <w:rFonts w:ascii="Times New Roman" w:hAnsi="Times New Roman" w:cs="Times New Roman"/>
          <w:b/>
          <w:sz w:val="24"/>
          <w:szCs w:val="24"/>
        </w:rPr>
      </w:pPr>
    </w:p>
    <w:p w14:paraId="7E306A36" w14:textId="4C4C7737" w:rsidR="00DC0024" w:rsidRPr="00B31FEA" w:rsidRDefault="00DC0024" w:rsidP="00DC0024">
      <w:pPr>
        <w:spacing w:after="0" w:line="240" w:lineRule="auto"/>
        <w:jc w:val="center"/>
        <w:rPr>
          <w:rFonts w:ascii="Times New Roman" w:hAnsi="Times New Roman" w:cs="Times New Roman"/>
          <w:b/>
          <w:sz w:val="24"/>
          <w:szCs w:val="24"/>
        </w:rPr>
      </w:pPr>
    </w:p>
    <w:p w14:paraId="2D5DC844" w14:textId="48610CDF" w:rsidR="00DC0024" w:rsidRPr="00B31FEA" w:rsidRDefault="00DC0024" w:rsidP="00DC0024">
      <w:pPr>
        <w:spacing w:after="0" w:line="240" w:lineRule="auto"/>
        <w:jc w:val="center"/>
        <w:rPr>
          <w:rFonts w:ascii="Times New Roman" w:hAnsi="Times New Roman" w:cs="Times New Roman"/>
          <w:b/>
          <w:sz w:val="24"/>
          <w:szCs w:val="24"/>
        </w:rPr>
      </w:pPr>
    </w:p>
    <w:p w14:paraId="45A636B1" w14:textId="0DE65AE4" w:rsidR="00DC0024" w:rsidRPr="00B31FEA" w:rsidRDefault="00DC0024" w:rsidP="00DC0024">
      <w:pPr>
        <w:spacing w:after="0" w:line="240" w:lineRule="auto"/>
        <w:jc w:val="center"/>
        <w:rPr>
          <w:rFonts w:ascii="Times New Roman" w:hAnsi="Times New Roman" w:cs="Times New Roman"/>
          <w:b/>
          <w:sz w:val="24"/>
          <w:szCs w:val="24"/>
        </w:rPr>
      </w:pPr>
    </w:p>
    <w:p w14:paraId="77D67B79" w14:textId="71AE5557" w:rsidR="00DC0024" w:rsidRPr="00B31FEA" w:rsidRDefault="00DC0024" w:rsidP="00DC0024">
      <w:pPr>
        <w:spacing w:after="0" w:line="240" w:lineRule="auto"/>
        <w:jc w:val="center"/>
        <w:rPr>
          <w:rFonts w:ascii="Times New Roman" w:hAnsi="Times New Roman" w:cs="Times New Roman"/>
          <w:b/>
          <w:sz w:val="24"/>
          <w:szCs w:val="24"/>
        </w:rPr>
      </w:pPr>
    </w:p>
    <w:p w14:paraId="0179FF4A" w14:textId="57D7A544" w:rsidR="00DC0024" w:rsidRPr="00B31FEA" w:rsidRDefault="00DC0024" w:rsidP="00DC0024">
      <w:pPr>
        <w:spacing w:after="0" w:line="240" w:lineRule="auto"/>
        <w:jc w:val="center"/>
        <w:rPr>
          <w:rFonts w:ascii="Times New Roman" w:hAnsi="Times New Roman" w:cs="Times New Roman"/>
          <w:b/>
          <w:sz w:val="24"/>
          <w:szCs w:val="24"/>
        </w:rPr>
      </w:pPr>
    </w:p>
    <w:p w14:paraId="0EB6C598" w14:textId="3CF53DFE" w:rsidR="00DC0024" w:rsidRPr="00B31FEA" w:rsidRDefault="00DC0024" w:rsidP="00DC0024">
      <w:pPr>
        <w:spacing w:after="0" w:line="240" w:lineRule="auto"/>
        <w:jc w:val="center"/>
        <w:rPr>
          <w:rFonts w:ascii="Times New Roman" w:hAnsi="Times New Roman" w:cs="Times New Roman"/>
          <w:b/>
          <w:sz w:val="24"/>
          <w:szCs w:val="24"/>
        </w:rPr>
      </w:pPr>
    </w:p>
    <w:p w14:paraId="275816DC" w14:textId="77777777" w:rsidR="00B35F92" w:rsidRPr="00B31FEA" w:rsidRDefault="00B35F92" w:rsidP="00DC0024">
      <w:pPr>
        <w:spacing w:after="0" w:line="240" w:lineRule="auto"/>
        <w:jc w:val="center"/>
        <w:rPr>
          <w:rFonts w:ascii="Times New Roman" w:hAnsi="Times New Roman" w:cs="Times New Roman"/>
          <w:b/>
          <w:sz w:val="24"/>
          <w:szCs w:val="24"/>
        </w:rPr>
      </w:pPr>
    </w:p>
    <w:p w14:paraId="360654BC" w14:textId="40BEADBA" w:rsidR="00DC0024" w:rsidRPr="00B31FEA" w:rsidRDefault="00DC0024" w:rsidP="00DC0024">
      <w:pPr>
        <w:spacing w:after="0" w:line="240" w:lineRule="auto"/>
        <w:jc w:val="center"/>
        <w:rPr>
          <w:rFonts w:ascii="Times New Roman" w:hAnsi="Times New Roman" w:cs="Times New Roman"/>
          <w:b/>
          <w:sz w:val="24"/>
          <w:szCs w:val="24"/>
        </w:rPr>
      </w:pPr>
    </w:p>
    <w:p w14:paraId="6246719C" w14:textId="0F4B9039" w:rsidR="008F3306" w:rsidRPr="00B31FEA" w:rsidRDefault="008F3306" w:rsidP="008F3306">
      <w:pPr>
        <w:spacing w:after="0" w:line="240" w:lineRule="auto"/>
        <w:jc w:val="center"/>
        <w:rPr>
          <w:rFonts w:ascii="Times New Roman" w:hAnsi="Times New Roman" w:cs="Times New Roman"/>
          <w:b/>
          <w:sz w:val="24"/>
          <w:szCs w:val="24"/>
        </w:rPr>
      </w:pPr>
    </w:p>
    <w:p w14:paraId="0CEB6B57" w14:textId="0870213A" w:rsidR="00DC0024" w:rsidRPr="00B31FEA" w:rsidRDefault="00DC0024" w:rsidP="00DC0024">
      <w:pPr>
        <w:spacing w:after="0" w:line="240" w:lineRule="auto"/>
        <w:jc w:val="center"/>
        <w:rPr>
          <w:rFonts w:ascii="Times New Roman" w:hAnsi="Times New Roman" w:cs="Times New Roman"/>
          <w:b/>
          <w:sz w:val="24"/>
          <w:szCs w:val="24"/>
        </w:rPr>
      </w:pPr>
    </w:p>
    <w:sectPr w:rsidR="00DC0024" w:rsidRPr="00B31FEA" w:rsidSect="00DC078C">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5F1F4" w14:textId="77777777" w:rsidR="000A304C" w:rsidRDefault="000A304C" w:rsidP="00367E9E">
      <w:pPr>
        <w:spacing w:after="0" w:line="240" w:lineRule="auto"/>
      </w:pPr>
      <w:r>
        <w:separator/>
      </w:r>
    </w:p>
  </w:endnote>
  <w:endnote w:type="continuationSeparator" w:id="0">
    <w:p w14:paraId="28BD303C" w14:textId="77777777" w:rsidR="000A304C" w:rsidRDefault="000A304C" w:rsidP="0036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017617"/>
      <w:docPartObj>
        <w:docPartGallery w:val="Page Numbers (Bottom of Page)"/>
        <w:docPartUnique/>
      </w:docPartObj>
    </w:sdtPr>
    <w:sdtEndPr>
      <w:rPr>
        <w:rFonts w:ascii="Times New Roman" w:hAnsi="Times New Roman" w:cs="Times New Roman"/>
        <w:sz w:val="24"/>
        <w:szCs w:val="24"/>
      </w:rPr>
    </w:sdtEndPr>
    <w:sdtContent>
      <w:p w14:paraId="73DB17EE" w14:textId="1AE6BF0C" w:rsidR="00173ADF" w:rsidRPr="008B5E87" w:rsidRDefault="00173ADF">
        <w:pPr>
          <w:pStyle w:val="Piedepgina"/>
          <w:jc w:val="right"/>
          <w:rPr>
            <w:rFonts w:ascii="Times New Roman" w:hAnsi="Times New Roman" w:cs="Times New Roman"/>
            <w:sz w:val="24"/>
            <w:szCs w:val="24"/>
          </w:rPr>
        </w:pPr>
        <w:r w:rsidRPr="008B5E87">
          <w:rPr>
            <w:rFonts w:ascii="Times New Roman" w:hAnsi="Times New Roman" w:cs="Times New Roman"/>
            <w:sz w:val="24"/>
            <w:szCs w:val="24"/>
          </w:rPr>
          <w:fldChar w:fldCharType="begin"/>
        </w:r>
        <w:r w:rsidRPr="008B5E87">
          <w:rPr>
            <w:rFonts w:ascii="Times New Roman" w:hAnsi="Times New Roman" w:cs="Times New Roman"/>
            <w:sz w:val="24"/>
            <w:szCs w:val="24"/>
          </w:rPr>
          <w:instrText>PAGE   \* MERGEFORMAT</w:instrText>
        </w:r>
        <w:r w:rsidRPr="008B5E87">
          <w:rPr>
            <w:rFonts w:ascii="Times New Roman" w:hAnsi="Times New Roman" w:cs="Times New Roman"/>
            <w:sz w:val="24"/>
            <w:szCs w:val="24"/>
          </w:rPr>
          <w:fldChar w:fldCharType="separate"/>
        </w:r>
        <w:r w:rsidRPr="002F7515">
          <w:rPr>
            <w:rFonts w:ascii="Times New Roman" w:hAnsi="Times New Roman" w:cs="Times New Roman"/>
            <w:noProof/>
            <w:sz w:val="24"/>
            <w:szCs w:val="24"/>
            <w:lang w:val="es-ES"/>
          </w:rPr>
          <w:t>44</w:t>
        </w:r>
        <w:r w:rsidRPr="008B5E87">
          <w:rPr>
            <w:rFonts w:ascii="Times New Roman" w:hAnsi="Times New Roman" w:cs="Times New Roman"/>
            <w:sz w:val="24"/>
            <w:szCs w:val="24"/>
          </w:rPr>
          <w:fldChar w:fldCharType="end"/>
        </w:r>
      </w:p>
    </w:sdtContent>
  </w:sdt>
  <w:p w14:paraId="2CC0EF8E" w14:textId="77777777" w:rsidR="00173ADF" w:rsidRDefault="00173A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4477" w14:textId="08DB7056" w:rsidR="00173ADF" w:rsidRPr="006C7C2B" w:rsidRDefault="00173ADF">
    <w:pPr>
      <w:pStyle w:val="Piedepgina"/>
      <w:jc w:val="right"/>
      <w:rPr>
        <w:rFonts w:ascii="Times New Roman" w:hAnsi="Times New Roman" w:cs="Times New Roman"/>
        <w:sz w:val="24"/>
      </w:rPr>
    </w:pPr>
  </w:p>
  <w:p w14:paraId="18C76700" w14:textId="5584B97E" w:rsidR="00173ADF" w:rsidRPr="00F3362E" w:rsidRDefault="00173ADF" w:rsidP="00F3362E">
    <w:pPr>
      <w:pStyle w:val="Piedepgina"/>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638C" w14:textId="0CAB40E5" w:rsidR="00173ADF" w:rsidRPr="006C7C2B" w:rsidRDefault="00173ADF">
    <w:pPr>
      <w:pStyle w:val="Piedepgina"/>
      <w:jc w:val="right"/>
      <w:rPr>
        <w:rFonts w:ascii="Times New Roman" w:hAnsi="Times New Roman" w:cs="Times New Roman"/>
        <w:sz w:val="24"/>
      </w:rPr>
    </w:pPr>
  </w:p>
  <w:p w14:paraId="4D32AB1B" w14:textId="77777777" w:rsidR="00173ADF" w:rsidRPr="00F3362E" w:rsidRDefault="00173ADF" w:rsidP="00F3362E">
    <w:pPr>
      <w:pStyle w:val="Piedepgina"/>
      <w:jc w:val="right"/>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345636409"/>
      <w:docPartObj>
        <w:docPartGallery w:val="Page Numbers (Bottom of Page)"/>
        <w:docPartUnique/>
      </w:docPartObj>
    </w:sdtPr>
    <w:sdtEndPr/>
    <w:sdtContent>
      <w:p w14:paraId="35069533" w14:textId="6CFB1B2C" w:rsidR="00173ADF" w:rsidRPr="006C7C2B" w:rsidRDefault="00173ADF">
        <w:pPr>
          <w:pStyle w:val="Piedepgina"/>
          <w:jc w:val="right"/>
          <w:rPr>
            <w:rFonts w:ascii="Times New Roman" w:hAnsi="Times New Roman" w:cs="Times New Roman"/>
            <w:sz w:val="24"/>
          </w:rPr>
        </w:pPr>
        <w:r w:rsidRPr="006C7C2B">
          <w:rPr>
            <w:rFonts w:ascii="Times New Roman" w:hAnsi="Times New Roman" w:cs="Times New Roman"/>
            <w:sz w:val="24"/>
          </w:rPr>
          <w:fldChar w:fldCharType="begin"/>
        </w:r>
        <w:r w:rsidRPr="006C7C2B">
          <w:rPr>
            <w:rFonts w:ascii="Times New Roman" w:hAnsi="Times New Roman" w:cs="Times New Roman"/>
            <w:sz w:val="24"/>
          </w:rPr>
          <w:instrText>PAGE   \* MERGEFORMAT</w:instrText>
        </w:r>
        <w:r w:rsidRPr="006C7C2B">
          <w:rPr>
            <w:rFonts w:ascii="Times New Roman" w:hAnsi="Times New Roman" w:cs="Times New Roman"/>
            <w:sz w:val="24"/>
          </w:rPr>
          <w:fldChar w:fldCharType="separate"/>
        </w:r>
        <w:r w:rsidRPr="002F7515">
          <w:rPr>
            <w:rFonts w:ascii="Times New Roman" w:hAnsi="Times New Roman" w:cs="Times New Roman"/>
            <w:noProof/>
            <w:sz w:val="24"/>
            <w:lang w:val="es-ES"/>
          </w:rPr>
          <w:t>ii</w:t>
        </w:r>
        <w:r w:rsidRPr="006C7C2B">
          <w:rPr>
            <w:rFonts w:ascii="Times New Roman" w:hAnsi="Times New Roman" w:cs="Times New Roman"/>
            <w:sz w:val="24"/>
          </w:rPr>
          <w:fldChar w:fldCharType="end"/>
        </w:r>
      </w:p>
    </w:sdtContent>
  </w:sdt>
  <w:p w14:paraId="589686DD" w14:textId="77777777" w:rsidR="00173ADF" w:rsidRPr="00F3362E" w:rsidRDefault="00173ADF" w:rsidP="00F3362E">
    <w:pPr>
      <w:pStyle w:val="Piedepgina"/>
      <w:jc w:val="right"/>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395630"/>
      <w:docPartObj>
        <w:docPartGallery w:val="Page Numbers (Bottom of Page)"/>
        <w:docPartUnique/>
      </w:docPartObj>
    </w:sdtPr>
    <w:sdtEndPr>
      <w:rPr>
        <w:rFonts w:ascii="Times New Roman" w:hAnsi="Times New Roman" w:cs="Times New Roman"/>
        <w:sz w:val="24"/>
      </w:rPr>
    </w:sdtEndPr>
    <w:sdtContent>
      <w:p w14:paraId="580DF35B" w14:textId="6E336F43" w:rsidR="00173ADF" w:rsidRPr="006C7C2B" w:rsidRDefault="00173ADF">
        <w:pPr>
          <w:pStyle w:val="Piedepgina"/>
          <w:jc w:val="right"/>
          <w:rPr>
            <w:rFonts w:ascii="Times New Roman" w:hAnsi="Times New Roman" w:cs="Times New Roman"/>
            <w:sz w:val="24"/>
          </w:rPr>
        </w:pPr>
        <w:r w:rsidRPr="006C7C2B">
          <w:rPr>
            <w:rFonts w:ascii="Times New Roman" w:hAnsi="Times New Roman" w:cs="Times New Roman"/>
            <w:sz w:val="24"/>
          </w:rPr>
          <w:fldChar w:fldCharType="begin"/>
        </w:r>
        <w:r w:rsidRPr="006C7C2B">
          <w:rPr>
            <w:rFonts w:ascii="Times New Roman" w:hAnsi="Times New Roman" w:cs="Times New Roman"/>
            <w:sz w:val="24"/>
          </w:rPr>
          <w:instrText>PAGE   \* MERGEFORMAT</w:instrText>
        </w:r>
        <w:r w:rsidRPr="006C7C2B">
          <w:rPr>
            <w:rFonts w:ascii="Times New Roman" w:hAnsi="Times New Roman" w:cs="Times New Roman"/>
            <w:sz w:val="24"/>
          </w:rPr>
          <w:fldChar w:fldCharType="separate"/>
        </w:r>
        <w:r w:rsidRPr="002F7515">
          <w:rPr>
            <w:rFonts w:ascii="Times New Roman" w:hAnsi="Times New Roman" w:cs="Times New Roman"/>
            <w:noProof/>
            <w:sz w:val="24"/>
            <w:lang w:val="es-ES"/>
          </w:rPr>
          <w:t>iii</w:t>
        </w:r>
        <w:r w:rsidRPr="006C7C2B">
          <w:rPr>
            <w:rFonts w:ascii="Times New Roman" w:hAnsi="Times New Roman" w:cs="Times New Roman"/>
            <w:sz w:val="24"/>
          </w:rPr>
          <w:fldChar w:fldCharType="end"/>
        </w:r>
      </w:p>
    </w:sdtContent>
  </w:sdt>
  <w:p w14:paraId="2A3DBF1B" w14:textId="77777777" w:rsidR="00173ADF" w:rsidRPr="00F3362E" w:rsidRDefault="00173ADF" w:rsidP="00F3362E">
    <w:pPr>
      <w:pStyle w:val="Piedepgina"/>
      <w:jc w:val="right"/>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670257"/>
      <w:docPartObj>
        <w:docPartGallery w:val="Page Numbers (Bottom of Page)"/>
        <w:docPartUnique/>
      </w:docPartObj>
    </w:sdtPr>
    <w:sdtEndPr>
      <w:rPr>
        <w:rFonts w:ascii="Times New Roman" w:hAnsi="Times New Roman" w:cs="Times New Roman"/>
        <w:sz w:val="24"/>
      </w:rPr>
    </w:sdtEndPr>
    <w:sdtContent>
      <w:p w14:paraId="58DEFA29" w14:textId="2C1E0898" w:rsidR="00173ADF" w:rsidRPr="006C7C2B" w:rsidRDefault="00173ADF">
        <w:pPr>
          <w:pStyle w:val="Piedepgina"/>
          <w:jc w:val="right"/>
          <w:rPr>
            <w:rFonts w:ascii="Times New Roman" w:hAnsi="Times New Roman" w:cs="Times New Roman"/>
            <w:sz w:val="24"/>
          </w:rPr>
        </w:pPr>
        <w:r w:rsidRPr="006C7C2B">
          <w:rPr>
            <w:rFonts w:ascii="Times New Roman" w:hAnsi="Times New Roman" w:cs="Times New Roman"/>
            <w:sz w:val="24"/>
          </w:rPr>
          <w:fldChar w:fldCharType="begin"/>
        </w:r>
        <w:r w:rsidRPr="006C7C2B">
          <w:rPr>
            <w:rFonts w:ascii="Times New Roman" w:hAnsi="Times New Roman" w:cs="Times New Roman"/>
            <w:sz w:val="24"/>
          </w:rPr>
          <w:instrText>PAGE   \* MERGEFORMAT</w:instrText>
        </w:r>
        <w:r w:rsidRPr="006C7C2B">
          <w:rPr>
            <w:rFonts w:ascii="Times New Roman" w:hAnsi="Times New Roman" w:cs="Times New Roman"/>
            <w:sz w:val="24"/>
          </w:rPr>
          <w:fldChar w:fldCharType="separate"/>
        </w:r>
        <w:r w:rsidRPr="002F7515">
          <w:rPr>
            <w:rFonts w:ascii="Times New Roman" w:hAnsi="Times New Roman" w:cs="Times New Roman"/>
            <w:noProof/>
            <w:sz w:val="24"/>
            <w:lang w:val="es-ES"/>
          </w:rPr>
          <w:t>iv</w:t>
        </w:r>
        <w:r w:rsidRPr="006C7C2B">
          <w:rPr>
            <w:rFonts w:ascii="Times New Roman" w:hAnsi="Times New Roman" w:cs="Times New Roman"/>
            <w:sz w:val="24"/>
          </w:rPr>
          <w:fldChar w:fldCharType="end"/>
        </w:r>
      </w:p>
    </w:sdtContent>
  </w:sdt>
  <w:p w14:paraId="7D2FE1D0" w14:textId="77777777" w:rsidR="00173ADF" w:rsidRPr="00F3362E" w:rsidRDefault="00173ADF" w:rsidP="00F3362E">
    <w:pPr>
      <w:pStyle w:val="Piedepgina"/>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411EB" w14:textId="77777777" w:rsidR="000A304C" w:rsidRDefault="000A304C" w:rsidP="00367E9E">
      <w:pPr>
        <w:spacing w:after="0" w:line="240" w:lineRule="auto"/>
      </w:pPr>
      <w:r>
        <w:separator/>
      </w:r>
    </w:p>
  </w:footnote>
  <w:footnote w:type="continuationSeparator" w:id="0">
    <w:p w14:paraId="21A762C3" w14:textId="77777777" w:rsidR="000A304C" w:rsidRDefault="000A304C" w:rsidP="0036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2E0A" w14:textId="77777777" w:rsidR="00173ADF" w:rsidRPr="00A861F5" w:rsidRDefault="00173ADF" w:rsidP="008B5E87">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6704" behindDoc="0" locked="0" layoutInCell="1" allowOverlap="1" wp14:anchorId="76964F48" wp14:editId="7142BC09">
          <wp:simplePos x="0" y="0"/>
          <wp:positionH relativeFrom="column">
            <wp:posOffset>9669</wp:posOffset>
          </wp:positionH>
          <wp:positionV relativeFrom="paragraph">
            <wp:posOffset>-72390</wp:posOffset>
          </wp:positionV>
          <wp:extent cx="1434663" cy="524500"/>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431FFD1D" w14:textId="77777777" w:rsidR="00173ADF" w:rsidRPr="00A861F5" w:rsidRDefault="00173ADF" w:rsidP="008B5E87">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3D3E2650" w14:textId="77777777" w:rsidR="00173ADF" w:rsidRDefault="00173ADF" w:rsidP="008B5E87">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4E2AC41E" w14:textId="679200F5" w:rsidR="00173ADF" w:rsidRDefault="00173ADF">
    <w:pPr>
      <w:pStyle w:val="Encabezado"/>
    </w:pPr>
    <w:r>
      <w:rPr>
        <w:rFonts w:asciiTheme="majorHAnsi" w:hAnsiTheme="majorHAnsi"/>
        <w:b/>
        <w:sz w:val="16"/>
      </w:rPr>
      <w:t>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04C4" w14:textId="77777777" w:rsidR="00173ADF" w:rsidRPr="00A861F5" w:rsidRDefault="00173ADF" w:rsidP="006312A4">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7728" behindDoc="0" locked="0" layoutInCell="1" allowOverlap="1" wp14:anchorId="30AF29AD" wp14:editId="64D864F5">
          <wp:simplePos x="0" y="0"/>
          <wp:positionH relativeFrom="column">
            <wp:posOffset>1699895</wp:posOffset>
          </wp:positionH>
          <wp:positionV relativeFrom="paragraph">
            <wp:posOffset>-63704</wp:posOffset>
          </wp:positionV>
          <wp:extent cx="1434663" cy="524500"/>
          <wp:effectExtent l="0" t="0" r="0"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0149BC55" w14:textId="77777777" w:rsidR="00173ADF" w:rsidRPr="00A861F5" w:rsidRDefault="00173ADF" w:rsidP="006312A4">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04CAB64A" w14:textId="77777777" w:rsidR="00173ADF" w:rsidRDefault="00173ADF" w:rsidP="006312A4">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55D8DD86" w14:textId="6DF9408D" w:rsidR="00173ADF" w:rsidRDefault="00173ADF">
    <w:pPr>
      <w:pStyle w:val="Encabezado"/>
    </w:pPr>
    <w:r>
      <w:rPr>
        <w:rFonts w:asciiTheme="majorHAnsi" w:hAnsiTheme="majorHAnsi"/>
        <w:b/>
        <w:sz w:val="16"/>
      </w:rPr>
      <w:tab/>
      <w:t xml:space="preserve">                                                                        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691F" w14:textId="77777777" w:rsidR="00173ADF" w:rsidRPr="00A861F5" w:rsidRDefault="00173ADF" w:rsidP="00FA630D">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9776" behindDoc="0" locked="0" layoutInCell="1" allowOverlap="1" wp14:anchorId="01A38C34" wp14:editId="5CA6068F">
          <wp:simplePos x="0" y="0"/>
          <wp:positionH relativeFrom="column">
            <wp:posOffset>9669</wp:posOffset>
          </wp:positionH>
          <wp:positionV relativeFrom="paragraph">
            <wp:posOffset>-72390</wp:posOffset>
          </wp:positionV>
          <wp:extent cx="1434663" cy="524500"/>
          <wp:effectExtent l="0" t="0" r="0"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446D90EB" w14:textId="77777777" w:rsidR="00173ADF" w:rsidRPr="00A861F5" w:rsidRDefault="00173ADF" w:rsidP="00FA630D">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3A5D6C3A" w14:textId="77777777" w:rsidR="00173ADF" w:rsidRDefault="00173ADF" w:rsidP="00FA630D">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73F84E7C" w14:textId="18094E67" w:rsidR="00173ADF" w:rsidRDefault="00173ADF">
    <w:pPr>
      <w:pStyle w:val="Encabezado"/>
    </w:pPr>
    <w:r>
      <w:rPr>
        <w:rFonts w:asciiTheme="majorHAnsi" w:hAnsiTheme="majorHAnsi"/>
        <w:b/>
        <w:sz w:val="16"/>
      </w:rPr>
      <w:t>___________________________________________________________________________________________________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CD58" w14:textId="77777777" w:rsidR="00173ADF" w:rsidRPr="00A861F5" w:rsidRDefault="00173ADF" w:rsidP="008B5E87">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5680" behindDoc="0" locked="0" layoutInCell="1" allowOverlap="1" wp14:anchorId="207E8822" wp14:editId="1F2EDB6E">
          <wp:simplePos x="0" y="0"/>
          <wp:positionH relativeFrom="column">
            <wp:posOffset>1699895</wp:posOffset>
          </wp:positionH>
          <wp:positionV relativeFrom="paragraph">
            <wp:posOffset>-63704</wp:posOffset>
          </wp:positionV>
          <wp:extent cx="1434663" cy="524500"/>
          <wp:effectExtent l="0" t="0" r="0"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4DFE8534" w14:textId="77777777" w:rsidR="00173ADF" w:rsidRPr="00A861F5" w:rsidRDefault="00173ADF" w:rsidP="008B5E87">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38490CBC" w14:textId="77777777" w:rsidR="00173ADF" w:rsidRDefault="00173ADF" w:rsidP="008B5E87">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657A50E7" w14:textId="72462C3E" w:rsidR="00173ADF" w:rsidRDefault="00173ADF">
    <w:pPr>
      <w:pStyle w:val="Encabezado"/>
    </w:pPr>
    <w:r>
      <w:rPr>
        <w:rFonts w:asciiTheme="majorHAnsi" w:hAnsiTheme="majorHAnsi"/>
        <w:b/>
        <w:sz w:val="16"/>
      </w:rPr>
      <w:tab/>
      <w:t xml:space="preserve">                                                                        ___________________________________________________________________________________________________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65CF" w14:textId="77777777" w:rsidR="00173ADF" w:rsidRPr="00A861F5" w:rsidRDefault="00173ADF" w:rsidP="006312A4">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4656" behindDoc="0" locked="0" layoutInCell="1" allowOverlap="1" wp14:anchorId="6EB67966" wp14:editId="29EAB389">
          <wp:simplePos x="0" y="0"/>
          <wp:positionH relativeFrom="column">
            <wp:posOffset>9669</wp:posOffset>
          </wp:positionH>
          <wp:positionV relativeFrom="paragraph">
            <wp:posOffset>-72390</wp:posOffset>
          </wp:positionV>
          <wp:extent cx="1434663" cy="524500"/>
          <wp:effectExtent l="0" t="0" r="0"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1FA1B13C" w14:textId="77777777" w:rsidR="00173ADF" w:rsidRPr="00A861F5" w:rsidRDefault="00173ADF" w:rsidP="006312A4">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1919082A" w14:textId="77777777" w:rsidR="00173ADF" w:rsidRDefault="00173ADF" w:rsidP="006312A4">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77061F68" w14:textId="3BA40325" w:rsidR="00173ADF" w:rsidRPr="006312A4" w:rsidRDefault="00173ADF" w:rsidP="006312A4">
    <w:pPr>
      <w:pStyle w:val="Encabezado"/>
    </w:pPr>
    <w:r>
      <w:rPr>
        <w:rFonts w:asciiTheme="majorHAnsi" w:hAnsiTheme="majorHAnsi"/>
        <w:b/>
        <w:sz w:val="16"/>
      </w:rPr>
      <w:t>___________________________________________________________________________________________________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5CA8" w14:textId="77777777" w:rsidR="00173ADF" w:rsidRPr="00A861F5" w:rsidRDefault="00173ADF" w:rsidP="00AA33C6">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60800" behindDoc="0" locked="0" layoutInCell="1" allowOverlap="1" wp14:anchorId="69B4D0AA" wp14:editId="2BF66204">
          <wp:simplePos x="0" y="0"/>
          <wp:positionH relativeFrom="column">
            <wp:posOffset>1699895</wp:posOffset>
          </wp:positionH>
          <wp:positionV relativeFrom="paragraph">
            <wp:posOffset>-63704</wp:posOffset>
          </wp:positionV>
          <wp:extent cx="1434663" cy="524500"/>
          <wp:effectExtent l="0" t="0" r="0"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3ACB5ABE" w14:textId="77777777" w:rsidR="00173ADF" w:rsidRPr="00A861F5" w:rsidRDefault="00173ADF" w:rsidP="00AA33C6">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26651054" w14:textId="77777777" w:rsidR="00173ADF" w:rsidRDefault="00173ADF" w:rsidP="00AA33C6">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26DFDC4F" w14:textId="3FB03D95" w:rsidR="00173ADF" w:rsidRPr="006312A4" w:rsidRDefault="00173ADF" w:rsidP="006312A4">
    <w:pPr>
      <w:pStyle w:val="Encabezado"/>
    </w:pPr>
    <w:r>
      <w:rPr>
        <w:rFonts w:asciiTheme="majorHAnsi" w:hAnsiTheme="majorHAnsi"/>
        <w:b/>
        <w:sz w:val="16"/>
      </w:rPr>
      <w:tab/>
      <w:t xml:space="preserve">                                                                        ___________________________________________________________________________________________________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B8C2" w14:textId="77777777" w:rsidR="00173ADF" w:rsidRPr="00A861F5" w:rsidRDefault="00173ADF" w:rsidP="007F7D8E">
    <w:pPr>
      <w:pStyle w:val="Encabezado"/>
      <w:tabs>
        <w:tab w:val="clear" w:pos="4419"/>
      </w:tabs>
      <w:ind w:left="1985"/>
      <w:jc w:val="center"/>
      <w:rPr>
        <w:rFonts w:asciiTheme="majorHAnsi" w:hAnsiTheme="majorHAnsi"/>
        <w:b/>
        <w:noProof/>
      </w:rPr>
    </w:pPr>
    <w:r w:rsidRPr="00A861F5">
      <w:rPr>
        <w:rFonts w:asciiTheme="majorHAnsi" w:hAnsiTheme="majorHAnsi"/>
        <w:noProof/>
        <w:lang w:val="en-US"/>
      </w:rPr>
      <w:drawing>
        <wp:anchor distT="0" distB="0" distL="114300" distR="114300" simplePos="0" relativeHeight="251658752" behindDoc="0" locked="0" layoutInCell="1" allowOverlap="1" wp14:anchorId="18540DF6" wp14:editId="261B05BA">
          <wp:simplePos x="0" y="0"/>
          <wp:positionH relativeFrom="column">
            <wp:posOffset>9669</wp:posOffset>
          </wp:positionH>
          <wp:positionV relativeFrom="paragraph">
            <wp:posOffset>-72390</wp:posOffset>
          </wp:positionV>
          <wp:extent cx="1434663" cy="524500"/>
          <wp:effectExtent l="0" t="0" r="0"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4663" cy="524500"/>
                  </a:xfrm>
                  <a:prstGeom prst="rect">
                    <a:avLst/>
                  </a:prstGeom>
                </pic:spPr>
              </pic:pic>
            </a:graphicData>
          </a:graphic>
          <wp14:sizeRelH relativeFrom="margin">
            <wp14:pctWidth>0</wp14:pctWidth>
          </wp14:sizeRelH>
          <wp14:sizeRelV relativeFrom="margin">
            <wp14:pctHeight>0</wp14:pctHeight>
          </wp14:sizeRelV>
        </wp:anchor>
      </w:drawing>
    </w:r>
    <w:r w:rsidRPr="00A861F5">
      <w:rPr>
        <w:rFonts w:asciiTheme="majorHAnsi" w:hAnsiTheme="majorHAnsi"/>
        <w:b/>
        <w:noProof/>
      </w:rPr>
      <w:t xml:space="preserve">UNIVESIDAD PRIVADA ANTONIO GUILLERMO URRELO </w:t>
    </w:r>
  </w:p>
  <w:p w14:paraId="3FC5E98E" w14:textId="77777777" w:rsidR="00173ADF" w:rsidRPr="00A861F5" w:rsidRDefault="00173ADF" w:rsidP="007F7D8E">
    <w:pPr>
      <w:pStyle w:val="Encabezado"/>
      <w:ind w:left="1985"/>
      <w:jc w:val="center"/>
      <w:rPr>
        <w:rFonts w:asciiTheme="majorHAnsi" w:hAnsiTheme="majorHAnsi"/>
        <w:b/>
        <w:sz w:val="18"/>
      </w:rPr>
    </w:pPr>
    <w:r w:rsidRPr="00A861F5">
      <w:rPr>
        <w:rFonts w:asciiTheme="majorHAnsi" w:hAnsiTheme="majorHAnsi"/>
        <w:b/>
        <w:sz w:val="18"/>
      </w:rPr>
      <w:t xml:space="preserve">FACULTAD DE INGENIERIA </w:t>
    </w:r>
  </w:p>
  <w:p w14:paraId="269DC8D3" w14:textId="77777777" w:rsidR="00173ADF" w:rsidRDefault="00173ADF" w:rsidP="007F7D8E">
    <w:pPr>
      <w:pStyle w:val="Encabezado"/>
      <w:ind w:left="1985"/>
      <w:jc w:val="center"/>
      <w:rPr>
        <w:rFonts w:asciiTheme="majorHAnsi" w:hAnsiTheme="majorHAnsi"/>
        <w:b/>
        <w:sz w:val="16"/>
      </w:rPr>
    </w:pPr>
    <w:r w:rsidRPr="00A861F5">
      <w:rPr>
        <w:rFonts w:asciiTheme="majorHAnsi" w:hAnsiTheme="majorHAnsi"/>
        <w:b/>
        <w:sz w:val="16"/>
      </w:rPr>
      <w:t xml:space="preserve">CARRERA PROFESIONAL DE INGENIERIA AMBIENTAL Y DE PREVENCION DE RIESGOS </w:t>
    </w:r>
  </w:p>
  <w:p w14:paraId="7CF3967D" w14:textId="7DDD0CB7" w:rsidR="00173ADF" w:rsidRPr="006312A4" w:rsidRDefault="00173ADF" w:rsidP="006312A4">
    <w:pPr>
      <w:pStyle w:val="Encabezado"/>
    </w:pPr>
    <w:r>
      <w:rPr>
        <w:rFonts w:asciiTheme="majorHAnsi" w:hAnsiTheme="majorHAnsi"/>
        <w:b/>
        <w:sz w:val="16"/>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FDB"/>
    <w:multiLevelType w:val="hybridMultilevel"/>
    <w:tmpl w:val="3AC0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716ED"/>
    <w:multiLevelType w:val="hybridMultilevel"/>
    <w:tmpl w:val="AF583AF0"/>
    <w:lvl w:ilvl="0" w:tplc="4BB01172">
      <w:start w:val="1"/>
      <w:numFmt w:val="lowerLetter"/>
      <w:lvlText w:val="%1)"/>
      <w:lvlJc w:val="left"/>
      <w:pPr>
        <w:ind w:left="403" w:hanging="360"/>
      </w:pPr>
      <w:rPr>
        <w:rFonts w:hint="default"/>
      </w:rPr>
    </w:lvl>
    <w:lvl w:ilvl="1" w:tplc="280A0019" w:tentative="1">
      <w:start w:val="1"/>
      <w:numFmt w:val="lowerLetter"/>
      <w:lvlText w:val="%2."/>
      <w:lvlJc w:val="left"/>
      <w:pPr>
        <w:ind w:left="1123" w:hanging="360"/>
      </w:pPr>
    </w:lvl>
    <w:lvl w:ilvl="2" w:tplc="280A001B" w:tentative="1">
      <w:start w:val="1"/>
      <w:numFmt w:val="lowerRoman"/>
      <w:lvlText w:val="%3."/>
      <w:lvlJc w:val="right"/>
      <w:pPr>
        <w:ind w:left="1843" w:hanging="180"/>
      </w:pPr>
    </w:lvl>
    <w:lvl w:ilvl="3" w:tplc="280A000F" w:tentative="1">
      <w:start w:val="1"/>
      <w:numFmt w:val="decimal"/>
      <w:lvlText w:val="%4."/>
      <w:lvlJc w:val="left"/>
      <w:pPr>
        <w:ind w:left="2563" w:hanging="360"/>
      </w:pPr>
    </w:lvl>
    <w:lvl w:ilvl="4" w:tplc="280A0019" w:tentative="1">
      <w:start w:val="1"/>
      <w:numFmt w:val="lowerLetter"/>
      <w:lvlText w:val="%5."/>
      <w:lvlJc w:val="left"/>
      <w:pPr>
        <w:ind w:left="3283" w:hanging="360"/>
      </w:pPr>
    </w:lvl>
    <w:lvl w:ilvl="5" w:tplc="280A001B" w:tentative="1">
      <w:start w:val="1"/>
      <w:numFmt w:val="lowerRoman"/>
      <w:lvlText w:val="%6."/>
      <w:lvlJc w:val="right"/>
      <w:pPr>
        <w:ind w:left="4003" w:hanging="180"/>
      </w:pPr>
    </w:lvl>
    <w:lvl w:ilvl="6" w:tplc="280A000F" w:tentative="1">
      <w:start w:val="1"/>
      <w:numFmt w:val="decimal"/>
      <w:lvlText w:val="%7."/>
      <w:lvlJc w:val="left"/>
      <w:pPr>
        <w:ind w:left="4723" w:hanging="360"/>
      </w:pPr>
    </w:lvl>
    <w:lvl w:ilvl="7" w:tplc="280A0019" w:tentative="1">
      <w:start w:val="1"/>
      <w:numFmt w:val="lowerLetter"/>
      <w:lvlText w:val="%8."/>
      <w:lvlJc w:val="left"/>
      <w:pPr>
        <w:ind w:left="5443" w:hanging="360"/>
      </w:pPr>
    </w:lvl>
    <w:lvl w:ilvl="8" w:tplc="280A001B" w:tentative="1">
      <w:start w:val="1"/>
      <w:numFmt w:val="lowerRoman"/>
      <w:lvlText w:val="%9."/>
      <w:lvlJc w:val="right"/>
      <w:pPr>
        <w:ind w:left="6163" w:hanging="180"/>
      </w:pPr>
    </w:lvl>
  </w:abstractNum>
  <w:abstractNum w:abstractNumId="2" w15:restartNumberingAfterBreak="0">
    <w:nsid w:val="02C156CE"/>
    <w:multiLevelType w:val="hybridMultilevel"/>
    <w:tmpl w:val="6846AAD2"/>
    <w:lvl w:ilvl="0" w:tplc="D1B23C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3329"/>
    <w:multiLevelType w:val="multilevel"/>
    <w:tmpl w:val="EE34E468"/>
    <w:lvl w:ilvl="0">
      <w:start w:val="4"/>
      <w:numFmt w:val="decimal"/>
      <w:lvlText w:val="%1."/>
      <w:lvlJc w:val="left"/>
      <w:pPr>
        <w:ind w:left="540" w:hanging="540"/>
      </w:pPr>
      <w:rPr>
        <w:rFonts w:hint="default"/>
      </w:rPr>
    </w:lvl>
    <w:lvl w:ilvl="1">
      <w:start w:val="4"/>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4" w15:restartNumberingAfterBreak="0">
    <w:nsid w:val="0DDF52E5"/>
    <w:multiLevelType w:val="hybridMultilevel"/>
    <w:tmpl w:val="E9D8A616"/>
    <w:lvl w:ilvl="0" w:tplc="0A12A970">
      <w:numFmt w:val="bullet"/>
      <w:lvlText w:val="-"/>
      <w:lvlJc w:val="left"/>
      <w:pPr>
        <w:ind w:left="1854" w:hanging="360"/>
      </w:pPr>
      <w:rPr>
        <w:rFonts w:ascii="Times New Roman" w:eastAsiaTheme="minorHAnsi"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10082454"/>
    <w:multiLevelType w:val="hybridMultilevel"/>
    <w:tmpl w:val="07E40F8C"/>
    <w:lvl w:ilvl="0" w:tplc="58CAC86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32E0AAB"/>
    <w:multiLevelType w:val="hybridMultilevel"/>
    <w:tmpl w:val="0C22DE2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14FF34DC"/>
    <w:multiLevelType w:val="multilevel"/>
    <w:tmpl w:val="6DA2379E"/>
    <w:lvl w:ilvl="0">
      <w:start w:val="1"/>
      <w:numFmt w:val="decimal"/>
      <w:lvlText w:val="%1."/>
      <w:lvlJc w:val="left"/>
      <w:pPr>
        <w:ind w:left="1080" w:hanging="360"/>
      </w:pPr>
      <w:rPr>
        <w:rFonts w:hint="default"/>
        <w:b/>
        <w:bCs/>
      </w:rPr>
    </w:lvl>
    <w:lvl w:ilvl="1">
      <w:start w:val="1"/>
      <w:numFmt w:val="decimal"/>
      <w:isLgl/>
      <w:lvlText w:val="%1.%2."/>
      <w:lvlJc w:val="left"/>
      <w:pPr>
        <w:ind w:left="1413" w:hanging="420"/>
      </w:pPr>
      <w:rPr>
        <w:rFonts w:hint="default"/>
        <w:b w:val="0"/>
        <w:bCs w:val="0"/>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8" w15:restartNumberingAfterBreak="0">
    <w:nsid w:val="176D5670"/>
    <w:multiLevelType w:val="hybridMultilevel"/>
    <w:tmpl w:val="572A5C1E"/>
    <w:lvl w:ilvl="0" w:tplc="A73AD8D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1D336C14"/>
    <w:multiLevelType w:val="hybridMultilevel"/>
    <w:tmpl w:val="DB96BFA8"/>
    <w:lvl w:ilvl="0" w:tplc="0A12A9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81788"/>
    <w:multiLevelType w:val="hybridMultilevel"/>
    <w:tmpl w:val="D4BA8F12"/>
    <w:lvl w:ilvl="0" w:tplc="0A12A970">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1684B0F"/>
    <w:multiLevelType w:val="hybridMultilevel"/>
    <w:tmpl w:val="7B48DC8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536464A"/>
    <w:multiLevelType w:val="hybridMultilevel"/>
    <w:tmpl w:val="A950E47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9CA5F06"/>
    <w:multiLevelType w:val="hybridMultilevel"/>
    <w:tmpl w:val="4A8E8FAC"/>
    <w:lvl w:ilvl="0" w:tplc="BC8E3CEA">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9DE73EB"/>
    <w:multiLevelType w:val="hybridMultilevel"/>
    <w:tmpl w:val="C0A4FA3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C9C1E96"/>
    <w:multiLevelType w:val="hybridMultilevel"/>
    <w:tmpl w:val="1450C604"/>
    <w:lvl w:ilvl="0" w:tplc="0A12A970">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E0830BA"/>
    <w:multiLevelType w:val="hybridMultilevel"/>
    <w:tmpl w:val="310A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506C2"/>
    <w:multiLevelType w:val="hybridMultilevel"/>
    <w:tmpl w:val="056C6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7183E"/>
    <w:multiLevelType w:val="multilevel"/>
    <w:tmpl w:val="65608D9A"/>
    <w:lvl w:ilvl="0">
      <w:start w:val="4"/>
      <w:numFmt w:val="decimal"/>
      <w:lvlText w:val="%1."/>
      <w:lvlJc w:val="left"/>
      <w:pPr>
        <w:ind w:left="540" w:hanging="540"/>
      </w:pPr>
      <w:rPr>
        <w:rFonts w:hint="default"/>
      </w:rPr>
    </w:lvl>
    <w:lvl w:ilvl="1">
      <w:start w:val="5"/>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9" w15:restartNumberingAfterBreak="0">
    <w:nsid w:val="3C7D4383"/>
    <w:multiLevelType w:val="hybridMultilevel"/>
    <w:tmpl w:val="91247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06B09"/>
    <w:multiLevelType w:val="multilevel"/>
    <w:tmpl w:val="E3A82234"/>
    <w:lvl w:ilvl="0">
      <w:start w:val="3"/>
      <w:numFmt w:val="decimal"/>
      <w:lvlText w:val="%1."/>
      <w:lvlJc w:val="left"/>
      <w:pPr>
        <w:ind w:left="360" w:hanging="360"/>
      </w:pPr>
      <w:rPr>
        <w:rFonts w:hint="default"/>
        <w:b/>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E28390A"/>
    <w:multiLevelType w:val="multilevel"/>
    <w:tmpl w:val="79FC1D3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20005D"/>
    <w:multiLevelType w:val="hybridMultilevel"/>
    <w:tmpl w:val="8438C9C6"/>
    <w:lvl w:ilvl="0" w:tplc="0A12A970">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422D7FED"/>
    <w:multiLevelType w:val="hybridMultilevel"/>
    <w:tmpl w:val="D174094C"/>
    <w:lvl w:ilvl="0" w:tplc="0A12A9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672D3"/>
    <w:multiLevelType w:val="hybridMultilevel"/>
    <w:tmpl w:val="D070DB8E"/>
    <w:lvl w:ilvl="0" w:tplc="3BFE1304">
      <w:start w:val="5"/>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58962D7"/>
    <w:multiLevelType w:val="multilevel"/>
    <w:tmpl w:val="345E5904"/>
    <w:lvl w:ilvl="0">
      <w:start w:val="4"/>
      <w:numFmt w:val="decimal"/>
      <w:lvlText w:val="%1."/>
      <w:lvlJc w:val="left"/>
      <w:pPr>
        <w:ind w:left="540" w:hanging="540"/>
      </w:pPr>
      <w:rPr>
        <w:rFonts w:hint="default"/>
      </w:rPr>
    </w:lvl>
    <w:lvl w:ilvl="1">
      <w:start w:val="3"/>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26" w15:restartNumberingAfterBreak="0">
    <w:nsid w:val="4DD76D78"/>
    <w:multiLevelType w:val="hybridMultilevel"/>
    <w:tmpl w:val="D70A3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A4975"/>
    <w:multiLevelType w:val="hybridMultilevel"/>
    <w:tmpl w:val="AA66C0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14A3C36"/>
    <w:multiLevelType w:val="multilevel"/>
    <w:tmpl w:val="37C86A0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numFmt w:val="bullet"/>
      <w:lvlText w:val="-"/>
      <w:lvlJc w:val="left"/>
      <w:pPr>
        <w:ind w:left="2688" w:hanging="1800"/>
      </w:pPr>
      <w:rPr>
        <w:rFonts w:ascii="Times New Roman" w:eastAsiaTheme="minorHAnsi" w:hAnsi="Times New Roman" w:cs="Times New Roman" w:hint="default"/>
      </w:rPr>
    </w:lvl>
  </w:abstractNum>
  <w:abstractNum w:abstractNumId="29" w15:restartNumberingAfterBreak="0">
    <w:nsid w:val="517E1133"/>
    <w:multiLevelType w:val="hybridMultilevel"/>
    <w:tmpl w:val="03BE11A8"/>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54965404"/>
    <w:multiLevelType w:val="hybridMultilevel"/>
    <w:tmpl w:val="B67C2C5A"/>
    <w:lvl w:ilvl="0" w:tplc="0A12A970">
      <w:numFmt w:val="bullet"/>
      <w:lvlText w:val="-"/>
      <w:lvlJc w:val="left"/>
      <w:pPr>
        <w:ind w:left="3130" w:hanging="360"/>
      </w:pPr>
      <w:rPr>
        <w:rFonts w:ascii="Times New Roman" w:eastAsiaTheme="minorHAnsi" w:hAnsi="Times New Roman" w:cs="Times New Roman"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31" w15:restartNumberingAfterBreak="0">
    <w:nsid w:val="55D34AC3"/>
    <w:multiLevelType w:val="hybridMultilevel"/>
    <w:tmpl w:val="A6C8C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6456A9"/>
    <w:multiLevelType w:val="multilevel"/>
    <w:tmpl w:val="BC56B84A"/>
    <w:lvl w:ilvl="0">
      <w:start w:val="4"/>
      <w:numFmt w:val="decimal"/>
      <w:lvlText w:val="%1."/>
      <w:lvlJc w:val="left"/>
      <w:pPr>
        <w:ind w:left="540" w:hanging="540"/>
      </w:pPr>
      <w:rPr>
        <w:rFonts w:hint="default"/>
      </w:rPr>
    </w:lvl>
    <w:lvl w:ilvl="1">
      <w:start w:val="2"/>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33" w15:restartNumberingAfterBreak="0">
    <w:nsid w:val="5816155A"/>
    <w:multiLevelType w:val="hybridMultilevel"/>
    <w:tmpl w:val="E3C6A7D4"/>
    <w:lvl w:ilvl="0" w:tplc="2DB83B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C3774"/>
    <w:multiLevelType w:val="hybridMultilevel"/>
    <w:tmpl w:val="1D107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32DD5"/>
    <w:multiLevelType w:val="hybridMultilevel"/>
    <w:tmpl w:val="F8B850A0"/>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66326738"/>
    <w:multiLevelType w:val="hybridMultilevel"/>
    <w:tmpl w:val="82A43A12"/>
    <w:lvl w:ilvl="0" w:tplc="C666E332">
      <w:start w:val="1"/>
      <w:numFmt w:val="lowerLetter"/>
      <w:lvlText w:val="%1."/>
      <w:lvlJc w:val="left"/>
      <w:pPr>
        <w:ind w:left="1551" w:hanging="360"/>
      </w:pPr>
      <w:rPr>
        <w:rFonts w:eastAsia="Times New Roman" w:hint="default"/>
        <w:color w:val="000000"/>
      </w:rPr>
    </w:lvl>
    <w:lvl w:ilvl="1" w:tplc="280A0019" w:tentative="1">
      <w:start w:val="1"/>
      <w:numFmt w:val="lowerLetter"/>
      <w:lvlText w:val="%2."/>
      <w:lvlJc w:val="left"/>
      <w:pPr>
        <w:ind w:left="2271" w:hanging="360"/>
      </w:pPr>
    </w:lvl>
    <w:lvl w:ilvl="2" w:tplc="280A001B" w:tentative="1">
      <w:start w:val="1"/>
      <w:numFmt w:val="lowerRoman"/>
      <w:lvlText w:val="%3."/>
      <w:lvlJc w:val="right"/>
      <w:pPr>
        <w:ind w:left="2991" w:hanging="180"/>
      </w:pPr>
    </w:lvl>
    <w:lvl w:ilvl="3" w:tplc="280A000F" w:tentative="1">
      <w:start w:val="1"/>
      <w:numFmt w:val="decimal"/>
      <w:lvlText w:val="%4."/>
      <w:lvlJc w:val="left"/>
      <w:pPr>
        <w:ind w:left="3711" w:hanging="360"/>
      </w:pPr>
    </w:lvl>
    <w:lvl w:ilvl="4" w:tplc="280A0019" w:tentative="1">
      <w:start w:val="1"/>
      <w:numFmt w:val="lowerLetter"/>
      <w:lvlText w:val="%5."/>
      <w:lvlJc w:val="left"/>
      <w:pPr>
        <w:ind w:left="4431" w:hanging="360"/>
      </w:pPr>
    </w:lvl>
    <w:lvl w:ilvl="5" w:tplc="280A001B" w:tentative="1">
      <w:start w:val="1"/>
      <w:numFmt w:val="lowerRoman"/>
      <w:lvlText w:val="%6."/>
      <w:lvlJc w:val="right"/>
      <w:pPr>
        <w:ind w:left="5151" w:hanging="180"/>
      </w:pPr>
    </w:lvl>
    <w:lvl w:ilvl="6" w:tplc="280A000F" w:tentative="1">
      <w:start w:val="1"/>
      <w:numFmt w:val="decimal"/>
      <w:lvlText w:val="%7."/>
      <w:lvlJc w:val="left"/>
      <w:pPr>
        <w:ind w:left="5871" w:hanging="360"/>
      </w:pPr>
    </w:lvl>
    <w:lvl w:ilvl="7" w:tplc="280A0019" w:tentative="1">
      <w:start w:val="1"/>
      <w:numFmt w:val="lowerLetter"/>
      <w:lvlText w:val="%8."/>
      <w:lvlJc w:val="left"/>
      <w:pPr>
        <w:ind w:left="6591" w:hanging="360"/>
      </w:pPr>
    </w:lvl>
    <w:lvl w:ilvl="8" w:tplc="280A001B" w:tentative="1">
      <w:start w:val="1"/>
      <w:numFmt w:val="lowerRoman"/>
      <w:lvlText w:val="%9."/>
      <w:lvlJc w:val="right"/>
      <w:pPr>
        <w:ind w:left="7311" w:hanging="180"/>
      </w:pPr>
    </w:lvl>
  </w:abstractNum>
  <w:abstractNum w:abstractNumId="37" w15:restartNumberingAfterBreak="0">
    <w:nsid w:val="66645430"/>
    <w:multiLevelType w:val="hybridMultilevel"/>
    <w:tmpl w:val="F7C63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62C47"/>
    <w:multiLevelType w:val="hybridMultilevel"/>
    <w:tmpl w:val="692639D8"/>
    <w:lvl w:ilvl="0" w:tplc="DA465236">
      <w:start w:val="5"/>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8560870"/>
    <w:multiLevelType w:val="multilevel"/>
    <w:tmpl w:val="CCFC5930"/>
    <w:lvl w:ilvl="0">
      <w:start w:val="1"/>
      <w:numFmt w:val="bullet"/>
      <w:lvlText w:val="-"/>
      <w:lvlJc w:val="left"/>
      <w:pPr>
        <w:ind w:left="1637" w:hanging="360"/>
      </w:pPr>
      <w:rPr>
        <w:rFonts w:ascii="Times New Roman" w:hAnsi="Times New Roman" w:cs="Times New Roman" w:hint="default"/>
        <w:b/>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40" w15:restartNumberingAfterBreak="0">
    <w:nsid w:val="69FC2A54"/>
    <w:multiLevelType w:val="hybridMultilevel"/>
    <w:tmpl w:val="2DBC0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B309B"/>
    <w:multiLevelType w:val="multilevel"/>
    <w:tmpl w:val="1A5215E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2" w15:restartNumberingAfterBreak="0">
    <w:nsid w:val="71EB1BEC"/>
    <w:multiLevelType w:val="multilevel"/>
    <w:tmpl w:val="AFA4B6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21D1AE8"/>
    <w:multiLevelType w:val="hybridMultilevel"/>
    <w:tmpl w:val="E8E8BD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77E9666B"/>
    <w:multiLevelType w:val="hybridMultilevel"/>
    <w:tmpl w:val="4AD43726"/>
    <w:lvl w:ilvl="0" w:tplc="23E68D5E">
      <w:start w:val="1"/>
      <w:numFmt w:val="lowerLetter"/>
      <w:lvlText w:val="%1."/>
      <w:lvlJc w:val="left"/>
      <w:pPr>
        <w:ind w:left="1773" w:hanging="360"/>
      </w:pPr>
      <w:rPr>
        <w:rFonts w:hint="default"/>
        <w:b/>
        <w:bCs/>
      </w:rPr>
    </w:lvl>
    <w:lvl w:ilvl="1" w:tplc="280A0019" w:tentative="1">
      <w:start w:val="1"/>
      <w:numFmt w:val="lowerLetter"/>
      <w:lvlText w:val="%2."/>
      <w:lvlJc w:val="left"/>
      <w:pPr>
        <w:ind w:left="2493" w:hanging="360"/>
      </w:pPr>
    </w:lvl>
    <w:lvl w:ilvl="2" w:tplc="280A001B" w:tentative="1">
      <w:start w:val="1"/>
      <w:numFmt w:val="lowerRoman"/>
      <w:lvlText w:val="%3."/>
      <w:lvlJc w:val="right"/>
      <w:pPr>
        <w:ind w:left="3213" w:hanging="180"/>
      </w:pPr>
    </w:lvl>
    <w:lvl w:ilvl="3" w:tplc="280A000F" w:tentative="1">
      <w:start w:val="1"/>
      <w:numFmt w:val="decimal"/>
      <w:lvlText w:val="%4."/>
      <w:lvlJc w:val="left"/>
      <w:pPr>
        <w:ind w:left="3933" w:hanging="360"/>
      </w:pPr>
    </w:lvl>
    <w:lvl w:ilvl="4" w:tplc="280A0019" w:tentative="1">
      <w:start w:val="1"/>
      <w:numFmt w:val="lowerLetter"/>
      <w:lvlText w:val="%5."/>
      <w:lvlJc w:val="left"/>
      <w:pPr>
        <w:ind w:left="4653" w:hanging="360"/>
      </w:pPr>
    </w:lvl>
    <w:lvl w:ilvl="5" w:tplc="280A001B" w:tentative="1">
      <w:start w:val="1"/>
      <w:numFmt w:val="lowerRoman"/>
      <w:lvlText w:val="%6."/>
      <w:lvlJc w:val="right"/>
      <w:pPr>
        <w:ind w:left="5373" w:hanging="180"/>
      </w:pPr>
    </w:lvl>
    <w:lvl w:ilvl="6" w:tplc="280A000F" w:tentative="1">
      <w:start w:val="1"/>
      <w:numFmt w:val="decimal"/>
      <w:lvlText w:val="%7."/>
      <w:lvlJc w:val="left"/>
      <w:pPr>
        <w:ind w:left="6093" w:hanging="360"/>
      </w:pPr>
    </w:lvl>
    <w:lvl w:ilvl="7" w:tplc="280A0019" w:tentative="1">
      <w:start w:val="1"/>
      <w:numFmt w:val="lowerLetter"/>
      <w:lvlText w:val="%8."/>
      <w:lvlJc w:val="left"/>
      <w:pPr>
        <w:ind w:left="6813" w:hanging="360"/>
      </w:pPr>
    </w:lvl>
    <w:lvl w:ilvl="8" w:tplc="280A001B" w:tentative="1">
      <w:start w:val="1"/>
      <w:numFmt w:val="lowerRoman"/>
      <w:lvlText w:val="%9."/>
      <w:lvlJc w:val="right"/>
      <w:pPr>
        <w:ind w:left="7533" w:hanging="180"/>
      </w:pPr>
    </w:lvl>
  </w:abstractNum>
  <w:abstractNum w:abstractNumId="45" w15:restartNumberingAfterBreak="0">
    <w:nsid w:val="78116ED2"/>
    <w:multiLevelType w:val="hybridMultilevel"/>
    <w:tmpl w:val="6EB46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62B32"/>
    <w:multiLevelType w:val="multilevel"/>
    <w:tmpl w:val="980A6080"/>
    <w:lvl w:ilvl="0">
      <w:start w:val="4"/>
      <w:numFmt w:val="decimal"/>
      <w:lvlText w:val="%1."/>
      <w:lvlJc w:val="left"/>
      <w:pPr>
        <w:ind w:left="540" w:hanging="540"/>
      </w:pPr>
      <w:rPr>
        <w:rFonts w:hint="default"/>
        <w:b/>
        <w:sz w:val="24"/>
      </w:rPr>
    </w:lvl>
    <w:lvl w:ilvl="1">
      <w:start w:val="1"/>
      <w:numFmt w:val="decimal"/>
      <w:lvlText w:val="%1.%2."/>
      <w:lvlJc w:val="left"/>
      <w:pPr>
        <w:ind w:left="933" w:hanging="540"/>
      </w:pPr>
      <w:rPr>
        <w:rFonts w:hint="default"/>
        <w:b/>
        <w:sz w:val="24"/>
      </w:rPr>
    </w:lvl>
    <w:lvl w:ilvl="2">
      <w:start w:val="1"/>
      <w:numFmt w:val="decimal"/>
      <w:lvlText w:val="%1.%2.%3."/>
      <w:lvlJc w:val="left"/>
      <w:pPr>
        <w:ind w:left="1506" w:hanging="720"/>
      </w:pPr>
      <w:rPr>
        <w:rFonts w:hint="default"/>
        <w:b/>
        <w:sz w:val="24"/>
      </w:rPr>
    </w:lvl>
    <w:lvl w:ilvl="3">
      <w:start w:val="1"/>
      <w:numFmt w:val="decimal"/>
      <w:lvlText w:val="%1.%2.%3.%4."/>
      <w:lvlJc w:val="left"/>
      <w:pPr>
        <w:ind w:left="1899" w:hanging="720"/>
      </w:pPr>
      <w:rPr>
        <w:rFonts w:hint="default"/>
        <w:b/>
        <w:sz w:val="24"/>
      </w:rPr>
    </w:lvl>
    <w:lvl w:ilvl="4">
      <w:start w:val="1"/>
      <w:numFmt w:val="decimal"/>
      <w:lvlText w:val="%1.%2.%3.%4.%5."/>
      <w:lvlJc w:val="left"/>
      <w:pPr>
        <w:ind w:left="2652" w:hanging="1080"/>
      </w:pPr>
      <w:rPr>
        <w:rFonts w:hint="default"/>
        <w:b/>
        <w:sz w:val="24"/>
      </w:rPr>
    </w:lvl>
    <w:lvl w:ilvl="5">
      <w:start w:val="1"/>
      <w:numFmt w:val="decimal"/>
      <w:lvlText w:val="%1.%2.%3.%4.%5.%6."/>
      <w:lvlJc w:val="left"/>
      <w:pPr>
        <w:ind w:left="3045" w:hanging="1080"/>
      </w:pPr>
      <w:rPr>
        <w:rFonts w:hint="default"/>
        <w:b/>
        <w:sz w:val="24"/>
      </w:rPr>
    </w:lvl>
    <w:lvl w:ilvl="6">
      <w:start w:val="1"/>
      <w:numFmt w:val="decimal"/>
      <w:lvlText w:val="%1.%2.%3.%4.%5.%6.%7."/>
      <w:lvlJc w:val="left"/>
      <w:pPr>
        <w:ind w:left="3798" w:hanging="1440"/>
      </w:pPr>
      <w:rPr>
        <w:rFonts w:hint="default"/>
        <w:b/>
        <w:sz w:val="24"/>
      </w:rPr>
    </w:lvl>
    <w:lvl w:ilvl="7">
      <w:start w:val="1"/>
      <w:numFmt w:val="decimal"/>
      <w:lvlText w:val="%1.%2.%3.%4.%5.%6.%7.%8."/>
      <w:lvlJc w:val="left"/>
      <w:pPr>
        <w:ind w:left="4191" w:hanging="1440"/>
      </w:pPr>
      <w:rPr>
        <w:rFonts w:hint="default"/>
        <w:b/>
        <w:sz w:val="24"/>
      </w:rPr>
    </w:lvl>
    <w:lvl w:ilvl="8">
      <w:start w:val="1"/>
      <w:numFmt w:val="decimal"/>
      <w:lvlText w:val="%1.%2.%3.%4.%5.%6.%7.%8.%9."/>
      <w:lvlJc w:val="left"/>
      <w:pPr>
        <w:ind w:left="4944" w:hanging="1800"/>
      </w:pPr>
      <w:rPr>
        <w:rFonts w:hint="default"/>
        <w:b/>
        <w:sz w:val="24"/>
      </w:rPr>
    </w:lvl>
  </w:abstractNum>
  <w:abstractNum w:abstractNumId="47" w15:restartNumberingAfterBreak="0">
    <w:nsid w:val="7ABA7BBB"/>
    <w:multiLevelType w:val="hybridMultilevel"/>
    <w:tmpl w:val="050E438C"/>
    <w:lvl w:ilvl="0" w:tplc="0A12A970">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7BCD2CF1"/>
    <w:multiLevelType w:val="hybridMultilevel"/>
    <w:tmpl w:val="AA2CF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4D427F"/>
    <w:multiLevelType w:val="hybridMultilevel"/>
    <w:tmpl w:val="C136AEE6"/>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34"/>
  </w:num>
  <w:num w:numId="2">
    <w:abstractNumId w:val="45"/>
  </w:num>
  <w:num w:numId="3">
    <w:abstractNumId w:val="40"/>
  </w:num>
  <w:num w:numId="4">
    <w:abstractNumId w:val="17"/>
  </w:num>
  <w:num w:numId="5">
    <w:abstractNumId w:val="19"/>
  </w:num>
  <w:num w:numId="6">
    <w:abstractNumId w:val="2"/>
  </w:num>
  <w:num w:numId="7">
    <w:abstractNumId w:val="9"/>
  </w:num>
  <w:num w:numId="8">
    <w:abstractNumId w:val="33"/>
  </w:num>
  <w:num w:numId="9">
    <w:abstractNumId w:val="37"/>
  </w:num>
  <w:num w:numId="10">
    <w:abstractNumId w:val="23"/>
  </w:num>
  <w:num w:numId="11">
    <w:abstractNumId w:val="48"/>
  </w:num>
  <w:num w:numId="12">
    <w:abstractNumId w:val="28"/>
  </w:num>
  <w:num w:numId="13">
    <w:abstractNumId w:val="11"/>
  </w:num>
  <w:num w:numId="14">
    <w:abstractNumId w:val="22"/>
  </w:num>
  <w:num w:numId="15">
    <w:abstractNumId w:val="41"/>
  </w:num>
  <w:num w:numId="16">
    <w:abstractNumId w:val="49"/>
  </w:num>
  <w:num w:numId="17">
    <w:abstractNumId w:val="4"/>
  </w:num>
  <w:num w:numId="18">
    <w:abstractNumId w:val="29"/>
  </w:num>
  <w:num w:numId="19">
    <w:abstractNumId w:val="10"/>
  </w:num>
  <w:num w:numId="20">
    <w:abstractNumId w:val="15"/>
  </w:num>
  <w:num w:numId="21">
    <w:abstractNumId w:val="0"/>
  </w:num>
  <w:num w:numId="22">
    <w:abstractNumId w:val="16"/>
  </w:num>
  <w:num w:numId="23">
    <w:abstractNumId w:val="47"/>
  </w:num>
  <w:num w:numId="24">
    <w:abstractNumId w:val="39"/>
  </w:num>
  <w:num w:numId="25">
    <w:abstractNumId w:val="7"/>
  </w:num>
  <w:num w:numId="26">
    <w:abstractNumId w:val="36"/>
  </w:num>
  <w:num w:numId="27">
    <w:abstractNumId w:val="44"/>
  </w:num>
  <w:num w:numId="28">
    <w:abstractNumId w:val="8"/>
  </w:num>
  <w:num w:numId="29">
    <w:abstractNumId w:val="30"/>
  </w:num>
  <w:num w:numId="30">
    <w:abstractNumId w:val="20"/>
  </w:num>
  <w:num w:numId="31">
    <w:abstractNumId w:val="13"/>
  </w:num>
  <w:num w:numId="32">
    <w:abstractNumId w:val="1"/>
  </w:num>
  <w:num w:numId="33">
    <w:abstractNumId w:val="38"/>
  </w:num>
  <w:num w:numId="34">
    <w:abstractNumId w:val="24"/>
  </w:num>
  <w:num w:numId="35">
    <w:abstractNumId w:val="21"/>
  </w:num>
  <w:num w:numId="36">
    <w:abstractNumId w:val="12"/>
  </w:num>
  <w:num w:numId="37">
    <w:abstractNumId w:val="46"/>
  </w:num>
  <w:num w:numId="38">
    <w:abstractNumId w:val="5"/>
  </w:num>
  <w:num w:numId="39">
    <w:abstractNumId w:val="27"/>
  </w:num>
  <w:num w:numId="40">
    <w:abstractNumId w:val="32"/>
  </w:num>
  <w:num w:numId="41">
    <w:abstractNumId w:val="6"/>
  </w:num>
  <w:num w:numId="42">
    <w:abstractNumId w:val="25"/>
  </w:num>
  <w:num w:numId="43">
    <w:abstractNumId w:val="14"/>
  </w:num>
  <w:num w:numId="44">
    <w:abstractNumId w:val="3"/>
  </w:num>
  <w:num w:numId="45">
    <w:abstractNumId w:val="43"/>
  </w:num>
  <w:num w:numId="46">
    <w:abstractNumId w:val="18"/>
  </w:num>
  <w:num w:numId="47">
    <w:abstractNumId w:val="31"/>
  </w:num>
  <w:num w:numId="48">
    <w:abstractNumId w:val="42"/>
  </w:num>
  <w:num w:numId="49">
    <w:abstractNumId w:val="35"/>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1F"/>
    <w:rsid w:val="00003ED4"/>
    <w:rsid w:val="00005B75"/>
    <w:rsid w:val="00006D26"/>
    <w:rsid w:val="00010CDA"/>
    <w:rsid w:val="0001185B"/>
    <w:rsid w:val="00013703"/>
    <w:rsid w:val="00013851"/>
    <w:rsid w:val="00014567"/>
    <w:rsid w:val="0001548C"/>
    <w:rsid w:val="00015991"/>
    <w:rsid w:val="00020E2B"/>
    <w:rsid w:val="00021B27"/>
    <w:rsid w:val="000223A5"/>
    <w:rsid w:val="000231C3"/>
    <w:rsid w:val="000247B1"/>
    <w:rsid w:val="00024A0C"/>
    <w:rsid w:val="00024A42"/>
    <w:rsid w:val="00024D16"/>
    <w:rsid w:val="00033B3D"/>
    <w:rsid w:val="00034E3B"/>
    <w:rsid w:val="00035D9C"/>
    <w:rsid w:val="00036B66"/>
    <w:rsid w:val="000428CA"/>
    <w:rsid w:val="00042BE1"/>
    <w:rsid w:val="00044A7E"/>
    <w:rsid w:val="00046641"/>
    <w:rsid w:val="000500E8"/>
    <w:rsid w:val="0005220F"/>
    <w:rsid w:val="0005419C"/>
    <w:rsid w:val="0005597C"/>
    <w:rsid w:val="00055B44"/>
    <w:rsid w:val="000561ED"/>
    <w:rsid w:val="000574BE"/>
    <w:rsid w:val="00061C73"/>
    <w:rsid w:val="00061FB4"/>
    <w:rsid w:val="0006574A"/>
    <w:rsid w:val="00066FEA"/>
    <w:rsid w:val="00072F18"/>
    <w:rsid w:val="00074560"/>
    <w:rsid w:val="000755DD"/>
    <w:rsid w:val="00076358"/>
    <w:rsid w:val="000779E6"/>
    <w:rsid w:val="000819B1"/>
    <w:rsid w:val="0008638B"/>
    <w:rsid w:val="00090F92"/>
    <w:rsid w:val="0009124E"/>
    <w:rsid w:val="00095114"/>
    <w:rsid w:val="0009688E"/>
    <w:rsid w:val="00097177"/>
    <w:rsid w:val="000A08AC"/>
    <w:rsid w:val="000A10CA"/>
    <w:rsid w:val="000A281F"/>
    <w:rsid w:val="000A304C"/>
    <w:rsid w:val="000A42BC"/>
    <w:rsid w:val="000A4DA6"/>
    <w:rsid w:val="000B0E33"/>
    <w:rsid w:val="000B3DD2"/>
    <w:rsid w:val="000B3E81"/>
    <w:rsid w:val="000B608D"/>
    <w:rsid w:val="000B79F3"/>
    <w:rsid w:val="000C2D43"/>
    <w:rsid w:val="000C4885"/>
    <w:rsid w:val="000C4D64"/>
    <w:rsid w:val="000C5F71"/>
    <w:rsid w:val="000C671C"/>
    <w:rsid w:val="000C70E4"/>
    <w:rsid w:val="000C74DA"/>
    <w:rsid w:val="000C7BEE"/>
    <w:rsid w:val="000D27C6"/>
    <w:rsid w:val="000D2C87"/>
    <w:rsid w:val="000D41CC"/>
    <w:rsid w:val="000D554B"/>
    <w:rsid w:val="000D59D4"/>
    <w:rsid w:val="000D6081"/>
    <w:rsid w:val="000D7C4C"/>
    <w:rsid w:val="000E0B26"/>
    <w:rsid w:val="000E0BAC"/>
    <w:rsid w:val="000E1F62"/>
    <w:rsid w:val="000E4DFA"/>
    <w:rsid w:val="000E550C"/>
    <w:rsid w:val="000E6A7E"/>
    <w:rsid w:val="000E6B08"/>
    <w:rsid w:val="000E7940"/>
    <w:rsid w:val="000E7DB3"/>
    <w:rsid w:val="000F04E1"/>
    <w:rsid w:val="000F0552"/>
    <w:rsid w:val="000F1102"/>
    <w:rsid w:val="000F3A5B"/>
    <w:rsid w:val="000F3A9A"/>
    <w:rsid w:val="000F4671"/>
    <w:rsid w:val="000F4A57"/>
    <w:rsid w:val="000F600C"/>
    <w:rsid w:val="000F63EF"/>
    <w:rsid w:val="000F6FAE"/>
    <w:rsid w:val="00103939"/>
    <w:rsid w:val="001041B7"/>
    <w:rsid w:val="00104B36"/>
    <w:rsid w:val="00105218"/>
    <w:rsid w:val="00106A71"/>
    <w:rsid w:val="00107CC9"/>
    <w:rsid w:val="00117673"/>
    <w:rsid w:val="001202BC"/>
    <w:rsid w:val="0012150C"/>
    <w:rsid w:val="00123354"/>
    <w:rsid w:val="001272E6"/>
    <w:rsid w:val="00130C14"/>
    <w:rsid w:val="00130C30"/>
    <w:rsid w:val="00130F04"/>
    <w:rsid w:val="00131D13"/>
    <w:rsid w:val="00131DED"/>
    <w:rsid w:val="00132C21"/>
    <w:rsid w:val="00134EE7"/>
    <w:rsid w:val="00135266"/>
    <w:rsid w:val="00136039"/>
    <w:rsid w:val="00137738"/>
    <w:rsid w:val="00137E13"/>
    <w:rsid w:val="00141139"/>
    <w:rsid w:val="00142C24"/>
    <w:rsid w:val="00142E2D"/>
    <w:rsid w:val="00142E6C"/>
    <w:rsid w:val="0014302D"/>
    <w:rsid w:val="0014689B"/>
    <w:rsid w:val="0014699E"/>
    <w:rsid w:val="00154569"/>
    <w:rsid w:val="00154932"/>
    <w:rsid w:val="00155FE1"/>
    <w:rsid w:val="00157FB8"/>
    <w:rsid w:val="001606A2"/>
    <w:rsid w:val="00164D8F"/>
    <w:rsid w:val="001653EE"/>
    <w:rsid w:val="0016658F"/>
    <w:rsid w:val="00166A50"/>
    <w:rsid w:val="0017337D"/>
    <w:rsid w:val="00173AA7"/>
    <w:rsid w:val="00173ADF"/>
    <w:rsid w:val="001813E6"/>
    <w:rsid w:val="0018413A"/>
    <w:rsid w:val="00187F0E"/>
    <w:rsid w:val="001918D7"/>
    <w:rsid w:val="001919A1"/>
    <w:rsid w:val="001A12C2"/>
    <w:rsid w:val="001A1C35"/>
    <w:rsid w:val="001A23BC"/>
    <w:rsid w:val="001A3B6B"/>
    <w:rsid w:val="001A4AFB"/>
    <w:rsid w:val="001A5D71"/>
    <w:rsid w:val="001A6AD9"/>
    <w:rsid w:val="001A6DDF"/>
    <w:rsid w:val="001B0CDE"/>
    <w:rsid w:val="001B0FD2"/>
    <w:rsid w:val="001B2491"/>
    <w:rsid w:val="001B5763"/>
    <w:rsid w:val="001C096C"/>
    <w:rsid w:val="001C1264"/>
    <w:rsid w:val="001C2622"/>
    <w:rsid w:val="001C33B2"/>
    <w:rsid w:val="001C6169"/>
    <w:rsid w:val="001D00F7"/>
    <w:rsid w:val="001D1AC3"/>
    <w:rsid w:val="001D33AB"/>
    <w:rsid w:val="001D3CD4"/>
    <w:rsid w:val="001D4A2F"/>
    <w:rsid w:val="001D63DD"/>
    <w:rsid w:val="001D71E3"/>
    <w:rsid w:val="001D72EA"/>
    <w:rsid w:val="001D73A1"/>
    <w:rsid w:val="001E56C3"/>
    <w:rsid w:val="001E7A6F"/>
    <w:rsid w:val="001F3DB2"/>
    <w:rsid w:val="001F6113"/>
    <w:rsid w:val="001F62D1"/>
    <w:rsid w:val="001F6479"/>
    <w:rsid w:val="001F6851"/>
    <w:rsid w:val="00201BAD"/>
    <w:rsid w:val="00203178"/>
    <w:rsid w:val="002036BD"/>
    <w:rsid w:val="00207091"/>
    <w:rsid w:val="0020709D"/>
    <w:rsid w:val="00211D95"/>
    <w:rsid w:val="00212C12"/>
    <w:rsid w:val="002158F2"/>
    <w:rsid w:val="00215963"/>
    <w:rsid w:val="00215DB1"/>
    <w:rsid w:val="00215E7C"/>
    <w:rsid w:val="00216E44"/>
    <w:rsid w:val="00217106"/>
    <w:rsid w:val="00217D97"/>
    <w:rsid w:val="00220674"/>
    <w:rsid w:val="002231CD"/>
    <w:rsid w:val="00223EFD"/>
    <w:rsid w:val="002258FC"/>
    <w:rsid w:val="00225BC2"/>
    <w:rsid w:val="00230CEE"/>
    <w:rsid w:val="0023248B"/>
    <w:rsid w:val="002349E1"/>
    <w:rsid w:val="00235E52"/>
    <w:rsid w:val="0024101A"/>
    <w:rsid w:val="0024501E"/>
    <w:rsid w:val="00252AA8"/>
    <w:rsid w:val="002530D0"/>
    <w:rsid w:val="00253205"/>
    <w:rsid w:val="002534D3"/>
    <w:rsid w:val="00254FE2"/>
    <w:rsid w:val="00255E94"/>
    <w:rsid w:val="00255F21"/>
    <w:rsid w:val="0025626B"/>
    <w:rsid w:val="002577D2"/>
    <w:rsid w:val="00260DE1"/>
    <w:rsid w:val="0026195A"/>
    <w:rsid w:val="00262217"/>
    <w:rsid w:val="00262B60"/>
    <w:rsid w:val="00263645"/>
    <w:rsid w:val="0026422C"/>
    <w:rsid w:val="00264A73"/>
    <w:rsid w:val="00264BB0"/>
    <w:rsid w:val="0026531E"/>
    <w:rsid w:val="002653FA"/>
    <w:rsid w:val="002666FA"/>
    <w:rsid w:val="00267DFB"/>
    <w:rsid w:val="002718AE"/>
    <w:rsid w:val="00274992"/>
    <w:rsid w:val="00275224"/>
    <w:rsid w:val="002832A8"/>
    <w:rsid w:val="002846DF"/>
    <w:rsid w:val="00284700"/>
    <w:rsid w:val="0029020B"/>
    <w:rsid w:val="00291200"/>
    <w:rsid w:val="00291526"/>
    <w:rsid w:val="002947ED"/>
    <w:rsid w:val="002948F5"/>
    <w:rsid w:val="00294D07"/>
    <w:rsid w:val="002959C5"/>
    <w:rsid w:val="00297CD9"/>
    <w:rsid w:val="00297E1B"/>
    <w:rsid w:val="002A0D31"/>
    <w:rsid w:val="002A1B9C"/>
    <w:rsid w:val="002A218F"/>
    <w:rsid w:val="002A4635"/>
    <w:rsid w:val="002A4FB6"/>
    <w:rsid w:val="002A51B3"/>
    <w:rsid w:val="002A584A"/>
    <w:rsid w:val="002A63B7"/>
    <w:rsid w:val="002B1151"/>
    <w:rsid w:val="002B516D"/>
    <w:rsid w:val="002B5395"/>
    <w:rsid w:val="002B7C77"/>
    <w:rsid w:val="002C015B"/>
    <w:rsid w:val="002C22EF"/>
    <w:rsid w:val="002C2490"/>
    <w:rsid w:val="002C3FCA"/>
    <w:rsid w:val="002C4558"/>
    <w:rsid w:val="002C495E"/>
    <w:rsid w:val="002C515E"/>
    <w:rsid w:val="002C5AD7"/>
    <w:rsid w:val="002C7630"/>
    <w:rsid w:val="002C7E3C"/>
    <w:rsid w:val="002D01ED"/>
    <w:rsid w:val="002D19B1"/>
    <w:rsid w:val="002D40DB"/>
    <w:rsid w:val="002E012E"/>
    <w:rsid w:val="002E5BCF"/>
    <w:rsid w:val="002F367B"/>
    <w:rsid w:val="002F45A5"/>
    <w:rsid w:val="002F4C77"/>
    <w:rsid w:val="002F51FB"/>
    <w:rsid w:val="002F5C51"/>
    <w:rsid w:val="002F6FEA"/>
    <w:rsid w:val="002F7515"/>
    <w:rsid w:val="00300226"/>
    <w:rsid w:val="00301483"/>
    <w:rsid w:val="00301B22"/>
    <w:rsid w:val="0030483C"/>
    <w:rsid w:val="0030613F"/>
    <w:rsid w:val="00312DA9"/>
    <w:rsid w:val="00314798"/>
    <w:rsid w:val="00314B2D"/>
    <w:rsid w:val="00316A5B"/>
    <w:rsid w:val="00320F02"/>
    <w:rsid w:val="00324E37"/>
    <w:rsid w:val="003307B5"/>
    <w:rsid w:val="00330FCF"/>
    <w:rsid w:val="0033212B"/>
    <w:rsid w:val="00333273"/>
    <w:rsid w:val="003407C9"/>
    <w:rsid w:val="0034484C"/>
    <w:rsid w:val="003503AB"/>
    <w:rsid w:val="0035109E"/>
    <w:rsid w:val="00352B2B"/>
    <w:rsid w:val="00354CA0"/>
    <w:rsid w:val="00356797"/>
    <w:rsid w:val="00361E35"/>
    <w:rsid w:val="00367094"/>
    <w:rsid w:val="00367B04"/>
    <w:rsid w:val="00367E9E"/>
    <w:rsid w:val="00370A7E"/>
    <w:rsid w:val="00371A87"/>
    <w:rsid w:val="00372CB7"/>
    <w:rsid w:val="00373B71"/>
    <w:rsid w:val="00376FA0"/>
    <w:rsid w:val="00377156"/>
    <w:rsid w:val="003810EB"/>
    <w:rsid w:val="003823A5"/>
    <w:rsid w:val="00383ED3"/>
    <w:rsid w:val="003850FD"/>
    <w:rsid w:val="00390E50"/>
    <w:rsid w:val="00391DA5"/>
    <w:rsid w:val="00391E90"/>
    <w:rsid w:val="00393F0F"/>
    <w:rsid w:val="00394792"/>
    <w:rsid w:val="00395B92"/>
    <w:rsid w:val="003A07C3"/>
    <w:rsid w:val="003A1295"/>
    <w:rsid w:val="003A33F9"/>
    <w:rsid w:val="003A3A3E"/>
    <w:rsid w:val="003A6AC6"/>
    <w:rsid w:val="003A77B4"/>
    <w:rsid w:val="003B2195"/>
    <w:rsid w:val="003B49AD"/>
    <w:rsid w:val="003B68B2"/>
    <w:rsid w:val="003B6CE4"/>
    <w:rsid w:val="003C16B5"/>
    <w:rsid w:val="003C2CA2"/>
    <w:rsid w:val="003C389A"/>
    <w:rsid w:val="003C4CCE"/>
    <w:rsid w:val="003D12E1"/>
    <w:rsid w:val="003D1BB5"/>
    <w:rsid w:val="003D54C7"/>
    <w:rsid w:val="003E0FE1"/>
    <w:rsid w:val="003E1313"/>
    <w:rsid w:val="003E4FAA"/>
    <w:rsid w:val="003F273D"/>
    <w:rsid w:val="003F2921"/>
    <w:rsid w:val="003F2E03"/>
    <w:rsid w:val="003F3C3E"/>
    <w:rsid w:val="003F47C2"/>
    <w:rsid w:val="003F64A3"/>
    <w:rsid w:val="004033A3"/>
    <w:rsid w:val="0040394B"/>
    <w:rsid w:val="004051BA"/>
    <w:rsid w:val="0040541B"/>
    <w:rsid w:val="00405C67"/>
    <w:rsid w:val="00405C76"/>
    <w:rsid w:val="004066E8"/>
    <w:rsid w:val="00406E99"/>
    <w:rsid w:val="00407CC2"/>
    <w:rsid w:val="00407FAF"/>
    <w:rsid w:val="004100A3"/>
    <w:rsid w:val="00416E72"/>
    <w:rsid w:val="004170EE"/>
    <w:rsid w:val="00421006"/>
    <w:rsid w:val="0042553B"/>
    <w:rsid w:val="00427218"/>
    <w:rsid w:val="004272A3"/>
    <w:rsid w:val="00430F23"/>
    <w:rsid w:val="004319D7"/>
    <w:rsid w:val="00431A82"/>
    <w:rsid w:val="00433787"/>
    <w:rsid w:val="004347D1"/>
    <w:rsid w:val="004424CD"/>
    <w:rsid w:val="004434D7"/>
    <w:rsid w:val="00444B0F"/>
    <w:rsid w:val="00461980"/>
    <w:rsid w:val="004624B4"/>
    <w:rsid w:val="00463270"/>
    <w:rsid w:val="004647A7"/>
    <w:rsid w:val="00464E42"/>
    <w:rsid w:val="0046551B"/>
    <w:rsid w:val="00470159"/>
    <w:rsid w:val="0047054F"/>
    <w:rsid w:val="004720FC"/>
    <w:rsid w:val="00475C86"/>
    <w:rsid w:val="0047680E"/>
    <w:rsid w:val="00476C38"/>
    <w:rsid w:val="00477D19"/>
    <w:rsid w:val="00477D3A"/>
    <w:rsid w:val="0048140E"/>
    <w:rsid w:val="00481413"/>
    <w:rsid w:val="0048145A"/>
    <w:rsid w:val="004831F8"/>
    <w:rsid w:val="0048501D"/>
    <w:rsid w:val="00485577"/>
    <w:rsid w:val="00490E19"/>
    <w:rsid w:val="004A127E"/>
    <w:rsid w:val="004A21F6"/>
    <w:rsid w:val="004A358D"/>
    <w:rsid w:val="004A69BE"/>
    <w:rsid w:val="004B02C9"/>
    <w:rsid w:val="004B1B24"/>
    <w:rsid w:val="004B24CD"/>
    <w:rsid w:val="004B2FF1"/>
    <w:rsid w:val="004C0C79"/>
    <w:rsid w:val="004C2691"/>
    <w:rsid w:val="004C2886"/>
    <w:rsid w:val="004C2AE7"/>
    <w:rsid w:val="004C6552"/>
    <w:rsid w:val="004D147D"/>
    <w:rsid w:val="004D66FA"/>
    <w:rsid w:val="004E1075"/>
    <w:rsid w:val="004F03E6"/>
    <w:rsid w:val="004F0D3F"/>
    <w:rsid w:val="004F2740"/>
    <w:rsid w:val="004F36AC"/>
    <w:rsid w:val="004F5AA4"/>
    <w:rsid w:val="004F6430"/>
    <w:rsid w:val="004F6B2D"/>
    <w:rsid w:val="005001DC"/>
    <w:rsid w:val="00501CAF"/>
    <w:rsid w:val="00502444"/>
    <w:rsid w:val="005025BF"/>
    <w:rsid w:val="00502964"/>
    <w:rsid w:val="00504413"/>
    <w:rsid w:val="00506657"/>
    <w:rsid w:val="0051045A"/>
    <w:rsid w:val="005148F5"/>
    <w:rsid w:val="00514D2B"/>
    <w:rsid w:val="005157ED"/>
    <w:rsid w:val="005169F4"/>
    <w:rsid w:val="0052270D"/>
    <w:rsid w:val="00524A3D"/>
    <w:rsid w:val="005255C6"/>
    <w:rsid w:val="00525799"/>
    <w:rsid w:val="005257CF"/>
    <w:rsid w:val="00526A54"/>
    <w:rsid w:val="00527DC9"/>
    <w:rsid w:val="005302DE"/>
    <w:rsid w:val="00530376"/>
    <w:rsid w:val="00530451"/>
    <w:rsid w:val="00533C59"/>
    <w:rsid w:val="005355F8"/>
    <w:rsid w:val="00535BFE"/>
    <w:rsid w:val="00537C14"/>
    <w:rsid w:val="00540031"/>
    <w:rsid w:val="00540A41"/>
    <w:rsid w:val="00541E0C"/>
    <w:rsid w:val="00542F08"/>
    <w:rsid w:val="005431F9"/>
    <w:rsid w:val="00545C44"/>
    <w:rsid w:val="00547A77"/>
    <w:rsid w:val="00551C22"/>
    <w:rsid w:val="00551E1E"/>
    <w:rsid w:val="00563306"/>
    <w:rsid w:val="00563E9E"/>
    <w:rsid w:val="00566C3E"/>
    <w:rsid w:val="00567A71"/>
    <w:rsid w:val="0057016D"/>
    <w:rsid w:val="0057138B"/>
    <w:rsid w:val="00571F15"/>
    <w:rsid w:val="00572E99"/>
    <w:rsid w:val="0057336B"/>
    <w:rsid w:val="00573764"/>
    <w:rsid w:val="005777F1"/>
    <w:rsid w:val="00577F6D"/>
    <w:rsid w:val="005800C3"/>
    <w:rsid w:val="00581D82"/>
    <w:rsid w:val="0058345A"/>
    <w:rsid w:val="00585C24"/>
    <w:rsid w:val="005870DD"/>
    <w:rsid w:val="005911E5"/>
    <w:rsid w:val="00593E4C"/>
    <w:rsid w:val="00594B34"/>
    <w:rsid w:val="00594D2E"/>
    <w:rsid w:val="00595146"/>
    <w:rsid w:val="00595DB3"/>
    <w:rsid w:val="005A330C"/>
    <w:rsid w:val="005A521D"/>
    <w:rsid w:val="005A6594"/>
    <w:rsid w:val="005A70FE"/>
    <w:rsid w:val="005B32F3"/>
    <w:rsid w:val="005B333F"/>
    <w:rsid w:val="005B51F1"/>
    <w:rsid w:val="005B6DE2"/>
    <w:rsid w:val="005C02F2"/>
    <w:rsid w:val="005C096C"/>
    <w:rsid w:val="005C14AA"/>
    <w:rsid w:val="005C2C2F"/>
    <w:rsid w:val="005C632C"/>
    <w:rsid w:val="005D1EF5"/>
    <w:rsid w:val="005D2012"/>
    <w:rsid w:val="005D2168"/>
    <w:rsid w:val="005D3098"/>
    <w:rsid w:val="005D40AD"/>
    <w:rsid w:val="005D4F3B"/>
    <w:rsid w:val="005D5A8A"/>
    <w:rsid w:val="005D779A"/>
    <w:rsid w:val="005E006E"/>
    <w:rsid w:val="005E32C0"/>
    <w:rsid w:val="005E3787"/>
    <w:rsid w:val="005E3D3F"/>
    <w:rsid w:val="005E7A17"/>
    <w:rsid w:val="005F0338"/>
    <w:rsid w:val="005F06FA"/>
    <w:rsid w:val="005F1BAE"/>
    <w:rsid w:val="005F2452"/>
    <w:rsid w:val="005F35FB"/>
    <w:rsid w:val="005F39A7"/>
    <w:rsid w:val="005F3C40"/>
    <w:rsid w:val="005F47FB"/>
    <w:rsid w:val="005F55AB"/>
    <w:rsid w:val="005F57A0"/>
    <w:rsid w:val="005F5844"/>
    <w:rsid w:val="005F5CE5"/>
    <w:rsid w:val="005F6C5C"/>
    <w:rsid w:val="005F7708"/>
    <w:rsid w:val="00600D95"/>
    <w:rsid w:val="0060270E"/>
    <w:rsid w:val="006033AB"/>
    <w:rsid w:val="006041A1"/>
    <w:rsid w:val="00607C13"/>
    <w:rsid w:val="00611565"/>
    <w:rsid w:val="00614556"/>
    <w:rsid w:val="00614FD1"/>
    <w:rsid w:val="00616CF0"/>
    <w:rsid w:val="00616FD0"/>
    <w:rsid w:val="006201B3"/>
    <w:rsid w:val="00620B5D"/>
    <w:rsid w:val="0062291D"/>
    <w:rsid w:val="0062293E"/>
    <w:rsid w:val="00622D23"/>
    <w:rsid w:val="006243DD"/>
    <w:rsid w:val="00625057"/>
    <w:rsid w:val="0062558A"/>
    <w:rsid w:val="006257B4"/>
    <w:rsid w:val="006261C1"/>
    <w:rsid w:val="006265DE"/>
    <w:rsid w:val="00626BD3"/>
    <w:rsid w:val="0062764A"/>
    <w:rsid w:val="0063000C"/>
    <w:rsid w:val="00630415"/>
    <w:rsid w:val="0063117E"/>
    <w:rsid w:val="006312A4"/>
    <w:rsid w:val="006315F8"/>
    <w:rsid w:val="00631BDD"/>
    <w:rsid w:val="00632D6C"/>
    <w:rsid w:val="0063461A"/>
    <w:rsid w:val="00640A95"/>
    <w:rsid w:val="006429C7"/>
    <w:rsid w:val="00642EA2"/>
    <w:rsid w:val="00645C11"/>
    <w:rsid w:val="006462AF"/>
    <w:rsid w:val="00650270"/>
    <w:rsid w:val="00652F6F"/>
    <w:rsid w:val="00653BA8"/>
    <w:rsid w:val="0065641A"/>
    <w:rsid w:val="006566AE"/>
    <w:rsid w:val="00656BC9"/>
    <w:rsid w:val="00657153"/>
    <w:rsid w:val="006574DA"/>
    <w:rsid w:val="0065773C"/>
    <w:rsid w:val="006579AD"/>
    <w:rsid w:val="00663513"/>
    <w:rsid w:val="00663516"/>
    <w:rsid w:val="00664ABB"/>
    <w:rsid w:val="00664E56"/>
    <w:rsid w:val="00665EA7"/>
    <w:rsid w:val="006661EE"/>
    <w:rsid w:val="00667483"/>
    <w:rsid w:val="00672372"/>
    <w:rsid w:val="00672A58"/>
    <w:rsid w:val="006736B6"/>
    <w:rsid w:val="0067653E"/>
    <w:rsid w:val="00677AB8"/>
    <w:rsid w:val="00680034"/>
    <w:rsid w:val="0068236C"/>
    <w:rsid w:val="00682BAF"/>
    <w:rsid w:val="00683AE3"/>
    <w:rsid w:val="00684AC6"/>
    <w:rsid w:val="0068710A"/>
    <w:rsid w:val="00687136"/>
    <w:rsid w:val="006873D0"/>
    <w:rsid w:val="00690592"/>
    <w:rsid w:val="0069101D"/>
    <w:rsid w:val="00691367"/>
    <w:rsid w:val="0069356D"/>
    <w:rsid w:val="00697739"/>
    <w:rsid w:val="006A0B30"/>
    <w:rsid w:val="006A4A57"/>
    <w:rsid w:val="006A611E"/>
    <w:rsid w:val="006A724D"/>
    <w:rsid w:val="006B1978"/>
    <w:rsid w:val="006B286D"/>
    <w:rsid w:val="006B4523"/>
    <w:rsid w:val="006C0BAF"/>
    <w:rsid w:val="006C146B"/>
    <w:rsid w:val="006C2919"/>
    <w:rsid w:val="006C497D"/>
    <w:rsid w:val="006C4DD4"/>
    <w:rsid w:val="006C52DF"/>
    <w:rsid w:val="006C7C2B"/>
    <w:rsid w:val="006C7F47"/>
    <w:rsid w:val="006D1FF5"/>
    <w:rsid w:val="006D207E"/>
    <w:rsid w:val="006D2336"/>
    <w:rsid w:val="006D5F69"/>
    <w:rsid w:val="006E08F1"/>
    <w:rsid w:val="006E0E9C"/>
    <w:rsid w:val="006E16DB"/>
    <w:rsid w:val="006E449F"/>
    <w:rsid w:val="006E54FF"/>
    <w:rsid w:val="006E6D2D"/>
    <w:rsid w:val="006F14C1"/>
    <w:rsid w:val="006F1F5D"/>
    <w:rsid w:val="006F2141"/>
    <w:rsid w:val="006F274E"/>
    <w:rsid w:val="006F457E"/>
    <w:rsid w:val="00700CF9"/>
    <w:rsid w:val="00702773"/>
    <w:rsid w:val="00702782"/>
    <w:rsid w:val="00705015"/>
    <w:rsid w:val="00706073"/>
    <w:rsid w:val="00706CB6"/>
    <w:rsid w:val="00710B2B"/>
    <w:rsid w:val="007112B7"/>
    <w:rsid w:val="0071179E"/>
    <w:rsid w:val="00712500"/>
    <w:rsid w:val="00712C9B"/>
    <w:rsid w:val="00712E06"/>
    <w:rsid w:val="00712EC0"/>
    <w:rsid w:val="0072021F"/>
    <w:rsid w:val="00720511"/>
    <w:rsid w:val="007205AC"/>
    <w:rsid w:val="007211F4"/>
    <w:rsid w:val="00722CFA"/>
    <w:rsid w:val="00725D87"/>
    <w:rsid w:val="00730125"/>
    <w:rsid w:val="00730B39"/>
    <w:rsid w:val="00731CBC"/>
    <w:rsid w:val="007329BD"/>
    <w:rsid w:val="00733087"/>
    <w:rsid w:val="007340C1"/>
    <w:rsid w:val="007436D2"/>
    <w:rsid w:val="0074460D"/>
    <w:rsid w:val="007451D2"/>
    <w:rsid w:val="00746424"/>
    <w:rsid w:val="007523C0"/>
    <w:rsid w:val="00753240"/>
    <w:rsid w:val="007556FF"/>
    <w:rsid w:val="0075693F"/>
    <w:rsid w:val="0075735A"/>
    <w:rsid w:val="00761F6C"/>
    <w:rsid w:val="007624A3"/>
    <w:rsid w:val="00765CBA"/>
    <w:rsid w:val="00765E9E"/>
    <w:rsid w:val="00773308"/>
    <w:rsid w:val="007751AB"/>
    <w:rsid w:val="00775F01"/>
    <w:rsid w:val="00780C26"/>
    <w:rsid w:val="007838AF"/>
    <w:rsid w:val="00783926"/>
    <w:rsid w:val="00784E3B"/>
    <w:rsid w:val="0078612B"/>
    <w:rsid w:val="00786B7B"/>
    <w:rsid w:val="00787F83"/>
    <w:rsid w:val="007906AA"/>
    <w:rsid w:val="00791B1D"/>
    <w:rsid w:val="00795333"/>
    <w:rsid w:val="007960D9"/>
    <w:rsid w:val="007977B2"/>
    <w:rsid w:val="007A1081"/>
    <w:rsid w:val="007A263A"/>
    <w:rsid w:val="007A3EE9"/>
    <w:rsid w:val="007A45C2"/>
    <w:rsid w:val="007A4CEA"/>
    <w:rsid w:val="007A55E6"/>
    <w:rsid w:val="007A5CCE"/>
    <w:rsid w:val="007A66D7"/>
    <w:rsid w:val="007B7587"/>
    <w:rsid w:val="007C2485"/>
    <w:rsid w:val="007C2C2E"/>
    <w:rsid w:val="007C4C13"/>
    <w:rsid w:val="007C58FF"/>
    <w:rsid w:val="007C611A"/>
    <w:rsid w:val="007C66FF"/>
    <w:rsid w:val="007D0320"/>
    <w:rsid w:val="007D17A1"/>
    <w:rsid w:val="007D488D"/>
    <w:rsid w:val="007D4DBF"/>
    <w:rsid w:val="007D5E76"/>
    <w:rsid w:val="007E319A"/>
    <w:rsid w:val="007E3573"/>
    <w:rsid w:val="007E38A0"/>
    <w:rsid w:val="007E3BC5"/>
    <w:rsid w:val="007E42BF"/>
    <w:rsid w:val="007E6205"/>
    <w:rsid w:val="007E6F92"/>
    <w:rsid w:val="007E709C"/>
    <w:rsid w:val="007E75E9"/>
    <w:rsid w:val="007E7A25"/>
    <w:rsid w:val="007F1847"/>
    <w:rsid w:val="007F1A98"/>
    <w:rsid w:val="007F256F"/>
    <w:rsid w:val="007F270B"/>
    <w:rsid w:val="007F2880"/>
    <w:rsid w:val="007F365C"/>
    <w:rsid w:val="007F44B7"/>
    <w:rsid w:val="007F6357"/>
    <w:rsid w:val="007F7703"/>
    <w:rsid w:val="007F7D8E"/>
    <w:rsid w:val="008035E1"/>
    <w:rsid w:val="00804878"/>
    <w:rsid w:val="00804A99"/>
    <w:rsid w:val="00804DA4"/>
    <w:rsid w:val="0080522C"/>
    <w:rsid w:val="0080677B"/>
    <w:rsid w:val="00811C56"/>
    <w:rsid w:val="00811FE7"/>
    <w:rsid w:val="00813734"/>
    <w:rsid w:val="0081403B"/>
    <w:rsid w:val="00815B98"/>
    <w:rsid w:val="00815C41"/>
    <w:rsid w:val="00815DB5"/>
    <w:rsid w:val="008176C9"/>
    <w:rsid w:val="008219D3"/>
    <w:rsid w:val="00821A3A"/>
    <w:rsid w:val="0083078A"/>
    <w:rsid w:val="00832452"/>
    <w:rsid w:val="0083264F"/>
    <w:rsid w:val="0083270E"/>
    <w:rsid w:val="00833621"/>
    <w:rsid w:val="0083407D"/>
    <w:rsid w:val="00834FC3"/>
    <w:rsid w:val="008357E7"/>
    <w:rsid w:val="00835C12"/>
    <w:rsid w:val="00836991"/>
    <w:rsid w:val="008403AC"/>
    <w:rsid w:val="00842CF9"/>
    <w:rsid w:val="00846B58"/>
    <w:rsid w:val="00850095"/>
    <w:rsid w:val="00850D4F"/>
    <w:rsid w:val="00851CD4"/>
    <w:rsid w:val="00851DF5"/>
    <w:rsid w:val="00851E27"/>
    <w:rsid w:val="00853671"/>
    <w:rsid w:val="00853CF0"/>
    <w:rsid w:val="00854AF1"/>
    <w:rsid w:val="00854BC7"/>
    <w:rsid w:val="0085511D"/>
    <w:rsid w:val="00855691"/>
    <w:rsid w:val="00856145"/>
    <w:rsid w:val="00861264"/>
    <w:rsid w:val="0086158A"/>
    <w:rsid w:val="00862B08"/>
    <w:rsid w:val="00865682"/>
    <w:rsid w:val="0086644F"/>
    <w:rsid w:val="008709A4"/>
    <w:rsid w:val="00870F52"/>
    <w:rsid w:val="008712B7"/>
    <w:rsid w:val="008723A5"/>
    <w:rsid w:val="008731F3"/>
    <w:rsid w:val="00873713"/>
    <w:rsid w:val="008740E0"/>
    <w:rsid w:val="00875242"/>
    <w:rsid w:val="008773C8"/>
    <w:rsid w:val="00882A81"/>
    <w:rsid w:val="00882DFF"/>
    <w:rsid w:val="00884363"/>
    <w:rsid w:val="0088522E"/>
    <w:rsid w:val="00886C1F"/>
    <w:rsid w:val="00886D8A"/>
    <w:rsid w:val="00890F62"/>
    <w:rsid w:val="00892366"/>
    <w:rsid w:val="008960F6"/>
    <w:rsid w:val="008966DD"/>
    <w:rsid w:val="008A16F1"/>
    <w:rsid w:val="008A19B6"/>
    <w:rsid w:val="008A25A5"/>
    <w:rsid w:val="008A2BCD"/>
    <w:rsid w:val="008A2C48"/>
    <w:rsid w:val="008A492E"/>
    <w:rsid w:val="008A6905"/>
    <w:rsid w:val="008A785A"/>
    <w:rsid w:val="008B16C7"/>
    <w:rsid w:val="008B433E"/>
    <w:rsid w:val="008B4B31"/>
    <w:rsid w:val="008B4C6B"/>
    <w:rsid w:val="008B52B5"/>
    <w:rsid w:val="008B5E87"/>
    <w:rsid w:val="008B6706"/>
    <w:rsid w:val="008C0D4A"/>
    <w:rsid w:val="008C129C"/>
    <w:rsid w:val="008C3E86"/>
    <w:rsid w:val="008C421A"/>
    <w:rsid w:val="008C43CA"/>
    <w:rsid w:val="008C4A62"/>
    <w:rsid w:val="008C4B36"/>
    <w:rsid w:val="008C53E1"/>
    <w:rsid w:val="008C5472"/>
    <w:rsid w:val="008C6E40"/>
    <w:rsid w:val="008C7116"/>
    <w:rsid w:val="008C7738"/>
    <w:rsid w:val="008C7E0E"/>
    <w:rsid w:val="008C7E2D"/>
    <w:rsid w:val="008D263F"/>
    <w:rsid w:val="008D2D3E"/>
    <w:rsid w:val="008D3162"/>
    <w:rsid w:val="008D3C59"/>
    <w:rsid w:val="008D53EF"/>
    <w:rsid w:val="008D58BC"/>
    <w:rsid w:val="008D5FB2"/>
    <w:rsid w:val="008D7F82"/>
    <w:rsid w:val="008E0CBA"/>
    <w:rsid w:val="008E17A6"/>
    <w:rsid w:val="008E1B3D"/>
    <w:rsid w:val="008E27BD"/>
    <w:rsid w:val="008E3927"/>
    <w:rsid w:val="008E5874"/>
    <w:rsid w:val="008E6D58"/>
    <w:rsid w:val="008F1B5C"/>
    <w:rsid w:val="008F2937"/>
    <w:rsid w:val="008F2AF8"/>
    <w:rsid w:val="008F3306"/>
    <w:rsid w:val="008F3541"/>
    <w:rsid w:val="008F36AB"/>
    <w:rsid w:val="008F4480"/>
    <w:rsid w:val="008F4D60"/>
    <w:rsid w:val="008F597B"/>
    <w:rsid w:val="008F70DC"/>
    <w:rsid w:val="008F77E3"/>
    <w:rsid w:val="008F7F15"/>
    <w:rsid w:val="00900971"/>
    <w:rsid w:val="00905ADA"/>
    <w:rsid w:val="009069BC"/>
    <w:rsid w:val="00906AE9"/>
    <w:rsid w:val="00907415"/>
    <w:rsid w:val="00910975"/>
    <w:rsid w:val="00911D30"/>
    <w:rsid w:val="00912192"/>
    <w:rsid w:val="009145D9"/>
    <w:rsid w:val="00914853"/>
    <w:rsid w:val="00916F55"/>
    <w:rsid w:val="00917B5C"/>
    <w:rsid w:val="0092142F"/>
    <w:rsid w:val="00922BEE"/>
    <w:rsid w:val="0092370E"/>
    <w:rsid w:val="00923DDA"/>
    <w:rsid w:val="0092407D"/>
    <w:rsid w:val="0092430F"/>
    <w:rsid w:val="00927C64"/>
    <w:rsid w:val="00930155"/>
    <w:rsid w:val="009308D0"/>
    <w:rsid w:val="009333F5"/>
    <w:rsid w:val="00937625"/>
    <w:rsid w:val="00937EBB"/>
    <w:rsid w:val="00940490"/>
    <w:rsid w:val="00942CF7"/>
    <w:rsid w:val="00943E3C"/>
    <w:rsid w:val="00944EF7"/>
    <w:rsid w:val="00945A13"/>
    <w:rsid w:val="00945E29"/>
    <w:rsid w:val="0095048E"/>
    <w:rsid w:val="00950A01"/>
    <w:rsid w:val="00950A7F"/>
    <w:rsid w:val="00951FF3"/>
    <w:rsid w:val="00952249"/>
    <w:rsid w:val="00952A23"/>
    <w:rsid w:val="00953E39"/>
    <w:rsid w:val="00956F2B"/>
    <w:rsid w:val="009574BA"/>
    <w:rsid w:val="00961F04"/>
    <w:rsid w:val="009640C6"/>
    <w:rsid w:val="0096428B"/>
    <w:rsid w:val="00964648"/>
    <w:rsid w:val="00970216"/>
    <w:rsid w:val="00970B96"/>
    <w:rsid w:val="0097263A"/>
    <w:rsid w:val="00974E65"/>
    <w:rsid w:val="009766ED"/>
    <w:rsid w:val="009775EA"/>
    <w:rsid w:val="00980873"/>
    <w:rsid w:val="0098111F"/>
    <w:rsid w:val="00981A7D"/>
    <w:rsid w:val="00983786"/>
    <w:rsid w:val="0098399F"/>
    <w:rsid w:val="00983E5E"/>
    <w:rsid w:val="009841FB"/>
    <w:rsid w:val="0098693C"/>
    <w:rsid w:val="00987D76"/>
    <w:rsid w:val="00987F85"/>
    <w:rsid w:val="0099161E"/>
    <w:rsid w:val="009916FF"/>
    <w:rsid w:val="00992364"/>
    <w:rsid w:val="00992C07"/>
    <w:rsid w:val="009937EE"/>
    <w:rsid w:val="00993F35"/>
    <w:rsid w:val="00996E98"/>
    <w:rsid w:val="009970E8"/>
    <w:rsid w:val="009A00A5"/>
    <w:rsid w:val="009A04E3"/>
    <w:rsid w:val="009A06EF"/>
    <w:rsid w:val="009A0B03"/>
    <w:rsid w:val="009A2D38"/>
    <w:rsid w:val="009A3404"/>
    <w:rsid w:val="009A3D55"/>
    <w:rsid w:val="009A5E41"/>
    <w:rsid w:val="009A666E"/>
    <w:rsid w:val="009A66D9"/>
    <w:rsid w:val="009A76A9"/>
    <w:rsid w:val="009B260F"/>
    <w:rsid w:val="009B285F"/>
    <w:rsid w:val="009B3C1B"/>
    <w:rsid w:val="009B3C90"/>
    <w:rsid w:val="009B5A13"/>
    <w:rsid w:val="009B6703"/>
    <w:rsid w:val="009B7095"/>
    <w:rsid w:val="009C0E63"/>
    <w:rsid w:val="009C1D10"/>
    <w:rsid w:val="009C1F83"/>
    <w:rsid w:val="009C2C75"/>
    <w:rsid w:val="009C54D3"/>
    <w:rsid w:val="009C6AD1"/>
    <w:rsid w:val="009D3D07"/>
    <w:rsid w:val="009D474A"/>
    <w:rsid w:val="009D48A6"/>
    <w:rsid w:val="009D590C"/>
    <w:rsid w:val="009D6738"/>
    <w:rsid w:val="009D6FA8"/>
    <w:rsid w:val="009D78E7"/>
    <w:rsid w:val="009E0207"/>
    <w:rsid w:val="009E1CBB"/>
    <w:rsid w:val="009F1002"/>
    <w:rsid w:val="009F1110"/>
    <w:rsid w:val="009F3289"/>
    <w:rsid w:val="009F4FA3"/>
    <w:rsid w:val="00A007C6"/>
    <w:rsid w:val="00A00D63"/>
    <w:rsid w:val="00A02D8C"/>
    <w:rsid w:val="00A02DD8"/>
    <w:rsid w:val="00A02E79"/>
    <w:rsid w:val="00A04833"/>
    <w:rsid w:val="00A0674F"/>
    <w:rsid w:val="00A07DFF"/>
    <w:rsid w:val="00A103B5"/>
    <w:rsid w:val="00A1252E"/>
    <w:rsid w:val="00A12C30"/>
    <w:rsid w:val="00A14719"/>
    <w:rsid w:val="00A2137B"/>
    <w:rsid w:val="00A232CC"/>
    <w:rsid w:val="00A26F6F"/>
    <w:rsid w:val="00A27E91"/>
    <w:rsid w:val="00A27F3F"/>
    <w:rsid w:val="00A27F58"/>
    <w:rsid w:val="00A316E0"/>
    <w:rsid w:val="00A31763"/>
    <w:rsid w:val="00A31ADD"/>
    <w:rsid w:val="00A3255D"/>
    <w:rsid w:val="00A32AC0"/>
    <w:rsid w:val="00A3392A"/>
    <w:rsid w:val="00A350A6"/>
    <w:rsid w:val="00A37AB6"/>
    <w:rsid w:val="00A43289"/>
    <w:rsid w:val="00A4338E"/>
    <w:rsid w:val="00A438AA"/>
    <w:rsid w:val="00A43A20"/>
    <w:rsid w:val="00A43E1F"/>
    <w:rsid w:val="00A47B9F"/>
    <w:rsid w:val="00A523E1"/>
    <w:rsid w:val="00A5335B"/>
    <w:rsid w:val="00A540E1"/>
    <w:rsid w:val="00A5644A"/>
    <w:rsid w:val="00A63E10"/>
    <w:rsid w:val="00A6566C"/>
    <w:rsid w:val="00A66AE9"/>
    <w:rsid w:val="00A66BAD"/>
    <w:rsid w:val="00A67A17"/>
    <w:rsid w:val="00A73B51"/>
    <w:rsid w:val="00A7732B"/>
    <w:rsid w:val="00A77EEF"/>
    <w:rsid w:val="00A8044B"/>
    <w:rsid w:val="00A8060A"/>
    <w:rsid w:val="00A80C41"/>
    <w:rsid w:val="00A85B27"/>
    <w:rsid w:val="00A85F51"/>
    <w:rsid w:val="00A862E0"/>
    <w:rsid w:val="00A938E2"/>
    <w:rsid w:val="00AA27E5"/>
    <w:rsid w:val="00AA33C6"/>
    <w:rsid w:val="00AA3BA9"/>
    <w:rsid w:val="00AA5C78"/>
    <w:rsid w:val="00AA64E3"/>
    <w:rsid w:val="00AA6939"/>
    <w:rsid w:val="00AA74F4"/>
    <w:rsid w:val="00AA7A46"/>
    <w:rsid w:val="00AB0074"/>
    <w:rsid w:val="00AB062E"/>
    <w:rsid w:val="00AB1143"/>
    <w:rsid w:val="00AB32FC"/>
    <w:rsid w:val="00AB765B"/>
    <w:rsid w:val="00AC01B7"/>
    <w:rsid w:val="00AC52AA"/>
    <w:rsid w:val="00AC59AC"/>
    <w:rsid w:val="00AD1DCE"/>
    <w:rsid w:val="00AD2862"/>
    <w:rsid w:val="00AD28E6"/>
    <w:rsid w:val="00AD5012"/>
    <w:rsid w:val="00AD559F"/>
    <w:rsid w:val="00AD62D0"/>
    <w:rsid w:val="00AD6F0A"/>
    <w:rsid w:val="00AE05DF"/>
    <w:rsid w:val="00AE20C8"/>
    <w:rsid w:val="00AE3274"/>
    <w:rsid w:val="00AE791E"/>
    <w:rsid w:val="00AF23A0"/>
    <w:rsid w:val="00AF2D60"/>
    <w:rsid w:val="00AF3CA4"/>
    <w:rsid w:val="00AF3FD3"/>
    <w:rsid w:val="00B0064C"/>
    <w:rsid w:val="00B0392E"/>
    <w:rsid w:val="00B044D8"/>
    <w:rsid w:val="00B0514A"/>
    <w:rsid w:val="00B05F2B"/>
    <w:rsid w:val="00B06059"/>
    <w:rsid w:val="00B130A0"/>
    <w:rsid w:val="00B15E4A"/>
    <w:rsid w:val="00B170B2"/>
    <w:rsid w:val="00B17CDC"/>
    <w:rsid w:val="00B20236"/>
    <w:rsid w:val="00B221F6"/>
    <w:rsid w:val="00B2774A"/>
    <w:rsid w:val="00B27AD8"/>
    <w:rsid w:val="00B30DEE"/>
    <w:rsid w:val="00B31FEA"/>
    <w:rsid w:val="00B34566"/>
    <w:rsid w:val="00B34AA5"/>
    <w:rsid w:val="00B34B20"/>
    <w:rsid w:val="00B3540A"/>
    <w:rsid w:val="00B35896"/>
    <w:rsid w:val="00B35F92"/>
    <w:rsid w:val="00B3614E"/>
    <w:rsid w:val="00B37F45"/>
    <w:rsid w:val="00B41841"/>
    <w:rsid w:val="00B41B85"/>
    <w:rsid w:val="00B42B1B"/>
    <w:rsid w:val="00B43308"/>
    <w:rsid w:val="00B43831"/>
    <w:rsid w:val="00B44C42"/>
    <w:rsid w:val="00B456A8"/>
    <w:rsid w:val="00B5242A"/>
    <w:rsid w:val="00B53531"/>
    <w:rsid w:val="00B53718"/>
    <w:rsid w:val="00B55452"/>
    <w:rsid w:val="00B60926"/>
    <w:rsid w:val="00B63552"/>
    <w:rsid w:val="00B640CA"/>
    <w:rsid w:val="00B656A6"/>
    <w:rsid w:val="00B67744"/>
    <w:rsid w:val="00B67BD1"/>
    <w:rsid w:val="00B72B72"/>
    <w:rsid w:val="00B74094"/>
    <w:rsid w:val="00B757C2"/>
    <w:rsid w:val="00B8072F"/>
    <w:rsid w:val="00B81994"/>
    <w:rsid w:val="00B846D9"/>
    <w:rsid w:val="00B84FBA"/>
    <w:rsid w:val="00B8534C"/>
    <w:rsid w:val="00B860AC"/>
    <w:rsid w:val="00B87591"/>
    <w:rsid w:val="00B87E42"/>
    <w:rsid w:val="00B91CE3"/>
    <w:rsid w:val="00B9660C"/>
    <w:rsid w:val="00B96ABE"/>
    <w:rsid w:val="00B9726F"/>
    <w:rsid w:val="00BA18FA"/>
    <w:rsid w:val="00BA2825"/>
    <w:rsid w:val="00BA476F"/>
    <w:rsid w:val="00BA5163"/>
    <w:rsid w:val="00BA6CA4"/>
    <w:rsid w:val="00BB0159"/>
    <w:rsid w:val="00BB097A"/>
    <w:rsid w:val="00BB254D"/>
    <w:rsid w:val="00BB2995"/>
    <w:rsid w:val="00BB3011"/>
    <w:rsid w:val="00BB4B4D"/>
    <w:rsid w:val="00BB5A44"/>
    <w:rsid w:val="00BC07EB"/>
    <w:rsid w:val="00BC31E5"/>
    <w:rsid w:val="00BC39EE"/>
    <w:rsid w:val="00BC55B9"/>
    <w:rsid w:val="00BC7A0D"/>
    <w:rsid w:val="00BD05BA"/>
    <w:rsid w:val="00BD30C5"/>
    <w:rsid w:val="00BD3F9F"/>
    <w:rsid w:val="00BD4486"/>
    <w:rsid w:val="00BD46D5"/>
    <w:rsid w:val="00BD6512"/>
    <w:rsid w:val="00BD67A2"/>
    <w:rsid w:val="00BE1DA2"/>
    <w:rsid w:val="00BE435D"/>
    <w:rsid w:val="00BE45C0"/>
    <w:rsid w:val="00BE58F4"/>
    <w:rsid w:val="00BE5D49"/>
    <w:rsid w:val="00BE748D"/>
    <w:rsid w:val="00BF02A8"/>
    <w:rsid w:val="00BF2B9F"/>
    <w:rsid w:val="00BF4CF4"/>
    <w:rsid w:val="00C00809"/>
    <w:rsid w:val="00C01DA8"/>
    <w:rsid w:val="00C026BF"/>
    <w:rsid w:val="00C05B0C"/>
    <w:rsid w:val="00C07A8D"/>
    <w:rsid w:val="00C10B01"/>
    <w:rsid w:val="00C119DD"/>
    <w:rsid w:val="00C13D98"/>
    <w:rsid w:val="00C1522B"/>
    <w:rsid w:val="00C17EF3"/>
    <w:rsid w:val="00C22672"/>
    <w:rsid w:val="00C25664"/>
    <w:rsid w:val="00C32FCA"/>
    <w:rsid w:val="00C35E1E"/>
    <w:rsid w:val="00C36646"/>
    <w:rsid w:val="00C369EF"/>
    <w:rsid w:val="00C37EE0"/>
    <w:rsid w:val="00C41615"/>
    <w:rsid w:val="00C44BF6"/>
    <w:rsid w:val="00C45159"/>
    <w:rsid w:val="00C4593A"/>
    <w:rsid w:val="00C45AAD"/>
    <w:rsid w:val="00C4603B"/>
    <w:rsid w:val="00C51B75"/>
    <w:rsid w:val="00C55BF8"/>
    <w:rsid w:val="00C57722"/>
    <w:rsid w:val="00C61DD1"/>
    <w:rsid w:val="00C6407F"/>
    <w:rsid w:val="00C67379"/>
    <w:rsid w:val="00C716C9"/>
    <w:rsid w:val="00C716D7"/>
    <w:rsid w:val="00C75786"/>
    <w:rsid w:val="00C75B10"/>
    <w:rsid w:val="00C76ABC"/>
    <w:rsid w:val="00C8034E"/>
    <w:rsid w:val="00C80849"/>
    <w:rsid w:val="00C81063"/>
    <w:rsid w:val="00C86758"/>
    <w:rsid w:val="00C873E9"/>
    <w:rsid w:val="00C96588"/>
    <w:rsid w:val="00C967F5"/>
    <w:rsid w:val="00C97A3D"/>
    <w:rsid w:val="00CA0582"/>
    <w:rsid w:val="00CA182C"/>
    <w:rsid w:val="00CA2E20"/>
    <w:rsid w:val="00CB50DA"/>
    <w:rsid w:val="00CB528B"/>
    <w:rsid w:val="00CB55B5"/>
    <w:rsid w:val="00CB6AA3"/>
    <w:rsid w:val="00CB6B98"/>
    <w:rsid w:val="00CC05BB"/>
    <w:rsid w:val="00CC11DE"/>
    <w:rsid w:val="00CC4E0F"/>
    <w:rsid w:val="00CC657B"/>
    <w:rsid w:val="00CC70E9"/>
    <w:rsid w:val="00CD07A4"/>
    <w:rsid w:val="00CD0942"/>
    <w:rsid w:val="00CD201C"/>
    <w:rsid w:val="00CD26F1"/>
    <w:rsid w:val="00CD36D5"/>
    <w:rsid w:val="00CD7ED9"/>
    <w:rsid w:val="00CE3FF3"/>
    <w:rsid w:val="00CE5865"/>
    <w:rsid w:val="00CE5D01"/>
    <w:rsid w:val="00CF28F5"/>
    <w:rsid w:val="00CF3616"/>
    <w:rsid w:val="00CF51DB"/>
    <w:rsid w:val="00CF7F40"/>
    <w:rsid w:val="00D03F1D"/>
    <w:rsid w:val="00D10E61"/>
    <w:rsid w:val="00D11578"/>
    <w:rsid w:val="00D13B35"/>
    <w:rsid w:val="00D13EAC"/>
    <w:rsid w:val="00D16F2B"/>
    <w:rsid w:val="00D23138"/>
    <w:rsid w:val="00D241BC"/>
    <w:rsid w:val="00D2483E"/>
    <w:rsid w:val="00D25481"/>
    <w:rsid w:val="00D26D2B"/>
    <w:rsid w:val="00D31D98"/>
    <w:rsid w:val="00D334BE"/>
    <w:rsid w:val="00D37450"/>
    <w:rsid w:val="00D40EDD"/>
    <w:rsid w:val="00D40FD3"/>
    <w:rsid w:val="00D4139A"/>
    <w:rsid w:val="00D42990"/>
    <w:rsid w:val="00D45E56"/>
    <w:rsid w:val="00D515D9"/>
    <w:rsid w:val="00D5248C"/>
    <w:rsid w:val="00D548AC"/>
    <w:rsid w:val="00D552F9"/>
    <w:rsid w:val="00D57D73"/>
    <w:rsid w:val="00D6042F"/>
    <w:rsid w:val="00D60880"/>
    <w:rsid w:val="00D61C97"/>
    <w:rsid w:val="00D63BFD"/>
    <w:rsid w:val="00D6553E"/>
    <w:rsid w:val="00D65857"/>
    <w:rsid w:val="00D675F9"/>
    <w:rsid w:val="00D677D0"/>
    <w:rsid w:val="00D70353"/>
    <w:rsid w:val="00D71142"/>
    <w:rsid w:val="00D7145E"/>
    <w:rsid w:val="00D71817"/>
    <w:rsid w:val="00D72D5A"/>
    <w:rsid w:val="00D80AE0"/>
    <w:rsid w:val="00D80FDC"/>
    <w:rsid w:val="00D85A15"/>
    <w:rsid w:val="00D863D4"/>
    <w:rsid w:val="00D86490"/>
    <w:rsid w:val="00D90267"/>
    <w:rsid w:val="00D94C35"/>
    <w:rsid w:val="00D95CAD"/>
    <w:rsid w:val="00DA0F5E"/>
    <w:rsid w:val="00DA2ACB"/>
    <w:rsid w:val="00DA3BF6"/>
    <w:rsid w:val="00DB0EB5"/>
    <w:rsid w:val="00DB76DB"/>
    <w:rsid w:val="00DC0024"/>
    <w:rsid w:val="00DC036C"/>
    <w:rsid w:val="00DC0649"/>
    <w:rsid w:val="00DC078C"/>
    <w:rsid w:val="00DC15E6"/>
    <w:rsid w:val="00DC22A0"/>
    <w:rsid w:val="00DC4591"/>
    <w:rsid w:val="00DC504E"/>
    <w:rsid w:val="00DC6888"/>
    <w:rsid w:val="00DD080B"/>
    <w:rsid w:val="00DD0D28"/>
    <w:rsid w:val="00DD1C1A"/>
    <w:rsid w:val="00DD3C32"/>
    <w:rsid w:val="00DD524B"/>
    <w:rsid w:val="00DD7063"/>
    <w:rsid w:val="00DE4651"/>
    <w:rsid w:val="00DE48BB"/>
    <w:rsid w:val="00DE6B56"/>
    <w:rsid w:val="00DF0000"/>
    <w:rsid w:val="00DF002F"/>
    <w:rsid w:val="00DF14A8"/>
    <w:rsid w:val="00DF3CAD"/>
    <w:rsid w:val="00DF7E1D"/>
    <w:rsid w:val="00DF7F44"/>
    <w:rsid w:val="00E00106"/>
    <w:rsid w:val="00E0264C"/>
    <w:rsid w:val="00E05A44"/>
    <w:rsid w:val="00E1057B"/>
    <w:rsid w:val="00E11908"/>
    <w:rsid w:val="00E12D9F"/>
    <w:rsid w:val="00E148CD"/>
    <w:rsid w:val="00E21151"/>
    <w:rsid w:val="00E21B4C"/>
    <w:rsid w:val="00E223AC"/>
    <w:rsid w:val="00E27D42"/>
    <w:rsid w:val="00E30AE0"/>
    <w:rsid w:val="00E326F3"/>
    <w:rsid w:val="00E332ED"/>
    <w:rsid w:val="00E345C7"/>
    <w:rsid w:val="00E40482"/>
    <w:rsid w:val="00E443B5"/>
    <w:rsid w:val="00E447DE"/>
    <w:rsid w:val="00E44BD2"/>
    <w:rsid w:val="00E45EEB"/>
    <w:rsid w:val="00E45F53"/>
    <w:rsid w:val="00E46382"/>
    <w:rsid w:val="00E4717B"/>
    <w:rsid w:val="00E5062B"/>
    <w:rsid w:val="00E533C6"/>
    <w:rsid w:val="00E53453"/>
    <w:rsid w:val="00E54E68"/>
    <w:rsid w:val="00E559AA"/>
    <w:rsid w:val="00E55EB0"/>
    <w:rsid w:val="00E563E7"/>
    <w:rsid w:val="00E60F6A"/>
    <w:rsid w:val="00E61551"/>
    <w:rsid w:val="00E62202"/>
    <w:rsid w:val="00E649F2"/>
    <w:rsid w:val="00E64C57"/>
    <w:rsid w:val="00E65790"/>
    <w:rsid w:val="00E6580A"/>
    <w:rsid w:val="00E66653"/>
    <w:rsid w:val="00E70E2B"/>
    <w:rsid w:val="00E72029"/>
    <w:rsid w:val="00E72E3D"/>
    <w:rsid w:val="00E748B5"/>
    <w:rsid w:val="00E75CCD"/>
    <w:rsid w:val="00E7609C"/>
    <w:rsid w:val="00E779AD"/>
    <w:rsid w:val="00E804BC"/>
    <w:rsid w:val="00E83305"/>
    <w:rsid w:val="00E8371F"/>
    <w:rsid w:val="00E83DA0"/>
    <w:rsid w:val="00E84014"/>
    <w:rsid w:val="00E84135"/>
    <w:rsid w:val="00E84CCF"/>
    <w:rsid w:val="00E84DE4"/>
    <w:rsid w:val="00E9722D"/>
    <w:rsid w:val="00E97FEC"/>
    <w:rsid w:val="00EA0C76"/>
    <w:rsid w:val="00EA50B6"/>
    <w:rsid w:val="00EA51A3"/>
    <w:rsid w:val="00EA6BDB"/>
    <w:rsid w:val="00EA70B8"/>
    <w:rsid w:val="00EA7AF6"/>
    <w:rsid w:val="00EB1260"/>
    <w:rsid w:val="00EB12F7"/>
    <w:rsid w:val="00EB17EA"/>
    <w:rsid w:val="00EB2213"/>
    <w:rsid w:val="00EB350D"/>
    <w:rsid w:val="00EB3A57"/>
    <w:rsid w:val="00EB4167"/>
    <w:rsid w:val="00EB55AD"/>
    <w:rsid w:val="00EB6840"/>
    <w:rsid w:val="00EC04EE"/>
    <w:rsid w:val="00EC0A82"/>
    <w:rsid w:val="00EC0C81"/>
    <w:rsid w:val="00EC2E8E"/>
    <w:rsid w:val="00EC3FC1"/>
    <w:rsid w:val="00ED1909"/>
    <w:rsid w:val="00ED540D"/>
    <w:rsid w:val="00ED542F"/>
    <w:rsid w:val="00ED610D"/>
    <w:rsid w:val="00EE0246"/>
    <w:rsid w:val="00EE17DB"/>
    <w:rsid w:val="00EE4552"/>
    <w:rsid w:val="00EE5DD2"/>
    <w:rsid w:val="00EE6F71"/>
    <w:rsid w:val="00EE723C"/>
    <w:rsid w:val="00EE79F6"/>
    <w:rsid w:val="00EF2900"/>
    <w:rsid w:val="00EF45EA"/>
    <w:rsid w:val="00EF59EB"/>
    <w:rsid w:val="00EF6857"/>
    <w:rsid w:val="00EF6FCD"/>
    <w:rsid w:val="00EF7D4A"/>
    <w:rsid w:val="00F00D58"/>
    <w:rsid w:val="00F047B1"/>
    <w:rsid w:val="00F05F25"/>
    <w:rsid w:val="00F0607A"/>
    <w:rsid w:val="00F06142"/>
    <w:rsid w:val="00F10223"/>
    <w:rsid w:val="00F10BE3"/>
    <w:rsid w:val="00F12290"/>
    <w:rsid w:val="00F1324B"/>
    <w:rsid w:val="00F136F2"/>
    <w:rsid w:val="00F15EED"/>
    <w:rsid w:val="00F165FC"/>
    <w:rsid w:val="00F167B4"/>
    <w:rsid w:val="00F2040E"/>
    <w:rsid w:val="00F221D0"/>
    <w:rsid w:val="00F229AC"/>
    <w:rsid w:val="00F258A4"/>
    <w:rsid w:val="00F31EC8"/>
    <w:rsid w:val="00F3362E"/>
    <w:rsid w:val="00F3564C"/>
    <w:rsid w:val="00F35CA1"/>
    <w:rsid w:val="00F3633F"/>
    <w:rsid w:val="00F43DD3"/>
    <w:rsid w:val="00F45351"/>
    <w:rsid w:val="00F4546E"/>
    <w:rsid w:val="00F515D1"/>
    <w:rsid w:val="00F51C93"/>
    <w:rsid w:val="00F528F7"/>
    <w:rsid w:val="00F55995"/>
    <w:rsid w:val="00F55A9E"/>
    <w:rsid w:val="00F5635E"/>
    <w:rsid w:val="00F576B1"/>
    <w:rsid w:val="00F57BA5"/>
    <w:rsid w:val="00F604F2"/>
    <w:rsid w:val="00F60A39"/>
    <w:rsid w:val="00F60C34"/>
    <w:rsid w:val="00F622F3"/>
    <w:rsid w:val="00F65069"/>
    <w:rsid w:val="00F670D8"/>
    <w:rsid w:val="00F672E7"/>
    <w:rsid w:val="00F67DC5"/>
    <w:rsid w:val="00F70CF2"/>
    <w:rsid w:val="00F70E24"/>
    <w:rsid w:val="00F722E0"/>
    <w:rsid w:val="00F75610"/>
    <w:rsid w:val="00F7632F"/>
    <w:rsid w:val="00F76CA9"/>
    <w:rsid w:val="00F7799D"/>
    <w:rsid w:val="00F81027"/>
    <w:rsid w:val="00F825BA"/>
    <w:rsid w:val="00F84E66"/>
    <w:rsid w:val="00F85180"/>
    <w:rsid w:val="00F86872"/>
    <w:rsid w:val="00F9146D"/>
    <w:rsid w:val="00F919B0"/>
    <w:rsid w:val="00F91C48"/>
    <w:rsid w:val="00F94DD3"/>
    <w:rsid w:val="00F95E51"/>
    <w:rsid w:val="00FA4540"/>
    <w:rsid w:val="00FA4641"/>
    <w:rsid w:val="00FA4E98"/>
    <w:rsid w:val="00FA501F"/>
    <w:rsid w:val="00FA550E"/>
    <w:rsid w:val="00FA57AC"/>
    <w:rsid w:val="00FA5D28"/>
    <w:rsid w:val="00FA630D"/>
    <w:rsid w:val="00FB4294"/>
    <w:rsid w:val="00FB6B84"/>
    <w:rsid w:val="00FB709B"/>
    <w:rsid w:val="00FB77AC"/>
    <w:rsid w:val="00FC336F"/>
    <w:rsid w:val="00FD0E1A"/>
    <w:rsid w:val="00FD1364"/>
    <w:rsid w:val="00FD3465"/>
    <w:rsid w:val="00FD48E1"/>
    <w:rsid w:val="00FD6717"/>
    <w:rsid w:val="00FD71E8"/>
    <w:rsid w:val="00FE0693"/>
    <w:rsid w:val="00FE2894"/>
    <w:rsid w:val="00FE3E95"/>
    <w:rsid w:val="00FE570D"/>
    <w:rsid w:val="00FE6350"/>
    <w:rsid w:val="00FE78A3"/>
    <w:rsid w:val="00FE7F4A"/>
    <w:rsid w:val="00FF0A5A"/>
    <w:rsid w:val="00FF1890"/>
    <w:rsid w:val="00FF40A4"/>
    <w:rsid w:val="00FF4968"/>
    <w:rsid w:val="00FF69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D83D"/>
  <w15:docId w15:val="{9A39151C-450E-48AB-8AB9-B8F88BF56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1">
    <w:name w:val="heading 1"/>
    <w:basedOn w:val="Normal"/>
    <w:next w:val="Normal"/>
    <w:link w:val="Ttulo1Car"/>
    <w:uiPriority w:val="9"/>
    <w:qFormat/>
    <w:rsid w:val="000D7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SubPárrafo de lista,Formatoo,Tabla"/>
    <w:basedOn w:val="Normal"/>
    <w:link w:val="PrrafodelistaCar"/>
    <w:uiPriority w:val="34"/>
    <w:qFormat/>
    <w:rsid w:val="00821A3A"/>
    <w:pPr>
      <w:ind w:left="720"/>
      <w:contextualSpacing/>
    </w:pPr>
  </w:style>
  <w:style w:type="paragraph" w:customStyle="1" w:styleId="Default">
    <w:name w:val="Default"/>
    <w:rsid w:val="008357E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EE7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67E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E9E"/>
    <w:rPr>
      <w:lang w:val="es-PE"/>
    </w:rPr>
  </w:style>
  <w:style w:type="paragraph" w:styleId="Piedepgina">
    <w:name w:val="footer"/>
    <w:basedOn w:val="Normal"/>
    <w:link w:val="PiedepginaCar"/>
    <w:uiPriority w:val="99"/>
    <w:unhideWhenUsed/>
    <w:rsid w:val="00367E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E9E"/>
    <w:rPr>
      <w:lang w:val="es-PE"/>
    </w:rPr>
  </w:style>
  <w:style w:type="paragraph" w:styleId="Descripcin">
    <w:name w:val="caption"/>
    <w:basedOn w:val="Normal"/>
    <w:next w:val="Normal"/>
    <w:unhideWhenUsed/>
    <w:qFormat/>
    <w:rsid w:val="008A16F1"/>
    <w:pPr>
      <w:spacing w:after="200" w:line="240" w:lineRule="auto"/>
    </w:pPr>
    <w:rPr>
      <w:i/>
      <w:iCs/>
      <w:color w:val="44546A" w:themeColor="text2"/>
      <w:sz w:val="18"/>
      <w:szCs w:val="18"/>
    </w:rPr>
  </w:style>
  <w:style w:type="character" w:customStyle="1" w:styleId="PrrafodelistaCar">
    <w:name w:val="Párrafo de lista Car"/>
    <w:aliases w:val="Bulleted List Car,Fundamentacion Car,Lista vistosa - Énfasis 11 Car,SubPárrafo de lista Car,Formatoo Car,Tabla Car"/>
    <w:link w:val="Prrafodelista"/>
    <w:uiPriority w:val="34"/>
    <w:rsid w:val="000C5F71"/>
    <w:rPr>
      <w:lang w:val="es-PE"/>
    </w:rPr>
  </w:style>
  <w:style w:type="table" w:customStyle="1" w:styleId="Tablanormal21">
    <w:name w:val="Tabla normal 21"/>
    <w:basedOn w:val="Tablanormal"/>
    <w:uiPriority w:val="42"/>
    <w:rsid w:val="00262217"/>
    <w:pPr>
      <w:spacing w:after="0" w:line="240" w:lineRule="auto"/>
    </w:pPr>
    <w:rPr>
      <w:rFonts w:ascii="Liberation Serif" w:eastAsia="NSimSun" w:hAnsi="Liberation Serif" w:cs="Lucida Sans"/>
      <w:kern w:val="2"/>
      <w:sz w:val="24"/>
      <w:szCs w:val="24"/>
      <w:lang w:val="es-MX"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0D7C4C"/>
    <w:rPr>
      <w:rFonts w:asciiTheme="majorHAnsi" w:eastAsiaTheme="majorEastAsia" w:hAnsiTheme="majorHAnsi" w:cstheme="majorBidi"/>
      <w:color w:val="2E74B5" w:themeColor="accent1" w:themeShade="BF"/>
      <w:sz w:val="32"/>
      <w:szCs w:val="32"/>
      <w:lang w:val="es-PE"/>
    </w:rPr>
  </w:style>
  <w:style w:type="paragraph" w:styleId="TtuloTDC">
    <w:name w:val="TOC Heading"/>
    <w:basedOn w:val="Ttulo1"/>
    <w:next w:val="Normal"/>
    <w:uiPriority w:val="39"/>
    <w:unhideWhenUsed/>
    <w:qFormat/>
    <w:rsid w:val="000D7C4C"/>
    <w:pPr>
      <w:spacing w:line="259" w:lineRule="auto"/>
      <w:outlineLvl w:val="9"/>
    </w:pPr>
    <w:rPr>
      <w:lang w:val="en-US"/>
    </w:rPr>
  </w:style>
  <w:style w:type="paragraph" w:styleId="TDC1">
    <w:name w:val="toc 1"/>
    <w:basedOn w:val="Normal"/>
    <w:next w:val="Normal"/>
    <w:autoRedefine/>
    <w:uiPriority w:val="39"/>
    <w:unhideWhenUsed/>
    <w:rsid w:val="000D7C4C"/>
    <w:pPr>
      <w:spacing w:after="100"/>
    </w:pPr>
  </w:style>
  <w:style w:type="paragraph" w:styleId="TDC2">
    <w:name w:val="toc 2"/>
    <w:basedOn w:val="Normal"/>
    <w:next w:val="Normal"/>
    <w:autoRedefine/>
    <w:uiPriority w:val="39"/>
    <w:unhideWhenUsed/>
    <w:rsid w:val="000D7C4C"/>
    <w:pPr>
      <w:spacing w:after="100"/>
      <w:ind w:left="220"/>
    </w:pPr>
  </w:style>
  <w:style w:type="paragraph" w:styleId="TDC3">
    <w:name w:val="toc 3"/>
    <w:basedOn w:val="Normal"/>
    <w:next w:val="Normal"/>
    <w:autoRedefine/>
    <w:uiPriority w:val="39"/>
    <w:unhideWhenUsed/>
    <w:rsid w:val="000D7C4C"/>
    <w:pPr>
      <w:spacing w:after="100"/>
      <w:ind w:left="440"/>
    </w:pPr>
  </w:style>
  <w:style w:type="character" w:styleId="Hipervnculo">
    <w:name w:val="Hyperlink"/>
    <w:basedOn w:val="Fuentedeprrafopredeter"/>
    <w:uiPriority w:val="99"/>
    <w:unhideWhenUsed/>
    <w:rsid w:val="000D7C4C"/>
    <w:rPr>
      <w:color w:val="0563C1" w:themeColor="hyperlink"/>
      <w:u w:val="single"/>
    </w:rPr>
  </w:style>
  <w:style w:type="paragraph" w:styleId="Tabladeilustraciones">
    <w:name w:val="table of figures"/>
    <w:basedOn w:val="Normal"/>
    <w:next w:val="Normal"/>
    <w:uiPriority w:val="99"/>
    <w:unhideWhenUsed/>
    <w:rsid w:val="0057016D"/>
    <w:pPr>
      <w:spacing w:after="0"/>
    </w:pPr>
  </w:style>
  <w:style w:type="table" w:customStyle="1" w:styleId="TableNormal">
    <w:name w:val="Table Normal"/>
    <w:uiPriority w:val="2"/>
    <w:semiHidden/>
    <w:unhideWhenUsed/>
    <w:qFormat/>
    <w:rsid w:val="008A785A"/>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77B4"/>
    <w:pPr>
      <w:widowControl w:val="0"/>
      <w:autoSpaceDE w:val="0"/>
      <w:autoSpaceDN w:val="0"/>
      <w:spacing w:after="0" w:line="240" w:lineRule="auto"/>
    </w:pPr>
    <w:rPr>
      <w:rFonts w:ascii="Arial Narrow" w:eastAsia="Arial Narrow" w:hAnsi="Arial Narrow" w:cs="Arial Narrow"/>
      <w:lang w:val="es-ES"/>
    </w:rPr>
  </w:style>
  <w:style w:type="paragraph" w:styleId="Textodeglobo">
    <w:name w:val="Balloon Text"/>
    <w:basedOn w:val="Normal"/>
    <w:link w:val="TextodegloboCar"/>
    <w:uiPriority w:val="99"/>
    <w:semiHidden/>
    <w:unhideWhenUsed/>
    <w:rsid w:val="0082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19D3"/>
    <w:rPr>
      <w:rFonts w:ascii="Tahoma" w:hAnsi="Tahoma" w:cs="Tahoma"/>
      <w:sz w:val="16"/>
      <w:szCs w:val="16"/>
      <w:lang w:val="es-PE"/>
    </w:rPr>
  </w:style>
  <w:style w:type="character" w:styleId="Mencinsinresolver">
    <w:name w:val="Unresolved Mention"/>
    <w:basedOn w:val="Fuentedeprrafopredeter"/>
    <w:uiPriority w:val="99"/>
    <w:semiHidden/>
    <w:unhideWhenUsed/>
    <w:rsid w:val="00EB55AD"/>
    <w:rPr>
      <w:color w:val="605E5C"/>
      <w:shd w:val="clear" w:color="auto" w:fill="E1DFDD"/>
    </w:rPr>
  </w:style>
  <w:style w:type="table" w:styleId="Tablanormal2">
    <w:name w:val="Plain Table 2"/>
    <w:basedOn w:val="Tablanormal"/>
    <w:uiPriority w:val="42"/>
    <w:rsid w:val="009F4F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4038">
      <w:bodyDiv w:val="1"/>
      <w:marLeft w:val="0"/>
      <w:marRight w:val="0"/>
      <w:marTop w:val="0"/>
      <w:marBottom w:val="0"/>
      <w:divBdr>
        <w:top w:val="none" w:sz="0" w:space="0" w:color="auto"/>
        <w:left w:val="none" w:sz="0" w:space="0" w:color="auto"/>
        <w:bottom w:val="none" w:sz="0" w:space="0" w:color="auto"/>
        <w:right w:val="none" w:sz="0" w:space="0" w:color="auto"/>
      </w:divBdr>
    </w:div>
    <w:div w:id="128061977">
      <w:bodyDiv w:val="1"/>
      <w:marLeft w:val="0"/>
      <w:marRight w:val="0"/>
      <w:marTop w:val="0"/>
      <w:marBottom w:val="0"/>
      <w:divBdr>
        <w:top w:val="none" w:sz="0" w:space="0" w:color="auto"/>
        <w:left w:val="none" w:sz="0" w:space="0" w:color="auto"/>
        <w:bottom w:val="none" w:sz="0" w:space="0" w:color="auto"/>
        <w:right w:val="none" w:sz="0" w:space="0" w:color="auto"/>
      </w:divBdr>
    </w:div>
    <w:div w:id="128910084">
      <w:bodyDiv w:val="1"/>
      <w:marLeft w:val="0"/>
      <w:marRight w:val="0"/>
      <w:marTop w:val="0"/>
      <w:marBottom w:val="0"/>
      <w:divBdr>
        <w:top w:val="none" w:sz="0" w:space="0" w:color="auto"/>
        <w:left w:val="none" w:sz="0" w:space="0" w:color="auto"/>
        <w:bottom w:val="none" w:sz="0" w:space="0" w:color="auto"/>
        <w:right w:val="none" w:sz="0" w:space="0" w:color="auto"/>
      </w:divBdr>
    </w:div>
    <w:div w:id="138957843">
      <w:bodyDiv w:val="1"/>
      <w:marLeft w:val="0"/>
      <w:marRight w:val="0"/>
      <w:marTop w:val="0"/>
      <w:marBottom w:val="0"/>
      <w:divBdr>
        <w:top w:val="none" w:sz="0" w:space="0" w:color="auto"/>
        <w:left w:val="none" w:sz="0" w:space="0" w:color="auto"/>
        <w:bottom w:val="none" w:sz="0" w:space="0" w:color="auto"/>
        <w:right w:val="none" w:sz="0" w:space="0" w:color="auto"/>
      </w:divBdr>
    </w:div>
    <w:div w:id="319650581">
      <w:bodyDiv w:val="1"/>
      <w:marLeft w:val="0"/>
      <w:marRight w:val="0"/>
      <w:marTop w:val="0"/>
      <w:marBottom w:val="0"/>
      <w:divBdr>
        <w:top w:val="none" w:sz="0" w:space="0" w:color="auto"/>
        <w:left w:val="none" w:sz="0" w:space="0" w:color="auto"/>
        <w:bottom w:val="none" w:sz="0" w:space="0" w:color="auto"/>
        <w:right w:val="none" w:sz="0" w:space="0" w:color="auto"/>
      </w:divBdr>
    </w:div>
    <w:div w:id="515194388">
      <w:bodyDiv w:val="1"/>
      <w:marLeft w:val="0"/>
      <w:marRight w:val="0"/>
      <w:marTop w:val="0"/>
      <w:marBottom w:val="0"/>
      <w:divBdr>
        <w:top w:val="none" w:sz="0" w:space="0" w:color="auto"/>
        <w:left w:val="none" w:sz="0" w:space="0" w:color="auto"/>
        <w:bottom w:val="none" w:sz="0" w:space="0" w:color="auto"/>
        <w:right w:val="none" w:sz="0" w:space="0" w:color="auto"/>
      </w:divBdr>
    </w:div>
    <w:div w:id="883907664">
      <w:bodyDiv w:val="1"/>
      <w:marLeft w:val="0"/>
      <w:marRight w:val="0"/>
      <w:marTop w:val="0"/>
      <w:marBottom w:val="0"/>
      <w:divBdr>
        <w:top w:val="none" w:sz="0" w:space="0" w:color="auto"/>
        <w:left w:val="none" w:sz="0" w:space="0" w:color="auto"/>
        <w:bottom w:val="none" w:sz="0" w:space="0" w:color="auto"/>
        <w:right w:val="none" w:sz="0" w:space="0" w:color="auto"/>
      </w:divBdr>
    </w:div>
    <w:div w:id="919605045">
      <w:bodyDiv w:val="1"/>
      <w:marLeft w:val="0"/>
      <w:marRight w:val="0"/>
      <w:marTop w:val="0"/>
      <w:marBottom w:val="0"/>
      <w:divBdr>
        <w:top w:val="none" w:sz="0" w:space="0" w:color="auto"/>
        <w:left w:val="none" w:sz="0" w:space="0" w:color="auto"/>
        <w:bottom w:val="none" w:sz="0" w:space="0" w:color="auto"/>
        <w:right w:val="none" w:sz="0" w:space="0" w:color="auto"/>
      </w:divBdr>
    </w:div>
    <w:div w:id="1315141656">
      <w:bodyDiv w:val="1"/>
      <w:marLeft w:val="0"/>
      <w:marRight w:val="0"/>
      <w:marTop w:val="0"/>
      <w:marBottom w:val="0"/>
      <w:divBdr>
        <w:top w:val="none" w:sz="0" w:space="0" w:color="auto"/>
        <w:left w:val="none" w:sz="0" w:space="0" w:color="auto"/>
        <w:bottom w:val="none" w:sz="0" w:space="0" w:color="auto"/>
        <w:right w:val="none" w:sz="0" w:space="0" w:color="auto"/>
      </w:divBdr>
    </w:div>
    <w:div w:id="1543788489">
      <w:bodyDiv w:val="1"/>
      <w:marLeft w:val="0"/>
      <w:marRight w:val="0"/>
      <w:marTop w:val="0"/>
      <w:marBottom w:val="0"/>
      <w:divBdr>
        <w:top w:val="none" w:sz="0" w:space="0" w:color="auto"/>
        <w:left w:val="none" w:sz="0" w:space="0" w:color="auto"/>
        <w:bottom w:val="none" w:sz="0" w:space="0" w:color="auto"/>
        <w:right w:val="none" w:sz="0" w:space="0" w:color="auto"/>
      </w:divBdr>
    </w:div>
    <w:div w:id="193274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file:///C:\Users\Familia\Downloads\TESIS%20LEYSER%20&amp;%20HUMBERTO%20(1).docx"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16" Type="http://schemas.openxmlformats.org/officeDocument/2006/relationships/hyperlink" Target="file:///C:\Users\Familia\Downloads\TESIS%20LEYSER%20&amp;%20HUMBERTO%20(1).docx" TargetMode="Externa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acquatecnologiaperu.com/wp-content/uploads/Potencial_Redox_Acqua_Tecnologia.pdf" TargetMode="Externa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yperlink" Target="file:///C:\Users\Familia\Downloads\TESIS%20LEYSER%20&amp;%20HUMBERTO%20(1).docx" TargetMode="External"/><Relationship Id="rId14" Type="http://schemas.openxmlformats.org/officeDocument/2006/relationships/footer" Target="footer5.xml"/><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4.jpeg"/><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C:\Users\Familia\Downloads\TESIS%20LEYSER%20&amp;%20HUMBERTO%20(1).docx"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file:///C:\Users\Familia\Downloads\TESIS%20LEYSER%20&amp;%20HUMBERTO%20(1).docx" TargetMode="External"/><Relationship Id="rId41" Type="http://schemas.openxmlformats.org/officeDocument/2006/relationships/image" Target="media/image14.jp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Familia\Downloads\TESIS%20LEYSER%20&amp;%20HUMBERTO%20(1).docx" TargetMode="External"/><Relationship Id="rId23" Type="http://schemas.openxmlformats.org/officeDocument/2006/relationships/image" Target="media/image3.emf"/><Relationship Id="rId28" Type="http://schemas.openxmlformats.org/officeDocument/2006/relationships/image" Target="media/image4.jpe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file:///C:\Users\Familia\Downloads\TESIS%20LEYSER%20&amp;%20HUMBERTO%20(1).docx" TargetMode="External"/><Relationship Id="rId39" Type="http://schemas.openxmlformats.org/officeDocument/2006/relationships/header" Target="header7.xml"/><Relationship Id="rId34" Type="http://schemas.openxmlformats.org/officeDocument/2006/relationships/image" Target="media/image9.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ACQ20</b:Tag>
    <b:SourceType>InternetSite</b:SourceType>
    <b:Guid>{DA6F540E-706E-4EF8-9BE5-1EFDD5FFC7C6}</b:Guid>
    <b:Title>Acoua Tecnología, Potencial Redox, [En línea] Ingeniería en tratamientos</b:Title>
    <b:Author>
      <b:Author>
        <b:NameList>
          <b:Person>
            <b:Last>Tecnologìa</b:Last>
            <b:First>Acoa</b:First>
          </b:Person>
        </b:NameList>
      </b:Author>
    </b:Author>
    <b:URL>http://acquatecnologiaperu.com/wp-content/uploads/Potencial_Redox_Acqua_Tecnologia.pdf  [Consulta: 22 de enero del 2020], p.1</b:URL>
    <b:RefOrder>1</b:RefOrder>
  </b:Source>
</b:Sources>
</file>

<file path=customXml/itemProps1.xml><?xml version="1.0" encoding="utf-8"?>
<ds:datastoreItem xmlns:ds="http://schemas.openxmlformats.org/officeDocument/2006/customXml" ds:itemID="{33FA9FA9-B1EE-4A22-84F4-A2866AAA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15121</Words>
  <Characters>83170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98095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LEYSER</dc:creator>
  <cp:keywords/>
  <dc:description/>
  <cp:lastModifiedBy>Gary Christiam Farfan Chilicaus</cp:lastModifiedBy>
  <cp:revision>2</cp:revision>
  <cp:lastPrinted>2021-01-24T04:17:00Z</cp:lastPrinted>
  <dcterms:created xsi:type="dcterms:W3CDTF">2021-04-22T22:00:00Z</dcterms:created>
  <dcterms:modified xsi:type="dcterms:W3CDTF">2021-04-22T22:00:00Z</dcterms:modified>
</cp:coreProperties>
</file>