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7C39F6" w14:textId="77777777" w:rsidR="00660744" w:rsidRPr="00BF42BB" w:rsidRDefault="00660744" w:rsidP="00660744">
      <w:pPr>
        <w:jc w:val="center"/>
        <w:rPr>
          <w:rFonts w:ascii="Times New Roman" w:hAnsi="Times New Roman" w:cs="Times New Roman"/>
          <w:b/>
          <w:bCs/>
          <w:sz w:val="28"/>
          <w:szCs w:val="28"/>
        </w:rPr>
      </w:pPr>
      <w:bookmarkStart w:id="0" w:name="_Hlk43749520"/>
      <w:bookmarkStart w:id="1" w:name="_Toc379497332"/>
      <w:bookmarkStart w:id="2" w:name="_Toc448312760"/>
      <w:bookmarkStart w:id="3" w:name="_GoBack"/>
      <w:bookmarkEnd w:id="0"/>
      <w:bookmarkEnd w:id="3"/>
      <w:r w:rsidRPr="00BF42BB">
        <w:rPr>
          <w:rFonts w:ascii="Times New Roman" w:hAnsi="Times New Roman" w:cs="Times New Roman"/>
          <w:b/>
          <w:bCs/>
          <w:sz w:val="28"/>
          <w:szCs w:val="28"/>
        </w:rPr>
        <w:t>UNIVERSIDAD PRIVADA ANTONIO GUILLERMO URRELO</w:t>
      </w:r>
    </w:p>
    <w:p w14:paraId="33C86025" w14:textId="77777777" w:rsidR="00660744" w:rsidRDefault="00660744" w:rsidP="00660744">
      <w:pPr>
        <w:ind w:right="-858"/>
      </w:pPr>
      <w:r>
        <w:rPr>
          <w:noProof/>
          <w:lang w:eastAsia="es-PE"/>
        </w:rPr>
        <w:drawing>
          <wp:anchor distT="0" distB="0" distL="114300" distR="114300" simplePos="0" relativeHeight="251781120" behindDoc="0" locked="0" layoutInCell="1" allowOverlap="1" wp14:anchorId="748389D1" wp14:editId="754B0E35">
            <wp:simplePos x="0" y="0"/>
            <wp:positionH relativeFrom="column">
              <wp:posOffset>1461308</wp:posOffset>
            </wp:positionH>
            <wp:positionV relativeFrom="paragraph">
              <wp:posOffset>83433</wp:posOffset>
            </wp:positionV>
            <wp:extent cx="2179955" cy="2179955"/>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79955" cy="2179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1D33C0" w14:textId="77777777" w:rsidR="00660744" w:rsidRDefault="00660744" w:rsidP="00660744"/>
    <w:p w14:paraId="60570B17" w14:textId="77777777" w:rsidR="00660744" w:rsidRDefault="00660744" w:rsidP="00660744"/>
    <w:p w14:paraId="06514FFE" w14:textId="77777777" w:rsidR="00660744" w:rsidRDefault="00660744" w:rsidP="00660744"/>
    <w:p w14:paraId="7876868E" w14:textId="77777777" w:rsidR="00660744" w:rsidRDefault="00660744" w:rsidP="00660744"/>
    <w:p w14:paraId="7614FA22" w14:textId="77777777" w:rsidR="00660744" w:rsidRDefault="00660744" w:rsidP="00660744"/>
    <w:p w14:paraId="1DCCD0A2" w14:textId="77777777" w:rsidR="00660744" w:rsidRDefault="00660744" w:rsidP="00660744"/>
    <w:p w14:paraId="556C8814" w14:textId="77777777" w:rsidR="00660744" w:rsidRDefault="00660744" w:rsidP="00660744"/>
    <w:p w14:paraId="3FAD4E11" w14:textId="77777777" w:rsidR="00660744" w:rsidRDefault="00660744" w:rsidP="00660744"/>
    <w:p w14:paraId="7698C41B" w14:textId="77777777" w:rsidR="00660744" w:rsidRDefault="00660744" w:rsidP="00660744">
      <w:pPr>
        <w:pStyle w:val="Nombredecarrera"/>
      </w:pPr>
    </w:p>
    <w:p w14:paraId="5DA82928" w14:textId="77777777" w:rsidR="00660744" w:rsidRDefault="00660744" w:rsidP="00660744">
      <w:pPr>
        <w:pStyle w:val="Nombredecarrera"/>
      </w:pPr>
    </w:p>
    <w:p w14:paraId="173FCC5C" w14:textId="77777777" w:rsidR="00660744" w:rsidRPr="008475F6" w:rsidRDefault="00660744" w:rsidP="00660744">
      <w:pPr>
        <w:pStyle w:val="TtulodeInvestigacin"/>
        <w:spacing w:before="0" w:line="240" w:lineRule="auto"/>
        <w:jc w:val="center"/>
        <w:rPr>
          <w:rFonts w:ascii="Times New Roman" w:hAnsi="Times New Roman" w:cs="Times New Roman"/>
          <w:sz w:val="24"/>
          <w:szCs w:val="24"/>
        </w:rPr>
      </w:pPr>
      <w:r w:rsidRPr="008475F6">
        <w:rPr>
          <w:rFonts w:ascii="Times New Roman" w:hAnsi="Times New Roman" w:cs="Times New Roman"/>
          <w:sz w:val="24"/>
          <w:szCs w:val="24"/>
        </w:rPr>
        <w:t>FACULTAD DE INGENIERÍA</w:t>
      </w:r>
    </w:p>
    <w:p w14:paraId="058F9D53" w14:textId="77777777" w:rsidR="00660744" w:rsidRPr="008475F6" w:rsidRDefault="00660744" w:rsidP="00660744">
      <w:pPr>
        <w:pStyle w:val="TtulodeInvestigacin"/>
        <w:jc w:val="center"/>
        <w:rPr>
          <w:rFonts w:ascii="Times New Roman" w:hAnsi="Times New Roman" w:cs="Times New Roman"/>
          <w:sz w:val="24"/>
          <w:szCs w:val="24"/>
        </w:rPr>
      </w:pPr>
    </w:p>
    <w:p w14:paraId="71931998" w14:textId="77777777" w:rsidR="00660744" w:rsidRPr="008475F6" w:rsidRDefault="00660744" w:rsidP="00660744">
      <w:pPr>
        <w:pStyle w:val="TtulodeInvestigacin"/>
        <w:spacing w:before="0" w:line="360" w:lineRule="auto"/>
        <w:jc w:val="center"/>
        <w:rPr>
          <w:rFonts w:ascii="Times New Roman" w:hAnsi="Times New Roman" w:cs="Times New Roman"/>
          <w:sz w:val="24"/>
          <w:szCs w:val="24"/>
        </w:rPr>
      </w:pPr>
      <w:r w:rsidRPr="008475F6">
        <w:rPr>
          <w:rFonts w:ascii="Times New Roman" w:hAnsi="Times New Roman" w:cs="Times New Roman"/>
          <w:sz w:val="24"/>
          <w:szCs w:val="24"/>
        </w:rPr>
        <w:t>CARRERA PROFESIONAL DE INGENIERÍA AMBIENTAL Y PREVENCIÓN DE RIESGOS</w:t>
      </w:r>
    </w:p>
    <w:p w14:paraId="3349CF03" w14:textId="77777777" w:rsidR="00660744" w:rsidRDefault="00660744" w:rsidP="00660744">
      <w:pPr>
        <w:pStyle w:val="TtulodeInvestigacin"/>
        <w:spacing w:before="0" w:line="360" w:lineRule="auto"/>
        <w:jc w:val="center"/>
        <w:rPr>
          <w:sz w:val="20"/>
          <w:szCs w:val="20"/>
        </w:rPr>
      </w:pPr>
    </w:p>
    <w:p w14:paraId="3197640F" w14:textId="77777777" w:rsidR="00660744" w:rsidRDefault="00660744" w:rsidP="00660744">
      <w:pPr>
        <w:pStyle w:val="TtulodeInvestigacin"/>
        <w:spacing w:before="0" w:line="360" w:lineRule="auto"/>
        <w:jc w:val="center"/>
        <w:rPr>
          <w:rFonts w:ascii="Times New Roman" w:hAnsi="Times New Roman" w:cs="Times New Roman"/>
          <w:b/>
          <w:bCs/>
          <w:sz w:val="24"/>
          <w:szCs w:val="24"/>
        </w:rPr>
      </w:pPr>
      <w:r w:rsidRPr="002A2976">
        <w:rPr>
          <w:rFonts w:ascii="Times New Roman" w:hAnsi="Times New Roman" w:cs="Times New Roman"/>
          <w:b/>
          <w:bCs/>
          <w:sz w:val="24"/>
          <w:szCs w:val="24"/>
        </w:rPr>
        <w:t>COMPARACIÓN DEL PODER CALORÍFICO Y RENDIMIENTO TÉRMICO DEL BIOGÁS PRODUCIDO A PARTIR DE RESIDUOS SÓLIDOS ORGÁNIC</w:t>
      </w:r>
      <w:r>
        <w:rPr>
          <w:rFonts w:ascii="Times New Roman" w:hAnsi="Times New Roman" w:cs="Times New Roman"/>
          <w:b/>
          <w:bCs/>
          <w:sz w:val="24"/>
          <w:szCs w:val="24"/>
        </w:rPr>
        <w:t>OS Y EL GAS LICUADO DE PETRÓLEO.</w:t>
      </w:r>
    </w:p>
    <w:p w14:paraId="17E64F3F" w14:textId="77777777" w:rsidR="00660744" w:rsidRDefault="00660744" w:rsidP="00660744">
      <w:pPr>
        <w:pStyle w:val="TtulodeInvestigacin"/>
        <w:spacing w:before="0" w:line="360" w:lineRule="auto"/>
        <w:jc w:val="both"/>
        <w:rPr>
          <w:rFonts w:ascii="Times New Roman" w:hAnsi="Times New Roman" w:cs="Times New Roman"/>
          <w:b/>
          <w:bCs/>
          <w:sz w:val="24"/>
          <w:szCs w:val="24"/>
        </w:rPr>
      </w:pPr>
    </w:p>
    <w:p w14:paraId="785A1FD1" w14:textId="77777777" w:rsidR="00660744" w:rsidRPr="00770B48" w:rsidRDefault="00660744" w:rsidP="00660744">
      <w:pPr>
        <w:pStyle w:val="TtulodeInvestigacin"/>
        <w:spacing w:before="0" w:line="360" w:lineRule="auto"/>
        <w:jc w:val="both"/>
        <w:rPr>
          <w:rFonts w:ascii="Times New Roman" w:hAnsi="Times New Roman" w:cs="Times New Roman"/>
          <w:b/>
          <w:bCs/>
          <w:sz w:val="24"/>
          <w:szCs w:val="24"/>
        </w:rPr>
      </w:pPr>
      <w:r w:rsidRPr="00770B48">
        <w:rPr>
          <w:rFonts w:ascii="Times New Roman" w:hAnsi="Times New Roman" w:cs="Times New Roman"/>
          <w:b/>
          <w:bCs/>
          <w:sz w:val="24"/>
          <w:szCs w:val="24"/>
        </w:rPr>
        <w:t xml:space="preserve">    </w:t>
      </w:r>
    </w:p>
    <w:p w14:paraId="34838CBD" w14:textId="77777777" w:rsidR="00660744" w:rsidRDefault="00660744" w:rsidP="00660744">
      <w:pPr>
        <w:tabs>
          <w:tab w:val="center" w:pos="3969"/>
          <w:tab w:val="left" w:pos="7230"/>
        </w:tabs>
        <w:spacing w:line="480" w:lineRule="auto"/>
        <w:jc w:val="left"/>
        <w:rPr>
          <w:rFonts w:ascii="Times New Roman" w:hAnsi="Times New Roman" w:cs="Times New Roman"/>
          <w:b/>
          <w:sz w:val="24"/>
          <w:szCs w:val="24"/>
        </w:rPr>
      </w:pPr>
      <w:r>
        <w:rPr>
          <w:rFonts w:ascii="Times New Roman" w:hAnsi="Times New Roman" w:cs="Times New Roman"/>
          <w:b/>
          <w:sz w:val="24"/>
          <w:szCs w:val="24"/>
        </w:rPr>
        <w:tab/>
        <w:t>Bachilleres:</w:t>
      </w:r>
      <w:r>
        <w:rPr>
          <w:rFonts w:ascii="Times New Roman" w:hAnsi="Times New Roman" w:cs="Times New Roman"/>
          <w:b/>
          <w:sz w:val="24"/>
          <w:szCs w:val="24"/>
        </w:rPr>
        <w:tab/>
      </w:r>
    </w:p>
    <w:p w14:paraId="35BAF338" w14:textId="77777777" w:rsidR="00660744" w:rsidRDefault="00660744" w:rsidP="00660744">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Carlos Enrique Flores Gutierrez </w:t>
      </w:r>
    </w:p>
    <w:p w14:paraId="60118CE6" w14:textId="77777777" w:rsidR="00660744" w:rsidRPr="007478DD" w:rsidRDefault="00660744" w:rsidP="00660744">
      <w:pPr>
        <w:spacing w:line="480" w:lineRule="auto"/>
        <w:jc w:val="center"/>
        <w:rPr>
          <w:rFonts w:ascii="Times New Roman" w:hAnsi="Times New Roman" w:cs="Times New Roman"/>
          <w:b/>
          <w:color w:val="000000" w:themeColor="text1"/>
          <w:sz w:val="24"/>
          <w:szCs w:val="24"/>
        </w:rPr>
      </w:pPr>
      <w:r w:rsidRPr="00C23F87">
        <w:rPr>
          <w:rFonts w:ascii="Times New Roman" w:hAnsi="Times New Roman" w:cs="Times New Roman"/>
          <w:b/>
          <w:sz w:val="24"/>
          <w:szCs w:val="24"/>
        </w:rPr>
        <w:t xml:space="preserve">         </w:t>
      </w:r>
      <w:r>
        <w:rPr>
          <w:rFonts w:ascii="Times New Roman" w:hAnsi="Times New Roman" w:cs="Times New Roman"/>
          <w:b/>
          <w:color w:val="000000" w:themeColor="text1"/>
          <w:sz w:val="24"/>
          <w:szCs w:val="24"/>
        </w:rPr>
        <w:t>José Adin Rodríguez Zelada</w:t>
      </w:r>
    </w:p>
    <w:p w14:paraId="1C57406E" w14:textId="77777777" w:rsidR="00660744" w:rsidRPr="003B2E3B" w:rsidRDefault="00660744" w:rsidP="00660744">
      <w:pPr>
        <w:jc w:val="center"/>
        <w:rPr>
          <w:rFonts w:ascii="Times New Roman" w:hAnsi="Times New Roman" w:cs="Times New Roman"/>
          <w:b/>
          <w:sz w:val="24"/>
          <w:szCs w:val="24"/>
          <w:lang w:val="en-US"/>
        </w:rPr>
      </w:pPr>
      <w:r w:rsidRPr="003B2E3B">
        <w:rPr>
          <w:rFonts w:ascii="Times New Roman" w:hAnsi="Times New Roman" w:cs="Times New Roman"/>
          <w:b/>
          <w:sz w:val="24"/>
          <w:szCs w:val="24"/>
          <w:lang w:val="en-US"/>
        </w:rPr>
        <w:t>A</w:t>
      </w:r>
      <w:r>
        <w:rPr>
          <w:rFonts w:ascii="Times New Roman" w:hAnsi="Times New Roman" w:cs="Times New Roman"/>
          <w:b/>
          <w:sz w:val="24"/>
          <w:szCs w:val="24"/>
          <w:lang w:val="en-US"/>
        </w:rPr>
        <w:t>sesor</w:t>
      </w:r>
      <w:r w:rsidRPr="003B2E3B">
        <w:rPr>
          <w:rFonts w:ascii="Times New Roman" w:hAnsi="Times New Roman" w:cs="Times New Roman"/>
          <w:b/>
          <w:sz w:val="24"/>
          <w:szCs w:val="24"/>
          <w:lang w:val="en-US"/>
        </w:rPr>
        <w:t>:</w:t>
      </w:r>
    </w:p>
    <w:p w14:paraId="5A4F6C83" w14:textId="77777777" w:rsidR="00660744" w:rsidRPr="00DB10CE" w:rsidRDefault="00660744" w:rsidP="00660744">
      <w:pPr>
        <w:jc w:val="center"/>
        <w:rPr>
          <w:rFonts w:ascii="Times New Roman" w:hAnsi="Times New Roman" w:cs="Times New Roman"/>
          <w:b/>
          <w:sz w:val="24"/>
          <w:szCs w:val="24"/>
          <w:lang w:val="en-US"/>
        </w:rPr>
      </w:pPr>
      <w:r w:rsidRPr="00DB10CE">
        <w:rPr>
          <w:rFonts w:ascii="Times New Roman" w:hAnsi="Times New Roman" w:cs="Times New Roman"/>
          <w:b/>
          <w:sz w:val="24"/>
          <w:szCs w:val="24"/>
          <w:lang w:val="en-US"/>
        </w:rPr>
        <w:t>Mg. Ing. Gary Christiam Farfán Chilicaus</w:t>
      </w:r>
    </w:p>
    <w:p w14:paraId="3402D267" w14:textId="77777777" w:rsidR="00660744" w:rsidRPr="00DB10CE" w:rsidRDefault="00660744" w:rsidP="00660744">
      <w:pPr>
        <w:spacing w:line="480" w:lineRule="auto"/>
        <w:rPr>
          <w:rFonts w:ascii="Times New Roman" w:hAnsi="Times New Roman" w:cs="Times New Roman"/>
          <w:b/>
          <w:sz w:val="24"/>
          <w:szCs w:val="24"/>
          <w:lang w:val="en-US"/>
        </w:rPr>
      </w:pPr>
    </w:p>
    <w:p w14:paraId="6B4E9A13" w14:textId="77777777" w:rsidR="00660744" w:rsidRDefault="00660744" w:rsidP="00660744">
      <w:pPr>
        <w:spacing w:line="276" w:lineRule="auto"/>
        <w:jc w:val="center"/>
        <w:rPr>
          <w:rFonts w:ascii="Times New Roman" w:hAnsi="Times New Roman" w:cs="Times New Roman"/>
          <w:b/>
          <w:sz w:val="24"/>
          <w:szCs w:val="24"/>
        </w:rPr>
      </w:pPr>
      <w:r>
        <w:rPr>
          <w:rFonts w:ascii="Times New Roman" w:hAnsi="Times New Roman" w:cs="Times New Roman"/>
          <w:b/>
          <w:sz w:val="24"/>
          <w:szCs w:val="24"/>
        </w:rPr>
        <w:t>Cajamarca - Perú</w:t>
      </w:r>
    </w:p>
    <w:p w14:paraId="4179B0E1" w14:textId="5934AA37" w:rsidR="00660744" w:rsidRPr="00611F1A" w:rsidRDefault="00660744" w:rsidP="00660744">
      <w:pPr>
        <w:spacing w:line="276" w:lineRule="auto"/>
        <w:jc w:val="center"/>
        <w:rPr>
          <w:rFonts w:ascii="Times New Roman" w:hAnsi="Times New Roman" w:cs="Times New Roman"/>
          <w:b/>
          <w:sz w:val="24"/>
          <w:szCs w:val="24"/>
        </w:rPr>
        <w:sectPr w:rsidR="00660744" w:rsidRPr="00611F1A" w:rsidSect="007478DD">
          <w:headerReference w:type="default" r:id="rId9"/>
          <w:footerReference w:type="default" r:id="rId10"/>
          <w:pgSz w:w="11907" w:h="16840" w:code="9"/>
          <w:pgMar w:top="1701" w:right="1701" w:bottom="1701" w:left="2268" w:header="709" w:footer="709" w:gutter="0"/>
          <w:pgNumType w:start="1"/>
          <w:cols w:space="708"/>
          <w:titlePg/>
          <w:docGrid w:linePitch="360"/>
        </w:sectPr>
      </w:pPr>
      <w:r>
        <w:rPr>
          <w:rFonts w:ascii="Times New Roman" w:hAnsi="Times New Roman" w:cs="Times New Roman"/>
          <w:b/>
          <w:sz w:val="24"/>
          <w:szCs w:val="24"/>
        </w:rPr>
        <w:t>NOVIEMBRE - 2020</w:t>
      </w:r>
    </w:p>
    <w:p w14:paraId="11DC3912" w14:textId="77386FBA" w:rsidR="007B64A6" w:rsidRPr="00BF42BB" w:rsidRDefault="00BF42BB" w:rsidP="00770B48">
      <w:pPr>
        <w:jc w:val="center"/>
        <w:rPr>
          <w:rFonts w:ascii="Times New Roman" w:hAnsi="Times New Roman" w:cs="Times New Roman"/>
          <w:b/>
          <w:bCs/>
          <w:sz w:val="28"/>
          <w:szCs w:val="28"/>
        </w:rPr>
      </w:pPr>
      <w:r w:rsidRPr="00BF42BB">
        <w:rPr>
          <w:rFonts w:ascii="Times New Roman" w:hAnsi="Times New Roman" w:cs="Times New Roman"/>
          <w:b/>
          <w:bCs/>
          <w:sz w:val="28"/>
          <w:szCs w:val="28"/>
        </w:rPr>
        <w:lastRenderedPageBreak/>
        <w:t>UNIVERSIDAD PRIVADA ANTONIO GUILLERMO URRELO</w:t>
      </w:r>
    </w:p>
    <w:p w14:paraId="48862B59" w14:textId="71CD7FCF" w:rsidR="007B64A6" w:rsidRDefault="008475F6">
      <w:pPr>
        <w:ind w:right="-858"/>
      </w:pPr>
      <w:r>
        <w:rPr>
          <w:noProof/>
          <w:lang w:eastAsia="es-PE"/>
        </w:rPr>
        <w:drawing>
          <wp:anchor distT="0" distB="0" distL="114300" distR="114300" simplePos="0" relativeHeight="251643904" behindDoc="0" locked="0" layoutInCell="1" allowOverlap="1" wp14:anchorId="2C675F7E" wp14:editId="35811BF0">
            <wp:simplePos x="0" y="0"/>
            <wp:positionH relativeFrom="column">
              <wp:posOffset>1461308</wp:posOffset>
            </wp:positionH>
            <wp:positionV relativeFrom="paragraph">
              <wp:posOffset>83433</wp:posOffset>
            </wp:positionV>
            <wp:extent cx="2179955" cy="217995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79955" cy="2179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39DDEE" w14:textId="6B2552F8" w:rsidR="007B64A6" w:rsidRDefault="007B64A6"/>
    <w:p w14:paraId="6D03E32D" w14:textId="4D6D366B" w:rsidR="007B64A6" w:rsidRDefault="007B64A6"/>
    <w:p w14:paraId="492F2EE2" w14:textId="77777777" w:rsidR="007B64A6" w:rsidRDefault="007B64A6"/>
    <w:p w14:paraId="32265F8E" w14:textId="77777777" w:rsidR="007B64A6" w:rsidRDefault="007B64A6"/>
    <w:p w14:paraId="052CA10F" w14:textId="77777777" w:rsidR="007B64A6" w:rsidRDefault="007B64A6"/>
    <w:p w14:paraId="1C2B6117" w14:textId="77777777" w:rsidR="007B64A6" w:rsidRDefault="007B64A6"/>
    <w:p w14:paraId="47388260" w14:textId="77777777" w:rsidR="007B64A6" w:rsidRDefault="007B64A6"/>
    <w:p w14:paraId="5DEE809A" w14:textId="77777777" w:rsidR="007B64A6" w:rsidRDefault="007B64A6"/>
    <w:p w14:paraId="21C88B15" w14:textId="77777777" w:rsidR="007B64A6" w:rsidRDefault="007B64A6">
      <w:pPr>
        <w:pStyle w:val="Nombredecarrera"/>
      </w:pPr>
    </w:p>
    <w:p w14:paraId="258C7720" w14:textId="77777777" w:rsidR="007478DD" w:rsidRDefault="007478DD">
      <w:pPr>
        <w:pStyle w:val="Nombredecarrera"/>
      </w:pPr>
    </w:p>
    <w:p w14:paraId="18C2DFF1" w14:textId="77777777" w:rsidR="00BF42BB" w:rsidRPr="008475F6" w:rsidRDefault="00BF42BB" w:rsidP="00BF42BB">
      <w:pPr>
        <w:pStyle w:val="TtulodeInvestigacin"/>
        <w:spacing w:before="0" w:line="240" w:lineRule="auto"/>
        <w:jc w:val="center"/>
        <w:rPr>
          <w:rFonts w:ascii="Times New Roman" w:hAnsi="Times New Roman" w:cs="Times New Roman"/>
          <w:sz w:val="24"/>
          <w:szCs w:val="24"/>
        </w:rPr>
      </w:pPr>
      <w:r w:rsidRPr="008475F6">
        <w:rPr>
          <w:rFonts w:ascii="Times New Roman" w:hAnsi="Times New Roman" w:cs="Times New Roman"/>
          <w:sz w:val="24"/>
          <w:szCs w:val="24"/>
        </w:rPr>
        <w:t>FACULTAD DE INGENIERÍA</w:t>
      </w:r>
    </w:p>
    <w:p w14:paraId="0715E7D0" w14:textId="77777777" w:rsidR="00BF42BB" w:rsidRPr="008475F6" w:rsidRDefault="00BF42BB" w:rsidP="00BF42BB">
      <w:pPr>
        <w:pStyle w:val="TtulodeInvestigacin"/>
        <w:jc w:val="center"/>
        <w:rPr>
          <w:rFonts w:ascii="Times New Roman" w:hAnsi="Times New Roman" w:cs="Times New Roman"/>
          <w:sz w:val="24"/>
          <w:szCs w:val="24"/>
        </w:rPr>
      </w:pPr>
    </w:p>
    <w:p w14:paraId="6E6AC012" w14:textId="3089F8D5" w:rsidR="007B64A6" w:rsidRPr="008475F6" w:rsidRDefault="00BF42BB" w:rsidP="002C749B">
      <w:pPr>
        <w:pStyle w:val="TtulodeInvestigacin"/>
        <w:spacing w:before="0" w:line="360" w:lineRule="auto"/>
        <w:jc w:val="center"/>
        <w:rPr>
          <w:rFonts w:ascii="Times New Roman" w:hAnsi="Times New Roman" w:cs="Times New Roman"/>
          <w:sz w:val="24"/>
          <w:szCs w:val="24"/>
        </w:rPr>
      </w:pPr>
      <w:r w:rsidRPr="008475F6">
        <w:rPr>
          <w:rFonts w:ascii="Times New Roman" w:hAnsi="Times New Roman" w:cs="Times New Roman"/>
          <w:sz w:val="24"/>
          <w:szCs w:val="24"/>
        </w:rPr>
        <w:t>CARRERA PROFESIONAL DE INGENIERÍA AMBIENTAL Y PREVENCIÓN DE RIESGOS</w:t>
      </w:r>
    </w:p>
    <w:p w14:paraId="5D3D0575" w14:textId="77777777" w:rsidR="008475F6" w:rsidRDefault="008475F6" w:rsidP="002C749B">
      <w:pPr>
        <w:pStyle w:val="TtulodeInvestigacin"/>
        <w:spacing w:before="0" w:line="360" w:lineRule="auto"/>
        <w:jc w:val="center"/>
        <w:rPr>
          <w:sz w:val="20"/>
          <w:szCs w:val="20"/>
        </w:rPr>
      </w:pPr>
    </w:p>
    <w:p w14:paraId="3B1F0FE3" w14:textId="45144EB9" w:rsidR="002A2976" w:rsidRDefault="002A2976" w:rsidP="002A2976">
      <w:pPr>
        <w:pStyle w:val="TtulodeInvestigacin"/>
        <w:spacing w:before="0" w:line="360" w:lineRule="auto"/>
        <w:jc w:val="center"/>
        <w:rPr>
          <w:rFonts w:ascii="Times New Roman" w:hAnsi="Times New Roman" w:cs="Times New Roman"/>
          <w:b/>
          <w:bCs/>
          <w:sz w:val="24"/>
          <w:szCs w:val="24"/>
        </w:rPr>
      </w:pPr>
      <w:r w:rsidRPr="002A2976">
        <w:rPr>
          <w:rFonts w:ascii="Times New Roman" w:hAnsi="Times New Roman" w:cs="Times New Roman"/>
          <w:b/>
          <w:bCs/>
          <w:sz w:val="24"/>
          <w:szCs w:val="24"/>
        </w:rPr>
        <w:t>COMPARACIÓN DEL PODER CALORÍFICO Y RENDIMIENTO TÉRMICO DEL BIOGÁS PRODUCIDO A PARTIR DE RESIDUOS SÓLIDOS ORGÁNIC</w:t>
      </w:r>
      <w:r>
        <w:rPr>
          <w:rFonts w:ascii="Times New Roman" w:hAnsi="Times New Roman" w:cs="Times New Roman"/>
          <w:b/>
          <w:bCs/>
          <w:sz w:val="24"/>
          <w:szCs w:val="24"/>
        </w:rPr>
        <w:t>OS Y EL GAS LICUADO DE PETRÓLEO.</w:t>
      </w:r>
    </w:p>
    <w:p w14:paraId="0EA40303" w14:textId="77777777" w:rsidR="002A2976" w:rsidRDefault="002A2976" w:rsidP="002C749B">
      <w:pPr>
        <w:pStyle w:val="TtulodeInvestigacin"/>
        <w:spacing w:before="0" w:line="360" w:lineRule="auto"/>
        <w:jc w:val="both"/>
        <w:rPr>
          <w:rFonts w:ascii="Times New Roman" w:hAnsi="Times New Roman" w:cs="Times New Roman"/>
          <w:b/>
          <w:bCs/>
          <w:sz w:val="24"/>
          <w:szCs w:val="24"/>
        </w:rPr>
      </w:pPr>
    </w:p>
    <w:p w14:paraId="3ED4FC13" w14:textId="3CD22DFC" w:rsidR="008475F6" w:rsidRDefault="008475F6" w:rsidP="008475F6">
      <w:pPr>
        <w:pStyle w:val="TtulodeInvestigacin"/>
        <w:spacing w:before="0" w:line="360" w:lineRule="auto"/>
        <w:jc w:val="center"/>
        <w:rPr>
          <w:rFonts w:ascii="Times New Roman" w:hAnsi="Times New Roman" w:cs="Times New Roman"/>
          <w:b/>
          <w:bCs/>
          <w:sz w:val="28"/>
          <w:szCs w:val="28"/>
        </w:rPr>
      </w:pPr>
      <w:r>
        <w:rPr>
          <w:sz w:val="20"/>
          <w:szCs w:val="20"/>
        </w:rPr>
        <w:t>Tesis presentada en cumplimiento parcial de los requerimientos para optar el T</w:t>
      </w:r>
      <w:r w:rsidR="005269C5">
        <w:rPr>
          <w:sz w:val="20"/>
          <w:szCs w:val="20"/>
        </w:rPr>
        <w:t>í</w:t>
      </w:r>
      <w:r>
        <w:rPr>
          <w:sz w:val="20"/>
          <w:szCs w:val="20"/>
        </w:rPr>
        <w:t xml:space="preserve">tulo Profesional de </w:t>
      </w:r>
      <w:r w:rsidR="002B4953">
        <w:rPr>
          <w:sz w:val="20"/>
          <w:szCs w:val="20"/>
        </w:rPr>
        <w:t>INGENIERO AMBIENTAL Y PREVENCIÓN DE RIESGOS</w:t>
      </w:r>
    </w:p>
    <w:p w14:paraId="03B78D59" w14:textId="0CB9F45E" w:rsidR="002C749B" w:rsidRPr="00770B48" w:rsidRDefault="002C749B" w:rsidP="002C749B">
      <w:pPr>
        <w:pStyle w:val="TtulodeInvestigacin"/>
        <w:spacing w:before="0" w:line="360" w:lineRule="auto"/>
        <w:jc w:val="both"/>
        <w:rPr>
          <w:rFonts w:ascii="Times New Roman" w:hAnsi="Times New Roman" w:cs="Times New Roman"/>
          <w:b/>
          <w:bCs/>
          <w:sz w:val="24"/>
          <w:szCs w:val="24"/>
        </w:rPr>
      </w:pPr>
      <w:r w:rsidRPr="00770B48">
        <w:rPr>
          <w:rFonts w:ascii="Times New Roman" w:hAnsi="Times New Roman" w:cs="Times New Roman"/>
          <w:b/>
          <w:bCs/>
          <w:sz w:val="24"/>
          <w:szCs w:val="24"/>
        </w:rPr>
        <w:t xml:space="preserve">    </w:t>
      </w:r>
    </w:p>
    <w:p w14:paraId="6FC3CCAC" w14:textId="598AA1A0" w:rsidR="00770B48" w:rsidRDefault="002A2976" w:rsidP="002A2976">
      <w:pPr>
        <w:tabs>
          <w:tab w:val="center" w:pos="3969"/>
          <w:tab w:val="left" w:pos="7230"/>
        </w:tabs>
        <w:spacing w:line="480" w:lineRule="auto"/>
        <w:jc w:val="left"/>
        <w:rPr>
          <w:rFonts w:ascii="Times New Roman" w:hAnsi="Times New Roman" w:cs="Times New Roman"/>
          <w:b/>
          <w:sz w:val="24"/>
          <w:szCs w:val="24"/>
        </w:rPr>
      </w:pPr>
      <w:r>
        <w:rPr>
          <w:rFonts w:ascii="Times New Roman" w:hAnsi="Times New Roman" w:cs="Times New Roman"/>
          <w:b/>
          <w:sz w:val="24"/>
          <w:szCs w:val="24"/>
        </w:rPr>
        <w:tab/>
      </w:r>
      <w:r w:rsidR="00770B48">
        <w:rPr>
          <w:rFonts w:ascii="Times New Roman" w:hAnsi="Times New Roman" w:cs="Times New Roman"/>
          <w:b/>
          <w:sz w:val="24"/>
          <w:szCs w:val="24"/>
        </w:rPr>
        <w:t>Bachilleres:</w:t>
      </w:r>
      <w:r>
        <w:rPr>
          <w:rFonts w:ascii="Times New Roman" w:hAnsi="Times New Roman" w:cs="Times New Roman"/>
          <w:b/>
          <w:sz w:val="24"/>
          <w:szCs w:val="24"/>
        </w:rPr>
        <w:tab/>
      </w:r>
    </w:p>
    <w:p w14:paraId="458FE5E9" w14:textId="77777777" w:rsidR="00770B48" w:rsidRDefault="00770B48" w:rsidP="00770B48">
      <w:pPr>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Carlos Enrique Flores Gutierrez </w:t>
      </w:r>
    </w:p>
    <w:p w14:paraId="3C73E633" w14:textId="77777777" w:rsidR="00770B48" w:rsidRPr="007478DD" w:rsidRDefault="00770B48" w:rsidP="007478DD">
      <w:pPr>
        <w:spacing w:line="480" w:lineRule="auto"/>
        <w:jc w:val="center"/>
        <w:rPr>
          <w:rFonts w:ascii="Times New Roman" w:hAnsi="Times New Roman" w:cs="Times New Roman"/>
          <w:b/>
          <w:color w:val="000000" w:themeColor="text1"/>
          <w:sz w:val="24"/>
          <w:szCs w:val="24"/>
        </w:rPr>
      </w:pPr>
      <w:r w:rsidRPr="00C23F87">
        <w:rPr>
          <w:rFonts w:ascii="Times New Roman" w:hAnsi="Times New Roman" w:cs="Times New Roman"/>
          <w:b/>
          <w:sz w:val="24"/>
          <w:szCs w:val="24"/>
        </w:rPr>
        <w:t xml:space="preserve">         </w:t>
      </w:r>
      <w:r>
        <w:rPr>
          <w:rFonts w:ascii="Times New Roman" w:hAnsi="Times New Roman" w:cs="Times New Roman"/>
          <w:b/>
          <w:color w:val="000000" w:themeColor="text1"/>
          <w:sz w:val="24"/>
          <w:szCs w:val="24"/>
        </w:rPr>
        <w:t>José Adin Rodríguez Zelada</w:t>
      </w:r>
    </w:p>
    <w:p w14:paraId="4553021A" w14:textId="7C6C0888" w:rsidR="00770B48" w:rsidRPr="003B2E3B" w:rsidRDefault="00770B48" w:rsidP="00770B48">
      <w:pPr>
        <w:jc w:val="center"/>
        <w:rPr>
          <w:rFonts w:ascii="Times New Roman" w:hAnsi="Times New Roman" w:cs="Times New Roman"/>
          <w:b/>
          <w:sz w:val="24"/>
          <w:szCs w:val="24"/>
          <w:lang w:val="en-US"/>
        </w:rPr>
      </w:pPr>
      <w:r w:rsidRPr="003B2E3B">
        <w:rPr>
          <w:rFonts w:ascii="Times New Roman" w:hAnsi="Times New Roman" w:cs="Times New Roman"/>
          <w:b/>
          <w:sz w:val="24"/>
          <w:szCs w:val="24"/>
          <w:lang w:val="en-US"/>
        </w:rPr>
        <w:t>A</w:t>
      </w:r>
      <w:r w:rsidR="008475F6">
        <w:rPr>
          <w:rFonts w:ascii="Times New Roman" w:hAnsi="Times New Roman" w:cs="Times New Roman"/>
          <w:b/>
          <w:sz w:val="24"/>
          <w:szCs w:val="24"/>
          <w:lang w:val="en-US"/>
        </w:rPr>
        <w:t>sesor</w:t>
      </w:r>
      <w:r w:rsidRPr="003B2E3B">
        <w:rPr>
          <w:rFonts w:ascii="Times New Roman" w:hAnsi="Times New Roman" w:cs="Times New Roman"/>
          <w:b/>
          <w:sz w:val="24"/>
          <w:szCs w:val="24"/>
          <w:lang w:val="en-US"/>
        </w:rPr>
        <w:t>:</w:t>
      </w:r>
    </w:p>
    <w:p w14:paraId="1C84758A" w14:textId="77777777" w:rsidR="00770B48" w:rsidRPr="00DB10CE" w:rsidRDefault="00770B48" w:rsidP="00770B48">
      <w:pPr>
        <w:jc w:val="center"/>
        <w:rPr>
          <w:rFonts w:ascii="Times New Roman" w:hAnsi="Times New Roman" w:cs="Times New Roman"/>
          <w:b/>
          <w:sz w:val="24"/>
          <w:szCs w:val="24"/>
          <w:lang w:val="en-US"/>
        </w:rPr>
      </w:pPr>
      <w:r w:rsidRPr="00DB10CE">
        <w:rPr>
          <w:rFonts w:ascii="Times New Roman" w:hAnsi="Times New Roman" w:cs="Times New Roman"/>
          <w:b/>
          <w:sz w:val="24"/>
          <w:szCs w:val="24"/>
          <w:lang w:val="en-US"/>
        </w:rPr>
        <w:t>Mg. Ing. Gary Christiam Farfán Chilicaus</w:t>
      </w:r>
    </w:p>
    <w:p w14:paraId="209DFDA9" w14:textId="77777777" w:rsidR="00770B48" w:rsidRPr="00DB10CE" w:rsidRDefault="00770B48" w:rsidP="00770B48">
      <w:pPr>
        <w:spacing w:line="480" w:lineRule="auto"/>
        <w:rPr>
          <w:rFonts w:ascii="Times New Roman" w:hAnsi="Times New Roman" w:cs="Times New Roman"/>
          <w:b/>
          <w:sz w:val="24"/>
          <w:szCs w:val="24"/>
          <w:lang w:val="en-US"/>
        </w:rPr>
      </w:pPr>
    </w:p>
    <w:p w14:paraId="6818FDA8" w14:textId="77777777" w:rsidR="00770B48" w:rsidRDefault="00770B48" w:rsidP="00770B48">
      <w:pPr>
        <w:spacing w:line="276" w:lineRule="auto"/>
        <w:jc w:val="center"/>
        <w:rPr>
          <w:rFonts w:ascii="Times New Roman" w:hAnsi="Times New Roman" w:cs="Times New Roman"/>
          <w:b/>
          <w:sz w:val="24"/>
          <w:szCs w:val="24"/>
        </w:rPr>
      </w:pPr>
      <w:r>
        <w:rPr>
          <w:rFonts w:ascii="Times New Roman" w:hAnsi="Times New Roman" w:cs="Times New Roman"/>
          <w:b/>
          <w:sz w:val="24"/>
          <w:szCs w:val="24"/>
        </w:rPr>
        <w:t>Cajamarca - Perú</w:t>
      </w:r>
    </w:p>
    <w:p w14:paraId="16DCF575" w14:textId="7E0401F1" w:rsidR="00611F1A" w:rsidRPr="00611F1A" w:rsidRDefault="00660744" w:rsidP="00611F1A">
      <w:pPr>
        <w:spacing w:line="276" w:lineRule="auto"/>
        <w:jc w:val="center"/>
        <w:rPr>
          <w:rFonts w:ascii="Times New Roman" w:hAnsi="Times New Roman" w:cs="Times New Roman"/>
          <w:b/>
          <w:sz w:val="24"/>
          <w:szCs w:val="24"/>
        </w:rPr>
        <w:sectPr w:rsidR="00611F1A" w:rsidRPr="00611F1A" w:rsidSect="007478DD">
          <w:headerReference w:type="default" r:id="rId11"/>
          <w:footerReference w:type="default" r:id="rId12"/>
          <w:pgSz w:w="11907" w:h="16840" w:code="9"/>
          <w:pgMar w:top="1701" w:right="1701" w:bottom="1701" w:left="2268" w:header="709" w:footer="709" w:gutter="0"/>
          <w:pgNumType w:start="1"/>
          <w:cols w:space="708"/>
          <w:titlePg/>
          <w:docGrid w:linePitch="360"/>
        </w:sectPr>
      </w:pPr>
      <w:r>
        <w:rPr>
          <w:rFonts w:ascii="Times New Roman" w:hAnsi="Times New Roman" w:cs="Times New Roman"/>
          <w:b/>
          <w:sz w:val="24"/>
          <w:szCs w:val="24"/>
        </w:rPr>
        <w:t>NOVIEMBRE -</w:t>
      </w:r>
      <w:r w:rsidR="00770B48">
        <w:rPr>
          <w:rFonts w:ascii="Times New Roman" w:hAnsi="Times New Roman" w:cs="Times New Roman"/>
          <w:b/>
          <w:sz w:val="24"/>
          <w:szCs w:val="24"/>
        </w:rPr>
        <w:t xml:space="preserve"> 2020</w:t>
      </w:r>
    </w:p>
    <w:p w14:paraId="6DA3E232" w14:textId="77777777" w:rsidR="008475F6" w:rsidRDefault="008475F6" w:rsidP="001023D0"/>
    <w:p w14:paraId="2957B2E8" w14:textId="77777777" w:rsidR="00611F1A" w:rsidRPr="00611F1A" w:rsidRDefault="00611F1A" w:rsidP="00611F1A"/>
    <w:p w14:paraId="0BC0E559" w14:textId="77777777" w:rsidR="00611F1A" w:rsidRPr="00611F1A" w:rsidRDefault="00611F1A" w:rsidP="00611F1A"/>
    <w:p w14:paraId="4EDDCFFC" w14:textId="77777777" w:rsidR="00611F1A" w:rsidRPr="00611F1A" w:rsidRDefault="00611F1A" w:rsidP="00611F1A"/>
    <w:p w14:paraId="1E2EF57F" w14:textId="77777777" w:rsidR="00611F1A" w:rsidRPr="00611F1A" w:rsidRDefault="00611F1A" w:rsidP="00611F1A"/>
    <w:p w14:paraId="56BC0738" w14:textId="77777777" w:rsidR="00611F1A" w:rsidRPr="00611F1A" w:rsidRDefault="00611F1A" w:rsidP="00611F1A"/>
    <w:p w14:paraId="3FA600E6" w14:textId="77777777" w:rsidR="00611F1A" w:rsidRPr="00611F1A" w:rsidRDefault="00611F1A" w:rsidP="00611F1A"/>
    <w:p w14:paraId="06F37506" w14:textId="77777777" w:rsidR="00611F1A" w:rsidRPr="00611F1A" w:rsidRDefault="00611F1A" w:rsidP="00611F1A"/>
    <w:p w14:paraId="73261BC0" w14:textId="77777777" w:rsidR="00611F1A" w:rsidRPr="00611F1A" w:rsidRDefault="00611F1A" w:rsidP="00611F1A"/>
    <w:p w14:paraId="5A14C1CE" w14:textId="77777777" w:rsidR="00611F1A" w:rsidRPr="00611F1A" w:rsidRDefault="00611F1A" w:rsidP="00611F1A"/>
    <w:p w14:paraId="02CDC346" w14:textId="77777777" w:rsidR="00611F1A" w:rsidRPr="00611F1A" w:rsidRDefault="00611F1A" w:rsidP="00611F1A"/>
    <w:p w14:paraId="7DD97A19" w14:textId="77777777" w:rsidR="00611F1A" w:rsidRPr="00611F1A" w:rsidRDefault="00611F1A" w:rsidP="00611F1A"/>
    <w:p w14:paraId="50BEB640" w14:textId="77777777" w:rsidR="00611F1A" w:rsidRPr="00611F1A" w:rsidRDefault="00611F1A" w:rsidP="00611F1A"/>
    <w:p w14:paraId="42ED18F8" w14:textId="6297DB8A" w:rsidR="00611F1A" w:rsidRDefault="00611F1A" w:rsidP="00611F1A"/>
    <w:p w14:paraId="76CE3431" w14:textId="5FB52DB1" w:rsidR="00611F1A" w:rsidRDefault="00611F1A" w:rsidP="00611F1A"/>
    <w:p w14:paraId="44A6BCBD" w14:textId="4BA3658B" w:rsidR="00611F1A" w:rsidRDefault="00611F1A" w:rsidP="00611F1A"/>
    <w:p w14:paraId="567B58E4" w14:textId="550E0309" w:rsidR="00611F1A" w:rsidRDefault="00611F1A" w:rsidP="00611F1A"/>
    <w:p w14:paraId="65604C02" w14:textId="77777777" w:rsidR="00611F1A" w:rsidRDefault="00611F1A" w:rsidP="00611F1A"/>
    <w:p w14:paraId="475365B3" w14:textId="77777777" w:rsidR="00611F1A" w:rsidRPr="00611F1A" w:rsidRDefault="00611F1A" w:rsidP="00611F1A">
      <w:pPr>
        <w:jc w:val="center"/>
      </w:pPr>
    </w:p>
    <w:p w14:paraId="40E56D6A" w14:textId="326021BB" w:rsidR="00611F1A" w:rsidRDefault="00611F1A" w:rsidP="00611F1A">
      <w:pPr>
        <w:pStyle w:val="Default"/>
        <w:jc w:val="center"/>
      </w:pPr>
      <w:r w:rsidRPr="00611F1A">
        <w:t>COPYRIGHT © 20</w:t>
      </w:r>
      <w:r>
        <w:t>20</w:t>
      </w:r>
      <w:r w:rsidRPr="00611F1A">
        <w:t xml:space="preserve"> by</w:t>
      </w:r>
    </w:p>
    <w:p w14:paraId="2CFACD1D" w14:textId="77777777" w:rsidR="00611F1A" w:rsidRPr="00611F1A" w:rsidRDefault="00611F1A" w:rsidP="00611F1A">
      <w:pPr>
        <w:pStyle w:val="Default"/>
        <w:jc w:val="center"/>
      </w:pPr>
    </w:p>
    <w:p w14:paraId="0714C4BA" w14:textId="6A079F2F" w:rsidR="00611F1A" w:rsidRPr="00611F1A" w:rsidRDefault="00611F1A" w:rsidP="00611F1A">
      <w:pPr>
        <w:spacing w:line="480" w:lineRule="auto"/>
        <w:jc w:val="center"/>
        <w:rPr>
          <w:rFonts w:ascii="Times New Roman" w:hAnsi="Times New Roman" w:cs="Times New Roman"/>
          <w:bCs/>
          <w:sz w:val="24"/>
          <w:szCs w:val="24"/>
        </w:rPr>
      </w:pPr>
      <w:r w:rsidRPr="00611F1A">
        <w:rPr>
          <w:rFonts w:ascii="Times New Roman" w:hAnsi="Times New Roman" w:cs="Times New Roman"/>
          <w:bCs/>
          <w:sz w:val="24"/>
          <w:szCs w:val="24"/>
        </w:rPr>
        <w:t xml:space="preserve">CARLOS ENRIQUE FLORES GUTIERREZ </w:t>
      </w:r>
    </w:p>
    <w:p w14:paraId="42CBD9DA" w14:textId="62A0974C" w:rsidR="00611F1A" w:rsidRPr="00611F1A" w:rsidRDefault="00611F1A" w:rsidP="00611F1A">
      <w:pPr>
        <w:spacing w:line="480" w:lineRule="auto"/>
        <w:jc w:val="center"/>
        <w:rPr>
          <w:rFonts w:ascii="Times New Roman" w:hAnsi="Times New Roman" w:cs="Times New Roman"/>
          <w:bCs/>
          <w:color w:val="000000" w:themeColor="text1"/>
          <w:sz w:val="24"/>
          <w:szCs w:val="24"/>
        </w:rPr>
      </w:pPr>
      <w:r w:rsidRPr="00611F1A">
        <w:rPr>
          <w:rFonts w:ascii="Times New Roman" w:hAnsi="Times New Roman" w:cs="Times New Roman"/>
          <w:bCs/>
          <w:sz w:val="24"/>
          <w:szCs w:val="24"/>
        </w:rPr>
        <w:t xml:space="preserve">         </w:t>
      </w:r>
      <w:r w:rsidRPr="00611F1A">
        <w:rPr>
          <w:rFonts w:ascii="Times New Roman" w:hAnsi="Times New Roman" w:cs="Times New Roman"/>
          <w:bCs/>
          <w:color w:val="000000" w:themeColor="text1"/>
          <w:sz w:val="24"/>
          <w:szCs w:val="24"/>
        </w:rPr>
        <w:t>JOSÉ ADIN RODRÍGUEZ ZELADA</w:t>
      </w:r>
    </w:p>
    <w:p w14:paraId="0488992F" w14:textId="21716893" w:rsidR="00611F1A" w:rsidRPr="00611F1A" w:rsidRDefault="00611F1A" w:rsidP="00611F1A">
      <w:pPr>
        <w:tabs>
          <w:tab w:val="left" w:pos="2282"/>
        </w:tabs>
        <w:jc w:val="center"/>
        <w:rPr>
          <w:rFonts w:ascii="Times New Roman" w:hAnsi="Times New Roman" w:cs="Times New Roman"/>
          <w:sz w:val="24"/>
          <w:szCs w:val="24"/>
        </w:rPr>
      </w:pPr>
      <w:r w:rsidRPr="00611F1A">
        <w:rPr>
          <w:rFonts w:ascii="Times New Roman" w:hAnsi="Times New Roman" w:cs="Times New Roman"/>
          <w:sz w:val="24"/>
          <w:szCs w:val="24"/>
        </w:rPr>
        <w:t>Todos los derechos reservados</w:t>
      </w:r>
    </w:p>
    <w:p w14:paraId="39151134" w14:textId="77777777" w:rsidR="00611F1A" w:rsidRDefault="00611F1A" w:rsidP="00611F1A">
      <w:pPr>
        <w:tabs>
          <w:tab w:val="left" w:pos="2282"/>
        </w:tabs>
        <w:rPr>
          <w:rFonts w:ascii="Times New Roman" w:hAnsi="Times New Roman" w:cs="Times New Roman"/>
          <w:sz w:val="24"/>
          <w:szCs w:val="24"/>
        </w:rPr>
      </w:pPr>
    </w:p>
    <w:p w14:paraId="0DBC1FC4" w14:textId="77777777" w:rsidR="00611F1A" w:rsidRDefault="00611F1A" w:rsidP="00611F1A">
      <w:pPr>
        <w:tabs>
          <w:tab w:val="left" w:pos="2282"/>
        </w:tabs>
        <w:rPr>
          <w:rFonts w:ascii="Times New Roman" w:hAnsi="Times New Roman" w:cs="Times New Roman"/>
          <w:sz w:val="24"/>
          <w:szCs w:val="24"/>
        </w:rPr>
      </w:pPr>
    </w:p>
    <w:p w14:paraId="07D7A1AD" w14:textId="77777777" w:rsidR="00611F1A" w:rsidRDefault="00611F1A" w:rsidP="00611F1A">
      <w:pPr>
        <w:tabs>
          <w:tab w:val="left" w:pos="2282"/>
        </w:tabs>
        <w:rPr>
          <w:rFonts w:ascii="Times New Roman" w:hAnsi="Times New Roman" w:cs="Times New Roman"/>
          <w:sz w:val="24"/>
          <w:szCs w:val="24"/>
        </w:rPr>
      </w:pPr>
    </w:p>
    <w:p w14:paraId="2C8790C6" w14:textId="77777777" w:rsidR="00611F1A" w:rsidRDefault="00611F1A" w:rsidP="00611F1A">
      <w:pPr>
        <w:tabs>
          <w:tab w:val="left" w:pos="2282"/>
        </w:tabs>
        <w:rPr>
          <w:rFonts w:ascii="Times New Roman" w:hAnsi="Times New Roman" w:cs="Times New Roman"/>
          <w:sz w:val="24"/>
          <w:szCs w:val="24"/>
        </w:rPr>
      </w:pPr>
    </w:p>
    <w:p w14:paraId="44B33CE5" w14:textId="77777777" w:rsidR="00611F1A" w:rsidRDefault="00611F1A" w:rsidP="00611F1A">
      <w:pPr>
        <w:tabs>
          <w:tab w:val="left" w:pos="2282"/>
        </w:tabs>
        <w:rPr>
          <w:rFonts w:ascii="Times New Roman" w:hAnsi="Times New Roman" w:cs="Times New Roman"/>
          <w:sz w:val="24"/>
          <w:szCs w:val="24"/>
        </w:rPr>
      </w:pPr>
    </w:p>
    <w:p w14:paraId="02C40927" w14:textId="77777777" w:rsidR="00611F1A" w:rsidRDefault="00611F1A" w:rsidP="00611F1A">
      <w:pPr>
        <w:tabs>
          <w:tab w:val="left" w:pos="2282"/>
        </w:tabs>
        <w:rPr>
          <w:rFonts w:ascii="Times New Roman" w:hAnsi="Times New Roman" w:cs="Times New Roman"/>
          <w:sz w:val="24"/>
          <w:szCs w:val="24"/>
        </w:rPr>
      </w:pPr>
    </w:p>
    <w:p w14:paraId="4EB81FC1" w14:textId="77777777" w:rsidR="00611F1A" w:rsidRDefault="00611F1A" w:rsidP="00611F1A">
      <w:pPr>
        <w:tabs>
          <w:tab w:val="left" w:pos="2282"/>
        </w:tabs>
        <w:rPr>
          <w:rFonts w:ascii="Times New Roman" w:hAnsi="Times New Roman" w:cs="Times New Roman"/>
          <w:sz w:val="24"/>
          <w:szCs w:val="24"/>
        </w:rPr>
      </w:pPr>
    </w:p>
    <w:p w14:paraId="0B34A8A3" w14:textId="77777777" w:rsidR="00611F1A" w:rsidRDefault="00611F1A" w:rsidP="00611F1A">
      <w:pPr>
        <w:tabs>
          <w:tab w:val="left" w:pos="2282"/>
        </w:tabs>
        <w:rPr>
          <w:rFonts w:ascii="Times New Roman" w:hAnsi="Times New Roman" w:cs="Times New Roman"/>
          <w:sz w:val="24"/>
          <w:szCs w:val="24"/>
        </w:rPr>
      </w:pPr>
    </w:p>
    <w:p w14:paraId="7C6B1B00" w14:textId="77777777" w:rsidR="00611F1A" w:rsidRDefault="00611F1A" w:rsidP="00611F1A">
      <w:pPr>
        <w:tabs>
          <w:tab w:val="left" w:pos="2282"/>
        </w:tabs>
        <w:rPr>
          <w:rFonts w:ascii="Times New Roman" w:hAnsi="Times New Roman" w:cs="Times New Roman"/>
          <w:sz w:val="24"/>
          <w:szCs w:val="24"/>
        </w:rPr>
      </w:pPr>
    </w:p>
    <w:p w14:paraId="419EB4A0" w14:textId="77777777" w:rsidR="00611F1A" w:rsidRDefault="00611F1A" w:rsidP="00611F1A">
      <w:pPr>
        <w:tabs>
          <w:tab w:val="left" w:pos="2282"/>
        </w:tabs>
        <w:rPr>
          <w:rFonts w:ascii="Times New Roman" w:hAnsi="Times New Roman" w:cs="Times New Roman"/>
          <w:sz w:val="24"/>
          <w:szCs w:val="24"/>
        </w:rPr>
      </w:pPr>
    </w:p>
    <w:p w14:paraId="6AC5B783" w14:textId="77777777" w:rsidR="00611F1A" w:rsidRDefault="00611F1A" w:rsidP="00611F1A">
      <w:pPr>
        <w:tabs>
          <w:tab w:val="left" w:pos="2282"/>
        </w:tabs>
        <w:rPr>
          <w:rFonts w:ascii="Times New Roman" w:hAnsi="Times New Roman" w:cs="Times New Roman"/>
          <w:sz w:val="24"/>
          <w:szCs w:val="24"/>
        </w:rPr>
      </w:pPr>
    </w:p>
    <w:p w14:paraId="23AB1BD0" w14:textId="77777777" w:rsidR="00611F1A" w:rsidRDefault="00611F1A" w:rsidP="00611F1A">
      <w:pPr>
        <w:tabs>
          <w:tab w:val="left" w:pos="2282"/>
        </w:tabs>
        <w:rPr>
          <w:rFonts w:ascii="Times New Roman" w:hAnsi="Times New Roman" w:cs="Times New Roman"/>
          <w:sz w:val="24"/>
          <w:szCs w:val="24"/>
        </w:rPr>
      </w:pPr>
    </w:p>
    <w:p w14:paraId="7A227BFA" w14:textId="77777777" w:rsidR="00611F1A" w:rsidRDefault="00611F1A" w:rsidP="00611F1A">
      <w:pPr>
        <w:tabs>
          <w:tab w:val="left" w:pos="2282"/>
        </w:tabs>
        <w:rPr>
          <w:rFonts w:ascii="Times New Roman" w:hAnsi="Times New Roman" w:cs="Times New Roman"/>
          <w:sz w:val="24"/>
          <w:szCs w:val="24"/>
        </w:rPr>
      </w:pPr>
    </w:p>
    <w:p w14:paraId="30C4149C" w14:textId="77777777" w:rsidR="00D126E5" w:rsidRDefault="00D126E5" w:rsidP="00611F1A">
      <w:pPr>
        <w:tabs>
          <w:tab w:val="left" w:pos="2282"/>
        </w:tabs>
        <w:spacing w:line="480" w:lineRule="auto"/>
        <w:rPr>
          <w:rFonts w:ascii="Times New Roman" w:hAnsi="Times New Roman" w:cs="Times New Roman"/>
          <w:sz w:val="24"/>
          <w:szCs w:val="24"/>
        </w:rPr>
        <w:sectPr w:rsidR="00D126E5" w:rsidSect="007478DD">
          <w:pgSz w:w="11907" w:h="16840" w:code="9"/>
          <w:pgMar w:top="1701" w:right="1701" w:bottom="1701" w:left="2268" w:header="709" w:footer="709" w:gutter="0"/>
          <w:pgNumType w:start="1"/>
          <w:cols w:space="708"/>
          <w:titlePg/>
          <w:docGrid w:linePitch="360"/>
        </w:sectPr>
      </w:pPr>
    </w:p>
    <w:p w14:paraId="6CA31662" w14:textId="77777777" w:rsidR="00611F1A" w:rsidRPr="00150666" w:rsidRDefault="00611F1A" w:rsidP="00611F1A">
      <w:pPr>
        <w:jc w:val="center"/>
        <w:rPr>
          <w:rFonts w:ascii="Times New Roman" w:hAnsi="Times New Roman" w:cs="Times New Roman"/>
          <w:i/>
          <w:iCs/>
          <w:sz w:val="28"/>
          <w:szCs w:val="28"/>
        </w:rPr>
      </w:pPr>
      <w:r w:rsidRPr="00150666">
        <w:rPr>
          <w:rFonts w:ascii="Times New Roman" w:hAnsi="Times New Roman" w:cs="Times New Roman"/>
          <w:i/>
          <w:iCs/>
          <w:sz w:val="28"/>
          <w:szCs w:val="28"/>
        </w:rPr>
        <w:t>UNIVERSIDAD PRIVADA ANTONIO GUILLERMO URRELO</w:t>
      </w:r>
    </w:p>
    <w:p w14:paraId="479E9108" w14:textId="79E91CD6" w:rsidR="00611F1A" w:rsidRPr="00D126E5" w:rsidRDefault="00611F1A" w:rsidP="00611F1A">
      <w:pPr>
        <w:ind w:right="-858"/>
        <w:rPr>
          <w:sz w:val="24"/>
          <w:szCs w:val="24"/>
        </w:rPr>
      </w:pPr>
    </w:p>
    <w:p w14:paraId="292EBB3F" w14:textId="77777777" w:rsidR="00611F1A" w:rsidRPr="00D126E5" w:rsidRDefault="00611F1A" w:rsidP="00611F1A">
      <w:pPr>
        <w:rPr>
          <w:sz w:val="24"/>
          <w:szCs w:val="24"/>
        </w:rPr>
      </w:pPr>
    </w:p>
    <w:p w14:paraId="3713575E" w14:textId="77777777" w:rsidR="00611F1A" w:rsidRPr="00150666" w:rsidRDefault="00611F1A" w:rsidP="00611F1A">
      <w:pPr>
        <w:pStyle w:val="TtulodeInvestigacin"/>
        <w:spacing w:before="0" w:line="240" w:lineRule="auto"/>
        <w:jc w:val="center"/>
        <w:rPr>
          <w:rFonts w:ascii="Times New Roman" w:hAnsi="Times New Roman" w:cs="Times New Roman"/>
          <w:i/>
          <w:iCs/>
          <w:sz w:val="24"/>
          <w:szCs w:val="24"/>
        </w:rPr>
      </w:pPr>
      <w:r w:rsidRPr="00150666">
        <w:rPr>
          <w:rFonts w:ascii="Times New Roman" w:hAnsi="Times New Roman" w:cs="Times New Roman"/>
          <w:i/>
          <w:iCs/>
          <w:sz w:val="24"/>
          <w:szCs w:val="24"/>
        </w:rPr>
        <w:t>FACULTAD DE INGENIERÍA</w:t>
      </w:r>
    </w:p>
    <w:p w14:paraId="7C0B933A" w14:textId="77777777" w:rsidR="00611F1A" w:rsidRPr="00150666" w:rsidRDefault="00611F1A" w:rsidP="00611F1A">
      <w:pPr>
        <w:pStyle w:val="TtulodeInvestigacin"/>
        <w:jc w:val="center"/>
        <w:rPr>
          <w:rFonts w:ascii="Times New Roman" w:hAnsi="Times New Roman" w:cs="Times New Roman"/>
          <w:i/>
          <w:iCs/>
          <w:sz w:val="28"/>
          <w:szCs w:val="28"/>
        </w:rPr>
      </w:pPr>
    </w:p>
    <w:p w14:paraId="631C0F5B" w14:textId="7F042CEF" w:rsidR="00611F1A" w:rsidRPr="00150666" w:rsidRDefault="00611F1A" w:rsidP="00611F1A">
      <w:pPr>
        <w:pStyle w:val="TtulodeInvestigacin"/>
        <w:spacing w:before="0" w:line="360" w:lineRule="auto"/>
        <w:jc w:val="center"/>
        <w:rPr>
          <w:rFonts w:ascii="Times New Roman" w:hAnsi="Times New Roman" w:cs="Times New Roman"/>
          <w:i/>
          <w:iCs/>
          <w:sz w:val="24"/>
          <w:szCs w:val="24"/>
        </w:rPr>
      </w:pPr>
      <w:r w:rsidRPr="00150666">
        <w:rPr>
          <w:rFonts w:ascii="Times New Roman" w:hAnsi="Times New Roman" w:cs="Times New Roman"/>
          <w:i/>
          <w:iCs/>
          <w:sz w:val="24"/>
          <w:szCs w:val="24"/>
        </w:rPr>
        <w:t>CARRERA PROFESIONAL DE INGENIERÍA AMBIENTAL Y PREVENCIÓN DE RIESGOS</w:t>
      </w:r>
    </w:p>
    <w:p w14:paraId="78E10C55" w14:textId="77777777" w:rsidR="00611F1A" w:rsidRPr="00D126E5" w:rsidRDefault="00611F1A" w:rsidP="00611F1A">
      <w:pPr>
        <w:pStyle w:val="Default"/>
        <w:spacing w:line="480" w:lineRule="auto"/>
        <w:rPr>
          <w:b/>
          <w:bCs/>
          <w:i/>
          <w:iCs/>
        </w:rPr>
      </w:pPr>
    </w:p>
    <w:p w14:paraId="4F9A0C6C" w14:textId="479BA045" w:rsidR="00611F1A" w:rsidRPr="00D126E5" w:rsidRDefault="00611F1A" w:rsidP="00150666">
      <w:pPr>
        <w:pStyle w:val="Default"/>
        <w:spacing w:line="480" w:lineRule="auto"/>
        <w:jc w:val="center"/>
      </w:pPr>
      <w:r w:rsidRPr="00D126E5">
        <w:t>APROBACIÓN DE TESIS PARA OPTAR TÍTULO PROFESIONAL</w:t>
      </w:r>
    </w:p>
    <w:p w14:paraId="4AE53A43" w14:textId="77777777" w:rsidR="00FC02FA" w:rsidRDefault="00FC02FA" w:rsidP="00FC02FA">
      <w:pPr>
        <w:pStyle w:val="TtulodeInvestigacin"/>
        <w:spacing w:before="0" w:line="360" w:lineRule="auto"/>
        <w:jc w:val="both"/>
        <w:rPr>
          <w:rFonts w:ascii="Times New Roman" w:hAnsi="Times New Roman" w:cs="Times New Roman"/>
          <w:b/>
          <w:bCs/>
          <w:sz w:val="24"/>
          <w:szCs w:val="24"/>
        </w:rPr>
      </w:pPr>
    </w:p>
    <w:p w14:paraId="7371E050" w14:textId="77777777" w:rsidR="00501952" w:rsidRDefault="00501952" w:rsidP="00501952">
      <w:pPr>
        <w:pStyle w:val="TtulodeInvestigacin"/>
        <w:spacing w:before="0" w:line="360" w:lineRule="auto"/>
        <w:jc w:val="both"/>
        <w:rPr>
          <w:rFonts w:ascii="Times New Roman" w:hAnsi="Times New Roman" w:cs="Times New Roman"/>
          <w:b/>
          <w:bCs/>
          <w:sz w:val="24"/>
          <w:szCs w:val="24"/>
        </w:rPr>
      </w:pPr>
      <w:r w:rsidRPr="002A2976">
        <w:rPr>
          <w:rFonts w:ascii="Times New Roman" w:hAnsi="Times New Roman" w:cs="Times New Roman"/>
          <w:b/>
          <w:bCs/>
          <w:sz w:val="24"/>
          <w:szCs w:val="24"/>
        </w:rPr>
        <w:t>COMPARACIÓN DEL PODER CALORÍFICO Y RENDIMIENTO TÉRMICO DEL BIOGÁS PRODUCIDO A PARTIR DE RESIDUOS SÓLIDOS ORGÁNIC</w:t>
      </w:r>
      <w:r>
        <w:rPr>
          <w:rFonts w:ascii="Times New Roman" w:hAnsi="Times New Roman" w:cs="Times New Roman"/>
          <w:b/>
          <w:bCs/>
          <w:sz w:val="24"/>
          <w:szCs w:val="24"/>
        </w:rPr>
        <w:t>OS Y EL GAS LICUADO DE PETRÓLEO.</w:t>
      </w:r>
    </w:p>
    <w:p w14:paraId="2650EA9C" w14:textId="09451C98" w:rsidR="00611F1A" w:rsidRPr="00D126E5" w:rsidRDefault="00611F1A" w:rsidP="00611F1A">
      <w:pPr>
        <w:pStyle w:val="Default"/>
        <w:spacing w:line="480" w:lineRule="auto"/>
      </w:pPr>
    </w:p>
    <w:p w14:paraId="3B66B65B" w14:textId="77777777" w:rsidR="00611F1A" w:rsidRPr="00D126E5" w:rsidRDefault="00611F1A" w:rsidP="00611F1A">
      <w:pPr>
        <w:pStyle w:val="Default"/>
        <w:spacing w:line="480" w:lineRule="auto"/>
      </w:pPr>
    </w:p>
    <w:p w14:paraId="7359B4B8" w14:textId="34D47306" w:rsidR="00611F1A" w:rsidRPr="00D126E5" w:rsidRDefault="00611F1A" w:rsidP="00611F1A">
      <w:pPr>
        <w:pStyle w:val="Default"/>
        <w:spacing w:line="480" w:lineRule="auto"/>
      </w:pPr>
      <w:r w:rsidRPr="00D126E5">
        <w:t xml:space="preserve">Presidente: __________________________ </w:t>
      </w:r>
    </w:p>
    <w:p w14:paraId="554D7051" w14:textId="1D464604" w:rsidR="00611F1A" w:rsidRPr="00D126E5" w:rsidRDefault="00611F1A" w:rsidP="00611F1A">
      <w:pPr>
        <w:pStyle w:val="Default"/>
        <w:spacing w:line="480" w:lineRule="auto"/>
      </w:pPr>
    </w:p>
    <w:p w14:paraId="2BF8BD2E" w14:textId="77777777" w:rsidR="00611F1A" w:rsidRPr="00D126E5" w:rsidRDefault="00611F1A" w:rsidP="00611F1A">
      <w:pPr>
        <w:pStyle w:val="Default"/>
        <w:spacing w:line="480" w:lineRule="auto"/>
      </w:pPr>
    </w:p>
    <w:p w14:paraId="5376DBFF" w14:textId="16DAA3AD" w:rsidR="00611F1A" w:rsidRPr="00D126E5" w:rsidRDefault="00611F1A" w:rsidP="00611F1A">
      <w:pPr>
        <w:pStyle w:val="Default"/>
        <w:spacing w:line="480" w:lineRule="auto"/>
      </w:pPr>
      <w:r w:rsidRPr="00D126E5">
        <w:t xml:space="preserve">Secretario: __________________________ </w:t>
      </w:r>
    </w:p>
    <w:p w14:paraId="5CC5EBED" w14:textId="3DEBFFFD" w:rsidR="00611F1A" w:rsidRPr="00D126E5" w:rsidRDefault="00611F1A" w:rsidP="00611F1A">
      <w:pPr>
        <w:pStyle w:val="Default"/>
        <w:spacing w:line="480" w:lineRule="auto"/>
      </w:pPr>
    </w:p>
    <w:p w14:paraId="21C853DF" w14:textId="77777777" w:rsidR="00611F1A" w:rsidRPr="00D126E5" w:rsidRDefault="00611F1A" w:rsidP="00611F1A">
      <w:pPr>
        <w:pStyle w:val="Default"/>
        <w:spacing w:line="480" w:lineRule="auto"/>
      </w:pPr>
    </w:p>
    <w:p w14:paraId="11E2A7DF" w14:textId="2FF8D943" w:rsidR="00611F1A" w:rsidRPr="00D126E5" w:rsidRDefault="00611F1A" w:rsidP="00611F1A">
      <w:pPr>
        <w:pStyle w:val="Default"/>
        <w:spacing w:line="480" w:lineRule="auto"/>
      </w:pPr>
      <w:r w:rsidRPr="00D126E5">
        <w:t xml:space="preserve">Vocal: __________________________ </w:t>
      </w:r>
    </w:p>
    <w:p w14:paraId="78B3A3F9" w14:textId="1EA66FFC" w:rsidR="00611F1A" w:rsidRPr="00D126E5" w:rsidRDefault="00611F1A" w:rsidP="00611F1A">
      <w:pPr>
        <w:pStyle w:val="Default"/>
        <w:spacing w:line="480" w:lineRule="auto"/>
      </w:pPr>
    </w:p>
    <w:p w14:paraId="7222D901" w14:textId="77777777" w:rsidR="00611F1A" w:rsidRPr="00D126E5" w:rsidRDefault="00611F1A" w:rsidP="00611F1A">
      <w:pPr>
        <w:pStyle w:val="Default"/>
        <w:spacing w:line="480" w:lineRule="auto"/>
      </w:pPr>
    </w:p>
    <w:p w14:paraId="0F7DA1D9" w14:textId="3F4ECE82" w:rsidR="00611F1A" w:rsidRPr="00D126E5" w:rsidRDefault="00611F1A" w:rsidP="00611F1A">
      <w:pPr>
        <w:tabs>
          <w:tab w:val="left" w:pos="2282"/>
        </w:tabs>
        <w:spacing w:line="480" w:lineRule="auto"/>
        <w:rPr>
          <w:rFonts w:ascii="Times New Roman" w:hAnsi="Times New Roman" w:cs="Times New Roman"/>
          <w:sz w:val="24"/>
          <w:szCs w:val="24"/>
        </w:rPr>
        <w:sectPr w:rsidR="00611F1A" w:rsidRPr="00D126E5" w:rsidSect="007478DD">
          <w:pgSz w:w="11907" w:h="16840" w:code="9"/>
          <w:pgMar w:top="1701" w:right="1701" w:bottom="1701" w:left="2268" w:header="709" w:footer="709" w:gutter="0"/>
          <w:pgNumType w:start="1"/>
          <w:cols w:space="708"/>
          <w:titlePg/>
          <w:docGrid w:linePitch="360"/>
        </w:sectPr>
      </w:pPr>
      <w:r w:rsidRPr="00D126E5">
        <w:rPr>
          <w:rFonts w:ascii="Times New Roman" w:hAnsi="Times New Roman" w:cs="Times New Roman"/>
          <w:sz w:val="24"/>
          <w:szCs w:val="24"/>
        </w:rPr>
        <w:t>Asesor: ________________________</w:t>
      </w:r>
      <w:r w:rsidRPr="00D126E5">
        <w:rPr>
          <w:rFonts w:ascii="Times New Roman" w:hAnsi="Times New Roman" w:cs="Times New Roman"/>
          <w:sz w:val="24"/>
          <w:szCs w:val="24"/>
        </w:rPr>
        <w:tab/>
      </w:r>
    </w:p>
    <w:p w14:paraId="61B6C843" w14:textId="7E708956" w:rsidR="007B64A6" w:rsidRPr="00AC6CAA" w:rsidRDefault="007B64A6" w:rsidP="00AC6CAA">
      <w:pPr>
        <w:pStyle w:val="Ttulo1"/>
        <w:numPr>
          <w:ilvl w:val="0"/>
          <w:numId w:val="0"/>
        </w:numPr>
        <w:spacing w:after="0" w:line="480" w:lineRule="auto"/>
        <w:jc w:val="center"/>
        <w:rPr>
          <w:rStyle w:val="PuestoCar"/>
          <w:rFonts w:ascii="Times New Roman" w:hAnsi="Times New Roman"/>
          <w:sz w:val="28"/>
          <w:szCs w:val="28"/>
        </w:rPr>
      </w:pPr>
      <w:bookmarkStart w:id="4" w:name="_Toc379497329"/>
      <w:bookmarkStart w:id="5" w:name="_Toc43891936"/>
      <w:bookmarkStart w:id="6" w:name="_Toc43894565"/>
      <w:r w:rsidRPr="00EE2C8F">
        <w:rPr>
          <w:rStyle w:val="PuestoCar"/>
          <w:rFonts w:ascii="Times New Roman" w:hAnsi="Times New Roman"/>
          <w:b/>
          <w:sz w:val="28"/>
          <w:szCs w:val="28"/>
        </w:rPr>
        <w:t>DEDICATORI</w:t>
      </w:r>
      <w:bookmarkEnd w:id="4"/>
      <w:r w:rsidRPr="00EE2C8F">
        <w:rPr>
          <w:rStyle w:val="PuestoCar"/>
          <w:rFonts w:ascii="Times New Roman" w:hAnsi="Times New Roman"/>
          <w:b/>
          <w:sz w:val="28"/>
          <w:szCs w:val="28"/>
        </w:rPr>
        <w:t>A</w:t>
      </w:r>
      <w:bookmarkEnd w:id="5"/>
      <w:bookmarkEnd w:id="6"/>
    </w:p>
    <w:p w14:paraId="36A0C04F" w14:textId="77777777" w:rsidR="005269C5" w:rsidRPr="00A20D04" w:rsidRDefault="005269C5" w:rsidP="005269C5">
      <w:pPr>
        <w:spacing w:line="480" w:lineRule="auto"/>
        <w:rPr>
          <w:rFonts w:ascii="Times New Roman" w:hAnsi="Times New Roman" w:cs="Times New Roman"/>
          <w:sz w:val="24"/>
        </w:rPr>
      </w:pPr>
      <w:r w:rsidRPr="00A20D04">
        <w:rPr>
          <w:rFonts w:ascii="Times New Roman" w:hAnsi="Times New Roman" w:cs="Times New Roman"/>
          <w:sz w:val="24"/>
        </w:rPr>
        <w:t xml:space="preserve">Dedico </w:t>
      </w:r>
      <w:r>
        <w:rPr>
          <w:rFonts w:ascii="Times New Roman" w:hAnsi="Times New Roman" w:cs="Times New Roman"/>
          <w:sz w:val="24"/>
        </w:rPr>
        <w:t xml:space="preserve">a Dios por brindarme salud para así poder cumplir mis metas y </w:t>
      </w:r>
      <w:r w:rsidRPr="00A20D04">
        <w:rPr>
          <w:rFonts w:ascii="Times New Roman" w:hAnsi="Times New Roman" w:cs="Times New Roman"/>
          <w:sz w:val="24"/>
        </w:rPr>
        <w:t>de manera especial a mi madre Aurora pues ella fue el principal cimiento para la construcción de mi vida personal, a mis hermanos Maruja y William por haberme motivado a lograr cada una de mis metas y a mis sobrinos Karla y Mauricio a quienes estimo profundamente</w:t>
      </w:r>
      <w:r>
        <w:rPr>
          <w:rFonts w:ascii="Times New Roman" w:hAnsi="Times New Roman" w:cs="Times New Roman"/>
          <w:sz w:val="24"/>
        </w:rPr>
        <w:t>.</w:t>
      </w:r>
    </w:p>
    <w:p w14:paraId="4FFE752F" w14:textId="77777777" w:rsidR="005269C5" w:rsidRPr="00A20D04" w:rsidRDefault="005269C5" w:rsidP="005269C5">
      <w:pPr>
        <w:spacing w:line="480" w:lineRule="auto"/>
        <w:rPr>
          <w:rFonts w:ascii="Times New Roman" w:hAnsi="Times New Roman" w:cs="Times New Roman"/>
          <w:sz w:val="24"/>
        </w:rPr>
      </w:pPr>
      <w:r w:rsidRPr="00A20D04">
        <w:rPr>
          <w:rFonts w:ascii="Times New Roman" w:hAnsi="Times New Roman" w:cs="Times New Roman"/>
          <w:sz w:val="24"/>
        </w:rPr>
        <w:t xml:space="preserve">Gracias familia Gutierrez.  </w:t>
      </w:r>
    </w:p>
    <w:p w14:paraId="6FE267C9" w14:textId="77777777" w:rsidR="005269C5" w:rsidRDefault="005269C5" w:rsidP="005269C5">
      <w:pPr>
        <w:spacing w:line="480" w:lineRule="auto"/>
        <w:jc w:val="right"/>
        <w:rPr>
          <w:rFonts w:ascii="Times New Roman" w:hAnsi="Times New Roman" w:cs="Times New Roman"/>
          <w:b/>
          <w:sz w:val="24"/>
        </w:rPr>
      </w:pPr>
      <w:r w:rsidRPr="00A20D04">
        <w:rPr>
          <w:rFonts w:ascii="Times New Roman" w:hAnsi="Times New Roman" w:cs="Times New Roman"/>
          <w:b/>
          <w:sz w:val="24"/>
        </w:rPr>
        <w:t>Carlos E. Flores Gutierrez</w:t>
      </w:r>
    </w:p>
    <w:p w14:paraId="5BB47072" w14:textId="77777777" w:rsidR="005269C5" w:rsidRDefault="005269C5" w:rsidP="005269C5">
      <w:pPr>
        <w:spacing w:line="480" w:lineRule="auto"/>
        <w:jc w:val="right"/>
        <w:rPr>
          <w:rFonts w:ascii="Times New Roman" w:hAnsi="Times New Roman" w:cs="Times New Roman"/>
          <w:b/>
          <w:sz w:val="24"/>
        </w:rPr>
      </w:pPr>
    </w:p>
    <w:p w14:paraId="344AAAF1" w14:textId="77777777" w:rsidR="005269C5" w:rsidRDefault="005269C5" w:rsidP="005269C5">
      <w:pPr>
        <w:spacing w:line="480" w:lineRule="auto"/>
        <w:jc w:val="right"/>
        <w:rPr>
          <w:rFonts w:ascii="Times New Roman" w:hAnsi="Times New Roman" w:cs="Times New Roman"/>
          <w:b/>
          <w:sz w:val="24"/>
        </w:rPr>
      </w:pPr>
    </w:p>
    <w:p w14:paraId="2F8CBE1D" w14:textId="303DF0D7" w:rsidR="005269C5" w:rsidRPr="00A20D04" w:rsidRDefault="005269C5" w:rsidP="005269C5">
      <w:pPr>
        <w:spacing w:line="480" w:lineRule="auto"/>
        <w:rPr>
          <w:rFonts w:ascii="Times New Roman" w:hAnsi="Times New Roman" w:cs="Times New Roman"/>
          <w:sz w:val="24"/>
        </w:rPr>
      </w:pPr>
      <w:r>
        <w:rPr>
          <w:rFonts w:ascii="Times New Roman" w:hAnsi="Times New Roman" w:cs="Times New Roman"/>
          <w:sz w:val="24"/>
        </w:rPr>
        <w:t>A Dios por darme la vida y salud, a</w:t>
      </w:r>
      <w:r w:rsidRPr="00A20D04">
        <w:rPr>
          <w:rFonts w:ascii="Times New Roman" w:hAnsi="Times New Roman" w:cs="Times New Roman"/>
          <w:sz w:val="24"/>
        </w:rPr>
        <w:t xml:space="preserve"> mis padres Shayo y Domitila por su apoyo incondicional </w:t>
      </w:r>
      <w:r>
        <w:rPr>
          <w:rFonts w:ascii="Times New Roman" w:hAnsi="Times New Roman" w:cs="Times New Roman"/>
          <w:sz w:val="24"/>
        </w:rPr>
        <w:t>y</w:t>
      </w:r>
      <w:r w:rsidRPr="00A20D04">
        <w:rPr>
          <w:rFonts w:ascii="Times New Roman" w:hAnsi="Times New Roman" w:cs="Times New Roman"/>
          <w:sz w:val="24"/>
        </w:rPr>
        <w:t xml:space="preserve"> los valores inculcados para mi formación personal y profesional, a mi hermano Alexander, a mi abuela Estela por su constante apoyo, finalmente a la familia Rodríguez por su ejemplo de lucha y superación.</w:t>
      </w:r>
    </w:p>
    <w:p w14:paraId="45661ADA" w14:textId="77777777" w:rsidR="005269C5" w:rsidRPr="00A20D04" w:rsidRDefault="005269C5" w:rsidP="005269C5">
      <w:pPr>
        <w:spacing w:line="480" w:lineRule="auto"/>
        <w:rPr>
          <w:rFonts w:ascii="Times New Roman" w:hAnsi="Times New Roman" w:cs="Times New Roman"/>
          <w:sz w:val="24"/>
        </w:rPr>
      </w:pPr>
      <w:r w:rsidRPr="00A20D04">
        <w:rPr>
          <w:rFonts w:ascii="Times New Roman" w:hAnsi="Times New Roman" w:cs="Times New Roman"/>
          <w:sz w:val="24"/>
        </w:rPr>
        <w:t xml:space="preserve">Gracias familia. </w:t>
      </w:r>
    </w:p>
    <w:p w14:paraId="7920FF80" w14:textId="77777777" w:rsidR="005269C5" w:rsidRDefault="005269C5" w:rsidP="005269C5">
      <w:pPr>
        <w:spacing w:line="480" w:lineRule="auto"/>
        <w:jc w:val="right"/>
        <w:rPr>
          <w:rFonts w:ascii="Times New Roman" w:hAnsi="Times New Roman" w:cs="Times New Roman"/>
          <w:b/>
          <w:sz w:val="24"/>
        </w:rPr>
      </w:pPr>
      <w:r w:rsidRPr="00A20D04">
        <w:rPr>
          <w:rFonts w:ascii="Times New Roman" w:hAnsi="Times New Roman" w:cs="Times New Roman"/>
          <w:b/>
          <w:sz w:val="24"/>
        </w:rPr>
        <w:t>Adin Rodríguez Zelada</w:t>
      </w:r>
    </w:p>
    <w:p w14:paraId="3C2DA8A7" w14:textId="77777777" w:rsidR="007B64A6" w:rsidRPr="0048498D" w:rsidRDefault="007B64A6">
      <w:pPr>
        <w:rPr>
          <w:rFonts w:ascii="Times New Roman" w:hAnsi="Times New Roman" w:cs="Times New Roman"/>
          <w:sz w:val="24"/>
          <w:szCs w:val="24"/>
        </w:rPr>
      </w:pPr>
    </w:p>
    <w:p w14:paraId="3EABE13D" w14:textId="77777777" w:rsidR="007B64A6" w:rsidRPr="0048498D" w:rsidRDefault="007B64A6">
      <w:pPr>
        <w:rPr>
          <w:rFonts w:ascii="Times New Roman" w:hAnsi="Times New Roman" w:cs="Times New Roman"/>
          <w:sz w:val="24"/>
          <w:szCs w:val="24"/>
        </w:rPr>
      </w:pPr>
    </w:p>
    <w:p w14:paraId="62ECC171" w14:textId="77777777" w:rsidR="007B64A6" w:rsidRPr="0048498D" w:rsidRDefault="007B64A6">
      <w:pPr>
        <w:rPr>
          <w:rFonts w:ascii="Times New Roman" w:hAnsi="Times New Roman" w:cs="Times New Roman"/>
          <w:sz w:val="24"/>
          <w:szCs w:val="24"/>
        </w:rPr>
      </w:pPr>
    </w:p>
    <w:p w14:paraId="2FC5F58D" w14:textId="77777777" w:rsidR="007B64A6" w:rsidRPr="0048498D" w:rsidRDefault="007B64A6">
      <w:pPr>
        <w:rPr>
          <w:rFonts w:ascii="Times New Roman" w:hAnsi="Times New Roman" w:cs="Times New Roman"/>
          <w:sz w:val="24"/>
          <w:szCs w:val="24"/>
        </w:rPr>
      </w:pPr>
    </w:p>
    <w:p w14:paraId="5869F278" w14:textId="77777777" w:rsidR="007B64A6" w:rsidRPr="0048498D" w:rsidRDefault="007B64A6">
      <w:pPr>
        <w:rPr>
          <w:rFonts w:ascii="Times New Roman" w:hAnsi="Times New Roman" w:cs="Times New Roman"/>
          <w:sz w:val="24"/>
          <w:szCs w:val="24"/>
        </w:rPr>
      </w:pPr>
    </w:p>
    <w:p w14:paraId="7387D409" w14:textId="77777777" w:rsidR="007B64A6" w:rsidRPr="0048498D" w:rsidRDefault="007B64A6">
      <w:pPr>
        <w:rPr>
          <w:rFonts w:ascii="Times New Roman" w:hAnsi="Times New Roman" w:cs="Times New Roman"/>
          <w:sz w:val="24"/>
          <w:szCs w:val="24"/>
        </w:rPr>
      </w:pPr>
    </w:p>
    <w:p w14:paraId="3CDE536F" w14:textId="77777777" w:rsidR="007B64A6" w:rsidRPr="0048498D" w:rsidRDefault="007B64A6">
      <w:pPr>
        <w:rPr>
          <w:rFonts w:ascii="Times New Roman" w:hAnsi="Times New Roman" w:cs="Times New Roman"/>
          <w:sz w:val="24"/>
          <w:szCs w:val="24"/>
        </w:rPr>
      </w:pPr>
    </w:p>
    <w:p w14:paraId="38338E09" w14:textId="77777777" w:rsidR="007B64A6" w:rsidRPr="0048498D" w:rsidRDefault="007B64A6">
      <w:pPr>
        <w:rPr>
          <w:rFonts w:ascii="Times New Roman" w:hAnsi="Times New Roman" w:cs="Times New Roman"/>
          <w:sz w:val="24"/>
          <w:szCs w:val="24"/>
        </w:rPr>
      </w:pPr>
    </w:p>
    <w:p w14:paraId="2CDCB867" w14:textId="77777777" w:rsidR="007B64A6" w:rsidRPr="0048498D" w:rsidRDefault="007B64A6">
      <w:pPr>
        <w:rPr>
          <w:rFonts w:ascii="Times New Roman" w:hAnsi="Times New Roman" w:cs="Times New Roman"/>
          <w:sz w:val="24"/>
          <w:szCs w:val="24"/>
        </w:rPr>
      </w:pPr>
    </w:p>
    <w:p w14:paraId="2A9B05AF" w14:textId="77777777" w:rsidR="007B64A6" w:rsidRPr="0048498D" w:rsidRDefault="007B64A6">
      <w:pPr>
        <w:rPr>
          <w:rFonts w:ascii="Times New Roman" w:hAnsi="Times New Roman" w:cs="Times New Roman"/>
          <w:sz w:val="24"/>
          <w:szCs w:val="24"/>
        </w:rPr>
      </w:pPr>
    </w:p>
    <w:p w14:paraId="3562CA80" w14:textId="77777777" w:rsidR="005269C5" w:rsidRDefault="005269C5" w:rsidP="005269C5">
      <w:pPr>
        <w:jc w:val="center"/>
        <w:rPr>
          <w:rStyle w:val="PuestoCar"/>
          <w:rFonts w:ascii="Times New Roman" w:hAnsi="Times New Roman"/>
          <w:sz w:val="28"/>
          <w:szCs w:val="28"/>
        </w:rPr>
      </w:pPr>
      <w:bookmarkStart w:id="7" w:name="_Toc379497330"/>
      <w:bookmarkStart w:id="8" w:name="_Toc43891937"/>
      <w:bookmarkStart w:id="9" w:name="_Toc43894566"/>
    </w:p>
    <w:p w14:paraId="79262B24" w14:textId="0BC59145" w:rsidR="007B64A6" w:rsidRPr="005269C5" w:rsidRDefault="007B64A6" w:rsidP="005269C5">
      <w:pPr>
        <w:jc w:val="center"/>
        <w:rPr>
          <w:rStyle w:val="PuestoCar"/>
          <w:rFonts w:ascii="Times New Roman" w:eastAsiaTheme="minorHAnsi" w:hAnsi="Times New Roman"/>
          <w:b w:val="0"/>
          <w:lang w:val="es-PE" w:eastAsia="en-US"/>
        </w:rPr>
      </w:pPr>
      <w:r w:rsidRPr="00AC6CAA">
        <w:rPr>
          <w:rStyle w:val="PuestoCar"/>
          <w:rFonts w:ascii="Times New Roman" w:hAnsi="Times New Roman"/>
          <w:sz w:val="28"/>
          <w:szCs w:val="28"/>
        </w:rPr>
        <w:t>AGRADECIMIENTO</w:t>
      </w:r>
      <w:bookmarkEnd w:id="7"/>
      <w:bookmarkEnd w:id="8"/>
      <w:bookmarkEnd w:id="9"/>
    </w:p>
    <w:p w14:paraId="4851F37F" w14:textId="77777777" w:rsidR="007B64A6" w:rsidRPr="0048498D" w:rsidRDefault="007B64A6">
      <w:pPr>
        <w:rPr>
          <w:rFonts w:ascii="Times New Roman" w:hAnsi="Times New Roman" w:cs="Times New Roman"/>
          <w:sz w:val="24"/>
          <w:szCs w:val="24"/>
        </w:rPr>
      </w:pPr>
    </w:p>
    <w:p w14:paraId="43522BF1" w14:textId="24C19C4F" w:rsidR="000125E0" w:rsidRDefault="000125E0" w:rsidP="000125E0">
      <w:pPr>
        <w:spacing w:line="480" w:lineRule="auto"/>
        <w:rPr>
          <w:rFonts w:ascii="Times New Roman" w:hAnsi="Times New Roman" w:cs="Times New Roman"/>
          <w:sz w:val="24"/>
        </w:rPr>
      </w:pPr>
      <w:r>
        <w:rPr>
          <w:rFonts w:ascii="Times New Roman" w:hAnsi="Times New Roman" w:cs="Times New Roman"/>
          <w:sz w:val="24"/>
        </w:rPr>
        <w:t>P</w:t>
      </w:r>
      <w:r w:rsidRPr="00F14DA9">
        <w:rPr>
          <w:rFonts w:ascii="Times New Roman" w:hAnsi="Times New Roman" w:cs="Times New Roman"/>
          <w:sz w:val="24"/>
        </w:rPr>
        <w:t xml:space="preserve">rincipalmente a la Universidad Privada Antonio Guillermo Urrelo por permitirnos formar parte de su prestigiosa trayectoria académica y especialmente a la facultad de </w:t>
      </w:r>
      <w:r>
        <w:rPr>
          <w:rFonts w:ascii="Times New Roman" w:hAnsi="Times New Roman" w:cs="Times New Roman"/>
          <w:sz w:val="24"/>
        </w:rPr>
        <w:t>I</w:t>
      </w:r>
      <w:r w:rsidRPr="00F14DA9">
        <w:rPr>
          <w:rFonts w:ascii="Times New Roman" w:hAnsi="Times New Roman" w:cs="Times New Roman"/>
          <w:sz w:val="24"/>
        </w:rPr>
        <w:t xml:space="preserve">ngeniería sumado a su excelente plana docente por habernos inculcado principios, valores y amplios conocimientos.    </w:t>
      </w:r>
    </w:p>
    <w:p w14:paraId="426C8AB3" w14:textId="77777777" w:rsidR="000125E0" w:rsidRDefault="000125E0" w:rsidP="000125E0">
      <w:pPr>
        <w:spacing w:line="480" w:lineRule="auto"/>
        <w:rPr>
          <w:rFonts w:ascii="Times New Roman" w:hAnsi="Times New Roman" w:cs="Times New Roman"/>
          <w:sz w:val="24"/>
        </w:rPr>
      </w:pPr>
      <w:r>
        <w:rPr>
          <w:rFonts w:ascii="Times New Roman" w:hAnsi="Times New Roman" w:cs="Times New Roman"/>
          <w:sz w:val="24"/>
        </w:rPr>
        <w:t>A nuestro asesor el Mg. Ing. Gary Christiam Farfán Chilicaus por el constante apoyo y orientación que nos brindó para el cumplimiento de nuestra tesis, asimismo a su gran amistad el cual fue fundamental para cumplir con los objetivos.</w:t>
      </w:r>
    </w:p>
    <w:p w14:paraId="0AF72CE0" w14:textId="5911E02C" w:rsidR="007B64A6" w:rsidRPr="000125E0" w:rsidRDefault="000125E0" w:rsidP="000125E0">
      <w:pPr>
        <w:spacing w:line="480" w:lineRule="auto"/>
        <w:rPr>
          <w:rFonts w:ascii="Times New Roman" w:hAnsi="Times New Roman" w:cs="Times New Roman"/>
          <w:sz w:val="24"/>
        </w:rPr>
      </w:pPr>
      <w:r>
        <w:rPr>
          <w:rFonts w:ascii="Times New Roman" w:hAnsi="Times New Roman" w:cs="Times New Roman"/>
          <w:sz w:val="24"/>
        </w:rPr>
        <w:t>Al Ing. Martin Vega por brindarnos la disponibilidad del área de trabajo para poder ejecutar nuestro estudio dentro de la Escuela Rural Andina el cual está a su cargo.</w:t>
      </w:r>
    </w:p>
    <w:p w14:paraId="478149C4" w14:textId="77777777" w:rsidR="007B64A6" w:rsidRPr="000125E0" w:rsidRDefault="007B64A6" w:rsidP="000125E0">
      <w:pPr>
        <w:spacing w:line="480" w:lineRule="auto"/>
        <w:rPr>
          <w:rFonts w:ascii="Times New Roman" w:hAnsi="Times New Roman" w:cs="Times New Roman"/>
          <w:sz w:val="24"/>
        </w:rPr>
      </w:pPr>
    </w:p>
    <w:p w14:paraId="45F7CD7A" w14:textId="77777777" w:rsidR="007B64A6" w:rsidRPr="0048498D" w:rsidRDefault="007B64A6">
      <w:pPr>
        <w:rPr>
          <w:rFonts w:ascii="Times New Roman" w:hAnsi="Times New Roman" w:cs="Times New Roman"/>
          <w:sz w:val="24"/>
          <w:szCs w:val="24"/>
        </w:rPr>
      </w:pPr>
    </w:p>
    <w:p w14:paraId="4E92A307" w14:textId="77777777" w:rsidR="007B64A6" w:rsidRPr="0048498D" w:rsidRDefault="007B64A6">
      <w:pPr>
        <w:rPr>
          <w:rFonts w:ascii="Times New Roman" w:hAnsi="Times New Roman" w:cs="Times New Roman"/>
          <w:sz w:val="24"/>
          <w:szCs w:val="24"/>
        </w:rPr>
      </w:pPr>
    </w:p>
    <w:p w14:paraId="6A8517FC" w14:textId="77777777" w:rsidR="007B64A6" w:rsidRPr="0048498D" w:rsidRDefault="007B64A6">
      <w:pPr>
        <w:rPr>
          <w:rFonts w:ascii="Times New Roman" w:hAnsi="Times New Roman" w:cs="Times New Roman"/>
          <w:sz w:val="24"/>
          <w:szCs w:val="24"/>
        </w:rPr>
      </w:pPr>
    </w:p>
    <w:p w14:paraId="0EF61397" w14:textId="77777777" w:rsidR="007B64A6" w:rsidRPr="0048498D" w:rsidRDefault="007B64A6">
      <w:pPr>
        <w:rPr>
          <w:rFonts w:ascii="Times New Roman" w:hAnsi="Times New Roman" w:cs="Times New Roman"/>
          <w:sz w:val="24"/>
          <w:szCs w:val="24"/>
        </w:rPr>
      </w:pPr>
    </w:p>
    <w:p w14:paraId="115A30B2" w14:textId="77777777" w:rsidR="007B64A6" w:rsidRPr="0048498D" w:rsidRDefault="007B64A6">
      <w:pPr>
        <w:rPr>
          <w:rFonts w:ascii="Times New Roman" w:hAnsi="Times New Roman" w:cs="Times New Roman"/>
          <w:sz w:val="24"/>
          <w:szCs w:val="24"/>
        </w:rPr>
      </w:pPr>
    </w:p>
    <w:p w14:paraId="4C0ACFEA" w14:textId="77777777" w:rsidR="007B64A6" w:rsidRPr="0048498D" w:rsidRDefault="007B64A6">
      <w:pPr>
        <w:rPr>
          <w:rFonts w:ascii="Times New Roman" w:hAnsi="Times New Roman" w:cs="Times New Roman"/>
          <w:sz w:val="24"/>
          <w:szCs w:val="24"/>
        </w:rPr>
      </w:pPr>
    </w:p>
    <w:p w14:paraId="55D72723" w14:textId="77777777" w:rsidR="007B64A6" w:rsidRPr="0048498D" w:rsidRDefault="007B64A6">
      <w:pPr>
        <w:rPr>
          <w:rFonts w:ascii="Times New Roman" w:hAnsi="Times New Roman" w:cs="Times New Roman"/>
          <w:sz w:val="24"/>
          <w:szCs w:val="24"/>
        </w:rPr>
      </w:pPr>
    </w:p>
    <w:p w14:paraId="3A054F78" w14:textId="77777777" w:rsidR="007B64A6" w:rsidRPr="0048498D" w:rsidRDefault="007B64A6">
      <w:pPr>
        <w:rPr>
          <w:rFonts w:ascii="Times New Roman" w:hAnsi="Times New Roman" w:cs="Times New Roman"/>
          <w:sz w:val="24"/>
          <w:szCs w:val="24"/>
        </w:rPr>
      </w:pPr>
    </w:p>
    <w:p w14:paraId="78C67BB1" w14:textId="77777777" w:rsidR="007B64A6" w:rsidRPr="0048498D" w:rsidRDefault="007B64A6">
      <w:pPr>
        <w:rPr>
          <w:rFonts w:ascii="Times New Roman" w:hAnsi="Times New Roman" w:cs="Times New Roman"/>
          <w:sz w:val="24"/>
          <w:szCs w:val="24"/>
        </w:rPr>
      </w:pPr>
    </w:p>
    <w:p w14:paraId="718431FB" w14:textId="77777777" w:rsidR="007B64A6" w:rsidRPr="0048498D" w:rsidRDefault="007B64A6">
      <w:pPr>
        <w:rPr>
          <w:rFonts w:ascii="Times New Roman" w:hAnsi="Times New Roman" w:cs="Times New Roman"/>
          <w:sz w:val="24"/>
          <w:szCs w:val="24"/>
        </w:rPr>
      </w:pPr>
    </w:p>
    <w:p w14:paraId="777E4D9C" w14:textId="77777777" w:rsidR="007B64A6" w:rsidRPr="0048498D" w:rsidRDefault="007B64A6">
      <w:pPr>
        <w:rPr>
          <w:rFonts w:ascii="Times New Roman" w:hAnsi="Times New Roman" w:cs="Times New Roman"/>
          <w:sz w:val="24"/>
          <w:szCs w:val="24"/>
        </w:rPr>
      </w:pPr>
    </w:p>
    <w:p w14:paraId="43745B5F" w14:textId="26EE4D02" w:rsidR="007B64A6" w:rsidRPr="0048498D" w:rsidRDefault="007B64A6">
      <w:pPr>
        <w:jc w:val="right"/>
        <w:rPr>
          <w:rFonts w:ascii="Times New Roman" w:hAnsi="Times New Roman" w:cs="Times New Roman"/>
          <w:sz w:val="24"/>
          <w:szCs w:val="24"/>
        </w:rPr>
      </w:pPr>
    </w:p>
    <w:p w14:paraId="61E23589" w14:textId="77777777" w:rsidR="007B64A6" w:rsidRPr="0048498D" w:rsidRDefault="007B64A6">
      <w:pPr>
        <w:rPr>
          <w:rFonts w:ascii="Times New Roman" w:hAnsi="Times New Roman" w:cs="Times New Roman"/>
          <w:sz w:val="24"/>
          <w:szCs w:val="24"/>
        </w:rPr>
      </w:pPr>
    </w:p>
    <w:p w14:paraId="3E2CA36F" w14:textId="77777777" w:rsidR="007B64A6" w:rsidRPr="0048498D" w:rsidRDefault="007B64A6">
      <w:pPr>
        <w:rPr>
          <w:rFonts w:ascii="Times New Roman" w:hAnsi="Times New Roman" w:cs="Times New Roman"/>
          <w:sz w:val="24"/>
          <w:szCs w:val="24"/>
        </w:rPr>
      </w:pPr>
    </w:p>
    <w:p w14:paraId="5186AAEC" w14:textId="77777777" w:rsidR="007B64A6" w:rsidRPr="0048498D" w:rsidRDefault="007B64A6">
      <w:pPr>
        <w:rPr>
          <w:rFonts w:ascii="Times New Roman" w:hAnsi="Times New Roman" w:cs="Times New Roman"/>
          <w:sz w:val="24"/>
          <w:szCs w:val="24"/>
        </w:rPr>
      </w:pPr>
    </w:p>
    <w:p w14:paraId="3657F228" w14:textId="77777777" w:rsidR="007B64A6" w:rsidRPr="0048498D" w:rsidRDefault="007B64A6">
      <w:pPr>
        <w:rPr>
          <w:rFonts w:ascii="Times New Roman" w:hAnsi="Times New Roman" w:cs="Times New Roman"/>
          <w:sz w:val="24"/>
          <w:szCs w:val="24"/>
        </w:rPr>
      </w:pPr>
    </w:p>
    <w:p w14:paraId="66F1BAE0" w14:textId="77777777" w:rsidR="007B64A6" w:rsidRPr="0048498D" w:rsidRDefault="007B64A6">
      <w:pPr>
        <w:rPr>
          <w:rFonts w:ascii="Times New Roman" w:hAnsi="Times New Roman" w:cs="Times New Roman"/>
          <w:sz w:val="24"/>
          <w:szCs w:val="24"/>
        </w:rPr>
      </w:pPr>
    </w:p>
    <w:p w14:paraId="629B151D" w14:textId="77777777" w:rsidR="007B64A6" w:rsidRPr="0048498D" w:rsidRDefault="007B64A6">
      <w:pPr>
        <w:rPr>
          <w:rFonts w:ascii="Times New Roman" w:hAnsi="Times New Roman" w:cs="Times New Roman"/>
          <w:sz w:val="24"/>
          <w:szCs w:val="24"/>
        </w:rPr>
      </w:pPr>
    </w:p>
    <w:p w14:paraId="523163C7" w14:textId="77777777" w:rsidR="00ED0619" w:rsidRPr="0048498D" w:rsidRDefault="00ED0619">
      <w:pPr>
        <w:rPr>
          <w:rFonts w:ascii="Times New Roman" w:hAnsi="Times New Roman" w:cs="Times New Roman"/>
          <w:sz w:val="24"/>
          <w:szCs w:val="24"/>
        </w:rPr>
      </w:pPr>
    </w:p>
    <w:p w14:paraId="4BCDB6EA" w14:textId="3588BFF1" w:rsidR="001501CF" w:rsidRPr="00BC650C" w:rsidRDefault="000C3A4A" w:rsidP="00BC650C">
      <w:pPr>
        <w:pStyle w:val="Ttulo1"/>
        <w:numPr>
          <w:ilvl w:val="0"/>
          <w:numId w:val="0"/>
        </w:numPr>
        <w:spacing w:after="0" w:line="480" w:lineRule="auto"/>
        <w:jc w:val="center"/>
        <w:rPr>
          <w:rStyle w:val="PuestoCar"/>
          <w:rFonts w:ascii="Times New Roman" w:hAnsi="Times New Roman"/>
          <w:b/>
          <w:sz w:val="28"/>
          <w:szCs w:val="28"/>
        </w:rPr>
      </w:pPr>
      <w:bookmarkStart w:id="10" w:name="_Toc43891938"/>
      <w:bookmarkStart w:id="11" w:name="_Toc43894567"/>
      <w:r w:rsidRPr="00BC650C">
        <w:rPr>
          <w:rStyle w:val="PuestoCar"/>
          <w:rFonts w:ascii="Times New Roman" w:hAnsi="Times New Roman"/>
          <w:b/>
          <w:sz w:val="28"/>
          <w:szCs w:val="28"/>
        </w:rPr>
        <w:t>ÍNDICE</w:t>
      </w:r>
      <w:bookmarkEnd w:id="10"/>
      <w:bookmarkEnd w:id="11"/>
    </w:p>
    <w:p w14:paraId="03107C37" w14:textId="11A37064" w:rsidR="00BC650C" w:rsidRPr="00BC650C" w:rsidRDefault="00644967"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r w:rsidRPr="00BC650C">
        <w:rPr>
          <w:rFonts w:ascii="Times New Roman" w:hAnsi="Times New Roman" w:cs="Times New Roman"/>
          <w:b w:val="0"/>
          <w:bCs w:val="0"/>
          <w:i w:val="0"/>
          <w:iCs w:val="0"/>
        </w:rPr>
        <w:fldChar w:fldCharType="begin"/>
      </w:r>
      <w:r w:rsidRPr="00BC650C">
        <w:rPr>
          <w:rFonts w:ascii="Times New Roman" w:hAnsi="Times New Roman" w:cs="Times New Roman"/>
          <w:b w:val="0"/>
          <w:bCs w:val="0"/>
          <w:i w:val="0"/>
          <w:iCs w:val="0"/>
        </w:rPr>
        <w:instrText xml:space="preserve"> TOC \h \z \t "Título;1;1.1;2;1.3.1;3;2.1;2;2.2.1;3;3.1;2;3.2.1;3;3.5.1;3;4.1;2;2.1.1;3;5.1;2" </w:instrText>
      </w:r>
      <w:r w:rsidRPr="00BC650C">
        <w:rPr>
          <w:rFonts w:ascii="Times New Roman" w:hAnsi="Times New Roman" w:cs="Times New Roman"/>
          <w:b w:val="0"/>
          <w:bCs w:val="0"/>
          <w:i w:val="0"/>
          <w:iCs w:val="0"/>
        </w:rPr>
        <w:fldChar w:fldCharType="separate"/>
      </w:r>
      <w:hyperlink w:anchor="_Toc43894565" w:history="1">
        <w:r w:rsidR="00BC650C" w:rsidRPr="00BC650C">
          <w:rPr>
            <w:rStyle w:val="Hipervnculo"/>
            <w:rFonts w:ascii="Times New Roman" w:hAnsi="Times New Roman" w:cs="Times New Roman"/>
            <w:b w:val="0"/>
            <w:bCs w:val="0"/>
            <w:i w:val="0"/>
            <w:iCs w:val="0"/>
            <w:noProof/>
          </w:rPr>
          <w:t>DEDICATORIA</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_Toc43894565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1</w:t>
        </w:r>
        <w:r w:rsidR="00BC650C" w:rsidRPr="00BC650C">
          <w:rPr>
            <w:rFonts w:ascii="Times New Roman" w:hAnsi="Times New Roman" w:cs="Times New Roman"/>
            <w:b w:val="0"/>
            <w:bCs w:val="0"/>
            <w:i w:val="0"/>
            <w:iCs w:val="0"/>
            <w:noProof/>
            <w:webHidden/>
          </w:rPr>
          <w:fldChar w:fldCharType="end"/>
        </w:r>
      </w:hyperlink>
    </w:p>
    <w:p w14:paraId="2A79FA29" w14:textId="0DC0F2DF"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566" w:history="1">
        <w:r w:rsidR="00BC650C" w:rsidRPr="00BC650C">
          <w:rPr>
            <w:rStyle w:val="Hipervnculo"/>
            <w:rFonts w:ascii="Times New Roman" w:hAnsi="Times New Roman" w:cs="Times New Roman"/>
            <w:b w:val="0"/>
            <w:bCs w:val="0"/>
            <w:i w:val="0"/>
            <w:iCs w:val="0"/>
            <w:noProof/>
          </w:rPr>
          <w:t>AGRADECIMIENTO</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_Toc43894566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2</w:t>
        </w:r>
        <w:r w:rsidR="00BC650C" w:rsidRPr="00BC650C">
          <w:rPr>
            <w:rFonts w:ascii="Times New Roman" w:hAnsi="Times New Roman" w:cs="Times New Roman"/>
            <w:b w:val="0"/>
            <w:bCs w:val="0"/>
            <w:i w:val="0"/>
            <w:iCs w:val="0"/>
            <w:noProof/>
            <w:webHidden/>
          </w:rPr>
          <w:fldChar w:fldCharType="end"/>
        </w:r>
      </w:hyperlink>
    </w:p>
    <w:p w14:paraId="2EECD28D" w14:textId="6B07D73B"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568" w:history="1">
        <w:r w:rsidR="00BC650C" w:rsidRPr="00BC650C">
          <w:rPr>
            <w:rStyle w:val="Hipervnculo"/>
            <w:rFonts w:ascii="Times New Roman" w:hAnsi="Times New Roman" w:cs="Times New Roman"/>
            <w:b w:val="0"/>
            <w:bCs w:val="0"/>
            <w:i w:val="0"/>
            <w:iCs w:val="0"/>
            <w:noProof/>
          </w:rPr>
          <w:t>LISTA DE TABLAS</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_Toc43894568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6</w:t>
        </w:r>
        <w:r w:rsidR="00BC650C" w:rsidRPr="00BC650C">
          <w:rPr>
            <w:rFonts w:ascii="Times New Roman" w:hAnsi="Times New Roman" w:cs="Times New Roman"/>
            <w:b w:val="0"/>
            <w:bCs w:val="0"/>
            <w:i w:val="0"/>
            <w:iCs w:val="0"/>
            <w:noProof/>
            <w:webHidden/>
          </w:rPr>
          <w:fldChar w:fldCharType="end"/>
        </w:r>
      </w:hyperlink>
    </w:p>
    <w:p w14:paraId="4E564643" w14:textId="7BC084AC"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569" w:history="1">
        <w:r w:rsidR="00BC650C" w:rsidRPr="00BC650C">
          <w:rPr>
            <w:rStyle w:val="Hipervnculo"/>
            <w:rFonts w:ascii="Times New Roman" w:hAnsi="Times New Roman" w:cs="Times New Roman"/>
            <w:b w:val="0"/>
            <w:bCs w:val="0"/>
            <w:i w:val="0"/>
            <w:iCs w:val="0"/>
            <w:noProof/>
          </w:rPr>
          <w:t>LISTA DE FIGURAS</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_Toc43894569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7</w:t>
        </w:r>
        <w:r w:rsidR="00BC650C" w:rsidRPr="00BC650C">
          <w:rPr>
            <w:rFonts w:ascii="Times New Roman" w:hAnsi="Times New Roman" w:cs="Times New Roman"/>
            <w:b w:val="0"/>
            <w:bCs w:val="0"/>
            <w:i w:val="0"/>
            <w:iCs w:val="0"/>
            <w:noProof/>
            <w:webHidden/>
          </w:rPr>
          <w:fldChar w:fldCharType="end"/>
        </w:r>
      </w:hyperlink>
    </w:p>
    <w:p w14:paraId="5ED2466A" w14:textId="30AC36BF"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570" w:history="1">
        <w:r w:rsidR="00BC650C" w:rsidRPr="00BC650C">
          <w:rPr>
            <w:rStyle w:val="Hipervnculo"/>
            <w:rFonts w:ascii="Times New Roman" w:hAnsi="Times New Roman" w:cs="Times New Roman"/>
            <w:b w:val="0"/>
            <w:bCs w:val="0"/>
            <w:i w:val="0"/>
            <w:iCs w:val="0"/>
            <w:noProof/>
          </w:rPr>
          <w:t>INDICE DE G</w:t>
        </w:r>
        <w:r w:rsidR="00C519D0">
          <w:rPr>
            <w:rStyle w:val="Hipervnculo"/>
            <w:rFonts w:ascii="Times New Roman" w:hAnsi="Times New Roman" w:cs="Times New Roman"/>
            <w:b w:val="0"/>
            <w:bCs w:val="0"/>
            <w:i w:val="0"/>
            <w:iCs w:val="0"/>
            <w:noProof/>
          </w:rPr>
          <w:t>RÁ</w:t>
        </w:r>
        <w:r w:rsidR="00BC650C" w:rsidRPr="00BC650C">
          <w:rPr>
            <w:rStyle w:val="Hipervnculo"/>
            <w:rFonts w:ascii="Times New Roman" w:hAnsi="Times New Roman" w:cs="Times New Roman"/>
            <w:b w:val="0"/>
            <w:bCs w:val="0"/>
            <w:i w:val="0"/>
            <w:iCs w:val="0"/>
            <w:noProof/>
          </w:rPr>
          <w:t>FICOS</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_Toc43894570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9</w:t>
        </w:r>
        <w:r w:rsidR="00BC650C" w:rsidRPr="00BC650C">
          <w:rPr>
            <w:rFonts w:ascii="Times New Roman" w:hAnsi="Times New Roman" w:cs="Times New Roman"/>
            <w:b w:val="0"/>
            <w:bCs w:val="0"/>
            <w:i w:val="0"/>
            <w:iCs w:val="0"/>
            <w:noProof/>
            <w:webHidden/>
          </w:rPr>
          <w:fldChar w:fldCharType="end"/>
        </w:r>
      </w:hyperlink>
    </w:p>
    <w:p w14:paraId="43E434B0" w14:textId="7B2F578C"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571" w:history="1">
        <w:r w:rsidR="00BC650C" w:rsidRPr="00BC650C">
          <w:rPr>
            <w:rStyle w:val="Hipervnculo"/>
            <w:rFonts w:ascii="Times New Roman" w:hAnsi="Times New Roman" w:cs="Times New Roman"/>
            <w:b w:val="0"/>
            <w:bCs w:val="0"/>
            <w:i w:val="0"/>
            <w:iCs w:val="0"/>
            <w:noProof/>
          </w:rPr>
          <w:t>RESUMEN</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_Toc43894571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10</w:t>
        </w:r>
        <w:r w:rsidR="00BC650C" w:rsidRPr="00BC650C">
          <w:rPr>
            <w:rFonts w:ascii="Times New Roman" w:hAnsi="Times New Roman" w:cs="Times New Roman"/>
            <w:b w:val="0"/>
            <w:bCs w:val="0"/>
            <w:i w:val="0"/>
            <w:iCs w:val="0"/>
            <w:noProof/>
            <w:webHidden/>
          </w:rPr>
          <w:fldChar w:fldCharType="end"/>
        </w:r>
      </w:hyperlink>
    </w:p>
    <w:p w14:paraId="24C61829" w14:textId="6DC228E6"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572" w:history="1">
        <w:r w:rsidR="00BC650C" w:rsidRPr="00BC650C">
          <w:rPr>
            <w:rStyle w:val="Hipervnculo"/>
            <w:rFonts w:ascii="Times New Roman" w:hAnsi="Times New Roman" w:cs="Times New Roman"/>
            <w:b w:val="0"/>
            <w:bCs w:val="0"/>
            <w:i w:val="0"/>
            <w:iCs w:val="0"/>
            <w:noProof/>
          </w:rPr>
          <w:t>ABSTRACT</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_Toc43894572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11</w:t>
        </w:r>
        <w:r w:rsidR="00BC650C" w:rsidRPr="00BC650C">
          <w:rPr>
            <w:rFonts w:ascii="Times New Roman" w:hAnsi="Times New Roman" w:cs="Times New Roman"/>
            <w:b w:val="0"/>
            <w:bCs w:val="0"/>
            <w:i w:val="0"/>
            <w:iCs w:val="0"/>
            <w:noProof/>
            <w:webHidden/>
          </w:rPr>
          <w:fldChar w:fldCharType="end"/>
        </w:r>
      </w:hyperlink>
    </w:p>
    <w:p w14:paraId="5E9996AA" w14:textId="15CE1900"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573" w:history="1">
        <w:r w:rsidR="00BC650C" w:rsidRPr="00BC650C">
          <w:rPr>
            <w:rStyle w:val="Hipervnculo"/>
            <w:rFonts w:ascii="Times New Roman" w:hAnsi="Times New Roman" w:cs="Times New Roman"/>
            <w:b w:val="0"/>
            <w:bCs w:val="0"/>
            <w:i w:val="0"/>
            <w:iCs w:val="0"/>
            <w:noProof/>
          </w:rPr>
          <w:t>CAPITULO I</w:t>
        </w:r>
        <w:r w:rsidR="0073375E">
          <w:rPr>
            <w:rStyle w:val="Hipervnculo"/>
            <w:rFonts w:ascii="Times New Roman" w:hAnsi="Times New Roman" w:cs="Times New Roman"/>
            <w:b w:val="0"/>
            <w:bCs w:val="0"/>
            <w:i w:val="0"/>
            <w:iCs w:val="0"/>
            <w:noProof/>
          </w:rPr>
          <w:t>. INTRODUCCIÓN</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_Toc43894573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12</w:t>
        </w:r>
        <w:r w:rsidR="00BC650C" w:rsidRPr="00BC650C">
          <w:rPr>
            <w:rFonts w:ascii="Times New Roman" w:hAnsi="Times New Roman" w:cs="Times New Roman"/>
            <w:b w:val="0"/>
            <w:bCs w:val="0"/>
            <w:i w:val="0"/>
            <w:iCs w:val="0"/>
            <w:noProof/>
            <w:webHidden/>
          </w:rPr>
          <w:fldChar w:fldCharType="end"/>
        </w:r>
      </w:hyperlink>
    </w:p>
    <w:p w14:paraId="3CF8C948" w14:textId="0B40E856" w:rsidR="00BC650C" w:rsidRPr="00BC650C" w:rsidRDefault="00BF04A0" w:rsidP="0073375E">
      <w:pPr>
        <w:pStyle w:val="TDC2"/>
        <w:tabs>
          <w:tab w:val="left" w:pos="800"/>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75" w:history="1">
        <w:r w:rsidR="00BC650C" w:rsidRPr="00BC650C">
          <w:rPr>
            <w:rStyle w:val="Hipervnculo"/>
            <w:rFonts w:ascii="Times New Roman" w:eastAsiaTheme="majorEastAsia" w:hAnsi="Times New Roman" w:cs="Times New Roman"/>
            <w:b w:val="0"/>
            <w:bCs w:val="0"/>
            <w:noProof/>
            <w:sz w:val="24"/>
            <w:szCs w:val="24"/>
          </w:rPr>
          <w:t>1.1</w:t>
        </w:r>
        <w:r w:rsidR="0073375E">
          <w:rPr>
            <w:rStyle w:val="Hipervnculo"/>
            <w:rFonts w:ascii="Times New Roman" w:eastAsiaTheme="majorEastAsia" w:hAnsi="Times New Roman" w:cs="Times New Roman"/>
            <w:b w:val="0"/>
            <w:bCs w:val="0"/>
            <w:noProof/>
            <w:sz w:val="24"/>
            <w:szCs w:val="24"/>
          </w:rPr>
          <w:t xml:space="preserve"> </w:t>
        </w:r>
        <w:r w:rsidR="00BC650C" w:rsidRPr="00BC650C">
          <w:rPr>
            <w:rStyle w:val="Hipervnculo"/>
            <w:rFonts w:ascii="Times New Roman" w:eastAsiaTheme="majorEastAsia" w:hAnsi="Times New Roman" w:cs="Times New Roman"/>
            <w:b w:val="0"/>
            <w:bCs w:val="0"/>
            <w:noProof/>
            <w:sz w:val="24"/>
            <w:szCs w:val="24"/>
          </w:rPr>
          <w:t>Descripción de la realidad problemática</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_Toc43894575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12</w:t>
        </w:r>
        <w:r w:rsidR="00BC650C" w:rsidRPr="00BC650C">
          <w:rPr>
            <w:rFonts w:ascii="Times New Roman" w:hAnsi="Times New Roman" w:cs="Times New Roman"/>
            <w:b w:val="0"/>
            <w:bCs w:val="0"/>
            <w:noProof/>
            <w:webHidden/>
            <w:sz w:val="24"/>
            <w:szCs w:val="24"/>
          </w:rPr>
          <w:fldChar w:fldCharType="end"/>
        </w:r>
      </w:hyperlink>
    </w:p>
    <w:p w14:paraId="2F4E967D" w14:textId="12B63693" w:rsidR="00BC650C" w:rsidRPr="00BC650C" w:rsidRDefault="00BF04A0" w:rsidP="0073375E">
      <w:pPr>
        <w:pStyle w:val="TDC2"/>
        <w:tabs>
          <w:tab w:val="left" w:pos="800"/>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76" w:history="1">
        <w:r w:rsidR="00BC650C" w:rsidRPr="00BC650C">
          <w:rPr>
            <w:rStyle w:val="Hipervnculo"/>
            <w:rFonts w:ascii="Times New Roman" w:eastAsiaTheme="majorEastAsia" w:hAnsi="Times New Roman" w:cs="Times New Roman"/>
            <w:b w:val="0"/>
            <w:bCs w:val="0"/>
            <w:noProof/>
            <w:sz w:val="24"/>
            <w:szCs w:val="24"/>
          </w:rPr>
          <w:t>1.2</w:t>
        </w:r>
        <w:r w:rsidR="0073375E">
          <w:rPr>
            <w:rFonts w:ascii="Times New Roman" w:eastAsiaTheme="minorEastAsia" w:hAnsi="Times New Roman" w:cs="Times New Roman"/>
            <w:b w:val="0"/>
            <w:bCs w:val="0"/>
            <w:noProof/>
            <w:sz w:val="24"/>
            <w:szCs w:val="24"/>
            <w:lang w:eastAsia="es-PE"/>
          </w:rPr>
          <w:t xml:space="preserve"> </w:t>
        </w:r>
        <w:r w:rsidR="00BC650C" w:rsidRPr="00BC650C">
          <w:rPr>
            <w:rStyle w:val="Hipervnculo"/>
            <w:rFonts w:ascii="Times New Roman" w:eastAsiaTheme="majorEastAsia" w:hAnsi="Times New Roman" w:cs="Times New Roman"/>
            <w:b w:val="0"/>
            <w:bCs w:val="0"/>
            <w:noProof/>
            <w:sz w:val="24"/>
            <w:szCs w:val="24"/>
          </w:rPr>
          <w:t>Formulación del problema</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_Toc43894576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14</w:t>
        </w:r>
        <w:r w:rsidR="00BC650C" w:rsidRPr="00BC650C">
          <w:rPr>
            <w:rFonts w:ascii="Times New Roman" w:hAnsi="Times New Roman" w:cs="Times New Roman"/>
            <w:b w:val="0"/>
            <w:bCs w:val="0"/>
            <w:noProof/>
            <w:webHidden/>
            <w:sz w:val="24"/>
            <w:szCs w:val="24"/>
          </w:rPr>
          <w:fldChar w:fldCharType="end"/>
        </w:r>
      </w:hyperlink>
    </w:p>
    <w:p w14:paraId="74F01040" w14:textId="0D4CA5D3" w:rsidR="00BC650C" w:rsidRPr="00BC650C" w:rsidRDefault="00BF04A0" w:rsidP="0073375E">
      <w:pPr>
        <w:pStyle w:val="TDC2"/>
        <w:tabs>
          <w:tab w:val="left" w:pos="800"/>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77" w:history="1">
        <w:r w:rsidR="00BC650C" w:rsidRPr="00BC650C">
          <w:rPr>
            <w:rStyle w:val="Hipervnculo"/>
            <w:rFonts w:ascii="Times New Roman" w:eastAsiaTheme="majorEastAsia" w:hAnsi="Times New Roman" w:cs="Times New Roman"/>
            <w:b w:val="0"/>
            <w:bCs w:val="0"/>
            <w:noProof/>
            <w:sz w:val="24"/>
            <w:szCs w:val="24"/>
          </w:rPr>
          <w:t>1.3</w:t>
        </w:r>
        <w:r w:rsidR="0073375E">
          <w:rPr>
            <w:rFonts w:ascii="Times New Roman" w:eastAsiaTheme="minorEastAsia" w:hAnsi="Times New Roman" w:cs="Times New Roman"/>
            <w:b w:val="0"/>
            <w:bCs w:val="0"/>
            <w:noProof/>
            <w:sz w:val="24"/>
            <w:szCs w:val="24"/>
            <w:lang w:eastAsia="es-PE"/>
          </w:rPr>
          <w:t xml:space="preserve"> </w:t>
        </w:r>
        <w:r w:rsidR="00BC650C" w:rsidRPr="00BC650C">
          <w:rPr>
            <w:rStyle w:val="Hipervnculo"/>
            <w:rFonts w:ascii="Times New Roman" w:eastAsiaTheme="majorEastAsia" w:hAnsi="Times New Roman" w:cs="Times New Roman"/>
            <w:b w:val="0"/>
            <w:bCs w:val="0"/>
            <w:noProof/>
            <w:sz w:val="24"/>
            <w:szCs w:val="24"/>
          </w:rPr>
          <w:t>Objetivos</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_Toc43894577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14</w:t>
        </w:r>
        <w:r w:rsidR="00BC650C" w:rsidRPr="00BC650C">
          <w:rPr>
            <w:rFonts w:ascii="Times New Roman" w:hAnsi="Times New Roman" w:cs="Times New Roman"/>
            <w:b w:val="0"/>
            <w:bCs w:val="0"/>
            <w:noProof/>
            <w:webHidden/>
            <w:sz w:val="24"/>
            <w:szCs w:val="24"/>
          </w:rPr>
          <w:fldChar w:fldCharType="end"/>
        </w:r>
      </w:hyperlink>
    </w:p>
    <w:p w14:paraId="38AC5518" w14:textId="41671903"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578" w:history="1">
        <w:r w:rsidR="00BC650C" w:rsidRPr="00BC650C">
          <w:rPr>
            <w:rStyle w:val="Hipervnculo"/>
            <w:rFonts w:ascii="Times New Roman" w:eastAsiaTheme="majorEastAsia" w:hAnsi="Times New Roman" w:cs="Times New Roman"/>
            <w:noProof/>
            <w:sz w:val="24"/>
            <w:szCs w:val="24"/>
          </w:rPr>
          <w:t>1.3.1 Objetivo general</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_Toc43894578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14</w:t>
        </w:r>
        <w:r w:rsidR="00BC650C" w:rsidRPr="00BC650C">
          <w:rPr>
            <w:rFonts w:ascii="Times New Roman" w:hAnsi="Times New Roman" w:cs="Times New Roman"/>
            <w:noProof/>
            <w:webHidden/>
            <w:sz w:val="24"/>
            <w:szCs w:val="24"/>
          </w:rPr>
          <w:fldChar w:fldCharType="end"/>
        </w:r>
      </w:hyperlink>
    </w:p>
    <w:p w14:paraId="46495EA6" w14:textId="3EC7FCDD"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579" w:history="1">
        <w:r w:rsidR="00BC650C" w:rsidRPr="00BC650C">
          <w:rPr>
            <w:rStyle w:val="Hipervnculo"/>
            <w:rFonts w:ascii="Times New Roman" w:eastAsiaTheme="majorEastAsia" w:hAnsi="Times New Roman" w:cs="Times New Roman"/>
            <w:noProof/>
            <w:sz w:val="24"/>
            <w:szCs w:val="24"/>
          </w:rPr>
          <w:t>1.3.2 Objetivos específicos</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_Toc43894579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14</w:t>
        </w:r>
        <w:r w:rsidR="00BC650C" w:rsidRPr="00BC650C">
          <w:rPr>
            <w:rFonts w:ascii="Times New Roman" w:hAnsi="Times New Roman" w:cs="Times New Roman"/>
            <w:noProof/>
            <w:webHidden/>
            <w:sz w:val="24"/>
            <w:szCs w:val="24"/>
          </w:rPr>
          <w:fldChar w:fldCharType="end"/>
        </w:r>
      </w:hyperlink>
    </w:p>
    <w:p w14:paraId="07C0D37C" w14:textId="32F1C395" w:rsidR="00BC650C" w:rsidRPr="00BC650C" w:rsidRDefault="00BF04A0" w:rsidP="0073375E">
      <w:pPr>
        <w:pStyle w:val="TDC2"/>
        <w:tabs>
          <w:tab w:val="left" w:pos="800"/>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80" w:history="1">
        <w:r w:rsidR="00BC650C" w:rsidRPr="00BC650C">
          <w:rPr>
            <w:rStyle w:val="Hipervnculo"/>
            <w:rFonts w:ascii="Times New Roman" w:eastAsiaTheme="majorEastAsia" w:hAnsi="Times New Roman" w:cs="Times New Roman"/>
            <w:b w:val="0"/>
            <w:bCs w:val="0"/>
            <w:noProof/>
            <w:sz w:val="24"/>
            <w:szCs w:val="24"/>
          </w:rPr>
          <w:t>1.4</w:t>
        </w:r>
        <w:r w:rsidR="0073375E">
          <w:rPr>
            <w:rFonts w:ascii="Times New Roman" w:eastAsiaTheme="minorEastAsia" w:hAnsi="Times New Roman" w:cs="Times New Roman"/>
            <w:b w:val="0"/>
            <w:bCs w:val="0"/>
            <w:noProof/>
            <w:sz w:val="24"/>
            <w:szCs w:val="24"/>
            <w:lang w:eastAsia="es-PE"/>
          </w:rPr>
          <w:t xml:space="preserve"> </w:t>
        </w:r>
        <w:r w:rsidR="00BC650C" w:rsidRPr="00BC650C">
          <w:rPr>
            <w:rStyle w:val="Hipervnculo"/>
            <w:rFonts w:ascii="Times New Roman" w:eastAsiaTheme="majorEastAsia" w:hAnsi="Times New Roman" w:cs="Times New Roman"/>
            <w:b w:val="0"/>
            <w:bCs w:val="0"/>
            <w:noProof/>
            <w:sz w:val="24"/>
            <w:szCs w:val="24"/>
          </w:rPr>
          <w:t>Justificación e importancia de la investigación</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_Toc43894580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15</w:t>
        </w:r>
        <w:r w:rsidR="00BC650C" w:rsidRPr="00BC650C">
          <w:rPr>
            <w:rFonts w:ascii="Times New Roman" w:hAnsi="Times New Roman" w:cs="Times New Roman"/>
            <w:b w:val="0"/>
            <w:bCs w:val="0"/>
            <w:noProof/>
            <w:webHidden/>
            <w:sz w:val="24"/>
            <w:szCs w:val="24"/>
          </w:rPr>
          <w:fldChar w:fldCharType="end"/>
        </w:r>
      </w:hyperlink>
    </w:p>
    <w:p w14:paraId="0B7DF2F9" w14:textId="5FEBE66D"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581" w:history="1">
        <w:r w:rsidR="00BC650C" w:rsidRPr="00BC650C">
          <w:rPr>
            <w:rStyle w:val="Hipervnculo"/>
            <w:rFonts w:ascii="Times New Roman" w:hAnsi="Times New Roman" w:cs="Times New Roman"/>
            <w:b w:val="0"/>
            <w:bCs w:val="0"/>
            <w:i w:val="0"/>
            <w:iCs w:val="0"/>
            <w:noProof/>
          </w:rPr>
          <w:t>CAPÍTULO II</w:t>
        </w:r>
        <w:r w:rsidR="0073375E">
          <w:rPr>
            <w:rStyle w:val="Hipervnculo"/>
            <w:rFonts w:ascii="Times New Roman" w:hAnsi="Times New Roman" w:cs="Times New Roman"/>
            <w:b w:val="0"/>
            <w:bCs w:val="0"/>
            <w:i w:val="0"/>
            <w:iCs w:val="0"/>
            <w:noProof/>
          </w:rPr>
          <w:t>. MARCO TEÓRICO</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_Toc43894581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17</w:t>
        </w:r>
        <w:r w:rsidR="00BC650C" w:rsidRPr="00BC650C">
          <w:rPr>
            <w:rFonts w:ascii="Times New Roman" w:hAnsi="Times New Roman" w:cs="Times New Roman"/>
            <w:b w:val="0"/>
            <w:bCs w:val="0"/>
            <w:i w:val="0"/>
            <w:iCs w:val="0"/>
            <w:noProof/>
            <w:webHidden/>
          </w:rPr>
          <w:fldChar w:fldCharType="end"/>
        </w:r>
      </w:hyperlink>
    </w:p>
    <w:p w14:paraId="792C920D" w14:textId="7FA5FB0E"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83" w:history="1">
        <w:r w:rsidR="00BC650C" w:rsidRPr="00BC650C">
          <w:rPr>
            <w:rStyle w:val="Hipervnculo"/>
            <w:rFonts w:ascii="Times New Roman" w:hAnsi="Times New Roman" w:cs="Times New Roman"/>
            <w:b w:val="0"/>
            <w:bCs w:val="0"/>
            <w:noProof/>
            <w:sz w:val="24"/>
            <w:szCs w:val="24"/>
          </w:rPr>
          <w:t>2.1 Antecedentes que sustentan la investigación.</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_Toc43894583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17</w:t>
        </w:r>
        <w:r w:rsidR="00BC650C" w:rsidRPr="00BC650C">
          <w:rPr>
            <w:rFonts w:ascii="Times New Roman" w:hAnsi="Times New Roman" w:cs="Times New Roman"/>
            <w:b w:val="0"/>
            <w:bCs w:val="0"/>
            <w:noProof/>
            <w:webHidden/>
            <w:sz w:val="24"/>
            <w:szCs w:val="24"/>
          </w:rPr>
          <w:fldChar w:fldCharType="end"/>
        </w:r>
      </w:hyperlink>
    </w:p>
    <w:p w14:paraId="3DEC029F" w14:textId="6AF7519B"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584" w:history="1">
        <w:r w:rsidR="00BC650C" w:rsidRPr="00BC650C">
          <w:rPr>
            <w:rStyle w:val="Hipervnculo"/>
            <w:rFonts w:ascii="Times New Roman" w:hAnsi="Times New Roman" w:cs="Times New Roman"/>
            <w:noProof/>
            <w:sz w:val="24"/>
            <w:szCs w:val="24"/>
          </w:rPr>
          <w:t>2.1.1 Internacional.</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_Toc43894584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17</w:t>
        </w:r>
        <w:r w:rsidR="00BC650C" w:rsidRPr="00BC650C">
          <w:rPr>
            <w:rFonts w:ascii="Times New Roman" w:hAnsi="Times New Roman" w:cs="Times New Roman"/>
            <w:noProof/>
            <w:webHidden/>
            <w:sz w:val="24"/>
            <w:szCs w:val="24"/>
          </w:rPr>
          <w:fldChar w:fldCharType="end"/>
        </w:r>
      </w:hyperlink>
    </w:p>
    <w:p w14:paraId="222D5805" w14:textId="2AACFFC0"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585" w:history="1">
        <w:r w:rsidR="00BC650C" w:rsidRPr="00BC650C">
          <w:rPr>
            <w:rStyle w:val="Hipervnculo"/>
            <w:rFonts w:ascii="Times New Roman" w:hAnsi="Times New Roman" w:cs="Times New Roman"/>
            <w:noProof/>
            <w:sz w:val="24"/>
            <w:szCs w:val="24"/>
          </w:rPr>
          <w:t>2.1.2 Nacional.</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_Toc43894585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18</w:t>
        </w:r>
        <w:r w:rsidR="00BC650C" w:rsidRPr="00BC650C">
          <w:rPr>
            <w:rFonts w:ascii="Times New Roman" w:hAnsi="Times New Roman" w:cs="Times New Roman"/>
            <w:noProof/>
            <w:webHidden/>
            <w:sz w:val="24"/>
            <w:szCs w:val="24"/>
          </w:rPr>
          <w:fldChar w:fldCharType="end"/>
        </w:r>
      </w:hyperlink>
    </w:p>
    <w:p w14:paraId="40966B84" w14:textId="2E30B22F"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586" w:history="1">
        <w:r w:rsidR="00BC650C" w:rsidRPr="00BC650C">
          <w:rPr>
            <w:rStyle w:val="Hipervnculo"/>
            <w:rFonts w:ascii="Times New Roman" w:hAnsi="Times New Roman" w:cs="Times New Roman"/>
            <w:noProof/>
            <w:sz w:val="24"/>
            <w:szCs w:val="24"/>
          </w:rPr>
          <w:t>2.1.3 Local.</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_Toc43894586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18</w:t>
        </w:r>
        <w:r w:rsidR="00BC650C" w:rsidRPr="00BC650C">
          <w:rPr>
            <w:rFonts w:ascii="Times New Roman" w:hAnsi="Times New Roman" w:cs="Times New Roman"/>
            <w:noProof/>
            <w:webHidden/>
            <w:sz w:val="24"/>
            <w:szCs w:val="24"/>
          </w:rPr>
          <w:fldChar w:fldCharType="end"/>
        </w:r>
      </w:hyperlink>
    </w:p>
    <w:p w14:paraId="65A78D87" w14:textId="126A504C"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87" w:history="1">
        <w:r w:rsidR="00BC650C" w:rsidRPr="00BC650C">
          <w:rPr>
            <w:rStyle w:val="Hipervnculo"/>
            <w:rFonts w:ascii="Times New Roman" w:hAnsi="Times New Roman" w:cs="Times New Roman"/>
            <w:b w:val="0"/>
            <w:bCs w:val="0"/>
            <w:noProof/>
            <w:sz w:val="24"/>
            <w:szCs w:val="24"/>
          </w:rPr>
          <w:t>2.2 Bases teóricas.</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_Toc43894587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19</w:t>
        </w:r>
        <w:r w:rsidR="00BC650C" w:rsidRPr="00BC650C">
          <w:rPr>
            <w:rFonts w:ascii="Times New Roman" w:hAnsi="Times New Roman" w:cs="Times New Roman"/>
            <w:b w:val="0"/>
            <w:bCs w:val="0"/>
            <w:noProof/>
            <w:webHidden/>
            <w:sz w:val="24"/>
            <w:szCs w:val="24"/>
          </w:rPr>
          <w:fldChar w:fldCharType="end"/>
        </w:r>
      </w:hyperlink>
    </w:p>
    <w:p w14:paraId="67ED676E" w14:textId="2370B0A0"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588" w:history="1">
        <w:r w:rsidR="00BC650C" w:rsidRPr="00BC650C">
          <w:rPr>
            <w:rStyle w:val="Hipervnculo"/>
            <w:rFonts w:ascii="Times New Roman" w:hAnsi="Times New Roman" w:cs="Times New Roman"/>
            <w:noProof/>
            <w:sz w:val="24"/>
            <w:szCs w:val="24"/>
          </w:rPr>
          <w:t>2.2.1 Procesos de biodigestión.</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_Toc43894588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19</w:t>
        </w:r>
        <w:r w:rsidR="00BC650C" w:rsidRPr="00BC650C">
          <w:rPr>
            <w:rFonts w:ascii="Times New Roman" w:hAnsi="Times New Roman" w:cs="Times New Roman"/>
            <w:noProof/>
            <w:webHidden/>
            <w:sz w:val="24"/>
            <w:szCs w:val="24"/>
          </w:rPr>
          <w:fldChar w:fldCharType="end"/>
        </w:r>
      </w:hyperlink>
    </w:p>
    <w:p w14:paraId="19A5DCAD" w14:textId="6A3D2319"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89" w:history="1">
        <w:r w:rsidR="00BC650C" w:rsidRPr="00BC650C">
          <w:rPr>
            <w:rStyle w:val="Hipervnculo"/>
            <w:rFonts w:ascii="Times New Roman" w:hAnsi="Times New Roman" w:cs="Times New Roman"/>
            <w:b w:val="0"/>
            <w:bCs w:val="0"/>
            <w:noProof/>
            <w:sz w:val="24"/>
            <w:szCs w:val="24"/>
          </w:rPr>
          <w:t>2.3 Discusión teórica</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_Toc43894589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24</w:t>
        </w:r>
        <w:r w:rsidR="00BC650C" w:rsidRPr="00BC650C">
          <w:rPr>
            <w:rFonts w:ascii="Times New Roman" w:hAnsi="Times New Roman" w:cs="Times New Roman"/>
            <w:b w:val="0"/>
            <w:bCs w:val="0"/>
            <w:noProof/>
            <w:webHidden/>
            <w:sz w:val="24"/>
            <w:szCs w:val="24"/>
          </w:rPr>
          <w:fldChar w:fldCharType="end"/>
        </w:r>
      </w:hyperlink>
    </w:p>
    <w:p w14:paraId="0B0F9A0A" w14:textId="247BD39D"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90" w:history="1">
        <w:r w:rsidR="00BC650C" w:rsidRPr="00BC650C">
          <w:rPr>
            <w:rStyle w:val="Hipervnculo"/>
            <w:rFonts w:ascii="Times New Roman" w:hAnsi="Times New Roman" w:cs="Times New Roman"/>
            <w:b w:val="0"/>
            <w:bCs w:val="0"/>
            <w:noProof/>
            <w:sz w:val="24"/>
            <w:szCs w:val="24"/>
          </w:rPr>
          <w:t>2.4 Definición de términos básicos</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_Toc43894590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25</w:t>
        </w:r>
        <w:r w:rsidR="00BC650C" w:rsidRPr="00BC650C">
          <w:rPr>
            <w:rFonts w:ascii="Times New Roman" w:hAnsi="Times New Roman" w:cs="Times New Roman"/>
            <w:b w:val="0"/>
            <w:bCs w:val="0"/>
            <w:noProof/>
            <w:webHidden/>
            <w:sz w:val="24"/>
            <w:szCs w:val="24"/>
          </w:rPr>
          <w:fldChar w:fldCharType="end"/>
        </w:r>
      </w:hyperlink>
    </w:p>
    <w:p w14:paraId="70952628" w14:textId="455FAAE3"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91" w:history="1">
        <w:r w:rsidR="00BC650C" w:rsidRPr="00BC650C">
          <w:rPr>
            <w:rStyle w:val="Hipervnculo"/>
            <w:rFonts w:ascii="Times New Roman" w:hAnsi="Times New Roman" w:cs="Times New Roman"/>
            <w:b w:val="0"/>
            <w:bCs w:val="0"/>
            <w:noProof/>
            <w:sz w:val="24"/>
            <w:szCs w:val="24"/>
          </w:rPr>
          <w:t>2.5 Hipótesis</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_Toc43894591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27</w:t>
        </w:r>
        <w:r w:rsidR="00BC650C" w:rsidRPr="00BC650C">
          <w:rPr>
            <w:rFonts w:ascii="Times New Roman" w:hAnsi="Times New Roman" w:cs="Times New Roman"/>
            <w:b w:val="0"/>
            <w:bCs w:val="0"/>
            <w:noProof/>
            <w:webHidden/>
            <w:sz w:val="24"/>
            <w:szCs w:val="24"/>
          </w:rPr>
          <w:fldChar w:fldCharType="end"/>
        </w:r>
      </w:hyperlink>
    </w:p>
    <w:p w14:paraId="24E5B309" w14:textId="6D2F76C7"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592" w:history="1">
        <w:r w:rsidR="00BC650C" w:rsidRPr="00BC650C">
          <w:rPr>
            <w:rStyle w:val="Hipervnculo"/>
            <w:rFonts w:ascii="Times New Roman" w:hAnsi="Times New Roman" w:cs="Times New Roman"/>
            <w:b w:val="0"/>
            <w:bCs w:val="0"/>
            <w:i w:val="0"/>
            <w:iCs w:val="0"/>
            <w:noProof/>
          </w:rPr>
          <w:t>CAPITULO III</w:t>
        </w:r>
        <w:r w:rsidR="0073375E">
          <w:rPr>
            <w:rStyle w:val="Hipervnculo"/>
            <w:rFonts w:ascii="Times New Roman" w:hAnsi="Times New Roman" w:cs="Times New Roman"/>
            <w:b w:val="0"/>
            <w:bCs w:val="0"/>
            <w:i w:val="0"/>
            <w:iCs w:val="0"/>
            <w:noProof/>
          </w:rPr>
          <w:t>. MÉTODOS O ESTRATÉGIAS METODOLÓGICAS</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_Toc43894592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28</w:t>
        </w:r>
        <w:r w:rsidR="00BC650C" w:rsidRPr="00BC650C">
          <w:rPr>
            <w:rFonts w:ascii="Times New Roman" w:hAnsi="Times New Roman" w:cs="Times New Roman"/>
            <w:b w:val="0"/>
            <w:bCs w:val="0"/>
            <w:i w:val="0"/>
            <w:iCs w:val="0"/>
            <w:noProof/>
            <w:webHidden/>
          </w:rPr>
          <w:fldChar w:fldCharType="end"/>
        </w:r>
      </w:hyperlink>
    </w:p>
    <w:p w14:paraId="225537FD" w14:textId="6BAC641A"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94" w:history="1">
        <w:r w:rsidR="00BC650C" w:rsidRPr="00BC650C">
          <w:rPr>
            <w:rStyle w:val="Hipervnculo"/>
            <w:rFonts w:ascii="Times New Roman" w:hAnsi="Times New Roman" w:cs="Times New Roman"/>
            <w:b w:val="0"/>
            <w:bCs w:val="0"/>
            <w:noProof/>
            <w:sz w:val="24"/>
            <w:szCs w:val="24"/>
          </w:rPr>
          <w:t>3.1 Tipo de investigación</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_Toc43894594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28</w:t>
        </w:r>
        <w:r w:rsidR="00BC650C" w:rsidRPr="00BC650C">
          <w:rPr>
            <w:rFonts w:ascii="Times New Roman" w:hAnsi="Times New Roman" w:cs="Times New Roman"/>
            <w:b w:val="0"/>
            <w:bCs w:val="0"/>
            <w:noProof/>
            <w:webHidden/>
            <w:sz w:val="24"/>
            <w:szCs w:val="24"/>
          </w:rPr>
          <w:fldChar w:fldCharType="end"/>
        </w:r>
      </w:hyperlink>
    </w:p>
    <w:p w14:paraId="3A51A5B9" w14:textId="3D65DC55"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95" w:history="1">
        <w:r w:rsidR="00BC650C" w:rsidRPr="00BC650C">
          <w:rPr>
            <w:rStyle w:val="Hipervnculo"/>
            <w:rFonts w:ascii="Times New Roman" w:hAnsi="Times New Roman" w:cs="Times New Roman"/>
            <w:b w:val="0"/>
            <w:bCs w:val="0"/>
            <w:noProof/>
            <w:sz w:val="24"/>
            <w:szCs w:val="24"/>
          </w:rPr>
          <w:t>3.2 Diseño de contrastación de hipótesis</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_Toc43894595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28</w:t>
        </w:r>
        <w:r w:rsidR="00BC650C" w:rsidRPr="00BC650C">
          <w:rPr>
            <w:rFonts w:ascii="Times New Roman" w:hAnsi="Times New Roman" w:cs="Times New Roman"/>
            <w:b w:val="0"/>
            <w:bCs w:val="0"/>
            <w:noProof/>
            <w:webHidden/>
            <w:sz w:val="24"/>
            <w:szCs w:val="24"/>
          </w:rPr>
          <w:fldChar w:fldCharType="end"/>
        </w:r>
      </w:hyperlink>
    </w:p>
    <w:p w14:paraId="694F889D" w14:textId="2795418F"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96" w:history="1">
        <w:r w:rsidR="00BC650C" w:rsidRPr="00BC650C">
          <w:rPr>
            <w:rStyle w:val="Hipervnculo"/>
            <w:rFonts w:ascii="Times New Roman" w:hAnsi="Times New Roman" w:cs="Times New Roman"/>
            <w:b w:val="0"/>
            <w:bCs w:val="0"/>
            <w:noProof/>
            <w:sz w:val="24"/>
            <w:szCs w:val="24"/>
          </w:rPr>
          <w:t>3.3 Población y muestra</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_Toc43894596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29</w:t>
        </w:r>
        <w:r w:rsidR="00BC650C" w:rsidRPr="00BC650C">
          <w:rPr>
            <w:rFonts w:ascii="Times New Roman" w:hAnsi="Times New Roman" w:cs="Times New Roman"/>
            <w:b w:val="0"/>
            <w:bCs w:val="0"/>
            <w:noProof/>
            <w:webHidden/>
            <w:sz w:val="24"/>
            <w:szCs w:val="24"/>
          </w:rPr>
          <w:fldChar w:fldCharType="end"/>
        </w:r>
      </w:hyperlink>
    </w:p>
    <w:p w14:paraId="2B38EA25" w14:textId="31901F83"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597" w:history="1">
        <w:r w:rsidR="00BC650C" w:rsidRPr="00BC650C">
          <w:rPr>
            <w:rStyle w:val="Hipervnculo"/>
            <w:rFonts w:ascii="Times New Roman" w:hAnsi="Times New Roman" w:cs="Times New Roman"/>
            <w:noProof/>
            <w:sz w:val="24"/>
            <w:szCs w:val="24"/>
          </w:rPr>
          <w:t>3.2.1 Población</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_Toc43894597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29</w:t>
        </w:r>
        <w:r w:rsidR="00BC650C" w:rsidRPr="00BC650C">
          <w:rPr>
            <w:rFonts w:ascii="Times New Roman" w:hAnsi="Times New Roman" w:cs="Times New Roman"/>
            <w:noProof/>
            <w:webHidden/>
            <w:sz w:val="24"/>
            <w:szCs w:val="24"/>
          </w:rPr>
          <w:fldChar w:fldCharType="end"/>
        </w:r>
      </w:hyperlink>
    </w:p>
    <w:p w14:paraId="417B51A0" w14:textId="4875886D"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598" w:history="1">
        <w:r w:rsidR="00BC650C" w:rsidRPr="00BC650C">
          <w:rPr>
            <w:rStyle w:val="Hipervnculo"/>
            <w:rFonts w:ascii="Times New Roman" w:hAnsi="Times New Roman" w:cs="Times New Roman"/>
            <w:noProof/>
            <w:sz w:val="24"/>
            <w:szCs w:val="24"/>
          </w:rPr>
          <w:t>3.2.2 Muestra</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_Toc43894598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29</w:t>
        </w:r>
        <w:r w:rsidR="00BC650C" w:rsidRPr="00BC650C">
          <w:rPr>
            <w:rFonts w:ascii="Times New Roman" w:hAnsi="Times New Roman" w:cs="Times New Roman"/>
            <w:noProof/>
            <w:webHidden/>
            <w:sz w:val="24"/>
            <w:szCs w:val="24"/>
          </w:rPr>
          <w:fldChar w:fldCharType="end"/>
        </w:r>
      </w:hyperlink>
    </w:p>
    <w:p w14:paraId="32F74C34" w14:textId="59A15DF8"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599" w:history="1">
        <w:r w:rsidR="00BC650C" w:rsidRPr="00BC650C">
          <w:rPr>
            <w:rStyle w:val="Hipervnculo"/>
            <w:rFonts w:ascii="Times New Roman" w:hAnsi="Times New Roman" w:cs="Times New Roman"/>
            <w:b w:val="0"/>
            <w:bCs w:val="0"/>
            <w:noProof/>
            <w:sz w:val="24"/>
            <w:szCs w:val="24"/>
          </w:rPr>
          <w:t>3.4 Técnicas e instrumentos de recolección y análisis de datos</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_Toc43894599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29</w:t>
        </w:r>
        <w:r w:rsidR="00BC650C" w:rsidRPr="00BC650C">
          <w:rPr>
            <w:rFonts w:ascii="Times New Roman" w:hAnsi="Times New Roman" w:cs="Times New Roman"/>
            <w:b w:val="0"/>
            <w:bCs w:val="0"/>
            <w:noProof/>
            <w:webHidden/>
            <w:sz w:val="24"/>
            <w:szCs w:val="24"/>
          </w:rPr>
          <w:fldChar w:fldCharType="end"/>
        </w:r>
      </w:hyperlink>
    </w:p>
    <w:p w14:paraId="54334201" w14:textId="308B572A"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600" w:history="1">
        <w:r w:rsidR="00BC650C" w:rsidRPr="00BC650C">
          <w:rPr>
            <w:rStyle w:val="Hipervnculo"/>
            <w:rFonts w:ascii="Times New Roman" w:hAnsi="Times New Roman" w:cs="Times New Roman"/>
            <w:b w:val="0"/>
            <w:bCs w:val="0"/>
            <w:noProof/>
            <w:sz w:val="24"/>
            <w:szCs w:val="24"/>
          </w:rPr>
          <w:t>3.5 Procedimiento</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_Toc43894600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32</w:t>
        </w:r>
        <w:r w:rsidR="00BC650C" w:rsidRPr="00BC650C">
          <w:rPr>
            <w:rFonts w:ascii="Times New Roman" w:hAnsi="Times New Roman" w:cs="Times New Roman"/>
            <w:b w:val="0"/>
            <w:bCs w:val="0"/>
            <w:noProof/>
            <w:webHidden/>
            <w:sz w:val="24"/>
            <w:szCs w:val="24"/>
          </w:rPr>
          <w:fldChar w:fldCharType="end"/>
        </w:r>
      </w:hyperlink>
    </w:p>
    <w:p w14:paraId="4D77F568" w14:textId="048E8EA7"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601" w:history="1">
        <w:r w:rsidR="00BC650C" w:rsidRPr="00BC650C">
          <w:rPr>
            <w:rStyle w:val="Hipervnculo"/>
            <w:rFonts w:ascii="Times New Roman" w:hAnsi="Times New Roman" w:cs="Times New Roman"/>
            <w:noProof/>
            <w:sz w:val="24"/>
            <w:szCs w:val="24"/>
            <w14:scene3d>
              <w14:camera w14:prst="orthographicFront"/>
              <w14:lightRig w14:rig="threePt" w14:dir="t">
                <w14:rot w14:lat="0" w14:lon="0" w14:rev="0"/>
              </w14:lightRig>
            </w14:scene3d>
          </w:rPr>
          <w:t>3.5.1.</w:t>
        </w:r>
        <w:r w:rsidR="00BC650C" w:rsidRPr="00BC650C">
          <w:rPr>
            <w:rStyle w:val="Hipervnculo"/>
            <w:rFonts w:ascii="Times New Roman" w:hAnsi="Times New Roman" w:cs="Times New Roman"/>
            <w:noProof/>
            <w:sz w:val="24"/>
            <w:szCs w:val="24"/>
          </w:rPr>
          <w:t xml:space="preserve"> Ubicación política</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_Toc43894601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32</w:t>
        </w:r>
        <w:r w:rsidR="00BC650C" w:rsidRPr="00BC650C">
          <w:rPr>
            <w:rFonts w:ascii="Times New Roman" w:hAnsi="Times New Roman" w:cs="Times New Roman"/>
            <w:noProof/>
            <w:webHidden/>
            <w:sz w:val="24"/>
            <w:szCs w:val="24"/>
          </w:rPr>
          <w:fldChar w:fldCharType="end"/>
        </w:r>
      </w:hyperlink>
    </w:p>
    <w:p w14:paraId="0E0E76D8" w14:textId="0BA0532C"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602" w:history="1">
        <w:r w:rsidR="00BC650C" w:rsidRPr="00BC650C">
          <w:rPr>
            <w:rStyle w:val="Hipervnculo"/>
            <w:rFonts w:ascii="Times New Roman" w:hAnsi="Times New Roman" w:cs="Times New Roman"/>
            <w:noProof/>
            <w:sz w:val="24"/>
            <w:szCs w:val="24"/>
            <w14:scene3d>
              <w14:camera w14:prst="orthographicFront"/>
              <w14:lightRig w14:rig="threePt" w14:dir="t">
                <w14:rot w14:lat="0" w14:lon="0" w14:rev="0"/>
              </w14:lightRig>
            </w14:scene3d>
          </w:rPr>
          <w:t>3.5.2.</w:t>
        </w:r>
        <w:r w:rsidR="00BC650C" w:rsidRPr="00BC650C">
          <w:rPr>
            <w:rStyle w:val="Hipervnculo"/>
            <w:rFonts w:ascii="Times New Roman" w:hAnsi="Times New Roman" w:cs="Times New Roman"/>
            <w:noProof/>
            <w:sz w:val="24"/>
            <w:szCs w:val="24"/>
          </w:rPr>
          <w:t xml:space="preserve"> Ubicación geográfica</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_Toc43894602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32</w:t>
        </w:r>
        <w:r w:rsidR="00BC650C" w:rsidRPr="00BC650C">
          <w:rPr>
            <w:rFonts w:ascii="Times New Roman" w:hAnsi="Times New Roman" w:cs="Times New Roman"/>
            <w:noProof/>
            <w:webHidden/>
            <w:sz w:val="24"/>
            <w:szCs w:val="24"/>
          </w:rPr>
          <w:fldChar w:fldCharType="end"/>
        </w:r>
      </w:hyperlink>
    </w:p>
    <w:p w14:paraId="5BF1EAB3" w14:textId="5F945529"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603" w:history="1">
        <w:r w:rsidR="00BC650C" w:rsidRPr="00BC650C">
          <w:rPr>
            <w:rStyle w:val="Hipervnculo"/>
            <w:rFonts w:ascii="Times New Roman" w:hAnsi="Times New Roman" w:cs="Times New Roman"/>
            <w:noProof/>
            <w:sz w:val="24"/>
            <w:szCs w:val="24"/>
            <w14:scene3d>
              <w14:camera w14:prst="orthographicFront"/>
              <w14:lightRig w14:rig="threePt" w14:dir="t">
                <w14:rot w14:lat="0" w14:lon="0" w14:rev="0"/>
              </w14:lightRig>
            </w14:scene3d>
          </w:rPr>
          <w:t>3.5.3.</w:t>
        </w:r>
        <w:r w:rsidR="00BC650C" w:rsidRPr="00BC650C">
          <w:rPr>
            <w:rStyle w:val="Hipervnculo"/>
            <w:rFonts w:ascii="Times New Roman" w:hAnsi="Times New Roman" w:cs="Times New Roman"/>
            <w:noProof/>
            <w:sz w:val="24"/>
            <w:szCs w:val="24"/>
          </w:rPr>
          <w:t xml:space="preserve"> Accesibilidad</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_Toc43894603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35</w:t>
        </w:r>
        <w:r w:rsidR="00BC650C" w:rsidRPr="00BC650C">
          <w:rPr>
            <w:rFonts w:ascii="Times New Roman" w:hAnsi="Times New Roman" w:cs="Times New Roman"/>
            <w:noProof/>
            <w:webHidden/>
            <w:sz w:val="24"/>
            <w:szCs w:val="24"/>
          </w:rPr>
          <w:fldChar w:fldCharType="end"/>
        </w:r>
      </w:hyperlink>
    </w:p>
    <w:p w14:paraId="6AC5B1A3" w14:textId="20F1A8A7"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604" w:history="1">
        <w:r w:rsidR="00BC650C" w:rsidRPr="00BC650C">
          <w:rPr>
            <w:rStyle w:val="Hipervnculo"/>
            <w:rFonts w:ascii="Times New Roman" w:hAnsi="Times New Roman" w:cs="Times New Roman"/>
            <w:noProof/>
            <w:sz w:val="24"/>
            <w:szCs w:val="24"/>
            <w14:scene3d>
              <w14:camera w14:prst="orthographicFront"/>
              <w14:lightRig w14:rig="threePt" w14:dir="t">
                <w14:rot w14:lat="0" w14:lon="0" w14:rev="0"/>
              </w14:lightRig>
            </w14:scene3d>
          </w:rPr>
          <w:t>3.5.4.</w:t>
        </w:r>
        <w:r w:rsidR="00BC650C" w:rsidRPr="00BC650C">
          <w:rPr>
            <w:rStyle w:val="Hipervnculo"/>
            <w:rFonts w:ascii="Times New Roman" w:hAnsi="Times New Roman" w:cs="Times New Roman"/>
            <w:noProof/>
            <w:sz w:val="24"/>
            <w:szCs w:val="24"/>
          </w:rPr>
          <w:t xml:space="preserve"> Descripción de sus componentes</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_Toc43894604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36</w:t>
        </w:r>
        <w:r w:rsidR="00BC650C" w:rsidRPr="00BC650C">
          <w:rPr>
            <w:rFonts w:ascii="Times New Roman" w:hAnsi="Times New Roman" w:cs="Times New Roman"/>
            <w:noProof/>
            <w:webHidden/>
            <w:sz w:val="24"/>
            <w:szCs w:val="24"/>
          </w:rPr>
          <w:fldChar w:fldCharType="end"/>
        </w:r>
      </w:hyperlink>
    </w:p>
    <w:p w14:paraId="3D3CA789" w14:textId="04FDD9BF"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605" w:history="1">
        <w:r w:rsidR="00BC650C" w:rsidRPr="00BC650C">
          <w:rPr>
            <w:rStyle w:val="Hipervnculo"/>
            <w:rFonts w:ascii="Times New Roman" w:hAnsi="Times New Roman" w:cs="Times New Roman"/>
            <w:noProof/>
            <w:sz w:val="24"/>
            <w:szCs w:val="24"/>
            <w14:scene3d>
              <w14:camera w14:prst="orthographicFront"/>
              <w14:lightRig w14:rig="threePt" w14:dir="t">
                <w14:rot w14:lat="0" w14:lon="0" w14:rev="0"/>
              </w14:lightRig>
            </w14:scene3d>
          </w:rPr>
          <w:t>3.5.5.</w:t>
        </w:r>
        <w:r w:rsidR="00BC650C" w:rsidRPr="00BC650C">
          <w:rPr>
            <w:rStyle w:val="Hipervnculo"/>
            <w:rFonts w:ascii="Times New Roman" w:hAnsi="Times New Roman" w:cs="Times New Roman"/>
            <w:noProof/>
            <w:sz w:val="24"/>
            <w:szCs w:val="24"/>
          </w:rPr>
          <w:t xml:space="preserve"> Proceso de limpieza e implementación</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_Toc43894605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43</w:t>
        </w:r>
        <w:r w:rsidR="00BC650C" w:rsidRPr="00BC650C">
          <w:rPr>
            <w:rFonts w:ascii="Times New Roman" w:hAnsi="Times New Roman" w:cs="Times New Roman"/>
            <w:noProof/>
            <w:webHidden/>
            <w:sz w:val="24"/>
            <w:szCs w:val="24"/>
          </w:rPr>
          <w:fldChar w:fldCharType="end"/>
        </w:r>
      </w:hyperlink>
    </w:p>
    <w:p w14:paraId="5AF40D35" w14:textId="4DCE8CD9"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606" w:history="1">
        <w:r w:rsidR="00BC650C" w:rsidRPr="00BC650C">
          <w:rPr>
            <w:rStyle w:val="Hipervnculo"/>
            <w:rFonts w:ascii="Times New Roman" w:hAnsi="Times New Roman" w:cs="Times New Roman"/>
            <w:noProof/>
            <w:sz w:val="24"/>
            <w:szCs w:val="24"/>
            <w14:scene3d>
              <w14:camera w14:prst="orthographicFront"/>
              <w14:lightRig w14:rig="threePt" w14:dir="t">
                <w14:rot w14:lat="0" w14:lon="0" w14:rev="0"/>
              </w14:lightRig>
            </w14:scene3d>
          </w:rPr>
          <w:t>3.5.6.</w:t>
        </w:r>
        <w:r w:rsidR="00BC650C" w:rsidRPr="00BC650C">
          <w:rPr>
            <w:rStyle w:val="Hipervnculo"/>
            <w:rFonts w:ascii="Times New Roman" w:hAnsi="Times New Roman" w:cs="Times New Roman"/>
            <w:noProof/>
            <w:sz w:val="24"/>
            <w:szCs w:val="24"/>
          </w:rPr>
          <w:t xml:space="preserve"> Carga inicial</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_Toc43894606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45</w:t>
        </w:r>
        <w:r w:rsidR="00BC650C" w:rsidRPr="00BC650C">
          <w:rPr>
            <w:rFonts w:ascii="Times New Roman" w:hAnsi="Times New Roman" w:cs="Times New Roman"/>
            <w:noProof/>
            <w:webHidden/>
            <w:sz w:val="24"/>
            <w:szCs w:val="24"/>
          </w:rPr>
          <w:fldChar w:fldCharType="end"/>
        </w:r>
      </w:hyperlink>
    </w:p>
    <w:p w14:paraId="5FAB8D4F" w14:textId="48583126"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607" w:history="1">
        <w:r w:rsidR="00BC650C" w:rsidRPr="00BC650C">
          <w:rPr>
            <w:rStyle w:val="Hipervnculo"/>
            <w:rFonts w:ascii="Times New Roman" w:hAnsi="Times New Roman" w:cs="Times New Roman"/>
            <w:noProof/>
            <w:sz w:val="24"/>
            <w:szCs w:val="24"/>
            <w14:scene3d>
              <w14:camera w14:prst="orthographicFront"/>
              <w14:lightRig w14:rig="threePt" w14:dir="t">
                <w14:rot w14:lat="0" w14:lon="0" w14:rev="0"/>
              </w14:lightRig>
            </w14:scene3d>
          </w:rPr>
          <w:t>3.5.7.</w:t>
        </w:r>
        <w:r w:rsidR="00BC650C" w:rsidRPr="00BC650C">
          <w:rPr>
            <w:rStyle w:val="Hipervnculo"/>
            <w:rFonts w:ascii="Times New Roman" w:hAnsi="Times New Roman" w:cs="Times New Roman"/>
            <w:noProof/>
            <w:sz w:val="24"/>
            <w:szCs w:val="24"/>
          </w:rPr>
          <w:t xml:space="preserve"> Carga diaria</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_Toc43894607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49</w:t>
        </w:r>
        <w:r w:rsidR="00BC650C" w:rsidRPr="00BC650C">
          <w:rPr>
            <w:rFonts w:ascii="Times New Roman" w:hAnsi="Times New Roman" w:cs="Times New Roman"/>
            <w:noProof/>
            <w:webHidden/>
            <w:sz w:val="24"/>
            <w:szCs w:val="24"/>
          </w:rPr>
          <w:fldChar w:fldCharType="end"/>
        </w:r>
      </w:hyperlink>
    </w:p>
    <w:p w14:paraId="5358EE7C" w14:textId="3F9C3E8A"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608" w:history="1">
        <w:r w:rsidR="00BC650C" w:rsidRPr="00BC650C">
          <w:rPr>
            <w:rStyle w:val="Hipervnculo"/>
            <w:rFonts w:ascii="Times New Roman" w:hAnsi="Times New Roman" w:cs="Times New Roman"/>
            <w:noProof/>
            <w:sz w:val="24"/>
            <w:szCs w:val="24"/>
            <w14:scene3d>
              <w14:camera w14:prst="orthographicFront"/>
              <w14:lightRig w14:rig="threePt" w14:dir="t">
                <w14:rot w14:lat="0" w14:lon="0" w14:rev="0"/>
              </w14:lightRig>
            </w14:scene3d>
          </w:rPr>
          <w:t>3.5.8.</w:t>
        </w:r>
        <w:r w:rsidR="00BC650C" w:rsidRPr="00BC650C">
          <w:rPr>
            <w:rStyle w:val="Hipervnculo"/>
            <w:rFonts w:ascii="Times New Roman" w:hAnsi="Times New Roman" w:cs="Times New Roman"/>
            <w:noProof/>
            <w:sz w:val="24"/>
            <w:szCs w:val="24"/>
          </w:rPr>
          <w:t xml:space="preserve"> Proceso de digestión</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_Toc43894608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52</w:t>
        </w:r>
        <w:r w:rsidR="00BC650C" w:rsidRPr="00BC650C">
          <w:rPr>
            <w:rFonts w:ascii="Times New Roman" w:hAnsi="Times New Roman" w:cs="Times New Roman"/>
            <w:noProof/>
            <w:webHidden/>
            <w:sz w:val="24"/>
            <w:szCs w:val="24"/>
          </w:rPr>
          <w:fldChar w:fldCharType="end"/>
        </w:r>
      </w:hyperlink>
    </w:p>
    <w:p w14:paraId="15C1DC46" w14:textId="4879A863"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609" w:history="1">
        <w:r w:rsidR="00BC650C" w:rsidRPr="00BC650C">
          <w:rPr>
            <w:rStyle w:val="Hipervnculo"/>
            <w:rFonts w:ascii="Times New Roman" w:hAnsi="Times New Roman" w:cs="Times New Roman"/>
            <w:noProof/>
            <w:sz w:val="24"/>
            <w:szCs w:val="24"/>
            <w14:scene3d>
              <w14:camera w14:prst="orthographicFront"/>
              <w14:lightRig w14:rig="threePt" w14:dir="t">
                <w14:rot w14:lat="0" w14:lon="0" w14:rev="0"/>
              </w14:lightRig>
            </w14:scene3d>
          </w:rPr>
          <w:t>3.5.9.</w:t>
        </w:r>
        <w:r w:rsidR="00BC650C" w:rsidRPr="00BC650C">
          <w:rPr>
            <w:rStyle w:val="Hipervnculo"/>
            <w:rFonts w:ascii="Times New Roman" w:hAnsi="Times New Roman" w:cs="Times New Roman"/>
            <w:noProof/>
            <w:sz w:val="24"/>
            <w:szCs w:val="24"/>
          </w:rPr>
          <w:t xml:space="preserve"> Pruebas de inicio y producción de biogás.</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_Toc43894609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55</w:t>
        </w:r>
        <w:r w:rsidR="00BC650C" w:rsidRPr="00BC650C">
          <w:rPr>
            <w:rFonts w:ascii="Times New Roman" w:hAnsi="Times New Roman" w:cs="Times New Roman"/>
            <w:noProof/>
            <w:webHidden/>
            <w:sz w:val="24"/>
            <w:szCs w:val="24"/>
          </w:rPr>
          <w:fldChar w:fldCharType="end"/>
        </w:r>
      </w:hyperlink>
    </w:p>
    <w:p w14:paraId="492C1902" w14:textId="3994C094" w:rsidR="00BC650C" w:rsidRPr="00BC650C" w:rsidRDefault="00BF04A0" w:rsidP="0073375E">
      <w:pPr>
        <w:pStyle w:val="TDC3"/>
        <w:tabs>
          <w:tab w:val="right" w:leader="dot" w:pos="7928"/>
        </w:tabs>
        <w:spacing w:line="480" w:lineRule="auto"/>
        <w:ind w:left="0"/>
        <w:rPr>
          <w:rFonts w:ascii="Times New Roman" w:eastAsiaTheme="minorEastAsia" w:hAnsi="Times New Roman" w:cs="Times New Roman"/>
          <w:noProof/>
          <w:sz w:val="24"/>
          <w:szCs w:val="24"/>
          <w:lang w:eastAsia="es-PE"/>
        </w:rPr>
      </w:pPr>
      <w:hyperlink w:anchor="_Toc43894610" w:history="1">
        <w:r w:rsidR="00BC650C" w:rsidRPr="00BC650C">
          <w:rPr>
            <w:rStyle w:val="Hipervnculo"/>
            <w:rFonts w:ascii="Times New Roman" w:hAnsi="Times New Roman" w:cs="Times New Roman"/>
            <w:noProof/>
            <w:sz w:val="24"/>
            <w:szCs w:val="24"/>
            <w14:scene3d>
              <w14:camera w14:prst="orthographicFront"/>
              <w14:lightRig w14:rig="threePt" w14:dir="t">
                <w14:rot w14:lat="0" w14:lon="0" w14:rev="0"/>
              </w14:lightRig>
            </w14:scene3d>
          </w:rPr>
          <w:t>3.5.10.</w:t>
        </w:r>
        <w:r w:rsidR="00BC650C" w:rsidRPr="00BC650C">
          <w:rPr>
            <w:rStyle w:val="Hipervnculo"/>
            <w:rFonts w:ascii="Times New Roman" w:hAnsi="Times New Roman" w:cs="Times New Roman"/>
            <w:noProof/>
            <w:sz w:val="24"/>
            <w:szCs w:val="24"/>
          </w:rPr>
          <w:t xml:space="preserve"> Recolección de datos para el cálculo de poder calorífico</w:t>
        </w:r>
        <w:r w:rsidR="00BC650C" w:rsidRPr="00BC650C">
          <w:rPr>
            <w:rFonts w:ascii="Times New Roman" w:hAnsi="Times New Roman" w:cs="Times New Roman"/>
            <w:noProof/>
            <w:webHidden/>
            <w:sz w:val="24"/>
            <w:szCs w:val="24"/>
          </w:rPr>
          <w:tab/>
        </w:r>
        <w:r w:rsidR="00BC650C" w:rsidRPr="00BC650C">
          <w:rPr>
            <w:rFonts w:ascii="Times New Roman" w:hAnsi="Times New Roman" w:cs="Times New Roman"/>
            <w:noProof/>
            <w:webHidden/>
            <w:sz w:val="24"/>
            <w:szCs w:val="24"/>
          </w:rPr>
          <w:fldChar w:fldCharType="begin"/>
        </w:r>
        <w:r w:rsidR="00BC650C" w:rsidRPr="00BC650C">
          <w:rPr>
            <w:rFonts w:ascii="Times New Roman" w:hAnsi="Times New Roman" w:cs="Times New Roman"/>
            <w:noProof/>
            <w:webHidden/>
            <w:sz w:val="24"/>
            <w:szCs w:val="24"/>
          </w:rPr>
          <w:instrText xml:space="preserve"> PAGEREF _Toc43894610 \h </w:instrText>
        </w:r>
        <w:r w:rsidR="00BC650C" w:rsidRPr="00BC650C">
          <w:rPr>
            <w:rFonts w:ascii="Times New Roman" w:hAnsi="Times New Roman" w:cs="Times New Roman"/>
            <w:noProof/>
            <w:webHidden/>
            <w:sz w:val="24"/>
            <w:szCs w:val="24"/>
          </w:rPr>
        </w:r>
        <w:r w:rsidR="00BC650C" w:rsidRPr="00BC650C">
          <w:rPr>
            <w:rFonts w:ascii="Times New Roman" w:hAnsi="Times New Roman" w:cs="Times New Roman"/>
            <w:noProof/>
            <w:webHidden/>
            <w:sz w:val="24"/>
            <w:szCs w:val="24"/>
          </w:rPr>
          <w:fldChar w:fldCharType="separate"/>
        </w:r>
        <w:r w:rsidR="00F51AFC">
          <w:rPr>
            <w:rFonts w:ascii="Times New Roman" w:hAnsi="Times New Roman" w:cs="Times New Roman"/>
            <w:noProof/>
            <w:webHidden/>
            <w:sz w:val="24"/>
            <w:szCs w:val="24"/>
          </w:rPr>
          <w:t>57</w:t>
        </w:r>
        <w:r w:rsidR="00BC650C" w:rsidRPr="00BC650C">
          <w:rPr>
            <w:rFonts w:ascii="Times New Roman" w:hAnsi="Times New Roman" w:cs="Times New Roman"/>
            <w:noProof/>
            <w:webHidden/>
            <w:sz w:val="24"/>
            <w:szCs w:val="24"/>
          </w:rPr>
          <w:fldChar w:fldCharType="end"/>
        </w:r>
      </w:hyperlink>
    </w:p>
    <w:p w14:paraId="3BC848AE" w14:textId="6083873C"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611" w:history="1">
        <w:r w:rsidR="00BC650C" w:rsidRPr="00BC650C">
          <w:rPr>
            <w:rStyle w:val="Hipervnculo"/>
            <w:rFonts w:ascii="Times New Roman" w:hAnsi="Times New Roman" w:cs="Times New Roman"/>
            <w:b w:val="0"/>
            <w:bCs w:val="0"/>
            <w:i w:val="0"/>
            <w:iCs w:val="0"/>
            <w:noProof/>
          </w:rPr>
          <w:t>CAPITULO IV</w:t>
        </w:r>
        <w:r w:rsidR="0073375E">
          <w:rPr>
            <w:rStyle w:val="Hipervnculo"/>
            <w:rFonts w:ascii="Times New Roman" w:hAnsi="Times New Roman" w:cs="Times New Roman"/>
            <w:b w:val="0"/>
            <w:bCs w:val="0"/>
            <w:i w:val="0"/>
            <w:iCs w:val="0"/>
            <w:noProof/>
          </w:rPr>
          <w:t>. RESULTADOS Y DISCUSIÓN</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_Toc43894611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62</w:t>
        </w:r>
        <w:r w:rsidR="00BC650C" w:rsidRPr="00BC650C">
          <w:rPr>
            <w:rFonts w:ascii="Times New Roman" w:hAnsi="Times New Roman" w:cs="Times New Roman"/>
            <w:b w:val="0"/>
            <w:bCs w:val="0"/>
            <w:i w:val="0"/>
            <w:iCs w:val="0"/>
            <w:noProof/>
            <w:webHidden/>
          </w:rPr>
          <w:fldChar w:fldCharType="end"/>
        </w:r>
      </w:hyperlink>
    </w:p>
    <w:p w14:paraId="4256C196" w14:textId="04C12E30"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613" w:history="1">
        <w:r w:rsidR="00BC650C" w:rsidRPr="00BC650C">
          <w:rPr>
            <w:rStyle w:val="Hipervnculo"/>
            <w:rFonts w:ascii="Times New Roman" w:hAnsi="Times New Roman" w:cs="Times New Roman"/>
            <w:b w:val="0"/>
            <w:bCs w:val="0"/>
            <w:noProof/>
            <w:sz w:val="24"/>
            <w:szCs w:val="24"/>
          </w:rPr>
          <w:t>4.1. R</w:t>
        </w:r>
        <w:r w:rsidR="00B11700" w:rsidRPr="00BC650C">
          <w:rPr>
            <w:rStyle w:val="Hipervnculo"/>
            <w:rFonts w:ascii="Times New Roman" w:hAnsi="Times New Roman" w:cs="Times New Roman"/>
            <w:b w:val="0"/>
            <w:bCs w:val="0"/>
            <w:noProof/>
            <w:sz w:val="24"/>
            <w:szCs w:val="24"/>
          </w:rPr>
          <w:t>esultados</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_Toc43894613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62</w:t>
        </w:r>
        <w:r w:rsidR="00BC650C" w:rsidRPr="00BC650C">
          <w:rPr>
            <w:rFonts w:ascii="Times New Roman" w:hAnsi="Times New Roman" w:cs="Times New Roman"/>
            <w:b w:val="0"/>
            <w:bCs w:val="0"/>
            <w:noProof/>
            <w:webHidden/>
            <w:sz w:val="24"/>
            <w:szCs w:val="24"/>
          </w:rPr>
          <w:fldChar w:fldCharType="end"/>
        </w:r>
      </w:hyperlink>
    </w:p>
    <w:p w14:paraId="154D80EB" w14:textId="2A6C6D1E"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614" w:history="1">
        <w:r w:rsidR="00BC650C" w:rsidRPr="00BC650C">
          <w:rPr>
            <w:rStyle w:val="Hipervnculo"/>
            <w:rFonts w:ascii="Times New Roman" w:hAnsi="Times New Roman" w:cs="Times New Roman"/>
            <w:b w:val="0"/>
            <w:bCs w:val="0"/>
            <w:noProof/>
            <w:sz w:val="24"/>
            <w:szCs w:val="24"/>
          </w:rPr>
          <w:t>4.2.</w:t>
        </w:r>
        <w:r w:rsidR="00B11700" w:rsidRPr="00BC650C">
          <w:rPr>
            <w:rStyle w:val="Hipervnculo"/>
            <w:rFonts w:ascii="Times New Roman" w:hAnsi="Times New Roman" w:cs="Times New Roman"/>
            <w:b w:val="0"/>
            <w:bCs w:val="0"/>
            <w:noProof/>
            <w:sz w:val="24"/>
            <w:szCs w:val="24"/>
          </w:rPr>
          <w:t xml:space="preserve"> Discusión</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_Toc43894614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81</w:t>
        </w:r>
        <w:r w:rsidR="00BC650C" w:rsidRPr="00BC650C">
          <w:rPr>
            <w:rFonts w:ascii="Times New Roman" w:hAnsi="Times New Roman" w:cs="Times New Roman"/>
            <w:b w:val="0"/>
            <w:bCs w:val="0"/>
            <w:noProof/>
            <w:webHidden/>
            <w:sz w:val="24"/>
            <w:szCs w:val="24"/>
          </w:rPr>
          <w:fldChar w:fldCharType="end"/>
        </w:r>
      </w:hyperlink>
    </w:p>
    <w:p w14:paraId="595780A6" w14:textId="1B6D313A"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615" w:history="1">
        <w:r w:rsidR="00BC650C" w:rsidRPr="00BC650C">
          <w:rPr>
            <w:rStyle w:val="Hipervnculo"/>
            <w:rFonts w:ascii="Times New Roman" w:hAnsi="Times New Roman" w:cs="Times New Roman"/>
            <w:b w:val="0"/>
            <w:bCs w:val="0"/>
            <w:i w:val="0"/>
            <w:iCs w:val="0"/>
            <w:noProof/>
          </w:rPr>
          <w:t>CAPITULO V</w:t>
        </w:r>
        <w:r w:rsidR="0073375E">
          <w:rPr>
            <w:rStyle w:val="Hipervnculo"/>
            <w:rFonts w:ascii="Times New Roman" w:hAnsi="Times New Roman" w:cs="Times New Roman"/>
            <w:b w:val="0"/>
            <w:bCs w:val="0"/>
            <w:i w:val="0"/>
            <w:iCs w:val="0"/>
            <w:noProof/>
          </w:rPr>
          <w:t>. CONCLUSIONES Y RECOMENDACIONES</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_Toc43894615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83</w:t>
        </w:r>
        <w:r w:rsidR="00BC650C" w:rsidRPr="00BC650C">
          <w:rPr>
            <w:rFonts w:ascii="Times New Roman" w:hAnsi="Times New Roman" w:cs="Times New Roman"/>
            <w:b w:val="0"/>
            <w:bCs w:val="0"/>
            <w:i w:val="0"/>
            <w:iCs w:val="0"/>
            <w:noProof/>
            <w:webHidden/>
          </w:rPr>
          <w:fldChar w:fldCharType="end"/>
        </w:r>
      </w:hyperlink>
    </w:p>
    <w:p w14:paraId="544B046F" w14:textId="4BFA3884"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617" w:history="1">
        <w:r w:rsidR="00BC650C" w:rsidRPr="00BC650C">
          <w:rPr>
            <w:rStyle w:val="Hipervnculo"/>
            <w:rFonts w:ascii="Times New Roman" w:hAnsi="Times New Roman" w:cs="Times New Roman"/>
            <w:b w:val="0"/>
            <w:bCs w:val="0"/>
            <w:noProof/>
            <w:sz w:val="24"/>
            <w:szCs w:val="24"/>
          </w:rPr>
          <w:t>5.1 Conclusiones</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_Toc43894617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83</w:t>
        </w:r>
        <w:r w:rsidR="00BC650C" w:rsidRPr="00BC650C">
          <w:rPr>
            <w:rFonts w:ascii="Times New Roman" w:hAnsi="Times New Roman" w:cs="Times New Roman"/>
            <w:b w:val="0"/>
            <w:bCs w:val="0"/>
            <w:noProof/>
            <w:webHidden/>
            <w:sz w:val="24"/>
            <w:szCs w:val="24"/>
          </w:rPr>
          <w:fldChar w:fldCharType="end"/>
        </w:r>
      </w:hyperlink>
    </w:p>
    <w:p w14:paraId="5CF604D8" w14:textId="5F9E7ACE" w:rsidR="00BC650C" w:rsidRPr="00BC650C" w:rsidRDefault="00BF04A0" w:rsidP="0073375E">
      <w:pPr>
        <w:pStyle w:val="TDC2"/>
        <w:tabs>
          <w:tab w:val="right" w:leader="dot" w:pos="7928"/>
        </w:tabs>
        <w:spacing w:line="480" w:lineRule="auto"/>
        <w:ind w:left="0"/>
        <w:rPr>
          <w:rFonts w:ascii="Times New Roman" w:eastAsiaTheme="minorEastAsia" w:hAnsi="Times New Roman" w:cs="Times New Roman"/>
          <w:b w:val="0"/>
          <w:bCs w:val="0"/>
          <w:noProof/>
          <w:sz w:val="24"/>
          <w:szCs w:val="24"/>
          <w:lang w:eastAsia="es-PE"/>
        </w:rPr>
      </w:pPr>
      <w:hyperlink w:anchor="_Toc43894618" w:history="1">
        <w:r w:rsidR="00BC650C" w:rsidRPr="00BC650C">
          <w:rPr>
            <w:rStyle w:val="Hipervnculo"/>
            <w:rFonts w:ascii="Times New Roman" w:hAnsi="Times New Roman" w:cs="Times New Roman"/>
            <w:b w:val="0"/>
            <w:bCs w:val="0"/>
            <w:noProof/>
            <w:sz w:val="24"/>
            <w:szCs w:val="24"/>
          </w:rPr>
          <w:t>5.2 Recomendaciones</w:t>
        </w:r>
        <w:r w:rsidR="00BC650C" w:rsidRPr="00BC650C">
          <w:rPr>
            <w:rFonts w:ascii="Times New Roman" w:hAnsi="Times New Roman" w:cs="Times New Roman"/>
            <w:b w:val="0"/>
            <w:bCs w:val="0"/>
            <w:noProof/>
            <w:webHidden/>
            <w:sz w:val="24"/>
            <w:szCs w:val="24"/>
          </w:rPr>
          <w:tab/>
        </w:r>
        <w:r w:rsidR="00BC650C" w:rsidRPr="00BC650C">
          <w:rPr>
            <w:rFonts w:ascii="Times New Roman" w:hAnsi="Times New Roman" w:cs="Times New Roman"/>
            <w:b w:val="0"/>
            <w:bCs w:val="0"/>
            <w:noProof/>
            <w:webHidden/>
            <w:sz w:val="24"/>
            <w:szCs w:val="24"/>
          </w:rPr>
          <w:fldChar w:fldCharType="begin"/>
        </w:r>
        <w:r w:rsidR="00BC650C" w:rsidRPr="00BC650C">
          <w:rPr>
            <w:rFonts w:ascii="Times New Roman" w:hAnsi="Times New Roman" w:cs="Times New Roman"/>
            <w:b w:val="0"/>
            <w:bCs w:val="0"/>
            <w:noProof/>
            <w:webHidden/>
            <w:sz w:val="24"/>
            <w:szCs w:val="24"/>
          </w:rPr>
          <w:instrText xml:space="preserve"> PAGEREF _Toc43894618 \h </w:instrText>
        </w:r>
        <w:r w:rsidR="00BC650C" w:rsidRPr="00BC650C">
          <w:rPr>
            <w:rFonts w:ascii="Times New Roman" w:hAnsi="Times New Roman" w:cs="Times New Roman"/>
            <w:b w:val="0"/>
            <w:bCs w:val="0"/>
            <w:noProof/>
            <w:webHidden/>
            <w:sz w:val="24"/>
            <w:szCs w:val="24"/>
          </w:rPr>
        </w:r>
        <w:r w:rsidR="00BC650C" w:rsidRPr="00BC650C">
          <w:rPr>
            <w:rFonts w:ascii="Times New Roman" w:hAnsi="Times New Roman" w:cs="Times New Roman"/>
            <w:b w:val="0"/>
            <w:bCs w:val="0"/>
            <w:noProof/>
            <w:webHidden/>
            <w:sz w:val="24"/>
            <w:szCs w:val="24"/>
          </w:rPr>
          <w:fldChar w:fldCharType="separate"/>
        </w:r>
        <w:r w:rsidR="00F51AFC">
          <w:rPr>
            <w:rFonts w:ascii="Times New Roman" w:hAnsi="Times New Roman" w:cs="Times New Roman"/>
            <w:b w:val="0"/>
            <w:bCs w:val="0"/>
            <w:noProof/>
            <w:webHidden/>
            <w:sz w:val="24"/>
            <w:szCs w:val="24"/>
          </w:rPr>
          <w:t>84</w:t>
        </w:r>
        <w:r w:rsidR="00BC650C" w:rsidRPr="00BC650C">
          <w:rPr>
            <w:rFonts w:ascii="Times New Roman" w:hAnsi="Times New Roman" w:cs="Times New Roman"/>
            <w:b w:val="0"/>
            <w:bCs w:val="0"/>
            <w:noProof/>
            <w:webHidden/>
            <w:sz w:val="24"/>
            <w:szCs w:val="24"/>
          </w:rPr>
          <w:fldChar w:fldCharType="end"/>
        </w:r>
      </w:hyperlink>
    </w:p>
    <w:p w14:paraId="6524A93C" w14:textId="5B4CFB68"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619" w:history="1">
        <w:r w:rsidR="00BC650C" w:rsidRPr="00BC650C">
          <w:rPr>
            <w:rStyle w:val="Hipervnculo"/>
            <w:rFonts w:ascii="Times New Roman" w:hAnsi="Times New Roman" w:cs="Times New Roman"/>
            <w:b w:val="0"/>
            <w:bCs w:val="0"/>
            <w:i w:val="0"/>
            <w:iCs w:val="0"/>
            <w:noProof/>
          </w:rPr>
          <w:t>LISTA DE REFERENCIAS</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_Toc43894619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85</w:t>
        </w:r>
        <w:r w:rsidR="00BC650C" w:rsidRPr="00BC650C">
          <w:rPr>
            <w:rFonts w:ascii="Times New Roman" w:hAnsi="Times New Roman" w:cs="Times New Roman"/>
            <w:b w:val="0"/>
            <w:bCs w:val="0"/>
            <w:i w:val="0"/>
            <w:iCs w:val="0"/>
            <w:noProof/>
            <w:webHidden/>
          </w:rPr>
          <w:fldChar w:fldCharType="end"/>
        </w:r>
      </w:hyperlink>
    </w:p>
    <w:p w14:paraId="4A7D49AC" w14:textId="7343A81A" w:rsidR="00BC650C" w:rsidRPr="00BC650C" w:rsidRDefault="00BF04A0" w:rsidP="00BC650C">
      <w:pPr>
        <w:pStyle w:val="TDC1"/>
        <w:tabs>
          <w:tab w:val="right" w:leader="dot" w:pos="7928"/>
        </w:tabs>
        <w:spacing w:line="480" w:lineRule="auto"/>
        <w:rPr>
          <w:rFonts w:ascii="Times New Roman" w:eastAsiaTheme="minorEastAsia" w:hAnsi="Times New Roman" w:cs="Times New Roman"/>
          <w:b w:val="0"/>
          <w:bCs w:val="0"/>
          <w:i w:val="0"/>
          <w:iCs w:val="0"/>
          <w:noProof/>
          <w:lang w:eastAsia="es-PE"/>
        </w:rPr>
      </w:pPr>
      <w:hyperlink w:anchor="_Toc43894620" w:history="1">
        <w:r w:rsidR="00BC650C" w:rsidRPr="00BC650C">
          <w:rPr>
            <w:rStyle w:val="Hipervnculo"/>
            <w:rFonts w:ascii="Times New Roman" w:hAnsi="Times New Roman" w:cs="Times New Roman"/>
            <w:b w:val="0"/>
            <w:bCs w:val="0"/>
            <w:i w:val="0"/>
            <w:iCs w:val="0"/>
            <w:noProof/>
          </w:rPr>
          <w:t>ANEXOS</w:t>
        </w:r>
        <w:r w:rsidR="00BC650C" w:rsidRPr="00BC650C">
          <w:rPr>
            <w:rFonts w:ascii="Times New Roman" w:hAnsi="Times New Roman" w:cs="Times New Roman"/>
            <w:b w:val="0"/>
            <w:bCs w:val="0"/>
            <w:i w:val="0"/>
            <w:iCs w:val="0"/>
            <w:noProof/>
            <w:webHidden/>
          </w:rPr>
          <w:tab/>
        </w:r>
        <w:r w:rsidR="00BC650C" w:rsidRPr="00BC650C">
          <w:rPr>
            <w:rFonts w:ascii="Times New Roman" w:hAnsi="Times New Roman" w:cs="Times New Roman"/>
            <w:b w:val="0"/>
            <w:bCs w:val="0"/>
            <w:i w:val="0"/>
            <w:iCs w:val="0"/>
            <w:noProof/>
            <w:webHidden/>
          </w:rPr>
          <w:fldChar w:fldCharType="begin"/>
        </w:r>
        <w:r w:rsidR="00BC650C" w:rsidRPr="00BC650C">
          <w:rPr>
            <w:rFonts w:ascii="Times New Roman" w:hAnsi="Times New Roman" w:cs="Times New Roman"/>
            <w:b w:val="0"/>
            <w:bCs w:val="0"/>
            <w:i w:val="0"/>
            <w:iCs w:val="0"/>
            <w:noProof/>
            <w:webHidden/>
          </w:rPr>
          <w:instrText xml:space="preserve"> PAGEREF _Toc43894620 \h </w:instrText>
        </w:r>
        <w:r w:rsidR="00BC650C" w:rsidRPr="00BC650C">
          <w:rPr>
            <w:rFonts w:ascii="Times New Roman" w:hAnsi="Times New Roman" w:cs="Times New Roman"/>
            <w:b w:val="0"/>
            <w:bCs w:val="0"/>
            <w:i w:val="0"/>
            <w:iCs w:val="0"/>
            <w:noProof/>
            <w:webHidden/>
          </w:rPr>
        </w:r>
        <w:r w:rsidR="00BC650C" w:rsidRPr="00BC650C">
          <w:rPr>
            <w:rFonts w:ascii="Times New Roman" w:hAnsi="Times New Roman" w:cs="Times New Roman"/>
            <w:b w:val="0"/>
            <w:bCs w:val="0"/>
            <w:i w:val="0"/>
            <w:iCs w:val="0"/>
            <w:noProof/>
            <w:webHidden/>
          </w:rPr>
          <w:fldChar w:fldCharType="separate"/>
        </w:r>
        <w:r w:rsidR="00F51AFC">
          <w:rPr>
            <w:rFonts w:ascii="Times New Roman" w:hAnsi="Times New Roman" w:cs="Times New Roman"/>
            <w:b w:val="0"/>
            <w:bCs w:val="0"/>
            <w:i w:val="0"/>
            <w:iCs w:val="0"/>
            <w:noProof/>
            <w:webHidden/>
          </w:rPr>
          <w:t>88</w:t>
        </w:r>
        <w:r w:rsidR="00BC650C" w:rsidRPr="00BC650C">
          <w:rPr>
            <w:rFonts w:ascii="Times New Roman" w:hAnsi="Times New Roman" w:cs="Times New Roman"/>
            <w:b w:val="0"/>
            <w:bCs w:val="0"/>
            <w:i w:val="0"/>
            <w:iCs w:val="0"/>
            <w:noProof/>
            <w:webHidden/>
          </w:rPr>
          <w:fldChar w:fldCharType="end"/>
        </w:r>
      </w:hyperlink>
    </w:p>
    <w:p w14:paraId="75A8BE3E" w14:textId="43803462" w:rsidR="007B64A6" w:rsidRPr="00E2466B" w:rsidRDefault="00644967" w:rsidP="00BC650C">
      <w:pPr>
        <w:pStyle w:val="Puesto"/>
        <w:spacing w:line="480" w:lineRule="auto"/>
        <w:rPr>
          <w:rFonts w:ascii="Times New Roman" w:hAnsi="Times New Roman"/>
        </w:rPr>
      </w:pPr>
      <w:r w:rsidRPr="00BC650C">
        <w:rPr>
          <w:rFonts w:ascii="Times New Roman" w:hAnsi="Times New Roman"/>
          <w:b w:val="0"/>
        </w:rPr>
        <w:fldChar w:fldCharType="end"/>
      </w:r>
    </w:p>
    <w:p w14:paraId="659744BC" w14:textId="77777777" w:rsidR="00822E41" w:rsidRDefault="00822E41" w:rsidP="00E2466B">
      <w:pPr>
        <w:pStyle w:val="Puesto"/>
        <w:spacing w:line="480" w:lineRule="auto"/>
        <w:rPr>
          <w:rFonts w:ascii="Times New Roman" w:hAnsi="Times New Roman"/>
          <w:lang w:val="es-PE"/>
        </w:rPr>
      </w:pPr>
    </w:p>
    <w:p w14:paraId="7734D602" w14:textId="77777777" w:rsidR="00A44B40" w:rsidRDefault="00A44B40" w:rsidP="00E2466B">
      <w:pPr>
        <w:pStyle w:val="Puesto"/>
        <w:spacing w:line="480" w:lineRule="auto"/>
        <w:rPr>
          <w:rFonts w:ascii="Times New Roman" w:hAnsi="Times New Roman"/>
          <w:lang w:val="es-PE"/>
        </w:rPr>
      </w:pPr>
    </w:p>
    <w:p w14:paraId="4102F247" w14:textId="77777777" w:rsidR="00A44B40" w:rsidRDefault="00A44B40" w:rsidP="00E2466B">
      <w:pPr>
        <w:pStyle w:val="Puesto"/>
        <w:spacing w:line="480" w:lineRule="auto"/>
        <w:rPr>
          <w:rFonts w:ascii="Times New Roman" w:hAnsi="Times New Roman"/>
          <w:lang w:val="es-PE"/>
        </w:rPr>
      </w:pPr>
    </w:p>
    <w:p w14:paraId="291568D5" w14:textId="77777777" w:rsidR="00A44B40" w:rsidRDefault="00A44B40" w:rsidP="00E2466B">
      <w:pPr>
        <w:pStyle w:val="Puesto"/>
        <w:spacing w:line="480" w:lineRule="auto"/>
        <w:rPr>
          <w:rFonts w:ascii="Times New Roman" w:hAnsi="Times New Roman"/>
          <w:lang w:val="es-PE"/>
        </w:rPr>
      </w:pPr>
    </w:p>
    <w:p w14:paraId="35638175" w14:textId="77777777" w:rsidR="00A44B40" w:rsidRDefault="00A44B40" w:rsidP="00E2466B">
      <w:pPr>
        <w:pStyle w:val="Puesto"/>
        <w:spacing w:line="480" w:lineRule="auto"/>
        <w:rPr>
          <w:rFonts w:ascii="Times New Roman" w:hAnsi="Times New Roman"/>
          <w:lang w:val="es-PE"/>
        </w:rPr>
      </w:pPr>
    </w:p>
    <w:p w14:paraId="456A2352" w14:textId="77777777" w:rsidR="00094522" w:rsidRPr="00E2466B" w:rsidRDefault="00094522" w:rsidP="00E2466B">
      <w:pPr>
        <w:pStyle w:val="Puesto"/>
        <w:spacing w:line="480" w:lineRule="auto"/>
        <w:rPr>
          <w:rFonts w:ascii="Times New Roman" w:hAnsi="Times New Roman"/>
          <w:lang w:val="es-PE"/>
        </w:rPr>
      </w:pPr>
    </w:p>
    <w:p w14:paraId="13D9D503" w14:textId="77777777" w:rsidR="00ED0071" w:rsidRPr="00E2466B" w:rsidRDefault="00ED0071" w:rsidP="00E2466B">
      <w:pPr>
        <w:pStyle w:val="Puesto"/>
        <w:spacing w:line="480" w:lineRule="auto"/>
        <w:rPr>
          <w:rFonts w:ascii="Times New Roman" w:hAnsi="Times New Roman"/>
          <w:lang w:val="es-PE"/>
        </w:rPr>
      </w:pPr>
    </w:p>
    <w:p w14:paraId="26CD8DDD" w14:textId="77777777" w:rsidR="00ED0619" w:rsidRDefault="00ED0619" w:rsidP="00E2466B">
      <w:pPr>
        <w:pStyle w:val="Puesto"/>
        <w:spacing w:line="480" w:lineRule="auto"/>
        <w:rPr>
          <w:rFonts w:ascii="Times New Roman" w:hAnsi="Times New Roman"/>
          <w:lang w:val="es-PE"/>
        </w:rPr>
      </w:pPr>
    </w:p>
    <w:p w14:paraId="36C80C7C" w14:textId="77777777" w:rsidR="00E7304A" w:rsidRDefault="00E7304A" w:rsidP="00E2466B">
      <w:pPr>
        <w:pStyle w:val="Puesto"/>
        <w:spacing w:line="480" w:lineRule="auto"/>
        <w:rPr>
          <w:rFonts w:ascii="Times New Roman" w:hAnsi="Times New Roman"/>
          <w:lang w:val="es-PE"/>
        </w:rPr>
      </w:pPr>
    </w:p>
    <w:p w14:paraId="3393C98A" w14:textId="77777777" w:rsidR="00E7304A" w:rsidRDefault="00E7304A" w:rsidP="00E2466B">
      <w:pPr>
        <w:pStyle w:val="Puesto"/>
        <w:spacing w:line="480" w:lineRule="auto"/>
        <w:rPr>
          <w:rFonts w:ascii="Times New Roman" w:hAnsi="Times New Roman"/>
          <w:lang w:val="es-PE"/>
        </w:rPr>
      </w:pPr>
    </w:p>
    <w:p w14:paraId="7F11FE12" w14:textId="77777777" w:rsidR="00597A8D" w:rsidRDefault="00597A8D" w:rsidP="00DD4149">
      <w:pPr>
        <w:pStyle w:val="Puesto"/>
        <w:spacing w:line="480" w:lineRule="auto"/>
        <w:jc w:val="both"/>
        <w:rPr>
          <w:rFonts w:ascii="Times New Roman" w:hAnsi="Times New Roman"/>
          <w:lang w:val="es-PE"/>
        </w:rPr>
      </w:pPr>
    </w:p>
    <w:p w14:paraId="06927C20" w14:textId="671F0150" w:rsidR="00375D11" w:rsidRPr="0029192A" w:rsidRDefault="000C3A4A" w:rsidP="00AC6CAA">
      <w:pPr>
        <w:pStyle w:val="Ttulo1"/>
        <w:numPr>
          <w:ilvl w:val="0"/>
          <w:numId w:val="0"/>
        </w:numPr>
        <w:spacing w:after="0" w:line="480" w:lineRule="auto"/>
        <w:jc w:val="center"/>
        <w:rPr>
          <w:rStyle w:val="PuestoCar"/>
          <w:rFonts w:ascii="Times New Roman" w:hAnsi="Times New Roman"/>
          <w:b/>
          <w:sz w:val="28"/>
          <w:szCs w:val="28"/>
        </w:rPr>
      </w:pPr>
      <w:bookmarkStart w:id="12" w:name="_Toc43891939"/>
      <w:bookmarkStart w:id="13" w:name="_Toc43894568"/>
      <w:r>
        <w:rPr>
          <w:rStyle w:val="PuestoCar"/>
          <w:rFonts w:ascii="Times New Roman" w:hAnsi="Times New Roman"/>
          <w:b/>
          <w:sz w:val="28"/>
          <w:szCs w:val="28"/>
        </w:rPr>
        <w:t>LISTA</w:t>
      </w:r>
      <w:r w:rsidR="00375D11" w:rsidRPr="0029192A">
        <w:rPr>
          <w:rStyle w:val="PuestoCar"/>
          <w:rFonts w:ascii="Times New Roman" w:hAnsi="Times New Roman"/>
          <w:b/>
          <w:sz w:val="28"/>
          <w:szCs w:val="28"/>
        </w:rPr>
        <w:t xml:space="preserve"> DE TABLAS</w:t>
      </w:r>
      <w:bookmarkEnd w:id="1"/>
      <w:bookmarkEnd w:id="2"/>
      <w:bookmarkEnd w:id="12"/>
      <w:bookmarkEnd w:id="13"/>
    </w:p>
    <w:p w14:paraId="085B7ED0" w14:textId="0B5C2BC2" w:rsidR="00B11700" w:rsidRPr="00B11700" w:rsidRDefault="00496C1D"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r w:rsidRPr="00B11700">
        <w:rPr>
          <w:rFonts w:ascii="Times New Roman" w:hAnsi="Times New Roman" w:cs="Times New Roman"/>
          <w:i w:val="0"/>
          <w:iCs w:val="0"/>
          <w:sz w:val="24"/>
          <w:szCs w:val="24"/>
        </w:rPr>
        <w:fldChar w:fldCharType="begin"/>
      </w:r>
      <w:r w:rsidRPr="00B11700">
        <w:rPr>
          <w:rFonts w:ascii="Times New Roman" w:hAnsi="Times New Roman" w:cs="Times New Roman"/>
          <w:i w:val="0"/>
          <w:iCs w:val="0"/>
          <w:sz w:val="24"/>
          <w:szCs w:val="24"/>
        </w:rPr>
        <w:instrText xml:space="preserve"> TOC \h \z \c "Tabla" </w:instrText>
      </w:r>
      <w:r w:rsidRPr="00B11700">
        <w:rPr>
          <w:rFonts w:ascii="Times New Roman" w:hAnsi="Times New Roman" w:cs="Times New Roman"/>
          <w:i w:val="0"/>
          <w:iCs w:val="0"/>
          <w:sz w:val="24"/>
          <w:szCs w:val="24"/>
        </w:rPr>
        <w:fldChar w:fldCharType="separate"/>
      </w:r>
      <w:hyperlink w:anchor="_Toc47716420" w:history="1">
        <w:r w:rsidR="00B11700" w:rsidRPr="00B11700">
          <w:rPr>
            <w:rStyle w:val="Hipervnculo"/>
            <w:rFonts w:ascii="Times New Roman" w:hAnsi="Times New Roman" w:cs="Times New Roman"/>
            <w:i w:val="0"/>
            <w:iCs w:val="0"/>
            <w:noProof/>
            <w:sz w:val="24"/>
            <w:szCs w:val="24"/>
          </w:rPr>
          <w:t>Tabla 1</w:t>
        </w:r>
        <w:r w:rsidR="00B11700">
          <w:rPr>
            <w:rStyle w:val="Hipervnculo"/>
            <w:rFonts w:ascii="Times New Roman" w:hAnsi="Times New Roman" w:cs="Times New Roman"/>
            <w:i w:val="0"/>
            <w:iCs w:val="0"/>
            <w:noProof/>
            <w:sz w:val="24"/>
            <w:szCs w:val="24"/>
          </w:rPr>
          <w:t>:</w:t>
        </w:r>
        <w:r w:rsidR="00B11700" w:rsidRPr="00B11700">
          <w:rPr>
            <w:noProof/>
          </w:rPr>
          <w:t xml:space="preserve"> </w:t>
        </w:r>
        <w:r w:rsidR="00B11700" w:rsidRPr="00B11700">
          <w:rPr>
            <w:rStyle w:val="Hipervnculo"/>
            <w:rFonts w:ascii="Times New Roman" w:hAnsi="Times New Roman" w:cs="Times New Roman"/>
            <w:i w:val="0"/>
            <w:iCs w:val="0"/>
            <w:noProof/>
            <w:sz w:val="24"/>
            <w:szCs w:val="24"/>
          </w:rPr>
          <w:t>Composición bioquímica del biogás.</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_Toc47716420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22</w:t>
        </w:r>
        <w:r w:rsidR="00B11700" w:rsidRPr="00B11700">
          <w:rPr>
            <w:rFonts w:ascii="Times New Roman" w:hAnsi="Times New Roman" w:cs="Times New Roman"/>
            <w:i w:val="0"/>
            <w:iCs w:val="0"/>
            <w:noProof/>
            <w:webHidden/>
            <w:sz w:val="24"/>
            <w:szCs w:val="24"/>
          </w:rPr>
          <w:fldChar w:fldCharType="end"/>
        </w:r>
      </w:hyperlink>
    </w:p>
    <w:p w14:paraId="391CA03E" w14:textId="7F2E37DE"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21" w:history="1">
        <w:r w:rsidR="00B11700" w:rsidRPr="00B11700">
          <w:rPr>
            <w:rStyle w:val="Hipervnculo"/>
            <w:rFonts w:ascii="Times New Roman" w:hAnsi="Times New Roman" w:cs="Times New Roman"/>
            <w:i w:val="0"/>
            <w:iCs w:val="0"/>
            <w:noProof/>
            <w:sz w:val="24"/>
            <w:szCs w:val="24"/>
          </w:rPr>
          <w:t>Tabla 2</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Monitoreo de datos de campo biodigestor.</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_Toc47716421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30</w:t>
        </w:r>
        <w:r w:rsidR="00B11700" w:rsidRPr="00B11700">
          <w:rPr>
            <w:rFonts w:ascii="Times New Roman" w:hAnsi="Times New Roman" w:cs="Times New Roman"/>
            <w:i w:val="0"/>
            <w:iCs w:val="0"/>
            <w:noProof/>
            <w:webHidden/>
            <w:sz w:val="24"/>
            <w:szCs w:val="24"/>
          </w:rPr>
          <w:fldChar w:fldCharType="end"/>
        </w:r>
      </w:hyperlink>
    </w:p>
    <w:p w14:paraId="1A3C4A96" w14:textId="4D3F3CC1"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22" w:history="1">
        <w:r w:rsidR="00B11700" w:rsidRPr="00B11700">
          <w:rPr>
            <w:rStyle w:val="Hipervnculo"/>
            <w:rFonts w:ascii="Times New Roman" w:hAnsi="Times New Roman" w:cs="Times New Roman"/>
            <w:i w:val="0"/>
            <w:iCs w:val="0"/>
            <w:noProof/>
            <w:sz w:val="24"/>
            <w:szCs w:val="24"/>
          </w:rPr>
          <w:t>Tabla 3</w:t>
        </w:r>
        <w:r w:rsidR="00B11700">
          <w:rPr>
            <w:rStyle w:val="Hipervnculo"/>
            <w:rFonts w:ascii="Times New Roman" w:hAnsi="Times New Roman" w:cs="Times New Roman"/>
            <w:i w:val="0"/>
            <w:iCs w:val="0"/>
            <w:noProof/>
            <w:sz w:val="24"/>
            <w:szCs w:val="24"/>
          </w:rPr>
          <w:t>: D</w:t>
        </w:r>
        <w:r w:rsidR="00B11700" w:rsidRPr="00B11700">
          <w:rPr>
            <w:rStyle w:val="Hipervnculo"/>
            <w:rFonts w:ascii="Times New Roman" w:hAnsi="Times New Roman" w:cs="Times New Roman"/>
            <w:i w:val="0"/>
            <w:iCs w:val="0"/>
            <w:noProof/>
            <w:sz w:val="24"/>
            <w:szCs w:val="24"/>
          </w:rPr>
          <w:t>atos para cálculo de poder calorífico y rendimiento térmico</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_Toc47716422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31</w:t>
        </w:r>
        <w:r w:rsidR="00B11700" w:rsidRPr="00B11700">
          <w:rPr>
            <w:rFonts w:ascii="Times New Roman" w:hAnsi="Times New Roman" w:cs="Times New Roman"/>
            <w:i w:val="0"/>
            <w:iCs w:val="0"/>
            <w:noProof/>
            <w:webHidden/>
            <w:sz w:val="24"/>
            <w:szCs w:val="24"/>
          </w:rPr>
          <w:fldChar w:fldCharType="end"/>
        </w:r>
      </w:hyperlink>
    </w:p>
    <w:p w14:paraId="16060ABA" w14:textId="6818505E"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23" w:history="1">
        <w:r w:rsidR="00B11700" w:rsidRPr="00B11700">
          <w:rPr>
            <w:rStyle w:val="Hipervnculo"/>
            <w:rFonts w:ascii="Times New Roman" w:hAnsi="Times New Roman" w:cs="Times New Roman"/>
            <w:i w:val="0"/>
            <w:iCs w:val="0"/>
            <w:noProof/>
            <w:sz w:val="24"/>
            <w:szCs w:val="24"/>
          </w:rPr>
          <w:t>Tabla 4</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Ubicación política de la zona de estudio.</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_Toc47716423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32</w:t>
        </w:r>
        <w:r w:rsidR="00B11700" w:rsidRPr="00B11700">
          <w:rPr>
            <w:rFonts w:ascii="Times New Roman" w:hAnsi="Times New Roman" w:cs="Times New Roman"/>
            <w:i w:val="0"/>
            <w:iCs w:val="0"/>
            <w:noProof/>
            <w:webHidden/>
            <w:sz w:val="24"/>
            <w:szCs w:val="24"/>
          </w:rPr>
          <w:fldChar w:fldCharType="end"/>
        </w:r>
      </w:hyperlink>
    </w:p>
    <w:p w14:paraId="00D637D3" w14:textId="026DC903"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24" w:history="1">
        <w:r w:rsidR="00B11700" w:rsidRPr="00B11700">
          <w:rPr>
            <w:rStyle w:val="Hipervnculo"/>
            <w:rFonts w:ascii="Times New Roman" w:hAnsi="Times New Roman" w:cs="Times New Roman"/>
            <w:i w:val="0"/>
            <w:iCs w:val="0"/>
            <w:noProof/>
            <w:sz w:val="24"/>
            <w:szCs w:val="24"/>
          </w:rPr>
          <w:t>Tabla 5</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Coordenadas UTM – zona de estudio.</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_Toc47716424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33</w:t>
        </w:r>
        <w:r w:rsidR="00B11700" w:rsidRPr="00B11700">
          <w:rPr>
            <w:rFonts w:ascii="Times New Roman" w:hAnsi="Times New Roman" w:cs="Times New Roman"/>
            <w:i w:val="0"/>
            <w:iCs w:val="0"/>
            <w:noProof/>
            <w:webHidden/>
            <w:sz w:val="24"/>
            <w:szCs w:val="24"/>
          </w:rPr>
          <w:fldChar w:fldCharType="end"/>
        </w:r>
      </w:hyperlink>
    </w:p>
    <w:p w14:paraId="35283A3F" w14:textId="48314C1A"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25" w:history="1">
        <w:r w:rsidR="00B11700" w:rsidRPr="00B11700">
          <w:rPr>
            <w:rStyle w:val="Hipervnculo"/>
            <w:rFonts w:ascii="Times New Roman" w:hAnsi="Times New Roman" w:cs="Times New Roman"/>
            <w:i w:val="0"/>
            <w:iCs w:val="0"/>
            <w:noProof/>
            <w:sz w:val="24"/>
            <w:szCs w:val="24"/>
          </w:rPr>
          <w:t>Tabla 6</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Resumen de dimensiones de biodigestor de trabajo.</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_Toc47716425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37</w:t>
        </w:r>
        <w:r w:rsidR="00B11700" w:rsidRPr="00B11700">
          <w:rPr>
            <w:rFonts w:ascii="Times New Roman" w:hAnsi="Times New Roman" w:cs="Times New Roman"/>
            <w:i w:val="0"/>
            <w:iCs w:val="0"/>
            <w:noProof/>
            <w:webHidden/>
            <w:sz w:val="24"/>
            <w:szCs w:val="24"/>
          </w:rPr>
          <w:fldChar w:fldCharType="end"/>
        </w:r>
      </w:hyperlink>
    </w:p>
    <w:p w14:paraId="634F5D40" w14:textId="4D1CF442"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26" w:history="1">
        <w:r w:rsidR="00B11700" w:rsidRPr="00B11700">
          <w:rPr>
            <w:rStyle w:val="Hipervnculo"/>
            <w:rFonts w:ascii="Times New Roman" w:hAnsi="Times New Roman" w:cs="Times New Roman"/>
            <w:i w:val="0"/>
            <w:iCs w:val="0"/>
            <w:noProof/>
            <w:sz w:val="24"/>
            <w:szCs w:val="24"/>
          </w:rPr>
          <w:t>Tabla 7</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Requerimiento de carga inicial.</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_Toc47716426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48</w:t>
        </w:r>
        <w:r w:rsidR="00B11700" w:rsidRPr="00B11700">
          <w:rPr>
            <w:rFonts w:ascii="Times New Roman" w:hAnsi="Times New Roman" w:cs="Times New Roman"/>
            <w:i w:val="0"/>
            <w:iCs w:val="0"/>
            <w:noProof/>
            <w:webHidden/>
            <w:sz w:val="24"/>
            <w:szCs w:val="24"/>
          </w:rPr>
          <w:fldChar w:fldCharType="end"/>
        </w:r>
      </w:hyperlink>
    </w:p>
    <w:p w14:paraId="76B947D6" w14:textId="3D07F052"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27" w:history="1">
        <w:r w:rsidR="00B11700" w:rsidRPr="00B11700">
          <w:rPr>
            <w:rStyle w:val="Hipervnculo"/>
            <w:rFonts w:ascii="Times New Roman" w:hAnsi="Times New Roman" w:cs="Times New Roman"/>
            <w:i w:val="0"/>
            <w:iCs w:val="0"/>
            <w:noProof/>
            <w:sz w:val="24"/>
            <w:szCs w:val="24"/>
          </w:rPr>
          <w:t>Tabla 8</w:t>
        </w:r>
        <w:r w:rsidR="00B11700">
          <w:rPr>
            <w:rStyle w:val="Hipervnculo"/>
            <w:rFonts w:ascii="Times New Roman" w:hAnsi="Times New Roman" w:cs="Times New Roman"/>
            <w:i w:val="0"/>
            <w:iCs w:val="0"/>
            <w:noProof/>
            <w:sz w:val="24"/>
            <w:szCs w:val="24"/>
          </w:rPr>
          <w:t xml:space="preserve">: </w:t>
        </w:r>
        <w:r w:rsidR="00B11700" w:rsidRPr="0083482A">
          <w:rPr>
            <w:rFonts w:ascii="Times New Roman" w:hAnsi="Times New Roman" w:cs="Times New Roman"/>
            <w:i w:val="0"/>
            <w:iCs w:val="0"/>
            <w:noProof/>
            <w:color w:val="000000" w:themeColor="text1"/>
            <w:sz w:val="24"/>
            <w:szCs w:val="24"/>
          </w:rPr>
          <w:t>Carga diaria, producción de biogás y descarga de biofertilizante</w:t>
        </w:r>
        <w:r w:rsidR="00B11700">
          <w:rPr>
            <w:rFonts w:ascii="Times New Roman" w:hAnsi="Times New Roman" w:cs="Times New Roman"/>
            <w:i w:val="0"/>
            <w:iCs w:val="0"/>
            <w:noProof/>
            <w:color w:val="000000" w:themeColor="text1"/>
            <w:sz w:val="24"/>
            <w:szCs w:val="24"/>
          </w:rPr>
          <w:t>.</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_Toc47716427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51</w:t>
        </w:r>
        <w:r w:rsidR="00B11700" w:rsidRPr="00B11700">
          <w:rPr>
            <w:rFonts w:ascii="Times New Roman" w:hAnsi="Times New Roman" w:cs="Times New Roman"/>
            <w:i w:val="0"/>
            <w:iCs w:val="0"/>
            <w:noProof/>
            <w:webHidden/>
            <w:sz w:val="24"/>
            <w:szCs w:val="24"/>
          </w:rPr>
          <w:fldChar w:fldCharType="end"/>
        </w:r>
      </w:hyperlink>
    </w:p>
    <w:p w14:paraId="3D05CE55" w14:textId="545B4C75"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28" w:history="1">
        <w:r w:rsidR="00B11700" w:rsidRPr="00B11700">
          <w:rPr>
            <w:rStyle w:val="Hipervnculo"/>
            <w:rFonts w:ascii="Times New Roman" w:hAnsi="Times New Roman" w:cs="Times New Roman"/>
            <w:i w:val="0"/>
            <w:iCs w:val="0"/>
            <w:noProof/>
            <w:sz w:val="24"/>
            <w:szCs w:val="24"/>
          </w:rPr>
          <w:t>Tabla 9</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Producción de biogás, volumen y presión.</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_Toc47716428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56</w:t>
        </w:r>
        <w:r w:rsidR="00B11700" w:rsidRPr="00B11700">
          <w:rPr>
            <w:rFonts w:ascii="Times New Roman" w:hAnsi="Times New Roman" w:cs="Times New Roman"/>
            <w:i w:val="0"/>
            <w:iCs w:val="0"/>
            <w:noProof/>
            <w:webHidden/>
            <w:sz w:val="24"/>
            <w:szCs w:val="24"/>
          </w:rPr>
          <w:fldChar w:fldCharType="end"/>
        </w:r>
      </w:hyperlink>
    </w:p>
    <w:p w14:paraId="22C97ACE" w14:textId="59858096"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29" w:history="1">
        <w:r w:rsidR="00B11700" w:rsidRPr="00B11700">
          <w:rPr>
            <w:rStyle w:val="Hipervnculo"/>
            <w:rFonts w:ascii="Times New Roman" w:hAnsi="Times New Roman" w:cs="Times New Roman"/>
            <w:i w:val="0"/>
            <w:iCs w:val="0"/>
            <w:noProof/>
            <w:sz w:val="24"/>
            <w:szCs w:val="24"/>
          </w:rPr>
          <w:t>Tabla 10</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Monitoreo de temperatura del sistema.</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_Toc47716429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62</w:t>
        </w:r>
        <w:r w:rsidR="00B11700" w:rsidRPr="00B11700">
          <w:rPr>
            <w:rFonts w:ascii="Times New Roman" w:hAnsi="Times New Roman" w:cs="Times New Roman"/>
            <w:i w:val="0"/>
            <w:iCs w:val="0"/>
            <w:noProof/>
            <w:webHidden/>
            <w:sz w:val="24"/>
            <w:szCs w:val="24"/>
          </w:rPr>
          <w:fldChar w:fldCharType="end"/>
        </w:r>
      </w:hyperlink>
    </w:p>
    <w:p w14:paraId="26790834" w14:textId="45BE1616"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30" w:history="1">
        <w:r w:rsidR="00B11700" w:rsidRPr="00B11700">
          <w:rPr>
            <w:rStyle w:val="Hipervnculo"/>
            <w:rFonts w:ascii="Times New Roman" w:hAnsi="Times New Roman" w:cs="Times New Roman"/>
            <w:i w:val="0"/>
            <w:iCs w:val="0"/>
            <w:noProof/>
            <w:sz w:val="24"/>
            <w:szCs w:val="24"/>
          </w:rPr>
          <w:t>Tabla 11</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Cálculo de poder calorífico Biogás.</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_Toc47716430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64</w:t>
        </w:r>
        <w:r w:rsidR="00B11700" w:rsidRPr="00B11700">
          <w:rPr>
            <w:rFonts w:ascii="Times New Roman" w:hAnsi="Times New Roman" w:cs="Times New Roman"/>
            <w:i w:val="0"/>
            <w:iCs w:val="0"/>
            <w:noProof/>
            <w:webHidden/>
            <w:sz w:val="24"/>
            <w:szCs w:val="24"/>
          </w:rPr>
          <w:fldChar w:fldCharType="end"/>
        </w:r>
      </w:hyperlink>
    </w:p>
    <w:p w14:paraId="0C3C84CA" w14:textId="30FC11D9"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31" w:history="1">
        <w:r w:rsidR="00B11700" w:rsidRPr="00B11700">
          <w:rPr>
            <w:rStyle w:val="Hipervnculo"/>
            <w:rFonts w:ascii="Times New Roman" w:hAnsi="Times New Roman" w:cs="Times New Roman"/>
            <w:i w:val="0"/>
            <w:iCs w:val="0"/>
            <w:noProof/>
            <w:sz w:val="24"/>
            <w:szCs w:val="24"/>
          </w:rPr>
          <w:t>Tabla 12</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Cálculo de poder calorífico GLP.</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_Toc47716431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65</w:t>
        </w:r>
        <w:r w:rsidR="00B11700" w:rsidRPr="00B11700">
          <w:rPr>
            <w:rFonts w:ascii="Times New Roman" w:hAnsi="Times New Roman" w:cs="Times New Roman"/>
            <w:i w:val="0"/>
            <w:iCs w:val="0"/>
            <w:noProof/>
            <w:webHidden/>
            <w:sz w:val="24"/>
            <w:szCs w:val="24"/>
          </w:rPr>
          <w:fldChar w:fldCharType="end"/>
        </w:r>
      </w:hyperlink>
    </w:p>
    <w:p w14:paraId="08BF0151" w14:textId="49E1BE8C"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32" w:history="1">
        <w:r w:rsidR="00B11700" w:rsidRPr="00B11700">
          <w:rPr>
            <w:rStyle w:val="Hipervnculo"/>
            <w:rFonts w:ascii="Times New Roman" w:hAnsi="Times New Roman" w:cs="Times New Roman"/>
            <w:i w:val="0"/>
            <w:iCs w:val="0"/>
            <w:noProof/>
            <w:sz w:val="24"/>
            <w:szCs w:val="24"/>
          </w:rPr>
          <w:t>Tabla 13</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Prueba de Arderson Darling – Poder calorífico de biogas.</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_Toc47716432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68</w:t>
        </w:r>
        <w:r w:rsidR="00B11700" w:rsidRPr="00B11700">
          <w:rPr>
            <w:rFonts w:ascii="Times New Roman" w:hAnsi="Times New Roman" w:cs="Times New Roman"/>
            <w:i w:val="0"/>
            <w:iCs w:val="0"/>
            <w:noProof/>
            <w:webHidden/>
            <w:sz w:val="24"/>
            <w:szCs w:val="24"/>
          </w:rPr>
          <w:fldChar w:fldCharType="end"/>
        </w:r>
      </w:hyperlink>
    </w:p>
    <w:p w14:paraId="22A2424A" w14:textId="06797164"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33" w:history="1">
        <w:r w:rsidR="00B11700" w:rsidRPr="00B11700">
          <w:rPr>
            <w:rStyle w:val="Hipervnculo"/>
            <w:rFonts w:ascii="Times New Roman" w:hAnsi="Times New Roman" w:cs="Times New Roman"/>
            <w:i w:val="0"/>
            <w:iCs w:val="0"/>
            <w:noProof/>
            <w:sz w:val="24"/>
            <w:szCs w:val="24"/>
          </w:rPr>
          <w:t>Tabla 14</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Prueba de Arderson Darling – Poder calorífico de GLP.</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_Toc47716433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70</w:t>
        </w:r>
        <w:r w:rsidR="00B11700" w:rsidRPr="00B11700">
          <w:rPr>
            <w:rFonts w:ascii="Times New Roman" w:hAnsi="Times New Roman" w:cs="Times New Roman"/>
            <w:i w:val="0"/>
            <w:iCs w:val="0"/>
            <w:noProof/>
            <w:webHidden/>
            <w:sz w:val="24"/>
            <w:szCs w:val="24"/>
          </w:rPr>
          <w:fldChar w:fldCharType="end"/>
        </w:r>
      </w:hyperlink>
    </w:p>
    <w:p w14:paraId="45D5DDC2" w14:textId="3256E67E"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34" w:history="1">
        <w:r w:rsidR="00B11700" w:rsidRPr="00B11700">
          <w:rPr>
            <w:rStyle w:val="Hipervnculo"/>
            <w:rFonts w:ascii="Times New Roman" w:hAnsi="Times New Roman" w:cs="Times New Roman"/>
            <w:i w:val="0"/>
            <w:iCs w:val="0"/>
            <w:noProof/>
            <w:sz w:val="24"/>
            <w:szCs w:val="24"/>
          </w:rPr>
          <w:t>Tabla 15</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Prueba de Arderson Darling – Temperatura.</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_Toc47716434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72</w:t>
        </w:r>
        <w:r w:rsidR="00B11700" w:rsidRPr="00B11700">
          <w:rPr>
            <w:rFonts w:ascii="Times New Roman" w:hAnsi="Times New Roman" w:cs="Times New Roman"/>
            <w:i w:val="0"/>
            <w:iCs w:val="0"/>
            <w:noProof/>
            <w:webHidden/>
            <w:sz w:val="24"/>
            <w:szCs w:val="24"/>
          </w:rPr>
          <w:fldChar w:fldCharType="end"/>
        </w:r>
      </w:hyperlink>
    </w:p>
    <w:p w14:paraId="38A94341" w14:textId="530AF1E7"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35" w:history="1">
        <w:r w:rsidR="00B11700" w:rsidRPr="00B11700">
          <w:rPr>
            <w:rStyle w:val="Hipervnculo"/>
            <w:rFonts w:ascii="Times New Roman" w:hAnsi="Times New Roman" w:cs="Times New Roman"/>
            <w:i w:val="0"/>
            <w:iCs w:val="0"/>
            <w:noProof/>
            <w:sz w:val="24"/>
            <w:szCs w:val="24"/>
          </w:rPr>
          <w:t>Tabla 16</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Prueba de Arderson Darling – Rendimiento térmico biogás.</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_Toc47716435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74</w:t>
        </w:r>
        <w:r w:rsidR="00B11700" w:rsidRPr="00B11700">
          <w:rPr>
            <w:rFonts w:ascii="Times New Roman" w:hAnsi="Times New Roman" w:cs="Times New Roman"/>
            <w:i w:val="0"/>
            <w:iCs w:val="0"/>
            <w:noProof/>
            <w:webHidden/>
            <w:sz w:val="24"/>
            <w:szCs w:val="24"/>
          </w:rPr>
          <w:fldChar w:fldCharType="end"/>
        </w:r>
      </w:hyperlink>
    </w:p>
    <w:p w14:paraId="5085DE0B" w14:textId="41A538C1"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36" w:history="1">
        <w:r w:rsidR="00B11700" w:rsidRPr="00B11700">
          <w:rPr>
            <w:rStyle w:val="Hipervnculo"/>
            <w:rFonts w:ascii="Times New Roman" w:hAnsi="Times New Roman" w:cs="Times New Roman"/>
            <w:i w:val="0"/>
            <w:iCs w:val="0"/>
            <w:noProof/>
            <w:sz w:val="24"/>
            <w:szCs w:val="24"/>
          </w:rPr>
          <w:t>Tabla 17</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Prueba de Arderson Darling – Rendimiento térmico GLP.</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_Toc47716436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76</w:t>
        </w:r>
        <w:r w:rsidR="00B11700" w:rsidRPr="00B11700">
          <w:rPr>
            <w:rFonts w:ascii="Times New Roman" w:hAnsi="Times New Roman" w:cs="Times New Roman"/>
            <w:i w:val="0"/>
            <w:iCs w:val="0"/>
            <w:noProof/>
            <w:webHidden/>
            <w:sz w:val="24"/>
            <w:szCs w:val="24"/>
          </w:rPr>
          <w:fldChar w:fldCharType="end"/>
        </w:r>
      </w:hyperlink>
    </w:p>
    <w:p w14:paraId="3AA42623" w14:textId="2F756C49"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37" w:history="1">
        <w:r w:rsidR="00B11700" w:rsidRPr="00B11700">
          <w:rPr>
            <w:rStyle w:val="Hipervnculo"/>
            <w:rFonts w:ascii="Times New Roman" w:hAnsi="Times New Roman" w:cs="Times New Roman"/>
            <w:i w:val="0"/>
            <w:iCs w:val="0"/>
            <w:noProof/>
            <w:sz w:val="24"/>
            <w:szCs w:val="24"/>
          </w:rPr>
          <w:t>Tabla 18</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Prueba anova de poder calorífico entre Biogas y GLP.</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_Toc47716437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78</w:t>
        </w:r>
        <w:r w:rsidR="00B11700" w:rsidRPr="00B11700">
          <w:rPr>
            <w:rFonts w:ascii="Times New Roman" w:hAnsi="Times New Roman" w:cs="Times New Roman"/>
            <w:i w:val="0"/>
            <w:iCs w:val="0"/>
            <w:noProof/>
            <w:webHidden/>
            <w:sz w:val="24"/>
            <w:szCs w:val="24"/>
          </w:rPr>
          <w:fldChar w:fldCharType="end"/>
        </w:r>
      </w:hyperlink>
    </w:p>
    <w:p w14:paraId="4657D3E6" w14:textId="7F65DD97" w:rsidR="00B11700"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438" w:history="1">
        <w:r w:rsidR="00B11700" w:rsidRPr="00B11700">
          <w:rPr>
            <w:rStyle w:val="Hipervnculo"/>
            <w:rFonts w:ascii="Times New Roman" w:hAnsi="Times New Roman" w:cs="Times New Roman"/>
            <w:i w:val="0"/>
            <w:iCs w:val="0"/>
            <w:noProof/>
            <w:sz w:val="24"/>
            <w:szCs w:val="24"/>
          </w:rPr>
          <w:t>Tabla 19</w:t>
        </w:r>
        <w:r w:rsidR="00B11700">
          <w:rPr>
            <w:rStyle w:val="Hipervnculo"/>
            <w:rFonts w:ascii="Times New Roman" w:hAnsi="Times New Roman" w:cs="Times New Roman"/>
            <w:i w:val="0"/>
            <w:iCs w:val="0"/>
            <w:noProof/>
            <w:sz w:val="24"/>
            <w:szCs w:val="24"/>
          </w:rPr>
          <w:t xml:space="preserve">: </w:t>
        </w:r>
        <w:r w:rsidR="00B11700" w:rsidRPr="00B11700">
          <w:rPr>
            <w:rStyle w:val="Hipervnculo"/>
            <w:rFonts w:ascii="Times New Roman" w:hAnsi="Times New Roman" w:cs="Times New Roman"/>
            <w:i w:val="0"/>
            <w:iCs w:val="0"/>
            <w:noProof/>
            <w:sz w:val="24"/>
            <w:szCs w:val="24"/>
          </w:rPr>
          <w:t>Prueba anova de rendimiento térmico entre Biogas y GLP.</w:t>
        </w:r>
        <w:r w:rsidR="00B11700" w:rsidRPr="00B11700">
          <w:rPr>
            <w:rFonts w:ascii="Times New Roman" w:hAnsi="Times New Roman" w:cs="Times New Roman"/>
            <w:i w:val="0"/>
            <w:iCs w:val="0"/>
            <w:noProof/>
            <w:webHidden/>
            <w:sz w:val="24"/>
            <w:szCs w:val="24"/>
          </w:rPr>
          <w:tab/>
        </w:r>
        <w:r w:rsidR="00B11700" w:rsidRPr="00B11700">
          <w:rPr>
            <w:rFonts w:ascii="Times New Roman" w:hAnsi="Times New Roman" w:cs="Times New Roman"/>
            <w:i w:val="0"/>
            <w:iCs w:val="0"/>
            <w:noProof/>
            <w:webHidden/>
            <w:sz w:val="24"/>
            <w:szCs w:val="24"/>
          </w:rPr>
          <w:fldChar w:fldCharType="begin"/>
        </w:r>
        <w:r w:rsidR="00B11700" w:rsidRPr="00B11700">
          <w:rPr>
            <w:rFonts w:ascii="Times New Roman" w:hAnsi="Times New Roman" w:cs="Times New Roman"/>
            <w:i w:val="0"/>
            <w:iCs w:val="0"/>
            <w:noProof/>
            <w:webHidden/>
            <w:sz w:val="24"/>
            <w:szCs w:val="24"/>
          </w:rPr>
          <w:instrText xml:space="preserve"> PAGEREF _Toc47716438 \h </w:instrText>
        </w:r>
        <w:r w:rsidR="00B11700" w:rsidRPr="00B11700">
          <w:rPr>
            <w:rFonts w:ascii="Times New Roman" w:hAnsi="Times New Roman" w:cs="Times New Roman"/>
            <w:i w:val="0"/>
            <w:iCs w:val="0"/>
            <w:noProof/>
            <w:webHidden/>
            <w:sz w:val="24"/>
            <w:szCs w:val="24"/>
          </w:rPr>
        </w:r>
        <w:r w:rsidR="00B11700"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80</w:t>
        </w:r>
        <w:r w:rsidR="00B11700" w:rsidRPr="00B11700">
          <w:rPr>
            <w:rFonts w:ascii="Times New Roman" w:hAnsi="Times New Roman" w:cs="Times New Roman"/>
            <w:i w:val="0"/>
            <w:iCs w:val="0"/>
            <w:noProof/>
            <w:webHidden/>
            <w:sz w:val="24"/>
            <w:szCs w:val="24"/>
          </w:rPr>
          <w:fldChar w:fldCharType="end"/>
        </w:r>
      </w:hyperlink>
    </w:p>
    <w:p w14:paraId="5CC3CB62" w14:textId="3268E776" w:rsidR="00375D11" w:rsidRPr="00B11700" w:rsidRDefault="00496C1D" w:rsidP="00B11700">
      <w:pPr>
        <w:spacing w:line="480" w:lineRule="auto"/>
        <w:rPr>
          <w:rFonts w:ascii="Times New Roman" w:hAnsi="Times New Roman" w:cs="Times New Roman"/>
          <w:sz w:val="24"/>
          <w:szCs w:val="24"/>
        </w:rPr>
      </w:pPr>
      <w:r w:rsidRPr="00B11700">
        <w:rPr>
          <w:rFonts w:ascii="Times New Roman" w:hAnsi="Times New Roman" w:cs="Times New Roman"/>
          <w:sz w:val="24"/>
          <w:szCs w:val="24"/>
        </w:rPr>
        <w:fldChar w:fldCharType="end"/>
      </w:r>
    </w:p>
    <w:p w14:paraId="3AD3288D" w14:textId="77777777" w:rsidR="00375D11" w:rsidRPr="001501CF" w:rsidRDefault="00375D11" w:rsidP="00700CE5">
      <w:pPr>
        <w:spacing w:line="480" w:lineRule="auto"/>
        <w:rPr>
          <w:rFonts w:cs="Arial"/>
          <w:sz w:val="24"/>
          <w:szCs w:val="24"/>
        </w:rPr>
      </w:pPr>
    </w:p>
    <w:p w14:paraId="5D8B82BB" w14:textId="2A054EDA" w:rsidR="00375D11" w:rsidRPr="0029192A" w:rsidRDefault="000C3A4A" w:rsidP="00AC6CAA">
      <w:pPr>
        <w:pStyle w:val="Ttulo1"/>
        <w:numPr>
          <w:ilvl w:val="0"/>
          <w:numId w:val="0"/>
        </w:numPr>
        <w:spacing w:after="0" w:line="480" w:lineRule="auto"/>
        <w:jc w:val="center"/>
        <w:rPr>
          <w:rStyle w:val="PuestoCar"/>
          <w:rFonts w:ascii="Times New Roman" w:hAnsi="Times New Roman"/>
          <w:b/>
          <w:sz w:val="28"/>
          <w:szCs w:val="28"/>
        </w:rPr>
      </w:pPr>
      <w:bookmarkStart w:id="14" w:name="_Toc379497333"/>
      <w:bookmarkStart w:id="15" w:name="_Toc448312761"/>
      <w:bookmarkStart w:id="16" w:name="_Toc43891940"/>
      <w:bookmarkStart w:id="17" w:name="_Toc43894569"/>
      <w:r>
        <w:rPr>
          <w:rStyle w:val="PuestoCar"/>
          <w:rFonts w:ascii="Times New Roman" w:hAnsi="Times New Roman"/>
          <w:b/>
          <w:sz w:val="28"/>
          <w:szCs w:val="28"/>
        </w:rPr>
        <w:t>LISTA</w:t>
      </w:r>
      <w:r w:rsidR="00375D11" w:rsidRPr="0029192A">
        <w:rPr>
          <w:rStyle w:val="PuestoCar"/>
          <w:rFonts w:ascii="Times New Roman" w:hAnsi="Times New Roman"/>
          <w:b/>
          <w:sz w:val="28"/>
          <w:szCs w:val="28"/>
        </w:rPr>
        <w:t xml:space="preserve"> DE </w:t>
      </w:r>
      <w:bookmarkEnd w:id="14"/>
      <w:r w:rsidR="00090B56" w:rsidRPr="0029192A">
        <w:rPr>
          <w:rStyle w:val="PuestoCar"/>
          <w:rFonts w:ascii="Times New Roman" w:hAnsi="Times New Roman"/>
          <w:b/>
          <w:sz w:val="28"/>
          <w:szCs w:val="28"/>
        </w:rPr>
        <w:t>FIGURAS</w:t>
      </w:r>
      <w:bookmarkEnd w:id="15"/>
      <w:bookmarkEnd w:id="16"/>
      <w:bookmarkEnd w:id="17"/>
    </w:p>
    <w:p w14:paraId="66851198" w14:textId="596AB2DF" w:rsidR="004C4A22" w:rsidRPr="004C4A22" w:rsidRDefault="00496C1D"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r w:rsidRPr="004C4A22">
        <w:rPr>
          <w:rFonts w:ascii="Times New Roman" w:hAnsi="Times New Roman" w:cs="Times New Roman"/>
          <w:i w:val="0"/>
          <w:iCs w:val="0"/>
          <w:sz w:val="24"/>
          <w:szCs w:val="24"/>
        </w:rPr>
        <w:fldChar w:fldCharType="begin"/>
      </w:r>
      <w:r w:rsidRPr="004C4A22">
        <w:rPr>
          <w:rFonts w:ascii="Times New Roman" w:hAnsi="Times New Roman" w:cs="Times New Roman"/>
          <w:i w:val="0"/>
          <w:iCs w:val="0"/>
          <w:sz w:val="24"/>
          <w:szCs w:val="24"/>
        </w:rPr>
        <w:instrText xml:space="preserve"> TOC \h \z \c "Figura" </w:instrText>
      </w:r>
      <w:r w:rsidRPr="004C4A22">
        <w:rPr>
          <w:rFonts w:ascii="Times New Roman" w:hAnsi="Times New Roman" w:cs="Times New Roman"/>
          <w:i w:val="0"/>
          <w:iCs w:val="0"/>
          <w:sz w:val="24"/>
          <w:szCs w:val="24"/>
        </w:rPr>
        <w:fldChar w:fldCharType="separate"/>
      </w:r>
      <w:hyperlink r:id="rId13" w:anchor="_Toc47716202" w:history="1">
        <w:r w:rsidR="004C4A22" w:rsidRPr="004C4A22">
          <w:rPr>
            <w:rStyle w:val="Hipervnculo"/>
            <w:rFonts w:ascii="Times New Roman" w:hAnsi="Times New Roman" w:cs="Times New Roman"/>
            <w:i w:val="0"/>
            <w:iCs w:val="0"/>
            <w:noProof/>
            <w:sz w:val="24"/>
            <w:szCs w:val="24"/>
          </w:rPr>
          <w:t>Figura 1. Ubicación departamental del biodigestor</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_Toc47716202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33</w:t>
        </w:r>
        <w:r w:rsidR="004C4A22" w:rsidRPr="004C4A22">
          <w:rPr>
            <w:rFonts w:ascii="Times New Roman" w:hAnsi="Times New Roman" w:cs="Times New Roman"/>
            <w:i w:val="0"/>
            <w:iCs w:val="0"/>
            <w:noProof/>
            <w:webHidden/>
            <w:sz w:val="24"/>
            <w:szCs w:val="24"/>
          </w:rPr>
          <w:fldChar w:fldCharType="end"/>
        </w:r>
      </w:hyperlink>
    </w:p>
    <w:p w14:paraId="1A00EA4F" w14:textId="1EEC823C"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14" w:anchor="_Toc47716203" w:history="1">
        <w:r w:rsidR="004C4A22" w:rsidRPr="004C4A22">
          <w:rPr>
            <w:rStyle w:val="Hipervnculo"/>
            <w:rFonts w:ascii="Times New Roman" w:hAnsi="Times New Roman" w:cs="Times New Roman"/>
            <w:i w:val="0"/>
            <w:iCs w:val="0"/>
            <w:noProof/>
            <w:sz w:val="24"/>
            <w:szCs w:val="24"/>
          </w:rPr>
          <w:t xml:space="preserve">Figura 2. Ubicación </w:t>
        </w:r>
        <w:r w:rsidR="00245DB8">
          <w:rPr>
            <w:rStyle w:val="Hipervnculo"/>
            <w:rFonts w:ascii="Times New Roman" w:hAnsi="Times New Roman" w:cs="Times New Roman"/>
            <w:i w:val="0"/>
            <w:iCs w:val="0"/>
            <w:noProof/>
            <w:sz w:val="24"/>
            <w:szCs w:val="24"/>
          </w:rPr>
          <w:t>provincial</w:t>
        </w:r>
        <w:r w:rsidR="004C4A22" w:rsidRPr="004C4A22">
          <w:rPr>
            <w:rStyle w:val="Hipervnculo"/>
            <w:rFonts w:ascii="Times New Roman" w:hAnsi="Times New Roman" w:cs="Times New Roman"/>
            <w:i w:val="0"/>
            <w:iCs w:val="0"/>
            <w:noProof/>
            <w:sz w:val="24"/>
            <w:szCs w:val="24"/>
          </w:rPr>
          <w:t xml:space="preserve"> del biodigestor</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_Toc47716203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34</w:t>
        </w:r>
        <w:r w:rsidR="004C4A22" w:rsidRPr="004C4A22">
          <w:rPr>
            <w:rFonts w:ascii="Times New Roman" w:hAnsi="Times New Roman" w:cs="Times New Roman"/>
            <w:i w:val="0"/>
            <w:iCs w:val="0"/>
            <w:noProof/>
            <w:webHidden/>
            <w:sz w:val="24"/>
            <w:szCs w:val="24"/>
          </w:rPr>
          <w:fldChar w:fldCharType="end"/>
        </w:r>
      </w:hyperlink>
    </w:p>
    <w:p w14:paraId="3029965E" w14:textId="2F22223F"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15" w:anchor="_Toc47716204" w:history="1">
        <w:r w:rsidR="004C4A22" w:rsidRPr="004C4A22">
          <w:rPr>
            <w:rStyle w:val="Hipervnculo"/>
            <w:rFonts w:ascii="Times New Roman" w:hAnsi="Times New Roman" w:cs="Times New Roman"/>
            <w:i w:val="0"/>
            <w:iCs w:val="0"/>
            <w:noProof/>
            <w:sz w:val="24"/>
            <w:szCs w:val="24"/>
          </w:rPr>
          <w:t>Figura 3. Coordenadas de referencia de biodigestor</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_Toc47716204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34</w:t>
        </w:r>
        <w:r w:rsidR="004C4A22" w:rsidRPr="004C4A22">
          <w:rPr>
            <w:rFonts w:ascii="Times New Roman" w:hAnsi="Times New Roman" w:cs="Times New Roman"/>
            <w:i w:val="0"/>
            <w:iCs w:val="0"/>
            <w:noProof/>
            <w:webHidden/>
            <w:sz w:val="24"/>
            <w:szCs w:val="24"/>
          </w:rPr>
          <w:fldChar w:fldCharType="end"/>
        </w:r>
      </w:hyperlink>
    </w:p>
    <w:p w14:paraId="467A5A6E" w14:textId="51B8E254"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16" w:anchor="_Toc47716205" w:history="1">
        <w:r w:rsidR="004C4A22" w:rsidRPr="004C4A22">
          <w:rPr>
            <w:rStyle w:val="Hipervnculo"/>
            <w:rFonts w:ascii="Times New Roman" w:hAnsi="Times New Roman" w:cs="Times New Roman"/>
            <w:i w:val="0"/>
            <w:iCs w:val="0"/>
            <w:noProof/>
            <w:sz w:val="24"/>
            <w:szCs w:val="24"/>
          </w:rPr>
          <w:t>Figura 4. Accesibilidad a la zona de estudio</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_Toc47716205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35</w:t>
        </w:r>
        <w:r w:rsidR="004C4A22" w:rsidRPr="004C4A22">
          <w:rPr>
            <w:rFonts w:ascii="Times New Roman" w:hAnsi="Times New Roman" w:cs="Times New Roman"/>
            <w:i w:val="0"/>
            <w:iCs w:val="0"/>
            <w:noProof/>
            <w:webHidden/>
            <w:sz w:val="24"/>
            <w:szCs w:val="24"/>
          </w:rPr>
          <w:fldChar w:fldCharType="end"/>
        </w:r>
      </w:hyperlink>
    </w:p>
    <w:p w14:paraId="5EEC1656" w14:textId="73EE3364"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17" w:anchor="_Toc47716206" w:history="1">
        <w:r w:rsidR="004C4A22" w:rsidRPr="004C4A22">
          <w:rPr>
            <w:rStyle w:val="Hipervnculo"/>
            <w:rFonts w:ascii="Times New Roman" w:hAnsi="Times New Roman" w:cs="Times New Roman"/>
            <w:i w:val="0"/>
            <w:iCs w:val="0"/>
            <w:noProof/>
            <w:sz w:val="24"/>
            <w:szCs w:val="24"/>
          </w:rPr>
          <w:t>Figura 5. Componentes del biodigestor de trabajo</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_Toc47716206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40</w:t>
        </w:r>
        <w:r w:rsidR="004C4A22" w:rsidRPr="004C4A22">
          <w:rPr>
            <w:rFonts w:ascii="Times New Roman" w:hAnsi="Times New Roman" w:cs="Times New Roman"/>
            <w:i w:val="0"/>
            <w:iCs w:val="0"/>
            <w:noProof/>
            <w:webHidden/>
            <w:sz w:val="24"/>
            <w:szCs w:val="24"/>
          </w:rPr>
          <w:fldChar w:fldCharType="end"/>
        </w:r>
      </w:hyperlink>
    </w:p>
    <w:p w14:paraId="2221BC0F" w14:textId="1CEC1414"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18" w:anchor="_Toc47716207" w:history="1">
        <w:r w:rsidR="004C4A22" w:rsidRPr="004C4A22">
          <w:rPr>
            <w:rStyle w:val="Hipervnculo"/>
            <w:rFonts w:ascii="Times New Roman" w:hAnsi="Times New Roman" w:cs="Times New Roman"/>
            <w:i w:val="0"/>
            <w:iCs w:val="0"/>
            <w:noProof/>
            <w:sz w:val="24"/>
            <w:szCs w:val="24"/>
          </w:rPr>
          <w:t>Figura 6. Medidas del biodigestor de trabajo</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_Toc47716207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41</w:t>
        </w:r>
        <w:r w:rsidR="004C4A22" w:rsidRPr="004C4A22">
          <w:rPr>
            <w:rFonts w:ascii="Times New Roman" w:hAnsi="Times New Roman" w:cs="Times New Roman"/>
            <w:i w:val="0"/>
            <w:iCs w:val="0"/>
            <w:noProof/>
            <w:webHidden/>
            <w:sz w:val="24"/>
            <w:szCs w:val="24"/>
          </w:rPr>
          <w:fldChar w:fldCharType="end"/>
        </w:r>
      </w:hyperlink>
    </w:p>
    <w:p w14:paraId="033844A0" w14:textId="7CF6E425"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19" w:anchor="_Toc47716208" w:history="1">
        <w:r w:rsidR="004C4A22" w:rsidRPr="004C4A22">
          <w:rPr>
            <w:rStyle w:val="Hipervnculo"/>
            <w:rFonts w:ascii="Times New Roman" w:hAnsi="Times New Roman" w:cs="Times New Roman"/>
            <w:i w:val="0"/>
            <w:iCs w:val="0"/>
            <w:noProof/>
            <w:sz w:val="24"/>
            <w:szCs w:val="24"/>
          </w:rPr>
          <w:t>Figura 7. Modelo y sectores 3d biodigestor</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_Toc47716208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42</w:t>
        </w:r>
        <w:r w:rsidR="004C4A22" w:rsidRPr="004C4A22">
          <w:rPr>
            <w:rFonts w:ascii="Times New Roman" w:hAnsi="Times New Roman" w:cs="Times New Roman"/>
            <w:i w:val="0"/>
            <w:iCs w:val="0"/>
            <w:noProof/>
            <w:webHidden/>
            <w:sz w:val="24"/>
            <w:szCs w:val="24"/>
          </w:rPr>
          <w:fldChar w:fldCharType="end"/>
        </w:r>
      </w:hyperlink>
    </w:p>
    <w:p w14:paraId="20AD51F1" w14:textId="7A31C797"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20" w:anchor="_Toc47716209" w:history="1">
        <w:r w:rsidR="004C4A22" w:rsidRPr="004C4A22">
          <w:rPr>
            <w:rStyle w:val="Hipervnculo"/>
            <w:rFonts w:ascii="Times New Roman" w:hAnsi="Times New Roman" w:cs="Times New Roman"/>
            <w:i w:val="0"/>
            <w:iCs w:val="0"/>
            <w:noProof/>
            <w:sz w:val="24"/>
            <w:szCs w:val="24"/>
          </w:rPr>
          <w:t>Figura 8. Limpieza del biodigestor de trabajo</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_Toc47716209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43</w:t>
        </w:r>
        <w:r w:rsidR="004C4A22" w:rsidRPr="004C4A22">
          <w:rPr>
            <w:rFonts w:ascii="Times New Roman" w:hAnsi="Times New Roman" w:cs="Times New Roman"/>
            <w:i w:val="0"/>
            <w:iCs w:val="0"/>
            <w:noProof/>
            <w:webHidden/>
            <w:sz w:val="24"/>
            <w:szCs w:val="24"/>
          </w:rPr>
          <w:fldChar w:fldCharType="end"/>
        </w:r>
      </w:hyperlink>
    </w:p>
    <w:p w14:paraId="342D5DA6" w14:textId="2FCB499C"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21" w:anchor="_Toc47716210" w:history="1">
        <w:r w:rsidR="004C4A22" w:rsidRPr="004C4A22">
          <w:rPr>
            <w:rStyle w:val="Hipervnculo"/>
            <w:rFonts w:ascii="Times New Roman" w:hAnsi="Times New Roman" w:cs="Times New Roman"/>
            <w:i w:val="0"/>
            <w:iCs w:val="0"/>
            <w:noProof/>
            <w:sz w:val="24"/>
            <w:szCs w:val="24"/>
          </w:rPr>
          <w:t>Figura 9. Implementación de termómetro en biodigestor de trabajo</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_Toc47716210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44</w:t>
        </w:r>
        <w:r w:rsidR="004C4A22" w:rsidRPr="004C4A22">
          <w:rPr>
            <w:rFonts w:ascii="Times New Roman" w:hAnsi="Times New Roman" w:cs="Times New Roman"/>
            <w:i w:val="0"/>
            <w:iCs w:val="0"/>
            <w:noProof/>
            <w:webHidden/>
            <w:sz w:val="24"/>
            <w:szCs w:val="24"/>
          </w:rPr>
          <w:fldChar w:fldCharType="end"/>
        </w:r>
      </w:hyperlink>
    </w:p>
    <w:p w14:paraId="4B6E84A4" w14:textId="184D8F29"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22" w:anchor="_Toc47716211" w:history="1">
        <w:r w:rsidR="004C4A22" w:rsidRPr="004C4A22">
          <w:rPr>
            <w:rStyle w:val="Hipervnculo"/>
            <w:rFonts w:ascii="Times New Roman" w:hAnsi="Times New Roman" w:cs="Times New Roman"/>
            <w:i w:val="0"/>
            <w:iCs w:val="0"/>
            <w:noProof/>
            <w:sz w:val="24"/>
            <w:szCs w:val="24"/>
          </w:rPr>
          <w:t>Figura 10. Implementación de válvulas y manómetro</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_Toc47716211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45</w:t>
        </w:r>
        <w:r w:rsidR="004C4A22" w:rsidRPr="004C4A22">
          <w:rPr>
            <w:rFonts w:ascii="Times New Roman" w:hAnsi="Times New Roman" w:cs="Times New Roman"/>
            <w:i w:val="0"/>
            <w:iCs w:val="0"/>
            <w:noProof/>
            <w:webHidden/>
            <w:sz w:val="24"/>
            <w:szCs w:val="24"/>
          </w:rPr>
          <w:fldChar w:fldCharType="end"/>
        </w:r>
      </w:hyperlink>
    </w:p>
    <w:p w14:paraId="69E37186" w14:textId="75C73BB1"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23" w:anchor="_Toc47716212" w:history="1">
        <w:r w:rsidR="004C4A22" w:rsidRPr="004C4A22">
          <w:rPr>
            <w:rStyle w:val="Hipervnculo"/>
            <w:rFonts w:ascii="Times New Roman" w:hAnsi="Times New Roman" w:cs="Times New Roman"/>
            <w:i w:val="0"/>
            <w:iCs w:val="0"/>
            <w:noProof/>
            <w:sz w:val="24"/>
            <w:szCs w:val="24"/>
          </w:rPr>
          <w:t>Figura 11. Pesaje de carga inicial</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_Toc47716212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48</w:t>
        </w:r>
        <w:r w:rsidR="004C4A22" w:rsidRPr="004C4A22">
          <w:rPr>
            <w:rFonts w:ascii="Times New Roman" w:hAnsi="Times New Roman" w:cs="Times New Roman"/>
            <w:i w:val="0"/>
            <w:iCs w:val="0"/>
            <w:noProof/>
            <w:webHidden/>
            <w:sz w:val="24"/>
            <w:szCs w:val="24"/>
          </w:rPr>
          <w:fldChar w:fldCharType="end"/>
        </w:r>
      </w:hyperlink>
    </w:p>
    <w:p w14:paraId="55871BBD" w14:textId="0E89DD75"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24" w:anchor="_Toc47716213" w:history="1">
        <w:r w:rsidR="004C4A22" w:rsidRPr="004C4A22">
          <w:rPr>
            <w:rStyle w:val="Hipervnculo"/>
            <w:rFonts w:ascii="Times New Roman" w:hAnsi="Times New Roman" w:cs="Times New Roman"/>
            <w:i w:val="0"/>
            <w:iCs w:val="0"/>
            <w:noProof/>
            <w:sz w:val="24"/>
            <w:szCs w:val="24"/>
          </w:rPr>
          <w:t>Figura 12. Dilución de carga inicial</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_Toc47716213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49</w:t>
        </w:r>
        <w:r w:rsidR="004C4A22" w:rsidRPr="004C4A22">
          <w:rPr>
            <w:rFonts w:ascii="Times New Roman" w:hAnsi="Times New Roman" w:cs="Times New Roman"/>
            <w:i w:val="0"/>
            <w:iCs w:val="0"/>
            <w:noProof/>
            <w:webHidden/>
            <w:sz w:val="24"/>
            <w:szCs w:val="24"/>
          </w:rPr>
          <w:fldChar w:fldCharType="end"/>
        </w:r>
      </w:hyperlink>
    </w:p>
    <w:p w14:paraId="3B3FF761" w14:textId="1A698733"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25" w:anchor="_Toc47716214" w:history="1">
        <w:r w:rsidR="004C4A22" w:rsidRPr="004C4A22">
          <w:rPr>
            <w:rStyle w:val="Hipervnculo"/>
            <w:rFonts w:ascii="Times New Roman" w:hAnsi="Times New Roman" w:cs="Times New Roman"/>
            <w:i w:val="0"/>
            <w:iCs w:val="0"/>
            <w:noProof/>
            <w:sz w:val="24"/>
            <w:szCs w:val="24"/>
          </w:rPr>
          <w:t>Figura 13. Trabajo y pesaje de carga diaria</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_Toc47716214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50</w:t>
        </w:r>
        <w:r w:rsidR="004C4A22" w:rsidRPr="004C4A22">
          <w:rPr>
            <w:rFonts w:ascii="Times New Roman" w:hAnsi="Times New Roman" w:cs="Times New Roman"/>
            <w:i w:val="0"/>
            <w:iCs w:val="0"/>
            <w:noProof/>
            <w:webHidden/>
            <w:sz w:val="24"/>
            <w:szCs w:val="24"/>
          </w:rPr>
          <w:fldChar w:fldCharType="end"/>
        </w:r>
      </w:hyperlink>
    </w:p>
    <w:p w14:paraId="20021649" w14:textId="66A5DBC8"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26" w:anchor="_Toc47716215" w:history="1">
        <w:r w:rsidR="004C4A22" w:rsidRPr="004C4A22">
          <w:rPr>
            <w:rStyle w:val="Hipervnculo"/>
            <w:rFonts w:ascii="Times New Roman" w:hAnsi="Times New Roman" w:cs="Times New Roman"/>
            <w:i w:val="0"/>
            <w:iCs w:val="0"/>
            <w:noProof/>
            <w:sz w:val="24"/>
            <w:szCs w:val="24"/>
          </w:rPr>
          <w:t>Figura 14. Digestión anaeróbica</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_Toc47716215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53</w:t>
        </w:r>
        <w:r w:rsidR="004C4A22" w:rsidRPr="004C4A22">
          <w:rPr>
            <w:rFonts w:ascii="Times New Roman" w:hAnsi="Times New Roman" w:cs="Times New Roman"/>
            <w:i w:val="0"/>
            <w:iCs w:val="0"/>
            <w:noProof/>
            <w:webHidden/>
            <w:sz w:val="24"/>
            <w:szCs w:val="24"/>
          </w:rPr>
          <w:fldChar w:fldCharType="end"/>
        </w:r>
      </w:hyperlink>
    </w:p>
    <w:p w14:paraId="0B1DC464" w14:textId="101FB62C"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27" w:anchor="_Toc47716216" w:history="1">
        <w:r w:rsidR="004C4A22" w:rsidRPr="004C4A22">
          <w:rPr>
            <w:rStyle w:val="Hipervnculo"/>
            <w:rFonts w:ascii="Times New Roman" w:hAnsi="Times New Roman" w:cs="Times New Roman"/>
            <w:i w:val="0"/>
            <w:iCs w:val="0"/>
            <w:noProof/>
            <w:sz w:val="24"/>
            <w:szCs w:val="24"/>
          </w:rPr>
          <w:t>Figura 15. Prueba casera - cálculo de poder calorífico Biogás</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_Toc47716216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60</w:t>
        </w:r>
        <w:r w:rsidR="004C4A22" w:rsidRPr="004C4A22">
          <w:rPr>
            <w:rFonts w:ascii="Times New Roman" w:hAnsi="Times New Roman" w:cs="Times New Roman"/>
            <w:i w:val="0"/>
            <w:iCs w:val="0"/>
            <w:noProof/>
            <w:webHidden/>
            <w:sz w:val="24"/>
            <w:szCs w:val="24"/>
          </w:rPr>
          <w:fldChar w:fldCharType="end"/>
        </w:r>
      </w:hyperlink>
    </w:p>
    <w:p w14:paraId="1003E9F4" w14:textId="1DCC9B61"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28" w:anchor="_Toc47716217" w:history="1">
        <w:r w:rsidR="004C4A22" w:rsidRPr="004C4A22">
          <w:rPr>
            <w:rStyle w:val="Hipervnculo"/>
            <w:rFonts w:ascii="Times New Roman" w:hAnsi="Times New Roman" w:cs="Times New Roman"/>
            <w:i w:val="0"/>
            <w:iCs w:val="0"/>
            <w:noProof/>
            <w:sz w:val="24"/>
            <w:szCs w:val="24"/>
          </w:rPr>
          <w:t>Figura 16. Prueba casera - cálculo de poder calorífico en GLP</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_Toc47716217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60</w:t>
        </w:r>
        <w:r w:rsidR="004C4A22" w:rsidRPr="004C4A22">
          <w:rPr>
            <w:rFonts w:ascii="Times New Roman" w:hAnsi="Times New Roman" w:cs="Times New Roman"/>
            <w:i w:val="0"/>
            <w:iCs w:val="0"/>
            <w:noProof/>
            <w:webHidden/>
            <w:sz w:val="24"/>
            <w:szCs w:val="24"/>
          </w:rPr>
          <w:fldChar w:fldCharType="end"/>
        </w:r>
      </w:hyperlink>
    </w:p>
    <w:p w14:paraId="0132DCE8" w14:textId="4AB05BBA"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29" w:anchor="_Toc47716218" w:history="1">
        <w:r w:rsidR="004C4A22" w:rsidRPr="004C4A22">
          <w:rPr>
            <w:rStyle w:val="Hipervnculo"/>
            <w:rFonts w:ascii="Times New Roman" w:hAnsi="Times New Roman" w:cs="Times New Roman"/>
            <w:i w:val="0"/>
            <w:iCs w:val="0"/>
            <w:noProof/>
            <w:sz w:val="24"/>
            <w:szCs w:val="24"/>
          </w:rPr>
          <w:t>Figura 17. Prueba casera - cálculo de poder calorífico en GLP</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_Toc47716218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61</w:t>
        </w:r>
        <w:r w:rsidR="004C4A22" w:rsidRPr="004C4A22">
          <w:rPr>
            <w:rFonts w:ascii="Times New Roman" w:hAnsi="Times New Roman" w:cs="Times New Roman"/>
            <w:i w:val="0"/>
            <w:iCs w:val="0"/>
            <w:noProof/>
            <w:webHidden/>
            <w:sz w:val="24"/>
            <w:szCs w:val="24"/>
          </w:rPr>
          <w:fldChar w:fldCharType="end"/>
        </w:r>
      </w:hyperlink>
    </w:p>
    <w:p w14:paraId="17516AA7" w14:textId="2BE11D23"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19" w:history="1">
        <w:r w:rsidR="004C4A22" w:rsidRPr="004C4A22">
          <w:rPr>
            <w:rStyle w:val="Hipervnculo"/>
            <w:rFonts w:ascii="Times New Roman" w:hAnsi="Times New Roman" w:cs="Times New Roman"/>
            <w:i w:val="0"/>
            <w:iCs w:val="0"/>
            <w:noProof/>
            <w:sz w:val="24"/>
            <w:szCs w:val="24"/>
          </w:rPr>
          <w:t>Figura 18. Carga inicial para producción de biogás</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_Toc47716219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89</w:t>
        </w:r>
        <w:r w:rsidR="004C4A22" w:rsidRPr="004C4A22">
          <w:rPr>
            <w:rFonts w:ascii="Times New Roman" w:hAnsi="Times New Roman" w:cs="Times New Roman"/>
            <w:i w:val="0"/>
            <w:iCs w:val="0"/>
            <w:noProof/>
            <w:webHidden/>
            <w:sz w:val="24"/>
            <w:szCs w:val="24"/>
          </w:rPr>
          <w:fldChar w:fldCharType="end"/>
        </w:r>
      </w:hyperlink>
    </w:p>
    <w:p w14:paraId="29754F41" w14:textId="696F0273"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20" w:history="1">
        <w:r w:rsidR="004C4A22" w:rsidRPr="004C4A22">
          <w:rPr>
            <w:rStyle w:val="Hipervnculo"/>
            <w:rFonts w:ascii="Times New Roman" w:hAnsi="Times New Roman" w:cs="Times New Roman"/>
            <w:i w:val="0"/>
            <w:iCs w:val="0"/>
            <w:noProof/>
            <w:sz w:val="24"/>
            <w:szCs w:val="24"/>
          </w:rPr>
          <w:t>Figura 19. Pesaje de estiércol necesario para carga inicial</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_Toc47716220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89</w:t>
        </w:r>
        <w:r w:rsidR="004C4A22" w:rsidRPr="004C4A22">
          <w:rPr>
            <w:rFonts w:ascii="Times New Roman" w:hAnsi="Times New Roman" w:cs="Times New Roman"/>
            <w:i w:val="0"/>
            <w:iCs w:val="0"/>
            <w:noProof/>
            <w:webHidden/>
            <w:sz w:val="24"/>
            <w:szCs w:val="24"/>
          </w:rPr>
          <w:fldChar w:fldCharType="end"/>
        </w:r>
      </w:hyperlink>
    </w:p>
    <w:p w14:paraId="146E33A4" w14:textId="12F803CE"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21" w:history="1">
        <w:r w:rsidR="004C4A22" w:rsidRPr="004C4A22">
          <w:rPr>
            <w:rStyle w:val="Hipervnculo"/>
            <w:rFonts w:ascii="Times New Roman" w:hAnsi="Times New Roman" w:cs="Times New Roman"/>
            <w:i w:val="0"/>
            <w:iCs w:val="0"/>
            <w:noProof/>
            <w:sz w:val="24"/>
            <w:szCs w:val="24"/>
          </w:rPr>
          <w:t>Figura 20. Pesaje de estiércol para carga diaria</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_Toc47716221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90</w:t>
        </w:r>
        <w:r w:rsidR="004C4A22" w:rsidRPr="004C4A22">
          <w:rPr>
            <w:rFonts w:ascii="Times New Roman" w:hAnsi="Times New Roman" w:cs="Times New Roman"/>
            <w:i w:val="0"/>
            <w:iCs w:val="0"/>
            <w:noProof/>
            <w:webHidden/>
            <w:sz w:val="24"/>
            <w:szCs w:val="24"/>
          </w:rPr>
          <w:fldChar w:fldCharType="end"/>
        </w:r>
      </w:hyperlink>
    </w:p>
    <w:p w14:paraId="62BFCD31" w14:textId="318B1CF1"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22" w:history="1">
        <w:r w:rsidR="004C4A22" w:rsidRPr="004C4A22">
          <w:rPr>
            <w:rStyle w:val="Hipervnculo"/>
            <w:rFonts w:ascii="Times New Roman" w:hAnsi="Times New Roman" w:cs="Times New Roman"/>
            <w:i w:val="0"/>
            <w:iCs w:val="0"/>
            <w:noProof/>
            <w:sz w:val="24"/>
            <w:szCs w:val="24"/>
          </w:rPr>
          <w:t>Figura 21. Recolección de estiércol en camal municipal</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_Toc47716222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90</w:t>
        </w:r>
        <w:r w:rsidR="004C4A22" w:rsidRPr="004C4A22">
          <w:rPr>
            <w:rFonts w:ascii="Times New Roman" w:hAnsi="Times New Roman" w:cs="Times New Roman"/>
            <w:i w:val="0"/>
            <w:iCs w:val="0"/>
            <w:noProof/>
            <w:webHidden/>
            <w:sz w:val="24"/>
            <w:szCs w:val="24"/>
          </w:rPr>
          <w:fldChar w:fldCharType="end"/>
        </w:r>
      </w:hyperlink>
    </w:p>
    <w:p w14:paraId="732FB23E" w14:textId="6BB31698"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23" w:history="1">
        <w:r w:rsidR="004C4A22" w:rsidRPr="004C4A22">
          <w:rPr>
            <w:rStyle w:val="Hipervnculo"/>
            <w:rFonts w:ascii="Times New Roman" w:hAnsi="Times New Roman" w:cs="Times New Roman"/>
            <w:i w:val="0"/>
            <w:iCs w:val="0"/>
            <w:noProof/>
            <w:sz w:val="24"/>
            <w:szCs w:val="24"/>
          </w:rPr>
          <w:t>Figura 22. Aplicación de carga diaria</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_Toc47716223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91</w:t>
        </w:r>
        <w:r w:rsidR="004C4A22" w:rsidRPr="004C4A22">
          <w:rPr>
            <w:rFonts w:ascii="Times New Roman" w:hAnsi="Times New Roman" w:cs="Times New Roman"/>
            <w:i w:val="0"/>
            <w:iCs w:val="0"/>
            <w:noProof/>
            <w:webHidden/>
            <w:sz w:val="24"/>
            <w:szCs w:val="24"/>
          </w:rPr>
          <w:fldChar w:fldCharType="end"/>
        </w:r>
      </w:hyperlink>
    </w:p>
    <w:p w14:paraId="07D5EA2A" w14:textId="6FDAE27E"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24" w:history="1">
        <w:r w:rsidR="004C4A22" w:rsidRPr="004C4A22">
          <w:rPr>
            <w:rStyle w:val="Hipervnculo"/>
            <w:rFonts w:ascii="Times New Roman" w:hAnsi="Times New Roman" w:cs="Times New Roman"/>
            <w:i w:val="0"/>
            <w:iCs w:val="0"/>
            <w:noProof/>
            <w:sz w:val="24"/>
            <w:szCs w:val="24"/>
          </w:rPr>
          <w:t>Figura 23. Materiales necesarios para toma de poder calorífico</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_Toc47716224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91</w:t>
        </w:r>
        <w:r w:rsidR="004C4A22" w:rsidRPr="004C4A22">
          <w:rPr>
            <w:rFonts w:ascii="Times New Roman" w:hAnsi="Times New Roman" w:cs="Times New Roman"/>
            <w:i w:val="0"/>
            <w:iCs w:val="0"/>
            <w:noProof/>
            <w:webHidden/>
            <w:sz w:val="24"/>
            <w:szCs w:val="24"/>
          </w:rPr>
          <w:fldChar w:fldCharType="end"/>
        </w:r>
      </w:hyperlink>
    </w:p>
    <w:p w14:paraId="348507A1" w14:textId="05C2B0D8"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25" w:history="1">
        <w:r w:rsidR="004C4A22" w:rsidRPr="004C4A22">
          <w:rPr>
            <w:rStyle w:val="Hipervnculo"/>
            <w:rFonts w:ascii="Times New Roman" w:hAnsi="Times New Roman" w:cs="Times New Roman"/>
            <w:i w:val="0"/>
            <w:iCs w:val="0"/>
            <w:noProof/>
            <w:sz w:val="24"/>
            <w:szCs w:val="24"/>
          </w:rPr>
          <w:t>Figura 24. Cálculo de temperatura inicial del agua</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_Toc47716225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92</w:t>
        </w:r>
        <w:r w:rsidR="004C4A22" w:rsidRPr="004C4A22">
          <w:rPr>
            <w:rFonts w:ascii="Times New Roman" w:hAnsi="Times New Roman" w:cs="Times New Roman"/>
            <w:i w:val="0"/>
            <w:iCs w:val="0"/>
            <w:noProof/>
            <w:webHidden/>
            <w:sz w:val="24"/>
            <w:szCs w:val="24"/>
          </w:rPr>
          <w:fldChar w:fldCharType="end"/>
        </w:r>
      </w:hyperlink>
    </w:p>
    <w:p w14:paraId="6E827211" w14:textId="05ABB6EA"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30" w:anchor="_Toc47716226" w:history="1">
        <w:r w:rsidR="004C4A22" w:rsidRPr="004C4A22">
          <w:rPr>
            <w:rStyle w:val="Hipervnculo"/>
            <w:rFonts w:ascii="Times New Roman" w:hAnsi="Times New Roman" w:cs="Times New Roman"/>
            <w:i w:val="0"/>
            <w:iCs w:val="0"/>
            <w:noProof/>
            <w:sz w:val="24"/>
            <w:szCs w:val="24"/>
          </w:rPr>
          <w:t>Figura 25. Temperatura a los 28 minutos usando biogás</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_Toc47716226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92</w:t>
        </w:r>
        <w:r w:rsidR="004C4A22" w:rsidRPr="004C4A22">
          <w:rPr>
            <w:rFonts w:ascii="Times New Roman" w:hAnsi="Times New Roman" w:cs="Times New Roman"/>
            <w:i w:val="0"/>
            <w:iCs w:val="0"/>
            <w:noProof/>
            <w:webHidden/>
            <w:sz w:val="24"/>
            <w:szCs w:val="24"/>
          </w:rPr>
          <w:fldChar w:fldCharType="end"/>
        </w:r>
      </w:hyperlink>
    </w:p>
    <w:p w14:paraId="1D5EFA6D" w14:textId="70627458"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27" w:history="1">
        <w:r w:rsidR="004C4A22" w:rsidRPr="004C4A22">
          <w:rPr>
            <w:rStyle w:val="Hipervnculo"/>
            <w:rFonts w:ascii="Times New Roman" w:hAnsi="Times New Roman" w:cs="Times New Roman"/>
            <w:i w:val="0"/>
            <w:iCs w:val="0"/>
            <w:noProof/>
            <w:sz w:val="24"/>
            <w:szCs w:val="24"/>
          </w:rPr>
          <w:t>Figura 26.Temperatura inicial del agua</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_Toc47716227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93</w:t>
        </w:r>
        <w:r w:rsidR="004C4A22" w:rsidRPr="004C4A22">
          <w:rPr>
            <w:rFonts w:ascii="Times New Roman" w:hAnsi="Times New Roman" w:cs="Times New Roman"/>
            <w:i w:val="0"/>
            <w:iCs w:val="0"/>
            <w:noProof/>
            <w:webHidden/>
            <w:sz w:val="24"/>
            <w:szCs w:val="24"/>
          </w:rPr>
          <w:fldChar w:fldCharType="end"/>
        </w:r>
      </w:hyperlink>
    </w:p>
    <w:p w14:paraId="5FB9F200" w14:textId="2F8AC2CB"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28" w:history="1">
        <w:r w:rsidR="004C4A22" w:rsidRPr="004C4A22">
          <w:rPr>
            <w:rStyle w:val="Hipervnculo"/>
            <w:rFonts w:ascii="Times New Roman" w:hAnsi="Times New Roman" w:cs="Times New Roman"/>
            <w:i w:val="0"/>
            <w:iCs w:val="0"/>
            <w:noProof/>
            <w:sz w:val="24"/>
            <w:szCs w:val="24"/>
          </w:rPr>
          <w:t>Figura 27.Temperatura al minuto 23 de uso de biogás</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_Toc47716228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93</w:t>
        </w:r>
        <w:r w:rsidR="004C4A22" w:rsidRPr="004C4A22">
          <w:rPr>
            <w:rFonts w:ascii="Times New Roman" w:hAnsi="Times New Roman" w:cs="Times New Roman"/>
            <w:i w:val="0"/>
            <w:iCs w:val="0"/>
            <w:noProof/>
            <w:webHidden/>
            <w:sz w:val="24"/>
            <w:szCs w:val="24"/>
          </w:rPr>
          <w:fldChar w:fldCharType="end"/>
        </w:r>
      </w:hyperlink>
    </w:p>
    <w:p w14:paraId="7B85D1FF" w14:textId="4F98AC1A"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29" w:history="1">
        <w:r w:rsidR="004C4A22" w:rsidRPr="004C4A22">
          <w:rPr>
            <w:rStyle w:val="Hipervnculo"/>
            <w:rFonts w:ascii="Times New Roman" w:hAnsi="Times New Roman" w:cs="Times New Roman"/>
            <w:i w:val="0"/>
            <w:iCs w:val="0"/>
            <w:noProof/>
            <w:sz w:val="24"/>
            <w:szCs w:val="24"/>
          </w:rPr>
          <w:t>Figura 28.Temperatura inicial del agua</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_Toc47716229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94</w:t>
        </w:r>
        <w:r w:rsidR="004C4A22" w:rsidRPr="004C4A22">
          <w:rPr>
            <w:rFonts w:ascii="Times New Roman" w:hAnsi="Times New Roman" w:cs="Times New Roman"/>
            <w:i w:val="0"/>
            <w:iCs w:val="0"/>
            <w:noProof/>
            <w:webHidden/>
            <w:sz w:val="24"/>
            <w:szCs w:val="24"/>
          </w:rPr>
          <w:fldChar w:fldCharType="end"/>
        </w:r>
      </w:hyperlink>
    </w:p>
    <w:p w14:paraId="57D62855" w14:textId="35D9C77D"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30" w:history="1">
        <w:r w:rsidR="004C4A22" w:rsidRPr="004C4A22">
          <w:rPr>
            <w:rStyle w:val="Hipervnculo"/>
            <w:rFonts w:ascii="Times New Roman" w:hAnsi="Times New Roman" w:cs="Times New Roman"/>
            <w:i w:val="0"/>
            <w:iCs w:val="0"/>
            <w:noProof/>
            <w:sz w:val="24"/>
            <w:szCs w:val="24"/>
          </w:rPr>
          <w:t>Figura 29. Temperatura al minuto 9 del uso de GLP</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_Toc47716230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94</w:t>
        </w:r>
        <w:r w:rsidR="004C4A22" w:rsidRPr="004C4A22">
          <w:rPr>
            <w:rFonts w:ascii="Times New Roman" w:hAnsi="Times New Roman" w:cs="Times New Roman"/>
            <w:i w:val="0"/>
            <w:iCs w:val="0"/>
            <w:noProof/>
            <w:webHidden/>
            <w:sz w:val="24"/>
            <w:szCs w:val="24"/>
          </w:rPr>
          <w:fldChar w:fldCharType="end"/>
        </w:r>
      </w:hyperlink>
    </w:p>
    <w:p w14:paraId="4DD63918" w14:textId="1BCAB0B7" w:rsidR="004C4A22" w:rsidRPr="004C4A22" w:rsidRDefault="00BF04A0" w:rsidP="004C4A22">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w:anchor="_Toc47716231" w:history="1">
        <w:r w:rsidR="004C4A22" w:rsidRPr="004C4A22">
          <w:rPr>
            <w:rStyle w:val="Hipervnculo"/>
            <w:rFonts w:ascii="Times New Roman" w:hAnsi="Times New Roman" w:cs="Times New Roman"/>
            <w:i w:val="0"/>
            <w:iCs w:val="0"/>
            <w:noProof/>
            <w:sz w:val="24"/>
            <w:szCs w:val="24"/>
          </w:rPr>
          <w:t>Figura 30. Implementación de válvulas en el sistema de biogás</w:t>
        </w:r>
        <w:r w:rsidR="004C4A22" w:rsidRPr="004C4A22">
          <w:rPr>
            <w:rFonts w:ascii="Times New Roman" w:hAnsi="Times New Roman" w:cs="Times New Roman"/>
            <w:i w:val="0"/>
            <w:iCs w:val="0"/>
            <w:noProof/>
            <w:webHidden/>
            <w:sz w:val="24"/>
            <w:szCs w:val="24"/>
          </w:rPr>
          <w:tab/>
        </w:r>
        <w:r w:rsidR="004C4A22" w:rsidRPr="004C4A22">
          <w:rPr>
            <w:rFonts w:ascii="Times New Roman" w:hAnsi="Times New Roman" w:cs="Times New Roman"/>
            <w:i w:val="0"/>
            <w:iCs w:val="0"/>
            <w:noProof/>
            <w:webHidden/>
            <w:sz w:val="24"/>
            <w:szCs w:val="24"/>
          </w:rPr>
          <w:fldChar w:fldCharType="begin"/>
        </w:r>
        <w:r w:rsidR="004C4A22" w:rsidRPr="004C4A22">
          <w:rPr>
            <w:rFonts w:ascii="Times New Roman" w:hAnsi="Times New Roman" w:cs="Times New Roman"/>
            <w:i w:val="0"/>
            <w:iCs w:val="0"/>
            <w:noProof/>
            <w:webHidden/>
            <w:sz w:val="24"/>
            <w:szCs w:val="24"/>
          </w:rPr>
          <w:instrText xml:space="preserve"> PAGEREF _Toc47716231 \h </w:instrText>
        </w:r>
        <w:r w:rsidR="004C4A22" w:rsidRPr="004C4A22">
          <w:rPr>
            <w:rFonts w:ascii="Times New Roman" w:hAnsi="Times New Roman" w:cs="Times New Roman"/>
            <w:i w:val="0"/>
            <w:iCs w:val="0"/>
            <w:noProof/>
            <w:webHidden/>
            <w:sz w:val="24"/>
            <w:szCs w:val="24"/>
          </w:rPr>
        </w:r>
        <w:r w:rsidR="004C4A22" w:rsidRPr="004C4A22">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95</w:t>
        </w:r>
        <w:r w:rsidR="004C4A22" w:rsidRPr="004C4A22">
          <w:rPr>
            <w:rFonts w:ascii="Times New Roman" w:hAnsi="Times New Roman" w:cs="Times New Roman"/>
            <w:i w:val="0"/>
            <w:iCs w:val="0"/>
            <w:noProof/>
            <w:webHidden/>
            <w:sz w:val="24"/>
            <w:szCs w:val="24"/>
          </w:rPr>
          <w:fldChar w:fldCharType="end"/>
        </w:r>
      </w:hyperlink>
    </w:p>
    <w:p w14:paraId="7E40DD51" w14:textId="2E591CFF" w:rsidR="00375D11" w:rsidRPr="004C4A22" w:rsidRDefault="00496C1D" w:rsidP="004C4A22">
      <w:pPr>
        <w:spacing w:line="480" w:lineRule="auto"/>
        <w:rPr>
          <w:rFonts w:ascii="Times New Roman" w:hAnsi="Times New Roman" w:cs="Times New Roman"/>
          <w:sz w:val="24"/>
          <w:szCs w:val="24"/>
        </w:rPr>
      </w:pPr>
      <w:r w:rsidRPr="004C4A22">
        <w:rPr>
          <w:rFonts w:ascii="Times New Roman" w:hAnsi="Times New Roman" w:cs="Times New Roman"/>
          <w:sz w:val="24"/>
          <w:szCs w:val="24"/>
        </w:rPr>
        <w:fldChar w:fldCharType="end"/>
      </w:r>
    </w:p>
    <w:p w14:paraId="1977624A" w14:textId="77777777" w:rsidR="00375D11" w:rsidRPr="004C4A22" w:rsidRDefault="00375D11" w:rsidP="004C4A22">
      <w:pPr>
        <w:spacing w:line="480" w:lineRule="auto"/>
        <w:rPr>
          <w:rFonts w:ascii="Times New Roman" w:hAnsi="Times New Roman" w:cs="Times New Roman"/>
          <w:sz w:val="24"/>
          <w:szCs w:val="24"/>
        </w:rPr>
      </w:pPr>
    </w:p>
    <w:p w14:paraId="14028016" w14:textId="77C920F3" w:rsidR="00375D11" w:rsidRPr="004C4A22" w:rsidRDefault="00375D11" w:rsidP="004C4A22">
      <w:pPr>
        <w:spacing w:line="480" w:lineRule="auto"/>
        <w:rPr>
          <w:rFonts w:ascii="Times New Roman" w:hAnsi="Times New Roman" w:cs="Times New Roman"/>
          <w:sz w:val="24"/>
          <w:szCs w:val="24"/>
        </w:rPr>
      </w:pPr>
    </w:p>
    <w:p w14:paraId="7A01F5A5" w14:textId="3839C662" w:rsidR="00BC650C" w:rsidRPr="004C4A22" w:rsidRDefault="00BC650C" w:rsidP="004C4A22">
      <w:pPr>
        <w:spacing w:line="480" w:lineRule="auto"/>
        <w:rPr>
          <w:rFonts w:ascii="Times New Roman" w:hAnsi="Times New Roman" w:cs="Times New Roman"/>
          <w:sz w:val="24"/>
          <w:szCs w:val="24"/>
        </w:rPr>
      </w:pPr>
    </w:p>
    <w:p w14:paraId="1B7C78CB" w14:textId="1132B966" w:rsidR="00BC650C" w:rsidRPr="004C4A22" w:rsidRDefault="00BC650C" w:rsidP="004C4A22">
      <w:pPr>
        <w:spacing w:line="480" w:lineRule="auto"/>
        <w:rPr>
          <w:rFonts w:ascii="Times New Roman" w:hAnsi="Times New Roman" w:cs="Times New Roman"/>
          <w:sz w:val="24"/>
          <w:szCs w:val="24"/>
        </w:rPr>
      </w:pPr>
    </w:p>
    <w:p w14:paraId="61FF33A0" w14:textId="166C7C76" w:rsidR="00BC650C" w:rsidRPr="004C4A22" w:rsidRDefault="00BC650C" w:rsidP="004C4A22">
      <w:pPr>
        <w:spacing w:line="480" w:lineRule="auto"/>
        <w:rPr>
          <w:rFonts w:ascii="Times New Roman" w:hAnsi="Times New Roman" w:cs="Times New Roman"/>
          <w:sz w:val="24"/>
          <w:szCs w:val="24"/>
        </w:rPr>
      </w:pPr>
    </w:p>
    <w:p w14:paraId="5AEF6D98" w14:textId="2E4C38EF" w:rsidR="00BC650C" w:rsidRPr="004C4A22" w:rsidRDefault="00BC650C" w:rsidP="004C4A22">
      <w:pPr>
        <w:spacing w:line="480" w:lineRule="auto"/>
        <w:rPr>
          <w:rFonts w:ascii="Times New Roman" w:hAnsi="Times New Roman" w:cs="Times New Roman"/>
          <w:sz w:val="24"/>
          <w:szCs w:val="24"/>
        </w:rPr>
      </w:pPr>
    </w:p>
    <w:p w14:paraId="3D310510" w14:textId="1C9C014B" w:rsidR="00BC650C" w:rsidRPr="004C4A22" w:rsidRDefault="00BC650C" w:rsidP="004C4A22">
      <w:pPr>
        <w:spacing w:line="480" w:lineRule="auto"/>
        <w:rPr>
          <w:rFonts w:ascii="Times New Roman" w:hAnsi="Times New Roman" w:cs="Times New Roman"/>
          <w:sz w:val="24"/>
          <w:szCs w:val="24"/>
        </w:rPr>
      </w:pPr>
    </w:p>
    <w:p w14:paraId="27EA62DA" w14:textId="65DF1F68" w:rsidR="00BC650C" w:rsidRDefault="00BC650C" w:rsidP="00E2466B">
      <w:pPr>
        <w:spacing w:line="480" w:lineRule="auto"/>
        <w:rPr>
          <w:rFonts w:ascii="Times New Roman" w:hAnsi="Times New Roman" w:cs="Times New Roman"/>
          <w:sz w:val="24"/>
          <w:szCs w:val="24"/>
        </w:rPr>
      </w:pPr>
    </w:p>
    <w:p w14:paraId="3BC4CD4C" w14:textId="0804A166" w:rsidR="00BC650C" w:rsidRDefault="00BC650C" w:rsidP="00E2466B">
      <w:pPr>
        <w:spacing w:line="480" w:lineRule="auto"/>
        <w:rPr>
          <w:rFonts w:ascii="Times New Roman" w:hAnsi="Times New Roman" w:cs="Times New Roman"/>
          <w:sz w:val="24"/>
          <w:szCs w:val="24"/>
        </w:rPr>
      </w:pPr>
    </w:p>
    <w:p w14:paraId="34B06FCA" w14:textId="6FBD78E3" w:rsidR="00BC650C" w:rsidRDefault="00BC650C" w:rsidP="00E2466B">
      <w:pPr>
        <w:spacing w:line="480" w:lineRule="auto"/>
        <w:rPr>
          <w:rFonts w:ascii="Times New Roman" w:hAnsi="Times New Roman" w:cs="Times New Roman"/>
          <w:sz w:val="24"/>
          <w:szCs w:val="24"/>
        </w:rPr>
      </w:pPr>
    </w:p>
    <w:p w14:paraId="52D39ADE" w14:textId="1AE920F9" w:rsidR="00BC650C" w:rsidRDefault="00BC650C" w:rsidP="00E2466B">
      <w:pPr>
        <w:spacing w:line="480" w:lineRule="auto"/>
        <w:rPr>
          <w:rFonts w:ascii="Times New Roman" w:hAnsi="Times New Roman" w:cs="Times New Roman"/>
          <w:sz w:val="24"/>
          <w:szCs w:val="24"/>
        </w:rPr>
      </w:pPr>
    </w:p>
    <w:p w14:paraId="7CA2C0A0" w14:textId="0AC4C7F8" w:rsidR="00BC650C" w:rsidRDefault="00BC650C" w:rsidP="00E2466B">
      <w:pPr>
        <w:spacing w:line="480" w:lineRule="auto"/>
        <w:rPr>
          <w:rFonts w:ascii="Times New Roman" w:hAnsi="Times New Roman" w:cs="Times New Roman"/>
          <w:sz w:val="24"/>
          <w:szCs w:val="24"/>
        </w:rPr>
      </w:pPr>
    </w:p>
    <w:p w14:paraId="3A3822BA" w14:textId="169904CD" w:rsidR="00BC650C" w:rsidRDefault="00BC650C" w:rsidP="00E2466B">
      <w:pPr>
        <w:spacing w:line="480" w:lineRule="auto"/>
        <w:rPr>
          <w:rFonts w:ascii="Times New Roman" w:hAnsi="Times New Roman" w:cs="Times New Roman"/>
          <w:sz w:val="24"/>
          <w:szCs w:val="24"/>
        </w:rPr>
      </w:pPr>
    </w:p>
    <w:p w14:paraId="46BE8D1D" w14:textId="17385978" w:rsidR="00BC650C" w:rsidRDefault="00BC650C" w:rsidP="00E2466B">
      <w:pPr>
        <w:spacing w:line="480" w:lineRule="auto"/>
        <w:rPr>
          <w:rFonts w:ascii="Times New Roman" w:hAnsi="Times New Roman" w:cs="Times New Roman"/>
          <w:sz w:val="24"/>
          <w:szCs w:val="24"/>
        </w:rPr>
      </w:pPr>
    </w:p>
    <w:p w14:paraId="67CD1274" w14:textId="307DEC0F" w:rsidR="00BC650C" w:rsidRPr="004C4A22" w:rsidRDefault="00BC650C" w:rsidP="00BC650C">
      <w:pPr>
        <w:pStyle w:val="Ttulo1"/>
        <w:numPr>
          <w:ilvl w:val="0"/>
          <w:numId w:val="0"/>
        </w:numPr>
        <w:spacing w:after="0" w:line="480" w:lineRule="auto"/>
        <w:jc w:val="center"/>
        <w:rPr>
          <w:rStyle w:val="PuestoCar"/>
          <w:rFonts w:ascii="Times New Roman" w:hAnsi="Times New Roman"/>
          <w:b/>
          <w:bCs w:val="0"/>
          <w:sz w:val="28"/>
          <w:szCs w:val="28"/>
        </w:rPr>
      </w:pPr>
      <w:bookmarkStart w:id="18" w:name="_Toc43894570"/>
      <w:r w:rsidRPr="004C4A22">
        <w:rPr>
          <w:rStyle w:val="PuestoCar"/>
          <w:rFonts w:ascii="Times New Roman" w:hAnsi="Times New Roman"/>
          <w:b/>
          <w:bCs w:val="0"/>
          <w:sz w:val="28"/>
          <w:szCs w:val="28"/>
        </w:rPr>
        <w:t>INDICE DE G</w:t>
      </w:r>
      <w:r w:rsidR="002813C0" w:rsidRPr="004C4A22">
        <w:rPr>
          <w:rStyle w:val="PuestoCar"/>
          <w:rFonts w:ascii="Times New Roman" w:hAnsi="Times New Roman"/>
          <w:b/>
          <w:bCs w:val="0"/>
          <w:sz w:val="28"/>
          <w:szCs w:val="28"/>
        </w:rPr>
        <w:t>RÁ</w:t>
      </w:r>
      <w:r w:rsidRPr="004C4A22">
        <w:rPr>
          <w:rStyle w:val="PuestoCar"/>
          <w:rFonts w:ascii="Times New Roman" w:hAnsi="Times New Roman"/>
          <w:b/>
          <w:bCs w:val="0"/>
          <w:sz w:val="28"/>
          <w:szCs w:val="28"/>
        </w:rPr>
        <w:t>FICOS</w:t>
      </w:r>
      <w:bookmarkEnd w:id="18"/>
    </w:p>
    <w:p w14:paraId="426F81D7" w14:textId="7238DF0B" w:rsidR="004C4A22" w:rsidRPr="00B11700" w:rsidRDefault="00BC650C"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r w:rsidRPr="00B11700">
        <w:rPr>
          <w:rFonts w:ascii="Times New Roman" w:hAnsi="Times New Roman" w:cs="Times New Roman"/>
          <w:i w:val="0"/>
          <w:iCs w:val="0"/>
          <w:sz w:val="24"/>
          <w:szCs w:val="24"/>
        </w:rPr>
        <w:fldChar w:fldCharType="begin"/>
      </w:r>
      <w:r w:rsidRPr="00B11700">
        <w:rPr>
          <w:rFonts w:ascii="Times New Roman" w:hAnsi="Times New Roman" w:cs="Times New Roman"/>
          <w:i w:val="0"/>
          <w:iCs w:val="0"/>
          <w:sz w:val="24"/>
          <w:szCs w:val="24"/>
        </w:rPr>
        <w:instrText xml:space="preserve"> TOC \h \z \c "Gráfico" </w:instrText>
      </w:r>
      <w:r w:rsidRPr="00B11700">
        <w:rPr>
          <w:rFonts w:ascii="Times New Roman" w:hAnsi="Times New Roman" w:cs="Times New Roman"/>
          <w:i w:val="0"/>
          <w:iCs w:val="0"/>
          <w:sz w:val="24"/>
          <w:szCs w:val="24"/>
        </w:rPr>
        <w:fldChar w:fldCharType="separate"/>
      </w:r>
      <w:hyperlink r:id="rId31" w:anchor="_Toc47716313" w:history="1">
        <w:r w:rsidR="004C4A22" w:rsidRPr="00B11700">
          <w:rPr>
            <w:rStyle w:val="Hipervnculo"/>
            <w:rFonts w:ascii="Times New Roman" w:hAnsi="Times New Roman" w:cs="Times New Roman"/>
            <w:i w:val="0"/>
            <w:iCs w:val="0"/>
            <w:noProof/>
            <w:sz w:val="24"/>
            <w:szCs w:val="24"/>
          </w:rPr>
          <w:t>Gráfico 1. Monitoreo de temperatura del sistema vs temperatura ambiental</w:t>
        </w:r>
        <w:r w:rsidR="004C4A22" w:rsidRPr="00B11700">
          <w:rPr>
            <w:rFonts w:ascii="Times New Roman" w:hAnsi="Times New Roman" w:cs="Times New Roman"/>
            <w:i w:val="0"/>
            <w:iCs w:val="0"/>
            <w:noProof/>
            <w:webHidden/>
            <w:sz w:val="24"/>
            <w:szCs w:val="24"/>
          </w:rPr>
          <w:tab/>
        </w:r>
        <w:r w:rsidR="004C4A22" w:rsidRPr="00B11700">
          <w:rPr>
            <w:rFonts w:ascii="Times New Roman" w:hAnsi="Times New Roman" w:cs="Times New Roman"/>
            <w:i w:val="0"/>
            <w:iCs w:val="0"/>
            <w:noProof/>
            <w:webHidden/>
            <w:sz w:val="24"/>
            <w:szCs w:val="24"/>
          </w:rPr>
          <w:fldChar w:fldCharType="begin"/>
        </w:r>
        <w:r w:rsidR="004C4A22" w:rsidRPr="00B11700">
          <w:rPr>
            <w:rFonts w:ascii="Times New Roman" w:hAnsi="Times New Roman" w:cs="Times New Roman"/>
            <w:i w:val="0"/>
            <w:iCs w:val="0"/>
            <w:noProof/>
            <w:webHidden/>
            <w:sz w:val="24"/>
            <w:szCs w:val="24"/>
          </w:rPr>
          <w:instrText xml:space="preserve"> PAGEREF _Toc47716313 \h </w:instrText>
        </w:r>
        <w:r w:rsidR="004C4A22" w:rsidRPr="00B11700">
          <w:rPr>
            <w:rFonts w:ascii="Times New Roman" w:hAnsi="Times New Roman" w:cs="Times New Roman"/>
            <w:i w:val="0"/>
            <w:iCs w:val="0"/>
            <w:noProof/>
            <w:webHidden/>
            <w:sz w:val="24"/>
            <w:szCs w:val="24"/>
          </w:rPr>
        </w:r>
        <w:r w:rsidR="004C4A22"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63</w:t>
        </w:r>
        <w:r w:rsidR="004C4A22" w:rsidRPr="00B11700">
          <w:rPr>
            <w:rFonts w:ascii="Times New Roman" w:hAnsi="Times New Roman" w:cs="Times New Roman"/>
            <w:i w:val="0"/>
            <w:iCs w:val="0"/>
            <w:noProof/>
            <w:webHidden/>
            <w:sz w:val="24"/>
            <w:szCs w:val="24"/>
          </w:rPr>
          <w:fldChar w:fldCharType="end"/>
        </w:r>
      </w:hyperlink>
    </w:p>
    <w:p w14:paraId="4AD4E760" w14:textId="588608B9" w:rsidR="004C4A22"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32" w:anchor="_Toc47716314" w:history="1">
        <w:r w:rsidR="004C4A22" w:rsidRPr="00B11700">
          <w:rPr>
            <w:rStyle w:val="Hipervnculo"/>
            <w:rFonts w:ascii="Times New Roman" w:hAnsi="Times New Roman" w:cs="Times New Roman"/>
            <w:i w:val="0"/>
            <w:iCs w:val="0"/>
            <w:noProof/>
            <w:sz w:val="24"/>
            <w:szCs w:val="24"/>
          </w:rPr>
          <w:t>Gráfico 2. Poder calorífico de biogás vs GLP</w:t>
        </w:r>
        <w:r w:rsidR="004C4A22" w:rsidRPr="00B11700">
          <w:rPr>
            <w:rFonts w:ascii="Times New Roman" w:hAnsi="Times New Roman" w:cs="Times New Roman"/>
            <w:i w:val="0"/>
            <w:iCs w:val="0"/>
            <w:noProof/>
            <w:webHidden/>
            <w:sz w:val="24"/>
            <w:szCs w:val="24"/>
          </w:rPr>
          <w:tab/>
        </w:r>
        <w:r w:rsidR="004C4A22" w:rsidRPr="00B11700">
          <w:rPr>
            <w:rFonts w:ascii="Times New Roman" w:hAnsi="Times New Roman" w:cs="Times New Roman"/>
            <w:i w:val="0"/>
            <w:iCs w:val="0"/>
            <w:noProof/>
            <w:webHidden/>
            <w:sz w:val="24"/>
            <w:szCs w:val="24"/>
          </w:rPr>
          <w:fldChar w:fldCharType="begin"/>
        </w:r>
        <w:r w:rsidR="004C4A22" w:rsidRPr="00B11700">
          <w:rPr>
            <w:rFonts w:ascii="Times New Roman" w:hAnsi="Times New Roman" w:cs="Times New Roman"/>
            <w:i w:val="0"/>
            <w:iCs w:val="0"/>
            <w:noProof/>
            <w:webHidden/>
            <w:sz w:val="24"/>
            <w:szCs w:val="24"/>
          </w:rPr>
          <w:instrText xml:space="preserve"> PAGEREF _Toc47716314 \h </w:instrText>
        </w:r>
        <w:r w:rsidR="004C4A22" w:rsidRPr="00B11700">
          <w:rPr>
            <w:rFonts w:ascii="Times New Roman" w:hAnsi="Times New Roman" w:cs="Times New Roman"/>
            <w:i w:val="0"/>
            <w:iCs w:val="0"/>
            <w:noProof/>
            <w:webHidden/>
            <w:sz w:val="24"/>
            <w:szCs w:val="24"/>
          </w:rPr>
        </w:r>
        <w:r w:rsidR="004C4A22"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66</w:t>
        </w:r>
        <w:r w:rsidR="004C4A22" w:rsidRPr="00B11700">
          <w:rPr>
            <w:rFonts w:ascii="Times New Roman" w:hAnsi="Times New Roman" w:cs="Times New Roman"/>
            <w:i w:val="0"/>
            <w:iCs w:val="0"/>
            <w:noProof/>
            <w:webHidden/>
            <w:sz w:val="24"/>
            <w:szCs w:val="24"/>
          </w:rPr>
          <w:fldChar w:fldCharType="end"/>
        </w:r>
      </w:hyperlink>
    </w:p>
    <w:p w14:paraId="64BD38A5" w14:textId="25A07BF5" w:rsidR="004C4A22"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33" w:anchor="_Toc47716315" w:history="1">
        <w:r w:rsidR="004C4A22" w:rsidRPr="00B11700">
          <w:rPr>
            <w:rStyle w:val="Hipervnculo"/>
            <w:rFonts w:ascii="Times New Roman" w:hAnsi="Times New Roman" w:cs="Times New Roman"/>
            <w:i w:val="0"/>
            <w:iCs w:val="0"/>
            <w:noProof/>
            <w:sz w:val="24"/>
            <w:szCs w:val="24"/>
          </w:rPr>
          <w:t>Gráfico 3. Rendimiento térmico de biogás vs GLP</w:t>
        </w:r>
        <w:r w:rsidR="004C4A22" w:rsidRPr="00B11700">
          <w:rPr>
            <w:rFonts w:ascii="Times New Roman" w:hAnsi="Times New Roman" w:cs="Times New Roman"/>
            <w:i w:val="0"/>
            <w:iCs w:val="0"/>
            <w:noProof/>
            <w:webHidden/>
            <w:sz w:val="24"/>
            <w:szCs w:val="24"/>
          </w:rPr>
          <w:tab/>
        </w:r>
        <w:r w:rsidR="004C4A22" w:rsidRPr="00B11700">
          <w:rPr>
            <w:rFonts w:ascii="Times New Roman" w:hAnsi="Times New Roman" w:cs="Times New Roman"/>
            <w:i w:val="0"/>
            <w:iCs w:val="0"/>
            <w:noProof/>
            <w:webHidden/>
            <w:sz w:val="24"/>
            <w:szCs w:val="24"/>
          </w:rPr>
          <w:fldChar w:fldCharType="begin"/>
        </w:r>
        <w:r w:rsidR="004C4A22" w:rsidRPr="00B11700">
          <w:rPr>
            <w:rFonts w:ascii="Times New Roman" w:hAnsi="Times New Roman" w:cs="Times New Roman"/>
            <w:i w:val="0"/>
            <w:iCs w:val="0"/>
            <w:noProof/>
            <w:webHidden/>
            <w:sz w:val="24"/>
            <w:szCs w:val="24"/>
          </w:rPr>
          <w:instrText xml:space="preserve"> PAGEREF _Toc47716315 \h </w:instrText>
        </w:r>
        <w:r w:rsidR="004C4A22" w:rsidRPr="00B11700">
          <w:rPr>
            <w:rFonts w:ascii="Times New Roman" w:hAnsi="Times New Roman" w:cs="Times New Roman"/>
            <w:i w:val="0"/>
            <w:iCs w:val="0"/>
            <w:noProof/>
            <w:webHidden/>
            <w:sz w:val="24"/>
            <w:szCs w:val="24"/>
          </w:rPr>
        </w:r>
        <w:r w:rsidR="004C4A22"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67</w:t>
        </w:r>
        <w:r w:rsidR="004C4A22" w:rsidRPr="00B11700">
          <w:rPr>
            <w:rFonts w:ascii="Times New Roman" w:hAnsi="Times New Roman" w:cs="Times New Roman"/>
            <w:i w:val="0"/>
            <w:iCs w:val="0"/>
            <w:noProof/>
            <w:webHidden/>
            <w:sz w:val="24"/>
            <w:szCs w:val="24"/>
          </w:rPr>
          <w:fldChar w:fldCharType="end"/>
        </w:r>
      </w:hyperlink>
    </w:p>
    <w:p w14:paraId="4A330BED" w14:textId="6EA9FB97" w:rsidR="004C4A22"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34" w:anchor="_Toc47716316" w:history="1">
        <w:r w:rsidR="004C4A22" w:rsidRPr="00B11700">
          <w:rPr>
            <w:rStyle w:val="Hipervnculo"/>
            <w:rFonts w:ascii="Times New Roman" w:hAnsi="Times New Roman" w:cs="Times New Roman"/>
            <w:i w:val="0"/>
            <w:iCs w:val="0"/>
            <w:noProof/>
            <w:sz w:val="24"/>
            <w:szCs w:val="24"/>
          </w:rPr>
          <w:t>Gráfico 4. Prueba estadística Anderson Darling – Poder calorífico biogás</w:t>
        </w:r>
        <w:r w:rsidR="004C4A22" w:rsidRPr="00B11700">
          <w:rPr>
            <w:rFonts w:ascii="Times New Roman" w:hAnsi="Times New Roman" w:cs="Times New Roman"/>
            <w:i w:val="0"/>
            <w:iCs w:val="0"/>
            <w:noProof/>
            <w:webHidden/>
            <w:sz w:val="24"/>
            <w:szCs w:val="24"/>
          </w:rPr>
          <w:tab/>
        </w:r>
        <w:r w:rsidR="004C4A22" w:rsidRPr="00B11700">
          <w:rPr>
            <w:rFonts w:ascii="Times New Roman" w:hAnsi="Times New Roman" w:cs="Times New Roman"/>
            <w:i w:val="0"/>
            <w:iCs w:val="0"/>
            <w:noProof/>
            <w:webHidden/>
            <w:sz w:val="24"/>
            <w:szCs w:val="24"/>
          </w:rPr>
          <w:fldChar w:fldCharType="begin"/>
        </w:r>
        <w:r w:rsidR="004C4A22" w:rsidRPr="00B11700">
          <w:rPr>
            <w:rFonts w:ascii="Times New Roman" w:hAnsi="Times New Roman" w:cs="Times New Roman"/>
            <w:i w:val="0"/>
            <w:iCs w:val="0"/>
            <w:noProof/>
            <w:webHidden/>
            <w:sz w:val="24"/>
            <w:szCs w:val="24"/>
          </w:rPr>
          <w:instrText xml:space="preserve"> PAGEREF _Toc47716316 \h </w:instrText>
        </w:r>
        <w:r w:rsidR="004C4A22" w:rsidRPr="00B11700">
          <w:rPr>
            <w:rFonts w:ascii="Times New Roman" w:hAnsi="Times New Roman" w:cs="Times New Roman"/>
            <w:i w:val="0"/>
            <w:iCs w:val="0"/>
            <w:noProof/>
            <w:webHidden/>
            <w:sz w:val="24"/>
            <w:szCs w:val="24"/>
          </w:rPr>
        </w:r>
        <w:r w:rsidR="004C4A22"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67</w:t>
        </w:r>
        <w:r w:rsidR="004C4A22" w:rsidRPr="00B11700">
          <w:rPr>
            <w:rFonts w:ascii="Times New Roman" w:hAnsi="Times New Roman" w:cs="Times New Roman"/>
            <w:i w:val="0"/>
            <w:iCs w:val="0"/>
            <w:noProof/>
            <w:webHidden/>
            <w:sz w:val="24"/>
            <w:szCs w:val="24"/>
          </w:rPr>
          <w:fldChar w:fldCharType="end"/>
        </w:r>
      </w:hyperlink>
    </w:p>
    <w:p w14:paraId="235D51D9" w14:textId="5CAB0D36" w:rsidR="004C4A22"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35" w:anchor="_Toc47716317" w:history="1">
        <w:r w:rsidR="004C4A22" w:rsidRPr="00B11700">
          <w:rPr>
            <w:rStyle w:val="Hipervnculo"/>
            <w:rFonts w:ascii="Times New Roman" w:hAnsi="Times New Roman" w:cs="Times New Roman"/>
            <w:i w:val="0"/>
            <w:iCs w:val="0"/>
            <w:noProof/>
            <w:sz w:val="24"/>
            <w:szCs w:val="24"/>
          </w:rPr>
          <w:t>Gráfico 5. Prueba estadística Anderson Darling – Poder calorífico GLP</w:t>
        </w:r>
        <w:r w:rsidR="004C4A22" w:rsidRPr="00B11700">
          <w:rPr>
            <w:rFonts w:ascii="Times New Roman" w:hAnsi="Times New Roman" w:cs="Times New Roman"/>
            <w:i w:val="0"/>
            <w:iCs w:val="0"/>
            <w:noProof/>
            <w:webHidden/>
            <w:sz w:val="24"/>
            <w:szCs w:val="24"/>
          </w:rPr>
          <w:tab/>
        </w:r>
        <w:r w:rsidR="004C4A22" w:rsidRPr="00B11700">
          <w:rPr>
            <w:rFonts w:ascii="Times New Roman" w:hAnsi="Times New Roman" w:cs="Times New Roman"/>
            <w:i w:val="0"/>
            <w:iCs w:val="0"/>
            <w:noProof/>
            <w:webHidden/>
            <w:sz w:val="24"/>
            <w:szCs w:val="24"/>
          </w:rPr>
          <w:fldChar w:fldCharType="begin"/>
        </w:r>
        <w:r w:rsidR="004C4A22" w:rsidRPr="00B11700">
          <w:rPr>
            <w:rFonts w:ascii="Times New Roman" w:hAnsi="Times New Roman" w:cs="Times New Roman"/>
            <w:i w:val="0"/>
            <w:iCs w:val="0"/>
            <w:noProof/>
            <w:webHidden/>
            <w:sz w:val="24"/>
            <w:szCs w:val="24"/>
          </w:rPr>
          <w:instrText xml:space="preserve"> PAGEREF _Toc47716317 \h </w:instrText>
        </w:r>
        <w:r w:rsidR="004C4A22" w:rsidRPr="00B11700">
          <w:rPr>
            <w:rFonts w:ascii="Times New Roman" w:hAnsi="Times New Roman" w:cs="Times New Roman"/>
            <w:i w:val="0"/>
            <w:iCs w:val="0"/>
            <w:noProof/>
            <w:webHidden/>
            <w:sz w:val="24"/>
            <w:szCs w:val="24"/>
          </w:rPr>
        </w:r>
        <w:r w:rsidR="004C4A22"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69</w:t>
        </w:r>
        <w:r w:rsidR="004C4A22" w:rsidRPr="00B11700">
          <w:rPr>
            <w:rFonts w:ascii="Times New Roman" w:hAnsi="Times New Roman" w:cs="Times New Roman"/>
            <w:i w:val="0"/>
            <w:iCs w:val="0"/>
            <w:noProof/>
            <w:webHidden/>
            <w:sz w:val="24"/>
            <w:szCs w:val="24"/>
          </w:rPr>
          <w:fldChar w:fldCharType="end"/>
        </w:r>
      </w:hyperlink>
    </w:p>
    <w:p w14:paraId="4E19C800" w14:textId="3A96E697" w:rsidR="004C4A22"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36" w:anchor="_Toc47716318" w:history="1">
        <w:r w:rsidR="004C4A22" w:rsidRPr="00B11700">
          <w:rPr>
            <w:rStyle w:val="Hipervnculo"/>
            <w:rFonts w:ascii="Times New Roman" w:hAnsi="Times New Roman" w:cs="Times New Roman"/>
            <w:i w:val="0"/>
            <w:iCs w:val="0"/>
            <w:noProof/>
            <w:sz w:val="24"/>
            <w:szCs w:val="24"/>
          </w:rPr>
          <w:t>Gráfico 6. Prueba estadística Anderson Darling – Temperatura del sistema</w:t>
        </w:r>
        <w:r w:rsidR="004C4A22" w:rsidRPr="00B11700">
          <w:rPr>
            <w:rFonts w:ascii="Times New Roman" w:hAnsi="Times New Roman" w:cs="Times New Roman"/>
            <w:i w:val="0"/>
            <w:iCs w:val="0"/>
            <w:noProof/>
            <w:webHidden/>
            <w:sz w:val="24"/>
            <w:szCs w:val="24"/>
          </w:rPr>
          <w:tab/>
        </w:r>
        <w:r w:rsidR="004C4A22" w:rsidRPr="00B11700">
          <w:rPr>
            <w:rFonts w:ascii="Times New Roman" w:hAnsi="Times New Roman" w:cs="Times New Roman"/>
            <w:i w:val="0"/>
            <w:iCs w:val="0"/>
            <w:noProof/>
            <w:webHidden/>
            <w:sz w:val="24"/>
            <w:szCs w:val="24"/>
          </w:rPr>
          <w:fldChar w:fldCharType="begin"/>
        </w:r>
        <w:r w:rsidR="004C4A22" w:rsidRPr="00B11700">
          <w:rPr>
            <w:rFonts w:ascii="Times New Roman" w:hAnsi="Times New Roman" w:cs="Times New Roman"/>
            <w:i w:val="0"/>
            <w:iCs w:val="0"/>
            <w:noProof/>
            <w:webHidden/>
            <w:sz w:val="24"/>
            <w:szCs w:val="24"/>
          </w:rPr>
          <w:instrText xml:space="preserve"> PAGEREF _Toc47716318 \h </w:instrText>
        </w:r>
        <w:r w:rsidR="004C4A22" w:rsidRPr="00B11700">
          <w:rPr>
            <w:rFonts w:ascii="Times New Roman" w:hAnsi="Times New Roman" w:cs="Times New Roman"/>
            <w:i w:val="0"/>
            <w:iCs w:val="0"/>
            <w:noProof/>
            <w:webHidden/>
            <w:sz w:val="24"/>
            <w:szCs w:val="24"/>
          </w:rPr>
        </w:r>
        <w:r w:rsidR="004C4A22"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71</w:t>
        </w:r>
        <w:r w:rsidR="004C4A22" w:rsidRPr="00B11700">
          <w:rPr>
            <w:rFonts w:ascii="Times New Roman" w:hAnsi="Times New Roman" w:cs="Times New Roman"/>
            <w:i w:val="0"/>
            <w:iCs w:val="0"/>
            <w:noProof/>
            <w:webHidden/>
            <w:sz w:val="24"/>
            <w:szCs w:val="24"/>
          </w:rPr>
          <w:fldChar w:fldCharType="end"/>
        </w:r>
      </w:hyperlink>
    </w:p>
    <w:p w14:paraId="4E1A7D7E" w14:textId="77BBCBCD" w:rsidR="004C4A22"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37" w:anchor="_Toc47716319" w:history="1">
        <w:r w:rsidR="004C4A22" w:rsidRPr="00B11700">
          <w:rPr>
            <w:rStyle w:val="Hipervnculo"/>
            <w:rFonts w:ascii="Times New Roman" w:hAnsi="Times New Roman" w:cs="Times New Roman"/>
            <w:i w:val="0"/>
            <w:iCs w:val="0"/>
            <w:noProof/>
            <w:sz w:val="24"/>
            <w:szCs w:val="24"/>
          </w:rPr>
          <w:t>Gráfico 7. Prueba estadística Anderson Darling – Rendimiento térmico biogás</w:t>
        </w:r>
        <w:r w:rsidR="004C4A22" w:rsidRPr="00B11700">
          <w:rPr>
            <w:rFonts w:ascii="Times New Roman" w:hAnsi="Times New Roman" w:cs="Times New Roman"/>
            <w:i w:val="0"/>
            <w:iCs w:val="0"/>
            <w:noProof/>
            <w:webHidden/>
            <w:sz w:val="24"/>
            <w:szCs w:val="24"/>
          </w:rPr>
          <w:tab/>
        </w:r>
        <w:r w:rsidR="004C4A22" w:rsidRPr="00B11700">
          <w:rPr>
            <w:rFonts w:ascii="Times New Roman" w:hAnsi="Times New Roman" w:cs="Times New Roman"/>
            <w:i w:val="0"/>
            <w:iCs w:val="0"/>
            <w:noProof/>
            <w:webHidden/>
            <w:sz w:val="24"/>
            <w:szCs w:val="24"/>
          </w:rPr>
          <w:fldChar w:fldCharType="begin"/>
        </w:r>
        <w:r w:rsidR="004C4A22" w:rsidRPr="00B11700">
          <w:rPr>
            <w:rFonts w:ascii="Times New Roman" w:hAnsi="Times New Roman" w:cs="Times New Roman"/>
            <w:i w:val="0"/>
            <w:iCs w:val="0"/>
            <w:noProof/>
            <w:webHidden/>
            <w:sz w:val="24"/>
            <w:szCs w:val="24"/>
          </w:rPr>
          <w:instrText xml:space="preserve"> PAGEREF _Toc47716319 \h </w:instrText>
        </w:r>
        <w:r w:rsidR="004C4A22" w:rsidRPr="00B11700">
          <w:rPr>
            <w:rFonts w:ascii="Times New Roman" w:hAnsi="Times New Roman" w:cs="Times New Roman"/>
            <w:i w:val="0"/>
            <w:iCs w:val="0"/>
            <w:noProof/>
            <w:webHidden/>
            <w:sz w:val="24"/>
            <w:szCs w:val="24"/>
          </w:rPr>
        </w:r>
        <w:r w:rsidR="004C4A22"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73</w:t>
        </w:r>
        <w:r w:rsidR="004C4A22" w:rsidRPr="00B11700">
          <w:rPr>
            <w:rFonts w:ascii="Times New Roman" w:hAnsi="Times New Roman" w:cs="Times New Roman"/>
            <w:i w:val="0"/>
            <w:iCs w:val="0"/>
            <w:noProof/>
            <w:webHidden/>
            <w:sz w:val="24"/>
            <w:szCs w:val="24"/>
          </w:rPr>
          <w:fldChar w:fldCharType="end"/>
        </w:r>
      </w:hyperlink>
    </w:p>
    <w:p w14:paraId="694D2E47" w14:textId="40550574" w:rsidR="004C4A22"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38" w:anchor="_Toc47716320" w:history="1">
        <w:r w:rsidR="004C4A22" w:rsidRPr="00B11700">
          <w:rPr>
            <w:rStyle w:val="Hipervnculo"/>
            <w:rFonts w:ascii="Times New Roman" w:hAnsi="Times New Roman" w:cs="Times New Roman"/>
            <w:i w:val="0"/>
            <w:iCs w:val="0"/>
            <w:noProof/>
            <w:sz w:val="24"/>
            <w:szCs w:val="24"/>
          </w:rPr>
          <w:t>Gráfico 8. Prueba estadística Anderson Darling – Rendimiento térmico GLP</w:t>
        </w:r>
        <w:r w:rsidR="004C4A22" w:rsidRPr="00B11700">
          <w:rPr>
            <w:rFonts w:ascii="Times New Roman" w:hAnsi="Times New Roman" w:cs="Times New Roman"/>
            <w:i w:val="0"/>
            <w:iCs w:val="0"/>
            <w:noProof/>
            <w:webHidden/>
            <w:sz w:val="24"/>
            <w:szCs w:val="24"/>
          </w:rPr>
          <w:tab/>
        </w:r>
        <w:r w:rsidR="004C4A22" w:rsidRPr="00B11700">
          <w:rPr>
            <w:rFonts w:ascii="Times New Roman" w:hAnsi="Times New Roman" w:cs="Times New Roman"/>
            <w:i w:val="0"/>
            <w:iCs w:val="0"/>
            <w:noProof/>
            <w:webHidden/>
            <w:sz w:val="24"/>
            <w:szCs w:val="24"/>
          </w:rPr>
          <w:fldChar w:fldCharType="begin"/>
        </w:r>
        <w:r w:rsidR="004C4A22" w:rsidRPr="00B11700">
          <w:rPr>
            <w:rFonts w:ascii="Times New Roman" w:hAnsi="Times New Roman" w:cs="Times New Roman"/>
            <w:i w:val="0"/>
            <w:iCs w:val="0"/>
            <w:noProof/>
            <w:webHidden/>
            <w:sz w:val="24"/>
            <w:szCs w:val="24"/>
          </w:rPr>
          <w:instrText xml:space="preserve"> PAGEREF _Toc47716320 \h </w:instrText>
        </w:r>
        <w:r w:rsidR="004C4A22" w:rsidRPr="00B11700">
          <w:rPr>
            <w:rFonts w:ascii="Times New Roman" w:hAnsi="Times New Roman" w:cs="Times New Roman"/>
            <w:i w:val="0"/>
            <w:iCs w:val="0"/>
            <w:noProof/>
            <w:webHidden/>
            <w:sz w:val="24"/>
            <w:szCs w:val="24"/>
          </w:rPr>
        </w:r>
        <w:r w:rsidR="004C4A22"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75</w:t>
        </w:r>
        <w:r w:rsidR="004C4A22" w:rsidRPr="00B11700">
          <w:rPr>
            <w:rFonts w:ascii="Times New Roman" w:hAnsi="Times New Roman" w:cs="Times New Roman"/>
            <w:i w:val="0"/>
            <w:iCs w:val="0"/>
            <w:noProof/>
            <w:webHidden/>
            <w:sz w:val="24"/>
            <w:szCs w:val="24"/>
          </w:rPr>
          <w:fldChar w:fldCharType="end"/>
        </w:r>
      </w:hyperlink>
    </w:p>
    <w:p w14:paraId="50F53C06" w14:textId="02688BCF" w:rsidR="004C4A22"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39" w:anchor="_Toc47716321" w:history="1">
        <w:r w:rsidR="004C4A22" w:rsidRPr="00B11700">
          <w:rPr>
            <w:rStyle w:val="Hipervnculo"/>
            <w:rFonts w:ascii="Times New Roman" w:hAnsi="Times New Roman" w:cs="Times New Roman"/>
            <w:i w:val="0"/>
            <w:iCs w:val="0"/>
            <w:noProof/>
            <w:sz w:val="24"/>
            <w:szCs w:val="24"/>
          </w:rPr>
          <w:t>Gráfico 9. Prueba ANOVA del poder calorífico</w:t>
        </w:r>
        <w:r w:rsidR="004C4A22" w:rsidRPr="00B11700">
          <w:rPr>
            <w:rFonts w:ascii="Times New Roman" w:hAnsi="Times New Roman" w:cs="Times New Roman"/>
            <w:i w:val="0"/>
            <w:iCs w:val="0"/>
            <w:noProof/>
            <w:webHidden/>
            <w:sz w:val="24"/>
            <w:szCs w:val="24"/>
          </w:rPr>
          <w:tab/>
        </w:r>
        <w:r w:rsidR="004C4A22" w:rsidRPr="00B11700">
          <w:rPr>
            <w:rFonts w:ascii="Times New Roman" w:hAnsi="Times New Roman" w:cs="Times New Roman"/>
            <w:i w:val="0"/>
            <w:iCs w:val="0"/>
            <w:noProof/>
            <w:webHidden/>
            <w:sz w:val="24"/>
            <w:szCs w:val="24"/>
          </w:rPr>
          <w:fldChar w:fldCharType="begin"/>
        </w:r>
        <w:r w:rsidR="004C4A22" w:rsidRPr="00B11700">
          <w:rPr>
            <w:rFonts w:ascii="Times New Roman" w:hAnsi="Times New Roman" w:cs="Times New Roman"/>
            <w:i w:val="0"/>
            <w:iCs w:val="0"/>
            <w:noProof/>
            <w:webHidden/>
            <w:sz w:val="24"/>
            <w:szCs w:val="24"/>
          </w:rPr>
          <w:instrText xml:space="preserve"> PAGEREF _Toc47716321 \h </w:instrText>
        </w:r>
        <w:r w:rsidR="004C4A22" w:rsidRPr="00B11700">
          <w:rPr>
            <w:rFonts w:ascii="Times New Roman" w:hAnsi="Times New Roman" w:cs="Times New Roman"/>
            <w:i w:val="0"/>
            <w:iCs w:val="0"/>
            <w:noProof/>
            <w:webHidden/>
            <w:sz w:val="24"/>
            <w:szCs w:val="24"/>
          </w:rPr>
        </w:r>
        <w:r w:rsidR="004C4A22"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77</w:t>
        </w:r>
        <w:r w:rsidR="004C4A22" w:rsidRPr="00B11700">
          <w:rPr>
            <w:rFonts w:ascii="Times New Roman" w:hAnsi="Times New Roman" w:cs="Times New Roman"/>
            <w:i w:val="0"/>
            <w:iCs w:val="0"/>
            <w:noProof/>
            <w:webHidden/>
            <w:sz w:val="24"/>
            <w:szCs w:val="24"/>
          </w:rPr>
          <w:fldChar w:fldCharType="end"/>
        </w:r>
      </w:hyperlink>
    </w:p>
    <w:p w14:paraId="6B0C9109" w14:textId="39023908" w:rsidR="004C4A22" w:rsidRPr="00B11700" w:rsidRDefault="00BF04A0" w:rsidP="00B11700">
      <w:pPr>
        <w:pStyle w:val="Tabladeilustraciones"/>
        <w:tabs>
          <w:tab w:val="right" w:leader="dot" w:pos="7928"/>
        </w:tabs>
        <w:spacing w:line="480" w:lineRule="auto"/>
        <w:rPr>
          <w:rFonts w:ascii="Times New Roman" w:eastAsiaTheme="minorEastAsia" w:hAnsi="Times New Roman" w:cs="Times New Roman"/>
          <w:i w:val="0"/>
          <w:iCs w:val="0"/>
          <w:noProof/>
          <w:sz w:val="24"/>
          <w:szCs w:val="24"/>
          <w:lang w:eastAsia="es-PE"/>
        </w:rPr>
      </w:pPr>
      <w:hyperlink r:id="rId40" w:anchor="_Toc47716322" w:history="1">
        <w:r w:rsidR="004C4A22" w:rsidRPr="00B11700">
          <w:rPr>
            <w:rStyle w:val="Hipervnculo"/>
            <w:rFonts w:ascii="Times New Roman" w:hAnsi="Times New Roman" w:cs="Times New Roman"/>
            <w:i w:val="0"/>
            <w:iCs w:val="0"/>
            <w:noProof/>
            <w:sz w:val="24"/>
            <w:szCs w:val="24"/>
          </w:rPr>
          <w:t xml:space="preserve">Gráfico 10. Prueba ANOVA del </w:t>
        </w:r>
        <w:r w:rsidR="00F94060">
          <w:rPr>
            <w:rStyle w:val="Hipervnculo"/>
            <w:rFonts w:ascii="Times New Roman" w:hAnsi="Times New Roman" w:cs="Times New Roman"/>
            <w:i w:val="0"/>
            <w:iCs w:val="0"/>
            <w:noProof/>
            <w:sz w:val="24"/>
            <w:szCs w:val="24"/>
          </w:rPr>
          <w:t>rendimiento térmico</w:t>
        </w:r>
        <w:r w:rsidR="004C4A22" w:rsidRPr="00B11700">
          <w:rPr>
            <w:rFonts w:ascii="Times New Roman" w:hAnsi="Times New Roman" w:cs="Times New Roman"/>
            <w:i w:val="0"/>
            <w:iCs w:val="0"/>
            <w:noProof/>
            <w:webHidden/>
            <w:sz w:val="24"/>
            <w:szCs w:val="24"/>
          </w:rPr>
          <w:tab/>
        </w:r>
        <w:r w:rsidR="004C4A22" w:rsidRPr="00B11700">
          <w:rPr>
            <w:rFonts w:ascii="Times New Roman" w:hAnsi="Times New Roman" w:cs="Times New Roman"/>
            <w:i w:val="0"/>
            <w:iCs w:val="0"/>
            <w:noProof/>
            <w:webHidden/>
            <w:sz w:val="24"/>
            <w:szCs w:val="24"/>
          </w:rPr>
          <w:fldChar w:fldCharType="begin"/>
        </w:r>
        <w:r w:rsidR="004C4A22" w:rsidRPr="00B11700">
          <w:rPr>
            <w:rFonts w:ascii="Times New Roman" w:hAnsi="Times New Roman" w:cs="Times New Roman"/>
            <w:i w:val="0"/>
            <w:iCs w:val="0"/>
            <w:noProof/>
            <w:webHidden/>
            <w:sz w:val="24"/>
            <w:szCs w:val="24"/>
          </w:rPr>
          <w:instrText xml:space="preserve"> PAGEREF _Toc47716322 \h </w:instrText>
        </w:r>
        <w:r w:rsidR="004C4A22" w:rsidRPr="00B11700">
          <w:rPr>
            <w:rFonts w:ascii="Times New Roman" w:hAnsi="Times New Roman" w:cs="Times New Roman"/>
            <w:i w:val="0"/>
            <w:iCs w:val="0"/>
            <w:noProof/>
            <w:webHidden/>
            <w:sz w:val="24"/>
            <w:szCs w:val="24"/>
          </w:rPr>
        </w:r>
        <w:r w:rsidR="004C4A22" w:rsidRPr="00B11700">
          <w:rPr>
            <w:rFonts w:ascii="Times New Roman" w:hAnsi="Times New Roman" w:cs="Times New Roman"/>
            <w:i w:val="0"/>
            <w:iCs w:val="0"/>
            <w:noProof/>
            <w:webHidden/>
            <w:sz w:val="24"/>
            <w:szCs w:val="24"/>
          </w:rPr>
          <w:fldChar w:fldCharType="separate"/>
        </w:r>
        <w:r w:rsidR="00F51AFC">
          <w:rPr>
            <w:rFonts w:ascii="Times New Roman" w:hAnsi="Times New Roman" w:cs="Times New Roman"/>
            <w:i w:val="0"/>
            <w:iCs w:val="0"/>
            <w:noProof/>
            <w:webHidden/>
            <w:sz w:val="24"/>
            <w:szCs w:val="24"/>
          </w:rPr>
          <w:t>79</w:t>
        </w:r>
        <w:r w:rsidR="004C4A22" w:rsidRPr="00B11700">
          <w:rPr>
            <w:rFonts w:ascii="Times New Roman" w:hAnsi="Times New Roman" w:cs="Times New Roman"/>
            <w:i w:val="0"/>
            <w:iCs w:val="0"/>
            <w:noProof/>
            <w:webHidden/>
            <w:sz w:val="24"/>
            <w:szCs w:val="24"/>
          </w:rPr>
          <w:fldChar w:fldCharType="end"/>
        </w:r>
      </w:hyperlink>
    </w:p>
    <w:p w14:paraId="3EF87F3E" w14:textId="5C2504D2" w:rsidR="00375D11" w:rsidRPr="00B11700" w:rsidRDefault="00BC650C" w:rsidP="00B11700">
      <w:pPr>
        <w:spacing w:line="480" w:lineRule="auto"/>
        <w:rPr>
          <w:rFonts w:ascii="Times New Roman" w:hAnsi="Times New Roman" w:cs="Times New Roman"/>
          <w:sz w:val="24"/>
          <w:szCs w:val="24"/>
        </w:rPr>
      </w:pPr>
      <w:r w:rsidRPr="00B11700">
        <w:rPr>
          <w:rFonts w:ascii="Times New Roman" w:hAnsi="Times New Roman" w:cs="Times New Roman"/>
          <w:sz w:val="24"/>
          <w:szCs w:val="24"/>
        </w:rPr>
        <w:fldChar w:fldCharType="end"/>
      </w:r>
    </w:p>
    <w:p w14:paraId="5E3650A7" w14:textId="77777777" w:rsidR="00375D11" w:rsidRPr="00E2466B" w:rsidRDefault="00375D11" w:rsidP="00E2466B">
      <w:pPr>
        <w:spacing w:line="480" w:lineRule="auto"/>
        <w:rPr>
          <w:rFonts w:ascii="Times New Roman" w:hAnsi="Times New Roman" w:cs="Times New Roman"/>
          <w:sz w:val="24"/>
          <w:szCs w:val="24"/>
        </w:rPr>
      </w:pPr>
    </w:p>
    <w:p w14:paraId="64C0FC6B" w14:textId="77777777" w:rsidR="00375D11" w:rsidRPr="00E2466B" w:rsidRDefault="00375D11" w:rsidP="00E2466B">
      <w:pPr>
        <w:spacing w:line="480" w:lineRule="auto"/>
        <w:rPr>
          <w:rFonts w:ascii="Times New Roman" w:hAnsi="Times New Roman" w:cs="Times New Roman"/>
          <w:sz w:val="24"/>
          <w:szCs w:val="24"/>
        </w:rPr>
      </w:pPr>
    </w:p>
    <w:p w14:paraId="5AA08856" w14:textId="77777777" w:rsidR="00375D11" w:rsidRPr="00E2466B" w:rsidRDefault="00375D11" w:rsidP="00E2466B">
      <w:pPr>
        <w:spacing w:line="480" w:lineRule="auto"/>
        <w:rPr>
          <w:rFonts w:ascii="Times New Roman" w:hAnsi="Times New Roman" w:cs="Times New Roman"/>
          <w:sz w:val="24"/>
          <w:szCs w:val="24"/>
        </w:rPr>
      </w:pPr>
    </w:p>
    <w:p w14:paraId="5B9B218F" w14:textId="77777777" w:rsidR="00375D11" w:rsidRPr="00E2466B" w:rsidRDefault="00375D11" w:rsidP="00E2466B">
      <w:pPr>
        <w:spacing w:line="480" w:lineRule="auto"/>
        <w:rPr>
          <w:rFonts w:ascii="Times New Roman" w:hAnsi="Times New Roman" w:cs="Times New Roman"/>
          <w:sz w:val="24"/>
          <w:szCs w:val="24"/>
        </w:rPr>
      </w:pPr>
    </w:p>
    <w:p w14:paraId="69634E60" w14:textId="77777777" w:rsidR="00375D11" w:rsidRPr="00E2466B" w:rsidRDefault="00375D11" w:rsidP="00E2466B">
      <w:pPr>
        <w:spacing w:line="480" w:lineRule="auto"/>
        <w:rPr>
          <w:rFonts w:ascii="Times New Roman" w:hAnsi="Times New Roman" w:cs="Times New Roman"/>
          <w:sz w:val="24"/>
          <w:szCs w:val="24"/>
        </w:rPr>
      </w:pPr>
    </w:p>
    <w:p w14:paraId="21C2BA81" w14:textId="77777777" w:rsidR="00375D11" w:rsidRPr="00E2466B" w:rsidRDefault="00375D11" w:rsidP="00E2466B">
      <w:pPr>
        <w:spacing w:line="480" w:lineRule="auto"/>
        <w:rPr>
          <w:rFonts w:ascii="Times New Roman" w:hAnsi="Times New Roman" w:cs="Times New Roman"/>
          <w:sz w:val="24"/>
          <w:szCs w:val="24"/>
        </w:rPr>
      </w:pPr>
    </w:p>
    <w:p w14:paraId="4679A37B" w14:textId="77777777" w:rsidR="00375D11" w:rsidRPr="00E2466B" w:rsidRDefault="00375D11" w:rsidP="00E2466B">
      <w:pPr>
        <w:spacing w:line="480" w:lineRule="auto"/>
        <w:rPr>
          <w:rFonts w:ascii="Times New Roman" w:hAnsi="Times New Roman" w:cs="Times New Roman"/>
          <w:sz w:val="24"/>
          <w:szCs w:val="24"/>
        </w:rPr>
      </w:pPr>
    </w:p>
    <w:p w14:paraId="43817D80" w14:textId="77777777" w:rsidR="00375D11" w:rsidRPr="00E2466B" w:rsidRDefault="00375D11" w:rsidP="00E2466B">
      <w:pPr>
        <w:spacing w:line="480" w:lineRule="auto"/>
        <w:rPr>
          <w:rFonts w:ascii="Times New Roman" w:hAnsi="Times New Roman" w:cs="Times New Roman"/>
          <w:sz w:val="24"/>
          <w:szCs w:val="24"/>
        </w:rPr>
      </w:pPr>
    </w:p>
    <w:p w14:paraId="59B86CD8" w14:textId="77777777" w:rsidR="00375D11" w:rsidRPr="00E2466B" w:rsidRDefault="00375D11" w:rsidP="00E2466B">
      <w:pPr>
        <w:spacing w:line="480" w:lineRule="auto"/>
        <w:rPr>
          <w:rFonts w:ascii="Times New Roman" w:hAnsi="Times New Roman" w:cs="Times New Roman"/>
          <w:sz w:val="24"/>
          <w:szCs w:val="24"/>
        </w:rPr>
      </w:pPr>
    </w:p>
    <w:p w14:paraId="5DBAF3BE" w14:textId="77777777" w:rsidR="00375D11" w:rsidRPr="00E2466B" w:rsidRDefault="00375D11" w:rsidP="00E2466B">
      <w:pPr>
        <w:spacing w:line="480" w:lineRule="auto"/>
        <w:rPr>
          <w:rFonts w:ascii="Times New Roman" w:hAnsi="Times New Roman" w:cs="Times New Roman"/>
          <w:sz w:val="24"/>
          <w:szCs w:val="24"/>
        </w:rPr>
      </w:pPr>
    </w:p>
    <w:p w14:paraId="35249845" w14:textId="77777777" w:rsidR="00375D11" w:rsidRPr="0029192A" w:rsidRDefault="00375D11" w:rsidP="000C3A4A">
      <w:pPr>
        <w:pStyle w:val="Ttulo1"/>
        <w:numPr>
          <w:ilvl w:val="0"/>
          <w:numId w:val="0"/>
        </w:numPr>
        <w:spacing w:after="0" w:line="480" w:lineRule="auto"/>
        <w:jc w:val="center"/>
        <w:rPr>
          <w:rStyle w:val="PuestoCar"/>
          <w:rFonts w:ascii="Times New Roman" w:hAnsi="Times New Roman"/>
          <w:b/>
          <w:bCs w:val="0"/>
          <w:sz w:val="28"/>
          <w:szCs w:val="28"/>
        </w:rPr>
      </w:pPr>
      <w:bookmarkStart w:id="19" w:name="_Toc379497334"/>
      <w:bookmarkStart w:id="20" w:name="_Toc448312762"/>
      <w:bookmarkStart w:id="21" w:name="_Toc43891941"/>
      <w:bookmarkStart w:id="22" w:name="_Toc43894571"/>
      <w:r w:rsidRPr="0029192A">
        <w:rPr>
          <w:rStyle w:val="PuestoCar"/>
          <w:rFonts w:ascii="Times New Roman" w:hAnsi="Times New Roman"/>
          <w:b/>
          <w:bCs w:val="0"/>
          <w:sz w:val="28"/>
          <w:szCs w:val="28"/>
        </w:rPr>
        <w:t>RESUMEN</w:t>
      </w:r>
      <w:bookmarkEnd w:id="19"/>
      <w:bookmarkEnd w:id="20"/>
      <w:bookmarkEnd w:id="21"/>
      <w:bookmarkEnd w:id="22"/>
    </w:p>
    <w:p w14:paraId="5886DB76" w14:textId="311E321A" w:rsidR="00653C6E" w:rsidRPr="00F2222A" w:rsidRDefault="007655A3" w:rsidP="00165449">
      <w:pPr>
        <w:spacing w:line="480" w:lineRule="auto"/>
        <w:rPr>
          <w:rFonts w:ascii="Times New Roman" w:hAnsi="Times New Roman" w:cs="Times New Roman"/>
          <w:sz w:val="24"/>
          <w:szCs w:val="24"/>
        </w:rPr>
      </w:pPr>
      <w:r>
        <w:rPr>
          <w:rFonts w:ascii="Times New Roman" w:hAnsi="Times New Roman" w:cs="Times New Roman"/>
          <w:sz w:val="24"/>
          <w:szCs w:val="24"/>
        </w:rPr>
        <w:t>Comparación de p</w:t>
      </w:r>
      <w:r w:rsidR="00FC02FA" w:rsidRPr="00FC02FA">
        <w:rPr>
          <w:rFonts w:ascii="Times New Roman" w:hAnsi="Times New Roman" w:cs="Times New Roman"/>
          <w:sz w:val="24"/>
          <w:szCs w:val="24"/>
        </w:rPr>
        <w:t xml:space="preserve">oder </w:t>
      </w:r>
      <w:r w:rsidR="00323A85" w:rsidRPr="00FC02FA">
        <w:rPr>
          <w:rFonts w:ascii="Times New Roman" w:hAnsi="Times New Roman" w:cs="Times New Roman"/>
          <w:sz w:val="24"/>
          <w:szCs w:val="24"/>
        </w:rPr>
        <w:t>calor</w:t>
      </w:r>
      <w:r w:rsidR="00323A85">
        <w:rPr>
          <w:rFonts w:ascii="Times New Roman" w:hAnsi="Times New Roman" w:cs="Times New Roman"/>
          <w:sz w:val="24"/>
          <w:szCs w:val="24"/>
        </w:rPr>
        <w:t>í</w:t>
      </w:r>
      <w:r w:rsidR="00323A85" w:rsidRPr="00FC02FA">
        <w:rPr>
          <w:rFonts w:ascii="Times New Roman" w:hAnsi="Times New Roman" w:cs="Times New Roman"/>
          <w:sz w:val="24"/>
          <w:szCs w:val="24"/>
        </w:rPr>
        <w:t>fico</w:t>
      </w:r>
      <w:r w:rsidR="00FC02FA" w:rsidRPr="00FC02FA">
        <w:rPr>
          <w:rFonts w:ascii="Times New Roman" w:hAnsi="Times New Roman" w:cs="Times New Roman"/>
          <w:sz w:val="24"/>
          <w:szCs w:val="24"/>
        </w:rPr>
        <w:t xml:space="preserve"> y rendimiento térmico de biogás producido a partir de residuos sólidos orgánicos y gas licuado de petróleo</w:t>
      </w:r>
      <w:r w:rsidR="00311C6E" w:rsidRPr="00F2222A">
        <w:rPr>
          <w:rFonts w:ascii="Times New Roman" w:hAnsi="Times New Roman" w:cs="Times New Roman"/>
          <w:sz w:val="24"/>
          <w:szCs w:val="24"/>
        </w:rPr>
        <w:t xml:space="preserve">, es una tesis enfocada a la producción de biogás de calidad, bajo el monitoreo de parámetros de producción; con el objetivo general </w:t>
      </w:r>
      <w:r w:rsidR="00FC02FA" w:rsidRPr="00F2222A">
        <w:rPr>
          <w:rFonts w:ascii="Times New Roman" w:hAnsi="Times New Roman" w:cs="Times New Roman"/>
          <w:sz w:val="24"/>
          <w:szCs w:val="24"/>
        </w:rPr>
        <w:t xml:space="preserve">de </w:t>
      </w:r>
      <w:r w:rsidR="00FC02FA">
        <w:rPr>
          <w:rFonts w:ascii="Times New Roman" w:hAnsi="Times New Roman" w:cs="Times New Roman"/>
          <w:sz w:val="24"/>
          <w:szCs w:val="24"/>
        </w:rPr>
        <w:t>d</w:t>
      </w:r>
      <w:r w:rsidR="00FC02FA" w:rsidRPr="00FC02FA">
        <w:rPr>
          <w:rFonts w:ascii="Times New Roman" w:hAnsi="Times New Roman" w:cs="Times New Roman"/>
          <w:sz w:val="24"/>
          <w:szCs w:val="24"/>
        </w:rPr>
        <w:t>eterminar la diferencia entre el poder calorífico y el rendimiento térmico de biogás producido a partir de residuos sólidos orgánicos y gas licuado de petróleo</w:t>
      </w:r>
      <w:r w:rsidR="00311C6E" w:rsidRPr="00F2222A">
        <w:rPr>
          <w:rFonts w:ascii="Times New Roman" w:hAnsi="Times New Roman" w:cs="Times New Roman"/>
          <w:sz w:val="24"/>
          <w:szCs w:val="24"/>
        </w:rPr>
        <w:t>, se trabajó una investigación de tipo aplicado</w:t>
      </w:r>
      <w:r w:rsidR="006E7808">
        <w:rPr>
          <w:rFonts w:ascii="Times New Roman" w:hAnsi="Times New Roman" w:cs="Times New Roman"/>
          <w:sz w:val="24"/>
          <w:szCs w:val="24"/>
        </w:rPr>
        <w:t xml:space="preserve">. </w:t>
      </w:r>
      <w:r w:rsidR="00311C6E" w:rsidRPr="00F2222A">
        <w:rPr>
          <w:rFonts w:ascii="Times New Roman" w:hAnsi="Times New Roman" w:cs="Times New Roman"/>
          <w:sz w:val="24"/>
          <w:szCs w:val="24"/>
        </w:rPr>
        <w:t>método no experimental de diseño descriptivo, correlacional causal</w:t>
      </w:r>
      <w:r w:rsidR="006E7808">
        <w:rPr>
          <w:rFonts w:ascii="Times New Roman" w:hAnsi="Times New Roman" w:cs="Times New Roman"/>
          <w:sz w:val="24"/>
          <w:szCs w:val="24"/>
        </w:rPr>
        <w:t>.</w:t>
      </w:r>
    </w:p>
    <w:p w14:paraId="59BD8494" w14:textId="52F8D8F9" w:rsidR="00165449" w:rsidRDefault="00311C6E" w:rsidP="00165449">
      <w:pPr>
        <w:pStyle w:val="TEXTOGENERAL"/>
        <w:ind w:left="0"/>
      </w:pPr>
      <w:r w:rsidRPr="00F2222A">
        <w:t>Los resultados obtenidos muestran un biogás de buen calor especifico</w:t>
      </w:r>
      <w:r w:rsidR="00F2222A" w:rsidRPr="00F2222A">
        <w:t xml:space="preserve"> de</w:t>
      </w:r>
      <w:r w:rsidRPr="00F2222A">
        <w:t xml:space="preserve"> </w:t>
      </w:r>
      <w:r w:rsidR="00143FD7">
        <w:t>958</w:t>
      </w:r>
      <w:r w:rsidR="00F2222A" w:rsidRPr="00F2222A">
        <w:t xml:space="preserve"> Kcal/m3 </w:t>
      </w:r>
      <w:r w:rsidR="00F2222A">
        <w:t>y</w:t>
      </w:r>
      <w:r w:rsidRPr="00F2222A">
        <w:t xml:space="preserve"> rendimiento térmico </w:t>
      </w:r>
      <w:r w:rsidR="00F2222A" w:rsidRPr="00F2222A">
        <w:t xml:space="preserve">de </w:t>
      </w:r>
      <w:r w:rsidR="00143FD7">
        <w:t>9.25</w:t>
      </w:r>
      <w:r w:rsidR="00F2222A" w:rsidRPr="00F2222A">
        <w:t>%, además de una producción</w:t>
      </w:r>
      <w:r w:rsidRPr="00F2222A">
        <w:t xml:space="preserve"> entre 1.8 a 2 m</w:t>
      </w:r>
      <w:r w:rsidRPr="00165449">
        <w:t>3</w:t>
      </w:r>
      <w:r w:rsidRPr="00F2222A">
        <w:t xml:space="preserve"> de biogás por cada 100</w:t>
      </w:r>
      <w:r w:rsidR="002A7594">
        <w:t>L</w:t>
      </w:r>
      <w:r w:rsidRPr="00F2222A">
        <w:t xml:space="preserve"> de carga diaria</w:t>
      </w:r>
      <w:r w:rsidR="006E7808">
        <w:t xml:space="preserve">; se aplicó la prueba de Anderson Darling para determinar la normalidad de datos y prueba ANOVA para contrastar los resultados. </w:t>
      </w:r>
      <w:r w:rsidRPr="00165449">
        <w:t xml:space="preserve">Concluyéndose </w:t>
      </w:r>
      <w:r w:rsidR="00F2222A" w:rsidRPr="00165449">
        <w:t xml:space="preserve">así </w:t>
      </w:r>
      <w:r w:rsidR="00165449">
        <w:t>que los niveles de poder calorífico y rendimiento térmico del biogás son de nivel elevado y funcional para cualquier proyecto rural y urbano a pesar de ser menores que las del GLP, brindando una propuesta confiable de optimización de sus residuos e implementación de técnicas limpias de producción de biogás.</w:t>
      </w:r>
    </w:p>
    <w:p w14:paraId="2F5BDAA7" w14:textId="77777777" w:rsidR="00653C6E" w:rsidRPr="00E2466B" w:rsidRDefault="00653C6E" w:rsidP="00E2466B">
      <w:pPr>
        <w:spacing w:line="480" w:lineRule="auto"/>
        <w:rPr>
          <w:rFonts w:ascii="Times New Roman" w:hAnsi="Times New Roman" w:cs="Times New Roman"/>
          <w:sz w:val="24"/>
          <w:szCs w:val="24"/>
        </w:rPr>
      </w:pPr>
    </w:p>
    <w:p w14:paraId="097E8028" w14:textId="4FCF1278" w:rsidR="00375D11" w:rsidRPr="00E2466B" w:rsidRDefault="00BF04A0" w:rsidP="00E2466B">
      <w:pPr>
        <w:spacing w:line="480" w:lineRule="auto"/>
        <w:rPr>
          <w:rFonts w:ascii="Times New Roman" w:hAnsi="Times New Roman" w:cs="Times New Roman"/>
          <w:b/>
          <w:sz w:val="24"/>
          <w:szCs w:val="24"/>
        </w:rPr>
      </w:pPr>
      <w:sdt>
        <w:sdtPr>
          <w:rPr>
            <w:rFonts w:ascii="Times New Roman" w:hAnsi="Times New Roman" w:cs="Times New Roman"/>
            <w:b/>
            <w:sz w:val="24"/>
            <w:szCs w:val="24"/>
          </w:rPr>
          <w:id w:val="-302841415"/>
          <w:placeholder>
            <w:docPart w:val="DefaultPlaceholder_1082065158"/>
          </w:placeholder>
          <w:text/>
        </w:sdtPr>
        <w:sdtEndPr/>
        <w:sdtContent>
          <w:r w:rsidR="00ED0071" w:rsidRPr="00E2466B">
            <w:rPr>
              <w:rFonts w:ascii="Times New Roman" w:hAnsi="Times New Roman" w:cs="Times New Roman"/>
              <w:b/>
              <w:sz w:val="24"/>
              <w:szCs w:val="24"/>
            </w:rPr>
            <w:t>Palabras clave:</w:t>
          </w:r>
        </w:sdtContent>
      </w:sdt>
      <w:r w:rsidR="00ED0071" w:rsidRPr="00E2466B">
        <w:rPr>
          <w:rFonts w:ascii="Times New Roman" w:hAnsi="Times New Roman" w:cs="Times New Roman"/>
          <w:b/>
          <w:sz w:val="24"/>
          <w:szCs w:val="24"/>
        </w:rPr>
        <w:t xml:space="preserve"> </w:t>
      </w:r>
      <w:sdt>
        <w:sdtPr>
          <w:rPr>
            <w:rFonts w:ascii="Times New Roman" w:hAnsi="Times New Roman" w:cs="Times New Roman"/>
            <w:sz w:val="24"/>
            <w:szCs w:val="24"/>
          </w:rPr>
          <w:id w:val="-1223903417"/>
          <w:placeholder>
            <w:docPart w:val="DefaultPlaceholder_1082065158"/>
          </w:placeholder>
          <w:text/>
        </w:sdtPr>
        <w:sdtEndPr/>
        <w:sdtContent>
          <w:r w:rsidR="00F2222A">
            <w:rPr>
              <w:rFonts w:ascii="Times New Roman" w:hAnsi="Times New Roman" w:cs="Times New Roman"/>
              <w:sz w:val="24"/>
              <w:szCs w:val="24"/>
            </w:rPr>
            <w:t>Biogás, temperatura, tiempo de retención, porcentaje de agua, poder calorífico</w:t>
          </w:r>
        </w:sdtContent>
      </w:sdt>
    </w:p>
    <w:p w14:paraId="55072AE3" w14:textId="77777777" w:rsidR="00375D11" w:rsidRPr="00E2466B" w:rsidRDefault="00375D11" w:rsidP="00E2466B">
      <w:pPr>
        <w:spacing w:line="480" w:lineRule="auto"/>
        <w:rPr>
          <w:rFonts w:ascii="Times New Roman" w:hAnsi="Times New Roman" w:cs="Times New Roman"/>
          <w:sz w:val="24"/>
          <w:szCs w:val="24"/>
        </w:rPr>
      </w:pPr>
    </w:p>
    <w:p w14:paraId="0F0534B0" w14:textId="77777777" w:rsidR="00375D11" w:rsidRDefault="00375D11" w:rsidP="00E2466B">
      <w:pPr>
        <w:spacing w:line="480" w:lineRule="auto"/>
        <w:rPr>
          <w:rFonts w:ascii="Times New Roman" w:hAnsi="Times New Roman" w:cs="Times New Roman"/>
          <w:sz w:val="24"/>
          <w:szCs w:val="24"/>
        </w:rPr>
      </w:pPr>
    </w:p>
    <w:p w14:paraId="55C2FED5" w14:textId="77777777" w:rsidR="00C27232" w:rsidRDefault="00C27232" w:rsidP="00E2466B">
      <w:pPr>
        <w:spacing w:line="480" w:lineRule="auto"/>
        <w:rPr>
          <w:rFonts w:ascii="Times New Roman" w:hAnsi="Times New Roman" w:cs="Times New Roman"/>
          <w:sz w:val="24"/>
          <w:szCs w:val="24"/>
        </w:rPr>
      </w:pPr>
    </w:p>
    <w:p w14:paraId="19A11883" w14:textId="4D270A80" w:rsidR="00C27232" w:rsidRPr="00AC6CAA" w:rsidRDefault="000C3A4A" w:rsidP="000C3A4A">
      <w:pPr>
        <w:pStyle w:val="Ttulo1"/>
        <w:numPr>
          <w:ilvl w:val="0"/>
          <w:numId w:val="0"/>
        </w:numPr>
        <w:spacing w:after="0" w:line="480" w:lineRule="auto"/>
        <w:jc w:val="center"/>
        <w:rPr>
          <w:rStyle w:val="PuestoCar"/>
          <w:rFonts w:ascii="Times New Roman" w:hAnsi="Times New Roman"/>
          <w:b/>
          <w:bCs w:val="0"/>
          <w:sz w:val="28"/>
          <w:szCs w:val="28"/>
        </w:rPr>
      </w:pPr>
      <w:bookmarkStart w:id="23" w:name="_Toc43891942"/>
      <w:bookmarkStart w:id="24" w:name="_Toc43894572"/>
      <w:r>
        <w:rPr>
          <w:rStyle w:val="PuestoCar"/>
          <w:rFonts w:ascii="Times New Roman" w:hAnsi="Times New Roman"/>
          <w:b/>
          <w:bCs w:val="0"/>
          <w:sz w:val="28"/>
          <w:szCs w:val="28"/>
        </w:rPr>
        <w:t>ABSTRACT</w:t>
      </w:r>
      <w:bookmarkEnd w:id="23"/>
      <w:bookmarkEnd w:id="24"/>
    </w:p>
    <w:p w14:paraId="3C6DC5EF" w14:textId="77777777" w:rsidR="00165449" w:rsidRPr="00165449" w:rsidRDefault="00165449" w:rsidP="00165449">
      <w:pPr>
        <w:spacing w:line="480" w:lineRule="auto"/>
        <w:rPr>
          <w:rFonts w:ascii="Times New Roman" w:hAnsi="Times New Roman" w:cs="Times New Roman"/>
          <w:sz w:val="24"/>
          <w:szCs w:val="24"/>
        </w:rPr>
      </w:pPr>
      <w:r w:rsidRPr="00165449">
        <w:rPr>
          <w:rFonts w:ascii="Times New Roman" w:hAnsi="Times New Roman" w:cs="Times New Roman"/>
          <w:sz w:val="24"/>
          <w:szCs w:val="24"/>
        </w:rPr>
        <w:t>Calorific power and thermal performance of biogas produced from organic solid waste and liquefied petroleum gas - Cajamarca 2020, is a thesis focused on the production of quality biogas, under the monitoring of production parameters; With the general objective of determining the difference between the calorific value and the thermal performance of biogas produced from organic solid waste and liquefied petroleum gas, an applied investigation was carried out. non-experimental method of descriptive, correlational causal design.</w:t>
      </w:r>
    </w:p>
    <w:p w14:paraId="63B30B6D" w14:textId="3266E73E" w:rsidR="00165449" w:rsidRDefault="00165449" w:rsidP="00165449">
      <w:pPr>
        <w:spacing w:line="480" w:lineRule="auto"/>
        <w:rPr>
          <w:rFonts w:ascii="Times New Roman" w:hAnsi="Times New Roman" w:cs="Times New Roman"/>
          <w:sz w:val="24"/>
          <w:szCs w:val="24"/>
        </w:rPr>
      </w:pPr>
      <w:r w:rsidRPr="00165449">
        <w:rPr>
          <w:rFonts w:ascii="Times New Roman" w:hAnsi="Times New Roman" w:cs="Times New Roman"/>
          <w:sz w:val="24"/>
          <w:szCs w:val="24"/>
        </w:rPr>
        <w:t xml:space="preserve">The results obtained show a biogas of good specific heat of </w:t>
      </w:r>
      <w:r w:rsidR="00143FD7">
        <w:rPr>
          <w:rFonts w:ascii="Times New Roman" w:hAnsi="Times New Roman" w:cs="Times New Roman"/>
          <w:sz w:val="24"/>
          <w:szCs w:val="24"/>
        </w:rPr>
        <w:t>958</w:t>
      </w:r>
      <w:r w:rsidRPr="00165449">
        <w:rPr>
          <w:rFonts w:ascii="Times New Roman" w:hAnsi="Times New Roman" w:cs="Times New Roman"/>
          <w:sz w:val="24"/>
          <w:szCs w:val="24"/>
        </w:rPr>
        <w:t xml:space="preserve"> Kcal / m3 and thermal performance of </w:t>
      </w:r>
      <w:r w:rsidR="00143FD7">
        <w:rPr>
          <w:rFonts w:ascii="Times New Roman" w:hAnsi="Times New Roman" w:cs="Times New Roman"/>
          <w:sz w:val="24"/>
          <w:szCs w:val="24"/>
        </w:rPr>
        <w:t>9.25</w:t>
      </w:r>
      <w:r w:rsidRPr="00165449">
        <w:rPr>
          <w:rFonts w:ascii="Times New Roman" w:hAnsi="Times New Roman" w:cs="Times New Roman"/>
          <w:sz w:val="24"/>
          <w:szCs w:val="24"/>
        </w:rPr>
        <w:t>%, in addition to a production between 1.8 to 2 m3 of biogas per 100L of daily load; The Anderson Darling test was applied to determine the normality of the data and the ANOVA test to contrast the results. Thus concluding that the levels of calorific power and thermal performance of biogas are of a high and functional level for any rural and urban project despite being lower than those of LPG, providing a reliable proposal for optimization of its waste and implementation of clean biogas production.</w:t>
      </w:r>
    </w:p>
    <w:p w14:paraId="78556E79" w14:textId="77777777" w:rsidR="00165449" w:rsidRDefault="00165449" w:rsidP="00165449">
      <w:pPr>
        <w:spacing w:line="480" w:lineRule="auto"/>
        <w:rPr>
          <w:rFonts w:ascii="Times New Roman" w:hAnsi="Times New Roman" w:cs="Times New Roman"/>
          <w:sz w:val="24"/>
          <w:szCs w:val="24"/>
        </w:rPr>
      </w:pPr>
    </w:p>
    <w:p w14:paraId="33B1EC88" w14:textId="66CA4211" w:rsidR="00375D11" w:rsidRPr="00E2466B" w:rsidRDefault="00F2222A" w:rsidP="00165449">
      <w:pPr>
        <w:spacing w:line="480" w:lineRule="auto"/>
        <w:rPr>
          <w:rFonts w:ascii="Times New Roman" w:hAnsi="Times New Roman" w:cs="Times New Roman"/>
          <w:sz w:val="24"/>
          <w:szCs w:val="24"/>
        </w:rPr>
      </w:pPr>
      <w:r w:rsidRPr="00165449">
        <w:rPr>
          <w:rFonts w:ascii="Times New Roman" w:hAnsi="Times New Roman" w:cs="Times New Roman"/>
          <w:b/>
          <w:bCs/>
          <w:sz w:val="24"/>
          <w:szCs w:val="24"/>
        </w:rPr>
        <w:t>Key words:</w:t>
      </w:r>
      <w:r w:rsidRPr="00165449">
        <w:rPr>
          <w:rFonts w:ascii="Times New Roman" w:hAnsi="Times New Roman" w:cs="Times New Roman"/>
          <w:sz w:val="24"/>
          <w:szCs w:val="24"/>
        </w:rPr>
        <w:t xml:space="preserve"> Biogas, temperature, retention time, percentage of water, calorific value</w:t>
      </w:r>
    </w:p>
    <w:p w14:paraId="4BCBF586" w14:textId="77777777" w:rsidR="00375D11" w:rsidRPr="00E2466B" w:rsidRDefault="00375D11" w:rsidP="00E2466B">
      <w:pPr>
        <w:spacing w:line="480" w:lineRule="auto"/>
        <w:rPr>
          <w:rFonts w:ascii="Times New Roman" w:hAnsi="Times New Roman" w:cs="Times New Roman"/>
          <w:sz w:val="24"/>
          <w:szCs w:val="24"/>
        </w:rPr>
      </w:pPr>
    </w:p>
    <w:p w14:paraId="6A96E088" w14:textId="77777777" w:rsidR="00375D11" w:rsidRPr="00E2466B" w:rsidRDefault="00375D11" w:rsidP="00E2466B">
      <w:pPr>
        <w:spacing w:line="480" w:lineRule="auto"/>
        <w:rPr>
          <w:rFonts w:ascii="Times New Roman" w:hAnsi="Times New Roman" w:cs="Times New Roman"/>
          <w:sz w:val="24"/>
          <w:szCs w:val="24"/>
        </w:rPr>
      </w:pPr>
    </w:p>
    <w:p w14:paraId="3930ACDB" w14:textId="77777777" w:rsidR="00375D11" w:rsidRPr="00E2466B" w:rsidRDefault="00375D11" w:rsidP="00E2466B">
      <w:pPr>
        <w:spacing w:line="480" w:lineRule="auto"/>
        <w:rPr>
          <w:rFonts w:ascii="Times New Roman" w:hAnsi="Times New Roman" w:cs="Times New Roman"/>
          <w:sz w:val="24"/>
          <w:szCs w:val="24"/>
        </w:rPr>
      </w:pPr>
    </w:p>
    <w:p w14:paraId="28B91781" w14:textId="77777777" w:rsidR="00C27232" w:rsidRDefault="00C27232" w:rsidP="00E2466B">
      <w:pPr>
        <w:spacing w:line="480" w:lineRule="auto"/>
        <w:rPr>
          <w:rFonts w:ascii="Times New Roman" w:hAnsi="Times New Roman" w:cs="Times New Roman"/>
          <w:sz w:val="24"/>
          <w:szCs w:val="24"/>
        </w:rPr>
        <w:sectPr w:rsidR="00C27232" w:rsidSect="00B16C32">
          <w:footerReference w:type="default" r:id="rId41"/>
          <w:footerReference w:type="first" r:id="rId42"/>
          <w:pgSz w:w="11907" w:h="16840" w:code="9"/>
          <w:pgMar w:top="1701" w:right="1701" w:bottom="1701" w:left="2268" w:header="426" w:footer="709" w:gutter="0"/>
          <w:pgNumType w:start="1"/>
          <w:cols w:space="708"/>
          <w:titlePg/>
          <w:docGrid w:linePitch="360"/>
        </w:sectPr>
      </w:pPr>
    </w:p>
    <w:p w14:paraId="1D58301B" w14:textId="77777777" w:rsidR="002B4953" w:rsidRDefault="000C3A4A" w:rsidP="000C3A4A">
      <w:pPr>
        <w:pStyle w:val="Ttulo1"/>
        <w:numPr>
          <w:ilvl w:val="0"/>
          <w:numId w:val="0"/>
        </w:numPr>
        <w:spacing w:after="0" w:line="480" w:lineRule="auto"/>
        <w:jc w:val="center"/>
        <w:rPr>
          <w:rStyle w:val="PuestoCar"/>
          <w:rFonts w:ascii="Times New Roman" w:hAnsi="Times New Roman"/>
          <w:b/>
          <w:bCs w:val="0"/>
          <w:sz w:val="28"/>
          <w:szCs w:val="28"/>
        </w:rPr>
      </w:pPr>
      <w:bookmarkStart w:id="25" w:name="_Toc43891943"/>
      <w:bookmarkStart w:id="26" w:name="_Toc43894573"/>
      <w:bookmarkStart w:id="27" w:name="_Toc448312764"/>
      <w:bookmarkStart w:id="28" w:name="_Toc482716607"/>
      <w:r>
        <w:rPr>
          <w:rStyle w:val="PuestoCar"/>
          <w:rFonts w:ascii="Times New Roman" w:hAnsi="Times New Roman"/>
          <w:b/>
          <w:bCs w:val="0"/>
          <w:sz w:val="28"/>
          <w:szCs w:val="28"/>
        </w:rPr>
        <w:t xml:space="preserve">CAPITULO </w:t>
      </w:r>
      <w:r w:rsidR="00822E41" w:rsidRPr="0029192A">
        <w:rPr>
          <w:rStyle w:val="PuestoCar"/>
          <w:rFonts w:ascii="Times New Roman" w:hAnsi="Times New Roman"/>
          <w:b/>
          <w:bCs w:val="0"/>
          <w:sz w:val="28"/>
          <w:szCs w:val="28"/>
        </w:rPr>
        <w:t>I</w:t>
      </w:r>
      <w:bookmarkEnd w:id="25"/>
      <w:bookmarkEnd w:id="26"/>
      <w:r w:rsidR="002B4953">
        <w:rPr>
          <w:rStyle w:val="PuestoCar"/>
          <w:rFonts w:ascii="Times New Roman" w:hAnsi="Times New Roman"/>
          <w:b/>
          <w:bCs w:val="0"/>
          <w:sz w:val="28"/>
          <w:szCs w:val="28"/>
        </w:rPr>
        <w:t xml:space="preserve"> </w:t>
      </w:r>
    </w:p>
    <w:p w14:paraId="5FC78189" w14:textId="40BFE8F1" w:rsidR="00162990" w:rsidRDefault="000A55F0" w:rsidP="000C3A4A">
      <w:pPr>
        <w:pStyle w:val="Ttulo1"/>
        <w:numPr>
          <w:ilvl w:val="0"/>
          <w:numId w:val="0"/>
        </w:numPr>
        <w:spacing w:after="0" w:line="480" w:lineRule="auto"/>
        <w:jc w:val="center"/>
        <w:rPr>
          <w:rStyle w:val="PuestoCar"/>
          <w:rFonts w:ascii="Times New Roman" w:hAnsi="Times New Roman"/>
          <w:b/>
          <w:bCs w:val="0"/>
          <w:sz w:val="28"/>
          <w:szCs w:val="28"/>
        </w:rPr>
      </w:pPr>
      <w:bookmarkStart w:id="29" w:name="_Toc43891944"/>
      <w:bookmarkStart w:id="30" w:name="_Toc43893323"/>
      <w:bookmarkStart w:id="31" w:name="_Toc43894574"/>
      <w:r w:rsidRPr="0029192A">
        <w:rPr>
          <w:rStyle w:val="PuestoCar"/>
          <w:rFonts w:ascii="Times New Roman" w:hAnsi="Times New Roman"/>
          <w:b/>
          <w:bCs w:val="0"/>
          <w:sz w:val="28"/>
          <w:szCs w:val="28"/>
        </w:rPr>
        <w:t>INTRODUCCIÓN</w:t>
      </w:r>
      <w:bookmarkEnd w:id="27"/>
      <w:bookmarkEnd w:id="28"/>
      <w:bookmarkEnd w:id="29"/>
      <w:bookmarkEnd w:id="30"/>
      <w:bookmarkEnd w:id="31"/>
    </w:p>
    <w:p w14:paraId="03C13E2A" w14:textId="715B348B" w:rsidR="00C90CF3" w:rsidRDefault="00C336FC" w:rsidP="009D7543">
      <w:pPr>
        <w:pStyle w:val="11"/>
        <w:rPr>
          <w:rStyle w:val="Ttulo2Car"/>
          <w:rFonts w:ascii="Times New Roman" w:hAnsi="Times New Roman" w:cs="Times New Roman"/>
          <w:szCs w:val="24"/>
        </w:rPr>
      </w:pPr>
      <w:bookmarkStart w:id="32" w:name="_Toc43891945"/>
      <w:bookmarkStart w:id="33" w:name="_Toc43894575"/>
      <w:r>
        <w:rPr>
          <w:rStyle w:val="Ttulo2Car"/>
          <w:rFonts w:ascii="Times New Roman" w:hAnsi="Times New Roman" w:cs="Times New Roman"/>
          <w:szCs w:val="24"/>
        </w:rPr>
        <w:t>Descripción de la realidad problemática</w:t>
      </w:r>
      <w:bookmarkEnd w:id="32"/>
      <w:bookmarkEnd w:id="33"/>
    </w:p>
    <w:p w14:paraId="7F17FD69" w14:textId="77777777" w:rsidR="00C336FC" w:rsidRPr="00897A22" w:rsidRDefault="00C336FC" w:rsidP="002B4953">
      <w:pPr>
        <w:pStyle w:val="TEXTOGENERAL"/>
      </w:pPr>
      <w:r w:rsidRPr="002B4953">
        <w:rPr>
          <w:rStyle w:val="TEXTOGENERALCar"/>
        </w:rPr>
        <w:t>La base de la industrialización de los países ricos fue el uso masivo de combustibles fósiles y hoy sigue siendo un elemento principal de los procesos de cambio económico que caracterizan a los países más poblados del mundo. Desde hace mucho tiempo, en</w:t>
      </w:r>
      <w:r w:rsidRPr="00897A22">
        <w:t xml:space="preserve"> términos cuantitativos los combustibles fósiles aportan el grueso de la energía exosomática utilizada por los humanos y la propia obtención de la energía endosmótica la de los alimentos se ha hecho cada vez más dependiente del uso de combustibles fósiles. En las últimas décadas con una ligera inflexión debida a la crisis actual se ha utilizado más petróleo, más carbón y más gas natural que nunca en la historia. Esta gran dependencia con respecto al uso de combustibles fósiles ha generado dos tipos de preocupaciones muy diferentes que han dominado en diferentes momentos históricos. En las últimas décadas y especialmente desde el año 1992 ha dominado la preocupación por los impactos ambientales de la quema masiva de combustibles fósiles y, sobre todo, por sus efectos en el cambio climático. Las actividades que generan gases de efecto invernadero son diversas, pero hoy el factor más importante es sin duda la emisión de CO2 asociada a la obtención de energía. (Salaet &amp; Roca, 2010)</w:t>
      </w:r>
    </w:p>
    <w:p w14:paraId="5661A067" w14:textId="77777777" w:rsidR="00C336FC" w:rsidRPr="00897A22" w:rsidRDefault="00C336FC" w:rsidP="002B4953">
      <w:pPr>
        <w:pStyle w:val="TEXTOGENERAL"/>
      </w:pPr>
      <w:r w:rsidRPr="00897A22">
        <w:t>En 2004, el 85.73% del consumo de energía de los Estados Unidos fue de origen fósil y el 62.79% de petróleo y gas natural. De fuentes renovables, tan sólo se consumió el 6%, proviniendo la mayoría de hidroeléctricas y quema de biomasa. La energía nuclear contribuyó con el 8%, y el petróleo en sí solo, representó cerca del 40% del total. La dependencia americana de las importaciones de petróleo sumada a la participación tan alta que tienen las fuentes de energía no renovable en su canasta energética cerca del 86% del total colocan a los Estados Unidos en una posición vulnerable en un entorno difícil, como consecuencia de la política internacional del gobierno Bush, que ha afectado negativamente a varios de los productores importantes de petróleo. En cuanto al suministro de energía eléctrica, el 70% de la electricidad se generó en 2005 con combustible fósiles. La oferta de energía eléctrica provino de plantas centralizadas de gran tamaño que consumen carbón, gas natural, fuentes nucleares o que son hidroeléctricas. Entre ellas suministran más del 95% de la electricidad americana, por lo cual el sistema es centralizado con todos los pros y contras inherentes. (Infante, 2007)</w:t>
      </w:r>
    </w:p>
    <w:p w14:paraId="7A53619C" w14:textId="77777777" w:rsidR="00C336FC" w:rsidRPr="00897A22" w:rsidRDefault="00C336FC" w:rsidP="002B4953">
      <w:pPr>
        <w:pStyle w:val="TEXTOGENERAL"/>
      </w:pPr>
      <w:r w:rsidRPr="00897A22">
        <w:t>Argentina ha experimentado en los últimos cinco años un problema energético que se ha visto incrementado por el crecimiento económico y por la disminución de la relación reserva/consumo para gas natural e hidrocarburos líquidos. De los elementos que constituyen la matriz energética nacional, el carbón tiene menor incidencia, tanto para la producción como para la oferta interna, pero se lo debe reconsiderar como recurso energético, no sólo convencional, sino como una alternativa novedosa que puede ayudar a solucionar parcialmente el déficit energético. La demanda de energía está estrechamente relacionada con el crecimiento económico y los estándares de vida. De los combustibles fósiles más conocidos, el carbón, el petróleo y el gas natural, el primero suministra el 24 % de la energía primaria. Los principales productores de carbón son China (39,4%), Estados Unidos (19,3%), seguidos por India (6,6%), Australia (6,4%) y otros tales como Rusia, Sudáfrica, Kazajistán, Ucrania e Indonesia. Latinoamérica sólo produce el 1,7% de la producción mundial, donde Colombia aporta el 84% seguido por Venezuela con el 11 % y Brasil el 4%. Actualmente, la demanda mundial de energía está incrementándose a una tasa promedio de 2,7% anual y en el caso del carbón en el último año ascendió a 4,5% (Statistical Review of World Energy, 2008). En este escenario debe pensarse en otras fuentes energéticas alternativas para cubrir las necesidades de la población. (Castro, 2009)</w:t>
      </w:r>
    </w:p>
    <w:p w14:paraId="0B0423D9" w14:textId="77777777" w:rsidR="00C27232" w:rsidRDefault="00C27232" w:rsidP="009D7543">
      <w:pPr>
        <w:pStyle w:val="11"/>
        <w:rPr>
          <w:rStyle w:val="Ttulo2Car"/>
          <w:rFonts w:ascii="Times New Roman" w:hAnsi="Times New Roman" w:cs="Times New Roman"/>
          <w:szCs w:val="24"/>
        </w:rPr>
      </w:pPr>
      <w:bookmarkStart w:id="34" w:name="_Toc43891946"/>
      <w:bookmarkStart w:id="35" w:name="_Toc43894576"/>
      <w:r>
        <w:rPr>
          <w:rStyle w:val="Ttulo2Car"/>
          <w:rFonts w:ascii="Times New Roman" w:hAnsi="Times New Roman" w:cs="Times New Roman"/>
          <w:szCs w:val="24"/>
        </w:rPr>
        <w:t>Formulación del problema</w:t>
      </w:r>
      <w:bookmarkEnd w:id="34"/>
      <w:bookmarkEnd w:id="35"/>
    </w:p>
    <w:p w14:paraId="1BA7D364" w14:textId="65DBA8EC" w:rsidR="00FC02FA" w:rsidRPr="00B34C63" w:rsidRDefault="00FC02FA" w:rsidP="006F5047">
      <w:pPr>
        <w:pStyle w:val="TEXTOGENERAL"/>
      </w:pPr>
      <w:r w:rsidRPr="00FC02FA">
        <w:t>¿Cuál es la diferencia entre el poder calorífico y el rendimiento térmico del biogás producido a partir de residuos sólidos orgánicos y el gas licu</w:t>
      </w:r>
      <w:r w:rsidR="006F5047">
        <w:t>ado de petróleo</w:t>
      </w:r>
      <w:r w:rsidRPr="00FC02FA">
        <w:t>?</w:t>
      </w:r>
    </w:p>
    <w:p w14:paraId="0120648F" w14:textId="77777777" w:rsidR="00C27232" w:rsidRDefault="00C27232" w:rsidP="009D7543">
      <w:pPr>
        <w:pStyle w:val="11"/>
        <w:rPr>
          <w:rStyle w:val="Ttulo2Car"/>
          <w:rFonts w:ascii="Times New Roman" w:hAnsi="Times New Roman" w:cs="Times New Roman"/>
          <w:szCs w:val="24"/>
        </w:rPr>
      </w:pPr>
      <w:bookmarkStart w:id="36" w:name="_Toc43891947"/>
      <w:bookmarkStart w:id="37" w:name="_Toc43894577"/>
      <w:r>
        <w:rPr>
          <w:rStyle w:val="Ttulo2Car"/>
          <w:rFonts w:ascii="Times New Roman" w:hAnsi="Times New Roman" w:cs="Times New Roman"/>
          <w:szCs w:val="24"/>
        </w:rPr>
        <w:t>Objetivos</w:t>
      </w:r>
      <w:bookmarkEnd w:id="36"/>
      <w:bookmarkEnd w:id="37"/>
    </w:p>
    <w:p w14:paraId="52BE66AA" w14:textId="77777777" w:rsidR="009B663F" w:rsidRDefault="009D7543" w:rsidP="00CC28CB">
      <w:pPr>
        <w:pStyle w:val="131"/>
        <w:rPr>
          <w:rStyle w:val="Ttulo2Car"/>
          <w:rFonts w:ascii="Times New Roman" w:hAnsi="Times New Roman" w:cs="Times New Roman"/>
          <w:szCs w:val="24"/>
        </w:rPr>
      </w:pPr>
      <w:bookmarkStart w:id="38" w:name="_Toc43891948"/>
      <w:bookmarkStart w:id="39" w:name="_Toc43894578"/>
      <w:r>
        <w:rPr>
          <w:rStyle w:val="Ttulo2Car"/>
          <w:rFonts w:ascii="Times New Roman" w:hAnsi="Times New Roman" w:cs="Times New Roman"/>
          <w:szCs w:val="24"/>
        </w:rPr>
        <w:t>Objetivo general</w:t>
      </w:r>
      <w:bookmarkEnd w:id="38"/>
      <w:bookmarkEnd w:id="39"/>
    </w:p>
    <w:p w14:paraId="4B11B4B8" w14:textId="3F73777B" w:rsidR="00FC02FA" w:rsidRPr="00285C07" w:rsidRDefault="00FC02FA" w:rsidP="008511E4">
      <w:pPr>
        <w:pStyle w:val="TEXTOESPECFICO"/>
      </w:pPr>
      <w:r w:rsidRPr="00FC02FA">
        <w:t>Determinar la diferencia entre el poder calorífico y el rendimiento térmico de biogás producido a partir de residuos sólidos orgánicos y gas licu</w:t>
      </w:r>
      <w:r w:rsidR="00A9226C">
        <w:t>ado de petróleo.</w:t>
      </w:r>
    </w:p>
    <w:p w14:paraId="4B33C775" w14:textId="77777777" w:rsidR="009D7543" w:rsidRDefault="009D7543" w:rsidP="00CC28CB">
      <w:pPr>
        <w:pStyle w:val="131"/>
        <w:rPr>
          <w:rStyle w:val="Ttulo2Car"/>
          <w:rFonts w:ascii="Times New Roman" w:hAnsi="Times New Roman" w:cs="Times New Roman"/>
          <w:szCs w:val="24"/>
        </w:rPr>
      </w:pPr>
      <w:bookmarkStart w:id="40" w:name="_Toc43891949"/>
      <w:bookmarkStart w:id="41" w:name="_Toc43894579"/>
      <w:r>
        <w:rPr>
          <w:rStyle w:val="Ttulo2Car"/>
          <w:rFonts w:ascii="Times New Roman" w:hAnsi="Times New Roman" w:cs="Times New Roman"/>
          <w:szCs w:val="24"/>
        </w:rPr>
        <w:t>Objetivos específicos</w:t>
      </w:r>
      <w:bookmarkEnd w:id="40"/>
      <w:bookmarkEnd w:id="41"/>
    </w:p>
    <w:p w14:paraId="46DEFA78" w14:textId="7CD0AF45" w:rsidR="00FC02FA" w:rsidRDefault="00FC02FA" w:rsidP="00FC02FA">
      <w:pPr>
        <w:pStyle w:val="TEXTOESPECFICO"/>
      </w:pPr>
      <w:r>
        <w:t xml:space="preserve">Generar biogás a partir de residuos sólidos del camal municipal de Cajamarca </w:t>
      </w:r>
    </w:p>
    <w:p w14:paraId="733BB421" w14:textId="254D6029" w:rsidR="00FC02FA" w:rsidRDefault="00FC02FA" w:rsidP="00FC02FA">
      <w:pPr>
        <w:pStyle w:val="TEXTOESPECFICO"/>
      </w:pPr>
      <w:r>
        <w:t xml:space="preserve">Monitorear la temperatura </w:t>
      </w:r>
      <w:r w:rsidR="00E011AE">
        <w:t xml:space="preserve">del sistema, temperatura ambiental, presión, caudal y tiempo de retención </w:t>
      </w:r>
      <w:r>
        <w:t xml:space="preserve">del sistema durante el proceso de </w:t>
      </w:r>
      <w:r w:rsidR="00E011AE">
        <w:t>producción de biogás</w:t>
      </w:r>
    </w:p>
    <w:p w14:paraId="49D34645" w14:textId="5C71972B" w:rsidR="00FC02FA" w:rsidRDefault="00FC02FA" w:rsidP="00FC02FA">
      <w:pPr>
        <w:pStyle w:val="TEXTOESPECFICO"/>
      </w:pPr>
      <w:r w:rsidRPr="00285C07">
        <w:t>Determinar el poder calorífico</w:t>
      </w:r>
      <w:r>
        <w:t xml:space="preserve"> y rendimiento térmico</w:t>
      </w:r>
      <w:r w:rsidRPr="00285C07">
        <w:t xml:space="preserve"> del biogás producido a partir de residuos sólidos orgánicos del camal municipal Cajamarca.</w:t>
      </w:r>
    </w:p>
    <w:p w14:paraId="5C1FA985" w14:textId="28F88921" w:rsidR="00FC02FA" w:rsidRDefault="00FC02FA" w:rsidP="00FC02FA">
      <w:pPr>
        <w:pStyle w:val="TEXTOESPECFICO"/>
      </w:pPr>
      <w:r w:rsidRPr="00285C07">
        <w:t xml:space="preserve">Determinar el poder calorífico </w:t>
      </w:r>
      <w:r>
        <w:t xml:space="preserve">y rendimiento térmico </w:t>
      </w:r>
      <w:r w:rsidRPr="00285C07">
        <w:t xml:space="preserve">del </w:t>
      </w:r>
      <w:r>
        <w:t>gas licuado de petróleo</w:t>
      </w:r>
      <w:r w:rsidRPr="00285C07">
        <w:t xml:space="preserve"> </w:t>
      </w:r>
      <w:r>
        <w:t>en cocinas de uso tradicional.</w:t>
      </w:r>
    </w:p>
    <w:p w14:paraId="371CF7BC" w14:textId="6D010889" w:rsidR="002A2976" w:rsidRDefault="002A2976" w:rsidP="00FC02FA">
      <w:pPr>
        <w:pStyle w:val="TEXTOESPECFICO"/>
      </w:pPr>
      <w:r w:rsidRPr="002A2976">
        <w:t>Realizar la comparación entre el poder calorífico y rendimiento del biogás generado a partir de los residuos sólidos del camal municipal Cajamarca y el gas licuado de petróleo.</w:t>
      </w:r>
    </w:p>
    <w:p w14:paraId="1DFB348E" w14:textId="4535A612" w:rsidR="009D7543" w:rsidRDefault="00C336FC" w:rsidP="00727B00">
      <w:pPr>
        <w:pStyle w:val="11"/>
        <w:rPr>
          <w:rStyle w:val="Ttulo2Car"/>
          <w:rFonts w:ascii="Times New Roman" w:hAnsi="Times New Roman" w:cs="Times New Roman"/>
          <w:szCs w:val="24"/>
        </w:rPr>
      </w:pPr>
      <w:bookmarkStart w:id="42" w:name="_Toc43891950"/>
      <w:bookmarkStart w:id="43" w:name="_Toc43894580"/>
      <w:r>
        <w:rPr>
          <w:rStyle w:val="Ttulo2Car"/>
          <w:rFonts w:ascii="Times New Roman" w:hAnsi="Times New Roman" w:cs="Times New Roman"/>
          <w:szCs w:val="24"/>
        </w:rPr>
        <w:t>Justificación</w:t>
      </w:r>
      <w:r w:rsidR="00433E67">
        <w:rPr>
          <w:rStyle w:val="Ttulo2Car"/>
          <w:rFonts w:ascii="Times New Roman" w:hAnsi="Times New Roman" w:cs="Times New Roman"/>
          <w:szCs w:val="24"/>
        </w:rPr>
        <w:t xml:space="preserve"> e importancia</w:t>
      </w:r>
      <w:r>
        <w:rPr>
          <w:rStyle w:val="Ttulo2Car"/>
          <w:rFonts w:ascii="Times New Roman" w:hAnsi="Times New Roman" w:cs="Times New Roman"/>
          <w:szCs w:val="24"/>
        </w:rPr>
        <w:t xml:space="preserve"> de la investigación</w:t>
      </w:r>
      <w:bookmarkEnd w:id="42"/>
      <w:bookmarkEnd w:id="43"/>
      <w:r>
        <w:rPr>
          <w:rStyle w:val="Ttulo2Car"/>
          <w:rFonts w:ascii="Times New Roman" w:hAnsi="Times New Roman" w:cs="Times New Roman"/>
          <w:szCs w:val="24"/>
        </w:rPr>
        <w:t xml:space="preserve"> </w:t>
      </w:r>
    </w:p>
    <w:p w14:paraId="2EFDF08A" w14:textId="7EB80B5F" w:rsidR="00230A72" w:rsidRDefault="00485A34" w:rsidP="008511E4">
      <w:pPr>
        <w:pStyle w:val="TEXTOGENERAL"/>
      </w:pPr>
      <w:bookmarkStart w:id="44" w:name="_Hlk22289708"/>
      <w:r>
        <w:t>Ambientalmente la investigación se j</w:t>
      </w:r>
      <w:r w:rsidR="00230A72">
        <w:t xml:space="preserve">ustifica en la necesidad de controlar residuos generados por </w:t>
      </w:r>
      <w:r w:rsidR="008511E4" w:rsidRPr="008511E4">
        <w:t xml:space="preserve">El Camal Municipal de </w:t>
      </w:r>
      <w:r w:rsidR="00230A72" w:rsidRPr="008511E4">
        <w:t>Cajamarca</w:t>
      </w:r>
      <w:r w:rsidR="00230A72">
        <w:t xml:space="preserve">, </w:t>
      </w:r>
      <w:r w:rsidR="00230A72" w:rsidRPr="008511E4">
        <w:t>residuos</w:t>
      </w:r>
      <w:r w:rsidR="008511E4" w:rsidRPr="008511E4">
        <w:t xml:space="preserve"> orgánicos del proceso de matanza como:</w:t>
      </w:r>
      <w:r w:rsidR="00230A72" w:rsidRPr="00230A72">
        <w:t xml:space="preserve"> </w:t>
      </w:r>
      <w:r w:rsidR="00230A72" w:rsidRPr="008511E4">
        <w:t>heces</w:t>
      </w:r>
      <w:r w:rsidR="00230A72">
        <w:t xml:space="preserve">, </w:t>
      </w:r>
      <w:r w:rsidR="00230A72" w:rsidRPr="008511E4">
        <w:t>sangre</w:t>
      </w:r>
      <w:r w:rsidR="008511E4" w:rsidRPr="008511E4">
        <w:t xml:space="preserve">, </w:t>
      </w:r>
      <w:r w:rsidR="00230A72">
        <w:t xml:space="preserve">y </w:t>
      </w:r>
      <w:r w:rsidR="008511E4" w:rsidRPr="008511E4">
        <w:t>contenido ruminal</w:t>
      </w:r>
      <w:r w:rsidR="00230A72">
        <w:t>.</w:t>
      </w:r>
    </w:p>
    <w:p w14:paraId="5F453484" w14:textId="0B2DDCF2" w:rsidR="008511E4" w:rsidRPr="00230A72" w:rsidRDefault="00230A72" w:rsidP="00230A72">
      <w:pPr>
        <w:pStyle w:val="TEXTOGENERAL"/>
      </w:pPr>
      <w:r w:rsidRPr="00230A72">
        <w:t>E</w:t>
      </w:r>
      <w:r w:rsidR="008511E4" w:rsidRPr="00230A72">
        <w:t xml:space="preserve">stos </w:t>
      </w:r>
      <w:r w:rsidRPr="00230A72">
        <w:t>residuos</w:t>
      </w:r>
      <w:r w:rsidR="008511E4" w:rsidRPr="00230A72">
        <w:t xml:space="preserve"> generan impactos negativos al ambiente debido a su deficiente manejo y disposición final. </w:t>
      </w:r>
      <w:r w:rsidR="00485A34">
        <w:t>Hecho que g</w:t>
      </w:r>
      <w:r w:rsidRPr="00230A72">
        <w:t xml:space="preserve">enera </w:t>
      </w:r>
      <w:r w:rsidR="008511E4" w:rsidRPr="00230A72">
        <w:t xml:space="preserve">condiciones </w:t>
      </w:r>
      <w:r w:rsidRPr="00230A72">
        <w:t>deterioradas</w:t>
      </w:r>
      <w:r>
        <w:t xml:space="preserve"> de</w:t>
      </w:r>
      <w:r w:rsidR="008511E4" w:rsidRPr="00230A72">
        <w:t xml:space="preserve"> </w:t>
      </w:r>
      <w:r w:rsidRPr="00230A72">
        <w:t>salubridad</w:t>
      </w:r>
      <w:r>
        <w:t>.</w:t>
      </w:r>
      <w:r w:rsidR="008511E4" w:rsidRPr="00230A72">
        <w:t xml:space="preserve"> </w:t>
      </w:r>
    </w:p>
    <w:p w14:paraId="26B6395B" w14:textId="3023112D" w:rsidR="00230A72" w:rsidRDefault="00613995" w:rsidP="00613995">
      <w:pPr>
        <w:pStyle w:val="TEXTOGENERAL"/>
      </w:pPr>
      <w:r>
        <w:t>Del mismo modo cabe resaltar que en la actualidad todas l</w:t>
      </w:r>
      <w:r w:rsidRPr="00897A22">
        <w:t>as actividades</w:t>
      </w:r>
      <w:r>
        <w:t xml:space="preserve"> antrópicas</w:t>
      </w:r>
      <w:r w:rsidRPr="00897A22">
        <w:t xml:space="preserve"> generan gases de efecto invernadero,</w:t>
      </w:r>
      <w:r>
        <w:t xml:space="preserve"> </w:t>
      </w:r>
      <w:r w:rsidRPr="00897A22">
        <w:t>el factor más importante es sin duda la emisión de CO2 asociada a la obtención de energía.</w:t>
      </w:r>
    </w:p>
    <w:p w14:paraId="781AD36C" w14:textId="00BCC8D6" w:rsidR="00C336FC" w:rsidRPr="008511E4" w:rsidRDefault="00613995" w:rsidP="00613995">
      <w:pPr>
        <w:pStyle w:val="TEXTOGENERAL"/>
      </w:pPr>
      <w:r>
        <w:t>Es por ello que la investigación se justifica en la necesidad de reintroducir el aprovechamiento y generación de energía propia de bajo costo y menor emisión de contaminación, ya que l</w:t>
      </w:r>
      <w:r w:rsidR="008511E4" w:rsidRPr="008511E4">
        <w:t xml:space="preserve">a creciente población del planeta genera </w:t>
      </w:r>
      <w:r w:rsidR="00485A34">
        <w:t>de manera creciente mayor</w:t>
      </w:r>
      <w:r w:rsidR="008511E4" w:rsidRPr="008511E4">
        <w:t xml:space="preserve"> demanda de recursos, al mismo tiempo se genera también mayor cantidad de residuos que </w:t>
      </w:r>
      <w:r w:rsidR="00485A34">
        <w:t>impactan el</w:t>
      </w:r>
      <w:r w:rsidR="008511E4" w:rsidRPr="008511E4">
        <w:t xml:space="preserve"> medio ambiente, contaminando y degradándolo. Por tanto, el deterioro del medio ambiente se convierte en un tema cada vez más mencionado y adquiere mayor importancia. Es necesario entonces tener un desarrollo sostenible, que garantice el uso adecuado de los recursos y preserve el medio ambiente para las futuras generaciones</w:t>
      </w:r>
      <w:r w:rsidR="00F56C6D">
        <w:t>.</w:t>
      </w:r>
    </w:p>
    <w:bookmarkEnd w:id="44"/>
    <w:p w14:paraId="5389087B" w14:textId="4D4F39CF" w:rsidR="00613995" w:rsidRDefault="00613995" w:rsidP="00485A34">
      <w:pPr>
        <w:pStyle w:val="TEXTOGENERAL"/>
      </w:pPr>
      <w:r>
        <w:t xml:space="preserve">Económicamente la investigación se justifica en </w:t>
      </w:r>
      <w:r w:rsidR="00485A34">
        <w:t>el</w:t>
      </w:r>
      <w:r>
        <w:t xml:space="preserve"> aprovechamiento de residuos generados por </w:t>
      </w:r>
      <w:r w:rsidRPr="008511E4">
        <w:t>El Camal Municipal de Cajamarca</w:t>
      </w:r>
      <w:r>
        <w:t xml:space="preserve">, </w:t>
      </w:r>
      <w:r w:rsidR="00485A34">
        <w:t xml:space="preserve">hecho que plasma la importancia económica de esta técnica pues los requerimientos diarios de materiales de desecho son fácilmente adaptados en zonas rurales y urbanas, teniendo </w:t>
      </w:r>
      <w:r w:rsidR="00B542D6">
        <w:t>así</w:t>
      </w:r>
      <w:r w:rsidR="00485A34">
        <w:t xml:space="preserve"> la posibilidad de generar energía a bajo costo y utilizando materiales que generalmente son desechados</w:t>
      </w:r>
      <w:r w:rsidR="00F56C6D">
        <w:t>.</w:t>
      </w:r>
    </w:p>
    <w:p w14:paraId="13AA1140" w14:textId="0BC4815D" w:rsidR="00613995" w:rsidRDefault="00485A34" w:rsidP="00471552">
      <w:pPr>
        <w:pStyle w:val="TEXTOGENERAL"/>
      </w:pPr>
      <w:r>
        <w:t xml:space="preserve">Finalmente, la investigación se justifica en la generación de conocimiento científico producto de la investigación técnica de generación de biogás, brindando así mejor comprensión de la relación existente entre la Temperatura, proporción de agua y tiempo de retención, sobre el poder calorífico del </w:t>
      </w:r>
      <w:r w:rsidR="00471552">
        <w:t>biogás</w:t>
      </w:r>
      <w:r>
        <w:t xml:space="preserve"> generado</w:t>
      </w:r>
      <w:r w:rsidR="00471552">
        <w:t>.</w:t>
      </w:r>
    </w:p>
    <w:p w14:paraId="7C8BCBE6" w14:textId="6BA2E336" w:rsidR="00613995" w:rsidRDefault="00471552" w:rsidP="00471552">
      <w:pPr>
        <w:pStyle w:val="TEXTOGENERAL"/>
      </w:pPr>
      <w:r>
        <w:t xml:space="preserve">Hechos que demuestran la importancia </w:t>
      </w:r>
      <w:r w:rsidR="00613995">
        <w:t>económica, energética</w:t>
      </w:r>
      <w:r>
        <w:t xml:space="preserve">, </w:t>
      </w:r>
      <w:r w:rsidR="00613995">
        <w:t>ambiental</w:t>
      </w:r>
      <w:r>
        <w:t xml:space="preserve"> y científica de la investigación.</w:t>
      </w:r>
    </w:p>
    <w:p w14:paraId="5556C336" w14:textId="77777777" w:rsidR="00613995" w:rsidRDefault="00613995" w:rsidP="00E2466B">
      <w:pPr>
        <w:spacing w:after="0" w:line="480" w:lineRule="auto"/>
        <w:ind w:left="567"/>
        <w:rPr>
          <w:rFonts w:ascii="Times New Roman" w:hAnsi="Times New Roman" w:cs="Times New Roman"/>
          <w:sz w:val="24"/>
          <w:szCs w:val="24"/>
        </w:rPr>
      </w:pPr>
    </w:p>
    <w:p w14:paraId="28726DC3" w14:textId="77777777" w:rsidR="00BF42BB" w:rsidRDefault="00BF42BB" w:rsidP="00E2466B">
      <w:pPr>
        <w:spacing w:after="0" w:line="480" w:lineRule="auto"/>
        <w:ind w:left="567"/>
        <w:rPr>
          <w:rFonts w:ascii="Times New Roman" w:hAnsi="Times New Roman" w:cs="Times New Roman"/>
          <w:sz w:val="24"/>
          <w:szCs w:val="24"/>
        </w:rPr>
      </w:pPr>
    </w:p>
    <w:p w14:paraId="48E98863" w14:textId="77777777" w:rsidR="00BF42BB" w:rsidRDefault="00BF42BB" w:rsidP="00E2466B">
      <w:pPr>
        <w:spacing w:after="0" w:line="480" w:lineRule="auto"/>
        <w:ind w:left="567"/>
        <w:rPr>
          <w:rFonts w:ascii="Times New Roman" w:hAnsi="Times New Roman" w:cs="Times New Roman"/>
          <w:sz w:val="24"/>
          <w:szCs w:val="24"/>
        </w:rPr>
      </w:pPr>
    </w:p>
    <w:p w14:paraId="422220CC" w14:textId="77777777" w:rsidR="00BF42BB" w:rsidRDefault="00BF42BB" w:rsidP="00E2466B">
      <w:pPr>
        <w:spacing w:after="0" w:line="480" w:lineRule="auto"/>
        <w:ind w:left="567"/>
        <w:rPr>
          <w:rFonts w:ascii="Times New Roman" w:hAnsi="Times New Roman" w:cs="Times New Roman"/>
          <w:sz w:val="24"/>
          <w:szCs w:val="24"/>
        </w:rPr>
      </w:pPr>
    </w:p>
    <w:p w14:paraId="3250FBFD" w14:textId="77777777" w:rsidR="00BF42BB" w:rsidRDefault="00BF42BB" w:rsidP="00E2466B">
      <w:pPr>
        <w:spacing w:after="0" w:line="480" w:lineRule="auto"/>
        <w:ind w:left="567"/>
        <w:rPr>
          <w:rFonts w:ascii="Times New Roman" w:hAnsi="Times New Roman" w:cs="Times New Roman"/>
          <w:sz w:val="24"/>
          <w:szCs w:val="24"/>
        </w:rPr>
      </w:pPr>
    </w:p>
    <w:p w14:paraId="67DFF67E" w14:textId="77777777" w:rsidR="00BF42BB" w:rsidRDefault="00BF42BB" w:rsidP="00E2466B">
      <w:pPr>
        <w:spacing w:after="0" w:line="480" w:lineRule="auto"/>
        <w:ind w:left="567"/>
        <w:rPr>
          <w:rFonts w:ascii="Times New Roman" w:hAnsi="Times New Roman" w:cs="Times New Roman"/>
          <w:sz w:val="24"/>
          <w:szCs w:val="24"/>
        </w:rPr>
      </w:pPr>
    </w:p>
    <w:p w14:paraId="16003AF5" w14:textId="77777777" w:rsidR="00285C07" w:rsidRDefault="00285C07" w:rsidP="00E2466B">
      <w:pPr>
        <w:spacing w:after="0" w:line="480" w:lineRule="auto"/>
        <w:ind w:left="567"/>
        <w:rPr>
          <w:rFonts w:ascii="Times New Roman" w:hAnsi="Times New Roman" w:cs="Times New Roman"/>
          <w:sz w:val="24"/>
          <w:szCs w:val="24"/>
        </w:rPr>
      </w:pPr>
    </w:p>
    <w:p w14:paraId="21E29429" w14:textId="77777777" w:rsidR="00285C07" w:rsidRDefault="00285C07" w:rsidP="00E2466B">
      <w:pPr>
        <w:spacing w:after="0" w:line="480" w:lineRule="auto"/>
        <w:ind w:left="567"/>
        <w:rPr>
          <w:rFonts w:ascii="Times New Roman" w:hAnsi="Times New Roman" w:cs="Times New Roman"/>
          <w:sz w:val="24"/>
          <w:szCs w:val="24"/>
        </w:rPr>
      </w:pPr>
    </w:p>
    <w:p w14:paraId="0C5AA37E" w14:textId="77777777" w:rsidR="00285C07" w:rsidRDefault="00285C07" w:rsidP="00E2466B">
      <w:pPr>
        <w:spacing w:after="0" w:line="480" w:lineRule="auto"/>
        <w:ind w:left="567"/>
        <w:rPr>
          <w:rFonts w:ascii="Times New Roman" w:hAnsi="Times New Roman" w:cs="Times New Roman"/>
          <w:sz w:val="24"/>
          <w:szCs w:val="24"/>
        </w:rPr>
      </w:pPr>
    </w:p>
    <w:p w14:paraId="0C3ECDE7" w14:textId="0D57A0F3" w:rsidR="00285C07" w:rsidRDefault="00285C07" w:rsidP="00E2466B">
      <w:pPr>
        <w:spacing w:after="0" w:line="480" w:lineRule="auto"/>
        <w:ind w:left="567"/>
        <w:rPr>
          <w:rFonts w:ascii="Times New Roman" w:hAnsi="Times New Roman" w:cs="Times New Roman"/>
          <w:sz w:val="24"/>
          <w:szCs w:val="24"/>
        </w:rPr>
      </w:pPr>
    </w:p>
    <w:p w14:paraId="75C63F79" w14:textId="271B7F47" w:rsidR="00D126E5" w:rsidRDefault="00D126E5" w:rsidP="00E2466B">
      <w:pPr>
        <w:spacing w:after="0" w:line="480" w:lineRule="auto"/>
        <w:ind w:left="567"/>
        <w:rPr>
          <w:rFonts w:ascii="Times New Roman" w:hAnsi="Times New Roman" w:cs="Times New Roman"/>
          <w:sz w:val="24"/>
          <w:szCs w:val="24"/>
        </w:rPr>
      </w:pPr>
    </w:p>
    <w:p w14:paraId="7EC1061E" w14:textId="4E14A04A" w:rsidR="006D778D" w:rsidRDefault="006D778D" w:rsidP="00A9226C">
      <w:pPr>
        <w:spacing w:after="0" w:line="480" w:lineRule="auto"/>
        <w:rPr>
          <w:rFonts w:ascii="Times New Roman" w:hAnsi="Times New Roman" w:cs="Times New Roman"/>
          <w:sz w:val="24"/>
          <w:szCs w:val="24"/>
        </w:rPr>
      </w:pPr>
    </w:p>
    <w:p w14:paraId="794C6FB5" w14:textId="046674AF" w:rsidR="008511E4" w:rsidRDefault="002B4953" w:rsidP="002B4953">
      <w:pPr>
        <w:pStyle w:val="Ttulo1"/>
        <w:numPr>
          <w:ilvl w:val="0"/>
          <w:numId w:val="0"/>
        </w:numPr>
        <w:spacing w:after="0" w:line="480" w:lineRule="auto"/>
        <w:jc w:val="center"/>
        <w:rPr>
          <w:rStyle w:val="PuestoCar"/>
          <w:rFonts w:ascii="Times New Roman" w:hAnsi="Times New Roman"/>
          <w:b/>
          <w:bCs w:val="0"/>
          <w:sz w:val="28"/>
          <w:szCs w:val="28"/>
        </w:rPr>
      </w:pPr>
      <w:bookmarkStart w:id="45" w:name="_Toc43891951"/>
      <w:bookmarkStart w:id="46" w:name="_Toc43894581"/>
      <w:r>
        <w:rPr>
          <w:rStyle w:val="PuestoCar"/>
          <w:rFonts w:ascii="Times New Roman" w:hAnsi="Times New Roman"/>
          <w:b/>
          <w:bCs w:val="0"/>
          <w:sz w:val="28"/>
          <w:szCs w:val="28"/>
        </w:rPr>
        <w:t xml:space="preserve">CAPÍTULO </w:t>
      </w:r>
      <w:r w:rsidR="00BF42BB" w:rsidRPr="00AC6CAA">
        <w:rPr>
          <w:rStyle w:val="PuestoCar"/>
          <w:rFonts w:ascii="Times New Roman" w:hAnsi="Times New Roman"/>
          <w:b/>
          <w:bCs w:val="0"/>
          <w:sz w:val="28"/>
          <w:szCs w:val="28"/>
        </w:rPr>
        <w:t>II</w:t>
      </w:r>
      <w:bookmarkEnd w:id="45"/>
      <w:bookmarkEnd w:id="46"/>
    </w:p>
    <w:p w14:paraId="4E7E2832" w14:textId="3EDB2CA4" w:rsidR="00BF42BB" w:rsidRPr="00AC6CAA" w:rsidRDefault="00BF42BB" w:rsidP="002B4953">
      <w:pPr>
        <w:pStyle w:val="Ttulo1"/>
        <w:numPr>
          <w:ilvl w:val="0"/>
          <w:numId w:val="0"/>
        </w:numPr>
        <w:spacing w:after="0" w:line="480" w:lineRule="auto"/>
        <w:jc w:val="center"/>
        <w:rPr>
          <w:rStyle w:val="PuestoCar"/>
          <w:rFonts w:ascii="Times New Roman" w:hAnsi="Times New Roman"/>
          <w:b/>
          <w:bCs w:val="0"/>
          <w:sz w:val="28"/>
          <w:szCs w:val="28"/>
        </w:rPr>
      </w:pPr>
      <w:bookmarkStart w:id="47" w:name="_Toc43891952"/>
      <w:bookmarkStart w:id="48" w:name="_Toc43893331"/>
      <w:bookmarkStart w:id="49" w:name="_Toc43894582"/>
      <w:r w:rsidRPr="00AC6CAA">
        <w:rPr>
          <w:rStyle w:val="PuestoCar"/>
          <w:rFonts w:ascii="Times New Roman" w:hAnsi="Times New Roman"/>
          <w:b/>
          <w:bCs w:val="0"/>
          <w:sz w:val="28"/>
          <w:szCs w:val="28"/>
        </w:rPr>
        <w:t>MARCO TEÓRICO</w:t>
      </w:r>
      <w:bookmarkEnd w:id="47"/>
      <w:bookmarkEnd w:id="48"/>
      <w:bookmarkEnd w:id="49"/>
    </w:p>
    <w:p w14:paraId="58D8F788" w14:textId="3710E7C8" w:rsidR="00285C07" w:rsidRDefault="00080CBC" w:rsidP="00CC28CB">
      <w:pPr>
        <w:pStyle w:val="21"/>
      </w:pPr>
      <w:bookmarkStart w:id="50" w:name="_Toc43894583"/>
      <w:r>
        <w:t>Antecedentes</w:t>
      </w:r>
      <w:r w:rsidR="00285C07" w:rsidRPr="00853E2E">
        <w:t xml:space="preserve"> que sustentan la investigación</w:t>
      </w:r>
      <w:r w:rsidR="00285C07">
        <w:t>.</w:t>
      </w:r>
      <w:bookmarkEnd w:id="50"/>
      <w:r w:rsidR="00285C07" w:rsidRPr="00853E2E">
        <w:t xml:space="preserve"> </w:t>
      </w:r>
    </w:p>
    <w:p w14:paraId="169CEF6E" w14:textId="77777777" w:rsidR="00285C07" w:rsidRPr="00285C07" w:rsidRDefault="00285C07" w:rsidP="00722CF8">
      <w:pPr>
        <w:pStyle w:val="211"/>
        <w:rPr>
          <w:rStyle w:val="nfasisintenso"/>
          <w:b w:val="0"/>
          <w:i w:val="0"/>
          <w:color w:val="auto"/>
        </w:rPr>
      </w:pPr>
      <w:bookmarkStart w:id="51" w:name="_Toc13552952"/>
      <w:bookmarkStart w:id="52" w:name="_Toc22291528"/>
      <w:bookmarkStart w:id="53" w:name="_Toc43894584"/>
      <w:r w:rsidRPr="00285C07">
        <w:rPr>
          <w:rStyle w:val="nfasisintenso"/>
          <w:i w:val="0"/>
          <w:color w:val="auto"/>
        </w:rPr>
        <w:t>Internacional.</w:t>
      </w:r>
      <w:bookmarkEnd w:id="51"/>
      <w:bookmarkEnd w:id="52"/>
      <w:bookmarkEnd w:id="53"/>
    </w:p>
    <w:p w14:paraId="1D9A0C54" w14:textId="77777777" w:rsidR="00285C07" w:rsidRDefault="00285C07" w:rsidP="002B4953">
      <w:pPr>
        <w:pStyle w:val="TEXTOESPECFICO"/>
      </w:pPr>
      <w:r>
        <w:rPr>
          <w:b/>
        </w:rPr>
        <w:t xml:space="preserve">Narro Ortiz, N (2017). </w:t>
      </w:r>
      <w:r>
        <w:t>Potencial técnico para la producción de biogás, generado a partir de residuos orgánicos producidos en la comuna de Independencia.</w:t>
      </w:r>
    </w:p>
    <w:p w14:paraId="39D7C34A" w14:textId="0EDA1237" w:rsidR="00285C07" w:rsidRDefault="00285C07" w:rsidP="002B4953">
      <w:pPr>
        <w:pStyle w:val="TEXTOESPECFICO"/>
      </w:pPr>
      <w:r>
        <w:t>S</w:t>
      </w:r>
      <w:r w:rsidRPr="008C782D">
        <w:t>e realiz</w:t>
      </w:r>
      <w:r w:rsidR="00BD5326">
        <w:t>ó</w:t>
      </w:r>
      <w:r w:rsidRPr="008C782D">
        <w:t xml:space="preserve"> este estudio en miras a la producción de biogás como una oportunidad de innovación, así como también contribuir a mitigar los efectos negativos en el medio ambiente</w:t>
      </w:r>
      <w:r>
        <w:t>, teniendo como objetivo general</w:t>
      </w:r>
      <w:r w:rsidR="00BD5326">
        <w:t>,</w:t>
      </w:r>
      <w:r>
        <w:t xml:space="preserve"> </w:t>
      </w:r>
      <w:r w:rsidR="00BD5326">
        <w:t>a</w:t>
      </w:r>
      <w:r w:rsidRPr="008C782D">
        <w:t>nalizar el potencial técnico para la producción de Biogás de los residuos orgánicos producidos en la comuna de Independencia</w:t>
      </w:r>
      <w:r>
        <w:t>, con una</w:t>
      </w:r>
      <w:r w:rsidRPr="008C782D">
        <w:t xml:space="preserve"> metodología de trabajo de un análisis cualitativo y cuantitativo, el cual se llevó a cabo a partir de una etapa de búsqueda, recolección y análisis de datos técnicos a través de fuentes bibliográficas (científicas) y documentadas (sitios web específicos en el tema)</w:t>
      </w:r>
      <w:r>
        <w:t>.</w:t>
      </w:r>
    </w:p>
    <w:p w14:paraId="256BC061" w14:textId="77777777" w:rsidR="00285C07" w:rsidRPr="00141095" w:rsidRDefault="00285C07" w:rsidP="002B4953">
      <w:pPr>
        <w:pStyle w:val="TEXTOESPECFICO"/>
      </w:pPr>
      <w:r>
        <w:t>Teniendo como</w:t>
      </w:r>
      <w:r w:rsidRPr="008C782D">
        <w:t xml:space="preserve"> resultados para los tres casos propuestos, el más favorable fue el caso N°3, al incorporar un residuo como inoculante a la mezcla, que ayudo reunir las condiciones requeridas (% de solidos totales y</w:t>
      </w:r>
      <w:r>
        <w:t xml:space="preserve"> </w:t>
      </w:r>
      <w:r w:rsidRPr="008C782D">
        <w:t>2</w:t>
      </w:r>
      <w:r>
        <w:t xml:space="preserve"> </w:t>
      </w:r>
      <w:r w:rsidRPr="008C782D">
        <w:t>relación C/N). Siendo posible afirmar que la tecnología de biogás es factible de implementar en la comuna de Independencia.</w:t>
      </w:r>
    </w:p>
    <w:p w14:paraId="31C0228E" w14:textId="77777777" w:rsidR="00285C07" w:rsidRPr="0086462B" w:rsidRDefault="00285C07" w:rsidP="00722CF8">
      <w:pPr>
        <w:pStyle w:val="211"/>
        <w:rPr>
          <w:rStyle w:val="nfasisintenso"/>
          <w:i w:val="0"/>
          <w:color w:val="auto"/>
        </w:rPr>
      </w:pPr>
      <w:bookmarkStart w:id="54" w:name="_Toc13552953"/>
      <w:bookmarkStart w:id="55" w:name="_Toc22291529"/>
      <w:bookmarkStart w:id="56" w:name="_Toc43894585"/>
      <w:r w:rsidRPr="0086462B">
        <w:rPr>
          <w:rStyle w:val="nfasisintenso"/>
          <w:i w:val="0"/>
          <w:color w:val="auto"/>
        </w:rPr>
        <w:t>Nacional.</w:t>
      </w:r>
      <w:bookmarkEnd w:id="54"/>
      <w:bookmarkEnd w:id="55"/>
      <w:bookmarkEnd w:id="56"/>
    </w:p>
    <w:p w14:paraId="32FA68D8" w14:textId="5FBFAD2B" w:rsidR="00285C07" w:rsidRDefault="00E91775" w:rsidP="0086462B">
      <w:pPr>
        <w:spacing w:line="480" w:lineRule="auto"/>
        <w:ind w:left="936"/>
        <w:rPr>
          <w:rFonts w:ascii="Times New Roman" w:hAnsi="Times New Roman" w:cs="Times New Roman"/>
          <w:sz w:val="24"/>
          <w:szCs w:val="24"/>
        </w:rPr>
      </w:pPr>
      <w:bookmarkStart w:id="57" w:name="_Hlk43741499"/>
      <w:r w:rsidRPr="002D7133">
        <w:rPr>
          <w:rFonts w:ascii="Times New Roman" w:hAnsi="Times New Roman" w:cs="Times New Roman"/>
          <w:b/>
          <w:sz w:val="24"/>
          <w:szCs w:val="24"/>
        </w:rPr>
        <w:t>Cárdenas</w:t>
      </w:r>
      <w:r w:rsidR="00285C07" w:rsidRPr="002D7133">
        <w:rPr>
          <w:rFonts w:ascii="Times New Roman" w:hAnsi="Times New Roman" w:cs="Times New Roman"/>
          <w:b/>
          <w:sz w:val="24"/>
          <w:szCs w:val="24"/>
        </w:rPr>
        <w:t xml:space="preserve">, A. M. (2015). </w:t>
      </w:r>
      <w:r w:rsidR="00285C07">
        <w:rPr>
          <w:rFonts w:ascii="Times New Roman" w:hAnsi="Times New Roman" w:cs="Times New Roman"/>
          <w:sz w:val="24"/>
          <w:szCs w:val="24"/>
        </w:rPr>
        <w:t>Influencia de la cantidad de agua y tiempo de residencia hidráulico en un digestor anaerobio para producir biocarbono a partir de residuos sólidos orgánicos domiciliarios del área de influencia de mina Corihuarmi.</w:t>
      </w:r>
    </w:p>
    <w:bookmarkEnd w:id="57"/>
    <w:p w14:paraId="4B94F658" w14:textId="77777777" w:rsidR="00285C07" w:rsidRDefault="00285C07" w:rsidP="0086462B">
      <w:pPr>
        <w:spacing w:line="480" w:lineRule="auto"/>
        <w:ind w:left="936"/>
        <w:rPr>
          <w:rFonts w:cs="Arial"/>
        </w:rPr>
      </w:pPr>
      <w:r w:rsidRPr="00BE20D9">
        <w:rPr>
          <w:rFonts w:ascii="Times New Roman" w:hAnsi="Times New Roman" w:cs="Times New Roman"/>
          <w:sz w:val="24"/>
          <w:szCs w:val="24"/>
        </w:rPr>
        <w:t>Este tra</w:t>
      </w:r>
      <w:r>
        <w:rPr>
          <w:rFonts w:ascii="Times New Roman" w:hAnsi="Times New Roman" w:cs="Times New Roman"/>
          <w:sz w:val="24"/>
          <w:szCs w:val="24"/>
        </w:rPr>
        <w:t>bajo</w:t>
      </w:r>
      <w:r w:rsidRPr="00BE20D9">
        <w:rPr>
          <w:rFonts w:ascii="Times New Roman" w:hAnsi="Times New Roman" w:cs="Times New Roman"/>
          <w:sz w:val="24"/>
          <w:szCs w:val="24"/>
        </w:rPr>
        <w:t xml:space="preserve"> t</w:t>
      </w:r>
      <w:r>
        <w:rPr>
          <w:rFonts w:ascii="Times New Roman" w:hAnsi="Times New Roman" w:cs="Times New Roman"/>
          <w:sz w:val="24"/>
          <w:szCs w:val="24"/>
        </w:rPr>
        <w:t>iene</w:t>
      </w:r>
      <w:r w:rsidRPr="00BE20D9">
        <w:rPr>
          <w:rFonts w:ascii="Times New Roman" w:hAnsi="Times New Roman" w:cs="Times New Roman"/>
          <w:sz w:val="24"/>
          <w:szCs w:val="24"/>
        </w:rPr>
        <w:t xml:space="preserve"> como objetivo ge</w:t>
      </w:r>
      <w:r>
        <w:rPr>
          <w:rFonts w:ascii="Times New Roman" w:hAnsi="Times New Roman" w:cs="Times New Roman"/>
          <w:sz w:val="24"/>
          <w:szCs w:val="24"/>
        </w:rPr>
        <w:t>ne</w:t>
      </w:r>
      <w:r w:rsidRPr="00BE20D9">
        <w:rPr>
          <w:rFonts w:ascii="Times New Roman" w:hAnsi="Times New Roman" w:cs="Times New Roman"/>
          <w:sz w:val="24"/>
          <w:szCs w:val="24"/>
        </w:rPr>
        <w:t xml:space="preserve">ral </w:t>
      </w:r>
      <w:r>
        <w:rPr>
          <w:rFonts w:ascii="Times New Roman" w:hAnsi="Times New Roman" w:cs="Times New Roman"/>
          <w:sz w:val="24"/>
          <w:szCs w:val="24"/>
        </w:rPr>
        <w:t>e</w:t>
      </w:r>
      <w:r w:rsidRPr="002D2B84">
        <w:rPr>
          <w:rFonts w:ascii="Times New Roman" w:hAnsi="Times New Roman" w:cs="Times New Roman"/>
          <w:sz w:val="24"/>
          <w:szCs w:val="24"/>
        </w:rPr>
        <w:t>valuar la influencia de la cantidad de agua y tiempo de residencia</w:t>
      </w:r>
      <w:r>
        <w:rPr>
          <w:rFonts w:ascii="Times New Roman" w:hAnsi="Times New Roman" w:cs="Times New Roman"/>
          <w:sz w:val="24"/>
          <w:szCs w:val="24"/>
        </w:rPr>
        <w:t xml:space="preserve"> </w:t>
      </w:r>
      <w:r w:rsidRPr="002D2B84">
        <w:rPr>
          <w:rFonts w:ascii="Times New Roman" w:hAnsi="Times New Roman" w:cs="Times New Roman"/>
          <w:sz w:val="24"/>
          <w:szCs w:val="24"/>
        </w:rPr>
        <w:t>hidráulico en un digestor anaerobio a nivel de laboratorio para producir bioabono</w:t>
      </w:r>
      <w:r>
        <w:rPr>
          <w:rFonts w:ascii="Times New Roman" w:hAnsi="Times New Roman" w:cs="Times New Roman"/>
          <w:sz w:val="24"/>
          <w:szCs w:val="24"/>
        </w:rPr>
        <w:t xml:space="preserve"> </w:t>
      </w:r>
      <w:r w:rsidRPr="002D2B84">
        <w:rPr>
          <w:rFonts w:ascii="Times New Roman" w:hAnsi="Times New Roman" w:cs="Times New Roman"/>
          <w:sz w:val="24"/>
          <w:szCs w:val="24"/>
        </w:rPr>
        <w:t>a partir de residuos sólidos orgánicos domiciliarios del área de influencia de Mina</w:t>
      </w:r>
      <w:r>
        <w:rPr>
          <w:rFonts w:ascii="Times New Roman" w:hAnsi="Times New Roman" w:cs="Times New Roman"/>
          <w:sz w:val="24"/>
          <w:szCs w:val="24"/>
        </w:rPr>
        <w:t xml:space="preserve"> </w:t>
      </w:r>
      <w:r w:rsidRPr="002D2B84">
        <w:rPr>
          <w:rFonts w:ascii="Times New Roman" w:hAnsi="Times New Roman" w:cs="Times New Roman"/>
          <w:sz w:val="24"/>
          <w:szCs w:val="24"/>
        </w:rPr>
        <w:t>Corihuarmi</w:t>
      </w:r>
      <w:r>
        <w:rPr>
          <w:rFonts w:ascii="Times New Roman" w:hAnsi="Times New Roman" w:cs="Times New Roman"/>
          <w:sz w:val="24"/>
          <w:szCs w:val="24"/>
        </w:rPr>
        <w:t xml:space="preserve">, del distrito de Huasicancha, para la ejecución de trabajo se contó con la unidad de análisis </w:t>
      </w:r>
      <w:r>
        <w:rPr>
          <w:rFonts w:cs="Arial"/>
        </w:rPr>
        <w:t xml:space="preserve">de </w:t>
      </w:r>
      <w:r w:rsidRPr="00F56C6D">
        <w:rPr>
          <w:rFonts w:ascii="Times New Roman" w:hAnsi="Times New Roman" w:cs="Times New Roman"/>
          <w:sz w:val="24"/>
          <w:szCs w:val="24"/>
        </w:rPr>
        <w:t>residuos orgánicos domiciliarios.</w:t>
      </w:r>
    </w:p>
    <w:p w14:paraId="2CBB5993" w14:textId="1676DB1F" w:rsidR="00285C07" w:rsidRPr="0086462B" w:rsidRDefault="00285C07" w:rsidP="0086462B">
      <w:pPr>
        <w:spacing w:line="480" w:lineRule="auto"/>
        <w:ind w:left="936"/>
        <w:rPr>
          <w:rFonts w:ascii="Times New Roman" w:hAnsi="Times New Roman" w:cs="Times New Roman"/>
          <w:sz w:val="24"/>
          <w:szCs w:val="24"/>
        </w:rPr>
      </w:pPr>
      <w:r w:rsidRPr="0086462B">
        <w:rPr>
          <w:rFonts w:ascii="Times New Roman" w:hAnsi="Times New Roman" w:cs="Times New Roman"/>
          <w:sz w:val="24"/>
          <w:szCs w:val="24"/>
        </w:rPr>
        <w:t xml:space="preserve">Teniendo como resultados que cuando se mantiene la humedad en 87,23 %; en un tiempo de residencia hidráulico de 30 </w:t>
      </w:r>
      <w:r w:rsidR="00E91775" w:rsidRPr="0086462B">
        <w:rPr>
          <w:rFonts w:ascii="Times New Roman" w:hAnsi="Times New Roman" w:cs="Times New Roman"/>
          <w:sz w:val="24"/>
          <w:szCs w:val="24"/>
        </w:rPr>
        <w:t>días</w:t>
      </w:r>
      <w:r w:rsidRPr="0086462B">
        <w:rPr>
          <w:rFonts w:ascii="Times New Roman" w:hAnsi="Times New Roman" w:cs="Times New Roman"/>
          <w:sz w:val="24"/>
          <w:szCs w:val="24"/>
        </w:rPr>
        <w:t xml:space="preserve"> con la cantidad de 3 kilogramos de muestra de residuos orgánicos con el incremento de 10 litros de agua, con lo cual se produjo bioabono de mejor calidad, con contenido de 2,18% de nitrógeno; 1,6% de fosforo y 4,52% de potasio.</w:t>
      </w:r>
    </w:p>
    <w:p w14:paraId="2A681A72" w14:textId="77777777" w:rsidR="00285C07" w:rsidRPr="0086462B" w:rsidRDefault="00285C07" w:rsidP="00722CF8">
      <w:pPr>
        <w:pStyle w:val="211"/>
        <w:rPr>
          <w:rStyle w:val="nfasisintenso"/>
          <w:i w:val="0"/>
          <w:color w:val="auto"/>
        </w:rPr>
      </w:pPr>
      <w:bookmarkStart w:id="58" w:name="_Toc43894586"/>
      <w:r w:rsidRPr="0086462B">
        <w:rPr>
          <w:rStyle w:val="nfasisintenso"/>
          <w:i w:val="0"/>
          <w:color w:val="auto"/>
        </w:rPr>
        <w:t>Local.</w:t>
      </w:r>
      <w:bookmarkEnd w:id="58"/>
    </w:p>
    <w:p w14:paraId="76CB4A2C" w14:textId="77777777" w:rsidR="00285C07" w:rsidRDefault="00285C07" w:rsidP="0086462B">
      <w:pPr>
        <w:spacing w:line="480" w:lineRule="auto"/>
        <w:ind w:left="936"/>
        <w:rPr>
          <w:rStyle w:val="nfasisintenso"/>
          <w:rFonts w:ascii="Times New Roman" w:hAnsi="Times New Roman" w:cs="Times New Roman"/>
          <w:i w:val="0"/>
          <w:color w:val="auto"/>
          <w:sz w:val="24"/>
        </w:rPr>
      </w:pPr>
      <w:r>
        <w:rPr>
          <w:rStyle w:val="nfasisintenso"/>
          <w:rFonts w:ascii="Times New Roman" w:hAnsi="Times New Roman" w:cs="Times New Roman"/>
          <w:b/>
          <w:i w:val="0"/>
          <w:color w:val="auto"/>
          <w:sz w:val="24"/>
        </w:rPr>
        <w:t xml:space="preserve">Basauri, J. y Terrones, J. (2018). </w:t>
      </w:r>
      <w:r>
        <w:rPr>
          <w:rStyle w:val="nfasisintenso"/>
          <w:rFonts w:ascii="Times New Roman" w:hAnsi="Times New Roman" w:cs="Times New Roman"/>
          <w:i w:val="0"/>
          <w:color w:val="auto"/>
          <w:sz w:val="24"/>
        </w:rPr>
        <w:t>Producción de biogás utilizando contenido ruminal, como alternativa de plan de manejo ambiental de los residuos orgánicos generados en el camal municipal de Cajamarca.</w:t>
      </w:r>
    </w:p>
    <w:p w14:paraId="6FE9741D" w14:textId="77777777" w:rsidR="00285C07" w:rsidRDefault="00285C07" w:rsidP="0086462B">
      <w:pPr>
        <w:spacing w:line="480" w:lineRule="auto"/>
        <w:ind w:left="936"/>
        <w:rPr>
          <w:rStyle w:val="nfasisintenso"/>
          <w:rFonts w:ascii="Times New Roman" w:hAnsi="Times New Roman" w:cs="Times New Roman"/>
          <w:i w:val="0"/>
          <w:color w:val="auto"/>
          <w:sz w:val="24"/>
        </w:rPr>
      </w:pPr>
      <w:r w:rsidRPr="00BE20D9">
        <w:rPr>
          <w:rStyle w:val="nfasisintenso"/>
          <w:rFonts w:ascii="Times New Roman" w:hAnsi="Times New Roman" w:cs="Times New Roman"/>
          <w:i w:val="0"/>
          <w:color w:val="auto"/>
          <w:sz w:val="24"/>
        </w:rPr>
        <w:t>La presente investigación tiene por objetivo determinar si la producción de biogás utilizando contenido ruminal es una alternativa efectiva para el plan de manejo ambiental de los residuos orgánicos generados en el Camal Municipal de Cajamarca, planteándose una hipótesis afirmativa.</w:t>
      </w:r>
      <w:r>
        <w:rPr>
          <w:rStyle w:val="nfasisintenso"/>
          <w:rFonts w:ascii="Times New Roman" w:hAnsi="Times New Roman" w:cs="Times New Roman"/>
          <w:i w:val="0"/>
          <w:color w:val="auto"/>
          <w:sz w:val="24"/>
        </w:rPr>
        <w:t xml:space="preserve"> </w:t>
      </w:r>
    </w:p>
    <w:p w14:paraId="6A187FBB" w14:textId="77777777" w:rsidR="00285C07" w:rsidRPr="00BE20D9" w:rsidRDefault="00285C07" w:rsidP="0086462B">
      <w:pPr>
        <w:spacing w:line="480" w:lineRule="auto"/>
        <w:ind w:left="936"/>
        <w:rPr>
          <w:rStyle w:val="nfasisintenso"/>
          <w:rFonts w:ascii="Times New Roman" w:hAnsi="Times New Roman" w:cs="Times New Roman"/>
          <w:i w:val="0"/>
          <w:color w:val="auto"/>
          <w:sz w:val="24"/>
        </w:rPr>
      </w:pPr>
      <w:r w:rsidRPr="00BE20D9">
        <w:rPr>
          <w:rStyle w:val="nfasisintenso"/>
          <w:rFonts w:ascii="Times New Roman" w:hAnsi="Times New Roman" w:cs="Times New Roman"/>
          <w:i w:val="0"/>
          <w:color w:val="auto"/>
          <w:sz w:val="24"/>
        </w:rPr>
        <w:t xml:space="preserve">Para comprobar la hipótesis se instaló y operó del biodigestor tubular anaeróbico con una carga de 20 Kg diarios por un periodo de 30 días. Al finalizar el periodo de tiempo, se obtuvo un resultado de 0.000336 </w:t>
      </w:r>
      <w:r w:rsidRPr="00BE20D9">
        <w:rPr>
          <w:rStyle w:val="nfasisintenso"/>
          <w:rFonts w:ascii="Cambria Math" w:hAnsi="Cambria Math" w:cs="Cambria Math"/>
          <w:i w:val="0"/>
          <w:color w:val="auto"/>
          <w:sz w:val="24"/>
        </w:rPr>
        <w:t>𝑚</w:t>
      </w:r>
      <w:r w:rsidRPr="00BE20D9">
        <w:rPr>
          <w:rStyle w:val="nfasisintenso"/>
          <w:rFonts w:ascii="Times New Roman" w:hAnsi="Times New Roman" w:cs="Times New Roman"/>
          <w:i w:val="0"/>
          <w:color w:val="auto"/>
          <w:sz w:val="24"/>
        </w:rPr>
        <w:t>3 (0.336 litros) de biogás, por lo que se concluyó que, si es una alternativa altamente eficiente para ser considerada en los planes de manejo ambiental, de los residuos orgánicos generados en el Camal Municipal de Cajamarca</w:t>
      </w:r>
      <w:r>
        <w:rPr>
          <w:rStyle w:val="nfasisintenso"/>
          <w:rFonts w:ascii="Times New Roman" w:hAnsi="Times New Roman" w:cs="Times New Roman"/>
          <w:i w:val="0"/>
          <w:color w:val="auto"/>
          <w:sz w:val="24"/>
        </w:rPr>
        <w:t>.</w:t>
      </w:r>
    </w:p>
    <w:p w14:paraId="48E92B3C" w14:textId="77777777" w:rsidR="00285C07" w:rsidRDefault="00285C07" w:rsidP="0086462B">
      <w:pPr>
        <w:pStyle w:val="21"/>
      </w:pPr>
      <w:bookmarkStart w:id="59" w:name="_Toc13552954"/>
      <w:bookmarkStart w:id="60" w:name="_Toc22291530"/>
      <w:bookmarkStart w:id="61" w:name="_Toc43894587"/>
      <w:r w:rsidRPr="00C42A6C">
        <w:t xml:space="preserve">Bases </w:t>
      </w:r>
      <w:r>
        <w:t>teóricas.</w:t>
      </w:r>
      <w:bookmarkEnd w:id="59"/>
      <w:bookmarkEnd w:id="60"/>
      <w:bookmarkEnd w:id="61"/>
    </w:p>
    <w:p w14:paraId="342C71C4" w14:textId="77777777" w:rsidR="00285C07" w:rsidRPr="0086462B" w:rsidRDefault="00285C07" w:rsidP="0086462B">
      <w:pPr>
        <w:pStyle w:val="221"/>
      </w:pPr>
      <w:bookmarkStart w:id="62" w:name="_Toc13552955"/>
      <w:bookmarkStart w:id="63" w:name="_Toc22291531"/>
      <w:bookmarkStart w:id="64" w:name="_Toc43894588"/>
      <w:r w:rsidRPr="0086462B">
        <w:t>Procesos de biodigestión.</w:t>
      </w:r>
      <w:bookmarkEnd w:id="62"/>
      <w:bookmarkEnd w:id="63"/>
      <w:bookmarkEnd w:id="64"/>
      <w:r w:rsidRPr="0086462B">
        <w:t xml:space="preserve"> </w:t>
      </w:r>
    </w:p>
    <w:p w14:paraId="2815454B" w14:textId="77777777" w:rsidR="002D7898" w:rsidRDefault="00285C07" w:rsidP="0086462B">
      <w:pPr>
        <w:spacing w:line="480" w:lineRule="auto"/>
        <w:ind w:left="924"/>
        <w:rPr>
          <w:rFonts w:ascii="Times New Roman" w:hAnsi="Times New Roman" w:cs="Times New Roman"/>
          <w:sz w:val="24"/>
          <w:szCs w:val="24"/>
        </w:rPr>
      </w:pPr>
      <w:r w:rsidRPr="00592112">
        <w:rPr>
          <w:rFonts w:ascii="Times New Roman" w:hAnsi="Times New Roman" w:cs="Times New Roman"/>
          <w:sz w:val="24"/>
          <w:szCs w:val="24"/>
        </w:rPr>
        <w:t xml:space="preserve">El </w:t>
      </w:r>
      <w:r w:rsidR="00604D85">
        <w:rPr>
          <w:rFonts w:ascii="Times New Roman" w:hAnsi="Times New Roman" w:cs="Times New Roman"/>
          <w:sz w:val="24"/>
          <w:szCs w:val="24"/>
        </w:rPr>
        <w:t>uso adecuado</w:t>
      </w:r>
      <w:r w:rsidRPr="00592112">
        <w:rPr>
          <w:rFonts w:ascii="Times New Roman" w:hAnsi="Times New Roman" w:cs="Times New Roman"/>
          <w:sz w:val="24"/>
          <w:szCs w:val="24"/>
        </w:rPr>
        <w:t xml:space="preserve"> de los residuos orgánicos se logra </w:t>
      </w:r>
      <w:r w:rsidR="00604D85">
        <w:rPr>
          <w:rFonts w:ascii="Times New Roman" w:hAnsi="Times New Roman" w:cs="Times New Roman"/>
          <w:sz w:val="24"/>
          <w:szCs w:val="24"/>
        </w:rPr>
        <w:t>mediante</w:t>
      </w:r>
      <w:r w:rsidRPr="00592112">
        <w:rPr>
          <w:rFonts w:ascii="Times New Roman" w:hAnsi="Times New Roman" w:cs="Times New Roman"/>
          <w:sz w:val="24"/>
          <w:szCs w:val="24"/>
        </w:rPr>
        <w:t xml:space="preserve"> diferentes tratamientos que implican un reciclaje de estas materias orgánicas, transformándolas en productos con valor agregado. El reciclaje de materia orgánica ha recibido un fuerte impulso con el alto costo de los fertilizantes químicos, con la búsqueda de alternativas no tradicionales de energía, así como también, la necesidad de vías de descontaminación y eliminación de residuos.</w:t>
      </w:r>
      <w:r w:rsidR="002D7898">
        <w:rPr>
          <w:rFonts w:ascii="Times New Roman" w:hAnsi="Times New Roman" w:cs="Times New Roman"/>
          <w:sz w:val="24"/>
          <w:szCs w:val="24"/>
        </w:rPr>
        <w:t xml:space="preserve"> (Varnero, 2011)</w:t>
      </w:r>
    </w:p>
    <w:p w14:paraId="531026F6" w14:textId="77777777" w:rsidR="00285C07" w:rsidRDefault="00285C07" w:rsidP="0086462B">
      <w:pPr>
        <w:spacing w:line="480" w:lineRule="auto"/>
        <w:ind w:left="924"/>
        <w:rPr>
          <w:rFonts w:ascii="Times New Roman" w:hAnsi="Times New Roman" w:cs="Times New Roman"/>
          <w:sz w:val="24"/>
          <w:szCs w:val="24"/>
        </w:rPr>
      </w:pPr>
      <w:r w:rsidRPr="00592112">
        <w:rPr>
          <w:rFonts w:ascii="Times New Roman" w:hAnsi="Times New Roman" w:cs="Times New Roman"/>
          <w:sz w:val="24"/>
          <w:szCs w:val="24"/>
        </w:rPr>
        <w:t>La población microbiana juega un importante papel en las transformaciones de estos residuos orgánicos especialmente si se considera que disponen de un amplio rango de respuestas frente a la molécula de oxígeno, componente universal de las células. Esto permite establecer bioprocesos en función de la presencia o ausencia de oxígeno, con el objeto de tratar adecuadamente diversos residuos orgánicos</w:t>
      </w:r>
      <w:r w:rsidR="002D7898">
        <w:rPr>
          <w:rFonts w:ascii="Times New Roman" w:hAnsi="Times New Roman" w:cs="Times New Roman"/>
          <w:sz w:val="24"/>
          <w:szCs w:val="24"/>
        </w:rPr>
        <w:t>.</w:t>
      </w:r>
      <w:r>
        <w:rPr>
          <w:rFonts w:ascii="Times New Roman" w:hAnsi="Times New Roman" w:cs="Times New Roman"/>
          <w:sz w:val="24"/>
          <w:szCs w:val="24"/>
        </w:rPr>
        <w:t xml:space="preserve"> (Varnero, 2011)</w:t>
      </w:r>
    </w:p>
    <w:p w14:paraId="2DB3879B" w14:textId="77777777" w:rsidR="00285C07" w:rsidRPr="0086462B" w:rsidRDefault="00285C07" w:rsidP="00E15442">
      <w:pPr>
        <w:pStyle w:val="2211"/>
      </w:pPr>
      <w:bookmarkStart w:id="65" w:name="_Toc13552956"/>
      <w:bookmarkStart w:id="66" w:name="_Toc22291532"/>
      <w:r w:rsidRPr="0086462B">
        <w:t>Digestión aerobia</w:t>
      </w:r>
      <w:bookmarkEnd w:id="65"/>
      <w:bookmarkEnd w:id="66"/>
      <w:r w:rsidRPr="0086462B">
        <w:t xml:space="preserve"> </w:t>
      </w:r>
    </w:p>
    <w:p w14:paraId="5B660FC9" w14:textId="77777777" w:rsidR="00285C07" w:rsidRPr="000139BB" w:rsidRDefault="00285C07" w:rsidP="00E15442">
      <w:pPr>
        <w:spacing w:line="480" w:lineRule="auto"/>
        <w:ind w:left="1701"/>
        <w:rPr>
          <w:rFonts w:ascii="Times New Roman" w:hAnsi="Times New Roman" w:cs="Times New Roman"/>
          <w:sz w:val="24"/>
          <w:szCs w:val="24"/>
        </w:rPr>
      </w:pPr>
      <w:r w:rsidRPr="000139BB">
        <w:rPr>
          <w:rFonts w:ascii="Times New Roman" w:hAnsi="Times New Roman" w:cs="Times New Roman"/>
          <w:sz w:val="24"/>
          <w:szCs w:val="24"/>
        </w:rPr>
        <w:t>La digestión aeróbica consiste en procesos realizados por diversos grupos de microorganismos, principalmente bacterias y protozoos que, en presencia de oxígeno actúan sobre la materia orgánica disuelta, transformándola en productos finales inocuos y materia celular</w:t>
      </w:r>
      <w:r>
        <w:rPr>
          <w:rFonts w:ascii="Times New Roman" w:hAnsi="Times New Roman" w:cs="Times New Roman"/>
          <w:sz w:val="24"/>
          <w:szCs w:val="24"/>
        </w:rPr>
        <w:t xml:space="preserve"> (Varnero, 2011)</w:t>
      </w:r>
      <w:r w:rsidRPr="000139BB">
        <w:rPr>
          <w:rFonts w:ascii="Times New Roman" w:hAnsi="Times New Roman" w:cs="Times New Roman"/>
          <w:sz w:val="24"/>
          <w:szCs w:val="24"/>
        </w:rPr>
        <w:t xml:space="preserve">. </w:t>
      </w:r>
    </w:p>
    <w:p w14:paraId="757880FC" w14:textId="77777777" w:rsidR="00285C07" w:rsidRPr="00F272A2" w:rsidRDefault="00285C07" w:rsidP="00E15442">
      <w:pPr>
        <w:pStyle w:val="2211"/>
      </w:pPr>
      <w:bookmarkStart w:id="67" w:name="_Toc13552957"/>
      <w:bookmarkStart w:id="68" w:name="_Toc22291533"/>
      <w:r w:rsidRPr="00F272A2">
        <w:t>Digestión anaeróbica</w:t>
      </w:r>
      <w:bookmarkEnd w:id="67"/>
      <w:bookmarkEnd w:id="68"/>
      <w:r w:rsidRPr="00F272A2">
        <w:t xml:space="preserve"> </w:t>
      </w:r>
    </w:p>
    <w:p w14:paraId="2AF94420" w14:textId="77777777" w:rsidR="002D7898" w:rsidRDefault="00285C07" w:rsidP="00E15442">
      <w:pPr>
        <w:spacing w:line="480" w:lineRule="auto"/>
        <w:ind w:left="1701"/>
        <w:rPr>
          <w:rFonts w:ascii="Times New Roman" w:hAnsi="Times New Roman" w:cs="Times New Roman"/>
          <w:sz w:val="24"/>
          <w:szCs w:val="24"/>
        </w:rPr>
      </w:pPr>
      <w:r w:rsidRPr="000C7D3B">
        <w:rPr>
          <w:rFonts w:ascii="Times New Roman" w:hAnsi="Times New Roman" w:cs="Times New Roman"/>
          <w:sz w:val="24"/>
          <w:szCs w:val="24"/>
        </w:rPr>
        <w:t>La digestión anaeróbica es un proceso biológico complejo y degradativo en el cual parte de los</w:t>
      </w:r>
      <w:r>
        <w:rPr>
          <w:rFonts w:ascii="Times New Roman" w:hAnsi="Times New Roman" w:cs="Times New Roman"/>
          <w:sz w:val="24"/>
          <w:szCs w:val="24"/>
        </w:rPr>
        <w:t xml:space="preserve"> </w:t>
      </w:r>
      <w:r w:rsidRPr="000C7D3B">
        <w:rPr>
          <w:rFonts w:ascii="Times New Roman" w:hAnsi="Times New Roman" w:cs="Times New Roman"/>
          <w:sz w:val="24"/>
          <w:szCs w:val="24"/>
        </w:rPr>
        <w:t>materiales orgánicos de un substrato (residuos animales y vegetales) son convertidos en biogás,</w:t>
      </w:r>
      <w:r>
        <w:rPr>
          <w:rFonts w:ascii="Times New Roman" w:hAnsi="Times New Roman" w:cs="Times New Roman"/>
          <w:sz w:val="24"/>
          <w:szCs w:val="24"/>
        </w:rPr>
        <w:t xml:space="preserve"> </w:t>
      </w:r>
      <w:r w:rsidRPr="000C7D3B">
        <w:rPr>
          <w:rFonts w:ascii="Times New Roman" w:hAnsi="Times New Roman" w:cs="Times New Roman"/>
          <w:sz w:val="24"/>
          <w:szCs w:val="24"/>
        </w:rPr>
        <w:t>mezcla de dióxido de carbono y metano con trazas de otros elementos, por un consorcio de bacterias</w:t>
      </w:r>
      <w:r>
        <w:rPr>
          <w:rFonts w:ascii="Times New Roman" w:hAnsi="Times New Roman" w:cs="Times New Roman"/>
          <w:sz w:val="24"/>
          <w:szCs w:val="24"/>
        </w:rPr>
        <w:t xml:space="preserve"> </w:t>
      </w:r>
      <w:r w:rsidRPr="000C7D3B">
        <w:rPr>
          <w:rFonts w:ascii="Times New Roman" w:hAnsi="Times New Roman" w:cs="Times New Roman"/>
          <w:sz w:val="24"/>
          <w:szCs w:val="24"/>
        </w:rPr>
        <w:t>que son sensibles o completamente inhibidas por el oxígeno o sus precursores)</w:t>
      </w:r>
      <w:r w:rsidR="002D7898">
        <w:rPr>
          <w:rFonts w:ascii="Times New Roman" w:hAnsi="Times New Roman" w:cs="Times New Roman"/>
          <w:sz w:val="24"/>
          <w:szCs w:val="24"/>
        </w:rPr>
        <w:t xml:space="preserve"> (Varnero, 2011)</w:t>
      </w:r>
      <w:r w:rsidRPr="000C7D3B">
        <w:rPr>
          <w:rFonts w:ascii="Times New Roman" w:hAnsi="Times New Roman" w:cs="Times New Roman"/>
          <w:sz w:val="24"/>
          <w:szCs w:val="24"/>
        </w:rPr>
        <w:t xml:space="preserve">. </w:t>
      </w:r>
    </w:p>
    <w:p w14:paraId="37B74DC7" w14:textId="77777777" w:rsidR="00285C07" w:rsidRDefault="00285C07" w:rsidP="00E15442">
      <w:pPr>
        <w:spacing w:line="480" w:lineRule="auto"/>
        <w:ind w:left="1701"/>
        <w:rPr>
          <w:rFonts w:ascii="Times New Roman" w:hAnsi="Times New Roman" w:cs="Times New Roman"/>
          <w:sz w:val="24"/>
          <w:szCs w:val="24"/>
        </w:rPr>
      </w:pPr>
      <w:r w:rsidRPr="000C7D3B">
        <w:rPr>
          <w:rFonts w:ascii="Times New Roman" w:hAnsi="Times New Roman" w:cs="Times New Roman"/>
          <w:sz w:val="24"/>
          <w:szCs w:val="24"/>
        </w:rPr>
        <w:t>Utilizando</w:t>
      </w:r>
      <w:r>
        <w:rPr>
          <w:rFonts w:ascii="Times New Roman" w:hAnsi="Times New Roman" w:cs="Times New Roman"/>
          <w:sz w:val="24"/>
          <w:szCs w:val="24"/>
        </w:rPr>
        <w:t xml:space="preserve"> </w:t>
      </w:r>
      <w:r w:rsidRPr="000C7D3B">
        <w:rPr>
          <w:rFonts w:ascii="Times New Roman" w:hAnsi="Times New Roman" w:cs="Times New Roman"/>
          <w:sz w:val="24"/>
          <w:szCs w:val="24"/>
        </w:rPr>
        <w:t>el proceso de digestión anaeróbica es posible convertir gran cantidad de residuos, residuos vegetales,</w:t>
      </w:r>
      <w:r>
        <w:rPr>
          <w:rFonts w:ascii="Times New Roman" w:hAnsi="Times New Roman" w:cs="Times New Roman"/>
          <w:sz w:val="24"/>
          <w:szCs w:val="24"/>
        </w:rPr>
        <w:t xml:space="preserve"> </w:t>
      </w:r>
      <w:r w:rsidRPr="000C7D3B">
        <w:rPr>
          <w:rFonts w:ascii="Times New Roman" w:hAnsi="Times New Roman" w:cs="Times New Roman"/>
          <w:sz w:val="24"/>
          <w:szCs w:val="24"/>
        </w:rPr>
        <w:t>estiércoles, efluentes de la industria alimentaria y fermentativa, de la industria papelera y de algunas</w:t>
      </w:r>
      <w:r>
        <w:rPr>
          <w:rFonts w:ascii="Times New Roman" w:hAnsi="Times New Roman" w:cs="Times New Roman"/>
          <w:sz w:val="24"/>
          <w:szCs w:val="24"/>
        </w:rPr>
        <w:t xml:space="preserve"> </w:t>
      </w:r>
      <w:r w:rsidRPr="000C7D3B">
        <w:rPr>
          <w:rFonts w:ascii="Times New Roman" w:hAnsi="Times New Roman" w:cs="Times New Roman"/>
          <w:sz w:val="24"/>
          <w:szCs w:val="24"/>
        </w:rPr>
        <w:t>industrias químicas, en subproductos útiles. En la digestión anaerobia más del 90% de la energía</w:t>
      </w:r>
      <w:r>
        <w:rPr>
          <w:rFonts w:ascii="Times New Roman" w:hAnsi="Times New Roman" w:cs="Times New Roman"/>
          <w:sz w:val="24"/>
          <w:szCs w:val="24"/>
        </w:rPr>
        <w:t xml:space="preserve"> </w:t>
      </w:r>
      <w:r w:rsidRPr="000C7D3B">
        <w:rPr>
          <w:rFonts w:ascii="Times New Roman" w:hAnsi="Times New Roman" w:cs="Times New Roman"/>
          <w:sz w:val="24"/>
          <w:szCs w:val="24"/>
        </w:rPr>
        <w:t>disponible por oxidación directa se transforma en metano, consumiéndose sólo un 10% de la energía</w:t>
      </w:r>
      <w:r>
        <w:rPr>
          <w:rFonts w:ascii="Times New Roman" w:hAnsi="Times New Roman" w:cs="Times New Roman"/>
          <w:sz w:val="24"/>
          <w:szCs w:val="24"/>
        </w:rPr>
        <w:t xml:space="preserve"> </w:t>
      </w:r>
      <w:r w:rsidRPr="000C7D3B">
        <w:rPr>
          <w:rFonts w:ascii="Times New Roman" w:hAnsi="Times New Roman" w:cs="Times New Roman"/>
          <w:sz w:val="24"/>
          <w:szCs w:val="24"/>
        </w:rPr>
        <w:t>en crecimiento bacteriano frente al 50% consumido en un sistema aeróbico</w:t>
      </w:r>
      <w:r>
        <w:rPr>
          <w:rFonts w:ascii="Times New Roman" w:hAnsi="Times New Roman" w:cs="Times New Roman"/>
          <w:sz w:val="24"/>
          <w:szCs w:val="24"/>
        </w:rPr>
        <w:t xml:space="preserve"> (Varnero, 2011)</w:t>
      </w:r>
      <w:r w:rsidRPr="000139BB">
        <w:rPr>
          <w:rFonts w:ascii="Times New Roman" w:hAnsi="Times New Roman" w:cs="Times New Roman"/>
          <w:sz w:val="24"/>
          <w:szCs w:val="24"/>
        </w:rPr>
        <w:t>.</w:t>
      </w:r>
    </w:p>
    <w:p w14:paraId="2ECAB514" w14:textId="48041DD6" w:rsidR="006D778D" w:rsidRPr="00722CF8" w:rsidRDefault="00285C07" w:rsidP="00722CF8">
      <w:pPr>
        <w:spacing w:line="480" w:lineRule="auto"/>
        <w:ind w:left="1701"/>
        <w:rPr>
          <w:rFonts w:ascii="Times New Roman" w:hAnsi="Times New Roman" w:cs="Times New Roman"/>
          <w:sz w:val="24"/>
          <w:szCs w:val="24"/>
        </w:rPr>
      </w:pPr>
      <w:r w:rsidRPr="00F272A2">
        <w:rPr>
          <w:rFonts w:ascii="Times New Roman" w:hAnsi="Times New Roman" w:cs="Times New Roman"/>
          <w:sz w:val="24"/>
          <w:szCs w:val="24"/>
        </w:rPr>
        <w:t>Es un proceso microbiológico en ausencia de oxígeno, en el que la materia orgánica se transforma por acción de microorganismos en biogás y bioabono en él se implica la realización de una serie de reacciones bioquímicas donde participan microorganismos, de los cuales una parte son oxidados completamente por el carbono formando anhídrido carbónico, mientras otra es reducida en alto grado para formar metano</w:t>
      </w:r>
      <w:r>
        <w:rPr>
          <w:rFonts w:ascii="Times New Roman" w:hAnsi="Times New Roman" w:cs="Times New Roman"/>
          <w:sz w:val="24"/>
          <w:szCs w:val="24"/>
        </w:rPr>
        <w:t>. (</w:t>
      </w:r>
      <w:r w:rsidRPr="00CE58D4">
        <w:rPr>
          <w:rFonts w:ascii="Times New Roman" w:hAnsi="Times New Roman" w:cs="Times New Roman"/>
          <w:sz w:val="24"/>
          <w:szCs w:val="24"/>
        </w:rPr>
        <w:t>Yeison, 2009</w:t>
      </w:r>
      <w:r>
        <w:rPr>
          <w:rFonts w:ascii="Times New Roman" w:hAnsi="Times New Roman" w:cs="Times New Roman"/>
          <w:sz w:val="24"/>
          <w:szCs w:val="24"/>
        </w:rPr>
        <w:t>).</w:t>
      </w:r>
    </w:p>
    <w:p w14:paraId="51B71F5D" w14:textId="0916125A" w:rsidR="00285C07" w:rsidRDefault="00285C07" w:rsidP="00E15442">
      <w:pPr>
        <w:spacing w:line="480" w:lineRule="auto"/>
        <w:ind w:left="1701"/>
        <w:rPr>
          <w:rFonts w:ascii="Times New Roman" w:hAnsi="Times New Roman" w:cs="Times New Roman"/>
          <w:b/>
          <w:sz w:val="24"/>
          <w:szCs w:val="24"/>
        </w:rPr>
      </w:pPr>
      <w:r w:rsidRPr="00AC3F89">
        <w:rPr>
          <w:rFonts w:ascii="Times New Roman" w:hAnsi="Times New Roman" w:cs="Times New Roman"/>
          <w:b/>
          <w:sz w:val="24"/>
          <w:szCs w:val="24"/>
        </w:rPr>
        <w:t>Productos de la Digestión Anaerobia</w:t>
      </w:r>
    </w:p>
    <w:p w14:paraId="793B134A" w14:textId="6D827EF1" w:rsidR="00285C07" w:rsidRPr="00AC3F89" w:rsidRDefault="00285C07" w:rsidP="00E15442">
      <w:pPr>
        <w:spacing w:line="480" w:lineRule="auto"/>
        <w:ind w:left="1701"/>
        <w:rPr>
          <w:rFonts w:ascii="Times New Roman" w:hAnsi="Times New Roman" w:cs="Times New Roman"/>
          <w:sz w:val="24"/>
          <w:szCs w:val="24"/>
        </w:rPr>
      </w:pPr>
      <w:r w:rsidRPr="00AC3F89">
        <w:rPr>
          <w:rFonts w:ascii="Times New Roman" w:hAnsi="Times New Roman" w:cs="Times New Roman"/>
          <w:sz w:val="24"/>
          <w:szCs w:val="24"/>
        </w:rPr>
        <w:t>Los principales productos del proceso de digestión anaerobia son el biogás y un</w:t>
      </w:r>
      <w:r>
        <w:rPr>
          <w:rFonts w:ascii="Times New Roman" w:hAnsi="Times New Roman" w:cs="Times New Roman"/>
          <w:sz w:val="24"/>
          <w:szCs w:val="24"/>
        </w:rPr>
        <w:t xml:space="preserve"> </w:t>
      </w:r>
      <w:r w:rsidRPr="00AC3F89">
        <w:rPr>
          <w:rFonts w:ascii="Times New Roman" w:hAnsi="Times New Roman" w:cs="Times New Roman"/>
          <w:sz w:val="24"/>
          <w:szCs w:val="24"/>
        </w:rPr>
        <w:t xml:space="preserve">efluente estabilizado denominado </w:t>
      </w:r>
      <w:r w:rsidR="00E91775">
        <w:rPr>
          <w:rFonts w:ascii="Times New Roman" w:hAnsi="Times New Roman" w:cs="Times New Roman"/>
          <w:sz w:val="24"/>
          <w:szCs w:val="24"/>
        </w:rPr>
        <w:t xml:space="preserve">biol </w:t>
      </w:r>
      <w:r>
        <w:rPr>
          <w:rFonts w:ascii="Times New Roman" w:hAnsi="Times New Roman" w:cs="Times New Roman"/>
          <w:sz w:val="24"/>
          <w:szCs w:val="24"/>
        </w:rPr>
        <w:t>(Fernández, 2016).</w:t>
      </w:r>
    </w:p>
    <w:p w14:paraId="6A5FFC49" w14:textId="77777777" w:rsidR="00285C07" w:rsidRDefault="00285C07" w:rsidP="00E15442">
      <w:pPr>
        <w:spacing w:line="480" w:lineRule="auto"/>
        <w:ind w:left="1701"/>
        <w:rPr>
          <w:rFonts w:ascii="Times New Roman" w:hAnsi="Times New Roman" w:cs="Times New Roman"/>
          <w:b/>
          <w:sz w:val="24"/>
          <w:szCs w:val="24"/>
        </w:rPr>
      </w:pPr>
      <w:r w:rsidRPr="00285666">
        <w:rPr>
          <w:rFonts w:ascii="Times New Roman" w:hAnsi="Times New Roman" w:cs="Times New Roman"/>
          <w:b/>
          <w:sz w:val="24"/>
          <w:szCs w:val="24"/>
        </w:rPr>
        <w:t>Biogás</w:t>
      </w:r>
      <w:r>
        <w:rPr>
          <w:rFonts w:ascii="Times New Roman" w:hAnsi="Times New Roman" w:cs="Times New Roman"/>
          <w:b/>
          <w:sz w:val="24"/>
          <w:szCs w:val="24"/>
        </w:rPr>
        <w:t>.</w:t>
      </w:r>
    </w:p>
    <w:p w14:paraId="7F5E66D7" w14:textId="77777777" w:rsidR="00285C07" w:rsidRDefault="00285C07" w:rsidP="00E15442">
      <w:pPr>
        <w:spacing w:line="480" w:lineRule="auto"/>
        <w:ind w:left="1701"/>
        <w:rPr>
          <w:rFonts w:ascii="Times New Roman" w:hAnsi="Times New Roman" w:cs="Times New Roman"/>
          <w:sz w:val="24"/>
          <w:szCs w:val="24"/>
        </w:rPr>
      </w:pPr>
      <w:r w:rsidRPr="00285666">
        <w:rPr>
          <w:rFonts w:ascii="Times New Roman" w:hAnsi="Times New Roman" w:cs="Times New Roman"/>
          <w:sz w:val="24"/>
          <w:szCs w:val="24"/>
        </w:rPr>
        <w:t>Es un gas combustible que se puede obtener a partir de la biomasa, tal como</w:t>
      </w:r>
      <w:r>
        <w:rPr>
          <w:rFonts w:ascii="Times New Roman" w:hAnsi="Times New Roman" w:cs="Times New Roman"/>
          <w:sz w:val="24"/>
          <w:szCs w:val="24"/>
        </w:rPr>
        <w:t xml:space="preserve"> </w:t>
      </w:r>
      <w:r w:rsidRPr="00285666">
        <w:rPr>
          <w:rFonts w:ascii="Times New Roman" w:hAnsi="Times New Roman" w:cs="Times New Roman"/>
          <w:sz w:val="24"/>
          <w:szCs w:val="24"/>
        </w:rPr>
        <w:t>son los desechos de humanos y de animales, residuos agrícolas, aceite de palma y</w:t>
      </w:r>
      <w:r>
        <w:rPr>
          <w:rFonts w:ascii="Times New Roman" w:hAnsi="Times New Roman" w:cs="Times New Roman"/>
          <w:sz w:val="24"/>
          <w:szCs w:val="24"/>
        </w:rPr>
        <w:t xml:space="preserve"> </w:t>
      </w:r>
      <w:r w:rsidRPr="00285666">
        <w:rPr>
          <w:rFonts w:ascii="Times New Roman" w:hAnsi="Times New Roman" w:cs="Times New Roman"/>
          <w:sz w:val="24"/>
          <w:szCs w:val="24"/>
        </w:rPr>
        <w:t>plantas acuáticas. Este gas puede ser utilizado, por ejemplo, como combustible para</w:t>
      </w:r>
      <w:r>
        <w:rPr>
          <w:rFonts w:ascii="Times New Roman" w:hAnsi="Times New Roman" w:cs="Times New Roman"/>
          <w:sz w:val="24"/>
          <w:szCs w:val="24"/>
        </w:rPr>
        <w:t xml:space="preserve"> </w:t>
      </w:r>
      <w:r w:rsidRPr="00285666">
        <w:rPr>
          <w:rFonts w:ascii="Times New Roman" w:hAnsi="Times New Roman" w:cs="Times New Roman"/>
          <w:sz w:val="24"/>
          <w:szCs w:val="24"/>
        </w:rPr>
        <w:t>motores que mueven una bomba de agua, en alumbrado y en la cocción de alimentos</w:t>
      </w:r>
      <w:r>
        <w:rPr>
          <w:rFonts w:ascii="Times New Roman" w:hAnsi="Times New Roman" w:cs="Times New Roman"/>
          <w:sz w:val="24"/>
          <w:szCs w:val="24"/>
        </w:rPr>
        <w:t xml:space="preserve"> (Silva, 2015).</w:t>
      </w:r>
    </w:p>
    <w:p w14:paraId="639C3CA4" w14:textId="77777777" w:rsidR="00285C07" w:rsidRDefault="00285C07" w:rsidP="00E15442">
      <w:pPr>
        <w:spacing w:line="480" w:lineRule="auto"/>
        <w:ind w:left="1701"/>
        <w:rPr>
          <w:rFonts w:ascii="Times New Roman" w:hAnsi="Times New Roman" w:cs="Times New Roman"/>
          <w:sz w:val="24"/>
          <w:szCs w:val="24"/>
        </w:rPr>
      </w:pPr>
      <w:r w:rsidRPr="00167149">
        <w:rPr>
          <w:rFonts w:ascii="Times New Roman" w:hAnsi="Times New Roman" w:cs="Times New Roman"/>
          <w:sz w:val="24"/>
          <w:szCs w:val="24"/>
        </w:rPr>
        <w:t>El biogás contiene aproximadamente un 60% de metano y 40% de dióxido de carbono;</w:t>
      </w:r>
      <w:r>
        <w:rPr>
          <w:rFonts w:ascii="Times New Roman" w:hAnsi="Times New Roman" w:cs="Times New Roman"/>
          <w:sz w:val="24"/>
          <w:szCs w:val="24"/>
        </w:rPr>
        <w:t xml:space="preserve"> </w:t>
      </w:r>
      <w:r w:rsidRPr="00167149">
        <w:rPr>
          <w:rFonts w:ascii="Times New Roman" w:hAnsi="Times New Roman" w:cs="Times New Roman"/>
          <w:sz w:val="24"/>
          <w:szCs w:val="24"/>
        </w:rPr>
        <w:t>la pequeña cantidad de ácido sulfhídrico da al gas un olor de huevos podridos. El valor</w:t>
      </w:r>
      <w:r>
        <w:rPr>
          <w:rFonts w:ascii="Times New Roman" w:hAnsi="Times New Roman" w:cs="Times New Roman"/>
          <w:sz w:val="24"/>
          <w:szCs w:val="24"/>
        </w:rPr>
        <w:t xml:space="preserve"> </w:t>
      </w:r>
      <w:r w:rsidRPr="00167149">
        <w:rPr>
          <w:rFonts w:ascii="Times New Roman" w:hAnsi="Times New Roman" w:cs="Times New Roman"/>
          <w:sz w:val="24"/>
          <w:szCs w:val="24"/>
        </w:rPr>
        <w:t xml:space="preserve">calorífico del biogás es 20 – 30 </w:t>
      </w:r>
      <w:r>
        <w:rPr>
          <w:rFonts w:ascii="Times New Roman" w:hAnsi="Times New Roman" w:cs="Times New Roman"/>
          <w:sz w:val="24"/>
          <w:szCs w:val="24"/>
        </w:rPr>
        <w:t>Mega Joule</w:t>
      </w:r>
      <w:r w:rsidRPr="00167149">
        <w:rPr>
          <w:rFonts w:ascii="Times New Roman" w:hAnsi="Times New Roman" w:cs="Times New Roman"/>
          <w:sz w:val="24"/>
          <w:szCs w:val="24"/>
        </w:rPr>
        <w:t xml:space="preserve"> de energía calórica por m³ de gas. La tabla 1 resume</w:t>
      </w:r>
      <w:r>
        <w:rPr>
          <w:rFonts w:ascii="Times New Roman" w:hAnsi="Times New Roman" w:cs="Times New Roman"/>
          <w:sz w:val="24"/>
          <w:szCs w:val="24"/>
        </w:rPr>
        <w:t xml:space="preserve"> </w:t>
      </w:r>
      <w:r w:rsidRPr="00167149">
        <w:rPr>
          <w:rFonts w:ascii="Times New Roman" w:hAnsi="Times New Roman" w:cs="Times New Roman"/>
          <w:sz w:val="24"/>
          <w:szCs w:val="24"/>
        </w:rPr>
        <w:t>la composición química del biogás</w:t>
      </w:r>
      <w:r>
        <w:rPr>
          <w:rFonts w:ascii="Times New Roman" w:hAnsi="Times New Roman" w:cs="Times New Roman"/>
          <w:sz w:val="24"/>
          <w:szCs w:val="24"/>
        </w:rPr>
        <w:t xml:space="preserve"> (Silva, 2015).</w:t>
      </w:r>
    </w:p>
    <w:p w14:paraId="7BCF4733" w14:textId="77777777" w:rsidR="00E15442" w:rsidRDefault="00E15442" w:rsidP="00E15442">
      <w:pPr>
        <w:spacing w:line="480" w:lineRule="auto"/>
        <w:ind w:left="1701"/>
        <w:rPr>
          <w:rFonts w:ascii="Times New Roman" w:hAnsi="Times New Roman" w:cs="Times New Roman"/>
          <w:sz w:val="24"/>
          <w:szCs w:val="24"/>
        </w:rPr>
      </w:pPr>
    </w:p>
    <w:p w14:paraId="59EB77BF" w14:textId="424CD0DF" w:rsidR="00E15442" w:rsidRDefault="00E15442" w:rsidP="00E15442">
      <w:pPr>
        <w:spacing w:line="480" w:lineRule="auto"/>
        <w:ind w:left="1701"/>
        <w:rPr>
          <w:rFonts w:ascii="Times New Roman" w:hAnsi="Times New Roman" w:cs="Times New Roman"/>
          <w:sz w:val="24"/>
          <w:szCs w:val="24"/>
        </w:rPr>
      </w:pPr>
    </w:p>
    <w:p w14:paraId="17F5D574" w14:textId="77777777" w:rsidR="00E91775" w:rsidRDefault="00E91775" w:rsidP="00E15442">
      <w:pPr>
        <w:spacing w:line="480" w:lineRule="auto"/>
        <w:ind w:left="1701"/>
        <w:rPr>
          <w:rFonts w:ascii="Times New Roman" w:hAnsi="Times New Roman" w:cs="Times New Roman"/>
          <w:sz w:val="24"/>
          <w:szCs w:val="24"/>
        </w:rPr>
      </w:pPr>
    </w:p>
    <w:p w14:paraId="6C316840" w14:textId="4D5B4BAF" w:rsidR="00285C07" w:rsidRDefault="00285C07" w:rsidP="004C1BE1">
      <w:pPr>
        <w:pStyle w:val="Descripcin"/>
        <w:keepNext/>
        <w:ind w:left="993"/>
        <w:rPr>
          <w:rFonts w:ascii="Times New Roman" w:hAnsi="Times New Roman" w:cs="Times New Roman"/>
          <w:i w:val="0"/>
          <w:color w:val="auto"/>
          <w:sz w:val="24"/>
          <w:szCs w:val="24"/>
        </w:rPr>
      </w:pPr>
      <w:bookmarkStart w:id="69" w:name="_Toc47716420"/>
      <w:r w:rsidRPr="00195AA1">
        <w:rPr>
          <w:rFonts w:ascii="Times New Roman" w:hAnsi="Times New Roman" w:cs="Times New Roman"/>
          <w:i w:val="0"/>
          <w:color w:val="auto"/>
          <w:sz w:val="24"/>
          <w:szCs w:val="24"/>
        </w:rPr>
        <w:t xml:space="preserve">Tabla </w:t>
      </w:r>
      <w:r w:rsidRPr="00195AA1">
        <w:rPr>
          <w:rFonts w:ascii="Times New Roman" w:hAnsi="Times New Roman" w:cs="Times New Roman"/>
          <w:i w:val="0"/>
          <w:color w:val="auto"/>
          <w:sz w:val="24"/>
          <w:szCs w:val="24"/>
        </w:rPr>
        <w:fldChar w:fldCharType="begin"/>
      </w:r>
      <w:r w:rsidRPr="00195AA1">
        <w:rPr>
          <w:rFonts w:ascii="Times New Roman" w:hAnsi="Times New Roman" w:cs="Times New Roman"/>
          <w:i w:val="0"/>
          <w:color w:val="auto"/>
          <w:sz w:val="24"/>
          <w:szCs w:val="24"/>
        </w:rPr>
        <w:instrText xml:space="preserve"> SEQ Tabla \* ARABIC </w:instrText>
      </w:r>
      <w:r w:rsidRPr="00195AA1">
        <w:rPr>
          <w:rFonts w:ascii="Times New Roman" w:hAnsi="Times New Roman" w:cs="Times New Roman"/>
          <w:i w:val="0"/>
          <w:color w:val="auto"/>
          <w:sz w:val="24"/>
          <w:szCs w:val="24"/>
        </w:rPr>
        <w:fldChar w:fldCharType="separate"/>
      </w:r>
      <w:r w:rsidR="00F51AFC">
        <w:rPr>
          <w:rFonts w:ascii="Times New Roman" w:hAnsi="Times New Roman" w:cs="Times New Roman"/>
          <w:i w:val="0"/>
          <w:noProof/>
          <w:color w:val="auto"/>
          <w:sz w:val="24"/>
          <w:szCs w:val="24"/>
        </w:rPr>
        <w:t>1</w:t>
      </w:r>
      <w:bookmarkEnd w:id="69"/>
      <w:r w:rsidRPr="00195AA1">
        <w:rPr>
          <w:rFonts w:ascii="Times New Roman" w:hAnsi="Times New Roman" w:cs="Times New Roman"/>
          <w:i w:val="0"/>
          <w:color w:val="auto"/>
          <w:sz w:val="24"/>
          <w:szCs w:val="24"/>
        </w:rPr>
        <w:fldChar w:fldCharType="end"/>
      </w:r>
    </w:p>
    <w:p w14:paraId="3E795EDA" w14:textId="4A227545" w:rsidR="00285C07" w:rsidRDefault="00285C07" w:rsidP="004C1BE1">
      <w:pPr>
        <w:ind w:left="993"/>
        <w:rPr>
          <w:rFonts w:ascii="Times New Roman" w:hAnsi="Times New Roman" w:cs="Times New Roman"/>
          <w:i/>
          <w:sz w:val="24"/>
          <w:szCs w:val="24"/>
        </w:rPr>
      </w:pPr>
      <w:r w:rsidRPr="00195AA1">
        <w:rPr>
          <w:rFonts w:ascii="Times New Roman" w:hAnsi="Times New Roman" w:cs="Times New Roman"/>
          <w:i/>
          <w:sz w:val="24"/>
          <w:szCs w:val="24"/>
        </w:rPr>
        <w:t>Composición bioquímica del biogás</w:t>
      </w:r>
      <w:r>
        <w:rPr>
          <w:rFonts w:ascii="Times New Roman" w:hAnsi="Times New Roman" w:cs="Times New Roman"/>
          <w:i/>
          <w:sz w:val="24"/>
          <w:szCs w:val="24"/>
        </w:rPr>
        <w:t>.</w:t>
      </w:r>
    </w:p>
    <w:p w14:paraId="26F9A4F2" w14:textId="77777777" w:rsidR="00040669" w:rsidRPr="00195AA1" w:rsidRDefault="00040669" w:rsidP="004C1BE1">
      <w:pPr>
        <w:ind w:left="993"/>
        <w:rPr>
          <w:rFonts w:ascii="Times New Roman" w:hAnsi="Times New Roman" w:cs="Times New Roman"/>
          <w:i/>
          <w:sz w:val="24"/>
          <w:szCs w:val="24"/>
        </w:rPr>
      </w:pPr>
    </w:p>
    <w:tbl>
      <w:tblPr>
        <w:tblW w:w="6095" w:type="dxa"/>
        <w:tblInd w:w="993" w:type="dxa"/>
        <w:tblCellMar>
          <w:left w:w="70" w:type="dxa"/>
          <w:right w:w="70" w:type="dxa"/>
        </w:tblCellMar>
        <w:tblLook w:val="04A0" w:firstRow="1" w:lastRow="0" w:firstColumn="1" w:lastColumn="0" w:noHBand="0" w:noVBand="1"/>
      </w:tblPr>
      <w:tblGrid>
        <w:gridCol w:w="2400"/>
        <w:gridCol w:w="1994"/>
        <w:gridCol w:w="1701"/>
      </w:tblGrid>
      <w:tr w:rsidR="00285C07" w:rsidRPr="00195AA1" w14:paraId="4D987DA7" w14:textId="77777777" w:rsidTr="004C1BE1">
        <w:trPr>
          <w:trHeight w:val="315"/>
        </w:trPr>
        <w:tc>
          <w:tcPr>
            <w:tcW w:w="2400" w:type="dxa"/>
            <w:tcBorders>
              <w:top w:val="single" w:sz="4" w:space="0" w:color="auto"/>
              <w:left w:val="nil"/>
              <w:bottom w:val="single" w:sz="4" w:space="0" w:color="auto"/>
              <w:right w:val="nil"/>
            </w:tcBorders>
            <w:shd w:val="clear" w:color="auto" w:fill="auto"/>
            <w:vAlign w:val="center"/>
            <w:hideMark/>
          </w:tcPr>
          <w:p w14:paraId="5138B7EC" w14:textId="77777777" w:rsidR="00285C07" w:rsidRPr="00195AA1" w:rsidRDefault="00285C07" w:rsidP="003E545D">
            <w:pPr>
              <w:spacing w:after="0" w:line="480" w:lineRule="auto"/>
              <w:jc w:val="center"/>
              <w:rPr>
                <w:rFonts w:ascii="Times New Roman" w:eastAsia="Times New Roman" w:hAnsi="Times New Roman" w:cs="Times New Roman"/>
                <w:b/>
                <w:bCs/>
                <w:color w:val="000000"/>
                <w:sz w:val="24"/>
                <w:szCs w:val="24"/>
                <w:lang w:eastAsia="es-PE"/>
              </w:rPr>
            </w:pPr>
            <w:r w:rsidRPr="00195AA1">
              <w:rPr>
                <w:rFonts w:ascii="Times New Roman" w:eastAsia="Times New Roman" w:hAnsi="Times New Roman" w:cs="Times New Roman"/>
                <w:b/>
                <w:bCs/>
                <w:color w:val="000000"/>
                <w:sz w:val="24"/>
                <w:szCs w:val="24"/>
                <w:lang w:eastAsia="es-PE"/>
              </w:rPr>
              <w:t>Componente</w:t>
            </w:r>
          </w:p>
        </w:tc>
        <w:tc>
          <w:tcPr>
            <w:tcW w:w="1994" w:type="dxa"/>
            <w:tcBorders>
              <w:top w:val="single" w:sz="4" w:space="0" w:color="auto"/>
              <w:left w:val="nil"/>
              <w:bottom w:val="single" w:sz="4" w:space="0" w:color="auto"/>
              <w:right w:val="nil"/>
            </w:tcBorders>
            <w:shd w:val="clear" w:color="auto" w:fill="auto"/>
            <w:vAlign w:val="center"/>
            <w:hideMark/>
          </w:tcPr>
          <w:p w14:paraId="07F4B3B3" w14:textId="77777777" w:rsidR="00285C07" w:rsidRPr="00195AA1" w:rsidRDefault="00285C07" w:rsidP="003E545D">
            <w:pPr>
              <w:spacing w:after="0" w:line="480" w:lineRule="auto"/>
              <w:jc w:val="center"/>
              <w:rPr>
                <w:rFonts w:ascii="Times New Roman" w:eastAsia="Times New Roman" w:hAnsi="Times New Roman" w:cs="Times New Roman"/>
                <w:b/>
                <w:bCs/>
                <w:color w:val="000000"/>
                <w:sz w:val="24"/>
                <w:szCs w:val="24"/>
                <w:lang w:eastAsia="es-PE"/>
              </w:rPr>
            </w:pPr>
            <w:r w:rsidRPr="00195AA1">
              <w:rPr>
                <w:rFonts w:ascii="Times New Roman" w:eastAsia="Times New Roman" w:hAnsi="Times New Roman" w:cs="Times New Roman"/>
                <w:b/>
                <w:bCs/>
                <w:color w:val="000000"/>
                <w:sz w:val="24"/>
                <w:szCs w:val="24"/>
                <w:lang w:eastAsia="es-PE"/>
              </w:rPr>
              <w:t>Fórmula Química</w:t>
            </w:r>
          </w:p>
        </w:tc>
        <w:tc>
          <w:tcPr>
            <w:tcW w:w="1701" w:type="dxa"/>
            <w:tcBorders>
              <w:top w:val="single" w:sz="4" w:space="0" w:color="auto"/>
              <w:left w:val="nil"/>
              <w:bottom w:val="single" w:sz="4" w:space="0" w:color="auto"/>
              <w:right w:val="nil"/>
            </w:tcBorders>
            <w:shd w:val="clear" w:color="auto" w:fill="auto"/>
            <w:vAlign w:val="center"/>
            <w:hideMark/>
          </w:tcPr>
          <w:p w14:paraId="519EA122" w14:textId="77777777" w:rsidR="00285C07" w:rsidRPr="00195AA1" w:rsidRDefault="00285C07" w:rsidP="003E545D">
            <w:pPr>
              <w:spacing w:after="0" w:line="480" w:lineRule="auto"/>
              <w:jc w:val="center"/>
              <w:rPr>
                <w:rFonts w:ascii="Times New Roman" w:eastAsia="Times New Roman" w:hAnsi="Times New Roman" w:cs="Times New Roman"/>
                <w:b/>
                <w:bCs/>
                <w:color w:val="000000"/>
                <w:sz w:val="24"/>
                <w:szCs w:val="24"/>
                <w:lang w:eastAsia="es-PE"/>
              </w:rPr>
            </w:pPr>
            <w:r w:rsidRPr="00195AA1">
              <w:rPr>
                <w:rFonts w:ascii="Times New Roman" w:eastAsia="Times New Roman" w:hAnsi="Times New Roman" w:cs="Times New Roman"/>
                <w:b/>
                <w:bCs/>
                <w:color w:val="000000"/>
                <w:sz w:val="24"/>
                <w:szCs w:val="24"/>
                <w:lang w:eastAsia="es-PE"/>
              </w:rPr>
              <w:t>Volumen (%)</w:t>
            </w:r>
          </w:p>
        </w:tc>
      </w:tr>
      <w:tr w:rsidR="00285C07" w:rsidRPr="00195AA1" w14:paraId="646BEAA8" w14:textId="77777777" w:rsidTr="004C1BE1">
        <w:trPr>
          <w:trHeight w:val="315"/>
        </w:trPr>
        <w:tc>
          <w:tcPr>
            <w:tcW w:w="2400" w:type="dxa"/>
            <w:tcBorders>
              <w:top w:val="single" w:sz="4" w:space="0" w:color="auto"/>
              <w:left w:val="nil"/>
              <w:bottom w:val="nil"/>
              <w:right w:val="nil"/>
            </w:tcBorders>
            <w:shd w:val="clear" w:color="auto" w:fill="auto"/>
            <w:vAlign w:val="center"/>
            <w:hideMark/>
          </w:tcPr>
          <w:p w14:paraId="6E194383"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Metano</w:t>
            </w:r>
          </w:p>
        </w:tc>
        <w:tc>
          <w:tcPr>
            <w:tcW w:w="1994" w:type="dxa"/>
            <w:tcBorders>
              <w:top w:val="single" w:sz="4" w:space="0" w:color="auto"/>
              <w:left w:val="nil"/>
              <w:bottom w:val="nil"/>
              <w:right w:val="nil"/>
            </w:tcBorders>
            <w:shd w:val="clear" w:color="auto" w:fill="auto"/>
            <w:vAlign w:val="center"/>
            <w:hideMark/>
          </w:tcPr>
          <w:p w14:paraId="5A3FDC3E"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vertAlign w:val="subscript"/>
                <w:lang w:eastAsia="es-PE"/>
              </w:rPr>
            </w:pPr>
            <w:r w:rsidRPr="00195AA1">
              <w:rPr>
                <w:rFonts w:ascii="Times New Roman" w:eastAsia="Times New Roman" w:hAnsi="Times New Roman" w:cs="Times New Roman"/>
                <w:color w:val="000000"/>
                <w:sz w:val="24"/>
                <w:szCs w:val="24"/>
                <w:lang w:eastAsia="es-PE"/>
              </w:rPr>
              <w:t>CH</w:t>
            </w:r>
            <w:r>
              <w:rPr>
                <w:rFonts w:ascii="Times New Roman" w:eastAsia="Times New Roman" w:hAnsi="Times New Roman" w:cs="Times New Roman"/>
                <w:color w:val="000000"/>
                <w:sz w:val="24"/>
                <w:szCs w:val="24"/>
                <w:vertAlign w:val="subscript"/>
                <w:lang w:eastAsia="es-PE"/>
              </w:rPr>
              <w:t>4</w:t>
            </w:r>
          </w:p>
        </w:tc>
        <w:tc>
          <w:tcPr>
            <w:tcW w:w="1701" w:type="dxa"/>
            <w:tcBorders>
              <w:top w:val="single" w:sz="4" w:space="0" w:color="auto"/>
              <w:left w:val="nil"/>
              <w:bottom w:val="nil"/>
              <w:right w:val="nil"/>
            </w:tcBorders>
            <w:shd w:val="clear" w:color="auto" w:fill="auto"/>
            <w:vAlign w:val="center"/>
            <w:hideMark/>
          </w:tcPr>
          <w:p w14:paraId="5EF126D7" w14:textId="35E94FAD"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 xml:space="preserve">60 </w:t>
            </w:r>
            <w:r w:rsidR="00A9226C">
              <w:rPr>
                <w:rFonts w:ascii="Times New Roman" w:eastAsia="Times New Roman" w:hAnsi="Times New Roman" w:cs="Times New Roman"/>
                <w:color w:val="000000"/>
                <w:sz w:val="24"/>
                <w:szCs w:val="24"/>
                <w:lang w:eastAsia="es-PE"/>
              </w:rPr>
              <w:t>–</w:t>
            </w:r>
            <w:r w:rsidRPr="00195AA1">
              <w:rPr>
                <w:rFonts w:ascii="Times New Roman" w:eastAsia="Times New Roman" w:hAnsi="Times New Roman" w:cs="Times New Roman"/>
                <w:color w:val="000000"/>
                <w:sz w:val="24"/>
                <w:szCs w:val="24"/>
                <w:lang w:eastAsia="es-PE"/>
              </w:rPr>
              <w:t xml:space="preserve"> 70</w:t>
            </w:r>
          </w:p>
        </w:tc>
      </w:tr>
      <w:tr w:rsidR="00285C07" w:rsidRPr="00195AA1" w14:paraId="5E98CF08" w14:textId="77777777" w:rsidTr="004C1BE1">
        <w:trPr>
          <w:trHeight w:val="315"/>
        </w:trPr>
        <w:tc>
          <w:tcPr>
            <w:tcW w:w="2400" w:type="dxa"/>
            <w:tcBorders>
              <w:top w:val="nil"/>
              <w:left w:val="nil"/>
              <w:bottom w:val="nil"/>
              <w:right w:val="nil"/>
            </w:tcBorders>
            <w:shd w:val="clear" w:color="auto" w:fill="auto"/>
            <w:vAlign w:val="center"/>
            <w:hideMark/>
          </w:tcPr>
          <w:p w14:paraId="1B162618"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Gas Carbónico</w:t>
            </w:r>
          </w:p>
        </w:tc>
        <w:tc>
          <w:tcPr>
            <w:tcW w:w="1994" w:type="dxa"/>
            <w:tcBorders>
              <w:top w:val="nil"/>
              <w:left w:val="nil"/>
              <w:bottom w:val="nil"/>
              <w:right w:val="nil"/>
            </w:tcBorders>
            <w:shd w:val="clear" w:color="auto" w:fill="auto"/>
            <w:vAlign w:val="center"/>
            <w:hideMark/>
          </w:tcPr>
          <w:p w14:paraId="3BC0323F"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vertAlign w:val="subscript"/>
                <w:lang w:eastAsia="es-PE"/>
              </w:rPr>
            </w:pPr>
            <w:r w:rsidRPr="00195AA1">
              <w:rPr>
                <w:rFonts w:ascii="Times New Roman" w:eastAsia="Times New Roman" w:hAnsi="Times New Roman" w:cs="Times New Roman"/>
                <w:color w:val="000000"/>
                <w:sz w:val="24"/>
                <w:szCs w:val="24"/>
                <w:lang w:eastAsia="es-PE"/>
              </w:rPr>
              <w:t>CO</w:t>
            </w:r>
            <w:r>
              <w:rPr>
                <w:rFonts w:ascii="Times New Roman" w:eastAsia="Times New Roman" w:hAnsi="Times New Roman" w:cs="Times New Roman"/>
                <w:color w:val="000000"/>
                <w:sz w:val="24"/>
                <w:szCs w:val="24"/>
                <w:vertAlign w:val="subscript"/>
                <w:lang w:eastAsia="es-PE"/>
              </w:rPr>
              <w:t>2</w:t>
            </w:r>
          </w:p>
        </w:tc>
        <w:tc>
          <w:tcPr>
            <w:tcW w:w="1701" w:type="dxa"/>
            <w:tcBorders>
              <w:top w:val="nil"/>
              <w:left w:val="nil"/>
              <w:bottom w:val="nil"/>
              <w:right w:val="nil"/>
            </w:tcBorders>
            <w:shd w:val="clear" w:color="auto" w:fill="auto"/>
            <w:vAlign w:val="center"/>
            <w:hideMark/>
          </w:tcPr>
          <w:p w14:paraId="57547852" w14:textId="1AFD5C86"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 xml:space="preserve">30 </w:t>
            </w:r>
            <w:r w:rsidR="00A9226C">
              <w:rPr>
                <w:rFonts w:ascii="Times New Roman" w:eastAsia="Times New Roman" w:hAnsi="Times New Roman" w:cs="Times New Roman"/>
                <w:color w:val="000000"/>
                <w:sz w:val="24"/>
                <w:szCs w:val="24"/>
                <w:lang w:eastAsia="es-PE"/>
              </w:rPr>
              <w:t>–</w:t>
            </w:r>
            <w:r w:rsidRPr="00195AA1">
              <w:rPr>
                <w:rFonts w:ascii="Times New Roman" w:eastAsia="Times New Roman" w:hAnsi="Times New Roman" w:cs="Times New Roman"/>
                <w:color w:val="000000"/>
                <w:sz w:val="24"/>
                <w:szCs w:val="24"/>
                <w:lang w:eastAsia="es-PE"/>
              </w:rPr>
              <w:t xml:space="preserve"> 40</w:t>
            </w:r>
          </w:p>
        </w:tc>
      </w:tr>
      <w:tr w:rsidR="00285C07" w:rsidRPr="00195AA1" w14:paraId="5FDD28B5" w14:textId="77777777" w:rsidTr="004C1BE1">
        <w:trPr>
          <w:trHeight w:val="315"/>
        </w:trPr>
        <w:tc>
          <w:tcPr>
            <w:tcW w:w="2400" w:type="dxa"/>
            <w:tcBorders>
              <w:top w:val="nil"/>
              <w:left w:val="nil"/>
              <w:bottom w:val="nil"/>
              <w:right w:val="nil"/>
            </w:tcBorders>
            <w:shd w:val="clear" w:color="auto" w:fill="auto"/>
            <w:vAlign w:val="center"/>
            <w:hideMark/>
          </w:tcPr>
          <w:p w14:paraId="274B5FAB"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Hidrógeno</w:t>
            </w:r>
          </w:p>
        </w:tc>
        <w:tc>
          <w:tcPr>
            <w:tcW w:w="1994" w:type="dxa"/>
            <w:tcBorders>
              <w:top w:val="nil"/>
              <w:left w:val="nil"/>
              <w:bottom w:val="nil"/>
              <w:right w:val="nil"/>
            </w:tcBorders>
            <w:shd w:val="clear" w:color="auto" w:fill="auto"/>
            <w:vAlign w:val="center"/>
            <w:hideMark/>
          </w:tcPr>
          <w:p w14:paraId="11A1DCF8"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vertAlign w:val="subscript"/>
                <w:lang w:eastAsia="es-PE"/>
              </w:rPr>
            </w:pPr>
            <w:r w:rsidRPr="00195AA1">
              <w:rPr>
                <w:rFonts w:ascii="Times New Roman" w:eastAsia="Times New Roman" w:hAnsi="Times New Roman" w:cs="Times New Roman"/>
                <w:color w:val="000000"/>
                <w:sz w:val="24"/>
                <w:szCs w:val="24"/>
                <w:lang w:eastAsia="es-PE"/>
              </w:rPr>
              <w:t>H</w:t>
            </w:r>
            <w:r>
              <w:rPr>
                <w:rFonts w:ascii="Times New Roman" w:eastAsia="Times New Roman" w:hAnsi="Times New Roman" w:cs="Times New Roman"/>
                <w:color w:val="000000"/>
                <w:sz w:val="24"/>
                <w:szCs w:val="24"/>
                <w:vertAlign w:val="subscript"/>
                <w:lang w:eastAsia="es-PE"/>
              </w:rPr>
              <w:t>2</w:t>
            </w:r>
          </w:p>
        </w:tc>
        <w:tc>
          <w:tcPr>
            <w:tcW w:w="1701" w:type="dxa"/>
            <w:tcBorders>
              <w:top w:val="nil"/>
              <w:left w:val="nil"/>
              <w:bottom w:val="nil"/>
              <w:right w:val="nil"/>
            </w:tcBorders>
            <w:shd w:val="clear" w:color="auto" w:fill="auto"/>
            <w:vAlign w:val="center"/>
            <w:hideMark/>
          </w:tcPr>
          <w:p w14:paraId="09A6D244"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1</w:t>
            </w:r>
          </w:p>
        </w:tc>
      </w:tr>
      <w:tr w:rsidR="00285C07" w:rsidRPr="00195AA1" w14:paraId="2A5E1A51" w14:textId="77777777" w:rsidTr="004C1BE1">
        <w:trPr>
          <w:trHeight w:val="315"/>
        </w:trPr>
        <w:tc>
          <w:tcPr>
            <w:tcW w:w="2400" w:type="dxa"/>
            <w:tcBorders>
              <w:top w:val="nil"/>
              <w:left w:val="nil"/>
              <w:bottom w:val="nil"/>
              <w:right w:val="nil"/>
            </w:tcBorders>
            <w:shd w:val="clear" w:color="auto" w:fill="auto"/>
            <w:vAlign w:val="center"/>
            <w:hideMark/>
          </w:tcPr>
          <w:p w14:paraId="426F95D3"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Nitrógeno</w:t>
            </w:r>
          </w:p>
        </w:tc>
        <w:tc>
          <w:tcPr>
            <w:tcW w:w="1994" w:type="dxa"/>
            <w:tcBorders>
              <w:top w:val="nil"/>
              <w:left w:val="nil"/>
              <w:bottom w:val="nil"/>
              <w:right w:val="nil"/>
            </w:tcBorders>
            <w:shd w:val="clear" w:color="auto" w:fill="auto"/>
            <w:vAlign w:val="center"/>
            <w:hideMark/>
          </w:tcPr>
          <w:p w14:paraId="4DD392F9"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vertAlign w:val="subscript"/>
                <w:lang w:eastAsia="es-PE"/>
              </w:rPr>
            </w:pPr>
            <w:r w:rsidRPr="00195AA1">
              <w:rPr>
                <w:rFonts w:ascii="Times New Roman" w:eastAsia="Times New Roman" w:hAnsi="Times New Roman" w:cs="Times New Roman"/>
                <w:color w:val="000000"/>
                <w:sz w:val="24"/>
                <w:szCs w:val="24"/>
                <w:lang w:eastAsia="es-PE"/>
              </w:rPr>
              <w:t>N</w:t>
            </w:r>
            <w:r>
              <w:rPr>
                <w:rFonts w:ascii="Times New Roman" w:eastAsia="Times New Roman" w:hAnsi="Times New Roman" w:cs="Times New Roman"/>
                <w:color w:val="000000"/>
                <w:sz w:val="24"/>
                <w:szCs w:val="24"/>
                <w:vertAlign w:val="subscript"/>
                <w:lang w:eastAsia="es-PE"/>
              </w:rPr>
              <w:t>2</w:t>
            </w:r>
          </w:p>
        </w:tc>
        <w:tc>
          <w:tcPr>
            <w:tcW w:w="1701" w:type="dxa"/>
            <w:tcBorders>
              <w:top w:val="nil"/>
              <w:left w:val="nil"/>
              <w:bottom w:val="nil"/>
              <w:right w:val="nil"/>
            </w:tcBorders>
            <w:shd w:val="clear" w:color="auto" w:fill="auto"/>
            <w:vAlign w:val="center"/>
            <w:hideMark/>
          </w:tcPr>
          <w:p w14:paraId="48BA33B2"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0.5</w:t>
            </w:r>
          </w:p>
        </w:tc>
      </w:tr>
      <w:tr w:rsidR="00285C07" w:rsidRPr="00195AA1" w14:paraId="049C181E" w14:textId="77777777" w:rsidTr="004C1BE1">
        <w:trPr>
          <w:trHeight w:val="315"/>
        </w:trPr>
        <w:tc>
          <w:tcPr>
            <w:tcW w:w="2400" w:type="dxa"/>
            <w:tcBorders>
              <w:top w:val="nil"/>
              <w:left w:val="nil"/>
              <w:bottom w:val="nil"/>
              <w:right w:val="nil"/>
            </w:tcBorders>
            <w:shd w:val="clear" w:color="auto" w:fill="auto"/>
            <w:vAlign w:val="center"/>
            <w:hideMark/>
          </w:tcPr>
          <w:p w14:paraId="7724696B"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Monóxido de Carbono</w:t>
            </w:r>
          </w:p>
        </w:tc>
        <w:tc>
          <w:tcPr>
            <w:tcW w:w="1994" w:type="dxa"/>
            <w:tcBorders>
              <w:top w:val="nil"/>
              <w:left w:val="nil"/>
              <w:bottom w:val="nil"/>
              <w:right w:val="nil"/>
            </w:tcBorders>
            <w:shd w:val="clear" w:color="auto" w:fill="auto"/>
            <w:vAlign w:val="center"/>
            <w:hideMark/>
          </w:tcPr>
          <w:p w14:paraId="4AED1F76"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CO</w:t>
            </w:r>
          </w:p>
        </w:tc>
        <w:tc>
          <w:tcPr>
            <w:tcW w:w="1701" w:type="dxa"/>
            <w:tcBorders>
              <w:top w:val="nil"/>
              <w:left w:val="nil"/>
              <w:bottom w:val="nil"/>
              <w:right w:val="nil"/>
            </w:tcBorders>
            <w:shd w:val="clear" w:color="auto" w:fill="auto"/>
            <w:vAlign w:val="center"/>
            <w:hideMark/>
          </w:tcPr>
          <w:p w14:paraId="05DCD9CC"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0.1</w:t>
            </w:r>
          </w:p>
        </w:tc>
      </w:tr>
      <w:tr w:rsidR="00285C07" w:rsidRPr="00195AA1" w14:paraId="057C99FC" w14:textId="77777777" w:rsidTr="004C1BE1">
        <w:trPr>
          <w:trHeight w:val="315"/>
        </w:trPr>
        <w:tc>
          <w:tcPr>
            <w:tcW w:w="2400" w:type="dxa"/>
            <w:tcBorders>
              <w:top w:val="nil"/>
              <w:left w:val="nil"/>
              <w:right w:val="nil"/>
            </w:tcBorders>
            <w:shd w:val="clear" w:color="auto" w:fill="auto"/>
            <w:vAlign w:val="center"/>
            <w:hideMark/>
          </w:tcPr>
          <w:p w14:paraId="7355E26E"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Oxígeno</w:t>
            </w:r>
          </w:p>
        </w:tc>
        <w:tc>
          <w:tcPr>
            <w:tcW w:w="1994" w:type="dxa"/>
            <w:tcBorders>
              <w:top w:val="nil"/>
              <w:left w:val="nil"/>
              <w:right w:val="nil"/>
            </w:tcBorders>
            <w:shd w:val="clear" w:color="auto" w:fill="auto"/>
            <w:vAlign w:val="center"/>
            <w:hideMark/>
          </w:tcPr>
          <w:p w14:paraId="40DC8441"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vertAlign w:val="subscript"/>
                <w:lang w:eastAsia="es-PE"/>
              </w:rPr>
            </w:pPr>
            <w:r w:rsidRPr="00195AA1">
              <w:rPr>
                <w:rFonts w:ascii="Times New Roman" w:eastAsia="Times New Roman" w:hAnsi="Times New Roman" w:cs="Times New Roman"/>
                <w:color w:val="000000"/>
                <w:sz w:val="24"/>
                <w:szCs w:val="24"/>
                <w:lang w:eastAsia="es-PE"/>
              </w:rPr>
              <w:t>O</w:t>
            </w:r>
            <w:r>
              <w:rPr>
                <w:rFonts w:ascii="Times New Roman" w:eastAsia="Times New Roman" w:hAnsi="Times New Roman" w:cs="Times New Roman"/>
                <w:color w:val="000000"/>
                <w:sz w:val="24"/>
                <w:szCs w:val="24"/>
                <w:vertAlign w:val="subscript"/>
                <w:lang w:eastAsia="es-PE"/>
              </w:rPr>
              <w:t>2</w:t>
            </w:r>
          </w:p>
        </w:tc>
        <w:tc>
          <w:tcPr>
            <w:tcW w:w="1701" w:type="dxa"/>
            <w:tcBorders>
              <w:top w:val="nil"/>
              <w:left w:val="nil"/>
              <w:right w:val="nil"/>
            </w:tcBorders>
            <w:shd w:val="clear" w:color="auto" w:fill="auto"/>
            <w:vAlign w:val="center"/>
            <w:hideMark/>
          </w:tcPr>
          <w:p w14:paraId="66CA99D6"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0.1</w:t>
            </w:r>
          </w:p>
        </w:tc>
      </w:tr>
      <w:tr w:rsidR="00285C07" w:rsidRPr="00195AA1" w14:paraId="4ED26D82" w14:textId="77777777" w:rsidTr="004C1BE1">
        <w:trPr>
          <w:trHeight w:val="315"/>
        </w:trPr>
        <w:tc>
          <w:tcPr>
            <w:tcW w:w="2400" w:type="dxa"/>
            <w:tcBorders>
              <w:top w:val="nil"/>
              <w:left w:val="nil"/>
              <w:bottom w:val="single" w:sz="4" w:space="0" w:color="auto"/>
              <w:right w:val="nil"/>
            </w:tcBorders>
            <w:shd w:val="clear" w:color="auto" w:fill="auto"/>
            <w:vAlign w:val="center"/>
            <w:hideMark/>
          </w:tcPr>
          <w:p w14:paraId="182C19F6"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Ácido Sulfhídrico</w:t>
            </w:r>
          </w:p>
        </w:tc>
        <w:tc>
          <w:tcPr>
            <w:tcW w:w="1994" w:type="dxa"/>
            <w:tcBorders>
              <w:top w:val="nil"/>
              <w:left w:val="nil"/>
              <w:bottom w:val="single" w:sz="4" w:space="0" w:color="auto"/>
              <w:right w:val="nil"/>
            </w:tcBorders>
            <w:shd w:val="clear" w:color="auto" w:fill="auto"/>
            <w:vAlign w:val="center"/>
            <w:hideMark/>
          </w:tcPr>
          <w:p w14:paraId="6EECBBCB"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H</w:t>
            </w:r>
            <w:r>
              <w:rPr>
                <w:rFonts w:ascii="Times New Roman" w:eastAsia="Times New Roman" w:hAnsi="Times New Roman" w:cs="Times New Roman"/>
                <w:color w:val="000000"/>
                <w:sz w:val="24"/>
                <w:szCs w:val="24"/>
                <w:vertAlign w:val="subscript"/>
                <w:lang w:eastAsia="es-PE"/>
              </w:rPr>
              <w:t>2</w:t>
            </w:r>
            <w:r w:rsidRPr="00195AA1">
              <w:rPr>
                <w:rFonts w:ascii="Times New Roman" w:eastAsia="Times New Roman" w:hAnsi="Times New Roman" w:cs="Times New Roman"/>
                <w:color w:val="000000"/>
                <w:sz w:val="24"/>
                <w:szCs w:val="24"/>
                <w:lang w:eastAsia="es-PE"/>
              </w:rPr>
              <w:t>S</w:t>
            </w:r>
          </w:p>
        </w:tc>
        <w:tc>
          <w:tcPr>
            <w:tcW w:w="1701" w:type="dxa"/>
            <w:tcBorders>
              <w:top w:val="nil"/>
              <w:left w:val="nil"/>
              <w:bottom w:val="single" w:sz="4" w:space="0" w:color="auto"/>
              <w:right w:val="nil"/>
            </w:tcBorders>
            <w:shd w:val="clear" w:color="auto" w:fill="auto"/>
            <w:vAlign w:val="center"/>
            <w:hideMark/>
          </w:tcPr>
          <w:p w14:paraId="0AED5B40" w14:textId="77777777" w:rsidR="00285C07" w:rsidRPr="00195AA1" w:rsidRDefault="00285C07" w:rsidP="003E545D">
            <w:pPr>
              <w:spacing w:after="0" w:line="480" w:lineRule="auto"/>
              <w:jc w:val="center"/>
              <w:rPr>
                <w:rFonts w:ascii="Times New Roman" w:eastAsia="Times New Roman" w:hAnsi="Times New Roman" w:cs="Times New Roman"/>
                <w:color w:val="000000"/>
                <w:sz w:val="24"/>
                <w:szCs w:val="24"/>
                <w:lang w:eastAsia="es-PE"/>
              </w:rPr>
            </w:pPr>
            <w:r w:rsidRPr="00195AA1">
              <w:rPr>
                <w:rFonts w:ascii="Times New Roman" w:eastAsia="Times New Roman" w:hAnsi="Times New Roman" w:cs="Times New Roman"/>
                <w:color w:val="000000"/>
                <w:sz w:val="24"/>
                <w:szCs w:val="24"/>
                <w:lang w:eastAsia="es-PE"/>
              </w:rPr>
              <w:t>0.1</w:t>
            </w:r>
          </w:p>
        </w:tc>
      </w:tr>
    </w:tbl>
    <w:p w14:paraId="79BFE419" w14:textId="5AA7088D" w:rsidR="00285C07" w:rsidRDefault="00285C07" w:rsidP="004C1BE1">
      <w:pPr>
        <w:spacing w:line="480" w:lineRule="auto"/>
        <w:ind w:left="993"/>
        <w:rPr>
          <w:rFonts w:ascii="Times New Roman" w:hAnsi="Times New Roman" w:cs="Times New Roman"/>
          <w:sz w:val="24"/>
          <w:szCs w:val="24"/>
        </w:rPr>
      </w:pPr>
      <w:r>
        <w:rPr>
          <w:rFonts w:ascii="Times New Roman" w:hAnsi="Times New Roman" w:cs="Times New Roman"/>
          <w:sz w:val="24"/>
          <w:szCs w:val="24"/>
        </w:rPr>
        <w:t xml:space="preserve">Fuente: </w:t>
      </w:r>
      <w:r w:rsidR="004C4A22">
        <w:rPr>
          <w:rFonts w:ascii="Times New Roman" w:hAnsi="Times New Roman" w:cs="Times New Roman"/>
          <w:sz w:val="24"/>
          <w:szCs w:val="24"/>
        </w:rPr>
        <w:t>(</w:t>
      </w:r>
      <w:r>
        <w:rPr>
          <w:rFonts w:ascii="Times New Roman" w:hAnsi="Times New Roman" w:cs="Times New Roman"/>
          <w:sz w:val="24"/>
          <w:szCs w:val="24"/>
        </w:rPr>
        <w:t>Silva, 2015</w:t>
      </w:r>
      <w:r w:rsidR="004C4A22">
        <w:rPr>
          <w:rFonts w:ascii="Times New Roman" w:hAnsi="Times New Roman" w:cs="Times New Roman"/>
          <w:sz w:val="24"/>
          <w:szCs w:val="24"/>
        </w:rPr>
        <w:t>)</w:t>
      </w:r>
      <w:r>
        <w:rPr>
          <w:rFonts w:ascii="Times New Roman" w:hAnsi="Times New Roman" w:cs="Times New Roman"/>
          <w:sz w:val="24"/>
          <w:szCs w:val="24"/>
        </w:rPr>
        <w:t>.</w:t>
      </w:r>
    </w:p>
    <w:p w14:paraId="519E850C" w14:textId="77777777" w:rsidR="00285C07" w:rsidRDefault="00285C07" w:rsidP="00E15442">
      <w:pPr>
        <w:spacing w:line="480" w:lineRule="auto"/>
        <w:ind w:left="1701"/>
        <w:rPr>
          <w:rFonts w:ascii="Times New Roman" w:hAnsi="Times New Roman" w:cs="Times New Roman"/>
          <w:b/>
          <w:sz w:val="24"/>
          <w:szCs w:val="24"/>
        </w:rPr>
      </w:pPr>
      <w:r w:rsidRPr="00B34262">
        <w:rPr>
          <w:rFonts w:ascii="Times New Roman" w:hAnsi="Times New Roman" w:cs="Times New Roman"/>
          <w:b/>
          <w:sz w:val="24"/>
          <w:szCs w:val="24"/>
        </w:rPr>
        <w:t>Parámetros de operación de los Sistema de Generación de biogás</w:t>
      </w:r>
      <w:r>
        <w:rPr>
          <w:rFonts w:ascii="Times New Roman" w:hAnsi="Times New Roman" w:cs="Times New Roman"/>
          <w:b/>
          <w:sz w:val="24"/>
          <w:szCs w:val="24"/>
        </w:rPr>
        <w:t>.</w:t>
      </w:r>
    </w:p>
    <w:p w14:paraId="496301D7" w14:textId="700E7075" w:rsidR="00285C07" w:rsidRDefault="00285C07" w:rsidP="00E15442">
      <w:pPr>
        <w:spacing w:line="480" w:lineRule="auto"/>
        <w:ind w:left="1701"/>
        <w:rPr>
          <w:rFonts w:ascii="Times New Roman" w:hAnsi="Times New Roman" w:cs="Times New Roman"/>
          <w:b/>
          <w:bCs/>
          <w:sz w:val="24"/>
          <w:szCs w:val="24"/>
        </w:rPr>
      </w:pPr>
      <w:r>
        <w:rPr>
          <w:rFonts w:ascii="Times New Roman" w:hAnsi="Times New Roman" w:cs="Times New Roman"/>
          <w:b/>
          <w:bCs/>
          <w:sz w:val="24"/>
          <w:szCs w:val="24"/>
        </w:rPr>
        <w:t>Contenido de agua de la mezcla</w:t>
      </w:r>
      <w:r w:rsidR="000F32FC">
        <w:rPr>
          <w:rFonts w:ascii="Times New Roman" w:hAnsi="Times New Roman" w:cs="Times New Roman"/>
          <w:b/>
          <w:bCs/>
          <w:sz w:val="24"/>
          <w:szCs w:val="24"/>
        </w:rPr>
        <w:t>.</w:t>
      </w:r>
    </w:p>
    <w:p w14:paraId="764A5ED5" w14:textId="77777777" w:rsidR="00285C07" w:rsidRPr="003A4E00" w:rsidRDefault="00285C07" w:rsidP="00E15442">
      <w:pPr>
        <w:spacing w:line="480" w:lineRule="auto"/>
        <w:ind w:left="1701"/>
        <w:rPr>
          <w:rFonts w:ascii="Times New Roman" w:hAnsi="Times New Roman" w:cs="Times New Roman"/>
          <w:sz w:val="24"/>
          <w:szCs w:val="24"/>
        </w:rPr>
      </w:pPr>
      <w:r w:rsidRPr="003A4E00">
        <w:rPr>
          <w:rFonts w:ascii="Times New Roman" w:hAnsi="Times New Roman" w:cs="Times New Roman"/>
          <w:bCs/>
          <w:sz w:val="24"/>
          <w:szCs w:val="24"/>
        </w:rPr>
        <w:t>Un contenido insuficiente de agua en la mezcla alimentada al biodigestor ocasiona que</w:t>
      </w:r>
      <w:r>
        <w:rPr>
          <w:rFonts w:ascii="Times New Roman" w:hAnsi="Times New Roman" w:cs="Times New Roman"/>
          <w:bCs/>
          <w:sz w:val="24"/>
          <w:szCs w:val="24"/>
        </w:rPr>
        <w:t xml:space="preserve"> </w:t>
      </w:r>
      <w:r w:rsidRPr="003A4E00">
        <w:rPr>
          <w:rFonts w:ascii="Times New Roman" w:hAnsi="Times New Roman" w:cs="Times New Roman"/>
          <w:bCs/>
          <w:sz w:val="24"/>
          <w:szCs w:val="24"/>
        </w:rPr>
        <w:t>las bacterias y otros microorganismos no obtengan el entorno apropiado para que</w:t>
      </w:r>
      <w:r>
        <w:rPr>
          <w:rFonts w:ascii="Times New Roman" w:hAnsi="Times New Roman" w:cs="Times New Roman"/>
          <w:bCs/>
          <w:sz w:val="24"/>
          <w:szCs w:val="24"/>
        </w:rPr>
        <w:t xml:space="preserve"> </w:t>
      </w:r>
      <w:r w:rsidRPr="003A4E00">
        <w:rPr>
          <w:rFonts w:ascii="Times New Roman" w:hAnsi="Times New Roman" w:cs="Times New Roman"/>
          <w:bCs/>
          <w:sz w:val="24"/>
          <w:szCs w:val="24"/>
        </w:rPr>
        <w:t>puedan funcionar efectivamente y la cantidad de biogás producido será pequeña. Si la</w:t>
      </w:r>
      <w:r>
        <w:rPr>
          <w:rFonts w:ascii="Times New Roman" w:hAnsi="Times New Roman" w:cs="Times New Roman"/>
          <w:bCs/>
          <w:sz w:val="24"/>
          <w:szCs w:val="24"/>
        </w:rPr>
        <w:t xml:space="preserve"> </w:t>
      </w:r>
      <w:r w:rsidRPr="003A4E00">
        <w:rPr>
          <w:rFonts w:ascii="Times New Roman" w:hAnsi="Times New Roman" w:cs="Times New Roman"/>
          <w:bCs/>
          <w:sz w:val="24"/>
          <w:szCs w:val="24"/>
        </w:rPr>
        <w:t>mezcla es demasiado diluida, se puede digerir relativamente poca materia orgánica y la</w:t>
      </w:r>
      <w:r>
        <w:rPr>
          <w:rFonts w:ascii="Times New Roman" w:hAnsi="Times New Roman" w:cs="Times New Roman"/>
          <w:bCs/>
          <w:sz w:val="24"/>
          <w:szCs w:val="24"/>
        </w:rPr>
        <w:t xml:space="preserve"> </w:t>
      </w:r>
      <w:r w:rsidRPr="003A4E00">
        <w:rPr>
          <w:rFonts w:ascii="Times New Roman" w:hAnsi="Times New Roman" w:cs="Times New Roman"/>
          <w:bCs/>
          <w:sz w:val="24"/>
          <w:szCs w:val="24"/>
        </w:rPr>
        <w:t>producción de biogás es limitada</w:t>
      </w:r>
      <w:r>
        <w:rPr>
          <w:rFonts w:ascii="Times New Roman" w:hAnsi="Times New Roman" w:cs="Times New Roman"/>
          <w:bCs/>
          <w:sz w:val="24"/>
          <w:szCs w:val="24"/>
        </w:rPr>
        <w:t xml:space="preserve"> </w:t>
      </w:r>
      <w:r>
        <w:rPr>
          <w:rFonts w:ascii="Times New Roman" w:hAnsi="Times New Roman" w:cs="Times New Roman"/>
          <w:sz w:val="24"/>
          <w:szCs w:val="24"/>
        </w:rPr>
        <w:t>(Silva, 2015).</w:t>
      </w:r>
    </w:p>
    <w:p w14:paraId="1E250765" w14:textId="77777777" w:rsidR="00285C07" w:rsidRDefault="00285C07" w:rsidP="00E15442">
      <w:pPr>
        <w:spacing w:line="480" w:lineRule="auto"/>
        <w:ind w:left="1701"/>
        <w:rPr>
          <w:rFonts w:ascii="Times New Roman" w:hAnsi="Times New Roman" w:cs="Times New Roman"/>
          <w:b/>
          <w:bCs/>
          <w:sz w:val="24"/>
          <w:szCs w:val="24"/>
        </w:rPr>
      </w:pPr>
      <w:r>
        <w:rPr>
          <w:rFonts w:ascii="Times New Roman" w:hAnsi="Times New Roman" w:cs="Times New Roman"/>
          <w:b/>
          <w:bCs/>
          <w:sz w:val="24"/>
          <w:szCs w:val="24"/>
        </w:rPr>
        <w:t>Temperatura.</w:t>
      </w:r>
    </w:p>
    <w:p w14:paraId="0D996478" w14:textId="26D6ED2A" w:rsidR="00285C07" w:rsidRDefault="00285C07" w:rsidP="00E15442">
      <w:pPr>
        <w:spacing w:line="480" w:lineRule="auto"/>
        <w:ind w:left="1701"/>
        <w:rPr>
          <w:rFonts w:ascii="Times New Roman" w:hAnsi="Times New Roman" w:cs="Times New Roman"/>
          <w:bCs/>
          <w:sz w:val="24"/>
          <w:szCs w:val="24"/>
        </w:rPr>
      </w:pPr>
      <w:r w:rsidRPr="00486F1D">
        <w:rPr>
          <w:rFonts w:ascii="Times New Roman" w:hAnsi="Times New Roman" w:cs="Times New Roman"/>
          <w:bCs/>
          <w:sz w:val="24"/>
          <w:szCs w:val="24"/>
        </w:rPr>
        <w:t>La temperatura en que se realiza el proceso de digestión anaeróbica</w:t>
      </w:r>
      <w:r>
        <w:rPr>
          <w:rFonts w:ascii="Times New Roman" w:hAnsi="Times New Roman" w:cs="Times New Roman"/>
          <w:bCs/>
          <w:sz w:val="24"/>
          <w:szCs w:val="24"/>
        </w:rPr>
        <w:t xml:space="preserve"> </w:t>
      </w:r>
      <w:r w:rsidRPr="00486F1D">
        <w:rPr>
          <w:rFonts w:ascii="Times New Roman" w:hAnsi="Times New Roman" w:cs="Times New Roman"/>
          <w:bCs/>
          <w:sz w:val="24"/>
          <w:szCs w:val="24"/>
        </w:rPr>
        <w:t>varía entre los 15 y 60ºC. Los microorganismos m</w:t>
      </w:r>
      <w:r w:rsidR="00E91775">
        <w:rPr>
          <w:rFonts w:ascii="Times New Roman" w:hAnsi="Times New Roman" w:cs="Times New Roman"/>
          <w:bCs/>
          <w:sz w:val="24"/>
          <w:szCs w:val="24"/>
        </w:rPr>
        <w:t>e</w:t>
      </w:r>
      <w:r w:rsidRPr="00486F1D">
        <w:rPr>
          <w:rFonts w:ascii="Times New Roman" w:hAnsi="Times New Roman" w:cs="Times New Roman"/>
          <w:bCs/>
          <w:sz w:val="24"/>
          <w:szCs w:val="24"/>
        </w:rPr>
        <w:t>tanogénicos son muy</w:t>
      </w:r>
      <w:r>
        <w:rPr>
          <w:rFonts w:ascii="Times New Roman" w:hAnsi="Times New Roman" w:cs="Times New Roman"/>
          <w:bCs/>
          <w:sz w:val="24"/>
          <w:szCs w:val="24"/>
        </w:rPr>
        <w:t xml:space="preserve"> </w:t>
      </w:r>
      <w:r w:rsidRPr="00486F1D">
        <w:rPr>
          <w:rFonts w:ascii="Times New Roman" w:hAnsi="Times New Roman" w:cs="Times New Roman"/>
          <w:bCs/>
          <w:sz w:val="24"/>
          <w:szCs w:val="24"/>
        </w:rPr>
        <w:t>sensibles a los cambios de temperatura, un cambio brusco de temperatura</w:t>
      </w:r>
      <w:r>
        <w:rPr>
          <w:rFonts w:ascii="Times New Roman" w:hAnsi="Times New Roman" w:cs="Times New Roman"/>
          <w:bCs/>
          <w:sz w:val="24"/>
          <w:szCs w:val="24"/>
        </w:rPr>
        <w:t xml:space="preserve"> </w:t>
      </w:r>
      <w:r w:rsidRPr="00486F1D">
        <w:rPr>
          <w:rFonts w:ascii="Times New Roman" w:hAnsi="Times New Roman" w:cs="Times New Roman"/>
          <w:bCs/>
          <w:sz w:val="24"/>
          <w:szCs w:val="24"/>
        </w:rPr>
        <w:t>sobre 3ºC puede afectar gravemente la producción de biogás (Fuenzalida,1995</w:t>
      </w:r>
      <w:r>
        <w:rPr>
          <w:rFonts w:ascii="Times New Roman" w:hAnsi="Times New Roman" w:cs="Times New Roman"/>
          <w:bCs/>
          <w:sz w:val="24"/>
          <w:szCs w:val="24"/>
        </w:rPr>
        <w:t>; citado por Téllez, 2008</w:t>
      </w:r>
      <w:r w:rsidRPr="00486F1D">
        <w:rPr>
          <w:rFonts w:ascii="Times New Roman" w:hAnsi="Times New Roman" w:cs="Times New Roman"/>
          <w:bCs/>
          <w:sz w:val="24"/>
          <w:szCs w:val="24"/>
        </w:rPr>
        <w:t>)</w:t>
      </w:r>
      <w:r>
        <w:rPr>
          <w:rFonts w:ascii="Times New Roman" w:hAnsi="Times New Roman" w:cs="Times New Roman"/>
          <w:bCs/>
          <w:sz w:val="24"/>
          <w:szCs w:val="24"/>
        </w:rPr>
        <w:t>.</w:t>
      </w:r>
    </w:p>
    <w:p w14:paraId="50AFFA9A" w14:textId="77777777" w:rsidR="00285C07" w:rsidRPr="00486F1D" w:rsidRDefault="00285C07" w:rsidP="00E15442">
      <w:pPr>
        <w:spacing w:line="480" w:lineRule="auto"/>
        <w:ind w:left="1701"/>
        <w:rPr>
          <w:rFonts w:ascii="Times New Roman" w:hAnsi="Times New Roman" w:cs="Times New Roman"/>
          <w:bCs/>
          <w:sz w:val="24"/>
          <w:szCs w:val="24"/>
        </w:rPr>
      </w:pPr>
      <w:r w:rsidRPr="00486F1D">
        <w:rPr>
          <w:rFonts w:ascii="Times New Roman" w:hAnsi="Times New Roman" w:cs="Times New Roman"/>
          <w:bCs/>
          <w:sz w:val="24"/>
          <w:szCs w:val="24"/>
        </w:rPr>
        <w:t>Para el desarrollo optimo del proceso se distinguen tres rangos:</w:t>
      </w:r>
    </w:p>
    <w:p w14:paraId="0A2DC9D4" w14:textId="77777777" w:rsidR="00285C07" w:rsidRDefault="00285C07" w:rsidP="00E15442">
      <w:pPr>
        <w:spacing w:line="480" w:lineRule="auto"/>
        <w:ind w:left="1701"/>
        <w:rPr>
          <w:rFonts w:ascii="Times New Roman" w:hAnsi="Times New Roman" w:cs="Times New Roman"/>
          <w:bCs/>
          <w:sz w:val="24"/>
          <w:szCs w:val="24"/>
        </w:rPr>
      </w:pPr>
      <w:r w:rsidRPr="00486F1D">
        <w:rPr>
          <w:rFonts w:ascii="Times New Roman" w:hAnsi="Times New Roman" w:cs="Times New Roman"/>
          <w:bCs/>
          <w:sz w:val="24"/>
          <w:szCs w:val="24"/>
        </w:rPr>
        <w:t>Psicrófilo, Mesófilo y Termófilo. (Flors, 1981</w:t>
      </w:r>
      <w:r>
        <w:rPr>
          <w:rFonts w:ascii="Times New Roman" w:hAnsi="Times New Roman" w:cs="Times New Roman"/>
          <w:bCs/>
          <w:sz w:val="24"/>
          <w:szCs w:val="24"/>
        </w:rPr>
        <w:t>; citado por Téllez, 2008</w:t>
      </w:r>
      <w:r w:rsidRPr="00486F1D">
        <w:rPr>
          <w:rFonts w:ascii="Times New Roman" w:hAnsi="Times New Roman" w:cs="Times New Roman"/>
          <w:bCs/>
          <w:sz w:val="24"/>
          <w:szCs w:val="24"/>
        </w:rPr>
        <w:t>)</w:t>
      </w:r>
      <w:r>
        <w:rPr>
          <w:rFonts w:ascii="Times New Roman" w:hAnsi="Times New Roman" w:cs="Times New Roman"/>
          <w:bCs/>
          <w:sz w:val="24"/>
          <w:szCs w:val="24"/>
        </w:rPr>
        <w:t>.</w:t>
      </w:r>
    </w:p>
    <w:p w14:paraId="19A4825D" w14:textId="77777777" w:rsidR="00285C07" w:rsidRPr="00486F1D" w:rsidRDefault="00285C07" w:rsidP="00E15442">
      <w:pPr>
        <w:spacing w:line="480" w:lineRule="auto"/>
        <w:ind w:left="1701"/>
        <w:rPr>
          <w:rFonts w:ascii="Times New Roman" w:hAnsi="Times New Roman" w:cs="Times New Roman"/>
          <w:bCs/>
          <w:sz w:val="24"/>
          <w:szCs w:val="24"/>
        </w:rPr>
      </w:pPr>
      <w:r w:rsidRPr="00486F1D">
        <w:rPr>
          <w:rFonts w:ascii="Times New Roman" w:hAnsi="Times New Roman" w:cs="Times New Roman"/>
          <w:b/>
          <w:bCs/>
          <w:sz w:val="24"/>
          <w:szCs w:val="24"/>
        </w:rPr>
        <w:t>Psicrófilo:</w:t>
      </w:r>
      <w:r w:rsidRPr="00486F1D">
        <w:rPr>
          <w:rFonts w:ascii="Times New Roman" w:hAnsi="Times New Roman" w:cs="Times New Roman"/>
          <w:bCs/>
          <w:sz w:val="24"/>
          <w:szCs w:val="24"/>
        </w:rPr>
        <w:t xml:space="preserve"> Se desarrolla bajo los 20ºC, la producción de biogás en este</w:t>
      </w:r>
      <w:r>
        <w:rPr>
          <w:rFonts w:ascii="Times New Roman" w:hAnsi="Times New Roman" w:cs="Times New Roman"/>
          <w:bCs/>
          <w:sz w:val="24"/>
          <w:szCs w:val="24"/>
        </w:rPr>
        <w:t xml:space="preserve"> </w:t>
      </w:r>
      <w:r w:rsidRPr="00486F1D">
        <w:rPr>
          <w:rFonts w:ascii="Times New Roman" w:hAnsi="Times New Roman" w:cs="Times New Roman"/>
          <w:bCs/>
          <w:sz w:val="24"/>
          <w:szCs w:val="24"/>
        </w:rPr>
        <w:t xml:space="preserve">rango es baja, siendo casi cero al llegar a los 10ºC. </w:t>
      </w:r>
    </w:p>
    <w:p w14:paraId="5729F40A" w14:textId="77777777" w:rsidR="00285C07" w:rsidRPr="00486F1D" w:rsidRDefault="00285C07" w:rsidP="00E15442">
      <w:pPr>
        <w:spacing w:line="480" w:lineRule="auto"/>
        <w:ind w:left="1701"/>
        <w:rPr>
          <w:rFonts w:ascii="Times New Roman" w:hAnsi="Times New Roman" w:cs="Times New Roman"/>
          <w:bCs/>
          <w:sz w:val="24"/>
          <w:szCs w:val="24"/>
        </w:rPr>
      </w:pPr>
      <w:r w:rsidRPr="00486F1D">
        <w:rPr>
          <w:rFonts w:ascii="Times New Roman" w:hAnsi="Times New Roman" w:cs="Times New Roman"/>
          <w:b/>
          <w:bCs/>
          <w:sz w:val="24"/>
          <w:szCs w:val="24"/>
        </w:rPr>
        <w:t>Mesófilo:</w:t>
      </w:r>
      <w:r w:rsidRPr="00486F1D">
        <w:rPr>
          <w:rFonts w:ascii="Times New Roman" w:hAnsi="Times New Roman" w:cs="Times New Roman"/>
          <w:bCs/>
          <w:sz w:val="24"/>
          <w:szCs w:val="24"/>
        </w:rPr>
        <w:t xml:space="preserve"> Se desarrolla entre los 25 y 40ºC, las bacterias desarrolladas</w:t>
      </w:r>
      <w:r>
        <w:rPr>
          <w:rFonts w:ascii="Times New Roman" w:hAnsi="Times New Roman" w:cs="Times New Roman"/>
          <w:bCs/>
          <w:sz w:val="24"/>
          <w:szCs w:val="24"/>
        </w:rPr>
        <w:t xml:space="preserve"> </w:t>
      </w:r>
      <w:r w:rsidRPr="00486F1D">
        <w:rPr>
          <w:rFonts w:ascii="Times New Roman" w:hAnsi="Times New Roman" w:cs="Times New Roman"/>
          <w:bCs/>
          <w:sz w:val="24"/>
          <w:szCs w:val="24"/>
        </w:rPr>
        <w:t>en este rango, son de rápida reproducción y la mayoría de los desechos</w:t>
      </w:r>
      <w:r>
        <w:rPr>
          <w:rFonts w:ascii="Times New Roman" w:hAnsi="Times New Roman" w:cs="Times New Roman"/>
          <w:bCs/>
          <w:sz w:val="24"/>
          <w:szCs w:val="24"/>
        </w:rPr>
        <w:t xml:space="preserve"> </w:t>
      </w:r>
      <w:r w:rsidRPr="00486F1D">
        <w:rPr>
          <w:rFonts w:ascii="Times New Roman" w:hAnsi="Times New Roman" w:cs="Times New Roman"/>
          <w:bCs/>
          <w:sz w:val="24"/>
          <w:szCs w:val="24"/>
        </w:rPr>
        <w:t>orgánicos se pueden digerir en este rango para la producción de biogás.</w:t>
      </w:r>
      <w:r>
        <w:rPr>
          <w:rFonts w:ascii="Times New Roman" w:hAnsi="Times New Roman" w:cs="Times New Roman"/>
          <w:bCs/>
          <w:sz w:val="24"/>
          <w:szCs w:val="24"/>
        </w:rPr>
        <w:t xml:space="preserve"> </w:t>
      </w:r>
      <w:r w:rsidRPr="00486F1D">
        <w:rPr>
          <w:rFonts w:ascii="Times New Roman" w:hAnsi="Times New Roman" w:cs="Times New Roman"/>
          <w:bCs/>
          <w:sz w:val="24"/>
          <w:szCs w:val="24"/>
        </w:rPr>
        <w:t xml:space="preserve">La temperatura óptima para este rango es de 35ºC. </w:t>
      </w:r>
    </w:p>
    <w:p w14:paraId="7F83FDB1" w14:textId="61C4DD66" w:rsidR="00285C07" w:rsidRPr="00486F1D" w:rsidRDefault="00285C07" w:rsidP="00E15442">
      <w:pPr>
        <w:spacing w:line="480" w:lineRule="auto"/>
        <w:ind w:left="1701"/>
        <w:rPr>
          <w:rFonts w:ascii="Times New Roman" w:hAnsi="Times New Roman" w:cs="Times New Roman"/>
          <w:bCs/>
          <w:sz w:val="24"/>
          <w:szCs w:val="24"/>
        </w:rPr>
      </w:pPr>
      <w:r w:rsidRPr="00F56C6D">
        <w:rPr>
          <w:rFonts w:ascii="Times New Roman" w:hAnsi="Times New Roman" w:cs="Times New Roman"/>
          <w:b/>
          <w:bCs/>
          <w:sz w:val="24"/>
          <w:szCs w:val="24"/>
        </w:rPr>
        <w:t>Termófilo:</w:t>
      </w:r>
      <w:r w:rsidRPr="00486F1D">
        <w:rPr>
          <w:rFonts w:ascii="Times New Roman" w:hAnsi="Times New Roman" w:cs="Times New Roman"/>
          <w:bCs/>
          <w:sz w:val="24"/>
          <w:szCs w:val="24"/>
        </w:rPr>
        <w:t xml:space="preserve"> Se desarrolla entre los 50 y 60ºC, este es el rango de mayor</w:t>
      </w:r>
      <w:r>
        <w:rPr>
          <w:rFonts w:ascii="Times New Roman" w:hAnsi="Times New Roman" w:cs="Times New Roman"/>
          <w:bCs/>
          <w:sz w:val="24"/>
          <w:szCs w:val="24"/>
        </w:rPr>
        <w:t xml:space="preserve"> </w:t>
      </w:r>
      <w:r w:rsidRPr="00486F1D">
        <w:rPr>
          <w:rFonts w:ascii="Times New Roman" w:hAnsi="Times New Roman" w:cs="Times New Roman"/>
          <w:bCs/>
          <w:sz w:val="24"/>
          <w:szCs w:val="24"/>
        </w:rPr>
        <w:t>producción de biogás y en el menor tiempo, pero debido a la alta</w:t>
      </w:r>
      <w:r>
        <w:rPr>
          <w:rFonts w:ascii="Times New Roman" w:hAnsi="Times New Roman" w:cs="Times New Roman"/>
          <w:bCs/>
          <w:sz w:val="24"/>
          <w:szCs w:val="24"/>
        </w:rPr>
        <w:t xml:space="preserve"> </w:t>
      </w:r>
      <w:r w:rsidRPr="00486F1D">
        <w:rPr>
          <w:rFonts w:ascii="Times New Roman" w:hAnsi="Times New Roman" w:cs="Times New Roman"/>
          <w:bCs/>
          <w:sz w:val="24"/>
          <w:szCs w:val="24"/>
        </w:rPr>
        <w:t>sensibilidad de las bacterias termofílicas, este rango es usado solo en</w:t>
      </w:r>
      <w:r>
        <w:rPr>
          <w:rFonts w:ascii="Times New Roman" w:hAnsi="Times New Roman" w:cs="Times New Roman"/>
          <w:bCs/>
          <w:sz w:val="24"/>
          <w:szCs w:val="24"/>
        </w:rPr>
        <w:t xml:space="preserve"> </w:t>
      </w:r>
      <w:r w:rsidRPr="00486F1D">
        <w:rPr>
          <w:rFonts w:ascii="Times New Roman" w:hAnsi="Times New Roman" w:cs="Times New Roman"/>
          <w:bCs/>
          <w:sz w:val="24"/>
          <w:szCs w:val="24"/>
        </w:rPr>
        <w:t xml:space="preserve">instalaciones a nivel industrial. </w:t>
      </w:r>
    </w:p>
    <w:p w14:paraId="05A87C3F" w14:textId="74FD3C86" w:rsidR="00285C07" w:rsidRDefault="00285C07" w:rsidP="00E15442">
      <w:pPr>
        <w:spacing w:line="480" w:lineRule="auto"/>
        <w:ind w:left="1701"/>
        <w:rPr>
          <w:rFonts w:ascii="Times New Roman" w:hAnsi="Times New Roman" w:cs="Times New Roman"/>
          <w:b/>
          <w:bCs/>
          <w:sz w:val="24"/>
          <w:szCs w:val="24"/>
        </w:rPr>
      </w:pPr>
      <w:r>
        <w:rPr>
          <w:rFonts w:ascii="Times New Roman" w:hAnsi="Times New Roman" w:cs="Times New Roman"/>
          <w:b/>
          <w:bCs/>
          <w:sz w:val="24"/>
          <w:szCs w:val="24"/>
        </w:rPr>
        <w:t>Acidez/Alcalinidad de la mezcla</w:t>
      </w:r>
      <w:r w:rsidR="000F32FC">
        <w:rPr>
          <w:rFonts w:ascii="Times New Roman" w:hAnsi="Times New Roman" w:cs="Times New Roman"/>
          <w:b/>
          <w:bCs/>
          <w:sz w:val="24"/>
          <w:szCs w:val="24"/>
        </w:rPr>
        <w:t>.</w:t>
      </w:r>
    </w:p>
    <w:p w14:paraId="2BB323A0" w14:textId="2B945B09" w:rsidR="00285C07" w:rsidRPr="002A59E5" w:rsidRDefault="00285C07" w:rsidP="00E15442">
      <w:pPr>
        <w:spacing w:line="480" w:lineRule="auto"/>
        <w:ind w:left="1701"/>
        <w:rPr>
          <w:rFonts w:ascii="Times New Roman" w:hAnsi="Times New Roman" w:cs="Times New Roman"/>
          <w:bCs/>
          <w:sz w:val="24"/>
          <w:szCs w:val="24"/>
        </w:rPr>
      </w:pPr>
      <w:r w:rsidRPr="003A4E00">
        <w:rPr>
          <w:rFonts w:ascii="Times New Roman" w:hAnsi="Times New Roman" w:cs="Times New Roman"/>
          <w:bCs/>
          <w:sz w:val="24"/>
          <w:szCs w:val="24"/>
        </w:rPr>
        <w:t>Las bacterias metanogénicas son muy sensibles a las variaciones en acidez/alcalinidad</w:t>
      </w:r>
      <w:r>
        <w:rPr>
          <w:rFonts w:ascii="Times New Roman" w:hAnsi="Times New Roman" w:cs="Times New Roman"/>
          <w:bCs/>
          <w:sz w:val="24"/>
          <w:szCs w:val="24"/>
        </w:rPr>
        <w:t xml:space="preserve"> </w:t>
      </w:r>
      <w:r w:rsidRPr="003A4E00">
        <w:rPr>
          <w:rFonts w:ascii="Times New Roman" w:hAnsi="Times New Roman" w:cs="Times New Roman"/>
          <w:bCs/>
          <w:sz w:val="24"/>
          <w:szCs w:val="24"/>
        </w:rPr>
        <w:t>(pH) de la mezcla del digestor. Para un funcionamiento óptimo, el valor del pH de la</w:t>
      </w:r>
      <w:r>
        <w:rPr>
          <w:rFonts w:ascii="Times New Roman" w:hAnsi="Times New Roman" w:cs="Times New Roman"/>
          <w:bCs/>
          <w:sz w:val="24"/>
          <w:szCs w:val="24"/>
        </w:rPr>
        <w:t xml:space="preserve"> </w:t>
      </w:r>
      <w:r w:rsidRPr="003A4E00">
        <w:rPr>
          <w:rFonts w:ascii="Times New Roman" w:hAnsi="Times New Roman" w:cs="Times New Roman"/>
          <w:bCs/>
          <w:sz w:val="24"/>
          <w:szCs w:val="24"/>
        </w:rPr>
        <w:t>mezcla debe mantenerse dentro del rango de 6.8 a 7.5, esto es</w:t>
      </w:r>
      <w:r w:rsidR="00F56C6D">
        <w:rPr>
          <w:rFonts w:ascii="Times New Roman" w:hAnsi="Times New Roman" w:cs="Times New Roman"/>
          <w:bCs/>
          <w:sz w:val="24"/>
          <w:szCs w:val="24"/>
        </w:rPr>
        <w:t xml:space="preserve"> </w:t>
      </w:r>
      <w:r w:rsidRPr="003A4E00">
        <w:rPr>
          <w:rFonts w:ascii="Times New Roman" w:hAnsi="Times New Roman" w:cs="Times New Roman"/>
          <w:bCs/>
          <w:sz w:val="24"/>
          <w:szCs w:val="24"/>
        </w:rPr>
        <w:t>neutral a ligeramente</w:t>
      </w:r>
      <w:r>
        <w:rPr>
          <w:rFonts w:ascii="Times New Roman" w:hAnsi="Times New Roman" w:cs="Times New Roman"/>
          <w:bCs/>
          <w:sz w:val="24"/>
          <w:szCs w:val="24"/>
        </w:rPr>
        <w:t xml:space="preserve"> </w:t>
      </w:r>
      <w:r w:rsidRPr="003A4E00">
        <w:rPr>
          <w:rFonts w:ascii="Times New Roman" w:hAnsi="Times New Roman" w:cs="Times New Roman"/>
          <w:bCs/>
          <w:sz w:val="24"/>
          <w:szCs w:val="24"/>
        </w:rPr>
        <w:t>alcalino. El valor del pH puede ser determinado con bastante precisión con una prueba</w:t>
      </w:r>
      <w:r>
        <w:rPr>
          <w:rFonts w:ascii="Times New Roman" w:hAnsi="Times New Roman" w:cs="Times New Roman"/>
          <w:bCs/>
          <w:sz w:val="24"/>
          <w:szCs w:val="24"/>
        </w:rPr>
        <w:t xml:space="preserve"> </w:t>
      </w:r>
      <w:r w:rsidRPr="003A4E00">
        <w:rPr>
          <w:rFonts w:ascii="Times New Roman" w:hAnsi="Times New Roman" w:cs="Times New Roman"/>
          <w:bCs/>
          <w:sz w:val="24"/>
          <w:szCs w:val="24"/>
        </w:rPr>
        <w:t>de papel de litmus una muestra del agua. Durante el proceso de digestión, se producen</w:t>
      </w:r>
      <w:r>
        <w:rPr>
          <w:rFonts w:ascii="Times New Roman" w:hAnsi="Times New Roman" w:cs="Times New Roman"/>
          <w:bCs/>
          <w:sz w:val="24"/>
          <w:szCs w:val="24"/>
        </w:rPr>
        <w:t xml:space="preserve"> </w:t>
      </w:r>
      <w:r w:rsidRPr="003A4E00">
        <w:rPr>
          <w:rFonts w:ascii="Times New Roman" w:hAnsi="Times New Roman" w:cs="Times New Roman"/>
          <w:bCs/>
          <w:sz w:val="24"/>
          <w:szCs w:val="24"/>
        </w:rPr>
        <w:t>ácidos orgánicos, y si no se controlan, la mezcla en el tanque puede gradualmente</w:t>
      </w:r>
      <w:r>
        <w:rPr>
          <w:rFonts w:ascii="Times New Roman" w:hAnsi="Times New Roman" w:cs="Times New Roman"/>
          <w:bCs/>
          <w:sz w:val="24"/>
          <w:szCs w:val="24"/>
        </w:rPr>
        <w:t xml:space="preserve"> </w:t>
      </w:r>
      <w:r w:rsidRPr="003A4E00">
        <w:rPr>
          <w:rFonts w:ascii="Times New Roman" w:hAnsi="Times New Roman" w:cs="Times New Roman"/>
          <w:bCs/>
          <w:sz w:val="24"/>
          <w:szCs w:val="24"/>
        </w:rPr>
        <w:t>tornarse ácida, lo que puede inhibir los procesos bacterianos y enzimáticos en el</w:t>
      </w:r>
      <w:r>
        <w:rPr>
          <w:rFonts w:ascii="Times New Roman" w:hAnsi="Times New Roman" w:cs="Times New Roman"/>
          <w:bCs/>
          <w:sz w:val="24"/>
          <w:szCs w:val="24"/>
        </w:rPr>
        <w:t xml:space="preserve"> </w:t>
      </w:r>
      <w:r w:rsidRPr="003A4E00">
        <w:rPr>
          <w:rFonts w:ascii="Times New Roman" w:hAnsi="Times New Roman" w:cs="Times New Roman"/>
          <w:bCs/>
          <w:sz w:val="24"/>
          <w:szCs w:val="24"/>
        </w:rPr>
        <w:t>biodigestor. La regulación del pH en el rango deseado se logra agregando regularmente</w:t>
      </w:r>
      <w:r>
        <w:rPr>
          <w:rFonts w:ascii="Times New Roman" w:hAnsi="Times New Roman" w:cs="Times New Roman"/>
          <w:bCs/>
          <w:sz w:val="24"/>
          <w:szCs w:val="24"/>
        </w:rPr>
        <w:t xml:space="preserve"> </w:t>
      </w:r>
      <w:r w:rsidRPr="003A4E00">
        <w:rPr>
          <w:rFonts w:ascii="Times New Roman" w:hAnsi="Times New Roman" w:cs="Times New Roman"/>
          <w:bCs/>
          <w:sz w:val="24"/>
          <w:szCs w:val="24"/>
        </w:rPr>
        <w:t>a la mezcla materiales alcalinos, tales como cal o cenizas</w:t>
      </w:r>
      <w:r>
        <w:rPr>
          <w:rFonts w:ascii="Times New Roman" w:hAnsi="Times New Roman" w:cs="Times New Roman"/>
          <w:bCs/>
          <w:sz w:val="24"/>
          <w:szCs w:val="24"/>
        </w:rPr>
        <w:t xml:space="preserve"> </w:t>
      </w:r>
      <w:r>
        <w:rPr>
          <w:rFonts w:ascii="Times New Roman" w:hAnsi="Times New Roman" w:cs="Times New Roman"/>
          <w:sz w:val="24"/>
          <w:szCs w:val="24"/>
        </w:rPr>
        <w:t>(Silva, 2015).</w:t>
      </w:r>
      <w:r>
        <w:rPr>
          <w:rFonts w:ascii="Times New Roman" w:hAnsi="Times New Roman" w:cs="Times New Roman"/>
          <w:bCs/>
          <w:sz w:val="24"/>
          <w:szCs w:val="24"/>
        </w:rPr>
        <w:t xml:space="preserve"> </w:t>
      </w:r>
    </w:p>
    <w:p w14:paraId="126A8772" w14:textId="77777777" w:rsidR="00285C07" w:rsidRDefault="00285C07" w:rsidP="00E15442">
      <w:pPr>
        <w:spacing w:line="480" w:lineRule="auto"/>
        <w:ind w:left="1701"/>
        <w:rPr>
          <w:rFonts w:ascii="Times New Roman" w:hAnsi="Times New Roman" w:cs="Times New Roman"/>
          <w:b/>
          <w:bCs/>
          <w:sz w:val="24"/>
          <w:szCs w:val="24"/>
        </w:rPr>
      </w:pPr>
      <w:r w:rsidRPr="0050778C">
        <w:rPr>
          <w:rFonts w:ascii="Times New Roman" w:hAnsi="Times New Roman" w:cs="Times New Roman"/>
          <w:b/>
          <w:bCs/>
          <w:sz w:val="24"/>
          <w:szCs w:val="24"/>
        </w:rPr>
        <w:t>Usos del Biogás</w:t>
      </w:r>
    </w:p>
    <w:p w14:paraId="1BDADD7C" w14:textId="1E55357C" w:rsidR="00285C07" w:rsidRPr="00484425" w:rsidRDefault="00285C07" w:rsidP="00E15442">
      <w:pPr>
        <w:spacing w:line="480" w:lineRule="auto"/>
        <w:ind w:left="1701"/>
        <w:rPr>
          <w:rFonts w:ascii="Times New Roman" w:hAnsi="Times New Roman" w:cs="Times New Roman"/>
          <w:bCs/>
          <w:sz w:val="24"/>
          <w:szCs w:val="24"/>
        </w:rPr>
      </w:pPr>
      <w:r w:rsidRPr="0050778C">
        <w:rPr>
          <w:rFonts w:ascii="Times New Roman" w:hAnsi="Times New Roman" w:cs="Times New Roman"/>
          <w:bCs/>
          <w:sz w:val="24"/>
          <w:szCs w:val="24"/>
        </w:rPr>
        <w:t>El biogás producido se puede utilizar en forma: calor, motores de</w:t>
      </w:r>
      <w:r>
        <w:rPr>
          <w:rFonts w:ascii="Times New Roman" w:hAnsi="Times New Roman" w:cs="Times New Roman"/>
          <w:bCs/>
          <w:sz w:val="24"/>
          <w:szCs w:val="24"/>
        </w:rPr>
        <w:t xml:space="preserve"> </w:t>
      </w:r>
      <w:r w:rsidRPr="0050778C">
        <w:rPr>
          <w:rFonts w:ascii="Times New Roman" w:hAnsi="Times New Roman" w:cs="Times New Roman"/>
          <w:bCs/>
          <w:sz w:val="24"/>
          <w:szCs w:val="24"/>
        </w:rPr>
        <w:t>ignición de gas, electricidad, turbinas de gas y combustible de un automóvil.</w:t>
      </w:r>
      <w:r>
        <w:rPr>
          <w:rFonts w:ascii="Times New Roman" w:hAnsi="Times New Roman" w:cs="Times New Roman"/>
          <w:bCs/>
          <w:sz w:val="24"/>
          <w:szCs w:val="24"/>
        </w:rPr>
        <w:t xml:space="preserve"> </w:t>
      </w:r>
      <w:r w:rsidRPr="0050778C">
        <w:rPr>
          <w:rFonts w:ascii="Times New Roman" w:hAnsi="Times New Roman" w:cs="Times New Roman"/>
          <w:bCs/>
          <w:sz w:val="24"/>
          <w:szCs w:val="24"/>
        </w:rPr>
        <w:t>Países como Bangladesh, China, India, Nepal, Ruanda, Sri Lanka y</w:t>
      </w:r>
      <w:r>
        <w:rPr>
          <w:rFonts w:ascii="Times New Roman" w:hAnsi="Times New Roman" w:cs="Times New Roman"/>
          <w:bCs/>
          <w:sz w:val="24"/>
          <w:szCs w:val="24"/>
        </w:rPr>
        <w:t xml:space="preserve"> </w:t>
      </w:r>
      <w:r w:rsidRPr="0050778C">
        <w:rPr>
          <w:rFonts w:ascii="Times New Roman" w:hAnsi="Times New Roman" w:cs="Times New Roman"/>
          <w:bCs/>
          <w:sz w:val="24"/>
          <w:szCs w:val="24"/>
        </w:rPr>
        <w:t>Vietnam, lo utilizan para la cocción de sus alimentos. Para el 2020, se</w:t>
      </w:r>
      <w:r>
        <w:rPr>
          <w:rFonts w:ascii="Times New Roman" w:hAnsi="Times New Roman" w:cs="Times New Roman"/>
          <w:bCs/>
          <w:sz w:val="24"/>
          <w:szCs w:val="24"/>
        </w:rPr>
        <w:t xml:space="preserve"> </w:t>
      </w:r>
      <w:r w:rsidRPr="0050778C">
        <w:rPr>
          <w:rFonts w:ascii="Times New Roman" w:hAnsi="Times New Roman" w:cs="Times New Roman"/>
          <w:bCs/>
          <w:sz w:val="24"/>
          <w:szCs w:val="24"/>
        </w:rPr>
        <w:t>predice que el mayor volumen de producción de biogás será a partir de</w:t>
      </w:r>
      <w:r>
        <w:rPr>
          <w:rFonts w:ascii="Times New Roman" w:hAnsi="Times New Roman" w:cs="Times New Roman"/>
          <w:bCs/>
          <w:sz w:val="24"/>
          <w:szCs w:val="24"/>
        </w:rPr>
        <w:t xml:space="preserve"> </w:t>
      </w:r>
      <w:r w:rsidRPr="0050778C">
        <w:rPr>
          <w:rFonts w:ascii="Times New Roman" w:hAnsi="Times New Roman" w:cs="Times New Roman"/>
          <w:bCs/>
          <w:sz w:val="24"/>
          <w:szCs w:val="24"/>
        </w:rPr>
        <w:t>granjas y de los sistemas de cogeneración, entre el sector agrícola y el</w:t>
      </w:r>
      <w:r>
        <w:rPr>
          <w:rFonts w:ascii="Times New Roman" w:hAnsi="Times New Roman" w:cs="Times New Roman"/>
          <w:bCs/>
          <w:sz w:val="24"/>
          <w:szCs w:val="24"/>
        </w:rPr>
        <w:t xml:space="preserve"> </w:t>
      </w:r>
      <w:r w:rsidRPr="0050778C">
        <w:rPr>
          <w:rFonts w:ascii="Times New Roman" w:hAnsi="Times New Roman" w:cs="Times New Roman"/>
          <w:bCs/>
          <w:sz w:val="24"/>
          <w:szCs w:val="24"/>
        </w:rPr>
        <w:t>procesamiento de alimentos (Abbasi &amp; Colaboradores, 2012</w:t>
      </w:r>
      <w:r>
        <w:rPr>
          <w:rFonts w:ascii="Times New Roman" w:hAnsi="Times New Roman" w:cs="Times New Roman"/>
          <w:bCs/>
          <w:sz w:val="24"/>
          <w:szCs w:val="24"/>
        </w:rPr>
        <w:t>; citado por De La Merced, 2012</w:t>
      </w:r>
      <w:r w:rsidRPr="0050778C">
        <w:rPr>
          <w:rFonts w:ascii="Times New Roman" w:hAnsi="Times New Roman" w:cs="Times New Roman"/>
          <w:bCs/>
          <w:sz w:val="24"/>
          <w:szCs w:val="24"/>
        </w:rPr>
        <w:t>).</w:t>
      </w:r>
    </w:p>
    <w:p w14:paraId="366F92F2" w14:textId="77777777" w:rsidR="00285C07" w:rsidRPr="00F16617" w:rsidRDefault="00285C07" w:rsidP="00E15442">
      <w:pPr>
        <w:pStyle w:val="21"/>
      </w:pPr>
      <w:bookmarkStart w:id="70" w:name="_Toc13552959"/>
      <w:bookmarkStart w:id="71" w:name="_Toc22291534"/>
      <w:bookmarkStart w:id="72" w:name="_Toc43894589"/>
      <w:r w:rsidRPr="00F16617">
        <w:t>Discusión teórica</w:t>
      </w:r>
      <w:bookmarkEnd w:id="70"/>
      <w:bookmarkEnd w:id="71"/>
      <w:bookmarkEnd w:id="72"/>
      <w:r w:rsidRPr="00F16617">
        <w:t xml:space="preserve"> </w:t>
      </w:r>
    </w:p>
    <w:p w14:paraId="716530E4" w14:textId="77777777" w:rsidR="00285C07" w:rsidRDefault="00285C07" w:rsidP="00E15442">
      <w:pPr>
        <w:pStyle w:val="TEXTO4"/>
        <w:ind w:left="357"/>
      </w:pPr>
      <w:r>
        <w:t>Una vez realizada la revisión y análisis bibliográfico, es posible identificar de manera clara las herramientas teóricas que se utilizarán en el desarrollo de la presente investigación, teniendo claro que el consumo de combustibles fósiles no ha llevado a una crisis energética, es por ello que a nivel mundial se plantean día a día soluciones, como son los biodigestores el cual estas aprovechan los residuos orgánicos y transforman en bio combustibles generando electricidad, biogás, abono orgánico, entre otros demostrando con este tipo de estudios son tecnologías limpias de desarrollo.</w:t>
      </w:r>
    </w:p>
    <w:p w14:paraId="52119902" w14:textId="77777777" w:rsidR="00285C07" w:rsidRDefault="00285C07" w:rsidP="00E15442">
      <w:pPr>
        <w:pStyle w:val="21"/>
      </w:pPr>
      <w:bookmarkStart w:id="73" w:name="_Toc13552960"/>
      <w:bookmarkStart w:id="74" w:name="_Toc22291535"/>
      <w:bookmarkStart w:id="75" w:name="_Toc43894590"/>
      <w:r w:rsidRPr="00F16617">
        <w:t>Definición de términos básicos</w:t>
      </w:r>
      <w:bookmarkEnd w:id="73"/>
      <w:bookmarkEnd w:id="74"/>
      <w:bookmarkEnd w:id="75"/>
      <w:r w:rsidRPr="00F16617">
        <w:t xml:space="preserve"> </w:t>
      </w:r>
    </w:p>
    <w:p w14:paraId="0827B713" w14:textId="77777777" w:rsidR="00285C07" w:rsidRDefault="00285C07" w:rsidP="00E15442">
      <w:pPr>
        <w:spacing w:line="480" w:lineRule="auto"/>
        <w:ind w:left="357"/>
        <w:rPr>
          <w:rFonts w:ascii="Times New Roman" w:hAnsi="Times New Roman" w:cs="Times New Roman"/>
          <w:sz w:val="24"/>
          <w:szCs w:val="24"/>
        </w:rPr>
      </w:pPr>
      <w:r w:rsidRPr="0065721F">
        <w:rPr>
          <w:rFonts w:ascii="Times New Roman" w:hAnsi="Times New Roman" w:cs="Times New Roman"/>
          <w:b/>
          <w:sz w:val="24"/>
        </w:rPr>
        <w:t>Biomasa</w:t>
      </w:r>
      <w:r>
        <w:rPr>
          <w:rFonts w:ascii="Times New Roman" w:hAnsi="Times New Roman" w:cs="Times New Roman"/>
          <w:b/>
          <w:sz w:val="24"/>
          <w:szCs w:val="24"/>
        </w:rPr>
        <w:t xml:space="preserve">: </w:t>
      </w:r>
      <w:r w:rsidRPr="0065721F">
        <w:rPr>
          <w:rFonts w:ascii="Times New Roman" w:hAnsi="Times New Roman" w:cs="Times New Roman"/>
          <w:sz w:val="24"/>
          <w:szCs w:val="24"/>
        </w:rPr>
        <w:t>La Biomasa se refiere a aquel producto de grupos energéticos, materia orgánica, residuos agrícolas y estiércol, todos ellos de carácter renovable, que han tenido su origen como consecuencia de un proceso biológico o de fotosíntesis y que son susceptibles de ser transformados por medios biológicos o térmicos para generar energía</w:t>
      </w:r>
      <w:r>
        <w:rPr>
          <w:rFonts w:ascii="Times New Roman" w:hAnsi="Times New Roman" w:cs="Times New Roman"/>
          <w:sz w:val="24"/>
          <w:szCs w:val="24"/>
        </w:rPr>
        <w:t xml:space="preserve"> (Vega, 2015).</w:t>
      </w:r>
    </w:p>
    <w:p w14:paraId="76A7031B" w14:textId="45F185A0" w:rsidR="00285C07" w:rsidRDefault="00285C07" w:rsidP="00E15442">
      <w:pPr>
        <w:spacing w:line="480" w:lineRule="auto"/>
        <w:ind w:left="357"/>
        <w:rPr>
          <w:rFonts w:ascii="Times New Roman" w:hAnsi="Times New Roman" w:cs="Times New Roman"/>
          <w:sz w:val="24"/>
          <w:szCs w:val="24"/>
        </w:rPr>
      </w:pPr>
      <w:r w:rsidRPr="00CF0165">
        <w:rPr>
          <w:rFonts w:ascii="Times New Roman" w:hAnsi="Times New Roman" w:cs="Times New Roman"/>
          <w:b/>
          <w:sz w:val="24"/>
          <w:szCs w:val="24"/>
        </w:rPr>
        <w:t xml:space="preserve">Biogás: </w:t>
      </w:r>
      <w:r w:rsidRPr="00CF0165">
        <w:rPr>
          <w:rFonts w:ascii="Times New Roman" w:hAnsi="Times New Roman" w:cs="Times New Roman"/>
          <w:sz w:val="24"/>
          <w:szCs w:val="24"/>
        </w:rPr>
        <w:t>Es un gas combustible, producido durante la fermentación anaeróbica de desechos orgánicos de origen animal o vegetal, dentro de determinados límites de temperatura, humedad, y acidez. El biogás es un combustible que tiene un poder calórico de 4 700 a 5 500 kcal</w:t>
      </w:r>
      <w:r>
        <w:rPr>
          <w:rFonts w:ascii="Times New Roman" w:hAnsi="Times New Roman" w:cs="Times New Roman"/>
          <w:sz w:val="24"/>
          <w:szCs w:val="24"/>
        </w:rPr>
        <w:t>/m</w:t>
      </w:r>
      <w:r w:rsidRPr="00E91775">
        <w:rPr>
          <w:rFonts w:ascii="Times New Roman" w:hAnsi="Times New Roman" w:cs="Times New Roman"/>
          <w:sz w:val="24"/>
          <w:szCs w:val="24"/>
          <w:vertAlign w:val="superscript"/>
        </w:rPr>
        <w:t>3</w:t>
      </w:r>
      <w:r w:rsidRPr="00CF0165">
        <w:rPr>
          <w:rFonts w:ascii="Times New Roman" w:hAnsi="Times New Roman" w:cs="Times New Roman"/>
          <w:sz w:val="24"/>
          <w:szCs w:val="24"/>
        </w:rPr>
        <w:t>, es decir, 1 m3 de biogás puede reemplazar 0.46 kg de gas propano, 0.71kg de gasolina, ó 3 kg de leña</w:t>
      </w:r>
      <w:r>
        <w:rPr>
          <w:rFonts w:ascii="Times New Roman" w:hAnsi="Times New Roman" w:cs="Times New Roman"/>
          <w:sz w:val="24"/>
          <w:szCs w:val="24"/>
        </w:rPr>
        <w:t xml:space="preserve"> (Vega, 2015).</w:t>
      </w:r>
    </w:p>
    <w:p w14:paraId="002F0D49" w14:textId="77777777" w:rsidR="00285C07" w:rsidRDefault="00285C07" w:rsidP="00E15442">
      <w:pPr>
        <w:spacing w:line="480" w:lineRule="auto"/>
        <w:ind w:left="357"/>
        <w:rPr>
          <w:rFonts w:ascii="Times New Roman" w:hAnsi="Times New Roman" w:cs="Times New Roman"/>
          <w:sz w:val="24"/>
          <w:szCs w:val="24"/>
        </w:rPr>
      </w:pPr>
      <w:r w:rsidRPr="00271425">
        <w:rPr>
          <w:rFonts w:ascii="Times New Roman" w:hAnsi="Times New Roman" w:cs="Times New Roman"/>
          <w:b/>
          <w:sz w:val="24"/>
          <w:szCs w:val="24"/>
        </w:rPr>
        <w:t xml:space="preserve">Biol: </w:t>
      </w:r>
      <w:r w:rsidRPr="00271425">
        <w:rPr>
          <w:rFonts w:ascii="Times New Roman" w:hAnsi="Times New Roman" w:cs="Times New Roman"/>
          <w:sz w:val="24"/>
          <w:szCs w:val="24"/>
        </w:rPr>
        <w:t>Es la fracción liquida resultante del "fango" proveniente del fermentador o biodigestor. Este fango es decantado o sedimentado obteniéndose una parte liquida a la cual se le llama Biol. En el proceso de fermentación se remueven solo los g</w:t>
      </w:r>
      <w:r>
        <w:rPr>
          <w:rFonts w:ascii="Times New Roman" w:hAnsi="Times New Roman" w:cs="Times New Roman"/>
          <w:sz w:val="24"/>
          <w:szCs w:val="24"/>
        </w:rPr>
        <w:t>ases generados (CH</w:t>
      </w:r>
      <w:r>
        <w:rPr>
          <w:rFonts w:ascii="Times New Roman" w:hAnsi="Times New Roman" w:cs="Times New Roman"/>
          <w:sz w:val="24"/>
          <w:szCs w:val="24"/>
          <w:vertAlign w:val="subscript"/>
        </w:rPr>
        <w:t>4</w:t>
      </w:r>
      <w:r>
        <w:rPr>
          <w:rFonts w:ascii="Times New Roman" w:hAnsi="Times New Roman" w:cs="Times New Roman"/>
          <w:sz w:val="24"/>
          <w:szCs w:val="24"/>
        </w:rPr>
        <w:t>, C0</w:t>
      </w:r>
      <w:r>
        <w:rPr>
          <w:rFonts w:ascii="Times New Roman" w:hAnsi="Times New Roman" w:cs="Times New Roman"/>
          <w:sz w:val="24"/>
          <w:szCs w:val="24"/>
          <w:vertAlign w:val="subscript"/>
        </w:rPr>
        <w:t>2</w:t>
      </w:r>
      <w:r>
        <w:rPr>
          <w:rFonts w:ascii="Times New Roman" w:hAnsi="Times New Roman" w:cs="Times New Roman"/>
          <w:sz w:val="24"/>
          <w:szCs w:val="24"/>
        </w:rPr>
        <w:t xml:space="preserve"> H</w:t>
      </w:r>
      <w:r w:rsidRPr="002E39FC">
        <w:rPr>
          <w:rFonts w:ascii="Times New Roman" w:hAnsi="Times New Roman" w:cs="Times New Roman"/>
          <w:sz w:val="24"/>
          <w:szCs w:val="24"/>
          <w:vertAlign w:val="subscript"/>
        </w:rPr>
        <w:t>2</w:t>
      </w:r>
      <w:r w:rsidRPr="00271425">
        <w:rPr>
          <w:rFonts w:ascii="Times New Roman" w:hAnsi="Times New Roman" w:cs="Times New Roman"/>
          <w:sz w:val="24"/>
          <w:szCs w:val="24"/>
        </w:rPr>
        <w:t>S) que representan</w:t>
      </w:r>
      <w:r>
        <w:rPr>
          <w:rFonts w:ascii="Times New Roman" w:hAnsi="Times New Roman" w:cs="Times New Roman"/>
          <w:sz w:val="24"/>
          <w:szCs w:val="24"/>
        </w:rPr>
        <w:t xml:space="preserve"> del 5% al 10</w:t>
      </w:r>
      <w:r w:rsidRPr="00271425">
        <w:rPr>
          <w:rFonts w:ascii="Times New Roman" w:hAnsi="Times New Roman" w:cs="Times New Roman"/>
          <w:sz w:val="24"/>
          <w:szCs w:val="24"/>
        </w:rPr>
        <w:t>% del volumen total del material de carga. Aproximadamente el 90% del material que ingresa al biodigestor se transforma a Biol. El uso del Biol es principalmente como promotor y fortalecedor del crecimiento de la planta, raíces y frutos, gracias a la producción de hormonas vegetales, las cuales son desechos del metabolismo de las bacterias típicas de este tipo de fermentación anaeróbico</w:t>
      </w:r>
      <w:r>
        <w:rPr>
          <w:rFonts w:ascii="Times New Roman" w:hAnsi="Times New Roman" w:cs="Times New Roman"/>
          <w:sz w:val="24"/>
          <w:szCs w:val="24"/>
        </w:rPr>
        <w:t xml:space="preserve"> (Vega, 2015).</w:t>
      </w:r>
    </w:p>
    <w:p w14:paraId="281D6158" w14:textId="77777777" w:rsidR="00285C07" w:rsidRDefault="00285C07" w:rsidP="00E15442">
      <w:pPr>
        <w:spacing w:line="480" w:lineRule="auto"/>
        <w:ind w:left="357"/>
        <w:rPr>
          <w:rFonts w:ascii="Times New Roman" w:hAnsi="Times New Roman" w:cs="Times New Roman"/>
          <w:sz w:val="24"/>
          <w:szCs w:val="24"/>
        </w:rPr>
      </w:pPr>
      <w:r>
        <w:rPr>
          <w:rFonts w:ascii="Times New Roman" w:hAnsi="Times New Roman" w:cs="Times New Roman"/>
          <w:b/>
          <w:sz w:val="24"/>
          <w:szCs w:val="24"/>
        </w:rPr>
        <w:t xml:space="preserve">Temperatura: </w:t>
      </w:r>
      <w:r w:rsidRPr="00B05048">
        <w:rPr>
          <w:rFonts w:ascii="Times New Roman" w:hAnsi="Times New Roman" w:cs="Times New Roman"/>
          <w:sz w:val="24"/>
          <w:szCs w:val="24"/>
        </w:rPr>
        <w:t xml:space="preserve">Es uno de los factores de mayor influencia en el proceso de fermentación, por su acción directa sobre la actividad de las bacterias metanogénicas. La acción enzimática de los organismos metanogénicos se ve favorecida por temperaturas comprendidas entre l5°C y 60°C, y se duplica con cada </w:t>
      </w:r>
      <w:r>
        <w:rPr>
          <w:rFonts w:ascii="Times New Roman" w:hAnsi="Times New Roman" w:cs="Times New Roman"/>
          <w:sz w:val="24"/>
          <w:szCs w:val="24"/>
        </w:rPr>
        <w:t>aumento de temperatura de 1 0°C (Vega, 2015).</w:t>
      </w:r>
    </w:p>
    <w:p w14:paraId="0A2C2CD0" w14:textId="77777777" w:rsidR="00285C07" w:rsidRDefault="00285C07" w:rsidP="00E15442">
      <w:pPr>
        <w:spacing w:line="480" w:lineRule="auto"/>
        <w:ind w:left="357"/>
        <w:rPr>
          <w:rFonts w:ascii="Times New Roman" w:hAnsi="Times New Roman" w:cs="Times New Roman"/>
          <w:sz w:val="24"/>
          <w:szCs w:val="24"/>
        </w:rPr>
      </w:pPr>
      <w:r w:rsidRPr="00D41DC6">
        <w:rPr>
          <w:rFonts w:ascii="Times New Roman" w:hAnsi="Times New Roman" w:cs="Times New Roman"/>
          <w:b/>
          <w:sz w:val="24"/>
          <w:szCs w:val="24"/>
        </w:rPr>
        <w:t>Tiempo de retención</w:t>
      </w:r>
      <w:r>
        <w:rPr>
          <w:rFonts w:ascii="Times New Roman" w:hAnsi="Times New Roman" w:cs="Times New Roman"/>
          <w:sz w:val="24"/>
          <w:szCs w:val="24"/>
        </w:rPr>
        <w:t>:</w:t>
      </w:r>
      <w:r w:rsidRPr="00D41DC6">
        <w:rPr>
          <w:rFonts w:ascii="Times New Roman" w:hAnsi="Times New Roman" w:cs="Times New Roman"/>
          <w:sz w:val="24"/>
          <w:szCs w:val="24"/>
        </w:rPr>
        <w:t xml:space="preserve"> </w:t>
      </w:r>
      <w:r>
        <w:rPr>
          <w:rFonts w:ascii="Times New Roman" w:hAnsi="Times New Roman" w:cs="Times New Roman"/>
          <w:sz w:val="24"/>
          <w:szCs w:val="24"/>
        </w:rPr>
        <w:t>E</w:t>
      </w:r>
      <w:r w:rsidRPr="00D41DC6">
        <w:rPr>
          <w:rFonts w:ascii="Times New Roman" w:hAnsi="Times New Roman" w:cs="Times New Roman"/>
          <w:sz w:val="24"/>
          <w:szCs w:val="24"/>
        </w:rPr>
        <w:t>s la duración del proceso de digestión anaerobia, es el tiempo que requieren las bacterias para digerir el lodo y producir biogás. Este tiempo, por tanto, dependerá de la temperatura de la región donde se vaya a instalar el biodigestor. Así, a menores temperaturas se requiere un mayor tiempo de retención que será necesario para que las bacterias, que tendrán menor actividad, tengan tiempo de digerir el lodo y de producir biogás</w:t>
      </w:r>
      <w:r>
        <w:rPr>
          <w:rFonts w:ascii="Times New Roman" w:hAnsi="Times New Roman" w:cs="Times New Roman"/>
          <w:sz w:val="24"/>
          <w:szCs w:val="24"/>
        </w:rPr>
        <w:t xml:space="preserve"> (Vega, 2015).</w:t>
      </w:r>
    </w:p>
    <w:p w14:paraId="5BBFE022" w14:textId="77777777" w:rsidR="00285C07" w:rsidRDefault="00285C07" w:rsidP="00E15442">
      <w:pPr>
        <w:spacing w:line="480" w:lineRule="auto"/>
        <w:ind w:left="357"/>
        <w:rPr>
          <w:rFonts w:ascii="Times New Roman" w:hAnsi="Times New Roman" w:cs="Times New Roman"/>
          <w:sz w:val="24"/>
          <w:szCs w:val="24"/>
        </w:rPr>
      </w:pPr>
      <w:r>
        <w:rPr>
          <w:rFonts w:ascii="Times New Roman" w:hAnsi="Times New Roman" w:cs="Times New Roman"/>
          <w:b/>
          <w:sz w:val="24"/>
          <w:szCs w:val="24"/>
        </w:rPr>
        <w:t xml:space="preserve">Hidrólisis: </w:t>
      </w:r>
      <w:r w:rsidRPr="00A248F0">
        <w:rPr>
          <w:rFonts w:ascii="Times New Roman" w:hAnsi="Times New Roman" w:cs="Times New Roman"/>
          <w:sz w:val="24"/>
          <w:szCs w:val="24"/>
        </w:rPr>
        <w:t>La hidrólisis de la materia orgánica polimérica a compuestos solubles o monómeros es el paso inicial para la degradación anaerobia de sustratos orgánicos complejos, proporcionando los sustratos orgánicos necesarios para la digestión anaerobia</w:t>
      </w:r>
      <w:r>
        <w:rPr>
          <w:rFonts w:ascii="Times New Roman" w:hAnsi="Times New Roman" w:cs="Times New Roman"/>
          <w:sz w:val="24"/>
          <w:szCs w:val="24"/>
        </w:rPr>
        <w:t xml:space="preserve"> (Zúñiga, 2010).</w:t>
      </w:r>
    </w:p>
    <w:p w14:paraId="6B065782" w14:textId="7A8D4E4C" w:rsidR="00285C07" w:rsidRPr="005D56B8" w:rsidRDefault="00285C07" w:rsidP="00E15442">
      <w:pPr>
        <w:spacing w:line="480" w:lineRule="auto"/>
        <w:ind w:left="357"/>
        <w:rPr>
          <w:rFonts w:ascii="Times New Roman" w:hAnsi="Times New Roman" w:cs="Times New Roman"/>
          <w:sz w:val="24"/>
          <w:szCs w:val="24"/>
        </w:rPr>
      </w:pPr>
      <w:r w:rsidRPr="005D56B8">
        <w:rPr>
          <w:rFonts w:ascii="Times New Roman" w:hAnsi="Times New Roman" w:cs="Times New Roman"/>
          <w:b/>
          <w:sz w:val="24"/>
          <w:szCs w:val="24"/>
        </w:rPr>
        <w:t>Acidogénesis.</w:t>
      </w:r>
      <w:r w:rsidRPr="005D56B8">
        <w:rPr>
          <w:rFonts w:ascii="Times New Roman" w:hAnsi="Times New Roman" w:cs="Times New Roman"/>
          <w:sz w:val="24"/>
          <w:szCs w:val="24"/>
        </w:rPr>
        <w:t xml:space="preserve"> Los compuestos solubles resultados de la primera etapa, son transformados por acción bacteria</w:t>
      </w:r>
      <w:r w:rsidR="00E91775">
        <w:rPr>
          <w:rFonts w:ascii="Times New Roman" w:hAnsi="Times New Roman" w:cs="Times New Roman"/>
          <w:sz w:val="24"/>
          <w:szCs w:val="24"/>
        </w:rPr>
        <w:t>na</w:t>
      </w:r>
      <w:r w:rsidRPr="005D56B8">
        <w:rPr>
          <w:rFonts w:ascii="Times New Roman" w:hAnsi="Times New Roman" w:cs="Times New Roman"/>
          <w:sz w:val="24"/>
          <w:szCs w:val="24"/>
        </w:rPr>
        <w:t xml:space="preserve"> en ácidos orgánicos simples volátiles, acetatos, amoniacos, hidrógeno y bióxido de carbono. Esta etapa la pueden llevar a cabo bacterias anaeróbicas o facultativas</w:t>
      </w:r>
      <w:r>
        <w:rPr>
          <w:rFonts w:ascii="Times New Roman" w:hAnsi="Times New Roman" w:cs="Times New Roman"/>
          <w:sz w:val="24"/>
          <w:szCs w:val="24"/>
        </w:rPr>
        <w:t xml:space="preserve"> (Toala, 2013).</w:t>
      </w:r>
    </w:p>
    <w:p w14:paraId="6D580A4A" w14:textId="5D4750AC" w:rsidR="00285C07" w:rsidRDefault="00285C07" w:rsidP="00E15442">
      <w:pPr>
        <w:spacing w:line="480" w:lineRule="auto"/>
        <w:ind w:left="357"/>
        <w:rPr>
          <w:rFonts w:ascii="Times New Roman" w:hAnsi="Times New Roman" w:cs="Times New Roman"/>
          <w:sz w:val="24"/>
          <w:szCs w:val="24"/>
        </w:rPr>
      </w:pPr>
      <w:r w:rsidRPr="005D56B8">
        <w:rPr>
          <w:rFonts w:ascii="Times New Roman" w:hAnsi="Times New Roman" w:cs="Times New Roman"/>
          <w:b/>
          <w:sz w:val="24"/>
          <w:szCs w:val="24"/>
        </w:rPr>
        <w:t>Acetogénesis.</w:t>
      </w:r>
      <w:r w:rsidRPr="005D56B8">
        <w:rPr>
          <w:rFonts w:ascii="Times New Roman" w:hAnsi="Times New Roman" w:cs="Times New Roman"/>
          <w:sz w:val="24"/>
          <w:szCs w:val="24"/>
        </w:rPr>
        <w:t xml:space="preserve"> En esta etapa las bacterias acetogénicas interactúan con las </w:t>
      </w:r>
      <w:r w:rsidRPr="00E91775">
        <w:rPr>
          <w:rFonts w:ascii="Times New Roman" w:hAnsi="Times New Roman" w:cs="Times New Roman"/>
          <w:i/>
          <w:iCs/>
          <w:sz w:val="24"/>
          <w:szCs w:val="24"/>
        </w:rPr>
        <w:t>Archaeas metanogénicas</w:t>
      </w:r>
      <w:r w:rsidR="00E91775">
        <w:rPr>
          <w:rFonts w:ascii="Times New Roman" w:hAnsi="Times New Roman" w:cs="Times New Roman"/>
          <w:sz w:val="24"/>
          <w:szCs w:val="24"/>
        </w:rPr>
        <w:t xml:space="preserve">, </w:t>
      </w:r>
      <w:r w:rsidRPr="005D56B8">
        <w:rPr>
          <w:rFonts w:ascii="Times New Roman" w:hAnsi="Times New Roman" w:cs="Times New Roman"/>
          <w:sz w:val="24"/>
          <w:szCs w:val="24"/>
        </w:rPr>
        <w:t>colaborando entre sí, a fin de transformar los ácidos grasos resultantes en los sustratos propios de la metanogénesis</w:t>
      </w:r>
      <w:r>
        <w:rPr>
          <w:rFonts w:ascii="Times New Roman" w:hAnsi="Times New Roman" w:cs="Times New Roman"/>
          <w:sz w:val="24"/>
          <w:szCs w:val="24"/>
        </w:rPr>
        <w:t xml:space="preserve"> (Vega, 2015).</w:t>
      </w:r>
    </w:p>
    <w:p w14:paraId="5046A665" w14:textId="77777777" w:rsidR="000C3A4A" w:rsidRPr="005D56B8" w:rsidRDefault="000C3A4A" w:rsidP="00E15442">
      <w:pPr>
        <w:spacing w:line="480" w:lineRule="auto"/>
        <w:ind w:left="357"/>
        <w:rPr>
          <w:rFonts w:ascii="Times New Roman" w:hAnsi="Times New Roman" w:cs="Times New Roman"/>
          <w:sz w:val="24"/>
          <w:szCs w:val="24"/>
        </w:rPr>
      </w:pPr>
    </w:p>
    <w:p w14:paraId="32EB11C8" w14:textId="253402D1" w:rsidR="00D126E5" w:rsidRDefault="00D126E5" w:rsidP="00D126E5">
      <w:pPr>
        <w:pStyle w:val="21"/>
      </w:pPr>
      <w:bookmarkStart w:id="76" w:name="_Toc43894591"/>
      <w:r>
        <w:t>Hipótesis</w:t>
      </w:r>
      <w:bookmarkEnd w:id="76"/>
    </w:p>
    <w:p w14:paraId="3D958799" w14:textId="7D075CDF" w:rsidR="00F067F5" w:rsidRPr="00F56C6D" w:rsidRDefault="00F067F5" w:rsidP="00F56C6D">
      <w:pPr>
        <w:pStyle w:val="TEXTOGENERAL"/>
        <w:rPr>
          <w:rStyle w:val="PuestoCar"/>
          <w:rFonts w:ascii="Times New Roman" w:eastAsiaTheme="minorHAnsi" w:hAnsi="Times New Roman"/>
          <w:b w:val="0"/>
          <w:lang w:val="es-PE" w:eastAsia="en-US"/>
        </w:rPr>
      </w:pPr>
      <w:r w:rsidRPr="00F067F5">
        <w:rPr>
          <w:rStyle w:val="PuestoCar"/>
          <w:rFonts w:ascii="Times New Roman" w:eastAsiaTheme="minorHAnsi" w:hAnsi="Times New Roman"/>
          <w:b w:val="0"/>
          <w:lang w:val="es-PE" w:eastAsia="en-US"/>
        </w:rPr>
        <w:t>El poder calorífico y el rendimiento térmico del biogás producido a partir de residuos orgánicos es diferente y menor al poder calorífico y el rendimiento térmico del gas licua</w:t>
      </w:r>
      <w:r w:rsidR="00A9226C">
        <w:rPr>
          <w:rStyle w:val="PuestoCar"/>
          <w:rFonts w:ascii="Times New Roman" w:eastAsiaTheme="minorHAnsi" w:hAnsi="Times New Roman"/>
          <w:b w:val="0"/>
          <w:lang w:val="es-PE" w:eastAsia="en-US"/>
        </w:rPr>
        <w:t>do de petróleo.</w:t>
      </w:r>
    </w:p>
    <w:p w14:paraId="60957DC6" w14:textId="6207082B" w:rsidR="00D126E5" w:rsidRDefault="00D126E5" w:rsidP="00D126E5">
      <w:pPr>
        <w:rPr>
          <w:lang w:val="es-ES" w:eastAsia="es-ES"/>
        </w:rPr>
      </w:pPr>
    </w:p>
    <w:p w14:paraId="42D14166" w14:textId="70C6AF7B" w:rsidR="00D126E5" w:rsidRDefault="00D126E5" w:rsidP="00D126E5">
      <w:pPr>
        <w:rPr>
          <w:lang w:val="es-ES" w:eastAsia="es-ES"/>
        </w:rPr>
      </w:pPr>
    </w:p>
    <w:p w14:paraId="11470230" w14:textId="6C2BB2B1" w:rsidR="00D126E5" w:rsidRDefault="00D126E5" w:rsidP="00D126E5">
      <w:pPr>
        <w:rPr>
          <w:lang w:val="es-ES" w:eastAsia="es-ES"/>
        </w:rPr>
      </w:pPr>
    </w:p>
    <w:p w14:paraId="63732689" w14:textId="539A47E2" w:rsidR="00D126E5" w:rsidRDefault="00D126E5" w:rsidP="00D126E5">
      <w:pPr>
        <w:rPr>
          <w:lang w:val="es-ES" w:eastAsia="es-ES"/>
        </w:rPr>
      </w:pPr>
    </w:p>
    <w:p w14:paraId="60C49B71" w14:textId="718C1EEE" w:rsidR="00D126E5" w:rsidRDefault="00D126E5" w:rsidP="00D126E5">
      <w:pPr>
        <w:rPr>
          <w:lang w:val="es-ES" w:eastAsia="es-ES"/>
        </w:rPr>
      </w:pPr>
    </w:p>
    <w:p w14:paraId="278B8B58" w14:textId="2F6D849D" w:rsidR="00D126E5" w:rsidRDefault="00D126E5" w:rsidP="00D126E5">
      <w:pPr>
        <w:rPr>
          <w:lang w:val="es-ES" w:eastAsia="es-ES"/>
        </w:rPr>
      </w:pPr>
    </w:p>
    <w:p w14:paraId="1785461E" w14:textId="6EDFA086" w:rsidR="00D126E5" w:rsidRDefault="00D126E5" w:rsidP="00D126E5">
      <w:pPr>
        <w:rPr>
          <w:lang w:val="es-ES" w:eastAsia="es-ES"/>
        </w:rPr>
      </w:pPr>
    </w:p>
    <w:p w14:paraId="141E144B" w14:textId="60FD2C07" w:rsidR="00D126E5" w:rsidRDefault="00D126E5" w:rsidP="00D126E5">
      <w:pPr>
        <w:rPr>
          <w:lang w:val="es-ES" w:eastAsia="es-ES"/>
        </w:rPr>
      </w:pPr>
    </w:p>
    <w:p w14:paraId="6B8EFDE1" w14:textId="67AE8BCF" w:rsidR="00D126E5" w:rsidRDefault="00D126E5" w:rsidP="00D126E5">
      <w:pPr>
        <w:rPr>
          <w:lang w:val="es-ES" w:eastAsia="es-ES"/>
        </w:rPr>
      </w:pPr>
    </w:p>
    <w:p w14:paraId="2E3673C5" w14:textId="7A0411CC" w:rsidR="00D126E5" w:rsidRDefault="00D126E5" w:rsidP="00D126E5">
      <w:pPr>
        <w:rPr>
          <w:lang w:val="es-ES" w:eastAsia="es-ES"/>
        </w:rPr>
      </w:pPr>
    </w:p>
    <w:p w14:paraId="092BB905" w14:textId="6D65BCAC" w:rsidR="00D126E5" w:rsidRDefault="00D126E5" w:rsidP="00D126E5">
      <w:pPr>
        <w:rPr>
          <w:lang w:val="es-ES" w:eastAsia="es-ES"/>
        </w:rPr>
      </w:pPr>
    </w:p>
    <w:p w14:paraId="7303F3BD" w14:textId="79AA912B" w:rsidR="00D126E5" w:rsidRDefault="00D126E5" w:rsidP="00D126E5">
      <w:pPr>
        <w:rPr>
          <w:lang w:val="es-ES" w:eastAsia="es-ES"/>
        </w:rPr>
      </w:pPr>
    </w:p>
    <w:p w14:paraId="1F901409" w14:textId="755D6905" w:rsidR="00D126E5" w:rsidRDefault="00D126E5" w:rsidP="00D126E5">
      <w:pPr>
        <w:rPr>
          <w:lang w:val="es-ES" w:eastAsia="es-ES"/>
        </w:rPr>
      </w:pPr>
    </w:p>
    <w:p w14:paraId="1B92D729" w14:textId="6B54FA90" w:rsidR="00D126E5" w:rsidRDefault="00D126E5" w:rsidP="00D126E5">
      <w:pPr>
        <w:rPr>
          <w:lang w:val="es-ES" w:eastAsia="es-ES"/>
        </w:rPr>
      </w:pPr>
    </w:p>
    <w:p w14:paraId="361D48C5" w14:textId="1C7D7B1F" w:rsidR="00D126E5" w:rsidRDefault="00D126E5" w:rsidP="00D126E5">
      <w:pPr>
        <w:rPr>
          <w:lang w:val="es-ES" w:eastAsia="es-ES"/>
        </w:rPr>
      </w:pPr>
    </w:p>
    <w:p w14:paraId="14E907AA" w14:textId="4AD7CF76" w:rsidR="00D126E5" w:rsidRDefault="00D126E5" w:rsidP="00D126E5">
      <w:pPr>
        <w:rPr>
          <w:lang w:val="es-ES" w:eastAsia="es-ES"/>
        </w:rPr>
      </w:pPr>
    </w:p>
    <w:p w14:paraId="543EBF60" w14:textId="0640BA18" w:rsidR="00D126E5" w:rsidRDefault="00D126E5" w:rsidP="00D126E5">
      <w:pPr>
        <w:rPr>
          <w:lang w:val="es-ES" w:eastAsia="es-ES"/>
        </w:rPr>
      </w:pPr>
    </w:p>
    <w:p w14:paraId="7C2FD3A0" w14:textId="51D6A812" w:rsidR="00D126E5" w:rsidRDefault="00D126E5" w:rsidP="00D126E5">
      <w:pPr>
        <w:rPr>
          <w:lang w:val="es-ES" w:eastAsia="es-ES"/>
        </w:rPr>
      </w:pPr>
    </w:p>
    <w:p w14:paraId="32FA99A0" w14:textId="52E455DB" w:rsidR="00D126E5" w:rsidRDefault="00D126E5" w:rsidP="00D126E5">
      <w:pPr>
        <w:rPr>
          <w:lang w:val="es-ES" w:eastAsia="es-ES"/>
        </w:rPr>
      </w:pPr>
    </w:p>
    <w:p w14:paraId="1CBE9E62" w14:textId="57CED7B0" w:rsidR="00D126E5" w:rsidRDefault="00D126E5" w:rsidP="00D126E5">
      <w:pPr>
        <w:rPr>
          <w:lang w:val="es-ES" w:eastAsia="es-ES"/>
        </w:rPr>
      </w:pPr>
    </w:p>
    <w:p w14:paraId="35355CB8" w14:textId="5B32DA41" w:rsidR="00D126E5" w:rsidRDefault="00D126E5" w:rsidP="00D126E5">
      <w:pPr>
        <w:rPr>
          <w:lang w:val="es-ES" w:eastAsia="es-ES"/>
        </w:rPr>
      </w:pPr>
    </w:p>
    <w:p w14:paraId="48EBE088" w14:textId="1C1190FC" w:rsidR="00D126E5" w:rsidRDefault="00D126E5" w:rsidP="00D126E5">
      <w:pPr>
        <w:rPr>
          <w:lang w:val="es-ES" w:eastAsia="es-ES"/>
        </w:rPr>
      </w:pPr>
    </w:p>
    <w:p w14:paraId="68F3C346" w14:textId="6A974951" w:rsidR="00D126E5" w:rsidRDefault="00D126E5" w:rsidP="00D126E5">
      <w:pPr>
        <w:rPr>
          <w:lang w:val="es-ES" w:eastAsia="es-ES"/>
        </w:rPr>
      </w:pPr>
    </w:p>
    <w:p w14:paraId="48E4900D" w14:textId="03772495" w:rsidR="00D126E5" w:rsidRDefault="00D126E5" w:rsidP="00D126E5">
      <w:pPr>
        <w:rPr>
          <w:lang w:val="es-ES" w:eastAsia="es-ES"/>
        </w:rPr>
      </w:pPr>
    </w:p>
    <w:p w14:paraId="0CC32426" w14:textId="354E8C3D" w:rsidR="00D126E5" w:rsidRDefault="00D126E5" w:rsidP="00D126E5">
      <w:pPr>
        <w:rPr>
          <w:lang w:val="es-ES" w:eastAsia="es-ES"/>
        </w:rPr>
      </w:pPr>
    </w:p>
    <w:p w14:paraId="2166D01C" w14:textId="004A94BF" w:rsidR="00D126E5" w:rsidRDefault="00D126E5" w:rsidP="00D126E5">
      <w:pPr>
        <w:rPr>
          <w:lang w:val="es-ES" w:eastAsia="es-ES"/>
        </w:rPr>
      </w:pPr>
    </w:p>
    <w:p w14:paraId="48391D4E" w14:textId="522622D6" w:rsidR="00D126E5" w:rsidRDefault="00D126E5" w:rsidP="00D126E5">
      <w:pPr>
        <w:rPr>
          <w:lang w:val="es-ES" w:eastAsia="es-ES"/>
        </w:rPr>
      </w:pPr>
    </w:p>
    <w:p w14:paraId="1C134A61" w14:textId="2B192E87" w:rsidR="00D126E5" w:rsidRDefault="00D126E5" w:rsidP="00D126E5">
      <w:pPr>
        <w:rPr>
          <w:lang w:val="es-ES" w:eastAsia="es-ES"/>
        </w:rPr>
      </w:pPr>
    </w:p>
    <w:p w14:paraId="001AA8DE" w14:textId="19CD0C7D" w:rsidR="00D126E5" w:rsidRDefault="00D126E5" w:rsidP="00D126E5">
      <w:pPr>
        <w:rPr>
          <w:lang w:val="es-ES" w:eastAsia="es-ES"/>
        </w:rPr>
      </w:pPr>
    </w:p>
    <w:p w14:paraId="6A64E7F5" w14:textId="3C239454" w:rsidR="00D126E5" w:rsidRDefault="00D126E5" w:rsidP="00D126E5">
      <w:pPr>
        <w:rPr>
          <w:lang w:val="es-ES" w:eastAsia="es-ES"/>
        </w:rPr>
      </w:pPr>
    </w:p>
    <w:p w14:paraId="3BFE1CE7" w14:textId="1EA7A136" w:rsidR="00D126E5" w:rsidRDefault="00D126E5" w:rsidP="00D126E5">
      <w:pPr>
        <w:rPr>
          <w:lang w:val="es-ES" w:eastAsia="es-ES"/>
        </w:rPr>
      </w:pPr>
    </w:p>
    <w:p w14:paraId="1FE05F8C" w14:textId="77777777" w:rsidR="00D126E5" w:rsidRPr="00D126E5" w:rsidRDefault="00D126E5" w:rsidP="00D126E5">
      <w:pPr>
        <w:rPr>
          <w:lang w:val="es-ES" w:eastAsia="es-ES"/>
        </w:rPr>
      </w:pPr>
    </w:p>
    <w:p w14:paraId="33402C2E" w14:textId="77777777" w:rsidR="006D778D" w:rsidRDefault="006D778D" w:rsidP="006D778D">
      <w:pPr>
        <w:pStyle w:val="Ttulo1"/>
        <w:numPr>
          <w:ilvl w:val="0"/>
          <w:numId w:val="0"/>
        </w:numPr>
        <w:spacing w:after="0" w:line="480" w:lineRule="auto"/>
        <w:jc w:val="center"/>
        <w:rPr>
          <w:rStyle w:val="PuestoCar"/>
          <w:rFonts w:ascii="Times New Roman" w:hAnsi="Times New Roman"/>
          <w:b/>
          <w:bCs w:val="0"/>
          <w:sz w:val="28"/>
          <w:szCs w:val="28"/>
        </w:rPr>
      </w:pPr>
      <w:bookmarkStart w:id="77" w:name="_Toc43891953"/>
      <w:bookmarkStart w:id="78" w:name="_Toc43894592"/>
      <w:r>
        <w:rPr>
          <w:rStyle w:val="PuestoCar"/>
          <w:rFonts w:ascii="Times New Roman" w:hAnsi="Times New Roman"/>
          <w:b/>
          <w:bCs w:val="0"/>
          <w:sz w:val="28"/>
          <w:szCs w:val="28"/>
        </w:rPr>
        <w:t xml:space="preserve">CAPITULO </w:t>
      </w:r>
      <w:r w:rsidR="00BF42BB" w:rsidRPr="0029192A">
        <w:rPr>
          <w:rStyle w:val="PuestoCar"/>
          <w:rFonts w:ascii="Times New Roman" w:hAnsi="Times New Roman"/>
          <w:b/>
          <w:bCs w:val="0"/>
          <w:sz w:val="28"/>
          <w:szCs w:val="28"/>
        </w:rPr>
        <w:t>III</w:t>
      </w:r>
      <w:bookmarkEnd w:id="77"/>
      <w:bookmarkEnd w:id="78"/>
    </w:p>
    <w:p w14:paraId="471424A9" w14:textId="0C339DFA" w:rsidR="00BF42BB" w:rsidRPr="0029192A" w:rsidRDefault="00BF42BB" w:rsidP="006D778D">
      <w:pPr>
        <w:pStyle w:val="Ttulo1"/>
        <w:numPr>
          <w:ilvl w:val="0"/>
          <w:numId w:val="0"/>
        </w:numPr>
        <w:spacing w:after="0" w:line="480" w:lineRule="auto"/>
        <w:jc w:val="center"/>
        <w:rPr>
          <w:rStyle w:val="PuestoCar"/>
          <w:rFonts w:ascii="Times New Roman" w:hAnsi="Times New Roman"/>
          <w:b/>
          <w:bCs w:val="0"/>
          <w:sz w:val="28"/>
          <w:szCs w:val="28"/>
        </w:rPr>
      </w:pPr>
      <w:bookmarkStart w:id="79" w:name="_Toc43891954"/>
      <w:bookmarkStart w:id="80" w:name="_Toc43893342"/>
      <w:bookmarkStart w:id="81" w:name="_Toc43894593"/>
      <w:r w:rsidRPr="0029192A">
        <w:rPr>
          <w:rStyle w:val="PuestoCar"/>
          <w:rFonts w:ascii="Times New Roman" w:hAnsi="Times New Roman"/>
          <w:b/>
          <w:bCs w:val="0"/>
          <w:sz w:val="28"/>
          <w:szCs w:val="28"/>
        </w:rPr>
        <w:t>MÉTODOS O ESTRATÉGIAS METODOLÓGICAS</w:t>
      </w:r>
      <w:bookmarkEnd w:id="79"/>
      <w:bookmarkEnd w:id="80"/>
      <w:bookmarkEnd w:id="81"/>
    </w:p>
    <w:p w14:paraId="6ACF50D1" w14:textId="77777777" w:rsidR="00BF42BB" w:rsidRPr="00CB6884" w:rsidRDefault="0068415D" w:rsidP="00CB6884">
      <w:pPr>
        <w:pStyle w:val="31"/>
      </w:pPr>
      <w:bookmarkStart w:id="82" w:name="_Toc43894594"/>
      <w:r w:rsidRPr="00CB6884">
        <w:t>Tipo de investigación</w:t>
      </w:r>
      <w:bookmarkEnd w:id="82"/>
    </w:p>
    <w:p w14:paraId="05F11B27" w14:textId="6F0758C7" w:rsidR="00467B62" w:rsidRPr="00E011AE" w:rsidRDefault="00156F89" w:rsidP="00722CF8">
      <w:pPr>
        <w:pStyle w:val="TEXTOGENERAL"/>
      </w:pPr>
      <w:r w:rsidRPr="00E011AE">
        <w:t>La investigación será de tipo aplicado cuanti</w:t>
      </w:r>
      <w:r w:rsidR="00EB29D6" w:rsidRPr="00E011AE">
        <w:t>tativ</w:t>
      </w:r>
      <w:r w:rsidRPr="00E011AE">
        <w:t>o,</w:t>
      </w:r>
      <w:r w:rsidR="00471552" w:rsidRPr="00E011AE">
        <w:t xml:space="preserve"> pues tiene la finalidad de aplicar técnicas para la generación de biogás, cuantificando parámetros como</w:t>
      </w:r>
      <w:r w:rsidR="00E011AE">
        <w:t xml:space="preserve"> el poder calorífico</w:t>
      </w:r>
      <w:r w:rsidR="00471552" w:rsidRPr="00E011AE">
        <w:t>,</w:t>
      </w:r>
      <w:r w:rsidR="00E011AE">
        <w:t xml:space="preserve"> el rendimiento térmico</w:t>
      </w:r>
      <w:r w:rsidR="00471552" w:rsidRPr="00E011AE">
        <w:t xml:space="preserve"> </w:t>
      </w:r>
      <w:r w:rsidR="00E011AE">
        <w:t xml:space="preserve">del </w:t>
      </w:r>
      <w:r w:rsidR="00471552" w:rsidRPr="00E011AE">
        <w:t>biogás</w:t>
      </w:r>
      <w:r w:rsidR="00E011AE">
        <w:t xml:space="preserve"> producido y del gas licuado de petróleo a comparar</w:t>
      </w:r>
      <w:r w:rsidR="00471552" w:rsidRPr="00E011AE">
        <w:t>;</w:t>
      </w:r>
      <w:r w:rsidRPr="00E011AE">
        <w:t xml:space="preserve"> con un </w:t>
      </w:r>
      <w:r w:rsidR="00433E67" w:rsidRPr="00E011AE">
        <w:t xml:space="preserve">método de investigación de tipo </w:t>
      </w:r>
      <w:r w:rsidR="00BA4FE3" w:rsidRPr="00E011AE">
        <w:t>no</w:t>
      </w:r>
      <w:r w:rsidR="00467B62" w:rsidRPr="00E011AE">
        <w:t xml:space="preserve"> experimental </w:t>
      </w:r>
      <w:r w:rsidR="0042736B" w:rsidRPr="00E011AE">
        <w:t>ya que</w:t>
      </w:r>
      <w:r w:rsidR="00471552" w:rsidRPr="00E011AE">
        <w:t xml:space="preserve"> la manipulación de las variables no será </w:t>
      </w:r>
      <w:r w:rsidR="0042736B" w:rsidRPr="00E011AE">
        <w:t>de manera deliberada para el desarrollo del procedimiento;</w:t>
      </w:r>
      <w:r w:rsidR="00433E67" w:rsidRPr="00E011AE">
        <w:t xml:space="preserve"> </w:t>
      </w:r>
      <w:r w:rsidR="00BA4FE3" w:rsidRPr="00E011AE">
        <w:t xml:space="preserve">con diseño descriptivo, </w:t>
      </w:r>
      <w:r w:rsidR="00433E67" w:rsidRPr="00E011AE">
        <w:t>correlacional causal</w:t>
      </w:r>
      <w:r w:rsidR="0042736B" w:rsidRPr="00E011AE">
        <w:t xml:space="preserve"> y </w:t>
      </w:r>
      <w:r w:rsidR="00433E67" w:rsidRPr="00E011AE">
        <w:t>de carácter longitudinal</w:t>
      </w:r>
      <w:r w:rsidR="0042736B" w:rsidRPr="00E011AE">
        <w:t xml:space="preserve"> pues se tomarán las muestras en diferentes puntos temporales</w:t>
      </w:r>
      <w:r w:rsidR="00E011AE">
        <w:t xml:space="preserve"> con la finalidad de correlacionar los resultados obtenidos de poder calorífico </w:t>
      </w:r>
      <w:r w:rsidR="0042736B" w:rsidRPr="00E011AE">
        <w:t xml:space="preserve"> </w:t>
      </w:r>
      <w:r w:rsidR="00E011AE">
        <w:t>y rendimiento térmico de biogás y gas licuado de petróleo</w:t>
      </w:r>
    </w:p>
    <w:p w14:paraId="53843FF1" w14:textId="77DC5C57" w:rsidR="00467B62" w:rsidRDefault="00467B62" w:rsidP="00467B62">
      <w:pPr>
        <w:pStyle w:val="31"/>
      </w:pPr>
      <w:bookmarkStart w:id="83" w:name="_Toc43894595"/>
      <w:r>
        <w:t>Diseño de contrastación de hipótesis</w:t>
      </w:r>
      <w:bookmarkEnd w:id="83"/>
    </w:p>
    <w:p w14:paraId="0EE89580" w14:textId="6FC441C1" w:rsidR="00467B62" w:rsidRDefault="00467B62" w:rsidP="00467B62">
      <w:pPr>
        <w:pStyle w:val="TEXTOGENERAL"/>
      </w:pPr>
      <w:r>
        <w:t xml:space="preserve">Por ser una investigación </w:t>
      </w:r>
      <w:r w:rsidR="00BA4FE3">
        <w:t>no</w:t>
      </w:r>
      <w:r w:rsidR="00DD30C4">
        <w:t xml:space="preserve"> experimenta</w:t>
      </w:r>
      <w:r w:rsidR="00BA4FE3">
        <w:t>l, descriptivo, longitudinal</w:t>
      </w:r>
      <w:r w:rsidR="00DD30C4">
        <w:t xml:space="preserve"> se realizará un análisis estadístico</w:t>
      </w:r>
      <w:r w:rsidR="00311C6E">
        <w:t xml:space="preserve"> básico</w:t>
      </w:r>
      <w:r w:rsidR="00DD30C4">
        <w:t xml:space="preserve"> </w:t>
      </w:r>
      <w:r w:rsidR="00BA4FE3">
        <w:t xml:space="preserve">para los datos recolectados </w:t>
      </w:r>
      <w:r w:rsidR="00DD30C4">
        <w:t xml:space="preserve">mediante el método de normalidad de </w:t>
      </w:r>
      <w:r w:rsidR="00DD30C4" w:rsidRPr="00DD30C4">
        <w:rPr>
          <w:noProof/>
        </w:rPr>
        <w:t>Arderson Darling</w:t>
      </w:r>
      <w:r w:rsidR="00DD30C4">
        <w:t xml:space="preserve"> de cada variable involucrada, con la finalidad de determinar la normalidad de los datos que contrasten nuestra hipótesis.</w:t>
      </w:r>
    </w:p>
    <w:p w14:paraId="1F063EB1" w14:textId="47A930F4" w:rsidR="00DD30C4" w:rsidRDefault="00DD30C4" w:rsidP="00722CF8">
      <w:pPr>
        <w:pStyle w:val="TEXTOGENERAL"/>
      </w:pPr>
      <w:r>
        <w:t xml:space="preserve">Para corroborar </w:t>
      </w:r>
      <w:r w:rsidR="00C4254B">
        <w:t xml:space="preserve">la hipótesis </w:t>
      </w:r>
      <w:r>
        <w:t xml:space="preserve">también </w:t>
      </w:r>
      <w:r w:rsidR="00C4254B">
        <w:t xml:space="preserve">se utilizó el método ANOVA para contrastar el poder calorífico y rendimiento térmico del biogás y el </w:t>
      </w:r>
      <w:r w:rsidR="00DC0BCB">
        <w:t>GLP,</w:t>
      </w:r>
      <w:r w:rsidR="00467B62">
        <w:t xml:space="preserve"> </w:t>
      </w:r>
      <w:r w:rsidR="00C4254B">
        <w:t xml:space="preserve">esto determinó la calidad de biogás obtenido </w:t>
      </w:r>
      <w:r w:rsidR="00467B62">
        <w:t xml:space="preserve">para luego determinar </w:t>
      </w:r>
      <w:r>
        <w:t xml:space="preserve">la influencia de la temperatura, porcentaje de agua y tiempo de retención en la calidad del biogás producido y verificar </w:t>
      </w:r>
      <w:r w:rsidR="00467B62">
        <w:t>si es una alternativa adecuada para implementarla en un plan de gestión ambiental de residuos orgánicos</w:t>
      </w:r>
      <w:r>
        <w:t>.</w:t>
      </w:r>
    </w:p>
    <w:p w14:paraId="26B21A65" w14:textId="01CCD04F" w:rsidR="0068415D" w:rsidRPr="00CB6884" w:rsidRDefault="0068415D" w:rsidP="0042736B">
      <w:pPr>
        <w:pStyle w:val="31"/>
      </w:pPr>
      <w:bookmarkStart w:id="84" w:name="_Toc43894596"/>
      <w:r w:rsidRPr="00CB6884">
        <w:t>Población y muestra</w:t>
      </w:r>
      <w:bookmarkEnd w:id="84"/>
      <w:r w:rsidRPr="00CB6884">
        <w:t xml:space="preserve"> </w:t>
      </w:r>
    </w:p>
    <w:p w14:paraId="19AB4BB1" w14:textId="77777777" w:rsidR="0068415D" w:rsidRPr="00CB6884" w:rsidRDefault="0068415D" w:rsidP="0042736B">
      <w:pPr>
        <w:pStyle w:val="321"/>
      </w:pPr>
      <w:bookmarkStart w:id="85" w:name="_Toc43894597"/>
      <w:r w:rsidRPr="00CB6884">
        <w:t>Población</w:t>
      </w:r>
      <w:bookmarkEnd w:id="85"/>
    </w:p>
    <w:p w14:paraId="22F87DD4" w14:textId="01EAF737" w:rsidR="00433E67" w:rsidRPr="0082141D" w:rsidRDefault="0042736B" w:rsidP="0042736B">
      <w:pPr>
        <w:pStyle w:val="TEXTOESPECFICO"/>
      </w:pPr>
      <w:r>
        <w:t>La población de estudio corresponde a todos los datos de temperatura, tiempo de retención, porcentaje de agua</w:t>
      </w:r>
      <w:r w:rsidR="00E011AE">
        <w:t xml:space="preserve">, </w:t>
      </w:r>
      <w:r>
        <w:t xml:space="preserve">poder calorífico </w:t>
      </w:r>
      <w:r w:rsidR="00E011AE">
        <w:t xml:space="preserve">y rendimiento térmico </w:t>
      </w:r>
      <w:r>
        <w:t>del</w:t>
      </w:r>
      <w:r w:rsidR="00E011AE">
        <w:t xml:space="preserve"> gas producido en el</w:t>
      </w:r>
      <w:r>
        <w:t xml:space="preserve"> </w:t>
      </w:r>
      <w:r w:rsidR="00433E67" w:rsidRPr="003278FA">
        <w:t xml:space="preserve">biodigestor </w:t>
      </w:r>
      <w:r w:rsidR="00E011AE">
        <w:t>y el gas licuado de petróleo.</w:t>
      </w:r>
    </w:p>
    <w:p w14:paraId="5F9A667F" w14:textId="77777777" w:rsidR="0068415D" w:rsidRPr="00CB6884" w:rsidRDefault="0068415D" w:rsidP="0042736B">
      <w:pPr>
        <w:pStyle w:val="321"/>
      </w:pPr>
      <w:bookmarkStart w:id="86" w:name="_Toc43894598"/>
      <w:r w:rsidRPr="00CB6884">
        <w:t>Muestra</w:t>
      </w:r>
      <w:bookmarkEnd w:id="86"/>
    </w:p>
    <w:p w14:paraId="688FA831" w14:textId="6170C1E1" w:rsidR="00DD30C4" w:rsidRDefault="0042736B" w:rsidP="00722CF8">
      <w:pPr>
        <w:pStyle w:val="TEXTOESPECFICO"/>
      </w:pPr>
      <w:r>
        <w:t>10 datos de temperatura, tiempo de retención</w:t>
      </w:r>
      <w:r w:rsidR="00E011AE">
        <w:t xml:space="preserve">, </w:t>
      </w:r>
      <w:r>
        <w:t>poder calorífico</w:t>
      </w:r>
      <w:r w:rsidR="00E011AE">
        <w:t xml:space="preserve"> y rendimiento térmico de biogás y gas licuado de petróleo</w:t>
      </w:r>
      <w:r>
        <w:t>.</w:t>
      </w:r>
    </w:p>
    <w:p w14:paraId="612959A2" w14:textId="04E3F77B" w:rsidR="00D11B12" w:rsidRPr="00CB6884" w:rsidRDefault="00D11B12" w:rsidP="00D11B12">
      <w:pPr>
        <w:pStyle w:val="321"/>
      </w:pPr>
      <w:r>
        <w:t>Unidad de análisis</w:t>
      </w:r>
    </w:p>
    <w:p w14:paraId="49C4DA91" w14:textId="28FA38CB" w:rsidR="00D11B12" w:rsidRDefault="00015F14" w:rsidP="00722CF8">
      <w:pPr>
        <w:pStyle w:val="TEXTOESPECFICO"/>
      </w:pPr>
      <w:r>
        <w:t xml:space="preserve">Biodigestor de modelo chino ubicado en </w:t>
      </w:r>
      <w:r w:rsidR="00B11700">
        <w:t>la hacienda</w:t>
      </w:r>
      <w:r w:rsidRPr="00015F14">
        <w:t xml:space="preserve"> Llushcapampa que pertenece a la escuela rural Andina</w:t>
      </w:r>
      <w:r>
        <w:t>.</w:t>
      </w:r>
    </w:p>
    <w:p w14:paraId="599B1125" w14:textId="250FC1EF" w:rsidR="0068415D" w:rsidRPr="00CB6884" w:rsidRDefault="0068415D" w:rsidP="00CB6884">
      <w:pPr>
        <w:pStyle w:val="31"/>
      </w:pPr>
      <w:bookmarkStart w:id="87" w:name="_Toc43894599"/>
      <w:r w:rsidRPr="00CB6884">
        <w:t>Técnicas e instrumentos de recolección y análisis de datos</w:t>
      </w:r>
      <w:bookmarkEnd w:id="87"/>
    </w:p>
    <w:p w14:paraId="64B9F894" w14:textId="11C9DA7B" w:rsidR="00D126E5" w:rsidRDefault="00467B62" w:rsidP="00DD30C4">
      <w:pPr>
        <w:pStyle w:val="TEXTOGENERAL"/>
      </w:pPr>
      <w:r>
        <w:t xml:space="preserve">Las técnicas e instrumentos </w:t>
      </w:r>
      <w:r w:rsidR="00DD30C4">
        <w:t>que se ha utilizado para la recolección de la información se han desarrollado teniendo en cuenta las características y necesidad de las variables que componen la investigación.</w:t>
      </w:r>
    </w:p>
    <w:p w14:paraId="07CF62ED" w14:textId="6E6848AA" w:rsidR="00C661F1" w:rsidRDefault="00C661F1" w:rsidP="00DD30C4">
      <w:pPr>
        <w:pStyle w:val="TEXTOGENERAL"/>
      </w:pPr>
      <w:r>
        <w:t>Las técnicas para la implementación y desarrollo de la investigación están basadas en información de los antecedentes mencionados. Estas técnicas para producción de biogás fueron ampliamente revisadas para evitar errores de manejo.</w:t>
      </w:r>
    </w:p>
    <w:p w14:paraId="4B865B3B" w14:textId="7C66D5C6" w:rsidR="00E011AE" w:rsidRDefault="00D85F6C" w:rsidP="00DD30C4">
      <w:pPr>
        <w:pStyle w:val="TEXTOGENERAL"/>
      </w:pPr>
      <w:r>
        <w:t>Además, se utilizó cuadros específicos para la recolección de la información en campo, que permita el monitoreo de temperatura, retención, presión, fechas, carga diaria, carga inicial, datos para cálculos de poder calorífico y rendimiento térmico.</w:t>
      </w:r>
    </w:p>
    <w:p w14:paraId="55E3B7AA" w14:textId="52C0DA5F" w:rsidR="00D85F6C" w:rsidRDefault="00D85F6C" w:rsidP="00DD30C4">
      <w:pPr>
        <w:pStyle w:val="TEXTOGENERAL"/>
      </w:pPr>
      <w:r>
        <w:t>Los cuales se presentan a continuación:</w:t>
      </w:r>
    </w:p>
    <w:p w14:paraId="5F7A7FD4" w14:textId="77777777" w:rsidR="00D85F6C" w:rsidRDefault="00D85F6C" w:rsidP="00015F14">
      <w:pPr>
        <w:pStyle w:val="TEXTOGENERAL"/>
        <w:ind w:left="0"/>
        <w:sectPr w:rsidR="00D85F6C">
          <w:pgSz w:w="11906" w:h="16838"/>
          <w:pgMar w:top="1417" w:right="1701" w:bottom="1417" w:left="1701" w:header="708" w:footer="708" w:gutter="0"/>
          <w:cols w:space="708"/>
          <w:docGrid w:linePitch="360"/>
        </w:sectPr>
      </w:pPr>
    </w:p>
    <w:p w14:paraId="7F9DDC3F" w14:textId="021D1E88" w:rsidR="00D85F6C" w:rsidRPr="00977E9D" w:rsidRDefault="00D85F6C" w:rsidP="00D85F6C">
      <w:pPr>
        <w:pStyle w:val="Descripcin"/>
        <w:keepNext/>
        <w:rPr>
          <w:rFonts w:ascii="Times New Roman" w:hAnsi="Times New Roman" w:cs="Times New Roman"/>
          <w:i w:val="0"/>
          <w:iCs w:val="0"/>
          <w:color w:val="000000" w:themeColor="text1"/>
          <w:sz w:val="24"/>
          <w:szCs w:val="24"/>
        </w:rPr>
      </w:pPr>
      <w:bookmarkStart w:id="88" w:name="_Toc47716421"/>
      <w:r w:rsidRPr="00977E9D">
        <w:rPr>
          <w:rFonts w:ascii="Times New Roman" w:hAnsi="Times New Roman" w:cs="Times New Roman"/>
          <w:i w:val="0"/>
          <w:iCs w:val="0"/>
          <w:color w:val="000000" w:themeColor="text1"/>
          <w:sz w:val="24"/>
          <w:szCs w:val="24"/>
        </w:rPr>
        <w:t xml:space="preserve">Tabla </w:t>
      </w:r>
      <w:r w:rsidRPr="00977E9D">
        <w:rPr>
          <w:rFonts w:ascii="Times New Roman" w:hAnsi="Times New Roman" w:cs="Times New Roman"/>
          <w:i w:val="0"/>
          <w:iCs w:val="0"/>
          <w:color w:val="000000" w:themeColor="text1"/>
          <w:sz w:val="24"/>
          <w:szCs w:val="24"/>
        </w:rPr>
        <w:fldChar w:fldCharType="begin"/>
      </w:r>
      <w:r w:rsidRPr="00977E9D">
        <w:rPr>
          <w:rFonts w:ascii="Times New Roman" w:hAnsi="Times New Roman" w:cs="Times New Roman"/>
          <w:i w:val="0"/>
          <w:iCs w:val="0"/>
          <w:color w:val="000000" w:themeColor="text1"/>
          <w:sz w:val="24"/>
          <w:szCs w:val="24"/>
        </w:rPr>
        <w:instrText xml:space="preserve"> SEQ Tabla \* ARABIC </w:instrText>
      </w:r>
      <w:r w:rsidRPr="00977E9D">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2</w:t>
      </w:r>
      <w:bookmarkEnd w:id="88"/>
      <w:r w:rsidRPr="00977E9D">
        <w:rPr>
          <w:rFonts w:ascii="Times New Roman" w:hAnsi="Times New Roman" w:cs="Times New Roman"/>
          <w:i w:val="0"/>
          <w:iCs w:val="0"/>
          <w:color w:val="000000" w:themeColor="text1"/>
          <w:sz w:val="24"/>
          <w:szCs w:val="24"/>
        </w:rPr>
        <w:fldChar w:fldCharType="end"/>
      </w:r>
    </w:p>
    <w:p w14:paraId="53CCFB8E" w14:textId="6C499DEE" w:rsidR="00D85F6C" w:rsidRPr="00323A85" w:rsidRDefault="00977E9D" w:rsidP="00D85F6C">
      <w:pPr>
        <w:rPr>
          <w:rFonts w:ascii="Times New Roman" w:hAnsi="Times New Roman" w:cs="Times New Roman"/>
          <w:i/>
          <w:iCs/>
          <w:sz w:val="24"/>
          <w:szCs w:val="24"/>
        </w:rPr>
      </w:pPr>
      <w:r w:rsidRPr="00323A85">
        <w:rPr>
          <w:rFonts w:ascii="Times New Roman" w:hAnsi="Times New Roman" w:cs="Times New Roman"/>
          <w:i/>
          <w:iCs/>
          <w:sz w:val="24"/>
          <w:szCs w:val="24"/>
        </w:rPr>
        <w:t xml:space="preserve">Monitoreo de datos </w:t>
      </w:r>
      <w:r w:rsidR="00D85F6C" w:rsidRPr="00323A85">
        <w:rPr>
          <w:rFonts w:ascii="Times New Roman" w:hAnsi="Times New Roman" w:cs="Times New Roman"/>
          <w:i/>
          <w:iCs/>
          <w:sz w:val="24"/>
          <w:szCs w:val="24"/>
        </w:rPr>
        <w:t xml:space="preserve">de campo </w:t>
      </w:r>
      <w:r w:rsidRPr="00323A85">
        <w:rPr>
          <w:rFonts w:ascii="Times New Roman" w:hAnsi="Times New Roman" w:cs="Times New Roman"/>
          <w:i/>
          <w:iCs/>
          <w:sz w:val="24"/>
          <w:szCs w:val="24"/>
        </w:rPr>
        <w:t>biodigestor</w:t>
      </w:r>
      <w:r w:rsidR="00040669" w:rsidRPr="00323A85">
        <w:rPr>
          <w:rFonts w:ascii="Times New Roman" w:hAnsi="Times New Roman" w:cs="Times New Roman"/>
          <w:i/>
          <w:iCs/>
          <w:sz w:val="24"/>
          <w:szCs w:val="24"/>
        </w:rPr>
        <w:t>.</w:t>
      </w:r>
    </w:p>
    <w:p w14:paraId="10D591DE" w14:textId="77777777" w:rsidR="00040669" w:rsidRPr="00323A85" w:rsidRDefault="00040669" w:rsidP="00D85F6C">
      <w:pPr>
        <w:rPr>
          <w:rFonts w:ascii="Times New Roman" w:hAnsi="Times New Roman" w:cs="Times New Roman"/>
          <w:i/>
          <w:iCs/>
          <w:sz w:val="24"/>
          <w:szCs w:val="24"/>
        </w:rPr>
      </w:pPr>
    </w:p>
    <w:tbl>
      <w:tblPr>
        <w:tblW w:w="13644" w:type="dxa"/>
        <w:shd w:val="clear" w:color="auto" w:fill="FFFFFF" w:themeFill="background1"/>
        <w:tblCellMar>
          <w:left w:w="70" w:type="dxa"/>
          <w:right w:w="70" w:type="dxa"/>
        </w:tblCellMar>
        <w:tblLook w:val="04A0" w:firstRow="1" w:lastRow="0" w:firstColumn="1" w:lastColumn="0" w:noHBand="0" w:noVBand="1"/>
      </w:tblPr>
      <w:tblGrid>
        <w:gridCol w:w="2784"/>
        <w:gridCol w:w="2784"/>
        <w:gridCol w:w="1435"/>
        <w:gridCol w:w="2558"/>
        <w:gridCol w:w="1548"/>
        <w:gridCol w:w="2535"/>
      </w:tblGrid>
      <w:tr w:rsidR="00D85F6C" w:rsidRPr="00323A85" w14:paraId="1C830990" w14:textId="77777777" w:rsidTr="00977E9D">
        <w:trPr>
          <w:trHeight w:val="923"/>
        </w:trPr>
        <w:tc>
          <w:tcPr>
            <w:tcW w:w="13644" w:type="dxa"/>
            <w:gridSpan w:val="6"/>
            <w:tcBorders>
              <w:top w:val="single" w:sz="4" w:space="0" w:color="auto"/>
              <w:bottom w:val="single" w:sz="4" w:space="0" w:color="auto"/>
            </w:tcBorders>
            <w:shd w:val="clear" w:color="auto" w:fill="FFFFFF" w:themeFill="background1"/>
            <w:vAlign w:val="center"/>
            <w:hideMark/>
          </w:tcPr>
          <w:p w14:paraId="10DD7FF8" w14:textId="0F67A103" w:rsidR="00D85F6C" w:rsidRPr="00323A85" w:rsidRDefault="00D85F6C" w:rsidP="00D85F6C">
            <w:pPr>
              <w:spacing w:after="0"/>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xml:space="preserve">Título de la investigación: </w:t>
            </w:r>
            <w:r w:rsidR="007655A3" w:rsidRPr="00323A85">
              <w:rPr>
                <w:rFonts w:ascii="Times New Roman" w:eastAsia="Times New Roman" w:hAnsi="Times New Roman" w:cs="Times New Roman"/>
                <w:color w:val="000000" w:themeColor="text1"/>
                <w:szCs w:val="20"/>
                <w:lang w:eastAsia="es-PE"/>
              </w:rPr>
              <w:t xml:space="preserve">Comparación del poder calorífico y rendimiento térmico del biogás producido a partir de residuos sólidos orgánicos y el gas licuado de petróleo.     </w:t>
            </w:r>
          </w:p>
        </w:tc>
      </w:tr>
      <w:tr w:rsidR="00D85F6C" w:rsidRPr="00323A85" w14:paraId="78355627" w14:textId="77777777" w:rsidTr="00977E9D">
        <w:trPr>
          <w:trHeight w:val="610"/>
        </w:trPr>
        <w:tc>
          <w:tcPr>
            <w:tcW w:w="2784" w:type="dxa"/>
            <w:tcBorders>
              <w:top w:val="single" w:sz="4" w:space="0" w:color="auto"/>
              <w:bottom w:val="single" w:sz="4" w:space="0" w:color="auto"/>
            </w:tcBorders>
            <w:shd w:val="clear" w:color="auto" w:fill="FFFFFF" w:themeFill="background1"/>
            <w:vAlign w:val="center"/>
            <w:hideMark/>
          </w:tcPr>
          <w:p w14:paraId="6A12A331"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Temperatura del sistema (C°)</w:t>
            </w:r>
          </w:p>
        </w:tc>
        <w:tc>
          <w:tcPr>
            <w:tcW w:w="2784" w:type="dxa"/>
            <w:tcBorders>
              <w:top w:val="single" w:sz="4" w:space="0" w:color="auto"/>
              <w:bottom w:val="single" w:sz="4" w:space="0" w:color="auto"/>
            </w:tcBorders>
            <w:shd w:val="clear" w:color="auto" w:fill="FFFFFF" w:themeFill="background1"/>
            <w:vAlign w:val="center"/>
            <w:hideMark/>
          </w:tcPr>
          <w:p w14:paraId="680B6C62" w14:textId="7D730D8F"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Presión del sistema (PSI)</w:t>
            </w:r>
          </w:p>
        </w:tc>
        <w:tc>
          <w:tcPr>
            <w:tcW w:w="1435" w:type="dxa"/>
            <w:tcBorders>
              <w:top w:val="single" w:sz="4" w:space="0" w:color="auto"/>
              <w:bottom w:val="single" w:sz="4" w:space="0" w:color="auto"/>
            </w:tcBorders>
            <w:shd w:val="clear" w:color="auto" w:fill="FFFFFF" w:themeFill="background1"/>
            <w:noWrap/>
            <w:vAlign w:val="center"/>
            <w:hideMark/>
          </w:tcPr>
          <w:p w14:paraId="1949E6C9" w14:textId="7823A490"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xml:space="preserve">Carga diaria </w:t>
            </w:r>
            <w:r w:rsidR="00977E9D" w:rsidRPr="00323A85">
              <w:rPr>
                <w:rFonts w:ascii="Times New Roman" w:eastAsia="Times New Roman" w:hAnsi="Times New Roman" w:cs="Times New Roman"/>
                <w:color w:val="000000" w:themeColor="text1"/>
                <w:szCs w:val="20"/>
                <w:lang w:eastAsia="es-PE"/>
              </w:rPr>
              <w:t>(l)</w:t>
            </w:r>
          </w:p>
        </w:tc>
        <w:tc>
          <w:tcPr>
            <w:tcW w:w="2558" w:type="dxa"/>
            <w:tcBorders>
              <w:top w:val="single" w:sz="4" w:space="0" w:color="auto"/>
              <w:bottom w:val="single" w:sz="4" w:space="0" w:color="auto"/>
            </w:tcBorders>
            <w:shd w:val="clear" w:color="auto" w:fill="FFFFFF" w:themeFill="background1"/>
            <w:vAlign w:val="center"/>
            <w:hideMark/>
          </w:tcPr>
          <w:p w14:paraId="4327782C" w14:textId="7FC402D2"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Fecha (</w:t>
            </w:r>
            <w:r w:rsidR="002A7594" w:rsidRPr="00323A85">
              <w:rPr>
                <w:rFonts w:ascii="Times New Roman" w:eastAsia="Times New Roman" w:hAnsi="Times New Roman" w:cs="Times New Roman"/>
                <w:color w:val="000000" w:themeColor="text1"/>
                <w:szCs w:val="20"/>
                <w:lang w:eastAsia="es-PE"/>
              </w:rPr>
              <w:t>día</w:t>
            </w:r>
            <w:r w:rsidRPr="00323A85">
              <w:rPr>
                <w:rFonts w:ascii="Times New Roman" w:eastAsia="Times New Roman" w:hAnsi="Times New Roman" w:cs="Times New Roman"/>
                <w:color w:val="000000" w:themeColor="text1"/>
                <w:szCs w:val="20"/>
                <w:lang w:eastAsia="es-PE"/>
              </w:rPr>
              <w:t xml:space="preserve"> - mes - año)</w:t>
            </w:r>
          </w:p>
        </w:tc>
        <w:tc>
          <w:tcPr>
            <w:tcW w:w="1548" w:type="dxa"/>
            <w:tcBorders>
              <w:top w:val="single" w:sz="4" w:space="0" w:color="auto"/>
              <w:bottom w:val="single" w:sz="4" w:space="0" w:color="auto"/>
            </w:tcBorders>
            <w:shd w:val="clear" w:color="auto" w:fill="FFFFFF" w:themeFill="background1"/>
            <w:vAlign w:val="center"/>
            <w:hideMark/>
          </w:tcPr>
          <w:p w14:paraId="5C3A10F1"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Hora</w:t>
            </w:r>
          </w:p>
        </w:tc>
        <w:tc>
          <w:tcPr>
            <w:tcW w:w="2535" w:type="dxa"/>
            <w:tcBorders>
              <w:top w:val="single" w:sz="4" w:space="0" w:color="auto"/>
              <w:bottom w:val="single" w:sz="4" w:space="0" w:color="auto"/>
            </w:tcBorders>
            <w:shd w:val="clear" w:color="auto" w:fill="FFFFFF" w:themeFill="background1"/>
            <w:noWrap/>
            <w:vAlign w:val="center"/>
            <w:hideMark/>
          </w:tcPr>
          <w:p w14:paraId="3AA8C90A"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Observación</w:t>
            </w:r>
          </w:p>
        </w:tc>
      </w:tr>
      <w:tr w:rsidR="00D85F6C" w:rsidRPr="00323A85" w14:paraId="76D8F6A9" w14:textId="77777777" w:rsidTr="00977E9D">
        <w:trPr>
          <w:trHeight w:val="163"/>
        </w:trPr>
        <w:tc>
          <w:tcPr>
            <w:tcW w:w="2784" w:type="dxa"/>
            <w:tcBorders>
              <w:top w:val="single" w:sz="4" w:space="0" w:color="auto"/>
            </w:tcBorders>
            <w:shd w:val="clear" w:color="auto" w:fill="FFFFFF" w:themeFill="background1"/>
            <w:noWrap/>
            <w:vAlign w:val="bottom"/>
            <w:hideMark/>
          </w:tcPr>
          <w:p w14:paraId="313707FC"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tcBorders>
              <w:top w:val="single" w:sz="4" w:space="0" w:color="auto"/>
            </w:tcBorders>
            <w:shd w:val="clear" w:color="auto" w:fill="FFFFFF" w:themeFill="background1"/>
            <w:noWrap/>
            <w:vAlign w:val="bottom"/>
            <w:hideMark/>
          </w:tcPr>
          <w:p w14:paraId="273A2517"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tcBorders>
              <w:top w:val="single" w:sz="4" w:space="0" w:color="auto"/>
            </w:tcBorders>
            <w:shd w:val="clear" w:color="auto" w:fill="FFFFFF" w:themeFill="background1"/>
            <w:noWrap/>
            <w:vAlign w:val="bottom"/>
            <w:hideMark/>
          </w:tcPr>
          <w:p w14:paraId="7CADB553"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tcBorders>
              <w:top w:val="single" w:sz="4" w:space="0" w:color="auto"/>
            </w:tcBorders>
            <w:shd w:val="clear" w:color="auto" w:fill="FFFFFF" w:themeFill="background1"/>
            <w:noWrap/>
            <w:vAlign w:val="bottom"/>
            <w:hideMark/>
          </w:tcPr>
          <w:p w14:paraId="2F12266B"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tcBorders>
              <w:top w:val="single" w:sz="4" w:space="0" w:color="auto"/>
            </w:tcBorders>
            <w:shd w:val="clear" w:color="auto" w:fill="FFFFFF" w:themeFill="background1"/>
            <w:noWrap/>
            <w:vAlign w:val="bottom"/>
            <w:hideMark/>
          </w:tcPr>
          <w:p w14:paraId="665894AF"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tcBorders>
              <w:top w:val="single" w:sz="4" w:space="0" w:color="auto"/>
            </w:tcBorders>
            <w:shd w:val="clear" w:color="auto" w:fill="FFFFFF" w:themeFill="background1"/>
            <w:noWrap/>
            <w:vAlign w:val="bottom"/>
            <w:hideMark/>
          </w:tcPr>
          <w:p w14:paraId="6F4CF828"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5DA9CE2B" w14:textId="77777777" w:rsidTr="00977E9D">
        <w:trPr>
          <w:trHeight w:val="163"/>
        </w:trPr>
        <w:tc>
          <w:tcPr>
            <w:tcW w:w="2784" w:type="dxa"/>
            <w:shd w:val="clear" w:color="auto" w:fill="FFFFFF" w:themeFill="background1"/>
            <w:noWrap/>
            <w:vAlign w:val="bottom"/>
            <w:hideMark/>
          </w:tcPr>
          <w:p w14:paraId="7C7BB364"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309E093A"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39D4C053"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31E30A38"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6E0BC68E"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54CD28F9"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4BA88909" w14:textId="77777777" w:rsidTr="00977E9D">
        <w:trPr>
          <w:trHeight w:val="163"/>
        </w:trPr>
        <w:tc>
          <w:tcPr>
            <w:tcW w:w="2784" w:type="dxa"/>
            <w:shd w:val="clear" w:color="auto" w:fill="FFFFFF" w:themeFill="background1"/>
            <w:noWrap/>
            <w:vAlign w:val="bottom"/>
            <w:hideMark/>
          </w:tcPr>
          <w:p w14:paraId="56572F2C"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69B985DF"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0D51A284"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0FD46804"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62A70E8F"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3DE66B20"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380FA827" w14:textId="77777777" w:rsidTr="00977E9D">
        <w:trPr>
          <w:trHeight w:val="163"/>
        </w:trPr>
        <w:tc>
          <w:tcPr>
            <w:tcW w:w="2784" w:type="dxa"/>
            <w:shd w:val="clear" w:color="auto" w:fill="FFFFFF" w:themeFill="background1"/>
            <w:noWrap/>
            <w:vAlign w:val="bottom"/>
            <w:hideMark/>
          </w:tcPr>
          <w:p w14:paraId="3E73C179"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79D2223C"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0D784B7D"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5AF4BF45"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7A5A9121"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vMerge w:val="restart"/>
            <w:shd w:val="clear" w:color="auto" w:fill="FFFFFF" w:themeFill="background1"/>
            <w:noWrap/>
            <w:vAlign w:val="bottom"/>
            <w:hideMark/>
          </w:tcPr>
          <w:p w14:paraId="7F7EA1BC"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3C822C72" w14:textId="77777777" w:rsidTr="00977E9D">
        <w:trPr>
          <w:trHeight w:val="163"/>
        </w:trPr>
        <w:tc>
          <w:tcPr>
            <w:tcW w:w="2784" w:type="dxa"/>
            <w:shd w:val="clear" w:color="auto" w:fill="FFFFFF" w:themeFill="background1"/>
            <w:noWrap/>
            <w:vAlign w:val="bottom"/>
            <w:hideMark/>
          </w:tcPr>
          <w:p w14:paraId="4BB2A793"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1FD39037"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12505158"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2E4D5BC3"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68C6038E"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vMerge/>
            <w:shd w:val="clear" w:color="auto" w:fill="FFFFFF" w:themeFill="background1"/>
            <w:vAlign w:val="center"/>
            <w:hideMark/>
          </w:tcPr>
          <w:p w14:paraId="0F8355E0"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p>
        </w:tc>
      </w:tr>
      <w:tr w:rsidR="00D85F6C" w:rsidRPr="00323A85" w14:paraId="1EAEFF99" w14:textId="77777777" w:rsidTr="00977E9D">
        <w:trPr>
          <w:trHeight w:val="163"/>
        </w:trPr>
        <w:tc>
          <w:tcPr>
            <w:tcW w:w="2784" w:type="dxa"/>
            <w:shd w:val="clear" w:color="auto" w:fill="FFFFFF" w:themeFill="background1"/>
            <w:noWrap/>
            <w:vAlign w:val="bottom"/>
            <w:hideMark/>
          </w:tcPr>
          <w:p w14:paraId="68EFE27C"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55D09D6A"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3F33DAB4"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4359F425"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6CF81797"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04ADE821"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18E2D890" w14:textId="77777777" w:rsidTr="00977E9D">
        <w:trPr>
          <w:trHeight w:val="163"/>
        </w:trPr>
        <w:tc>
          <w:tcPr>
            <w:tcW w:w="2784" w:type="dxa"/>
            <w:shd w:val="clear" w:color="auto" w:fill="FFFFFF" w:themeFill="background1"/>
            <w:noWrap/>
            <w:vAlign w:val="bottom"/>
            <w:hideMark/>
          </w:tcPr>
          <w:p w14:paraId="3A90609B"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4FD6F3D9"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0455A7FF"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651AA525"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4A3E6F88"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58498E3E"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1939620C" w14:textId="77777777" w:rsidTr="00977E9D">
        <w:trPr>
          <w:trHeight w:val="163"/>
        </w:trPr>
        <w:tc>
          <w:tcPr>
            <w:tcW w:w="2784" w:type="dxa"/>
            <w:shd w:val="clear" w:color="auto" w:fill="FFFFFF" w:themeFill="background1"/>
            <w:noWrap/>
            <w:vAlign w:val="bottom"/>
            <w:hideMark/>
          </w:tcPr>
          <w:p w14:paraId="519ABF57"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38AB3AD5"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1BFCC922"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4BBCE954"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29501C66"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015E4994"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3066689F" w14:textId="77777777" w:rsidTr="00977E9D">
        <w:trPr>
          <w:trHeight w:val="163"/>
        </w:trPr>
        <w:tc>
          <w:tcPr>
            <w:tcW w:w="2784" w:type="dxa"/>
            <w:shd w:val="clear" w:color="auto" w:fill="FFFFFF" w:themeFill="background1"/>
            <w:noWrap/>
            <w:vAlign w:val="bottom"/>
            <w:hideMark/>
          </w:tcPr>
          <w:p w14:paraId="49733170"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633C7B2D"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224E5BA5"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331E8ACE"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35BFCDB7"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1A43A6E5"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0748A4E8" w14:textId="77777777" w:rsidTr="00977E9D">
        <w:trPr>
          <w:trHeight w:val="163"/>
        </w:trPr>
        <w:tc>
          <w:tcPr>
            <w:tcW w:w="2784" w:type="dxa"/>
            <w:shd w:val="clear" w:color="auto" w:fill="FFFFFF" w:themeFill="background1"/>
            <w:noWrap/>
            <w:vAlign w:val="bottom"/>
            <w:hideMark/>
          </w:tcPr>
          <w:p w14:paraId="63C875E6"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1C5FE61A"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260B3C5A"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1817186C"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4910A4E6"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1E92F834"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782C9032" w14:textId="77777777" w:rsidTr="00977E9D">
        <w:trPr>
          <w:trHeight w:val="163"/>
        </w:trPr>
        <w:tc>
          <w:tcPr>
            <w:tcW w:w="2784" w:type="dxa"/>
            <w:shd w:val="clear" w:color="auto" w:fill="FFFFFF" w:themeFill="background1"/>
            <w:noWrap/>
            <w:vAlign w:val="bottom"/>
            <w:hideMark/>
          </w:tcPr>
          <w:p w14:paraId="08EB0CBC"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3C544178"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076062C7"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17BA1907"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595EE5E0"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28A5B564"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62B9B3E1" w14:textId="77777777" w:rsidTr="00977E9D">
        <w:trPr>
          <w:trHeight w:val="163"/>
        </w:trPr>
        <w:tc>
          <w:tcPr>
            <w:tcW w:w="2784" w:type="dxa"/>
            <w:shd w:val="clear" w:color="auto" w:fill="FFFFFF" w:themeFill="background1"/>
            <w:noWrap/>
            <w:vAlign w:val="bottom"/>
            <w:hideMark/>
          </w:tcPr>
          <w:p w14:paraId="60A4CA52"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2CF284E1"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6EE08473"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36463261"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3E077DCB"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4071A452"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33472675" w14:textId="77777777" w:rsidTr="00977E9D">
        <w:trPr>
          <w:trHeight w:val="163"/>
        </w:trPr>
        <w:tc>
          <w:tcPr>
            <w:tcW w:w="2784" w:type="dxa"/>
            <w:shd w:val="clear" w:color="auto" w:fill="FFFFFF" w:themeFill="background1"/>
            <w:noWrap/>
            <w:vAlign w:val="bottom"/>
            <w:hideMark/>
          </w:tcPr>
          <w:p w14:paraId="0936B3A1"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1295E8C1"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1C0EEF9C"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040AEFB2"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329A1FBC"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5DC03F3E"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3BF2CE20" w14:textId="77777777" w:rsidTr="00977E9D">
        <w:trPr>
          <w:trHeight w:val="163"/>
        </w:trPr>
        <w:tc>
          <w:tcPr>
            <w:tcW w:w="2784" w:type="dxa"/>
            <w:shd w:val="clear" w:color="auto" w:fill="FFFFFF" w:themeFill="background1"/>
            <w:noWrap/>
            <w:vAlign w:val="bottom"/>
            <w:hideMark/>
          </w:tcPr>
          <w:p w14:paraId="4B9B36C9"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1C91A685"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1AAE0C91"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2224DEC2"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7B828846"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vMerge w:val="restart"/>
            <w:shd w:val="clear" w:color="auto" w:fill="FFFFFF" w:themeFill="background1"/>
            <w:noWrap/>
            <w:vAlign w:val="bottom"/>
            <w:hideMark/>
          </w:tcPr>
          <w:p w14:paraId="59B2D06D"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54918DC3" w14:textId="77777777" w:rsidTr="00977E9D">
        <w:trPr>
          <w:trHeight w:val="163"/>
        </w:trPr>
        <w:tc>
          <w:tcPr>
            <w:tcW w:w="2784" w:type="dxa"/>
            <w:shd w:val="clear" w:color="auto" w:fill="FFFFFF" w:themeFill="background1"/>
            <w:noWrap/>
            <w:vAlign w:val="bottom"/>
            <w:hideMark/>
          </w:tcPr>
          <w:p w14:paraId="6CDA6402"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113B9E62"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3737E09B"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75B06D54"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0C5F1340"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vMerge/>
            <w:shd w:val="clear" w:color="auto" w:fill="FFFFFF" w:themeFill="background1"/>
            <w:vAlign w:val="center"/>
            <w:hideMark/>
          </w:tcPr>
          <w:p w14:paraId="367228BC"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p>
        </w:tc>
      </w:tr>
      <w:tr w:rsidR="00D85F6C" w:rsidRPr="00323A85" w14:paraId="467C1671" w14:textId="77777777" w:rsidTr="00977E9D">
        <w:trPr>
          <w:trHeight w:val="163"/>
        </w:trPr>
        <w:tc>
          <w:tcPr>
            <w:tcW w:w="2784" w:type="dxa"/>
            <w:shd w:val="clear" w:color="auto" w:fill="FFFFFF" w:themeFill="background1"/>
            <w:noWrap/>
            <w:vAlign w:val="bottom"/>
            <w:hideMark/>
          </w:tcPr>
          <w:p w14:paraId="6EF84708"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45C9EBE7"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6E6BC944"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3815396E"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2148F107"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065358A3"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41ACF920" w14:textId="77777777" w:rsidTr="00977E9D">
        <w:trPr>
          <w:trHeight w:val="163"/>
        </w:trPr>
        <w:tc>
          <w:tcPr>
            <w:tcW w:w="2784" w:type="dxa"/>
            <w:shd w:val="clear" w:color="auto" w:fill="FFFFFF" w:themeFill="background1"/>
            <w:noWrap/>
            <w:vAlign w:val="bottom"/>
            <w:hideMark/>
          </w:tcPr>
          <w:p w14:paraId="2175D3DB"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404D3420"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6CD598F9"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595A7121"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7DB2F5BF"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558A9CC4"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62FFAD76" w14:textId="77777777" w:rsidTr="00977E9D">
        <w:trPr>
          <w:trHeight w:val="163"/>
        </w:trPr>
        <w:tc>
          <w:tcPr>
            <w:tcW w:w="2784" w:type="dxa"/>
            <w:shd w:val="clear" w:color="auto" w:fill="FFFFFF" w:themeFill="background1"/>
            <w:noWrap/>
            <w:vAlign w:val="bottom"/>
            <w:hideMark/>
          </w:tcPr>
          <w:p w14:paraId="23DE0603"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17995C36"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71734327"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6DE43091"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66281F30"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2C415FA9"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D85F6C" w:rsidRPr="00323A85" w14:paraId="4108282C" w14:textId="77777777" w:rsidTr="00977E9D">
        <w:trPr>
          <w:trHeight w:val="163"/>
        </w:trPr>
        <w:tc>
          <w:tcPr>
            <w:tcW w:w="2784" w:type="dxa"/>
            <w:shd w:val="clear" w:color="auto" w:fill="FFFFFF" w:themeFill="background1"/>
            <w:noWrap/>
            <w:vAlign w:val="bottom"/>
            <w:hideMark/>
          </w:tcPr>
          <w:p w14:paraId="05AE6442"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784" w:type="dxa"/>
            <w:shd w:val="clear" w:color="auto" w:fill="FFFFFF" w:themeFill="background1"/>
            <w:noWrap/>
            <w:vAlign w:val="bottom"/>
            <w:hideMark/>
          </w:tcPr>
          <w:p w14:paraId="0E48EA08"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435" w:type="dxa"/>
            <w:shd w:val="clear" w:color="auto" w:fill="FFFFFF" w:themeFill="background1"/>
            <w:noWrap/>
            <w:vAlign w:val="bottom"/>
            <w:hideMark/>
          </w:tcPr>
          <w:p w14:paraId="1E46F546"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58" w:type="dxa"/>
            <w:shd w:val="clear" w:color="auto" w:fill="FFFFFF" w:themeFill="background1"/>
            <w:noWrap/>
            <w:vAlign w:val="bottom"/>
            <w:hideMark/>
          </w:tcPr>
          <w:p w14:paraId="233C3308"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1548" w:type="dxa"/>
            <w:shd w:val="clear" w:color="auto" w:fill="FFFFFF" w:themeFill="background1"/>
            <w:noWrap/>
            <w:vAlign w:val="bottom"/>
            <w:hideMark/>
          </w:tcPr>
          <w:p w14:paraId="577E8103" w14:textId="77777777" w:rsidR="00D85F6C" w:rsidRPr="00323A85" w:rsidRDefault="00D85F6C" w:rsidP="00D85F6C">
            <w:pPr>
              <w:spacing w:after="0"/>
              <w:jc w:val="center"/>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c>
          <w:tcPr>
            <w:tcW w:w="2535" w:type="dxa"/>
            <w:shd w:val="clear" w:color="auto" w:fill="FFFFFF" w:themeFill="background1"/>
            <w:noWrap/>
            <w:vAlign w:val="bottom"/>
            <w:hideMark/>
          </w:tcPr>
          <w:p w14:paraId="2B283864" w14:textId="77777777" w:rsidR="00D85F6C" w:rsidRPr="00323A85" w:rsidRDefault="00D85F6C" w:rsidP="00D85F6C">
            <w:pPr>
              <w:spacing w:after="0"/>
              <w:jc w:val="left"/>
              <w:rPr>
                <w:rFonts w:ascii="Times New Roman" w:eastAsia="Times New Roman" w:hAnsi="Times New Roman" w:cs="Times New Roman"/>
                <w:color w:val="000000" w:themeColor="text1"/>
                <w:szCs w:val="20"/>
                <w:lang w:eastAsia="es-PE"/>
              </w:rPr>
            </w:pPr>
            <w:r w:rsidRPr="00323A85">
              <w:rPr>
                <w:rFonts w:ascii="Times New Roman" w:eastAsia="Times New Roman" w:hAnsi="Times New Roman" w:cs="Times New Roman"/>
                <w:color w:val="000000" w:themeColor="text1"/>
                <w:szCs w:val="20"/>
                <w:lang w:eastAsia="es-PE"/>
              </w:rPr>
              <w:t> </w:t>
            </w:r>
          </w:p>
        </w:tc>
      </w:tr>
      <w:tr w:rsidR="00977E9D" w:rsidRPr="00323A85" w14:paraId="130FD36D" w14:textId="77777777" w:rsidTr="00977E9D">
        <w:trPr>
          <w:trHeight w:val="163"/>
        </w:trPr>
        <w:tc>
          <w:tcPr>
            <w:tcW w:w="2784" w:type="dxa"/>
            <w:tcBorders>
              <w:bottom w:val="single" w:sz="4" w:space="0" w:color="auto"/>
            </w:tcBorders>
            <w:shd w:val="clear" w:color="auto" w:fill="FFFFFF" w:themeFill="background1"/>
            <w:noWrap/>
            <w:vAlign w:val="bottom"/>
          </w:tcPr>
          <w:p w14:paraId="774EF583" w14:textId="77777777" w:rsidR="00977E9D" w:rsidRPr="00323A85" w:rsidRDefault="00977E9D" w:rsidP="00D85F6C">
            <w:pPr>
              <w:spacing w:after="0"/>
              <w:jc w:val="center"/>
              <w:rPr>
                <w:rFonts w:ascii="Times New Roman" w:eastAsia="Times New Roman" w:hAnsi="Times New Roman" w:cs="Times New Roman"/>
                <w:color w:val="000000" w:themeColor="text1"/>
                <w:szCs w:val="20"/>
                <w:lang w:eastAsia="es-PE"/>
              </w:rPr>
            </w:pPr>
          </w:p>
          <w:p w14:paraId="3FF7E55E" w14:textId="5F591386" w:rsidR="00977E9D" w:rsidRPr="00323A85" w:rsidRDefault="00977E9D" w:rsidP="00D85F6C">
            <w:pPr>
              <w:spacing w:after="0"/>
              <w:jc w:val="center"/>
              <w:rPr>
                <w:rFonts w:ascii="Times New Roman" w:eastAsia="Times New Roman" w:hAnsi="Times New Roman" w:cs="Times New Roman"/>
                <w:color w:val="000000" w:themeColor="text1"/>
                <w:szCs w:val="20"/>
                <w:lang w:eastAsia="es-PE"/>
              </w:rPr>
            </w:pPr>
          </w:p>
        </w:tc>
        <w:tc>
          <w:tcPr>
            <w:tcW w:w="2784" w:type="dxa"/>
            <w:tcBorders>
              <w:bottom w:val="single" w:sz="4" w:space="0" w:color="auto"/>
            </w:tcBorders>
            <w:shd w:val="clear" w:color="auto" w:fill="FFFFFF" w:themeFill="background1"/>
            <w:noWrap/>
            <w:vAlign w:val="bottom"/>
          </w:tcPr>
          <w:p w14:paraId="2427300D" w14:textId="77777777" w:rsidR="00977E9D" w:rsidRPr="00323A85" w:rsidRDefault="00977E9D" w:rsidP="00D85F6C">
            <w:pPr>
              <w:spacing w:after="0"/>
              <w:jc w:val="center"/>
              <w:rPr>
                <w:rFonts w:ascii="Times New Roman" w:eastAsia="Times New Roman" w:hAnsi="Times New Roman" w:cs="Times New Roman"/>
                <w:color w:val="000000" w:themeColor="text1"/>
                <w:szCs w:val="20"/>
                <w:lang w:eastAsia="es-PE"/>
              </w:rPr>
            </w:pPr>
          </w:p>
        </w:tc>
        <w:tc>
          <w:tcPr>
            <w:tcW w:w="1435" w:type="dxa"/>
            <w:tcBorders>
              <w:bottom w:val="single" w:sz="4" w:space="0" w:color="auto"/>
            </w:tcBorders>
            <w:shd w:val="clear" w:color="auto" w:fill="FFFFFF" w:themeFill="background1"/>
            <w:noWrap/>
            <w:vAlign w:val="bottom"/>
          </w:tcPr>
          <w:p w14:paraId="0E6B2197" w14:textId="77777777" w:rsidR="00977E9D" w:rsidRPr="00323A85" w:rsidRDefault="00977E9D" w:rsidP="00D85F6C">
            <w:pPr>
              <w:spacing w:after="0"/>
              <w:jc w:val="center"/>
              <w:rPr>
                <w:rFonts w:ascii="Times New Roman" w:eastAsia="Times New Roman" w:hAnsi="Times New Roman" w:cs="Times New Roman"/>
                <w:color w:val="000000" w:themeColor="text1"/>
                <w:szCs w:val="20"/>
                <w:lang w:eastAsia="es-PE"/>
              </w:rPr>
            </w:pPr>
          </w:p>
        </w:tc>
        <w:tc>
          <w:tcPr>
            <w:tcW w:w="2558" w:type="dxa"/>
            <w:tcBorders>
              <w:bottom w:val="single" w:sz="4" w:space="0" w:color="auto"/>
            </w:tcBorders>
            <w:shd w:val="clear" w:color="auto" w:fill="FFFFFF" w:themeFill="background1"/>
            <w:noWrap/>
            <w:vAlign w:val="bottom"/>
          </w:tcPr>
          <w:p w14:paraId="3EF4608B" w14:textId="77777777" w:rsidR="00977E9D" w:rsidRPr="00323A85" w:rsidRDefault="00977E9D" w:rsidP="00D85F6C">
            <w:pPr>
              <w:spacing w:after="0"/>
              <w:jc w:val="center"/>
              <w:rPr>
                <w:rFonts w:ascii="Times New Roman" w:eastAsia="Times New Roman" w:hAnsi="Times New Roman" w:cs="Times New Roman"/>
                <w:color w:val="000000" w:themeColor="text1"/>
                <w:szCs w:val="20"/>
                <w:lang w:eastAsia="es-PE"/>
              </w:rPr>
            </w:pPr>
          </w:p>
        </w:tc>
        <w:tc>
          <w:tcPr>
            <w:tcW w:w="1548" w:type="dxa"/>
            <w:tcBorders>
              <w:bottom w:val="single" w:sz="4" w:space="0" w:color="auto"/>
            </w:tcBorders>
            <w:shd w:val="clear" w:color="auto" w:fill="FFFFFF" w:themeFill="background1"/>
            <w:noWrap/>
            <w:vAlign w:val="bottom"/>
          </w:tcPr>
          <w:p w14:paraId="4028814C" w14:textId="77777777" w:rsidR="00977E9D" w:rsidRPr="00323A85" w:rsidRDefault="00977E9D" w:rsidP="00D85F6C">
            <w:pPr>
              <w:spacing w:after="0"/>
              <w:jc w:val="center"/>
              <w:rPr>
                <w:rFonts w:ascii="Times New Roman" w:eastAsia="Times New Roman" w:hAnsi="Times New Roman" w:cs="Times New Roman"/>
                <w:color w:val="000000" w:themeColor="text1"/>
                <w:szCs w:val="20"/>
                <w:lang w:eastAsia="es-PE"/>
              </w:rPr>
            </w:pPr>
          </w:p>
        </w:tc>
        <w:tc>
          <w:tcPr>
            <w:tcW w:w="2535" w:type="dxa"/>
            <w:tcBorders>
              <w:bottom w:val="single" w:sz="4" w:space="0" w:color="auto"/>
            </w:tcBorders>
            <w:shd w:val="clear" w:color="auto" w:fill="FFFFFF" w:themeFill="background1"/>
            <w:noWrap/>
            <w:vAlign w:val="bottom"/>
          </w:tcPr>
          <w:p w14:paraId="6CF5216A" w14:textId="77777777" w:rsidR="00977E9D" w:rsidRPr="00323A85" w:rsidRDefault="00977E9D" w:rsidP="00D85F6C">
            <w:pPr>
              <w:spacing w:after="0"/>
              <w:jc w:val="left"/>
              <w:rPr>
                <w:rFonts w:ascii="Times New Roman" w:eastAsia="Times New Roman" w:hAnsi="Times New Roman" w:cs="Times New Roman"/>
                <w:color w:val="000000" w:themeColor="text1"/>
                <w:szCs w:val="20"/>
                <w:lang w:eastAsia="es-PE"/>
              </w:rPr>
            </w:pPr>
          </w:p>
        </w:tc>
      </w:tr>
    </w:tbl>
    <w:p w14:paraId="65B86C8C" w14:textId="79ABF771" w:rsidR="006E7808" w:rsidRPr="00323A85" w:rsidRDefault="006E7808" w:rsidP="006E7808">
      <w:pPr>
        <w:spacing w:line="480" w:lineRule="auto"/>
        <w:rPr>
          <w:rFonts w:ascii="Times New Roman" w:hAnsi="Times New Roman" w:cs="Times New Roman"/>
          <w:sz w:val="24"/>
          <w:szCs w:val="24"/>
        </w:rPr>
      </w:pPr>
      <w:r w:rsidRPr="00323A85">
        <w:rPr>
          <w:rFonts w:ascii="Times New Roman" w:hAnsi="Times New Roman" w:cs="Times New Roman"/>
          <w:sz w:val="24"/>
          <w:szCs w:val="24"/>
        </w:rPr>
        <w:t>Fuente: propia</w:t>
      </w:r>
    </w:p>
    <w:p w14:paraId="4A353403" w14:textId="58387C43" w:rsidR="00977E9D" w:rsidRPr="00977E9D" w:rsidRDefault="00977E9D" w:rsidP="00977E9D">
      <w:pPr>
        <w:pStyle w:val="Descripcin"/>
        <w:keepNext/>
        <w:rPr>
          <w:rFonts w:ascii="Times New Roman" w:hAnsi="Times New Roman" w:cs="Times New Roman"/>
          <w:i w:val="0"/>
          <w:iCs w:val="0"/>
          <w:color w:val="000000" w:themeColor="text1"/>
          <w:sz w:val="24"/>
          <w:szCs w:val="24"/>
        </w:rPr>
      </w:pPr>
      <w:bookmarkStart w:id="89" w:name="_Toc47716422"/>
      <w:r w:rsidRPr="00977E9D">
        <w:rPr>
          <w:rFonts w:ascii="Times New Roman" w:hAnsi="Times New Roman" w:cs="Times New Roman"/>
          <w:i w:val="0"/>
          <w:iCs w:val="0"/>
          <w:color w:val="000000" w:themeColor="text1"/>
          <w:sz w:val="24"/>
          <w:szCs w:val="24"/>
        </w:rPr>
        <w:t xml:space="preserve">Tabla </w:t>
      </w:r>
      <w:r w:rsidRPr="00977E9D">
        <w:rPr>
          <w:rFonts w:ascii="Times New Roman" w:hAnsi="Times New Roman" w:cs="Times New Roman"/>
          <w:i w:val="0"/>
          <w:iCs w:val="0"/>
          <w:color w:val="000000" w:themeColor="text1"/>
          <w:sz w:val="24"/>
          <w:szCs w:val="24"/>
        </w:rPr>
        <w:fldChar w:fldCharType="begin"/>
      </w:r>
      <w:r w:rsidRPr="00977E9D">
        <w:rPr>
          <w:rFonts w:ascii="Times New Roman" w:hAnsi="Times New Roman" w:cs="Times New Roman"/>
          <w:i w:val="0"/>
          <w:iCs w:val="0"/>
          <w:color w:val="000000" w:themeColor="text1"/>
          <w:sz w:val="24"/>
          <w:szCs w:val="24"/>
        </w:rPr>
        <w:instrText xml:space="preserve"> SEQ Tabla \* ARABIC </w:instrText>
      </w:r>
      <w:r w:rsidRPr="00977E9D">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3</w:t>
      </w:r>
      <w:bookmarkEnd w:id="89"/>
      <w:r w:rsidRPr="00977E9D">
        <w:rPr>
          <w:rFonts w:ascii="Times New Roman" w:hAnsi="Times New Roman" w:cs="Times New Roman"/>
          <w:i w:val="0"/>
          <w:iCs w:val="0"/>
          <w:color w:val="000000" w:themeColor="text1"/>
          <w:sz w:val="24"/>
          <w:szCs w:val="24"/>
        </w:rPr>
        <w:fldChar w:fldCharType="end"/>
      </w:r>
    </w:p>
    <w:p w14:paraId="09DDF003" w14:textId="6FF7DCD0" w:rsidR="00977E9D" w:rsidRDefault="00977E9D" w:rsidP="00977E9D">
      <w:pPr>
        <w:rPr>
          <w:rFonts w:ascii="Times New Roman" w:hAnsi="Times New Roman" w:cs="Times New Roman"/>
          <w:i/>
          <w:iCs/>
          <w:color w:val="000000" w:themeColor="text1"/>
          <w:sz w:val="24"/>
          <w:szCs w:val="24"/>
        </w:rPr>
      </w:pPr>
      <w:r w:rsidRPr="00977E9D">
        <w:rPr>
          <w:rFonts w:ascii="Times New Roman" w:hAnsi="Times New Roman" w:cs="Times New Roman"/>
          <w:i/>
          <w:iCs/>
          <w:color w:val="000000" w:themeColor="text1"/>
          <w:sz w:val="24"/>
          <w:szCs w:val="24"/>
        </w:rPr>
        <w:t xml:space="preserve">Recolección de datos para </w:t>
      </w:r>
      <w:r w:rsidR="00040669" w:rsidRPr="00977E9D">
        <w:rPr>
          <w:rFonts w:ascii="Times New Roman" w:hAnsi="Times New Roman" w:cs="Times New Roman"/>
          <w:i/>
          <w:iCs/>
          <w:color w:val="000000" w:themeColor="text1"/>
          <w:sz w:val="24"/>
          <w:szCs w:val="24"/>
        </w:rPr>
        <w:t>cálculo</w:t>
      </w:r>
      <w:r w:rsidRPr="00977E9D">
        <w:rPr>
          <w:rFonts w:ascii="Times New Roman" w:hAnsi="Times New Roman" w:cs="Times New Roman"/>
          <w:i/>
          <w:iCs/>
          <w:color w:val="000000" w:themeColor="text1"/>
          <w:sz w:val="24"/>
          <w:szCs w:val="24"/>
        </w:rPr>
        <w:t xml:space="preserve"> de poder calorífico y rendimiento térmico</w:t>
      </w:r>
      <w:r w:rsidR="00040669">
        <w:rPr>
          <w:rFonts w:ascii="Times New Roman" w:hAnsi="Times New Roman" w:cs="Times New Roman"/>
          <w:i/>
          <w:iCs/>
          <w:color w:val="000000" w:themeColor="text1"/>
          <w:sz w:val="24"/>
          <w:szCs w:val="24"/>
        </w:rPr>
        <w:t>.</w:t>
      </w:r>
    </w:p>
    <w:p w14:paraId="46F8D7BD" w14:textId="77777777" w:rsidR="00040669" w:rsidRPr="00977E9D" w:rsidRDefault="00040669" w:rsidP="00977E9D">
      <w:pPr>
        <w:rPr>
          <w:rFonts w:ascii="Times New Roman" w:hAnsi="Times New Roman" w:cs="Times New Roman"/>
          <w:i/>
          <w:iCs/>
          <w:color w:val="000000" w:themeColor="text1"/>
          <w:sz w:val="24"/>
          <w:szCs w:val="24"/>
        </w:rPr>
      </w:pPr>
    </w:p>
    <w:tbl>
      <w:tblPr>
        <w:tblW w:w="13883" w:type="dxa"/>
        <w:shd w:val="clear" w:color="auto" w:fill="FFFFFF" w:themeFill="background1"/>
        <w:tblCellMar>
          <w:left w:w="70" w:type="dxa"/>
          <w:right w:w="70" w:type="dxa"/>
        </w:tblCellMar>
        <w:tblLook w:val="04A0" w:firstRow="1" w:lastRow="0" w:firstColumn="1" w:lastColumn="0" w:noHBand="0" w:noVBand="1"/>
      </w:tblPr>
      <w:tblGrid>
        <w:gridCol w:w="2163"/>
        <w:gridCol w:w="2163"/>
        <w:gridCol w:w="2163"/>
        <w:gridCol w:w="2163"/>
        <w:gridCol w:w="2163"/>
        <w:gridCol w:w="3068"/>
      </w:tblGrid>
      <w:tr w:rsidR="00977E9D" w:rsidRPr="00323A85" w14:paraId="7FD424A4" w14:textId="77777777" w:rsidTr="006E7808">
        <w:trPr>
          <w:trHeight w:val="1431"/>
        </w:trPr>
        <w:tc>
          <w:tcPr>
            <w:tcW w:w="13883" w:type="dxa"/>
            <w:gridSpan w:val="6"/>
            <w:tcBorders>
              <w:top w:val="single" w:sz="4" w:space="0" w:color="auto"/>
              <w:bottom w:val="single" w:sz="4" w:space="0" w:color="auto"/>
            </w:tcBorders>
            <w:shd w:val="clear" w:color="auto" w:fill="FFFFFF" w:themeFill="background1"/>
            <w:vAlign w:val="center"/>
            <w:hideMark/>
          </w:tcPr>
          <w:p w14:paraId="31936D48" w14:textId="25FAD123" w:rsidR="00977E9D" w:rsidRPr="00323A85" w:rsidRDefault="00977E9D" w:rsidP="009709CA">
            <w:pPr>
              <w:spacing w:after="0"/>
              <w:jc w:val="center"/>
              <w:rPr>
                <w:rFonts w:ascii="Times New Roman" w:eastAsia="Times New Roman" w:hAnsi="Times New Roman" w:cs="Times New Roman"/>
                <w:color w:val="FFFFFF"/>
                <w:szCs w:val="20"/>
                <w:lang w:eastAsia="es-PE"/>
              </w:rPr>
            </w:pPr>
            <w:r w:rsidRPr="00323A85">
              <w:rPr>
                <w:rFonts w:ascii="Times New Roman" w:eastAsia="Times New Roman" w:hAnsi="Times New Roman" w:cs="Times New Roman"/>
                <w:color w:val="000000" w:themeColor="text1"/>
                <w:szCs w:val="20"/>
                <w:lang w:eastAsia="es-PE"/>
              </w:rPr>
              <w:t xml:space="preserve">Título de la investigación: </w:t>
            </w:r>
            <w:r w:rsidR="007655A3" w:rsidRPr="00323A85">
              <w:rPr>
                <w:rFonts w:ascii="Times New Roman" w:eastAsia="Times New Roman" w:hAnsi="Times New Roman" w:cs="Times New Roman"/>
                <w:color w:val="000000" w:themeColor="text1"/>
                <w:szCs w:val="20"/>
                <w:lang w:eastAsia="es-PE"/>
              </w:rPr>
              <w:t xml:space="preserve">Comparación del poder calorífico y rendimiento térmico del biogás producido a partir de residuos sólidos orgánicos y el gas licuado de petróleo.     </w:t>
            </w:r>
          </w:p>
        </w:tc>
      </w:tr>
      <w:tr w:rsidR="00977E9D" w:rsidRPr="00323A85" w14:paraId="293159F7" w14:textId="77777777" w:rsidTr="006E7808">
        <w:trPr>
          <w:trHeight w:val="945"/>
        </w:trPr>
        <w:tc>
          <w:tcPr>
            <w:tcW w:w="2163" w:type="dxa"/>
            <w:tcBorders>
              <w:top w:val="single" w:sz="4" w:space="0" w:color="auto"/>
              <w:bottom w:val="single" w:sz="4" w:space="0" w:color="auto"/>
            </w:tcBorders>
            <w:shd w:val="clear" w:color="auto" w:fill="FFFFFF" w:themeFill="background1"/>
            <w:vAlign w:val="center"/>
            <w:hideMark/>
          </w:tcPr>
          <w:p w14:paraId="088E9E58" w14:textId="77777777" w:rsidR="00977E9D" w:rsidRPr="00323A85" w:rsidRDefault="00977E9D" w:rsidP="009709CA">
            <w:pPr>
              <w:spacing w:after="0"/>
              <w:jc w:val="center"/>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Tiempo (h) transcurrido de T° inicial a T° final</w:t>
            </w:r>
          </w:p>
        </w:tc>
        <w:tc>
          <w:tcPr>
            <w:tcW w:w="2163" w:type="dxa"/>
            <w:tcBorders>
              <w:top w:val="single" w:sz="4" w:space="0" w:color="auto"/>
              <w:bottom w:val="single" w:sz="4" w:space="0" w:color="auto"/>
            </w:tcBorders>
            <w:shd w:val="clear" w:color="auto" w:fill="FFFFFF" w:themeFill="background1"/>
            <w:vAlign w:val="center"/>
            <w:hideMark/>
          </w:tcPr>
          <w:p w14:paraId="625D45B2" w14:textId="77777777" w:rsidR="00977E9D" w:rsidRPr="00323A85" w:rsidRDefault="00977E9D" w:rsidP="009709CA">
            <w:pPr>
              <w:spacing w:after="0"/>
              <w:jc w:val="center"/>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Temperatura inicial del agua (C°)</w:t>
            </w:r>
          </w:p>
        </w:tc>
        <w:tc>
          <w:tcPr>
            <w:tcW w:w="2163" w:type="dxa"/>
            <w:tcBorders>
              <w:top w:val="single" w:sz="4" w:space="0" w:color="auto"/>
              <w:bottom w:val="single" w:sz="4" w:space="0" w:color="auto"/>
            </w:tcBorders>
            <w:shd w:val="clear" w:color="auto" w:fill="FFFFFF" w:themeFill="background1"/>
            <w:vAlign w:val="center"/>
            <w:hideMark/>
          </w:tcPr>
          <w:p w14:paraId="2F47B28E" w14:textId="77777777" w:rsidR="00977E9D" w:rsidRPr="00323A85" w:rsidRDefault="00977E9D" w:rsidP="009709CA">
            <w:pPr>
              <w:spacing w:after="0"/>
              <w:jc w:val="center"/>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Temperatura final del agua (C°)</w:t>
            </w:r>
          </w:p>
        </w:tc>
        <w:tc>
          <w:tcPr>
            <w:tcW w:w="2163" w:type="dxa"/>
            <w:tcBorders>
              <w:top w:val="single" w:sz="4" w:space="0" w:color="auto"/>
              <w:bottom w:val="single" w:sz="4" w:space="0" w:color="auto"/>
            </w:tcBorders>
            <w:shd w:val="clear" w:color="auto" w:fill="FFFFFF" w:themeFill="background1"/>
            <w:vAlign w:val="center"/>
            <w:hideMark/>
          </w:tcPr>
          <w:p w14:paraId="6C99B2D9" w14:textId="77777777" w:rsidR="00977E9D" w:rsidRPr="00323A85" w:rsidRDefault="00977E9D" w:rsidP="009709CA">
            <w:pPr>
              <w:spacing w:after="0"/>
              <w:jc w:val="center"/>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Presión del gas (PSI)</w:t>
            </w:r>
          </w:p>
        </w:tc>
        <w:tc>
          <w:tcPr>
            <w:tcW w:w="2163" w:type="dxa"/>
            <w:tcBorders>
              <w:top w:val="single" w:sz="4" w:space="0" w:color="auto"/>
              <w:bottom w:val="single" w:sz="4" w:space="0" w:color="auto"/>
            </w:tcBorders>
            <w:shd w:val="clear" w:color="auto" w:fill="FFFFFF" w:themeFill="background1"/>
            <w:vAlign w:val="center"/>
            <w:hideMark/>
          </w:tcPr>
          <w:p w14:paraId="5F6F10B0" w14:textId="77777777" w:rsidR="00977E9D" w:rsidRPr="00323A85" w:rsidRDefault="00977E9D" w:rsidP="009709CA">
            <w:pPr>
              <w:spacing w:after="0"/>
              <w:jc w:val="center"/>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Caudal del gas (m3/h)</w:t>
            </w:r>
          </w:p>
        </w:tc>
        <w:tc>
          <w:tcPr>
            <w:tcW w:w="3068" w:type="dxa"/>
            <w:tcBorders>
              <w:top w:val="single" w:sz="4" w:space="0" w:color="auto"/>
              <w:bottom w:val="single" w:sz="4" w:space="0" w:color="auto"/>
            </w:tcBorders>
            <w:shd w:val="clear" w:color="auto" w:fill="FFFFFF" w:themeFill="background1"/>
            <w:vAlign w:val="center"/>
            <w:hideMark/>
          </w:tcPr>
          <w:p w14:paraId="42E01278" w14:textId="77777777" w:rsidR="00977E9D" w:rsidRPr="00323A85" w:rsidRDefault="00977E9D" w:rsidP="009709CA">
            <w:pPr>
              <w:spacing w:after="0"/>
              <w:jc w:val="center"/>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Observaciones</w:t>
            </w:r>
          </w:p>
        </w:tc>
      </w:tr>
      <w:tr w:rsidR="00977E9D" w:rsidRPr="00323A85" w14:paraId="0E77F321" w14:textId="77777777" w:rsidTr="006E7808">
        <w:trPr>
          <w:trHeight w:val="254"/>
        </w:trPr>
        <w:tc>
          <w:tcPr>
            <w:tcW w:w="2163" w:type="dxa"/>
            <w:tcBorders>
              <w:top w:val="single" w:sz="4" w:space="0" w:color="auto"/>
            </w:tcBorders>
            <w:shd w:val="clear" w:color="auto" w:fill="FFFFFF" w:themeFill="background1"/>
            <w:noWrap/>
            <w:vAlign w:val="bottom"/>
            <w:hideMark/>
          </w:tcPr>
          <w:p w14:paraId="6555206F"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tcBorders>
              <w:top w:val="single" w:sz="4" w:space="0" w:color="auto"/>
            </w:tcBorders>
            <w:shd w:val="clear" w:color="auto" w:fill="FFFFFF" w:themeFill="background1"/>
            <w:noWrap/>
            <w:vAlign w:val="bottom"/>
            <w:hideMark/>
          </w:tcPr>
          <w:p w14:paraId="0DCA3C03"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tcBorders>
              <w:top w:val="single" w:sz="4" w:space="0" w:color="auto"/>
            </w:tcBorders>
            <w:shd w:val="clear" w:color="auto" w:fill="FFFFFF" w:themeFill="background1"/>
            <w:noWrap/>
            <w:vAlign w:val="bottom"/>
            <w:hideMark/>
          </w:tcPr>
          <w:p w14:paraId="226CF1F8"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tcBorders>
              <w:top w:val="single" w:sz="4" w:space="0" w:color="auto"/>
            </w:tcBorders>
            <w:shd w:val="clear" w:color="auto" w:fill="FFFFFF" w:themeFill="background1"/>
            <w:noWrap/>
            <w:vAlign w:val="bottom"/>
            <w:hideMark/>
          </w:tcPr>
          <w:p w14:paraId="488B7762"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tcBorders>
              <w:top w:val="single" w:sz="4" w:space="0" w:color="auto"/>
            </w:tcBorders>
            <w:shd w:val="clear" w:color="auto" w:fill="FFFFFF" w:themeFill="background1"/>
            <w:noWrap/>
            <w:vAlign w:val="bottom"/>
            <w:hideMark/>
          </w:tcPr>
          <w:p w14:paraId="296FBE99"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tcBorders>
              <w:top w:val="single" w:sz="4" w:space="0" w:color="auto"/>
            </w:tcBorders>
            <w:shd w:val="clear" w:color="auto" w:fill="FFFFFF" w:themeFill="background1"/>
            <w:hideMark/>
          </w:tcPr>
          <w:p w14:paraId="3EEFBECF"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363D74A9" w14:textId="77777777" w:rsidTr="006E7808">
        <w:trPr>
          <w:trHeight w:val="254"/>
        </w:trPr>
        <w:tc>
          <w:tcPr>
            <w:tcW w:w="2163" w:type="dxa"/>
            <w:shd w:val="clear" w:color="auto" w:fill="FFFFFF" w:themeFill="background1"/>
            <w:noWrap/>
            <w:vAlign w:val="bottom"/>
            <w:hideMark/>
          </w:tcPr>
          <w:p w14:paraId="2AB6E9FE"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463B872C"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74BD6AEA"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21BB7B3C"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307379C0"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hideMark/>
          </w:tcPr>
          <w:p w14:paraId="59128321"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6BAC4FDD" w14:textId="77777777" w:rsidTr="006E7808">
        <w:trPr>
          <w:trHeight w:val="254"/>
        </w:trPr>
        <w:tc>
          <w:tcPr>
            <w:tcW w:w="2163" w:type="dxa"/>
            <w:shd w:val="clear" w:color="auto" w:fill="FFFFFF" w:themeFill="background1"/>
            <w:noWrap/>
            <w:vAlign w:val="bottom"/>
            <w:hideMark/>
          </w:tcPr>
          <w:p w14:paraId="6EB151E8"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23A01B4F"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50445A13"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69406377"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6634C0E4"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hideMark/>
          </w:tcPr>
          <w:p w14:paraId="10D8E3EA"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75AFFE7B" w14:textId="77777777" w:rsidTr="006E7808">
        <w:trPr>
          <w:trHeight w:val="254"/>
        </w:trPr>
        <w:tc>
          <w:tcPr>
            <w:tcW w:w="2163" w:type="dxa"/>
            <w:shd w:val="clear" w:color="auto" w:fill="FFFFFF" w:themeFill="background1"/>
            <w:noWrap/>
            <w:vAlign w:val="bottom"/>
            <w:hideMark/>
          </w:tcPr>
          <w:p w14:paraId="4C80B28B"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004E4FA6"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57523BEA"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08D16B16"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6505DC25"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hideMark/>
          </w:tcPr>
          <w:p w14:paraId="2CDB5747"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7A89BA66" w14:textId="77777777" w:rsidTr="006E7808">
        <w:trPr>
          <w:trHeight w:val="254"/>
        </w:trPr>
        <w:tc>
          <w:tcPr>
            <w:tcW w:w="2163" w:type="dxa"/>
            <w:shd w:val="clear" w:color="auto" w:fill="FFFFFF" w:themeFill="background1"/>
            <w:noWrap/>
            <w:vAlign w:val="bottom"/>
            <w:hideMark/>
          </w:tcPr>
          <w:p w14:paraId="485B854B"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7A1579D7"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24F02704"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2C158C50"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51B493F5"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noWrap/>
            <w:vAlign w:val="bottom"/>
            <w:hideMark/>
          </w:tcPr>
          <w:p w14:paraId="179CEF01"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188D3A09" w14:textId="77777777" w:rsidTr="006E7808">
        <w:trPr>
          <w:trHeight w:val="254"/>
        </w:trPr>
        <w:tc>
          <w:tcPr>
            <w:tcW w:w="2163" w:type="dxa"/>
            <w:shd w:val="clear" w:color="auto" w:fill="FFFFFF" w:themeFill="background1"/>
            <w:noWrap/>
            <w:vAlign w:val="bottom"/>
            <w:hideMark/>
          </w:tcPr>
          <w:p w14:paraId="10C0CE5F"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4FB9DAF7"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2812285F"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5BA39AE7"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2E7A7A51"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noWrap/>
            <w:vAlign w:val="bottom"/>
            <w:hideMark/>
          </w:tcPr>
          <w:p w14:paraId="2BB34C92"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6ED4611E" w14:textId="77777777" w:rsidTr="006E7808">
        <w:trPr>
          <w:trHeight w:val="254"/>
        </w:trPr>
        <w:tc>
          <w:tcPr>
            <w:tcW w:w="2163" w:type="dxa"/>
            <w:shd w:val="clear" w:color="auto" w:fill="FFFFFF" w:themeFill="background1"/>
            <w:noWrap/>
            <w:vAlign w:val="bottom"/>
            <w:hideMark/>
          </w:tcPr>
          <w:p w14:paraId="7CF81932"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54EBA0A1"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6E7E17ED"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7668DE53"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3026007A"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noWrap/>
            <w:vAlign w:val="bottom"/>
            <w:hideMark/>
          </w:tcPr>
          <w:p w14:paraId="3CED1892"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453434FE" w14:textId="77777777" w:rsidTr="006E7808">
        <w:trPr>
          <w:trHeight w:val="254"/>
        </w:trPr>
        <w:tc>
          <w:tcPr>
            <w:tcW w:w="2163" w:type="dxa"/>
            <w:shd w:val="clear" w:color="auto" w:fill="FFFFFF" w:themeFill="background1"/>
            <w:noWrap/>
            <w:vAlign w:val="bottom"/>
            <w:hideMark/>
          </w:tcPr>
          <w:p w14:paraId="649EB20F"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3721D486"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27E2E1D0"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45FDA6D4"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2EF5EAAF"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noWrap/>
            <w:vAlign w:val="bottom"/>
            <w:hideMark/>
          </w:tcPr>
          <w:p w14:paraId="2B3902FC"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32D98890" w14:textId="77777777" w:rsidTr="006E7808">
        <w:trPr>
          <w:trHeight w:val="254"/>
        </w:trPr>
        <w:tc>
          <w:tcPr>
            <w:tcW w:w="2163" w:type="dxa"/>
            <w:shd w:val="clear" w:color="auto" w:fill="FFFFFF" w:themeFill="background1"/>
            <w:noWrap/>
            <w:vAlign w:val="bottom"/>
            <w:hideMark/>
          </w:tcPr>
          <w:p w14:paraId="7EE1DDFE"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3A0E64CA"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553D7B9D"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32BC14E5"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747A6D61"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noWrap/>
            <w:vAlign w:val="bottom"/>
            <w:hideMark/>
          </w:tcPr>
          <w:p w14:paraId="17C31A6D"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7E47C49F" w14:textId="77777777" w:rsidTr="006E7808">
        <w:trPr>
          <w:trHeight w:val="254"/>
        </w:trPr>
        <w:tc>
          <w:tcPr>
            <w:tcW w:w="2163" w:type="dxa"/>
            <w:shd w:val="clear" w:color="auto" w:fill="FFFFFF" w:themeFill="background1"/>
            <w:noWrap/>
            <w:vAlign w:val="bottom"/>
            <w:hideMark/>
          </w:tcPr>
          <w:p w14:paraId="5E58C24B"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0E22AA1D"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62E4DF78"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015DDCA2"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08E5E4C2"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noWrap/>
            <w:vAlign w:val="bottom"/>
            <w:hideMark/>
          </w:tcPr>
          <w:p w14:paraId="768598E7"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368CB877" w14:textId="77777777" w:rsidTr="006E7808">
        <w:trPr>
          <w:trHeight w:val="254"/>
        </w:trPr>
        <w:tc>
          <w:tcPr>
            <w:tcW w:w="2163" w:type="dxa"/>
            <w:shd w:val="clear" w:color="auto" w:fill="FFFFFF" w:themeFill="background1"/>
            <w:noWrap/>
            <w:vAlign w:val="bottom"/>
            <w:hideMark/>
          </w:tcPr>
          <w:p w14:paraId="224F032C"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4C3968C1"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51748FAD"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7FB8B856"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6C84A8EF"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noWrap/>
            <w:vAlign w:val="bottom"/>
            <w:hideMark/>
          </w:tcPr>
          <w:p w14:paraId="3851D608"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19B2381C" w14:textId="77777777" w:rsidTr="006E7808">
        <w:trPr>
          <w:trHeight w:val="254"/>
        </w:trPr>
        <w:tc>
          <w:tcPr>
            <w:tcW w:w="2163" w:type="dxa"/>
            <w:shd w:val="clear" w:color="auto" w:fill="FFFFFF" w:themeFill="background1"/>
            <w:noWrap/>
            <w:vAlign w:val="bottom"/>
            <w:hideMark/>
          </w:tcPr>
          <w:p w14:paraId="4F8D729D"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0072D285"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5002F7DB"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1CEB679A"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0DF23220"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noWrap/>
            <w:vAlign w:val="bottom"/>
            <w:hideMark/>
          </w:tcPr>
          <w:p w14:paraId="1F79AB6D"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2F60BC62" w14:textId="77777777" w:rsidTr="006E7808">
        <w:trPr>
          <w:trHeight w:val="254"/>
        </w:trPr>
        <w:tc>
          <w:tcPr>
            <w:tcW w:w="2163" w:type="dxa"/>
            <w:shd w:val="clear" w:color="auto" w:fill="FFFFFF" w:themeFill="background1"/>
            <w:noWrap/>
            <w:vAlign w:val="bottom"/>
            <w:hideMark/>
          </w:tcPr>
          <w:p w14:paraId="0F6AC7DA"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0E81A182"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1E1DAB41"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733FAAD6"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6C89C5DB"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noWrap/>
            <w:vAlign w:val="bottom"/>
            <w:hideMark/>
          </w:tcPr>
          <w:p w14:paraId="7C7854F9"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028BFB8C" w14:textId="77777777" w:rsidTr="006E7808">
        <w:trPr>
          <w:trHeight w:val="254"/>
        </w:trPr>
        <w:tc>
          <w:tcPr>
            <w:tcW w:w="2163" w:type="dxa"/>
            <w:shd w:val="clear" w:color="auto" w:fill="FFFFFF" w:themeFill="background1"/>
            <w:noWrap/>
            <w:vAlign w:val="bottom"/>
            <w:hideMark/>
          </w:tcPr>
          <w:p w14:paraId="2D27D30B"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6BD825DC"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5E315318"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254DA865"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shd w:val="clear" w:color="auto" w:fill="FFFFFF" w:themeFill="background1"/>
            <w:noWrap/>
            <w:vAlign w:val="bottom"/>
            <w:hideMark/>
          </w:tcPr>
          <w:p w14:paraId="2F41FB04"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shd w:val="clear" w:color="auto" w:fill="FFFFFF" w:themeFill="background1"/>
            <w:noWrap/>
            <w:vAlign w:val="bottom"/>
            <w:hideMark/>
          </w:tcPr>
          <w:p w14:paraId="11479781"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r w:rsidR="00977E9D" w:rsidRPr="00323A85" w14:paraId="7CBB20FC" w14:textId="77777777" w:rsidTr="006E7808">
        <w:trPr>
          <w:trHeight w:val="254"/>
        </w:trPr>
        <w:tc>
          <w:tcPr>
            <w:tcW w:w="2163" w:type="dxa"/>
            <w:tcBorders>
              <w:bottom w:val="single" w:sz="4" w:space="0" w:color="auto"/>
            </w:tcBorders>
            <w:shd w:val="clear" w:color="auto" w:fill="FFFFFF" w:themeFill="background1"/>
            <w:noWrap/>
            <w:vAlign w:val="bottom"/>
            <w:hideMark/>
          </w:tcPr>
          <w:p w14:paraId="4F3DC881"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tcBorders>
              <w:bottom w:val="single" w:sz="4" w:space="0" w:color="auto"/>
            </w:tcBorders>
            <w:shd w:val="clear" w:color="auto" w:fill="FFFFFF" w:themeFill="background1"/>
            <w:noWrap/>
            <w:vAlign w:val="bottom"/>
            <w:hideMark/>
          </w:tcPr>
          <w:p w14:paraId="1041E1DF"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tcBorders>
              <w:bottom w:val="single" w:sz="4" w:space="0" w:color="auto"/>
            </w:tcBorders>
            <w:shd w:val="clear" w:color="auto" w:fill="FFFFFF" w:themeFill="background1"/>
            <w:noWrap/>
            <w:vAlign w:val="bottom"/>
            <w:hideMark/>
          </w:tcPr>
          <w:p w14:paraId="4A82ECCC"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tcBorders>
              <w:bottom w:val="single" w:sz="4" w:space="0" w:color="auto"/>
            </w:tcBorders>
            <w:shd w:val="clear" w:color="auto" w:fill="FFFFFF" w:themeFill="background1"/>
            <w:noWrap/>
            <w:vAlign w:val="bottom"/>
            <w:hideMark/>
          </w:tcPr>
          <w:p w14:paraId="1BC31E36"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2163" w:type="dxa"/>
            <w:tcBorders>
              <w:bottom w:val="single" w:sz="4" w:space="0" w:color="auto"/>
            </w:tcBorders>
            <w:shd w:val="clear" w:color="auto" w:fill="FFFFFF" w:themeFill="background1"/>
            <w:noWrap/>
            <w:vAlign w:val="bottom"/>
            <w:hideMark/>
          </w:tcPr>
          <w:p w14:paraId="276AB7C3"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c>
          <w:tcPr>
            <w:tcW w:w="3068" w:type="dxa"/>
            <w:tcBorders>
              <w:bottom w:val="single" w:sz="4" w:space="0" w:color="auto"/>
            </w:tcBorders>
            <w:shd w:val="clear" w:color="auto" w:fill="FFFFFF" w:themeFill="background1"/>
            <w:noWrap/>
            <w:vAlign w:val="bottom"/>
            <w:hideMark/>
          </w:tcPr>
          <w:p w14:paraId="44188BE1" w14:textId="77777777" w:rsidR="00977E9D" w:rsidRPr="00323A85" w:rsidRDefault="00977E9D" w:rsidP="009709CA">
            <w:pPr>
              <w:spacing w:after="0"/>
              <w:jc w:val="left"/>
              <w:rPr>
                <w:rFonts w:ascii="Times New Roman" w:eastAsia="Times New Roman" w:hAnsi="Times New Roman" w:cs="Times New Roman"/>
                <w:color w:val="000000"/>
                <w:szCs w:val="20"/>
                <w:lang w:eastAsia="es-PE"/>
              </w:rPr>
            </w:pPr>
            <w:r w:rsidRPr="00323A85">
              <w:rPr>
                <w:rFonts w:ascii="Times New Roman" w:eastAsia="Times New Roman" w:hAnsi="Times New Roman" w:cs="Times New Roman"/>
                <w:color w:val="000000"/>
                <w:szCs w:val="20"/>
                <w:lang w:eastAsia="es-PE"/>
              </w:rPr>
              <w:t> </w:t>
            </w:r>
          </w:p>
        </w:tc>
      </w:tr>
    </w:tbl>
    <w:p w14:paraId="4584F52A" w14:textId="1719432A" w:rsidR="006E7808" w:rsidRPr="00323A85" w:rsidRDefault="006E7808" w:rsidP="006E7808">
      <w:pPr>
        <w:spacing w:line="480" w:lineRule="auto"/>
        <w:rPr>
          <w:rFonts w:ascii="Times New Roman" w:hAnsi="Times New Roman" w:cs="Times New Roman"/>
          <w:sz w:val="24"/>
          <w:szCs w:val="24"/>
        </w:rPr>
        <w:sectPr w:rsidR="006E7808" w:rsidRPr="00323A85" w:rsidSect="00D85F6C">
          <w:pgSz w:w="16838" w:h="11906" w:orient="landscape"/>
          <w:pgMar w:top="1701" w:right="1417" w:bottom="1701" w:left="1417" w:header="708" w:footer="708" w:gutter="0"/>
          <w:cols w:space="708"/>
          <w:docGrid w:linePitch="360"/>
        </w:sectPr>
      </w:pPr>
      <w:r w:rsidRPr="00323A85">
        <w:rPr>
          <w:rFonts w:ascii="Times New Roman" w:hAnsi="Times New Roman" w:cs="Times New Roman"/>
          <w:sz w:val="24"/>
          <w:szCs w:val="24"/>
        </w:rPr>
        <w:t>Fuente: propia</w:t>
      </w:r>
      <w:r w:rsidRPr="00323A85">
        <w:rPr>
          <w:rFonts w:ascii="Times New Roman" w:hAnsi="Times New Roman" w:cs="Times New Roman"/>
          <w:sz w:val="24"/>
          <w:szCs w:val="24"/>
        </w:rPr>
        <w:tab/>
      </w:r>
    </w:p>
    <w:p w14:paraId="6EEF2D1F" w14:textId="743C0B3C" w:rsidR="00D126E5" w:rsidRDefault="0068415D" w:rsidP="00BF42BB">
      <w:pPr>
        <w:pStyle w:val="31"/>
      </w:pPr>
      <w:bookmarkStart w:id="90" w:name="_Toc43894600"/>
      <w:r w:rsidRPr="00CB6884">
        <w:t>Procedimiento</w:t>
      </w:r>
      <w:bookmarkStart w:id="91" w:name="_Toc482716610"/>
      <w:bookmarkEnd w:id="90"/>
    </w:p>
    <w:p w14:paraId="5384EACA" w14:textId="77777777" w:rsidR="00D126E5" w:rsidRPr="00A926D0" w:rsidRDefault="00D126E5" w:rsidP="00D85F6C">
      <w:pPr>
        <w:pStyle w:val="351"/>
      </w:pPr>
      <w:bookmarkStart w:id="92" w:name="_Toc43894601"/>
      <w:r w:rsidRPr="00A926D0">
        <w:t>Ubicación política</w:t>
      </w:r>
      <w:bookmarkEnd w:id="92"/>
    </w:p>
    <w:p w14:paraId="2D303322" w14:textId="4C39A9D4" w:rsidR="00D126E5" w:rsidRPr="00A926D0" w:rsidRDefault="00D126E5" w:rsidP="00A926D0">
      <w:pPr>
        <w:pStyle w:val="TEXTOESPECFICO"/>
      </w:pPr>
      <w:r w:rsidRPr="00A926D0">
        <w:t xml:space="preserve">El trabajo de titulación se realizó en la </w:t>
      </w:r>
      <w:bookmarkStart w:id="93" w:name="_Hlk47352618"/>
      <w:r w:rsidRPr="00A926D0">
        <w:t>hacienda Llus</w:t>
      </w:r>
      <w:r w:rsidR="008634D3">
        <w:t>h</w:t>
      </w:r>
      <w:r w:rsidRPr="00A926D0">
        <w:t xml:space="preserve">capampa que pertenece </w:t>
      </w:r>
      <w:r w:rsidR="004647F1">
        <w:t>a la escuela rural Andina</w:t>
      </w:r>
      <w:bookmarkEnd w:id="93"/>
      <w:r w:rsidR="004647F1">
        <w:t>, ubicado en e</w:t>
      </w:r>
      <w:r w:rsidRPr="00A926D0">
        <w:t>l distrito de Los baños del Inca, provincia de Cajamarca, departamento de Cajamarca, la zona de estudio está ubicada a 7.3km de distancia total desde la provincia de Cajamarca.</w:t>
      </w:r>
    </w:p>
    <w:p w14:paraId="2D265A79" w14:textId="750EFC14" w:rsidR="00D126E5" w:rsidRDefault="00D126E5" w:rsidP="00A926D0">
      <w:pPr>
        <w:pStyle w:val="TEXTOESPECFICO"/>
      </w:pPr>
      <w:r w:rsidRPr="00A926D0">
        <w:t>Ubicación política – zona de estudio</w:t>
      </w:r>
      <w:r w:rsidR="00A167C3">
        <w:t>.</w:t>
      </w:r>
    </w:p>
    <w:p w14:paraId="2002C24D" w14:textId="039E30C7" w:rsidR="00A926D0" w:rsidRDefault="00A926D0" w:rsidP="00A926D0">
      <w:pPr>
        <w:pStyle w:val="Descripcin"/>
        <w:keepNext/>
        <w:spacing w:line="276" w:lineRule="auto"/>
        <w:ind w:left="907"/>
        <w:rPr>
          <w:rFonts w:ascii="Times New Roman" w:hAnsi="Times New Roman" w:cs="Times New Roman"/>
          <w:i w:val="0"/>
          <w:iCs w:val="0"/>
          <w:color w:val="000000" w:themeColor="text1"/>
          <w:sz w:val="24"/>
          <w:szCs w:val="24"/>
        </w:rPr>
      </w:pPr>
      <w:bookmarkStart w:id="94" w:name="_Toc47716423"/>
      <w:r w:rsidRPr="00A926D0">
        <w:rPr>
          <w:rFonts w:ascii="Times New Roman" w:hAnsi="Times New Roman" w:cs="Times New Roman"/>
          <w:i w:val="0"/>
          <w:iCs w:val="0"/>
          <w:color w:val="000000" w:themeColor="text1"/>
          <w:sz w:val="24"/>
          <w:szCs w:val="24"/>
        </w:rPr>
        <w:t xml:space="preserve">Tabla </w:t>
      </w:r>
      <w:r w:rsidRPr="00A926D0">
        <w:rPr>
          <w:rFonts w:ascii="Times New Roman" w:hAnsi="Times New Roman" w:cs="Times New Roman"/>
          <w:i w:val="0"/>
          <w:iCs w:val="0"/>
          <w:color w:val="000000" w:themeColor="text1"/>
          <w:sz w:val="24"/>
          <w:szCs w:val="24"/>
        </w:rPr>
        <w:fldChar w:fldCharType="begin"/>
      </w:r>
      <w:r w:rsidRPr="00A926D0">
        <w:rPr>
          <w:rFonts w:ascii="Times New Roman" w:hAnsi="Times New Roman" w:cs="Times New Roman"/>
          <w:i w:val="0"/>
          <w:iCs w:val="0"/>
          <w:color w:val="000000" w:themeColor="text1"/>
          <w:sz w:val="24"/>
          <w:szCs w:val="24"/>
        </w:rPr>
        <w:instrText xml:space="preserve"> SEQ Tabla \* ARABIC </w:instrText>
      </w:r>
      <w:r w:rsidRPr="00A926D0">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4</w:t>
      </w:r>
      <w:bookmarkEnd w:id="94"/>
      <w:r w:rsidRPr="00A926D0">
        <w:rPr>
          <w:rFonts w:ascii="Times New Roman" w:hAnsi="Times New Roman" w:cs="Times New Roman"/>
          <w:i w:val="0"/>
          <w:iCs w:val="0"/>
          <w:color w:val="000000" w:themeColor="text1"/>
          <w:sz w:val="24"/>
          <w:szCs w:val="24"/>
        </w:rPr>
        <w:fldChar w:fldCharType="end"/>
      </w:r>
    </w:p>
    <w:p w14:paraId="0FE88ABB" w14:textId="2FC2D2BA" w:rsidR="00A926D0" w:rsidRDefault="00A926D0" w:rsidP="00A926D0">
      <w:pPr>
        <w:spacing w:line="276" w:lineRule="auto"/>
        <w:ind w:left="907"/>
        <w:rPr>
          <w:rFonts w:ascii="Times New Roman" w:hAnsi="Times New Roman" w:cs="Times New Roman"/>
          <w:i/>
          <w:iCs/>
          <w:sz w:val="24"/>
          <w:szCs w:val="24"/>
        </w:rPr>
      </w:pPr>
      <w:r w:rsidRPr="00A926D0">
        <w:rPr>
          <w:rFonts w:ascii="Times New Roman" w:hAnsi="Times New Roman" w:cs="Times New Roman"/>
          <w:i/>
          <w:iCs/>
          <w:sz w:val="24"/>
          <w:szCs w:val="24"/>
        </w:rPr>
        <w:t>Ubicación política de la zona de estudio</w:t>
      </w:r>
      <w:r w:rsidR="00040669">
        <w:rPr>
          <w:rFonts w:ascii="Times New Roman" w:hAnsi="Times New Roman" w:cs="Times New Roman"/>
          <w:i/>
          <w:iCs/>
          <w:sz w:val="24"/>
          <w:szCs w:val="24"/>
        </w:rPr>
        <w:t>.</w:t>
      </w:r>
    </w:p>
    <w:p w14:paraId="601AECC8" w14:textId="77777777" w:rsidR="00040669" w:rsidRPr="00A926D0" w:rsidRDefault="00040669" w:rsidP="00A926D0">
      <w:pPr>
        <w:spacing w:line="276" w:lineRule="auto"/>
        <w:ind w:left="907"/>
        <w:rPr>
          <w:rFonts w:ascii="Times New Roman" w:hAnsi="Times New Roman" w:cs="Times New Roman"/>
          <w:i/>
          <w:iCs/>
          <w:sz w:val="24"/>
          <w:szCs w:val="24"/>
        </w:rPr>
      </w:pPr>
    </w:p>
    <w:tbl>
      <w:tblPr>
        <w:tblStyle w:val="Tablaconcuadrcula"/>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3"/>
        <w:gridCol w:w="2415"/>
      </w:tblGrid>
      <w:tr w:rsidR="00A926D0" w:rsidRPr="00A926D0" w14:paraId="528872A7" w14:textId="77777777" w:rsidTr="00A926D0">
        <w:trPr>
          <w:trHeight w:val="843"/>
        </w:trPr>
        <w:tc>
          <w:tcPr>
            <w:tcW w:w="2953" w:type="dxa"/>
            <w:tcBorders>
              <w:top w:val="single" w:sz="4" w:space="0" w:color="auto"/>
            </w:tcBorders>
          </w:tcPr>
          <w:p w14:paraId="73026A66" w14:textId="739FAB7A" w:rsidR="00A926D0" w:rsidRPr="00A926D0" w:rsidRDefault="00A926D0" w:rsidP="003E545D">
            <w:pPr>
              <w:spacing w:line="480" w:lineRule="auto"/>
              <w:rPr>
                <w:rFonts w:ascii="Times New Roman" w:hAnsi="Times New Roman"/>
                <w:sz w:val="24"/>
                <w:szCs w:val="24"/>
              </w:rPr>
            </w:pPr>
            <w:r w:rsidRPr="00A926D0">
              <w:rPr>
                <w:rFonts w:ascii="Times New Roman" w:hAnsi="Times New Roman"/>
                <w:sz w:val="24"/>
                <w:szCs w:val="24"/>
              </w:rPr>
              <w:t>Ubicación</w:t>
            </w:r>
          </w:p>
        </w:tc>
        <w:tc>
          <w:tcPr>
            <w:tcW w:w="2415" w:type="dxa"/>
            <w:tcBorders>
              <w:top w:val="single" w:sz="4" w:space="0" w:color="auto"/>
            </w:tcBorders>
          </w:tcPr>
          <w:p w14:paraId="3EB8CC75" w14:textId="21AE925E" w:rsidR="00A926D0" w:rsidRPr="00A926D0" w:rsidRDefault="00A926D0" w:rsidP="003E545D">
            <w:pPr>
              <w:spacing w:line="480" w:lineRule="auto"/>
              <w:rPr>
                <w:rFonts w:ascii="Times New Roman" w:hAnsi="Times New Roman"/>
                <w:sz w:val="24"/>
                <w:szCs w:val="24"/>
              </w:rPr>
            </w:pPr>
            <w:r w:rsidRPr="00A926D0">
              <w:rPr>
                <w:rFonts w:ascii="Times New Roman" w:hAnsi="Times New Roman"/>
                <w:sz w:val="24"/>
                <w:szCs w:val="24"/>
              </w:rPr>
              <w:t xml:space="preserve">Descripción </w:t>
            </w:r>
          </w:p>
        </w:tc>
      </w:tr>
      <w:tr w:rsidR="00D126E5" w:rsidRPr="00A926D0" w14:paraId="4786BB78" w14:textId="77777777" w:rsidTr="00A926D0">
        <w:trPr>
          <w:trHeight w:val="871"/>
        </w:trPr>
        <w:tc>
          <w:tcPr>
            <w:tcW w:w="2953" w:type="dxa"/>
            <w:tcBorders>
              <w:top w:val="single" w:sz="4" w:space="0" w:color="auto"/>
            </w:tcBorders>
            <w:vAlign w:val="center"/>
          </w:tcPr>
          <w:p w14:paraId="2DC66E6D" w14:textId="56D78C47" w:rsidR="00D126E5" w:rsidRPr="00A926D0" w:rsidRDefault="00D126E5" w:rsidP="00A926D0">
            <w:pPr>
              <w:spacing w:line="480" w:lineRule="auto"/>
              <w:jc w:val="left"/>
              <w:rPr>
                <w:rFonts w:ascii="Times New Roman" w:hAnsi="Times New Roman"/>
                <w:sz w:val="24"/>
                <w:szCs w:val="24"/>
              </w:rPr>
            </w:pPr>
            <w:r w:rsidRPr="00A926D0">
              <w:rPr>
                <w:rFonts w:ascii="Times New Roman" w:hAnsi="Times New Roman"/>
                <w:sz w:val="24"/>
                <w:szCs w:val="24"/>
              </w:rPr>
              <w:t>Ubicación Departamental</w:t>
            </w:r>
          </w:p>
        </w:tc>
        <w:tc>
          <w:tcPr>
            <w:tcW w:w="2415" w:type="dxa"/>
            <w:tcBorders>
              <w:top w:val="single" w:sz="4" w:space="0" w:color="auto"/>
            </w:tcBorders>
            <w:vAlign w:val="center"/>
          </w:tcPr>
          <w:p w14:paraId="30870991" w14:textId="77777777" w:rsidR="00D126E5" w:rsidRPr="00A926D0" w:rsidRDefault="00D126E5" w:rsidP="00A926D0">
            <w:pPr>
              <w:spacing w:line="480" w:lineRule="auto"/>
              <w:jc w:val="left"/>
              <w:rPr>
                <w:rFonts w:ascii="Times New Roman" w:hAnsi="Times New Roman"/>
                <w:sz w:val="24"/>
                <w:szCs w:val="24"/>
              </w:rPr>
            </w:pPr>
            <w:r w:rsidRPr="00A926D0">
              <w:rPr>
                <w:rFonts w:ascii="Times New Roman" w:hAnsi="Times New Roman"/>
                <w:sz w:val="24"/>
                <w:szCs w:val="24"/>
              </w:rPr>
              <w:t>Cajamarca</w:t>
            </w:r>
          </w:p>
        </w:tc>
      </w:tr>
      <w:tr w:rsidR="00D126E5" w:rsidRPr="00A926D0" w14:paraId="6300F9DE" w14:textId="77777777" w:rsidTr="00A926D0">
        <w:trPr>
          <w:trHeight w:val="843"/>
        </w:trPr>
        <w:tc>
          <w:tcPr>
            <w:tcW w:w="2953" w:type="dxa"/>
            <w:vAlign w:val="center"/>
          </w:tcPr>
          <w:p w14:paraId="16D2C27D" w14:textId="77777777" w:rsidR="00D126E5" w:rsidRPr="00A926D0" w:rsidRDefault="00D126E5" w:rsidP="00A926D0">
            <w:pPr>
              <w:spacing w:line="480" w:lineRule="auto"/>
              <w:jc w:val="left"/>
              <w:rPr>
                <w:rFonts w:ascii="Times New Roman" w:hAnsi="Times New Roman"/>
                <w:sz w:val="24"/>
                <w:szCs w:val="24"/>
              </w:rPr>
            </w:pPr>
            <w:r w:rsidRPr="00A926D0">
              <w:rPr>
                <w:rFonts w:ascii="Times New Roman" w:hAnsi="Times New Roman"/>
                <w:sz w:val="24"/>
                <w:szCs w:val="24"/>
              </w:rPr>
              <w:t>Ubicación Provincial</w:t>
            </w:r>
          </w:p>
        </w:tc>
        <w:tc>
          <w:tcPr>
            <w:tcW w:w="2415" w:type="dxa"/>
            <w:vAlign w:val="center"/>
          </w:tcPr>
          <w:p w14:paraId="2E7BEB5C" w14:textId="77777777" w:rsidR="00D126E5" w:rsidRPr="00A926D0" w:rsidRDefault="00D126E5" w:rsidP="00A926D0">
            <w:pPr>
              <w:spacing w:line="480" w:lineRule="auto"/>
              <w:jc w:val="left"/>
              <w:rPr>
                <w:rFonts w:ascii="Times New Roman" w:hAnsi="Times New Roman"/>
                <w:sz w:val="24"/>
                <w:szCs w:val="24"/>
              </w:rPr>
            </w:pPr>
            <w:r w:rsidRPr="00A926D0">
              <w:rPr>
                <w:rFonts w:ascii="Times New Roman" w:hAnsi="Times New Roman"/>
                <w:sz w:val="24"/>
                <w:szCs w:val="24"/>
              </w:rPr>
              <w:t>Cajamarca</w:t>
            </w:r>
          </w:p>
        </w:tc>
      </w:tr>
      <w:tr w:rsidR="00D126E5" w:rsidRPr="00A926D0" w14:paraId="1ECC8834" w14:textId="77777777" w:rsidTr="00A926D0">
        <w:trPr>
          <w:trHeight w:val="871"/>
        </w:trPr>
        <w:tc>
          <w:tcPr>
            <w:tcW w:w="2953" w:type="dxa"/>
            <w:vAlign w:val="center"/>
          </w:tcPr>
          <w:p w14:paraId="377EA47F" w14:textId="77777777" w:rsidR="00D126E5" w:rsidRPr="00A926D0" w:rsidRDefault="00D126E5" w:rsidP="00A926D0">
            <w:pPr>
              <w:spacing w:line="480" w:lineRule="auto"/>
              <w:jc w:val="left"/>
              <w:rPr>
                <w:rFonts w:ascii="Times New Roman" w:hAnsi="Times New Roman"/>
                <w:sz w:val="24"/>
                <w:szCs w:val="24"/>
              </w:rPr>
            </w:pPr>
            <w:r w:rsidRPr="00A926D0">
              <w:rPr>
                <w:rFonts w:ascii="Times New Roman" w:hAnsi="Times New Roman"/>
                <w:sz w:val="24"/>
                <w:szCs w:val="24"/>
              </w:rPr>
              <w:t>Ubicación Distrital</w:t>
            </w:r>
          </w:p>
        </w:tc>
        <w:tc>
          <w:tcPr>
            <w:tcW w:w="2415" w:type="dxa"/>
            <w:vAlign w:val="center"/>
          </w:tcPr>
          <w:p w14:paraId="107976BA" w14:textId="77777777" w:rsidR="00D126E5" w:rsidRPr="00A926D0" w:rsidRDefault="00D126E5" w:rsidP="00A926D0">
            <w:pPr>
              <w:spacing w:line="480" w:lineRule="auto"/>
              <w:jc w:val="left"/>
              <w:rPr>
                <w:rFonts w:ascii="Times New Roman" w:hAnsi="Times New Roman"/>
                <w:sz w:val="24"/>
                <w:szCs w:val="24"/>
              </w:rPr>
            </w:pPr>
            <w:r w:rsidRPr="00A926D0">
              <w:rPr>
                <w:rFonts w:ascii="Times New Roman" w:hAnsi="Times New Roman"/>
                <w:sz w:val="24"/>
                <w:szCs w:val="24"/>
              </w:rPr>
              <w:t>Los baños del inca</w:t>
            </w:r>
          </w:p>
        </w:tc>
      </w:tr>
      <w:tr w:rsidR="00D126E5" w:rsidRPr="00A926D0" w14:paraId="607D9F7D" w14:textId="77777777" w:rsidTr="00A926D0">
        <w:trPr>
          <w:trHeight w:val="843"/>
        </w:trPr>
        <w:tc>
          <w:tcPr>
            <w:tcW w:w="2953" w:type="dxa"/>
            <w:tcBorders>
              <w:bottom w:val="single" w:sz="4" w:space="0" w:color="auto"/>
            </w:tcBorders>
            <w:vAlign w:val="center"/>
          </w:tcPr>
          <w:p w14:paraId="2791E312" w14:textId="77777777" w:rsidR="00D126E5" w:rsidRPr="00A926D0" w:rsidRDefault="00D126E5" w:rsidP="00A926D0">
            <w:pPr>
              <w:spacing w:line="480" w:lineRule="auto"/>
              <w:jc w:val="left"/>
              <w:rPr>
                <w:rFonts w:ascii="Times New Roman" w:hAnsi="Times New Roman"/>
                <w:sz w:val="24"/>
                <w:szCs w:val="24"/>
              </w:rPr>
            </w:pPr>
            <w:r w:rsidRPr="00A926D0">
              <w:rPr>
                <w:rFonts w:ascii="Times New Roman" w:hAnsi="Times New Roman"/>
                <w:sz w:val="24"/>
                <w:szCs w:val="24"/>
              </w:rPr>
              <w:t xml:space="preserve">Hacienda </w:t>
            </w:r>
          </w:p>
        </w:tc>
        <w:tc>
          <w:tcPr>
            <w:tcW w:w="2415" w:type="dxa"/>
            <w:tcBorders>
              <w:bottom w:val="single" w:sz="4" w:space="0" w:color="auto"/>
            </w:tcBorders>
            <w:vAlign w:val="center"/>
          </w:tcPr>
          <w:p w14:paraId="22C0FB83" w14:textId="1068CB70" w:rsidR="00D126E5" w:rsidRPr="00A926D0" w:rsidRDefault="00D126E5" w:rsidP="00A926D0">
            <w:pPr>
              <w:spacing w:line="480" w:lineRule="auto"/>
              <w:jc w:val="left"/>
              <w:rPr>
                <w:rFonts w:ascii="Times New Roman" w:hAnsi="Times New Roman"/>
                <w:sz w:val="24"/>
                <w:szCs w:val="24"/>
              </w:rPr>
            </w:pPr>
            <w:r w:rsidRPr="00A926D0">
              <w:rPr>
                <w:rFonts w:ascii="Times New Roman" w:hAnsi="Times New Roman"/>
                <w:sz w:val="24"/>
                <w:szCs w:val="24"/>
              </w:rPr>
              <w:t>Llus</w:t>
            </w:r>
            <w:r w:rsidR="00EF6CCB">
              <w:rPr>
                <w:rFonts w:ascii="Times New Roman" w:hAnsi="Times New Roman"/>
                <w:sz w:val="24"/>
                <w:szCs w:val="24"/>
              </w:rPr>
              <w:t>h</w:t>
            </w:r>
            <w:r w:rsidRPr="00A926D0">
              <w:rPr>
                <w:rFonts w:ascii="Times New Roman" w:hAnsi="Times New Roman"/>
                <w:sz w:val="24"/>
                <w:szCs w:val="24"/>
              </w:rPr>
              <w:t>capampa</w:t>
            </w:r>
          </w:p>
        </w:tc>
      </w:tr>
    </w:tbl>
    <w:p w14:paraId="3F3259DB" w14:textId="77777777" w:rsidR="006E7808" w:rsidRDefault="006E7808" w:rsidP="006E7808">
      <w:pPr>
        <w:spacing w:line="480" w:lineRule="auto"/>
        <w:ind w:left="851"/>
        <w:rPr>
          <w:rFonts w:ascii="Times New Roman" w:hAnsi="Times New Roman" w:cs="Times New Roman"/>
          <w:sz w:val="24"/>
          <w:szCs w:val="24"/>
        </w:rPr>
      </w:pPr>
      <w:r>
        <w:rPr>
          <w:rFonts w:ascii="Times New Roman" w:hAnsi="Times New Roman" w:cs="Times New Roman"/>
          <w:sz w:val="24"/>
          <w:szCs w:val="24"/>
        </w:rPr>
        <w:t>Fuente: propia</w:t>
      </w:r>
    </w:p>
    <w:p w14:paraId="493C2F34" w14:textId="77777777" w:rsidR="00D126E5" w:rsidRDefault="00D126E5" w:rsidP="00A926D0">
      <w:pPr>
        <w:pStyle w:val="351"/>
      </w:pPr>
      <w:bookmarkStart w:id="95" w:name="_Toc43894602"/>
      <w:r>
        <w:t>Ubicación geográfica</w:t>
      </w:r>
      <w:bookmarkEnd w:id="95"/>
    </w:p>
    <w:p w14:paraId="24EBC226" w14:textId="6A1059B6" w:rsidR="00D126E5" w:rsidRDefault="00D126E5" w:rsidP="00A926D0">
      <w:pPr>
        <w:pStyle w:val="TEXTOESPECFICO"/>
      </w:pPr>
      <w:r>
        <w:t>La ubicación geográfica de la zona donde se realizó la experimentación queda enmarcada en los siguientes linderos, dichos puntos fueron tomados haciendo uso de un GPS configurado en coordenadas satelitales UTM WGS 84- zona 17S.</w:t>
      </w:r>
    </w:p>
    <w:p w14:paraId="104E890A" w14:textId="77777777" w:rsidR="00A926D0" w:rsidRDefault="00A926D0" w:rsidP="00A926D0">
      <w:pPr>
        <w:pStyle w:val="TEXTOESPECFICO"/>
      </w:pPr>
    </w:p>
    <w:p w14:paraId="627C21AB" w14:textId="2A809F7E" w:rsidR="00A926D0" w:rsidRPr="00A926D0" w:rsidRDefault="00A926D0" w:rsidP="00A926D0">
      <w:pPr>
        <w:pStyle w:val="Descripcin"/>
        <w:keepNext/>
        <w:ind w:leftChars="907" w:left="1814"/>
        <w:rPr>
          <w:rFonts w:ascii="Times New Roman" w:hAnsi="Times New Roman" w:cs="Times New Roman"/>
          <w:i w:val="0"/>
          <w:iCs w:val="0"/>
          <w:color w:val="000000" w:themeColor="text1"/>
          <w:sz w:val="24"/>
          <w:szCs w:val="24"/>
        </w:rPr>
      </w:pPr>
      <w:bookmarkStart w:id="96" w:name="_Toc47716424"/>
      <w:r w:rsidRPr="00A926D0">
        <w:rPr>
          <w:rFonts w:ascii="Times New Roman" w:hAnsi="Times New Roman" w:cs="Times New Roman"/>
          <w:i w:val="0"/>
          <w:iCs w:val="0"/>
          <w:color w:val="000000" w:themeColor="text1"/>
          <w:sz w:val="24"/>
          <w:szCs w:val="24"/>
        </w:rPr>
        <w:t xml:space="preserve">Tabla </w:t>
      </w:r>
      <w:r w:rsidRPr="00A926D0">
        <w:rPr>
          <w:rFonts w:ascii="Times New Roman" w:hAnsi="Times New Roman" w:cs="Times New Roman"/>
          <w:i w:val="0"/>
          <w:iCs w:val="0"/>
          <w:color w:val="000000" w:themeColor="text1"/>
          <w:sz w:val="24"/>
          <w:szCs w:val="24"/>
        </w:rPr>
        <w:fldChar w:fldCharType="begin"/>
      </w:r>
      <w:r w:rsidRPr="00A926D0">
        <w:rPr>
          <w:rFonts w:ascii="Times New Roman" w:hAnsi="Times New Roman" w:cs="Times New Roman"/>
          <w:i w:val="0"/>
          <w:iCs w:val="0"/>
          <w:color w:val="000000" w:themeColor="text1"/>
          <w:sz w:val="24"/>
          <w:szCs w:val="24"/>
        </w:rPr>
        <w:instrText xml:space="preserve"> SEQ Tabla \* ARABIC </w:instrText>
      </w:r>
      <w:r w:rsidRPr="00A926D0">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5</w:t>
      </w:r>
      <w:bookmarkEnd w:id="96"/>
      <w:r w:rsidRPr="00A926D0">
        <w:rPr>
          <w:rFonts w:ascii="Times New Roman" w:hAnsi="Times New Roman" w:cs="Times New Roman"/>
          <w:i w:val="0"/>
          <w:iCs w:val="0"/>
          <w:color w:val="000000" w:themeColor="text1"/>
          <w:sz w:val="24"/>
          <w:szCs w:val="24"/>
        </w:rPr>
        <w:fldChar w:fldCharType="end"/>
      </w:r>
    </w:p>
    <w:p w14:paraId="4970774D" w14:textId="619DD357" w:rsidR="00A926D0" w:rsidRPr="00A926D0" w:rsidRDefault="00A926D0" w:rsidP="00A926D0">
      <w:pPr>
        <w:pStyle w:val="TEXTOESPECFICO"/>
        <w:ind w:leftChars="907" w:left="1814"/>
        <w:rPr>
          <w:i/>
          <w:iCs/>
          <w:color w:val="000000" w:themeColor="text1"/>
        </w:rPr>
      </w:pPr>
      <w:r w:rsidRPr="00A926D0">
        <w:rPr>
          <w:i/>
          <w:iCs/>
          <w:color w:val="000000" w:themeColor="text1"/>
        </w:rPr>
        <w:t>Coordenadas UTM – zona de estudio</w:t>
      </w:r>
      <w:r w:rsidR="00040669">
        <w:rPr>
          <w:i/>
          <w:iCs/>
          <w:color w:val="000000" w:themeColor="text1"/>
        </w:rPr>
        <w:t>.</w:t>
      </w:r>
    </w:p>
    <w:tbl>
      <w:tblPr>
        <w:tblStyle w:val="Tablaconcuadrcula"/>
        <w:tblW w:w="5553" w:type="dxa"/>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7"/>
        <w:gridCol w:w="1900"/>
        <w:gridCol w:w="2046"/>
      </w:tblGrid>
      <w:tr w:rsidR="00D126E5" w14:paraId="522594FE" w14:textId="77777777" w:rsidTr="00A926D0">
        <w:trPr>
          <w:trHeight w:val="871"/>
        </w:trPr>
        <w:tc>
          <w:tcPr>
            <w:tcW w:w="1607" w:type="dxa"/>
            <w:tcBorders>
              <w:top w:val="single" w:sz="4" w:space="0" w:color="auto"/>
              <w:bottom w:val="single" w:sz="4" w:space="0" w:color="auto"/>
            </w:tcBorders>
            <w:vAlign w:val="center"/>
          </w:tcPr>
          <w:p w14:paraId="754D5C7F"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Punto</w:t>
            </w:r>
          </w:p>
        </w:tc>
        <w:tc>
          <w:tcPr>
            <w:tcW w:w="1900" w:type="dxa"/>
            <w:tcBorders>
              <w:top w:val="single" w:sz="4" w:space="0" w:color="auto"/>
              <w:bottom w:val="single" w:sz="4" w:space="0" w:color="auto"/>
            </w:tcBorders>
            <w:vAlign w:val="center"/>
          </w:tcPr>
          <w:p w14:paraId="33E27670"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Este</w:t>
            </w:r>
          </w:p>
        </w:tc>
        <w:tc>
          <w:tcPr>
            <w:tcW w:w="2046" w:type="dxa"/>
            <w:tcBorders>
              <w:top w:val="single" w:sz="4" w:space="0" w:color="auto"/>
              <w:bottom w:val="single" w:sz="4" w:space="0" w:color="auto"/>
            </w:tcBorders>
            <w:vAlign w:val="center"/>
          </w:tcPr>
          <w:p w14:paraId="11E67BBC"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Norte</w:t>
            </w:r>
          </w:p>
        </w:tc>
      </w:tr>
      <w:tr w:rsidR="00D126E5" w14:paraId="3F555BF9" w14:textId="77777777" w:rsidTr="00A926D0">
        <w:trPr>
          <w:trHeight w:val="826"/>
        </w:trPr>
        <w:tc>
          <w:tcPr>
            <w:tcW w:w="1607" w:type="dxa"/>
            <w:tcBorders>
              <w:top w:val="single" w:sz="4" w:space="0" w:color="auto"/>
            </w:tcBorders>
            <w:vAlign w:val="center"/>
          </w:tcPr>
          <w:p w14:paraId="06D1A8DF"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1</w:t>
            </w:r>
          </w:p>
        </w:tc>
        <w:tc>
          <w:tcPr>
            <w:tcW w:w="1900" w:type="dxa"/>
            <w:tcBorders>
              <w:top w:val="single" w:sz="4" w:space="0" w:color="auto"/>
            </w:tcBorders>
            <w:vAlign w:val="center"/>
          </w:tcPr>
          <w:p w14:paraId="34482943"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773400</w:t>
            </w:r>
          </w:p>
        </w:tc>
        <w:tc>
          <w:tcPr>
            <w:tcW w:w="2046" w:type="dxa"/>
            <w:tcBorders>
              <w:top w:val="single" w:sz="4" w:space="0" w:color="auto"/>
            </w:tcBorders>
            <w:vAlign w:val="center"/>
          </w:tcPr>
          <w:p w14:paraId="4F63B64C"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9214950</w:t>
            </w:r>
          </w:p>
        </w:tc>
      </w:tr>
      <w:tr w:rsidR="00D126E5" w14:paraId="4B15202B" w14:textId="77777777" w:rsidTr="00A926D0">
        <w:trPr>
          <w:trHeight w:val="826"/>
        </w:trPr>
        <w:tc>
          <w:tcPr>
            <w:tcW w:w="1607" w:type="dxa"/>
            <w:vAlign w:val="center"/>
          </w:tcPr>
          <w:p w14:paraId="48B63B8B"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2</w:t>
            </w:r>
          </w:p>
        </w:tc>
        <w:tc>
          <w:tcPr>
            <w:tcW w:w="1900" w:type="dxa"/>
            <w:vAlign w:val="center"/>
          </w:tcPr>
          <w:p w14:paraId="12172668"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774000</w:t>
            </w:r>
          </w:p>
        </w:tc>
        <w:tc>
          <w:tcPr>
            <w:tcW w:w="2046" w:type="dxa"/>
            <w:vAlign w:val="center"/>
          </w:tcPr>
          <w:p w14:paraId="1D290E45"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9214950</w:t>
            </w:r>
          </w:p>
        </w:tc>
      </w:tr>
      <w:tr w:rsidR="00D126E5" w14:paraId="2A679856" w14:textId="77777777" w:rsidTr="00A926D0">
        <w:trPr>
          <w:trHeight w:val="826"/>
        </w:trPr>
        <w:tc>
          <w:tcPr>
            <w:tcW w:w="1607" w:type="dxa"/>
            <w:vAlign w:val="center"/>
          </w:tcPr>
          <w:p w14:paraId="047FE6D2"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3</w:t>
            </w:r>
          </w:p>
        </w:tc>
        <w:tc>
          <w:tcPr>
            <w:tcW w:w="1900" w:type="dxa"/>
            <w:vAlign w:val="center"/>
          </w:tcPr>
          <w:p w14:paraId="39C6A78F"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773400</w:t>
            </w:r>
          </w:p>
        </w:tc>
        <w:tc>
          <w:tcPr>
            <w:tcW w:w="2046" w:type="dxa"/>
            <w:vAlign w:val="center"/>
          </w:tcPr>
          <w:p w14:paraId="1516E54E"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9214400</w:t>
            </w:r>
          </w:p>
        </w:tc>
      </w:tr>
      <w:tr w:rsidR="00D126E5" w14:paraId="254C06EE" w14:textId="77777777" w:rsidTr="00A926D0">
        <w:trPr>
          <w:trHeight w:val="826"/>
        </w:trPr>
        <w:tc>
          <w:tcPr>
            <w:tcW w:w="1607" w:type="dxa"/>
            <w:tcBorders>
              <w:bottom w:val="single" w:sz="4" w:space="0" w:color="auto"/>
            </w:tcBorders>
            <w:vAlign w:val="center"/>
          </w:tcPr>
          <w:p w14:paraId="634BDB27"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4</w:t>
            </w:r>
          </w:p>
        </w:tc>
        <w:tc>
          <w:tcPr>
            <w:tcW w:w="1900" w:type="dxa"/>
            <w:tcBorders>
              <w:bottom w:val="single" w:sz="4" w:space="0" w:color="auto"/>
            </w:tcBorders>
            <w:vAlign w:val="center"/>
          </w:tcPr>
          <w:p w14:paraId="7023650B"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774000</w:t>
            </w:r>
          </w:p>
        </w:tc>
        <w:tc>
          <w:tcPr>
            <w:tcW w:w="2046" w:type="dxa"/>
            <w:tcBorders>
              <w:bottom w:val="single" w:sz="4" w:space="0" w:color="auto"/>
            </w:tcBorders>
            <w:vAlign w:val="center"/>
          </w:tcPr>
          <w:p w14:paraId="18E85D32" w14:textId="77777777" w:rsidR="00D126E5" w:rsidRPr="00717E1F" w:rsidRDefault="00D126E5" w:rsidP="003E545D">
            <w:pPr>
              <w:spacing w:line="480" w:lineRule="auto"/>
              <w:ind w:left="-262"/>
              <w:jc w:val="center"/>
              <w:rPr>
                <w:rFonts w:ascii="Times New Roman" w:hAnsi="Times New Roman"/>
                <w:sz w:val="24"/>
                <w:szCs w:val="24"/>
              </w:rPr>
            </w:pPr>
            <w:r w:rsidRPr="00717E1F">
              <w:rPr>
                <w:rFonts w:ascii="Times New Roman" w:hAnsi="Times New Roman"/>
                <w:sz w:val="24"/>
                <w:szCs w:val="24"/>
              </w:rPr>
              <w:t>9214950</w:t>
            </w:r>
          </w:p>
        </w:tc>
      </w:tr>
    </w:tbl>
    <w:p w14:paraId="35158BE0" w14:textId="77777777" w:rsidR="006E7808" w:rsidRDefault="006E7808" w:rsidP="006E7808">
      <w:pPr>
        <w:spacing w:line="480" w:lineRule="auto"/>
        <w:ind w:left="1701"/>
        <w:rPr>
          <w:rFonts w:ascii="Times New Roman" w:hAnsi="Times New Roman" w:cs="Times New Roman"/>
          <w:sz w:val="24"/>
          <w:szCs w:val="24"/>
        </w:rPr>
      </w:pPr>
      <w:r>
        <w:rPr>
          <w:rFonts w:ascii="Times New Roman" w:hAnsi="Times New Roman" w:cs="Times New Roman"/>
          <w:sz w:val="24"/>
          <w:szCs w:val="24"/>
        </w:rPr>
        <w:t>Fuente: propia</w:t>
      </w:r>
    </w:p>
    <w:p w14:paraId="0FFF41B6" w14:textId="24DA9D31" w:rsidR="00D126E5" w:rsidRDefault="00D126E5" w:rsidP="00D126E5">
      <w:pPr>
        <w:spacing w:line="480" w:lineRule="auto"/>
        <w:rPr>
          <w:rFonts w:ascii="Times New Roman" w:hAnsi="Times New Roman" w:cs="Times New Roman"/>
          <w:sz w:val="24"/>
          <w:szCs w:val="24"/>
        </w:rPr>
      </w:pPr>
    </w:p>
    <w:p w14:paraId="7348817E" w14:textId="318FAE0D" w:rsidR="00A926D0" w:rsidRDefault="00F26A21" w:rsidP="00D126E5">
      <w:pPr>
        <w:spacing w:line="480" w:lineRule="auto"/>
        <w:rPr>
          <w:rFonts w:ascii="Times New Roman" w:hAnsi="Times New Roman" w:cs="Times New Roman"/>
          <w:sz w:val="24"/>
          <w:szCs w:val="24"/>
        </w:rPr>
      </w:pPr>
      <w:r>
        <w:rPr>
          <w:noProof/>
          <w:lang w:eastAsia="es-PE"/>
        </w:rPr>
        <mc:AlternateContent>
          <mc:Choice Requires="wps">
            <w:drawing>
              <wp:anchor distT="0" distB="0" distL="114300" distR="114300" simplePos="0" relativeHeight="251699200" behindDoc="0" locked="0" layoutInCell="1" allowOverlap="1" wp14:anchorId="7014E856" wp14:editId="35198F65">
                <wp:simplePos x="0" y="0"/>
                <wp:positionH relativeFrom="column">
                  <wp:posOffset>1270635</wp:posOffset>
                </wp:positionH>
                <wp:positionV relativeFrom="paragraph">
                  <wp:posOffset>4157980</wp:posOffset>
                </wp:positionV>
                <wp:extent cx="2769870" cy="635"/>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2769870" cy="635"/>
                        </a:xfrm>
                        <a:prstGeom prst="rect">
                          <a:avLst/>
                        </a:prstGeom>
                        <a:solidFill>
                          <a:prstClr val="white"/>
                        </a:solidFill>
                        <a:ln>
                          <a:noFill/>
                        </a:ln>
                      </wps:spPr>
                      <wps:txbx>
                        <w:txbxContent>
                          <w:p w14:paraId="23C56935" w14:textId="0D01586F" w:rsidR="00810EC2" w:rsidRPr="00F26A21" w:rsidRDefault="00810EC2" w:rsidP="00F26A21">
                            <w:pPr>
                              <w:pStyle w:val="Descripcin"/>
                              <w:rPr>
                                <w:rFonts w:ascii="Times New Roman" w:hAnsi="Times New Roman" w:cs="Times New Roman"/>
                                <w:noProof/>
                                <w:color w:val="000000" w:themeColor="text1"/>
                                <w:sz w:val="20"/>
                                <w:szCs w:val="20"/>
                              </w:rPr>
                            </w:pPr>
                            <w:bookmarkStart w:id="97" w:name="_Toc47716202"/>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 xml:space="preserve">Ubicación </w:t>
                            </w:r>
                            <w:r>
                              <w:rPr>
                                <w:rFonts w:ascii="Times New Roman" w:hAnsi="Times New Roman" w:cs="Times New Roman"/>
                                <w:i w:val="0"/>
                                <w:iCs w:val="0"/>
                                <w:color w:val="000000" w:themeColor="text1"/>
                                <w:sz w:val="20"/>
                                <w:szCs w:val="20"/>
                              </w:rPr>
                              <w:t>departamental</w:t>
                            </w:r>
                            <w:r w:rsidRPr="00F26A21">
                              <w:rPr>
                                <w:rFonts w:ascii="Times New Roman" w:hAnsi="Times New Roman" w:cs="Times New Roman"/>
                                <w:i w:val="0"/>
                                <w:iCs w:val="0"/>
                                <w:color w:val="000000" w:themeColor="text1"/>
                                <w:sz w:val="20"/>
                                <w:szCs w:val="20"/>
                              </w:rPr>
                              <w:t xml:space="preserve"> del biodigestor</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014E856" id="_x0000_t202" coordsize="21600,21600" o:spt="202" path="m,l,21600r21600,l21600,xe">
                <v:stroke joinstyle="miter"/>
                <v:path gradientshapeok="t" o:connecttype="rect"/>
              </v:shapetype>
              <v:shape id="Cuadro de texto 5" o:spid="_x0000_s1026" type="#_x0000_t202" style="position:absolute;left:0;text-align:left;margin-left:100.05pt;margin-top:327.4pt;width:218.1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" stroked="f">
                <v:textbox style="mso-fit-shape-to-text:t" inset="0,0,0,0">
                  <w:txbxContent>
                    <w:p w14:paraId="23C56935" w14:textId="0D01586F" w:rsidR="00810EC2" w:rsidRPr="00F26A21" w:rsidRDefault="00810EC2" w:rsidP="00F26A21">
                      <w:pPr>
                        <w:pStyle w:val="Descripcin"/>
                        <w:rPr>
                          <w:rFonts w:ascii="Times New Roman" w:hAnsi="Times New Roman" w:cs="Times New Roman"/>
                          <w:noProof/>
                          <w:color w:val="000000" w:themeColor="text1"/>
                          <w:sz w:val="20"/>
                          <w:szCs w:val="20"/>
                        </w:rPr>
                      </w:pPr>
                      <w:bookmarkStart w:id="98" w:name="_Toc47716202"/>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 xml:space="preserve">Ubicación </w:t>
                      </w:r>
                      <w:r>
                        <w:rPr>
                          <w:rFonts w:ascii="Times New Roman" w:hAnsi="Times New Roman" w:cs="Times New Roman"/>
                          <w:i w:val="0"/>
                          <w:iCs w:val="0"/>
                          <w:color w:val="000000" w:themeColor="text1"/>
                          <w:sz w:val="20"/>
                          <w:szCs w:val="20"/>
                        </w:rPr>
                        <w:t>departamental</w:t>
                      </w:r>
                      <w:r w:rsidRPr="00F26A21">
                        <w:rPr>
                          <w:rFonts w:ascii="Times New Roman" w:hAnsi="Times New Roman" w:cs="Times New Roman"/>
                          <w:i w:val="0"/>
                          <w:iCs w:val="0"/>
                          <w:color w:val="000000" w:themeColor="text1"/>
                          <w:sz w:val="20"/>
                          <w:szCs w:val="20"/>
                        </w:rPr>
                        <w:t xml:space="preserve"> del biodigestor</w:t>
                      </w:r>
                      <w:bookmarkEnd w:id="98"/>
                    </w:p>
                  </w:txbxContent>
                </v:textbox>
              </v:shape>
            </w:pict>
          </mc:Fallback>
        </mc:AlternateContent>
      </w:r>
      <w:r w:rsidR="00A926D0">
        <w:rPr>
          <w:rFonts w:ascii="Times New Roman" w:hAnsi="Times New Roman" w:cs="Times New Roman"/>
          <w:noProof/>
          <w:sz w:val="24"/>
          <w:szCs w:val="24"/>
          <w:lang w:eastAsia="es-PE"/>
        </w:rPr>
        <w:drawing>
          <wp:anchor distT="0" distB="0" distL="114300" distR="114300" simplePos="0" relativeHeight="251649024" behindDoc="0" locked="0" layoutInCell="1" allowOverlap="1" wp14:anchorId="6F2F7D35" wp14:editId="309EDAED">
            <wp:simplePos x="0" y="0"/>
            <wp:positionH relativeFrom="margin">
              <wp:posOffset>1271179</wp:posOffset>
            </wp:positionH>
            <wp:positionV relativeFrom="paragraph">
              <wp:posOffset>15924</wp:posOffset>
            </wp:positionV>
            <wp:extent cx="2770047" cy="4085112"/>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75615" cy="40933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F56787" w14:textId="72F84347" w:rsidR="00A926D0" w:rsidRDefault="00A926D0" w:rsidP="00D126E5">
      <w:pPr>
        <w:spacing w:line="480" w:lineRule="auto"/>
        <w:rPr>
          <w:rFonts w:ascii="Times New Roman" w:hAnsi="Times New Roman" w:cs="Times New Roman"/>
          <w:sz w:val="24"/>
          <w:szCs w:val="24"/>
        </w:rPr>
      </w:pPr>
      <w:r>
        <w:rPr>
          <w:rFonts w:ascii="Times New Roman" w:hAnsi="Times New Roman" w:cs="Times New Roman"/>
          <w:noProof/>
          <w:sz w:val="24"/>
          <w:szCs w:val="24"/>
          <w:lang w:eastAsia="es-PE"/>
        </w:rPr>
        <w:drawing>
          <wp:anchor distT="0" distB="0" distL="114300" distR="114300" simplePos="0" relativeHeight="251651072" behindDoc="0" locked="0" layoutInCell="1" allowOverlap="1" wp14:anchorId="05D74A2E" wp14:editId="594189A4">
            <wp:simplePos x="0" y="0"/>
            <wp:positionH relativeFrom="column">
              <wp:posOffset>3471809</wp:posOffset>
            </wp:positionH>
            <wp:positionV relativeFrom="paragraph">
              <wp:posOffset>10416</wp:posOffset>
            </wp:positionV>
            <wp:extent cx="323768" cy="360538"/>
            <wp:effectExtent l="0" t="0" r="635" b="190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768" cy="360538"/>
                    </a:xfrm>
                    <a:prstGeom prst="rect">
                      <a:avLst/>
                    </a:prstGeom>
                    <a:noFill/>
                    <a:ln>
                      <a:noFill/>
                    </a:ln>
                  </pic:spPr>
                </pic:pic>
              </a:graphicData>
            </a:graphic>
          </wp:anchor>
        </w:drawing>
      </w:r>
    </w:p>
    <w:p w14:paraId="3B705591" w14:textId="6AD92460" w:rsidR="00A926D0" w:rsidRDefault="00A926D0" w:rsidP="00D126E5">
      <w:pPr>
        <w:spacing w:line="480" w:lineRule="auto"/>
        <w:rPr>
          <w:rFonts w:ascii="Times New Roman" w:hAnsi="Times New Roman" w:cs="Times New Roman"/>
          <w:sz w:val="24"/>
          <w:szCs w:val="24"/>
        </w:rPr>
      </w:pPr>
    </w:p>
    <w:p w14:paraId="1D6B3CD3" w14:textId="408DD384" w:rsidR="00A926D0" w:rsidRDefault="00A926D0" w:rsidP="00D126E5">
      <w:pPr>
        <w:spacing w:line="480" w:lineRule="auto"/>
        <w:rPr>
          <w:rFonts w:ascii="Times New Roman" w:hAnsi="Times New Roman" w:cs="Times New Roman"/>
          <w:sz w:val="24"/>
          <w:szCs w:val="24"/>
        </w:rPr>
      </w:pPr>
    </w:p>
    <w:p w14:paraId="1B8453BC" w14:textId="3E8D0E31" w:rsidR="00A926D0" w:rsidRDefault="00A926D0" w:rsidP="00D126E5">
      <w:pPr>
        <w:spacing w:line="480" w:lineRule="auto"/>
        <w:rPr>
          <w:rFonts w:ascii="Times New Roman" w:hAnsi="Times New Roman" w:cs="Times New Roman"/>
          <w:sz w:val="24"/>
          <w:szCs w:val="24"/>
        </w:rPr>
      </w:pPr>
    </w:p>
    <w:p w14:paraId="44663ECC" w14:textId="12DB2498" w:rsidR="00A926D0" w:rsidRDefault="00A926D0" w:rsidP="00D126E5">
      <w:pPr>
        <w:spacing w:line="480" w:lineRule="auto"/>
        <w:rPr>
          <w:rFonts w:ascii="Times New Roman" w:hAnsi="Times New Roman" w:cs="Times New Roman"/>
          <w:sz w:val="24"/>
          <w:szCs w:val="24"/>
        </w:rPr>
      </w:pPr>
    </w:p>
    <w:p w14:paraId="5FEE118A" w14:textId="4B23C9E0" w:rsidR="00A926D0" w:rsidRDefault="00A926D0" w:rsidP="00D126E5">
      <w:pPr>
        <w:spacing w:line="480" w:lineRule="auto"/>
        <w:rPr>
          <w:rFonts w:ascii="Times New Roman" w:hAnsi="Times New Roman" w:cs="Times New Roman"/>
          <w:sz w:val="24"/>
          <w:szCs w:val="24"/>
        </w:rPr>
      </w:pPr>
    </w:p>
    <w:p w14:paraId="3704820C" w14:textId="1014BB6B" w:rsidR="00A926D0" w:rsidRDefault="00A926D0" w:rsidP="00D126E5">
      <w:pPr>
        <w:spacing w:line="480" w:lineRule="auto"/>
        <w:rPr>
          <w:rFonts w:ascii="Times New Roman" w:hAnsi="Times New Roman" w:cs="Times New Roman"/>
          <w:sz w:val="24"/>
          <w:szCs w:val="24"/>
        </w:rPr>
      </w:pPr>
    </w:p>
    <w:p w14:paraId="20A8B50A" w14:textId="7426E688" w:rsidR="00A926D0" w:rsidRDefault="00A926D0" w:rsidP="00D126E5">
      <w:pPr>
        <w:spacing w:line="480" w:lineRule="auto"/>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s">
            <w:drawing>
              <wp:anchor distT="0" distB="0" distL="114300" distR="114300" simplePos="0" relativeHeight="251645952" behindDoc="0" locked="0" layoutInCell="1" allowOverlap="1" wp14:anchorId="608FE8C0" wp14:editId="424A46B9">
                <wp:simplePos x="0" y="0"/>
                <wp:positionH relativeFrom="column">
                  <wp:posOffset>1792531</wp:posOffset>
                </wp:positionH>
                <wp:positionV relativeFrom="paragraph">
                  <wp:posOffset>287952</wp:posOffset>
                </wp:positionV>
                <wp:extent cx="1152525" cy="257175"/>
                <wp:effectExtent l="209550" t="1657350" r="28575" b="28575"/>
                <wp:wrapNone/>
                <wp:docPr id="12" name="Globo: línea doblada 12"/>
                <wp:cNvGraphicFramePr/>
                <a:graphic xmlns:a="http://schemas.openxmlformats.org/drawingml/2006/main">
                  <a:graphicData uri="http://schemas.microsoft.com/office/word/2010/wordprocessingShape">
                    <wps:wsp>
                      <wps:cNvSpPr/>
                      <wps:spPr>
                        <a:xfrm>
                          <a:off x="0" y="0"/>
                          <a:ext cx="1152525" cy="257175"/>
                        </a:xfrm>
                        <a:prstGeom prst="borderCallout2">
                          <a:avLst>
                            <a:gd name="adj1" fmla="val 18750"/>
                            <a:gd name="adj2" fmla="val -8333"/>
                            <a:gd name="adj3" fmla="val 18749"/>
                            <a:gd name="adj4" fmla="val -19336"/>
                            <a:gd name="adj5" fmla="val -622921"/>
                            <a:gd name="adj6" fmla="val 2375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EBD392" w14:textId="77777777" w:rsidR="00810EC2" w:rsidRPr="00D4432E" w:rsidRDefault="00810EC2" w:rsidP="00D126E5">
                            <w:pPr>
                              <w:rPr>
                                <w:color w:val="000000" w:themeColor="text1"/>
                              </w:rPr>
                            </w:pPr>
                            <w:r>
                              <w:rPr>
                                <w:color w:val="000000" w:themeColor="text1"/>
                              </w:rPr>
                              <w:t>Dpto. Cajamarca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08FE8C0"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Globo: línea doblada 12" o:spid="_x0000_s1027" type="#_x0000_t48" style="position:absolute;left:0;text-align:left;margin-left:141.15pt;margin-top:22.65pt;width:90.75pt;height:20.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" adj="5130,-134551,-4177" filled="f" strokecolor="red" strokeweight="2pt">
                <v:textbox>
                  <w:txbxContent>
                    <w:p w14:paraId="77EBD392" w14:textId="77777777" w:rsidR="00810EC2" w:rsidRPr="00D4432E" w:rsidRDefault="00810EC2" w:rsidP="00D126E5">
                      <w:pPr>
                        <w:rPr>
                          <w:color w:val="000000" w:themeColor="text1"/>
                        </w:rPr>
                      </w:pPr>
                      <w:r>
                        <w:rPr>
                          <w:color w:val="000000" w:themeColor="text1"/>
                        </w:rPr>
                        <w:t>Dpto. Cajamarca</w:t>
                      </w:r>
                    </w:p>
                  </w:txbxContent>
                </v:textbox>
                <o:callout v:ext="edit" minusx="t"/>
              </v:shape>
            </w:pict>
          </mc:Fallback>
        </mc:AlternateContent>
      </w:r>
    </w:p>
    <w:p w14:paraId="4802466C" w14:textId="757B4244" w:rsidR="00A926D0" w:rsidRDefault="00A926D0" w:rsidP="00D126E5">
      <w:pPr>
        <w:spacing w:line="480" w:lineRule="auto"/>
        <w:rPr>
          <w:rFonts w:ascii="Times New Roman" w:hAnsi="Times New Roman" w:cs="Times New Roman"/>
          <w:sz w:val="24"/>
          <w:szCs w:val="24"/>
        </w:rPr>
      </w:pPr>
    </w:p>
    <w:p w14:paraId="344C6962" w14:textId="121CCE27" w:rsidR="00A926D0" w:rsidRDefault="00A926D0" w:rsidP="00D126E5">
      <w:pPr>
        <w:spacing w:line="480" w:lineRule="auto"/>
        <w:rPr>
          <w:rFonts w:ascii="Times New Roman" w:hAnsi="Times New Roman" w:cs="Times New Roman"/>
          <w:sz w:val="24"/>
          <w:szCs w:val="24"/>
        </w:rPr>
      </w:pPr>
    </w:p>
    <w:p w14:paraId="7A408C23" w14:textId="19ED272E" w:rsidR="00A926D0" w:rsidRDefault="00A926D0" w:rsidP="00D126E5">
      <w:pPr>
        <w:spacing w:line="480" w:lineRule="auto"/>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g">
            <w:drawing>
              <wp:anchor distT="0" distB="0" distL="114300" distR="114300" simplePos="0" relativeHeight="251655168" behindDoc="0" locked="0" layoutInCell="1" allowOverlap="1" wp14:anchorId="59200486" wp14:editId="3688017F">
                <wp:simplePos x="0" y="0"/>
                <wp:positionH relativeFrom="margin">
                  <wp:align>center</wp:align>
                </wp:positionH>
                <wp:positionV relativeFrom="paragraph">
                  <wp:posOffset>15108</wp:posOffset>
                </wp:positionV>
                <wp:extent cx="2496185" cy="3415030"/>
                <wp:effectExtent l="0" t="0" r="0" b="0"/>
                <wp:wrapNone/>
                <wp:docPr id="2" name="Grupo 2"/>
                <wp:cNvGraphicFramePr/>
                <a:graphic xmlns:a="http://schemas.openxmlformats.org/drawingml/2006/main">
                  <a:graphicData uri="http://schemas.microsoft.com/office/word/2010/wordprocessingGroup">
                    <wpg:wgp>
                      <wpg:cNvGrpSpPr/>
                      <wpg:grpSpPr>
                        <a:xfrm>
                          <a:off x="0" y="0"/>
                          <a:ext cx="2496185" cy="3415030"/>
                          <a:chOff x="0" y="0"/>
                          <a:chExt cx="2496185" cy="3415030"/>
                        </a:xfrm>
                      </wpg:grpSpPr>
                      <pic:pic xmlns:pic="http://schemas.openxmlformats.org/drawingml/2006/picture">
                        <pic:nvPicPr>
                          <pic:cNvPr id="36" name="Imagen 36"/>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96185" cy="3415030"/>
                          </a:xfrm>
                          <a:prstGeom prst="rect">
                            <a:avLst/>
                          </a:prstGeom>
                          <a:noFill/>
                          <a:ln>
                            <a:noFill/>
                          </a:ln>
                        </pic:spPr>
                      </pic:pic>
                      <pic:pic xmlns:pic="http://schemas.openxmlformats.org/drawingml/2006/picture">
                        <pic:nvPicPr>
                          <pic:cNvPr id="40" name="Imagen 40"/>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840675" y="273132"/>
                            <a:ext cx="323215" cy="360045"/>
                          </a:xfrm>
                          <a:prstGeom prst="rect">
                            <a:avLst/>
                          </a:prstGeom>
                          <a:noFill/>
                          <a:ln>
                            <a:noFill/>
                          </a:ln>
                        </pic:spPr>
                      </pic:pic>
                      <wps:wsp>
                        <wps:cNvPr id="42" name="Globo: línea doblada 42"/>
                        <wps:cNvSpPr/>
                        <wps:spPr>
                          <a:xfrm>
                            <a:off x="972045" y="700644"/>
                            <a:ext cx="1243330" cy="320040"/>
                          </a:xfrm>
                          <a:prstGeom prst="borderCallout2">
                            <a:avLst>
                              <a:gd name="adj1" fmla="val 18750"/>
                              <a:gd name="adj2" fmla="val -8333"/>
                              <a:gd name="adj3" fmla="val 18749"/>
                              <a:gd name="adj4" fmla="val -19336"/>
                              <a:gd name="adj5" fmla="val 543794"/>
                              <a:gd name="adj6" fmla="val 25626"/>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B8E311" w14:textId="77777777" w:rsidR="00810EC2" w:rsidRPr="00D4432E" w:rsidRDefault="00810EC2" w:rsidP="00D126E5">
                              <w:pPr>
                                <w:rPr>
                                  <w:color w:val="000000" w:themeColor="text1"/>
                                </w:rPr>
                              </w:pPr>
                              <w:r>
                                <w:rPr>
                                  <w:color w:val="000000" w:themeColor="text1"/>
                                </w:rPr>
                                <w:t>Dtto. Cajamarca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200486" id="Grupo 2" o:spid="_x0000_s1028" style="position:absolute;left:0;text-align:left;margin-left:0;margin-top:1.2pt;width:196.55pt;height:268.9pt;z-index:251655168;mso-position-horizontal:center;mso-position-horizontal-relative:margin" coordsize="24961,341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6" o:spid="_x0000_s1029" type="#_x0000_t75" style="position:absolute;width:24961;height:3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">
                  <v:imagedata r:id="rId46" o:title=""/>
                </v:shape>
                <v:shape id="Imagen 40" o:spid="_x0000_s1030" type="#_x0000_t75" style="position:absolute;left:18406;top:2731;width:3232;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">
                  <v:imagedata r:id="rId47" o:title=""/>
                </v:shape>
                <v:shape id="Globo: línea doblada 42" o:spid="_x0000_s1031" type="#_x0000_t48" style="position:absolute;left:9720;top:7006;width:12433;height:3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" adj="5535,117460,-4177" filled="f" strokecolor="red" strokeweight="1.5pt">
                  <v:textbox>
                    <w:txbxContent>
                      <w:p w14:paraId="48B8E311" w14:textId="77777777" w:rsidR="00810EC2" w:rsidRPr="00D4432E" w:rsidRDefault="00810EC2" w:rsidP="00D126E5">
                        <w:pPr>
                          <w:rPr>
                            <w:color w:val="000000" w:themeColor="text1"/>
                          </w:rPr>
                        </w:pPr>
                        <w:proofErr w:type="spellStart"/>
                        <w:r>
                          <w:rPr>
                            <w:color w:val="000000" w:themeColor="text1"/>
                          </w:rPr>
                          <w:t>Dtto</w:t>
                        </w:r>
                        <w:proofErr w:type="spellEnd"/>
                        <w:r>
                          <w:rPr>
                            <w:color w:val="000000" w:themeColor="text1"/>
                          </w:rPr>
                          <w:t>. Cajamarca</w:t>
                        </w:r>
                      </w:p>
                    </w:txbxContent>
                  </v:textbox>
                  <o:callout v:ext="edit" minusx="t" minusy="t"/>
                </v:shape>
                <w10:wrap anchorx="margin"/>
              </v:group>
            </w:pict>
          </mc:Fallback>
        </mc:AlternateContent>
      </w:r>
    </w:p>
    <w:p w14:paraId="47D0A3F1" w14:textId="25A29963" w:rsidR="00A926D0" w:rsidRDefault="00A926D0" w:rsidP="00D126E5">
      <w:pPr>
        <w:spacing w:line="480" w:lineRule="auto"/>
        <w:rPr>
          <w:rFonts w:ascii="Times New Roman" w:hAnsi="Times New Roman" w:cs="Times New Roman"/>
          <w:sz w:val="24"/>
          <w:szCs w:val="24"/>
        </w:rPr>
      </w:pPr>
    </w:p>
    <w:p w14:paraId="4E88A222" w14:textId="6EB99638" w:rsidR="00D126E5" w:rsidRDefault="00D126E5" w:rsidP="00D126E5">
      <w:pPr>
        <w:spacing w:line="480" w:lineRule="auto"/>
        <w:rPr>
          <w:rFonts w:ascii="Times New Roman" w:hAnsi="Times New Roman" w:cs="Times New Roman"/>
          <w:sz w:val="24"/>
          <w:szCs w:val="24"/>
        </w:rPr>
      </w:pPr>
    </w:p>
    <w:p w14:paraId="6AC0C2F9" w14:textId="69099618" w:rsidR="00D126E5" w:rsidRDefault="00D126E5" w:rsidP="00D126E5">
      <w:pPr>
        <w:spacing w:line="480" w:lineRule="auto"/>
        <w:rPr>
          <w:rFonts w:ascii="Times New Roman" w:hAnsi="Times New Roman" w:cs="Times New Roman"/>
          <w:sz w:val="24"/>
          <w:szCs w:val="24"/>
        </w:rPr>
      </w:pPr>
    </w:p>
    <w:p w14:paraId="0004B562" w14:textId="56452BFD" w:rsidR="00D126E5" w:rsidRDefault="00D126E5" w:rsidP="00D126E5">
      <w:pPr>
        <w:spacing w:line="480" w:lineRule="auto"/>
        <w:rPr>
          <w:rFonts w:ascii="Times New Roman" w:hAnsi="Times New Roman" w:cs="Times New Roman"/>
          <w:sz w:val="24"/>
          <w:szCs w:val="24"/>
        </w:rPr>
      </w:pPr>
    </w:p>
    <w:p w14:paraId="4FAF2BCB" w14:textId="4FD02AE4" w:rsidR="00D126E5" w:rsidRPr="00D4432E" w:rsidRDefault="00D126E5" w:rsidP="00D126E5">
      <w:pPr>
        <w:rPr>
          <w:rFonts w:ascii="Times New Roman" w:hAnsi="Times New Roman" w:cs="Times New Roman"/>
          <w:sz w:val="24"/>
          <w:szCs w:val="24"/>
        </w:rPr>
      </w:pPr>
    </w:p>
    <w:p w14:paraId="0E2FF79F" w14:textId="77777777" w:rsidR="00D126E5" w:rsidRPr="00D4432E" w:rsidRDefault="00D126E5" w:rsidP="00D126E5">
      <w:pPr>
        <w:rPr>
          <w:rFonts w:ascii="Times New Roman" w:hAnsi="Times New Roman" w:cs="Times New Roman"/>
          <w:sz w:val="24"/>
          <w:szCs w:val="24"/>
        </w:rPr>
      </w:pPr>
    </w:p>
    <w:p w14:paraId="613B4D2D" w14:textId="77777777" w:rsidR="00D126E5" w:rsidRPr="00D4432E" w:rsidRDefault="00D126E5" w:rsidP="00D126E5">
      <w:pPr>
        <w:rPr>
          <w:rFonts w:ascii="Times New Roman" w:hAnsi="Times New Roman" w:cs="Times New Roman"/>
          <w:sz w:val="24"/>
          <w:szCs w:val="24"/>
        </w:rPr>
      </w:pPr>
    </w:p>
    <w:p w14:paraId="3B0C9CF3" w14:textId="77777777" w:rsidR="00D126E5" w:rsidRPr="00D4432E" w:rsidRDefault="00D126E5" w:rsidP="00D126E5">
      <w:pPr>
        <w:rPr>
          <w:rFonts w:ascii="Times New Roman" w:hAnsi="Times New Roman" w:cs="Times New Roman"/>
          <w:sz w:val="24"/>
          <w:szCs w:val="24"/>
        </w:rPr>
      </w:pPr>
    </w:p>
    <w:p w14:paraId="6DEDFBCD" w14:textId="34455DED" w:rsidR="00D126E5" w:rsidRPr="00D4432E" w:rsidRDefault="00D126E5" w:rsidP="00D126E5">
      <w:pPr>
        <w:rPr>
          <w:rFonts w:ascii="Times New Roman" w:hAnsi="Times New Roman" w:cs="Times New Roman"/>
          <w:sz w:val="24"/>
          <w:szCs w:val="24"/>
        </w:rPr>
      </w:pPr>
    </w:p>
    <w:p w14:paraId="5DE1EC65" w14:textId="77777777" w:rsidR="00D126E5" w:rsidRPr="00D4432E" w:rsidRDefault="00D126E5" w:rsidP="00D126E5">
      <w:pPr>
        <w:rPr>
          <w:rFonts w:ascii="Times New Roman" w:hAnsi="Times New Roman" w:cs="Times New Roman"/>
          <w:sz w:val="24"/>
          <w:szCs w:val="24"/>
        </w:rPr>
      </w:pPr>
    </w:p>
    <w:p w14:paraId="3F36C186" w14:textId="77777777" w:rsidR="00D126E5" w:rsidRPr="00D4432E" w:rsidRDefault="00D126E5" w:rsidP="00D126E5">
      <w:pPr>
        <w:rPr>
          <w:rFonts w:ascii="Times New Roman" w:hAnsi="Times New Roman" w:cs="Times New Roman"/>
          <w:sz w:val="24"/>
          <w:szCs w:val="24"/>
        </w:rPr>
      </w:pPr>
    </w:p>
    <w:p w14:paraId="32AAFB8F" w14:textId="3A04DB50" w:rsidR="00D126E5" w:rsidRDefault="00F26A21" w:rsidP="00D126E5">
      <w:pPr>
        <w:rPr>
          <w:rFonts w:ascii="Times New Roman" w:hAnsi="Times New Roman" w:cs="Times New Roman"/>
          <w:sz w:val="24"/>
          <w:szCs w:val="24"/>
        </w:rPr>
      </w:pPr>
      <w:r>
        <w:rPr>
          <w:noProof/>
          <w:lang w:eastAsia="es-PE"/>
        </w:rPr>
        <mc:AlternateContent>
          <mc:Choice Requires="wps">
            <w:drawing>
              <wp:anchor distT="0" distB="0" distL="114300" distR="114300" simplePos="0" relativeHeight="251701248" behindDoc="0" locked="0" layoutInCell="1" allowOverlap="1" wp14:anchorId="08A0F4B9" wp14:editId="1AAE3A42">
                <wp:simplePos x="0" y="0"/>
                <wp:positionH relativeFrom="column">
                  <wp:posOffset>1449309</wp:posOffset>
                </wp:positionH>
                <wp:positionV relativeFrom="paragraph">
                  <wp:posOffset>47081</wp:posOffset>
                </wp:positionV>
                <wp:extent cx="2766951" cy="635"/>
                <wp:effectExtent l="0" t="0" r="0" b="0"/>
                <wp:wrapNone/>
                <wp:docPr id="10" name="Cuadro de texto 10"/>
                <wp:cNvGraphicFramePr/>
                <a:graphic xmlns:a="http://schemas.openxmlformats.org/drawingml/2006/main">
                  <a:graphicData uri="http://schemas.microsoft.com/office/word/2010/wordprocessingShape">
                    <wps:wsp>
                      <wps:cNvSpPr txBox="1"/>
                      <wps:spPr>
                        <a:xfrm>
                          <a:off x="0" y="0"/>
                          <a:ext cx="2766951" cy="635"/>
                        </a:xfrm>
                        <a:prstGeom prst="rect">
                          <a:avLst/>
                        </a:prstGeom>
                        <a:solidFill>
                          <a:prstClr val="white"/>
                        </a:solidFill>
                        <a:ln>
                          <a:noFill/>
                        </a:ln>
                      </wps:spPr>
                      <wps:txbx>
                        <w:txbxContent>
                          <w:p w14:paraId="1D8CE799" w14:textId="0C8E5D41" w:rsidR="00810EC2" w:rsidRPr="00F26A21" w:rsidRDefault="00810EC2" w:rsidP="00F26A21">
                            <w:pPr>
                              <w:pStyle w:val="Descripcin"/>
                              <w:rPr>
                                <w:rFonts w:ascii="Times New Roman" w:hAnsi="Times New Roman" w:cs="Times New Roman"/>
                                <w:i w:val="0"/>
                                <w:iCs w:val="0"/>
                                <w:noProof/>
                                <w:color w:val="000000" w:themeColor="text1"/>
                                <w:sz w:val="20"/>
                                <w:szCs w:val="20"/>
                              </w:rPr>
                            </w:pPr>
                            <w:bookmarkStart w:id="98" w:name="_Toc47716203"/>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i w:val="0"/>
                                <w:iCs w:val="0"/>
                                <w:color w:val="000000" w:themeColor="text1"/>
                                <w:sz w:val="20"/>
                                <w:szCs w:val="20"/>
                              </w:rPr>
                              <w:t xml:space="preserve">. Ubicación </w:t>
                            </w:r>
                            <w:r>
                              <w:rPr>
                                <w:rFonts w:ascii="Times New Roman" w:hAnsi="Times New Roman" w:cs="Times New Roman"/>
                                <w:i w:val="0"/>
                                <w:iCs w:val="0"/>
                                <w:color w:val="000000" w:themeColor="text1"/>
                                <w:sz w:val="20"/>
                                <w:szCs w:val="20"/>
                              </w:rPr>
                              <w:t>provincial</w:t>
                            </w:r>
                            <w:r w:rsidRPr="00F26A21">
                              <w:rPr>
                                <w:rFonts w:ascii="Times New Roman" w:hAnsi="Times New Roman" w:cs="Times New Roman"/>
                                <w:i w:val="0"/>
                                <w:iCs w:val="0"/>
                                <w:color w:val="000000" w:themeColor="text1"/>
                                <w:sz w:val="20"/>
                                <w:szCs w:val="20"/>
                              </w:rPr>
                              <w:t xml:space="preserve"> del biodigestor</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A0F4B9" id="Cuadro de texto 10" o:spid="_x0000_s1032" type="#_x0000_t202" style="position:absolute;left:0;text-align:left;margin-left:114.1pt;margin-top:3.7pt;width:217.85pt;height:.0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" stroked="f">
                <v:textbox style="mso-fit-shape-to-text:t" inset="0,0,0,0">
                  <w:txbxContent>
                    <w:p w14:paraId="1D8CE799" w14:textId="0C8E5D41" w:rsidR="00810EC2" w:rsidRPr="00F26A21" w:rsidRDefault="00810EC2" w:rsidP="00F26A21">
                      <w:pPr>
                        <w:pStyle w:val="Descripcin"/>
                        <w:rPr>
                          <w:rFonts w:ascii="Times New Roman" w:hAnsi="Times New Roman" w:cs="Times New Roman"/>
                          <w:i w:val="0"/>
                          <w:iCs w:val="0"/>
                          <w:noProof/>
                          <w:color w:val="000000" w:themeColor="text1"/>
                          <w:sz w:val="20"/>
                          <w:szCs w:val="20"/>
                        </w:rPr>
                      </w:pPr>
                      <w:bookmarkStart w:id="100" w:name="_Toc47716203"/>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i w:val="0"/>
                          <w:iCs w:val="0"/>
                          <w:color w:val="000000" w:themeColor="text1"/>
                          <w:sz w:val="20"/>
                          <w:szCs w:val="20"/>
                        </w:rPr>
                        <w:t xml:space="preserve">. Ubicación </w:t>
                      </w:r>
                      <w:r>
                        <w:rPr>
                          <w:rFonts w:ascii="Times New Roman" w:hAnsi="Times New Roman" w:cs="Times New Roman"/>
                          <w:i w:val="0"/>
                          <w:iCs w:val="0"/>
                          <w:color w:val="000000" w:themeColor="text1"/>
                          <w:sz w:val="20"/>
                          <w:szCs w:val="20"/>
                        </w:rPr>
                        <w:t>provincial</w:t>
                      </w:r>
                      <w:r w:rsidRPr="00F26A21">
                        <w:rPr>
                          <w:rFonts w:ascii="Times New Roman" w:hAnsi="Times New Roman" w:cs="Times New Roman"/>
                          <w:i w:val="0"/>
                          <w:iCs w:val="0"/>
                          <w:color w:val="000000" w:themeColor="text1"/>
                          <w:sz w:val="20"/>
                          <w:szCs w:val="20"/>
                        </w:rPr>
                        <w:t xml:space="preserve"> del biodigestor</w:t>
                      </w:r>
                      <w:bookmarkEnd w:id="100"/>
                    </w:p>
                  </w:txbxContent>
                </v:textbox>
              </v:shape>
            </w:pict>
          </mc:Fallback>
        </mc:AlternateContent>
      </w:r>
    </w:p>
    <w:p w14:paraId="64817A88" w14:textId="3EABFA6F" w:rsidR="00D126E5" w:rsidRDefault="00D126E5" w:rsidP="00D126E5">
      <w:pPr>
        <w:rPr>
          <w:rFonts w:ascii="Times New Roman" w:hAnsi="Times New Roman" w:cs="Times New Roman"/>
          <w:sz w:val="24"/>
          <w:szCs w:val="24"/>
        </w:rPr>
      </w:pPr>
    </w:p>
    <w:p w14:paraId="5646AE96" w14:textId="6935F1DF" w:rsidR="00D126E5" w:rsidRDefault="00F26A21" w:rsidP="00D126E5">
      <w:pPr>
        <w:tabs>
          <w:tab w:val="left" w:pos="2160"/>
        </w:tabs>
        <w:rPr>
          <w:rFonts w:ascii="Times New Roman" w:hAnsi="Times New Roman" w:cs="Times New Roman"/>
          <w:sz w:val="24"/>
          <w:szCs w:val="24"/>
        </w:rPr>
      </w:pPr>
      <w:r>
        <w:rPr>
          <w:noProof/>
          <w:lang w:eastAsia="es-PE"/>
        </w:rPr>
        <mc:AlternateContent>
          <mc:Choice Requires="wps">
            <w:drawing>
              <wp:anchor distT="0" distB="0" distL="114300" distR="114300" simplePos="0" relativeHeight="251703296" behindDoc="0" locked="0" layoutInCell="1" allowOverlap="1" wp14:anchorId="558CF956" wp14:editId="28FDB6A4">
                <wp:simplePos x="0" y="0"/>
                <wp:positionH relativeFrom="column">
                  <wp:posOffset>701040</wp:posOffset>
                </wp:positionH>
                <wp:positionV relativeFrom="paragraph">
                  <wp:posOffset>4070985</wp:posOffset>
                </wp:positionV>
                <wp:extent cx="3930650" cy="635"/>
                <wp:effectExtent l="0" t="0" r="0" b="0"/>
                <wp:wrapNone/>
                <wp:docPr id="13" name="Cuadro de texto 13"/>
                <wp:cNvGraphicFramePr/>
                <a:graphic xmlns:a="http://schemas.openxmlformats.org/drawingml/2006/main">
                  <a:graphicData uri="http://schemas.microsoft.com/office/word/2010/wordprocessingShape">
                    <wps:wsp>
                      <wps:cNvSpPr txBox="1"/>
                      <wps:spPr>
                        <a:xfrm>
                          <a:off x="0" y="0"/>
                          <a:ext cx="3930650" cy="635"/>
                        </a:xfrm>
                        <a:prstGeom prst="rect">
                          <a:avLst/>
                        </a:prstGeom>
                        <a:solidFill>
                          <a:prstClr val="white"/>
                        </a:solidFill>
                        <a:ln>
                          <a:noFill/>
                        </a:ln>
                      </wps:spPr>
                      <wps:txbx>
                        <w:txbxContent>
                          <w:p w14:paraId="6640AD83" w14:textId="58FCFE87" w:rsidR="00810EC2" w:rsidRPr="00F26A21" w:rsidRDefault="00810EC2" w:rsidP="00F26A21">
                            <w:pPr>
                              <w:pStyle w:val="Descripcin"/>
                              <w:rPr>
                                <w:rFonts w:ascii="Times New Roman" w:hAnsi="Times New Roman" w:cs="Times New Roman"/>
                                <w:noProof/>
                                <w:color w:val="000000" w:themeColor="text1"/>
                                <w:sz w:val="20"/>
                                <w:szCs w:val="20"/>
                              </w:rPr>
                            </w:pPr>
                            <w:bookmarkStart w:id="99" w:name="_Toc47716204"/>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3</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Coordenadas de referencia de biodigestor</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8CF956" id="Cuadro de texto 13" o:spid="_x0000_s1033" type="#_x0000_t202" style="position:absolute;left:0;text-align:left;margin-left:55.2pt;margin-top:320.55pt;width:309.5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" stroked="f">
                <v:textbox style="mso-fit-shape-to-text:t" inset="0,0,0,0">
                  <w:txbxContent>
                    <w:p w14:paraId="6640AD83" w14:textId="58FCFE87" w:rsidR="00810EC2" w:rsidRPr="00F26A21" w:rsidRDefault="00810EC2" w:rsidP="00F26A21">
                      <w:pPr>
                        <w:pStyle w:val="Descripcin"/>
                        <w:rPr>
                          <w:rFonts w:ascii="Times New Roman" w:hAnsi="Times New Roman" w:cs="Times New Roman"/>
                          <w:noProof/>
                          <w:color w:val="000000" w:themeColor="text1"/>
                          <w:sz w:val="20"/>
                          <w:szCs w:val="20"/>
                        </w:rPr>
                      </w:pPr>
                      <w:bookmarkStart w:id="102" w:name="_Toc47716204"/>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3</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Coordenadas de referencia de biodigestor</w:t>
                      </w:r>
                      <w:bookmarkEnd w:id="102"/>
                    </w:p>
                  </w:txbxContent>
                </v:textbox>
              </v:shape>
            </w:pict>
          </mc:Fallback>
        </mc:AlternateContent>
      </w:r>
      <w:r>
        <w:rPr>
          <w:rFonts w:ascii="Times New Roman" w:hAnsi="Times New Roman" w:cs="Times New Roman"/>
          <w:noProof/>
          <w:sz w:val="24"/>
          <w:szCs w:val="24"/>
          <w:lang w:eastAsia="es-PE"/>
        </w:rPr>
        <mc:AlternateContent>
          <mc:Choice Requires="wpg">
            <w:drawing>
              <wp:anchor distT="0" distB="0" distL="114300" distR="114300" simplePos="0" relativeHeight="251656192" behindDoc="0" locked="0" layoutInCell="1" allowOverlap="1" wp14:anchorId="4E009374" wp14:editId="2854820E">
                <wp:simplePos x="0" y="0"/>
                <wp:positionH relativeFrom="column">
                  <wp:posOffset>701165</wp:posOffset>
                </wp:positionH>
                <wp:positionV relativeFrom="paragraph">
                  <wp:posOffset>12246</wp:posOffset>
                </wp:positionV>
                <wp:extent cx="3930732" cy="4001985"/>
                <wp:effectExtent l="0" t="0" r="0" b="0"/>
                <wp:wrapNone/>
                <wp:docPr id="3" name="Grupo 3"/>
                <wp:cNvGraphicFramePr/>
                <a:graphic xmlns:a="http://schemas.openxmlformats.org/drawingml/2006/main">
                  <a:graphicData uri="http://schemas.microsoft.com/office/word/2010/wordprocessingGroup">
                    <wpg:wgp>
                      <wpg:cNvGrpSpPr/>
                      <wpg:grpSpPr>
                        <a:xfrm>
                          <a:off x="0" y="0"/>
                          <a:ext cx="3930732" cy="4001985"/>
                          <a:chOff x="0" y="0"/>
                          <a:chExt cx="4213225" cy="4269740"/>
                        </a:xfrm>
                      </wpg:grpSpPr>
                      <pic:pic xmlns:pic="http://schemas.openxmlformats.org/drawingml/2006/picture">
                        <pic:nvPicPr>
                          <pic:cNvPr id="41" name="Imagen 41"/>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503220" y="486888"/>
                            <a:ext cx="323215" cy="360045"/>
                          </a:xfrm>
                          <a:prstGeom prst="rect">
                            <a:avLst/>
                          </a:prstGeom>
                          <a:noFill/>
                          <a:ln>
                            <a:noFill/>
                          </a:ln>
                        </pic:spPr>
                      </pic:pic>
                      <pic:pic xmlns:pic="http://schemas.openxmlformats.org/drawingml/2006/picture">
                        <pic:nvPicPr>
                          <pic:cNvPr id="38" name="Imagen 38"/>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13225" cy="42697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CED0E7" id="Grupo 3" o:spid="_x0000_s1026" style="position:absolute;margin-left:55.2pt;margin-top:.95pt;width:309.5pt;height:315.1pt;z-index:251656192;mso-width-relative:margin;mso-height-relative:margin" coordsize="42132,426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">
                <v:shape id="Imagen 41" o:spid="_x0000_s1027" type="#_x0000_t75" style="position:absolute;left:35032;top:4868;width:3232;height: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">
                  <v:imagedata r:id="rId49" o:title=""/>
                </v:shape>
                <v:shape id="Imagen 38" o:spid="_x0000_s1028" type="#_x0000_t75" style="position:absolute;width:42132;height:42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">
                  <v:imagedata r:id="rId50" o:title=""/>
                </v:shape>
              </v:group>
            </w:pict>
          </mc:Fallback>
        </mc:AlternateContent>
      </w:r>
      <w:r w:rsidR="00D126E5">
        <w:rPr>
          <w:rFonts w:ascii="Times New Roman" w:hAnsi="Times New Roman" w:cs="Times New Roman"/>
          <w:sz w:val="24"/>
          <w:szCs w:val="24"/>
        </w:rPr>
        <w:tab/>
      </w:r>
    </w:p>
    <w:p w14:paraId="70A4A202" w14:textId="222AE4EE" w:rsidR="00D126E5" w:rsidRDefault="00D126E5" w:rsidP="00D126E5">
      <w:pPr>
        <w:tabs>
          <w:tab w:val="left" w:pos="2160"/>
        </w:tabs>
        <w:rPr>
          <w:rFonts w:ascii="Times New Roman" w:hAnsi="Times New Roman" w:cs="Times New Roman"/>
          <w:sz w:val="24"/>
          <w:szCs w:val="24"/>
        </w:rPr>
      </w:pPr>
    </w:p>
    <w:p w14:paraId="76E807AE" w14:textId="54B105A9" w:rsidR="00D126E5" w:rsidRDefault="00D126E5" w:rsidP="00D126E5">
      <w:pPr>
        <w:tabs>
          <w:tab w:val="left" w:pos="2160"/>
        </w:tabs>
        <w:rPr>
          <w:rFonts w:ascii="Times New Roman" w:hAnsi="Times New Roman" w:cs="Times New Roman"/>
          <w:sz w:val="24"/>
          <w:szCs w:val="24"/>
        </w:rPr>
      </w:pPr>
    </w:p>
    <w:p w14:paraId="3E7BA036" w14:textId="77777777" w:rsidR="00D126E5" w:rsidRDefault="00D126E5" w:rsidP="00D126E5">
      <w:pPr>
        <w:tabs>
          <w:tab w:val="left" w:pos="2160"/>
        </w:tabs>
        <w:rPr>
          <w:rFonts w:ascii="Times New Roman" w:hAnsi="Times New Roman" w:cs="Times New Roman"/>
          <w:sz w:val="24"/>
          <w:szCs w:val="24"/>
        </w:rPr>
      </w:pPr>
    </w:p>
    <w:p w14:paraId="27BE1727" w14:textId="56D43EBF" w:rsidR="00D126E5" w:rsidRDefault="00D126E5" w:rsidP="00D126E5">
      <w:pPr>
        <w:tabs>
          <w:tab w:val="left" w:pos="2160"/>
        </w:tabs>
        <w:rPr>
          <w:rFonts w:ascii="Times New Roman" w:hAnsi="Times New Roman" w:cs="Times New Roman"/>
          <w:sz w:val="24"/>
          <w:szCs w:val="24"/>
        </w:rPr>
      </w:pPr>
    </w:p>
    <w:p w14:paraId="428AFD59" w14:textId="7E21FABC" w:rsidR="00D126E5" w:rsidRDefault="00D126E5" w:rsidP="00D126E5">
      <w:pPr>
        <w:tabs>
          <w:tab w:val="left" w:pos="2160"/>
        </w:tabs>
        <w:rPr>
          <w:rFonts w:ascii="Times New Roman" w:hAnsi="Times New Roman" w:cs="Times New Roman"/>
          <w:sz w:val="24"/>
          <w:szCs w:val="24"/>
        </w:rPr>
      </w:pPr>
    </w:p>
    <w:p w14:paraId="6926126D" w14:textId="1561CD3D" w:rsidR="00D126E5" w:rsidRDefault="00F26A21" w:rsidP="00D126E5">
      <w:pPr>
        <w:tabs>
          <w:tab w:val="left" w:pos="2160"/>
        </w:tabs>
        <w:rPr>
          <w:rFonts w:ascii="Times New Roman" w:hAnsi="Times New Roman" w:cs="Times New Roman"/>
          <w:sz w:val="24"/>
          <w:szCs w:val="24"/>
        </w:rPr>
      </w:pPr>
      <w:r>
        <w:rPr>
          <w:rFonts w:ascii="Times New Roman" w:hAnsi="Times New Roman" w:cs="Times New Roman"/>
          <w:noProof/>
          <w:sz w:val="24"/>
          <w:szCs w:val="24"/>
          <w:lang w:eastAsia="es-PE"/>
        </w:rPr>
        <mc:AlternateContent>
          <mc:Choice Requires="wpg">
            <w:drawing>
              <wp:anchor distT="0" distB="0" distL="114300" distR="114300" simplePos="0" relativeHeight="251659264" behindDoc="0" locked="0" layoutInCell="1" allowOverlap="1" wp14:anchorId="640B4924" wp14:editId="4D0E09B5">
                <wp:simplePos x="0" y="0"/>
                <wp:positionH relativeFrom="column">
                  <wp:posOffset>1445103</wp:posOffset>
                </wp:positionH>
                <wp:positionV relativeFrom="paragraph">
                  <wp:posOffset>192751</wp:posOffset>
                </wp:positionV>
                <wp:extent cx="1384333" cy="2059998"/>
                <wp:effectExtent l="228600" t="0" r="25400" b="16510"/>
                <wp:wrapNone/>
                <wp:docPr id="11" name="Grupo 11"/>
                <wp:cNvGraphicFramePr/>
                <a:graphic xmlns:a="http://schemas.openxmlformats.org/drawingml/2006/main">
                  <a:graphicData uri="http://schemas.microsoft.com/office/word/2010/wordprocessingGroup">
                    <wpg:wgp>
                      <wpg:cNvGrpSpPr/>
                      <wpg:grpSpPr>
                        <a:xfrm>
                          <a:off x="0" y="0"/>
                          <a:ext cx="1384333" cy="2059998"/>
                          <a:chOff x="0" y="0"/>
                          <a:chExt cx="1384333" cy="2059998"/>
                        </a:xfrm>
                      </wpg:grpSpPr>
                      <wps:wsp>
                        <wps:cNvPr id="14" name="Globo: línea doblada 14"/>
                        <wps:cNvSpPr/>
                        <wps:spPr>
                          <a:xfrm>
                            <a:off x="0" y="1802823"/>
                            <a:ext cx="1152525" cy="257175"/>
                          </a:xfrm>
                          <a:prstGeom prst="borderCallout2">
                            <a:avLst>
                              <a:gd name="adj1" fmla="val 18750"/>
                              <a:gd name="adj2" fmla="val -8333"/>
                              <a:gd name="adj3" fmla="val 18749"/>
                              <a:gd name="adj4" fmla="val -19336"/>
                              <a:gd name="adj5" fmla="val -363662"/>
                              <a:gd name="adj6" fmla="val 28709"/>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0846C" w14:textId="77777777" w:rsidR="00810EC2" w:rsidRPr="00D4432E" w:rsidRDefault="00810EC2" w:rsidP="00D126E5">
                              <w:pPr>
                                <w:rPr>
                                  <w:color w:val="000000" w:themeColor="text1"/>
                                </w:rPr>
                              </w:pPr>
                              <w:r>
                                <w:rPr>
                                  <w:color w:val="000000" w:themeColor="text1"/>
                                </w:rPr>
                                <w:t>Zona de estudio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Elipse 15"/>
                        <wps:cNvSpPr/>
                        <wps:spPr>
                          <a:xfrm>
                            <a:off x="265463" y="0"/>
                            <a:ext cx="1118870" cy="11430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0B4924" id="Grupo 11" o:spid="_x0000_s1034" style="position:absolute;left:0;text-align:left;margin-left:113.8pt;margin-top:15.2pt;width:109pt;height:162.2pt;z-index:251659264" coordsize="13843,20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">
                <v:shape id="Globo: línea doblada 14" o:spid="_x0000_s1035" type="#_x0000_t48" style="position:absolute;top:18028;width:11525;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" adj="6201,-78551,-4177" filled="f" strokecolor="red" strokeweight="1.5pt">
                  <v:textbox>
                    <w:txbxContent>
                      <w:p w14:paraId="2D20846C" w14:textId="77777777" w:rsidR="00810EC2" w:rsidRPr="00D4432E" w:rsidRDefault="00810EC2" w:rsidP="00D126E5">
                        <w:pPr>
                          <w:rPr>
                            <w:color w:val="000000" w:themeColor="text1"/>
                          </w:rPr>
                        </w:pPr>
                        <w:r>
                          <w:rPr>
                            <w:color w:val="000000" w:themeColor="text1"/>
                          </w:rPr>
                          <w:t>Zona de estudio</w:t>
                        </w:r>
                      </w:p>
                    </w:txbxContent>
                  </v:textbox>
                  <o:callout v:ext="edit" minusx="t"/>
                </v:shape>
                <v:oval id="Elipse 15" o:spid="_x0000_s1036" style="position:absolute;left:2654;width:11189;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" filled="f" strokecolor="red" strokeweight="1.5pt"/>
              </v:group>
            </w:pict>
          </mc:Fallback>
        </mc:AlternateContent>
      </w:r>
    </w:p>
    <w:p w14:paraId="749DCA4B" w14:textId="4C225EA0" w:rsidR="00D126E5" w:rsidRDefault="00D126E5" w:rsidP="00D126E5">
      <w:pPr>
        <w:tabs>
          <w:tab w:val="left" w:pos="2160"/>
        </w:tabs>
        <w:rPr>
          <w:rFonts w:ascii="Times New Roman" w:hAnsi="Times New Roman" w:cs="Times New Roman"/>
          <w:sz w:val="24"/>
          <w:szCs w:val="24"/>
        </w:rPr>
      </w:pPr>
    </w:p>
    <w:p w14:paraId="64669242" w14:textId="77777777" w:rsidR="00D126E5" w:rsidRDefault="00D126E5" w:rsidP="00D126E5">
      <w:pPr>
        <w:tabs>
          <w:tab w:val="left" w:pos="2160"/>
        </w:tabs>
        <w:rPr>
          <w:rFonts w:ascii="Times New Roman" w:hAnsi="Times New Roman" w:cs="Times New Roman"/>
          <w:sz w:val="24"/>
          <w:szCs w:val="24"/>
        </w:rPr>
      </w:pPr>
    </w:p>
    <w:p w14:paraId="4E05E749" w14:textId="77777777" w:rsidR="00D126E5" w:rsidRDefault="00D126E5" w:rsidP="00D126E5">
      <w:pPr>
        <w:tabs>
          <w:tab w:val="left" w:pos="2160"/>
        </w:tabs>
        <w:rPr>
          <w:rFonts w:ascii="Times New Roman" w:hAnsi="Times New Roman" w:cs="Times New Roman"/>
          <w:sz w:val="24"/>
          <w:szCs w:val="24"/>
        </w:rPr>
      </w:pPr>
    </w:p>
    <w:p w14:paraId="5386B848" w14:textId="0ED37786" w:rsidR="00D126E5" w:rsidRDefault="00D126E5" w:rsidP="00D126E5">
      <w:pPr>
        <w:tabs>
          <w:tab w:val="left" w:pos="2160"/>
        </w:tabs>
        <w:rPr>
          <w:rFonts w:ascii="Times New Roman" w:hAnsi="Times New Roman" w:cs="Times New Roman"/>
          <w:sz w:val="24"/>
          <w:szCs w:val="24"/>
        </w:rPr>
      </w:pPr>
    </w:p>
    <w:p w14:paraId="7258770C" w14:textId="2A1C2944" w:rsidR="00D126E5" w:rsidRDefault="00D126E5" w:rsidP="00D126E5">
      <w:pPr>
        <w:tabs>
          <w:tab w:val="left" w:pos="2160"/>
        </w:tabs>
        <w:rPr>
          <w:rFonts w:ascii="Times New Roman" w:hAnsi="Times New Roman" w:cs="Times New Roman"/>
          <w:sz w:val="24"/>
          <w:szCs w:val="24"/>
        </w:rPr>
      </w:pPr>
    </w:p>
    <w:p w14:paraId="008C0B90" w14:textId="17A44BF6" w:rsidR="00D126E5" w:rsidRDefault="00D126E5" w:rsidP="00D126E5">
      <w:pPr>
        <w:tabs>
          <w:tab w:val="left" w:pos="2160"/>
        </w:tabs>
        <w:rPr>
          <w:rFonts w:ascii="Times New Roman" w:hAnsi="Times New Roman" w:cs="Times New Roman"/>
          <w:sz w:val="24"/>
          <w:szCs w:val="24"/>
        </w:rPr>
      </w:pPr>
    </w:p>
    <w:p w14:paraId="1502DC23" w14:textId="11A48FF3" w:rsidR="00D126E5" w:rsidRDefault="00D126E5" w:rsidP="00D126E5">
      <w:pPr>
        <w:tabs>
          <w:tab w:val="left" w:pos="2160"/>
        </w:tabs>
        <w:rPr>
          <w:rFonts w:ascii="Times New Roman" w:hAnsi="Times New Roman" w:cs="Times New Roman"/>
          <w:sz w:val="24"/>
          <w:szCs w:val="24"/>
        </w:rPr>
      </w:pPr>
    </w:p>
    <w:p w14:paraId="597947AF" w14:textId="3674A60B" w:rsidR="00D126E5" w:rsidRDefault="00D126E5" w:rsidP="00D126E5">
      <w:pPr>
        <w:tabs>
          <w:tab w:val="left" w:pos="2160"/>
        </w:tabs>
        <w:rPr>
          <w:rFonts w:ascii="Times New Roman" w:hAnsi="Times New Roman" w:cs="Times New Roman"/>
          <w:sz w:val="24"/>
          <w:szCs w:val="24"/>
        </w:rPr>
      </w:pPr>
    </w:p>
    <w:p w14:paraId="098BF5A6" w14:textId="67FBFDCE" w:rsidR="00D126E5" w:rsidRDefault="00D126E5" w:rsidP="00D126E5">
      <w:pPr>
        <w:tabs>
          <w:tab w:val="left" w:pos="2160"/>
        </w:tabs>
        <w:rPr>
          <w:rFonts w:ascii="Times New Roman" w:hAnsi="Times New Roman" w:cs="Times New Roman"/>
          <w:sz w:val="24"/>
          <w:szCs w:val="24"/>
        </w:rPr>
      </w:pPr>
    </w:p>
    <w:p w14:paraId="28A9D6DE" w14:textId="171435B9" w:rsidR="00D126E5" w:rsidRDefault="00D126E5" w:rsidP="00D126E5">
      <w:pPr>
        <w:tabs>
          <w:tab w:val="left" w:pos="2160"/>
        </w:tabs>
        <w:rPr>
          <w:rFonts w:ascii="Times New Roman" w:hAnsi="Times New Roman" w:cs="Times New Roman"/>
          <w:sz w:val="24"/>
          <w:szCs w:val="24"/>
        </w:rPr>
      </w:pPr>
    </w:p>
    <w:p w14:paraId="485EB620" w14:textId="747DB79F" w:rsidR="00D126E5" w:rsidRDefault="00D126E5" w:rsidP="00D126E5">
      <w:pPr>
        <w:tabs>
          <w:tab w:val="left" w:pos="2160"/>
        </w:tabs>
        <w:rPr>
          <w:rFonts w:ascii="Times New Roman" w:hAnsi="Times New Roman" w:cs="Times New Roman"/>
          <w:sz w:val="24"/>
          <w:szCs w:val="24"/>
        </w:rPr>
      </w:pPr>
    </w:p>
    <w:p w14:paraId="15FA5257" w14:textId="3F358595" w:rsidR="00D126E5" w:rsidRDefault="00D126E5" w:rsidP="00D126E5">
      <w:pPr>
        <w:tabs>
          <w:tab w:val="left" w:pos="2160"/>
        </w:tabs>
        <w:rPr>
          <w:rFonts w:ascii="Times New Roman" w:hAnsi="Times New Roman" w:cs="Times New Roman"/>
          <w:sz w:val="24"/>
          <w:szCs w:val="24"/>
        </w:rPr>
      </w:pPr>
    </w:p>
    <w:p w14:paraId="741A02F4" w14:textId="77777777" w:rsidR="00D126E5" w:rsidRDefault="00D126E5" w:rsidP="00D126E5">
      <w:pPr>
        <w:tabs>
          <w:tab w:val="left" w:pos="2160"/>
        </w:tabs>
        <w:rPr>
          <w:rFonts w:ascii="Times New Roman" w:hAnsi="Times New Roman" w:cs="Times New Roman"/>
          <w:sz w:val="24"/>
          <w:szCs w:val="24"/>
        </w:rPr>
      </w:pPr>
    </w:p>
    <w:p w14:paraId="00F2DE4F" w14:textId="77777777" w:rsidR="00D126E5" w:rsidRDefault="00D126E5" w:rsidP="00D126E5">
      <w:pPr>
        <w:tabs>
          <w:tab w:val="left" w:pos="2160"/>
        </w:tabs>
        <w:rPr>
          <w:rFonts w:ascii="Times New Roman" w:hAnsi="Times New Roman" w:cs="Times New Roman"/>
          <w:sz w:val="24"/>
          <w:szCs w:val="24"/>
        </w:rPr>
      </w:pPr>
    </w:p>
    <w:p w14:paraId="465D9C87" w14:textId="77777777" w:rsidR="00D126E5" w:rsidRPr="00D126E5" w:rsidRDefault="00D126E5" w:rsidP="00F26A21">
      <w:pPr>
        <w:pStyle w:val="351"/>
      </w:pPr>
      <w:bookmarkStart w:id="100" w:name="_Toc43894603"/>
      <w:r w:rsidRPr="00D126E5">
        <w:t>Accesibilidad</w:t>
      </w:r>
      <w:bookmarkEnd w:id="100"/>
      <w:r w:rsidRPr="00D126E5">
        <w:t xml:space="preserve"> </w:t>
      </w:r>
    </w:p>
    <w:p w14:paraId="104ACFC2" w14:textId="5AE98326" w:rsidR="00D126E5" w:rsidRDefault="00D126E5" w:rsidP="00F26A21">
      <w:pPr>
        <w:pStyle w:val="TEXTOESPECFICO"/>
      </w:pPr>
      <w:r>
        <w:t>La accesibilidad a la zona de estudio se realiza por medio de la carretera Cajamarca – Bambamarca y el desvió al centro poblado Llus</w:t>
      </w:r>
      <w:r w:rsidR="00EF6CCB">
        <w:t>h</w:t>
      </w:r>
      <w:r>
        <w:t xml:space="preserve">capampa, específicamente se ubica a 7.3 km de la plaza de armas de Cajamarca, aproximadamente a </w:t>
      </w:r>
      <w:r w:rsidR="004647F1">
        <w:t>3</w:t>
      </w:r>
      <w:r>
        <w:t>0 minutos de recorrido</w:t>
      </w:r>
      <w:r w:rsidR="00A167C3">
        <w:t>.</w:t>
      </w:r>
    </w:p>
    <w:p w14:paraId="2110F1FC" w14:textId="41D7927F" w:rsidR="00D126E5" w:rsidRDefault="00F26A21" w:rsidP="00D126E5">
      <w:pPr>
        <w:tabs>
          <w:tab w:val="left" w:pos="2160"/>
        </w:tabs>
        <w:rPr>
          <w:rFonts w:ascii="Times New Roman" w:hAnsi="Times New Roman" w:cs="Times New Roman"/>
          <w:sz w:val="24"/>
          <w:szCs w:val="24"/>
        </w:rPr>
      </w:pPr>
      <w:r>
        <w:rPr>
          <w:noProof/>
          <w:lang w:eastAsia="es-PE"/>
        </w:rPr>
        <mc:AlternateContent>
          <mc:Choice Requires="wps">
            <w:drawing>
              <wp:anchor distT="0" distB="0" distL="114300" distR="114300" simplePos="0" relativeHeight="251705344" behindDoc="1" locked="0" layoutInCell="1" allowOverlap="1" wp14:anchorId="061BEDB4" wp14:editId="2E974E8E">
                <wp:simplePos x="0" y="0"/>
                <wp:positionH relativeFrom="column">
                  <wp:posOffset>198755</wp:posOffset>
                </wp:positionH>
                <wp:positionV relativeFrom="paragraph">
                  <wp:posOffset>5937250</wp:posOffset>
                </wp:positionV>
                <wp:extent cx="5201285" cy="635"/>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5201285" cy="635"/>
                        </a:xfrm>
                        <a:prstGeom prst="rect">
                          <a:avLst/>
                        </a:prstGeom>
                        <a:solidFill>
                          <a:prstClr val="white"/>
                        </a:solidFill>
                        <a:ln>
                          <a:noFill/>
                        </a:ln>
                      </wps:spPr>
                      <wps:txbx>
                        <w:txbxContent>
                          <w:p w14:paraId="76FA985C" w14:textId="10196EF5" w:rsidR="00810EC2" w:rsidRPr="00F26A21" w:rsidRDefault="00810EC2" w:rsidP="00F26A21">
                            <w:pPr>
                              <w:pStyle w:val="Descripcin"/>
                              <w:rPr>
                                <w:rFonts w:ascii="Times New Roman" w:hAnsi="Times New Roman" w:cs="Times New Roman"/>
                                <w:noProof/>
                                <w:color w:val="000000" w:themeColor="text1"/>
                                <w:sz w:val="20"/>
                                <w:szCs w:val="20"/>
                              </w:rPr>
                            </w:pPr>
                            <w:bookmarkStart w:id="101" w:name="_Toc47716205"/>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4</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Accesibilidad a la zona de estudio</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1BEDB4" id="Cuadro de texto 16" o:spid="_x0000_s1037" type="#_x0000_t202" style="position:absolute;left:0;text-align:left;margin-left:15.65pt;margin-top:467.5pt;width:409.55pt;height:.05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" stroked="f">
                <v:textbox style="mso-fit-shape-to-text:t" inset="0,0,0,0">
                  <w:txbxContent>
                    <w:p w14:paraId="76FA985C" w14:textId="10196EF5" w:rsidR="00810EC2" w:rsidRPr="00F26A21" w:rsidRDefault="00810EC2" w:rsidP="00F26A21">
                      <w:pPr>
                        <w:pStyle w:val="Descripcin"/>
                        <w:rPr>
                          <w:rFonts w:ascii="Times New Roman" w:hAnsi="Times New Roman" w:cs="Times New Roman"/>
                          <w:noProof/>
                          <w:color w:val="000000" w:themeColor="text1"/>
                          <w:sz w:val="20"/>
                          <w:szCs w:val="20"/>
                        </w:rPr>
                      </w:pPr>
                      <w:bookmarkStart w:id="105" w:name="_Toc47716205"/>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4</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Accesibilidad a la zona de estudio</w:t>
                      </w:r>
                      <w:bookmarkEnd w:id="105"/>
                    </w:p>
                  </w:txbxContent>
                </v:textbox>
              </v:shape>
            </w:pict>
          </mc:Fallback>
        </mc:AlternateContent>
      </w:r>
      <w:r>
        <w:rPr>
          <w:rFonts w:ascii="Times New Roman" w:hAnsi="Times New Roman" w:cs="Times New Roman"/>
          <w:noProof/>
          <w:sz w:val="24"/>
          <w:szCs w:val="24"/>
          <w:lang w:eastAsia="es-PE"/>
        </w:rPr>
        <mc:AlternateContent>
          <mc:Choice Requires="wpg">
            <w:drawing>
              <wp:anchor distT="0" distB="0" distL="114300" distR="114300" simplePos="0" relativeHeight="251660288" behindDoc="1" locked="0" layoutInCell="1" allowOverlap="1" wp14:anchorId="4115F403" wp14:editId="7DAD6357">
                <wp:simplePos x="0" y="0"/>
                <wp:positionH relativeFrom="margin">
                  <wp:align>right</wp:align>
                </wp:positionH>
                <wp:positionV relativeFrom="paragraph">
                  <wp:posOffset>14209</wp:posOffset>
                </wp:positionV>
                <wp:extent cx="5201392" cy="5866410"/>
                <wp:effectExtent l="0" t="0" r="0" b="1270"/>
                <wp:wrapNone/>
                <wp:docPr id="19" name="Grupo 19"/>
                <wp:cNvGraphicFramePr/>
                <a:graphic xmlns:a="http://schemas.openxmlformats.org/drawingml/2006/main">
                  <a:graphicData uri="http://schemas.microsoft.com/office/word/2010/wordprocessingGroup">
                    <wpg:wgp>
                      <wpg:cNvGrpSpPr/>
                      <wpg:grpSpPr>
                        <a:xfrm>
                          <a:off x="0" y="0"/>
                          <a:ext cx="5201392" cy="5866410"/>
                          <a:chOff x="0" y="0"/>
                          <a:chExt cx="5680075" cy="6329045"/>
                        </a:xfrm>
                      </wpg:grpSpPr>
                      <pic:pic xmlns:pic="http://schemas.openxmlformats.org/drawingml/2006/picture">
                        <pic:nvPicPr>
                          <pic:cNvPr id="17" name="Imagen 17"/>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80075" cy="6329045"/>
                          </a:xfrm>
                          <a:prstGeom prst="rect">
                            <a:avLst/>
                          </a:prstGeom>
                          <a:noFill/>
                          <a:ln>
                            <a:noFill/>
                          </a:ln>
                        </pic:spPr>
                      </pic:pic>
                      <pic:pic xmlns:pic="http://schemas.openxmlformats.org/drawingml/2006/picture">
                        <pic:nvPicPr>
                          <pic:cNvPr id="18" name="Imagen 18"/>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4790364" y="368489"/>
                            <a:ext cx="614045" cy="6908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F7AFB2" id="Grupo 19" o:spid="_x0000_s1026" style="position:absolute;margin-left:358.35pt;margin-top:1.1pt;width:409.55pt;height:461.9pt;z-index:-251656192;mso-position-horizontal:right;mso-position-horizontal-relative:margin;mso-width-relative:margin;mso-height-relative:margin" coordsize="56800,632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">
                <v:shape id="Imagen 17" o:spid="_x0000_s1027" type="#_x0000_t75" style="position:absolute;width:56800;height:63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">
                  <v:imagedata r:id="rId53" o:title=""/>
                </v:shape>
                <v:shape id="Imagen 18" o:spid="_x0000_s1028" type="#_x0000_t75" style="position:absolute;left:47903;top:3684;width:6141;height:6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">
                  <v:imagedata r:id="rId54" o:title=""/>
                </v:shape>
                <w10:wrap anchorx="margin"/>
              </v:group>
            </w:pict>
          </mc:Fallback>
        </mc:AlternateContent>
      </w:r>
    </w:p>
    <w:p w14:paraId="22202658" w14:textId="0C205C92" w:rsidR="00D126E5" w:rsidRDefault="00D126E5" w:rsidP="00D126E5">
      <w:pPr>
        <w:tabs>
          <w:tab w:val="left" w:pos="2160"/>
        </w:tabs>
        <w:rPr>
          <w:rFonts w:ascii="Times New Roman" w:hAnsi="Times New Roman" w:cs="Times New Roman"/>
          <w:sz w:val="24"/>
          <w:szCs w:val="24"/>
        </w:rPr>
      </w:pPr>
    </w:p>
    <w:p w14:paraId="466BB09F" w14:textId="77777777" w:rsidR="00D126E5" w:rsidRDefault="00D126E5" w:rsidP="00D126E5">
      <w:pPr>
        <w:tabs>
          <w:tab w:val="left" w:pos="2160"/>
        </w:tabs>
        <w:rPr>
          <w:rFonts w:ascii="Times New Roman" w:hAnsi="Times New Roman" w:cs="Times New Roman"/>
          <w:sz w:val="24"/>
          <w:szCs w:val="24"/>
        </w:rPr>
      </w:pPr>
    </w:p>
    <w:p w14:paraId="2C639583" w14:textId="77777777" w:rsidR="00D126E5" w:rsidRPr="00883966" w:rsidRDefault="00D126E5" w:rsidP="00D126E5">
      <w:pPr>
        <w:rPr>
          <w:rFonts w:ascii="Times New Roman" w:hAnsi="Times New Roman" w:cs="Times New Roman"/>
          <w:sz w:val="24"/>
          <w:szCs w:val="24"/>
        </w:rPr>
      </w:pPr>
    </w:p>
    <w:p w14:paraId="036B7C97" w14:textId="77777777" w:rsidR="00D126E5" w:rsidRPr="00883966" w:rsidRDefault="00D126E5" w:rsidP="00D126E5">
      <w:pPr>
        <w:rPr>
          <w:rFonts w:ascii="Times New Roman" w:hAnsi="Times New Roman" w:cs="Times New Roman"/>
          <w:sz w:val="24"/>
          <w:szCs w:val="24"/>
        </w:rPr>
      </w:pPr>
    </w:p>
    <w:p w14:paraId="4D975099" w14:textId="77777777" w:rsidR="00D126E5" w:rsidRPr="00883966" w:rsidRDefault="00D126E5" w:rsidP="00D126E5">
      <w:pPr>
        <w:rPr>
          <w:rFonts w:ascii="Times New Roman" w:hAnsi="Times New Roman" w:cs="Times New Roman"/>
          <w:sz w:val="24"/>
          <w:szCs w:val="24"/>
        </w:rPr>
      </w:pPr>
    </w:p>
    <w:p w14:paraId="40FBC9B6" w14:textId="77777777" w:rsidR="00D126E5" w:rsidRPr="00883966" w:rsidRDefault="00D126E5" w:rsidP="00D126E5">
      <w:pPr>
        <w:rPr>
          <w:rFonts w:ascii="Times New Roman" w:hAnsi="Times New Roman" w:cs="Times New Roman"/>
          <w:sz w:val="24"/>
          <w:szCs w:val="24"/>
        </w:rPr>
      </w:pPr>
    </w:p>
    <w:p w14:paraId="16761393" w14:textId="77777777" w:rsidR="00D126E5" w:rsidRPr="00883966" w:rsidRDefault="00D126E5" w:rsidP="00D126E5">
      <w:pPr>
        <w:rPr>
          <w:rFonts w:ascii="Times New Roman" w:hAnsi="Times New Roman" w:cs="Times New Roman"/>
          <w:sz w:val="24"/>
          <w:szCs w:val="24"/>
        </w:rPr>
      </w:pPr>
    </w:p>
    <w:p w14:paraId="4AD9BAAE" w14:textId="77777777" w:rsidR="00D126E5" w:rsidRPr="00883966" w:rsidRDefault="00D126E5" w:rsidP="00D126E5">
      <w:pPr>
        <w:rPr>
          <w:rFonts w:ascii="Times New Roman" w:hAnsi="Times New Roman" w:cs="Times New Roman"/>
          <w:sz w:val="24"/>
          <w:szCs w:val="24"/>
        </w:rPr>
      </w:pPr>
    </w:p>
    <w:p w14:paraId="1DDB7B9B" w14:textId="77777777" w:rsidR="00D126E5" w:rsidRPr="00883966" w:rsidRDefault="00D126E5" w:rsidP="00D126E5">
      <w:pPr>
        <w:rPr>
          <w:rFonts w:ascii="Times New Roman" w:hAnsi="Times New Roman" w:cs="Times New Roman"/>
          <w:sz w:val="24"/>
          <w:szCs w:val="24"/>
        </w:rPr>
      </w:pPr>
    </w:p>
    <w:p w14:paraId="0821AD59" w14:textId="77777777" w:rsidR="00D126E5" w:rsidRPr="00883966" w:rsidRDefault="00D126E5" w:rsidP="00D126E5">
      <w:pPr>
        <w:rPr>
          <w:rFonts w:ascii="Times New Roman" w:hAnsi="Times New Roman" w:cs="Times New Roman"/>
          <w:sz w:val="24"/>
          <w:szCs w:val="24"/>
        </w:rPr>
      </w:pPr>
    </w:p>
    <w:p w14:paraId="0F03E01D" w14:textId="77777777" w:rsidR="00D126E5" w:rsidRPr="00883966" w:rsidRDefault="00D126E5" w:rsidP="00D126E5">
      <w:pPr>
        <w:rPr>
          <w:rFonts w:ascii="Times New Roman" w:hAnsi="Times New Roman" w:cs="Times New Roman"/>
          <w:sz w:val="24"/>
          <w:szCs w:val="24"/>
        </w:rPr>
      </w:pPr>
    </w:p>
    <w:p w14:paraId="22B97587" w14:textId="77777777" w:rsidR="00D126E5" w:rsidRPr="00883966" w:rsidRDefault="00D126E5" w:rsidP="00D126E5">
      <w:pPr>
        <w:rPr>
          <w:rFonts w:ascii="Times New Roman" w:hAnsi="Times New Roman" w:cs="Times New Roman"/>
          <w:sz w:val="24"/>
          <w:szCs w:val="24"/>
        </w:rPr>
      </w:pPr>
    </w:p>
    <w:p w14:paraId="3FDE9056" w14:textId="77777777" w:rsidR="00D126E5" w:rsidRPr="00883966" w:rsidRDefault="00D126E5" w:rsidP="00D126E5">
      <w:pPr>
        <w:rPr>
          <w:rFonts w:ascii="Times New Roman" w:hAnsi="Times New Roman" w:cs="Times New Roman"/>
          <w:sz w:val="24"/>
          <w:szCs w:val="24"/>
        </w:rPr>
      </w:pPr>
    </w:p>
    <w:p w14:paraId="58541A58" w14:textId="77777777" w:rsidR="00D126E5" w:rsidRPr="00883966" w:rsidRDefault="00D126E5" w:rsidP="00D126E5">
      <w:pPr>
        <w:rPr>
          <w:rFonts w:ascii="Times New Roman" w:hAnsi="Times New Roman" w:cs="Times New Roman"/>
          <w:sz w:val="24"/>
          <w:szCs w:val="24"/>
        </w:rPr>
      </w:pPr>
    </w:p>
    <w:p w14:paraId="2D837969" w14:textId="77777777" w:rsidR="00D126E5" w:rsidRPr="00883966" w:rsidRDefault="00D126E5" w:rsidP="00D126E5">
      <w:pPr>
        <w:rPr>
          <w:rFonts w:ascii="Times New Roman" w:hAnsi="Times New Roman" w:cs="Times New Roman"/>
          <w:sz w:val="24"/>
          <w:szCs w:val="24"/>
        </w:rPr>
      </w:pPr>
    </w:p>
    <w:p w14:paraId="27D58A03" w14:textId="77777777" w:rsidR="00D126E5" w:rsidRPr="00883966" w:rsidRDefault="00D126E5" w:rsidP="00D126E5">
      <w:pPr>
        <w:rPr>
          <w:rFonts w:ascii="Times New Roman" w:hAnsi="Times New Roman" w:cs="Times New Roman"/>
          <w:sz w:val="24"/>
          <w:szCs w:val="24"/>
        </w:rPr>
      </w:pPr>
    </w:p>
    <w:p w14:paraId="461C58E6" w14:textId="77777777" w:rsidR="00D126E5" w:rsidRPr="00883966" w:rsidRDefault="00D126E5" w:rsidP="00D126E5">
      <w:pPr>
        <w:rPr>
          <w:rFonts w:ascii="Times New Roman" w:hAnsi="Times New Roman" w:cs="Times New Roman"/>
          <w:sz w:val="24"/>
          <w:szCs w:val="24"/>
        </w:rPr>
      </w:pPr>
    </w:p>
    <w:p w14:paraId="488B5828" w14:textId="77777777" w:rsidR="00D126E5" w:rsidRPr="00883966" w:rsidRDefault="00D126E5" w:rsidP="00D126E5">
      <w:pPr>
        <w:rPr>
          <w:rFonts w:ascii="Times New Roman" w:hAnsi="Times New Roman" w:cs="Times New Roman"/>
          <w:sz w:val="24"/>
          <w:szCs w:val="24"/>
        </w:rPr>
      </w:pPr>
    </w:p>
    <w:p w14:paraId="24C1BFE3" w14:textId="77777777" w:rsidR="00D126E5" w:rsidRPr="00883966" w:rsidRDefault="00D126E5" w:rsidP="00D126E5">
      <w:pPr>
        <w:rPr>
          <w:rFonts w:ascii="Times New Roman" w:hAnsi="Times New Roman" w:cs="Times New Roman"/>
          <w:sz w:val="24"/>
          <w:szCs w:val="24"/>
        </w:rPr>
      </w:pPr>
    </w:p>
    <w:p w14:paraId="37EB3AA3" w14:textId="77777777" w:rsidR="00D126E5" w:rsidRPr="00883966" w:rsidRDefault="00D126E5" w:rsidP="00D126E5">
      <w:pPr>
        <w:rPr>
          <w:rFonts w:ascii="Times New Roman" w:hAnsi="Times New Roman" w:cs="Times New Roman"/>
          <w:sz w:val="24"/>
          <w:szCs w:val="24"/>
        </w:rPr>
      </w:pPr>
    </w:p>
    <w:p w14:paraId="56354A84" w14:textId="77777777" w:rsidR="00D126E5" w:rsidRDefault="00D126E5" w:rsidP="00D126E5">
      <w:pPr>
        <w:rPr>
          <w:rFonts w:ascii="Times New Roman" w:hAnsi="Times New Roman" w:cs="Times New Roman"/>
          <w:sz w:val="24"/>
          <w:szCs w:val="24"/>
        </w:rPr>
      </w:pPr>
    </w:p>
    <w:p w14:paraId="557898D9" w14:textId="77777777" w:rsidR="00D126E5" w:rsidRDefault="00D126E5" w:rsidP="00D126E5">
      <w:pPr>
        <w:rPr>
          <w:rFonts w:ascii="Times New Roman" w:hAnsi="Times New Roman" w:cs="Times New Roman"/>
          <w:sz w:val="24"/>
          <w:szCs w:val="24"/>
        </w:rPr>
      </w:pPr>
    </w:p>
    <w:p w14:paraId="0E8C9015" w14:textId="583E1CC6" w:rsidR="00D126E5" w:rsidRDefault="00D126E5" w:rsidP="00D126E5">
      <w:pPr>
        <w:tabs>
          <w:tab w:val="left" w:pos="2712"/>
        </w:tabs>
        <w:rPr>
          <w:rFonts w:ascii="Times New Roman" w:hAnsi="Times New Roman" w:cs="Times New Roman"/>
          <w:sz w:val="24"/>
          <w:szCs w:val="24"/>
        </w:rPr>
      </w:pPr>
    </w:p>
    <w:p w14:paraId="61E2B870" w14:textId="51CA78BA" w:rsidR="00D126E5" w:rsidRDefault="00D126E5" w:rsidP="00D126E5">
      <w:pPr>
        <w:tabs>
          <w:tab w:val="left" w:pos="2712"/>
        </w:tabs>
        <w:rPr>
          <w:rFonts w:ascii="Times New Roman" w:hAnsi="Times New Roman" w:cs="Times New Roman"/>
          <w:sz w:val="24"/>
          <w:szCs w:val="24"/>
        </w:rPr>
      </w:pPr>
    </w:p>
    <w:p w14:paraId="5F8661D1" w14:textId="41637E7F" w:rsidR="00D126E5" w:rsidRDefault="00D126E5" w:rsidP="00D126E5">
      <w:pPr>
        <w:tabs>
          <w:tab w:val="left" w:pos="2712"/>
        </w:tabs>
        <w:rPr>
          <w:rFonts w:ascii="Times New Roman" w:hAnsi="Times New Roman" w:cs="Times New Roman"/>
          <w:sz w:val="24"/>
          <w:szCs w:val="24"/>
        </w:rPr>
      </w:pPr>
    </w:p>
    <w:p w14:paraId="20F8935F" w14:textId="7B3A770E" w:rsidR="00D126E5" w:rsidRDefault="00D126E5" w:rsidP="00D126E5">
      <w:pPr>
        <w:tabs>
          <w:tab w:val="left" w:pos="2712"/>
        </w:tabs>
        <w:rPr>
          <w:rFonts w:ascii="Times New Roman" w:hAnsi="Times New Roman" w:cs="Times New Roman"/>
          <w:sz w:val="24"/>
          <w:szCs w:val="24"/>
        </w:rPr>
      </w:pPr>
    </w:p>
    <w:p w14:paraId="0CF6423C" w14:textId="5E57ABDF" w:rsidR="00D126E5" w:rsidRDefault="00D126E5" w:rsidP="00D126E5">
      <w:pPr>
        <w:tabs>
          <w:tab w:val="left" w:pos="2712"/>
        </w:tabs>
        <w:rPr>
          <w:rFonts w:ascii="Times New Roman" w:hAnsi="Times New Roman" w:cs="Times New Roman"/>
          <w:sz w:val="24"/>
          <w:szCs w:val="24"/>
        </w:rPr>
      </w:pPr>
    </w:p>
    <w:p w14:paraId="64696D11" w14:textId="3B8A03F6" w:rsidR="00D126E5" w:rsidRDefault="00D126E5" w:rsidP="00D126E5">
      <w:pPr>
        <w:tabs>
          <w:tab w:val="left" w:pos="2712"/>
        </w:tabs>
        <w:rPr>
          <w:rFonts w:ascii="Times New Roman" w:hAnsi="Times New Roman" w:cs="Times New Roman"/>
          <w:sz w:val="24"/>
          <w:szCs w:val="24"/>
        </w:rPr>
      </w:pPr>
    </w:p>
    <w:p w14:paraId="38C6C597" w14:textId="3C9707CC" w:rsidR="00D126E5" w:rsidRDefault="00D126E5" w:rsidP="00D126E5">
      <w:pPr>
        <w:tabs>
          <w:tab w:val="left" w:pos="2712"/>
        </w:tabs>
        <w:rPr>
          <w:rFonts w:ascii="Times New Roman" w:hAnsi="Times New Roman" w:cs="Times New Roman"/>
          <w:sz w:val="24"/>
          <w:szCs w:val="24"/>
        </w:rPr>
      </w:pPr>
    </w:p>
    <w:p w14:paraId="122AFB1F" w14:textId="77777777" w:rsidR="00D126E5" w:rsidRDefault="00D126E5" w:rsidP="00F26A21">
      <w:pPr>
        <w:pStyle w:val="351"/>
      </w:pPr>
      <w:bookmarkStart w:id="102" w:name="_Toc43894604"/>
      <w:r>
        <w:t>Descripción de sus componentes</w:t>
      </w:r>
      <w:bookmarkEnd w:id="102"/>
    </w:p>
    <w:p w14:paraId="15F07CA7" w14:textId="77777777" w:rsidR="00D126E5" w:rsidRPr="00003CDE" w:rsidRDefault="00D126E5" w:rsidP="00F26A21">
      <w:pPr>
        <w:pStyle w:val="TEXTOESPECFICO"/>
      </w:pPr>
      <w:r w:rsidRPr="00003CDE">
        <w:t xml:space="preserve">El biodigestor utilizado para la investigación es de modelo chino de flujo semi – continuo, es el modelo más extendido, debido a su durabilidad, fácil manejo, funcionabilidad y seguridad. </w:t>
      </w:r>
    </w:p>
    <w:p w14:paraId="45EAC279" w14:textId="77777777" w:rsidR="00D126E5" w:rsidRPr="00003CDE" w:rsidRDefault="00D126E5" w:rsidP="00F26A21">
      <w:pPr>
        <w:pStyle w:val="TEXTOESPECFICO"/>
      </w:pPr>
      <w:r w:rsidRPr="00003CDE">
        <w:t xml:space="preserve">Este diseño se originó en China y fue ampliamente difundido por su fácil operatividad. Consta de una cámara cerrada con sus respectivas cámaras de carga y descarga. </w:t>
      </w:r>
    </w:p>
    <w:p w14:paraId="5A337173" w14:textId="77777777" w:rsidR="00D126E5" w:rsidRPr="00003CDE" w:rsidRDefault="00D126E5" w:rsidP="00F26A21">
      <w:pPr>
        <w:pStyle w:val="TEXTOESPECFICO"/>
      </w:pPr>
      <w:r w:rsidRPr="00003CDE">
        <w:t>La estructura está construida de ladrillos</w:t>
      </w:r>
      <w:r>
        <w:t xml:space="preserve">, </w:t>
      </w:r>
      <w:r w:rsidRPr="00003CDE">
        <w:t xml:space="preserve">hormigón y las paredes internas </w:t>
      </w:r>
      <w:r>
        <w:t>im</w:t>
      </w:r>
      <w:r w:rsidRPr="00003CDE">
        <w:t xml:space="preserve">permeabilizadas con aplicación de cemento mezclado con porcelana para evitar fuga de fluidos. </w:t>
      </w:r>
    </w:p>
    <w:p w14:paraId="02942C49" w14:textId="77777777" w:rsidR="00D126E5" w:rsidRDefault="00D126E5" w:rsidP="00F26A21">
      <w:pPr>
        <w:pStyle w:val="TEXTOESPECFICO"/>
      </w:pPr>
      <w:r w:rsidRPr="00003CDE">
        <w:t>Esta clase de digestor de campana fija, almacena solamente un pequeño volumen del biogás generado en el interior, por lo que para funcionamiento continuo es necesario un contenedor diferente construido para este biogás producido (gasómetro)</w:t>
      </w:r>
      <w:r>
        <w:t>, con el cual no se cuenta.</w:t>
      </w:r>
    </w:p>
    <w:p w14:paraId="0973A864" w14:textId="77777777" w:rsidR="00D126E5" w:rsidRDefault="00D126E5" w:rsidP="00D126E5">
      <w:pPr>
        <w:tabs>
          <w:tab w:val="left" w:pos="2712"/>
        </w:tabs>
        <w:spacing w:line="480" w:lineRule="auto"/>
        <w:rPr>
          <w:rFonts w:ascii="Times New Roman" w:hAnsi="Times New Roman" w:cs="Times New Roman"/>
          <w:sz w:val="24"/>
          <w:szCs w:val="24"/>
        </w:rPr>
      </w:pPr>
    </w:p>
    <w:p w14:paraId="350FBCD4" w14:textId="77777777" w:rsidR="00D126E5" w:rsidRDefault="00D126E5" w:rsidP="00D126E5">
      <w:pPr>
        <w:tabs>
          <w:tab w:val="left" w:pos="2712"/>
        </w:tabs>
        <w:spacing w:line="480" w:lineRule="auto"/>
        <w:rPr>
          <w:rFonts w:ascii="Times New Roman" w:hAnsi="Times New Roman" w:cs="Times New Roman"/>
          <w:sz w:val="24"/>
          <w:szCs w:val="24"/>
        </w:rPr>
      </w:pPr>
    </w:p>
    <w:p w14:paraId="37CBD9D6" w14:textId="77777777" w:rsidR="00D126E5" w:rsidRDefault="00D126E5" w:rsidP="00D126E5">
      <w:pPr>
        <w:tabs>
          <w:tab w:val="left" w:pos="2712"/>
        </w:tabs>
        <w:spacing w:line="480" w:lineRule="auto"/>
        <w:rPr>
          <w:rFonts w:ascii="Times New Roman" w:hAnsi="Times New Roman" w:cs="Times New Roman"/>
          <w:sz w:val="24"/>
          <w:szCs w:val="24"/>
        </w:rPr>
      </w:pPr>
    </w:p>
    <w:p w14:paraId="2270C69D" w14:textId="77777777" w:rsidR="00D126E5" w:rsidRDefault="00D126E5" w:rsidP="00D126E5">
      <w:pPr>
        <w:tabs>
          <w:tab w:val="left" w:pos="2712"/>
        </w:tabs>
        <w:spacing w:line="480" w:lineRule="auto"/>
        <w:rPr>
          <w:rFonts w:ascii="Times New Roman" w:hAnsi="Times New Roman" w:cs="Times New Roman"/>
          <w:sz w:val="24"/>
          <w:szCs w:val="24"/>
        </w:rPr>
      </w:pPr>
    </w:p>
    <w:p w14:paraId="5B804B5A" w14:textId="77777777" w:rsidR="00D126E5" w:rsidRDefault="00D126E5" w:rsidP="00D126E5">
      <w:pPr>
        <w:tabs>
          <w:tab w:val="left" w:pos="2712"/>
        </w:tabs>
        <w:spacing w:line="480" w:lineRule="auto"/>
        <w:rPr>
          <w:rFonts w:ascii="Times New Roman" w:hAnsi="Times New Roman" w:cs="Times New Roman"/>
          <w:sz w:val="24"/>
          <w:szCs w:val="24"/>
        </w:rPr>
      </w:pPr>
    </w:p>
    <w:p w14:paraId="63D79F20" w14:textId="77777777" w:rsidR="00D126E5" w:rsidRDefault="00D126E5" w:rsidP="00D126E5">
      <w:pPr>
        <w:tabs>
          <w:tab w:val="left" w:pos="2712"/>
        </w:tabs>
        <w:spacing w:line="480" w:lineRule="auto"/>
        <w:rPr>
          <w:rFonts w:ascii="Times New Roman" w:hAnsi="Times New Roman" w:cs="Times New Roman"/>
          <w:sz w:val="24"/>
          <w:szCs w:val="24"/>
        </w:rPr>
      </w:pPr>
    </w:p>
    <w:p w14:paraId="7E8B31C6" w14:textId="761FDCC3" w:rsidR="00D126E5" w:rsidRDefault="00D126E5" w:rsidP="00D126E5">
      <w:pPr>
        <w:tabs>
          <w:tab w:val="left" w:pos="2712"/>
        </w:tabs>
        <w:spacing w:line="480" w:lineRule="auto"/>
        <w:rPr>
          <w:rFonts w:ascii="Times New Roman" w:hAnsi="Times New Roman" w:cs="Times New Roman"/>
          <w:sz w:val="24"/>
          <w:szCs w:val="24"/>
        </w:rPr>
      </w:pPr>
    </w:p>
    <w:p w14:paraId="44E84A7A" w14:textId="1865D7BB" w:rsidR="00F26A21" w:rsidRPr="00F26A21" w:rsidRDefault="00F26A21" w:rsidP="004A56E9">
      <w:pPr>
        <w:pStyle w:val="Descripcin"/>
        <w:keepNext/>
        <w:ind w:left="567"/>
        <w:rPr>
          <w:rFonts w:ascii="Times New Roman" w:hAnsi="Times New Roman" w:cs="Times New Roman"/>
          <w:i w:val="0"/>
          <w:iCs w:val="0"/>
          <w:color w:val="000000" w:themeColor="text1"/>
          <w:sz w:val="24"/>
          <w:szCs w:val="24"/>
        </w:rPr>
      </w:pPr>
      <w:bookmarkStart w:id="103" w:name="_Toc47716425"/>
      <w:r w:rsidRPr="00F26A21">
        <w:rPr>
          <w:rFonts w:ascii="Times New Roman" w:hAnsi="Times New Roman" w:cs="Times New Roman"/>
          <w:i w:val="0"/>
          <w:iCs w:val="0"/>
          <w:color w:val="000000" w:themeColor="text1"/>
          <w:sz w:val="24"/>
          <w:szCs w:val="24"/>
        </w:rPr>
        <w:t xml:space="preserve">Tabla </w:t>
      </w:r>
      <w:r w:rsidRPr="00F26A21">
        <w:rPr>
          <w:rFonts w:ascii="Times New Roman" w:hAnsi="Times New Roman" w:cs="Times New Roman"/>
          <w:i w:val="0"/>
          <w:iCs w:val="0"/>
          <w:color w:val="000000" w:themeColor="text1"/>
          <w:sz w:val="24"/>
          <w:szCs w:val="24"/>
        </w:rPr>
        <w:fldChar w:fldCharType="begin"/>
      </w:r>
      <w:r w:rsidRPr="00F26A21">
        <w:rPr>
          <w:rFonts w:ascii="Times New Roman" w:hAnsi="Times New Roman" w:cs="Times New Roman"/>
          <w:i w:val="0"/>
          <w:iCs w:val="0"/>
          <w:color w:val="000000" w:themeColor="text1"/>
          <w:sz w:val="24"/>
          <w:szCs w:val="24"/>
        </w:rPr>
        <w:instrText xml:space="preserve"> SEQ Tabla \* ARABIC </w:instrText>
      </w:r>
      <w:r w:rsidRPr="00F26A21">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6</w:t>
      </w:r>
      <w:bookmarkEnd w:id="103"/>
      <w:r w:rsidRPr="00F26A21">
        <w:rPr>
          <w:rFonts w:ascii="Times New Roman" w:hAnsi="Times New Roman" w:cs="Times New Roman"/>
          <w:i w:val="0"/>
          <w:iCs w:val="0"/>
          <w:color w:val="000000" w:themeColor="text1"/>
          <w:sz w:val="24"/>
          <w:szCs w:val="24"/>
        </w:rPr>
        <w:fldChar w:fldCharType="end"/>
      </w:r>
    </w:p>
    <w:p w14:paraId="4C3FD216" w14:textId="0BDF288E" w:rsidR="00F26A21" w:rsidRDefault="00F26A21" w:rsidP="004A56E9">
      <w:pPr>
        <w:ind w:left="567"/>
        <w:rPr>
          <w:rFonts w:ascii="Times New Roman" w:hAnsi="Times New Roman" w:cs="Times New Roman"/>
          <w:i/>
          <w:iCs/>
          <w:color w:val="000000" w:themeColor="text1"/>
          <w:sz w:val="24"/>
          <w:szCs w:val="24"/>
        </w:rPr>
      </w:pPr>
      <w:r w:rsidRPr="00F26A21">
        <w:rPr>
          <w:rFonts w:ascii="Times New Roman" w:hAnsi="Times New Roman" w:cs="Times New Roman"/>
          <w:i/>
          <w:iCs/>
          <w:color w:val="000000" w:themeColor="text1"/>
          <w:sz w:val="24"/>
          <w:szCs w:val="24"/>
        </w:rPr>
        <w:t>Resumen de dimensiones de biodigestor de trabajo</w:t>
      </w:r>
      <w:r w:rsidR="00040669">
        <w:rPr>
          <w:rFonts w:ascii="Times New Roman" w:hAnsi="Times New Roman" w:cs="Times New Roman"/>
          <w:i/>
          <w:iCs/>
          <w:color w:val="000000" w:themeColor="text1"/>
          <w:sz w:val="24"/>
          <w:szCs w:val="24"/>
        </w:rPr>
        <w:t>.</w:t>
      </w:r>
    </w:p>
    <w:p w14:paraId="0B239400" w14:textId="77777777" w:rsidR="00040669" w:rsidRPr="00F26A21" w:rsidRDefault="00040669" w:rsidP="004A56E9">
      <w:pPr>
        <w:ind w:left="567"/>
        <w:rPr>
          <w:rFonts w:ascii="Times New Roman" w:hAnsi="Times New Roman" w:cs="Times New Roman"/>
          <w:i/>
          <w:iCs/>
          <w:color w:val="000000" w:themeColor="text1"/>
          <w:sz w:val="24"/>
          <w:szCs w:val="24"/>
        </w:rPr>
      </w:pPr>
    </w:p>
    <w:tbl>
      <w:tblPr>
        <w:tblStyle w:val="Tablaconcuadrcula"/>
        <w:tblW w:w="7797" w:type="dxa"/>
        <w:tblInd w:w="567" w:type="dxa"/>
        <w:tblLook w:val="04A0" w:firstRow="1" w:lastRow="0" w:firstColumn="1" w:lastColumn="0" w:noHBand="0" w:noVBand="1"/>
      </w:tblPr>
      <w:tblGrid>
        <w:gridCol w:w="2552"/>
        <w:gridCol w:w="1858"/>
        <w:gridCol w:w="1701"/>
        <w:gridCol w:w="1686"/>
      </w:tblGrid>
      <w:tr w:rsidR="00D126E5" w14:paraId="78534D91" w14:textId="77777777" w:rsidTr="004A56E9">
        <w:trPr>
          <w:trHeight w:val="762"/>
        </w:trPr>
        <w:tc>
          <w:tcPr>
            <w:tcW w:w="2552" w:type="dxa"/>
            <w:tcBorders>
              <w:top w:val="single" w:sz="4" w:space="0" w:color="auto"/>
              <w:left w:val="nil"/>
              <w:bottom w:val="single" w:sz="4" w:space="0" w:color="auto"/>
              <w:right w:val="nil"/>
            </w:tcBorders>
            <w:vAlign w:val="center"/>
          </w:tcPr>
          <w:p w14:paraId="3D0174DD" w14:textId="77777777" w:rsidR="00D126E5" w:rsidRPr="0084230C" w:rsidRDefault="00D126E5" w:rsidP="003E545D">
            <w:pPr>
              <w:tabs>
                <w:tab w:val="left" w:pos="2712"/>
              </w:tabs>
              <w:spacing w:line="480" w:lineRule="auto"/>
              <w:jc w:val="center"/>
              <w:rPr>
                <w:rFonts w:ascii="Times New Roman" w:hAnsi="Times New Roman"/>
                <w:b/>
                <w:bCs/>
                <w:sz w:val="24"/>
                <w:szCs w:val="24"/>
              </w:rPr>
            </w:pPr>
            <w:r w:rsidRPr="0084230C">
              <w:rPr>
                <w:rFonts w:ascii="Times New Roman" w:hAnsi="Times New Roman"/>
                <w:b/>
                <w:bCs/>
                <w:sz w:val="24"/>
                <w:szCs w:val="24"/>
              </w:rPr>
              <w:t>Componente</w:t>
            </w:r>
          </w:p>
        </w:tc>
        <w:tc>
          <w:tcPr>
            <w:tcW w:w="1858" w:type="dxa"/>
            <w:tcBorders>
              <w:top w:val="single" w:sz="4" w:space="0" w:color="auto"/>
              <w:left w:val="nil"/>
              <w:bottom w:val="single" w:sz="4" w:space="0" w:color="auto"/>
              <w:right w:val="nil"/>
            </w:tcBorders>
            <w:vAlign w:val="center"/>
          </w:tcPr>
          <w:p w14:paraId="7BED068B" w14:textId="77777777" w:rsidR="00D126E5" w:rsidRPr="0084230C" w:rsidRDefault="00D126E5" w:rsidP="003E545D">
            <w:pPr>
              <w:tabs>
                <w:tab w:val="left" w:pos="2712"/>
              </w:tabs>
              <w:spacing w:line="480" w:lineRule="auto"/>
              <w:jc w:val="center"/>
              <w:rPr>
                <w:rFonts w:ascii="Times New Roman" w:hAnsi="Times New Roman"/>
                <w:b/>
                <w:bCs/>
                <w:sz w:val="24"/>
                <w:szCs w:val="24"/>
              </w:rPr>
            </w:pPr>
            <w:r w:rsidRPr="0084230C">
              <w:rPr>
                <w:rFonts w:ascii="Times New Roman" w:hAnsi="Times New Roman"/>
                <w:b/>
                <w:bCs/>
                <w:sz w:val="24"/>
                <w:szCs w:val="24"/>
              </w:rPr>
              <w:t>Especificación</w:t>
            </w:r>
          </w:p>
        </w:tc>
        <w:tc>
          <w:tcPr>
            <w:tcW w:w="1701" w:type="dxa"/>
            <w:tcBorders>
              <w:top w:val="single" w:sz="4" w:space="0" w:color="auto"/>
              <w:left w:val="nil"/>
              <w:bottom w:val="single" w:sz="4" w:space="0" w:color="auto"/>
              <w:right w:val="nil"/>
            </w:tcBorders>
            <w:vAlign w:val="center"/>
          </w:tcPr>
          <w:p w14:paraId="4F20EE8B" w14:textId="77777777" w:rsidR="00D126E5" w:rsidRPr="0084230C" w:rsidRDefault="00D126E5" w:rsidP="003E545D">
            <w:pPr>
              <w:tabs>
                <w:tab w:val="left" w:pos="2712"/>
              </w:tabs>
              <w:spacing w:line="480" w:lineRule="auto"/>
              <w:jc w:val="center"/>
              <w:rPr>
                <w:rFonts w:ascii="Times New Roman" w:hAnsi="Times New Roman"/>
                <w:b/>
                <w:bCs/>
                <w:sz w:val="24"/>
                <w:szCs w:val="24"/>
              </w:rPr>
            </w:pPr>
            <w:r w:rsidRPr="0084230C">
              <w:rPr>
                <w:rFonts w:ascii="Times New Roman" w:hAnsi="Times New Roman"/>
                <w:b/>
                <w:bCs/>
                <w:sz w:val="24"/>
                <w:szCs w:val="24"/>
              </w:rPr>
              <w:t>Dimensión</w:t>
            </w:r>
          </w:p>
        </w:tc>
        <w:tc>
          <w:tcPr>
            <w:tcW w:w="1686" w:type="dxa"/>
            <w:tcBorders>
              <w:top w:val="single" w:sz="4" w:space="0" w:color="auto"/>
              <w:left w:val="nil"/>
              <w:bottom w:val="single" w:sz="4" w:space="0" w:color="auto"/>
              <w:right w:val="nil"/>
            </w:tcBorders>
            <w:vAlign w:val="center"/>
          </w:tcPr>
          <w:p w14:paraId="3D6C21A3" w14:textId="77777777" w:rsidR="00D126E5" w:rsidRPr="0084230C" w:rsidRDefault="00D126E5" w:rsidP="003E545D">
            <w:pPr>
              <w:tabs>
                <w:tab w:val="left" w:pos="2712"/>
              </w:tabs>
              <w:spacing w:line="480" w:lineRule="auto"/>
              <w:jc w:val="center"/>
              <w:rPr>
                <w:rFonts w:ascii="Times New Roman" w:hAnsi="Times New Roman"/>
                <w:b/>
                <w:bCs/>
                <w:sz w:val="24"/>
                <w:szCs w:val="24"/>
              </w:rPr>
            </w:pPr>
            <w:r w:rsidRPr="0084230C">
              <w:rPr>
                <w:rFonts w:ascii="Times New Roman" w:hAnsi="Times New Roman"/>
                <w:b/>
                <w:bCs/>
                <w:sz w:val="24"/>
                <w:szCs w:val="24"/>
              </w:rPr>
              <w:t>Unidad</w:t>
            </w:r>
          </w:p>
        </w:tc>
      </w:tr>
      <w:tr w:rsidR="00D126E5" w14:paraId="09D3DA0F" w14:textId="77777777" w:rsidTr="004A56E9">
        <w:trPr>
          <w:trHeight w:val="784"/>
        </w:trPr>
        <w:tc>
          <w:tcPr>
            <w:tcW w:w="7797" w:type="dxa"/>
            <w:gridSpan w:val="4"/>
            <w:tcBorders>
              <w:top w:val="nil"/>
              <w:left w:val="nil"/>
              <w:bottom w:val="nil"/>
              <w:right w:val="nil"/>
            </w:tcBorders>
          </w:tcPr>
          <w:p w14:paraId="2ED3AE56" w14:textId="77777777" w:rsidR="00D126E5" w:rsidRPr="0084230C" w:rsidRDefault="00D126E5" w:rsidP="003E545D">
            <w:pPr>
              <w:tabs>
                <w:tab w:val="left" w:pos="2712"/>
              </w:tabs>
              <w:spacing w:line="480" w:lineRule="auto"/>
              <w:rPr>
                <w:rFonts w:ascii="Times New Roman" w:hAnsi="Times New Roman"/>
                <w:b/>
                <w:bCs/>
                <w:sz w:val="24"/>
                <w:szCs w:val="24"/>
              </w:rPr>
            </w:pPr>
            <w:r w:rsidRPr="0084230C">
              <w:rPr>
                <w:rFonts w:ascii="Times New Roman" w:hAnsi="Times New Roman"/>
                <w:b/>
                <w:bCs/>
                <w:sz w:val="24"/>
                <w:szCs w:val="24"/>
              </w:rPr>
              <w:t>Sector de carga</w:t>
            </w:r>
          </w:p>
        </w:tc>
      </w:tr>
      <w:tr w:rsidR="00D126E5" w14:paraId="34F7E070" w14:textId="77777777" w:rsidTr="004A56E9">
        <w:trPr>
          <w:trHeight w:val="784"/>
        </w:trPr>
        <w:tc>
          <w:tcPr>
            <w:tcW w:w="2552" w:type="dxa"/>
            <w:tcBorders>
              <w:top w:val="nil"/>
              <w:left w:val="nil"/>
              <w:bottom w:val="single" w:sz="4" w:space="0" w:color="auto"/>
              <w:right w:val="nil"/>
            </w:tcBorders>
          </w:tcPr>
          <w:p w14:paraId="1F61297F" w14:textId="77777777" w:rsidR="00D126E5" w:rsidRDefault="00D126E5" w:rsidP="003E545D">
            <w:pPr>
              <w:tabs>
                <w:tab w:val="left" w:pos="2712"/>
              </w:tabs>
              <w:spacing w:line="480" w:lineRule="auto"/>
              <w:rPr>
                <w:rFonts w:ascii="Times New Roman" w:hAnsi="Times New Roman"/>
                <w:sz w:val="24"/>
                <w:szCs w:val="24"/>
              </w:rPr>
            </w:pPr>
            <w:r>
              <w:rPr>
                <w:rFonts w:ascii="Times New Roman" w:hAnsi="Times New Roman"/>
                <w:sz w:val="24"/>
                <w:szCs w:val="24"/>
              </w:rPr>
              <w:t>Cámara de ingreso</w:t>
            </w:r>
          </w:p>
        </w:tc>
        <w:tc>
          <w:tcPr>
            <w:tcW w:w="1858" w:type="dxa"/>
            <w:tcBorders>
              <w:top w:val="nil"/>
              <w:left w:val="nil"/>
              <w:bottom w:val="single" w:sz="4" w:space="0" w:color="auto"/>
              <w:right w:val="nil"/>
            </w:tcBorders>
          </w:tcPr>
          <w:p w14:paraId="6D81C1E1"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Volumen</w:t>
            </w:r>
          </w:p>
        </w:tc>
        <w:tc>
          <w:tcPr>
            <w:tcW w:w="1701" w:type="dxa"/>
            <w:tcBorders>
              <w:top w:val="nil"/>
              <w:left w:val="nil"/>
              <w:bottom w:val="single" w:sz="4" w:space="0" w:color="auto"/>
              <w:right w:val="nil"/>
            </w:tcBorders>
          </w:tcPr>
          <w:p w14:paraId="25F7BF4A"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0.216</w:t>
            </w:r>
          </w:p>
        </w:tc>
        <w:tc>
          <w:tcPr>
            <w:tcW w:w="1686" w:type="dxa"/>
            <w:tcBorders>
              <w:top w:val="nil"/>
              <w:left w:val="nil"/>
              <w:bottom w:val="single" w:sz="4" w:space="0" w:color="auto"/>
              <w:right w:val="nil"/>
            </w:tcBorders>
          </w:tcPr>
          <w:p w14:paraId="2C7238C0"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m</w:t>
            </w:r>
            <w:r w:rsidRPr="00294DDE">
              <w:rPr>
                <w:rFonts w:ascii="Times New Roman" w:hAnsi="Times New Roman"/>
                <w:sz w:val="24"/>
                <w:szCs w:val="24"/>
                <w:vertAlign w:val="superscript"/>
              </w:rPr>
              <w:t>3</w:t>
            </w:r>
          </w:p>
        </w:tc>
      </w:tr>
      <w:tr w:rsidR="00D126E5" w14:paraId="0FFB9D39" w14:textId="77777777" w:rsidTr="004A56E9">
        <w:trPr>
          <w:trHeight w:val="762"/>
        </w:trPr>
        <w:tc>
          <w:tcPr>
            <w:tcW w:w="7797" w:type="dxa"/>
            <w:gridSpan w:val="4"/>
            <w:tcBorders>
              <w:top w:val="nil"/>
              <w:left w:val="nil"/>
              <w:bottom w:val="nil"/>
              <w:right w:val="nil"/>
            </w:tcBorders>
          </w:tcPr>
          <w:p w14:paraId="2469F57E" w14:textId="77777777" w:rsidR="00D126E5" w:rsidRPr="0084230C" w:rsidRDefault="00D126E5" w:rsidP="003E545D">
            <w:pPr>
              <w:tabs>
                <w:tab w:val="left" w:pos="2712"/>
              </w:tabs>
              <w:spacing w:line="480" w:lineRule="auto"/>
              <w:rPr>
                <w:rFonts w:ascii="Times New Roman" w:hAnsi="Times New Roman"/>
                <w:b/>
                <w:bCs/>
                <w:sz w:val="24"/>
                <w:szCs w:val="24"/>
              </w:rPr>
            </w:pPr>
            <w:r w:rsidRPr="0084230C">
              <w:rPr>
                <w:rFonts w:ascii="Times New Roman" w:hAnsi="Times New Roman"/>
                <w:b/>
                <w:bCs/>
                <w:sz w:val="24"/>
                <w:szCs w:val="24"/>
              </w:rPr>
              <w:t>Sector de digestión anaeróbica</w:t>
            </w:r>
          </w:p>
        </w:tc>
      </w:tr>
      <w:tr w:rsidR="00D126E5" w14:paraId="18435C8E" w14:textId="77777777" w:rsidTr="004A56E9">
        <w:trPr>
          <w:trHeight w:val="784"/>
        </w:trPr>
        <w:tc>
          <w:tcPr>
            <w:tcW w:w="2552" w:type="dxa"/>
            <w:vMerge w:val="restart"/>
            <w:tcBorders>
              <w:top w:val="nil"/>
              <w:left w:val="nil"/>
              <w:bottom w:val="nil"/>
              <w:right w:val="nil"/>
            </w:tcBorders>
            <w:vAlign w:val="center"/>
          </w:tcPr>
          <w:p w14:paraId="42CB3AE5" w14:textId="77777777" w:rsidR="00D126E5" w:rsidRDefault="00D126E5" w:rsidP="003E545D">
            <w:pPr>
              <w:tabs>
                <w:tab w:val="left" w:pos="2712"/>
              </w:tabs>
              <w:spacing w:line="480" w:lineRule="auto"/>
              <w:rPr>
                <w:rFonts w:ascii="Times New Roman" w:hAnsi="Times New Roman"/>
                <w:sz w:val="24"/>
                <w:szCs w:val="24"/>
              </w:rPr>
            </w:pPr>
            <w:r>
              <w:rPr>
                <w:rFonts w:ascii="Times New Roman" w:hAnsi="Times New Roman"/>
                <w:sz w:val="24"/>
                <w:szCs w:val="24"/>
              </w:rPr>
              <w:t>Cámara de digestión</w:t>
            </w:r>
          </w:p>
        </w:tc>
        <w:tc>
          <w:tcPr>
            <w:tcW w:w="1858" w:type="dxa"/>
            <w:tcBorders>
              <w:top w:val="nil"/>
              <w:left w:val="nil"/>
              <w:bottom w:val="nil"/>
              <w:right w:val="nil"/>
            </w:tcBorders>
          </w:tcPr>
          <w:p w14:paraId="099F3CF6"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Diámetro</w:t>
            </w:r>
          </w:p>
        </w:tc>
        <w:tc>
          <w:tcPr>
            <w:tcW w:w="1701" w:type="dxa"/>
            <w:tcBorders>
              <w:top w:val="nil"/>
              <w:left w:val="nil"/>
              <w:bottom w:val="nil"/>
              <w:right w:val="nil"/>
            </w:tcBorders>
          </w:tcPr>
          <w:p w14:paraId="3CF24DB5"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3.1</w:t>
            </w:r>
          </w:p>
        </w:tc>
        <w:tc>
          <w:tcPr>
            <w:tcW w:w="1686" w:type="dxa"/>
            <w:tcBorders>
              <w:top w:val="nil"/>
              <w:left w:val="nil"/>
              <w:bottom w:val="nil"/>
              <w:right w:val="nil"/>
            </w:tcBorders>
          </w:tcPr>
          <w:p w14:paraId="369BF644"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m</w:t>
            </w:r>
          </w:p>
        </w:tc>
      </w:tr>
      <w:tr w:rsidR="00D126E5" w14:paraId="5C634A6B" w14:textId="77777777" w:rsidTr="004A56E9">
        <w:trPr>
          <w:trHeight w:val="784"/>
        </w:trPr>
        <w:tc>
          <w:tcPr>
            <w:tcW w:w="2552" w:type="dxa"/>
            <w:vMerge/>
            <w:tcBorders>
              <w:top w:val="nil"/>
              <w:left w:val="nil"/>
              <w:bottom w:val="nil"/>
              <w:right w:val="nil"/>
            </w:tcBorders>
          </w:tcPr>
          <w:p w14:paraId="6B4282DC" w14:textId="77777777" w:rsidR="00D126E5" w:rsidRDefault="00D126E5" w:rsidP="003E545D">
            <w:pPr>
              <w:tabs>
                <w:tab w:val="left" w:pos="2712"/>
              </w:tabs>
              <w:spacing w:line="480" w:lineRule="auto"/>
              <w:rPr>
                <w:rFonts w:ascii="Times New Roman" w:hAnsi="Times New Roman"/>
                <w:sz w:val="24"/>
                <w:szCs w:val="24"/>
              </w:rPr>
            </w:pPr>
          </w:p>
        </w:tc>
        <w:tc>
          <w:tcPr>
            <w:tcW w:w="1858" w:type="dxa"/>
            <w:tcBorders>
              <w:top w:val="nil"/>
              <w:left w:val="nil"/>
              <w:bottom w:val="nil"/>
              <w:right w:val="nil"/>
            </w:tcBorders>
          </w:tcPr>
          <w:p w14:paraId="71A31280"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Profundidad</w:t>
            </w:r>
          </w:p>
        </w:tc>
        <w:tc>
          <w:tcPr>
            <w:tcW w:w="1701" w:type="dxa"/>
            <w:tcBorders>
              <w:top w:val="nil"/>
              <w:left w:val="nil"/>
              <w:bottom w:val="nil"/>
              <w:right w:val="nil"/>
            </w:tcBorders>
          </w:tcPr>
          <w:p w14:paraId="1809BDF3"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2</w:t>
            </w:r>
          </w:p>
        </w:tc>
        <w:tc>
          <w:tcPr>
            <w:tcW w:w="1686" w:type="dxa"/>
            <w:tcBorders>
              <w:top w:val="nil"/>
              <w:left w:val="nil"/>
              <w:bottom w:val="nil"/>
              <w:right w:val="nil"/>
            </w:tcBorders>
          </w:tcPr>
          <w:p w14:paraId="48C8DA16"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m</w:t>
            </w:r>
          </w:p>
        </w:tc>
      </w:tr>
      <w:tr w:rsidR="00D126E5" w14:paraId="0219E8F2" w14:textId="77777777" w:rsidTr="004A56E9">
        <w:trPr>
          <w:trHeight w:val="784"/>
        </w:trPr>
        <w:tc>
          <w:tcPr>
            <w:tcW w:w="2552" w:type="dxa"/>
            <w:vMerge/>
            <w:tcBorders>
              <w:top w:val="nil"/>
              <w:left w:val="nil"/>
              <w:bottom w:val="nil"/>
              <w:right w:val="nil"/>
            </w:tcBorders>
          </w:tcPr>
          <w:p w14:paraId="682ACF33" w14:textId="77777777" w:rsidR="00D126E5" w:rsidRDefault="00D126E5" w:rsidP="003E545D">
            <w:pPr>
              <w:tabs>
                <w:tab w:val="left" w:pos="2712"/>
              </w:tabs>
              <w:spacing w:line="480" w:lineRule="auto"/>
              <w:rPr>
                <w:rFonts w:ascii="Times New Roman" w:hAnsi="Times New Roman"/>
                <w:sz w:val="24"/>
                <w:szCs w:val="24"/>
              </w:rPr>
            </w:pPr>
          </w:p>
        </w:tc>
        <w:tc>
          <w:tcPr>
            <w:tcW w:w="1858" w:type="dxa"/>
            <w:tcBorders>
              <w:top w:val="nil"/>
              <w:left w:val="nil"/>
              <w:bottom w:val="nil"/>
              <w:right w:val="nil"/>
            </w:tcBorders>
          </w:tcPr>
          <w:p w14:paraId="4D5BB9AF"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Área basal</w:t>
            </w:r>
          </w:p>
        </w:tc>
        <w:tc>
          <w:tcPr>
            <w:tcW w:w="1701" w:type="dxa"/>
            <w:tcBorders>
              <w:top w:val="nil"/>
              <w:left w:val="nil"/>
              <w:bottom w:val="nil"/>
              <w:right w:val="nil"/>
            </w:tcBorders>
          </w:tcPr>
          <w:p w14:paraId="52EF4677"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7.06</w:t>
            </w:r>
          </w:p>
        </w:tc>
        <w:tc>
          <w:tcPr>
            <w:tcW w:w="1686" w:type="dxa"/>
            <w:tcBorders>
              <w:top w:val="nil"/>
              <w:left w:val="nil"/>
              <w:bottom w:val="nil"/>
              <w:right w:val="nil"/>
            </w:tcBorders>
          </w:tcPr>
          <w:p w14:paraId="406F1F8B" w14:textId="392ABC3B" w:rsidR="00D126E5" w:rsidRDefault="00A167C3"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m</w:t>
            </w:r>
            <w:r w:rsidR="00D126E5" w:rsidRPr="00294DDE">
              <w:rPr>
                <w:rFonts w:ascii="Times New Roman" w:hAnsi="Times New Roman"/>
                <w:sz w:val="24"/>
                <w:szCs w:val="24"/>
                <w:vertAlign w:val="superscript"/>
              </w:rPr>
              <w:t>2</w:t>
            </w:r>
          </w:p>
        </w:tc>
      </w:tr>
      <w:tr w:rsidR="00D126E5" w14:paraId="4CC34089" w14:textId="77777777" w:rsidTr="004A56E9">
        <w:trPr>
          <w:trHeight w:val="762"/>
        </w:trPr>
        <w:tc>
          <w:tcPr>
            <w:tcW w:w="2552" w:type="dxa"/>
            <w:vMerge/>
            <w:tcBorders>
              <w:top w:val="nil"/>
              <w:left w:val="nil"/>
              <w:bottom w:val="single" w:sz="4" w:space="0" w:color="auto"/>
              <w:right w:val="nil"/>
            </w:tcBorders>
          </w:tcPr>
          <w:p w14:paraId="370A5066" w14:textId="77777777" w:rsidR="00D126E5" w:rsidRDefault="00D126E5" w:rsidP="003E545D">
            <w:pPr>
              <w:tabs>
                <w:tab w:val="left" w:pos="2712"/>
              </w:tabs>
              <w:spacing w:line="480" w:lineRule="auto"/>
              <w:rPr>
                <w:rFonts w:ascii="Times New Roman" w:hAnsi="Times New Roman"/>
                <w:sz w:val="24"/>
                <w:szCs w:val="24"/>
              </w:rPr>
            </w:pPr>
          </w:p>
        </w:tc>
        <w:tc>
          <w:tcPr>
            <w:tcW w:w="1858" w:type="dxa"/>
            <w:tcBorders>
              <w:top w:val="nil"/>
              <w:left w:val="nil"/>
              <w:bottom w:val="single" w:sz="4" w:space="0" w:color="auto"/>
              <w:right w:val="nil"/>
            </w:tcBorders>
          </w:tcPr>
          <w:p w14:paraId="21BB33A6"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Volumen total</w:t>
            </w:r>
          </w:p>
        </w:tc>
        <w:tc>
          <w:tcPr>
            <w:tcW w:w="1701" w:type="dxa"/>
            <w:tcBorders>
              <w:top w:val="nil"/>
              <w:left w:val="nil"/>
              <w:bottom w:val="single" w:sz="4" w:space="0" w:color="auto"/>
              <w:right w:val="nil"/>
            </w:tcBorders>
          </w:tcPr>
          <w:p w14:paraId="25B92293"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10.23</w:t>
            </w:r>
          </w:p>
        </w:tc>
        <w:tc>
          <w:tcPr>
            <w:tcW w:w="1686" w:type="dxa"/>
            <w:tcBorders>
              <w:top w:val="nil"/>
              <w:left w:val="nil"/>
              <w:bottom w:val="single" w:sz="4" w:space="0" w:color="auto"/>
              <w:right w:val="nil"/>
            </w:tcBorders>
          </w:tcPr>
          <w:p w14:paraId="4A702EE1"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m</w:t>
            </w:r>
            <w:r w:rsidRPr="00294DDE">
              <w:rPr>
                <w:rFonts w:ascii="Times New Roman" w:hAnsi="Times New Roman"/>
                <w:sz w:val="24"/>
                <w:szCs w:val="24"/>
                <w:vertAlign w:val="superscript"/>
              </w:rPr>
              <w:t>3</w:t>
            </w:r>
          </w:p>
        </w:tc>
      </w:tr>
      <w:tr w:rsidR="00D126E5" w14:paraId="1491225C" w14:textId="77777777" w:rsidTr="004A56E9">
        <w:trPr>
          <w:trHeight w:val="784"/>
        </w:trPr>
        <w:tc>
          <w:tcPr>
            <w:tcW w:w="7797" w:type="dxa"/>
            <w:gridSpan w:val="4"/>
            <w:tcBorders>
              <w:top w:val="single" w:sz="4" w:space="0" w:color="auto"/>
              <w:left w:val="nil"/>
              <w:bottom w:val="nil"/>
              <w:right w:val="nil"/>
            </w:tcBorders>
          </w:tcPr>
          <w:p w14:paraId="798F9697" w14:textId="77777777" w:rsidR="00D126E5" w:rsidRPr="0084230C" w:rsidRDefault="00D126E5" w:rsidP="003E545D">
            <w:pPr>
              <w:tabs>
                <w:tab w:val="left" w:pos="2712"/>
              </w:tabs>
              <w:spacing w:line="480" w:lineRule="auto"/>
              <w:rPr>
                <w:rFonts w:ascii="Times New Roman" w:hAnsi="Times New Roman"/>
                <w:b/>
                <w:bCs/>
                <w:sz w:val="24"/>
                <w:szCs w:val="24"/>
              </w:rPr>
            </w:pPr>
            <w:r w:rsidRPr="0084230C">
              <w:rPr>
                <w:rFonts w:ascii="Times New Roman" w:hAnsi="Times New Roman"/>
                <w:b/>
                <w:bCs/>
                <w:sz w:val="24"/>
                <w:szCs w:val="24"/>
              </w:rPr>
              <w:t xml:space="preserve">Sector de descarga </w:t>
            </w:r>
          </w:p>
        </w:tc>
      </w:tr>
      <w:tr w:rsidR="00D126E5" w14:paraId="5DEB1124" w14:textId="77777777" w:rsidTr="004A56E9">
        <w:trPr>
          <w:trHeight w:val="762"/>
        </w:trPr>
        <w:tc>
          <w:tcPr>
            <w:tcW w:w="2552" w:type="dxa"/>
            <w:tcBorders>
              <w:top w:val="nil"/>
              <w:left w:val="nil"/>
              <w:bottom w:val="single" w:sz="4" w:space="0" w:color="auto"/>
              <w:right w:val="nil"/>
            </w:tcBorders>
          </w:tcPr>
          <w:p w14:paraId="1EDFCE82" w14:textId="77777777" w:rsidR="00D126E5" w:rsidRDefault="00D126E5" w:rsidP="003E545D">
            <w:pPr>
              <w:tabs>
                <w:tab w:val="left" w:pos="2712"/>
              </w:tabs>
              <w:spacing w:line="480" w:lineRule="auto"/>
              <w:rPr>
                <w:rFonts w:ascii="Times New Roman" w:hAnsi="Times New Roman"/>
                <w:sz w:val="24"/>
                <w:szCs w:val="24"/>
              </w:rPr>
            </w:pPr>
            <w:r>
              <w:rPr>
                <w:rFonts w:ascii="Times New Roman" w:hAnsi="Times New Roman"/>
                <w:sz w:val="24"/>
                <w:szCs w:val="24"/>
              </w:rPr>
              <w:t>Cámara de descarga</w:t>
            </w:r>
          </w:p>
        </w:tc>
        <w:tc>
          <w:tcPr>
            <w:tcW w:w="1858" w:type="dxa"/>
            <w:tcBorders>
              <w:top w:val="nil"/>
              <w:left w:val="nil"/>
              <w:bottom w:val="single" w:sz="4" w:space="0" w:color="auto"/>
              <w:right w:val="nil"/>
            </w:tcBorders>
          </w:tcPr>
          <w:p w14:paraId="0B0215B7"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Volumen</w:t>
            </w:r>
          </w:p>
        </w:tc>
        <w:tc>
          <w:tcPr>
            <w:tcW w:w="1701" w:type="dxa"/>
            <w:tcBorders>
              <w:top w:val="nil"/>
              <w:left w:val="nil"/>
              <w:bottom w:val="single" w:sz="4" w:space="0" w:color="auto"/>
              <w:right w:val="nil"/>
            </w:tcBorders>
          </w:tcPr>
          <w:p w14:paraId="6A07C1B4"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1.62</w:t>
            </w:r>
          </w:p>
        </w:tc>
        <w:tc>
          <w:tcPr>
            <w:tcW w:w="1686" w:type="dxa"/>
            <w:tcBorders>
              <w:top w:val="nil"/>
              <w:left w:val="nil"/>
              <w:bottom w:val="single" w:sz="4" w:space="0" w:color="auto"/>
              <w:right w:val="nil"/>
            </w:tcBorders>
          </w:tcPr>
          <w:p w14:paraId="469F0762" w14:textId="77777777" w:rsidR="00D126E5" w:rsidRDefault="00D126E5" w:rsidP="00F26A21">
            <w:pPr>
              <w:tabs>
                <w:tab w:val="left" w:pos="2712"/>
              </w:tabs>
              <w:spacing w:line="480" w:lineRule="auto"/>
              <w:jc w:val="center"/>
              <w:rPr>
                <w:rFonts w:ascii="Times New Roman" w:hAnsi="Times New Roman"/>
                <w:sz w:val="24"/>
                <w:szCs w:val="24"/>
              </w:rPr>
            </w:pPr>
            <w:r>
              <w:rPr>
                <w:rFonts w:ascii="Times New Roman" w:hAnsi="Times New Roman"/>
                <w:sz w:val="24"/>
                <w:szCs w:val="24"/>
              </w:rPr>
              <w:t>m</w:t>
            </w:r>
            <w:r w:rsidRPr="00294DDE">
              <w:rPr>
                <w:rFonts w:ascii="Times New Roman" w:hAnsi="Times New Roman"/>
                <w:sz w:val="24"/>
                <w:szCs w:val="24"/>
                <w:vertAlign w:val="superscript"/>
              </w:rPr>
              <w:t>3</w:t>
            </w:r>
          </w:p>
        </w:tc>
      </w:tr>
    </w:tbl>
    <w:p w14:paraId="65607A45" w14:textId="77777777" w:rsidR="006E7808" w:rsidRDefault="006E7808" w:rsidP="006E7808">
      <w:pPr>
        <w:spacing w:line="480" w:lineRule="auto"/>
        <w:ind w:left="567"/>
        <w:rPr>
          <w:rFonts w:ascii="Times New Roman" w:hAnsi="Times New Roman" w:cs="Times New Roman"/>
          <w:sz w:val="24"/>
          <w:szCs w:val="24"/>
        </w:rPr>
      </w:pPr>
      <w:r>
        <w:rPr>
          <w:rFonts w:ascii="Times New Roman" w:hAnsi="Times New Roman" w:cs="Times New Roman"/>
          <w:sz w:val="24"/>
          <w:szCs w:val="24"/>
        </w:rPr>
        <w:t>Fuente: propia</w:t>
      </w:r>
    </w:p>
    <w:p w14:paraId="22B3D369" w14:textId="77777777" w:rsidR="00D126E5" w:rsidRPr="006D778D" w:rsidRDefault="00D126E5" w:rsidP="00DB4CD8">
      <w:pPr>
        <w:pStyle w:val="TEXTOESPECFICO"/>
      </w:pPr>
      <w:r w:rsidRPr="006D778D">
        <w:t>El biodigestor consta de:</w:t>
      </w:r>
    </w:p>
    <w:p w14:paraId="67C220E2" w14:textId="6EC67AAC" w:rsidR="00D126E5" w:rsidRPr="00DB4CD8" w:rsidRDefault="00D126E5" w:rsidP="00DB4CD8">
      <w:pPr>
        <w:pStyle w:val="TEXTOESPECFICO"/>
        <w:numPr>
          <w:ilvl w:val="0"/>
          <w:numId w:val="14"/>
        </w:numPr>
        <w:ind w:left="1264" w:hanging="357"/>
        <w:rPr>
          <w:b/>
          <w:bCs/>
        </w:rPr>
      </w:pPr>
      <w:r w:rsidRPr="00DB4CD8">
        <w:rPr>
          <w:b/>
          <w:bCs/>
        </w:rPr>
        <w:t>Cámara de biodigestión</w:t>
      </w:r>
    </w:p>
    <w:p w14:paraId="1D7471B8" w14:textId="77777777" w:rsidR="00D126E5" w:rsidRDefault="00D126E5" w:rsidP="00DB4CD8">
      <w:pPr>
        <w:pStyle w:val="TEXTOESPECFICO"/>
      </w:pPr>
      <w:r w:rsidRPr="006B3692">
        <w:t>La cámara de digestión corresponde al dispositivo principal donde ocurre el proceso bioquímico de degradación de la materia orgánica</w:t>
      </w:r>
      <w:r>
        <w:t>, en el caso del biodigestor de trabajo presenta</w:t>
      </w:r>
      <w:r w:rsidRPr="006B3692">
        <w:t xml:space="preserve"> forma cilíndrica </w:t>
      </w:r>
      <w:r>
        <w:t>con base</w:t>
      </w:r>
      <w:r w:rsidRPr="006B3692">
        <w:t xml:space="preserve"> inclinad</w:t>
      </w:r>
      <w:r>
        <w:t>a</w:t>
      </w:r>
      <w:r w:rsidRPr="006B3692">
        <w:t xml:space="preserve">, para que la arena, el material inorgánico sedimentable y la fracción pesada del afluente puedan ser extraídos del tanque. </w:t>
      </w:r>
    </w:p>
    <w:p w14:paraId="0D7DED45" w14:textId="6EDE9066" w:rsidR="00DB4CD8" w:rsidRPr="006B3692" w:rsidRDefault="00D126E5" w:rsidP="00DB4CD8">
      <w:pPr>
        <w:pStyle w:val="TEXTOESPECFICO"/>
        <w:ind w:left="936"/>
      </w:pPr>
      <w:r>
        <w:t xml:space="preserve">La cámara de digestión viene incorporada de un domo fijo </w:t>
      </w:r>
      <w:r w:rsidRPr="006B3692">
        <w:t>cuya misión es impedir que escapen</w:t>
      </w:r>
      <w:r>
        <w:t xml:space="preserve"> </w:t>
      </w:r>
      <w:r w:rsidRPr="006B3692">
        <w:t>olores, conservar la temperatura, evitar la entrada de oxígeno y recoger el gas producido.</w:t>
      </w:r>
    </w:p>
    <w:p w14:paraId="5B87D07C" w14:textId="77777777" w:rsidR="00D126E5" w:rsidRPr="00DB4CD8" w:rsidRDefault="00D126E5" w:rsidP="00DB4CD8">
      <w:pPr>
        <w:pStyle w:val="TEXTOESPECFICO"/>
        <w:numPr>
          <w:ilvl w:val="0"/>
          <w:numId w:val="14"/>
        </w:numPr>
        <w:ind w:left="1264" w:hanging="357"/>
        <w:rPr>
          <w:b/>
          <w:bCs/>
        </w:rPr>
      </w:pPr>
      <w:r w:rsidRPr="00DB4CD8">
        <w:rPr>
          <w:b/>
          <w:bCs/>
        </w:rPr>
        <w:t>Cámara de ingreso</w:t>
      </w:r>
    </w:p>
    <w:p w14:paraId="3F86EC2C" w14:textId="27DD464C" w:rsidR="00DB4CD8" w:rsidRDefault="00D126E5" w:rsidP="00DB4CD8">
      <w:pPr>
        <w:pStyle w:val="TEXTOESPECFICO"/>
        <w:ind w:left="936"/>
      </w:pPr>
      <w:r>
        <w:t>Al ser un diseño s</w:t>
      </w:r>
      <w:r w:rsidRPr="00003CDE">
        <w:t>emicontinuo</w:t>
      </w:r>
      <w:r>
        <w:t xml:space="preserve"> necesita cargas </w:t>
      </w:r>
      <w:r w:rsidRPr="00003CDE">
        <w:t xml:space="preserve">en lapsos cortos como de 12 horas, 1 vez al día, o cada dos días, se utiliza cuando la disponibilidad de materia orgánica es constante en los días. </w:t>
      </w:r>
    </w:p>
    <w:p w14:paraId="72737862" w14:textId="77777777" w:rsidR="00D126E5" w:rsidRPr="00DB4CD8" w:rsidRDefault="00D126E5" w:rsidP="00DB4CD8">
      <w:pPr>
        <w:pStyle w:val="TEXTOESPECFICO"/>
        <w:numPr>
          <w:ilvl w:val="0"/>
          <w:numId w:val="14"/>
        </w:numPr>
        <w:ind w:left="1264" w:hanging="357"/>
        <w:rPr>
          <w:b/>
          <w:bCs/>
        </w:rPr>
      </w:pPr>
      <w:r w:rsidRPr="00DB4CD8">
        <w:rPr>
          <w:b/>
          <w:bCs/>
        </w:rPr>
        <w:t>Cámara de salida o efluente</w:t>
      </w:r>
    </w:p>
    <w:p w14:paraId="62032DCB" w14:textId="55A4A1BA" w:rsidR="00DB4CD8" w:rsidRPr="00F25C39" w:rsidRDefault="00D126E5" w:rsidP="00DB4CD8">
      <w:pPr>
        <w:pStyle w:val="TEXTOESPECFICO"/>
        <w:ind w:left="936"/>
      </w:pPr>
      <w:r>
        <w:t>Este tanque de albañilería recibe efluentes por su dren o tubería está tuberías tiene, por lo general, 15 cm de diámetro para evitar obstrucciones, y se utilizan para llevar periódicamente el lodo del digestor a un sistema de evacuación de lodos.</w:t>
      </w:r>
    </w:p>
    <w:p w14:paraId="35D8FC44" w14:textId="77777777" w:rsidR="00DB4CD8" w:rsidRDefault="00D126E5" w:rsidP="00DB4CD8">
      <w:pPr>
        <w:pStyle w:val="TEXTOESPECFICO"/>
        <w:numPr>
          <w:ilvl w:val="0"/>
          <w:numId w:val="14"/>
        </w:numPr>
        <w:ind w:left="1264" w:hanging="357"/>
        <w:rPr>
          <w:b/>
          <w:bCs/>
        </w:rPr>
      </w:pPr>
      <w:r w:rsidRPr="00DB4CD8">
        <w:rPr>
          <w:b/>
          <w:bCs/>
        </w:rPr>
        <w:t>Cúpula o domo fijo</w:t>
      </w:r>
      <w:r w:rsidR="00DB4CD8">
        <w:rPr>
          <w:b/>
          <w:bCs/>
        </w:rPr>
        <w:t>.</w:t>
      </w:r>
    </w:p>
    <w:p w14:paraId="33BAA411" w14:textId="68559243" w:rsidR="00D126E5" w:rsidRDefault="00D126E5" w:rsidP="00DB4CD8">
      <w:pPr>
        <w:pStyle w:val="TEXTOESPECFICO"/>
      </w:pPr>
      <w:r w:rsidRPr="006B3692">
        <w:t xml:space="preserve">Habitualmente, la parte superior del digestor, llamada domo o cúpula o campana de gas, se utiliza para almacenar el biogás que se genera. Esta campaña de almacenamiento </w:t>
      </w:r>
      <w:r>
        <w:t>en el caso de biodigestor de trabajo es fija</w:t>
      </w:r>
      <w:r w:rsidRPr="006B3692">
        <w:t xml:space="preserve">. </w:t>
      </w:r>
    </w:p>
    <w:p w14:paraId="476E9F8A" w14:textId="6B567B22" w:rsidR="00DB4CD8" w:rsidRDefault="00D126E5" w:rsidP="00DB4CD8">
      <w:pPr>
        <w:pStyle w:val="TEXTOESPECFICO"/>
      </w:pPr>
      <w:r w:rsidRPr="006B3692">
        <w:t>La tubería entre el tanque de almacenaje de gas y el digestor puede también proteger a éste de las pérdidas del cierre de agua, si el paso no está cortado. Cuando se introducen líquidos en el digestor, el gas puede salir por la tubería hacia el tanque de almacenaje</w:t>
      </w:r>
      <w:r>
        <w:t>, es por ello que se consideró el uso de válvulas de cierre.</w:t>
      </w:r>
    </w:p>
    <w:p w14:paraId="79940939" w14:textId="77777777" w:rsidR="00D126E5" w:rsidRPr="00DB4CD8" w:rsidRDefault="00D126E5" w:rsidP="00DB4CD8">
      <w:pPr>
        <w:pStyle w:val="TEXTOESPECFICO"/>
        <w:numPr>
          <w:ilvl w:val="0"/>
          <w:numId w:val="14"/>
        </w:numPr>
        <w:ind w:left="1264" w:hanging="357"/>
        <w:rPr>
          <w:b/>
          <w:bCs/>
        </w:rPr>
      </w:pPr>
      <w:r w:rsidRPr="00DB4CD8">
        <w:rPr>
          <w:b/>
          <w:bCs/>
        </w:rPr>
        <w:t>Válvula de control</w:t>
      </w:r>
    </w:p>
    <w:p w14:paraId="3F32C14C" w14:textId="77777777" w:rsidR="00D126E5" w:rsidRPr="00F25C39" w:rsidRDefault="00D126E5" w:rsidP="00DB4CD8">
      <w:pPr>
        <w:pStyle w:val="TEXTOESPECFICO"/>
      </w:pPr>
      <w:r w:rsidRPr="00F25C39">
        <w:t>Se considero la instalación de dos válvulas de control que permita</w:t>
      </w:r>
      <w:r>
        <w:t>n</w:t>
      </w:r>
      <w:r w:rsidRPr="00F25C39">
        <w:t xml:space="preserve"> la salida de gas del domo al manómetro para medir la presión de gas al interior del biodigestor y la segunda para controlar la salida de gas a los quemadores.</w:t>
      </w:r>
    </w:p>
    <w:p w14:paraId="192E688A" w14:textId="77777777" w:rsidR="00D126E5" w:rsidRDefault="00D126E5" w:rsidP="00D126E5">
      <w:pPr>
        <w:tabs>
          <w:tab w:val="left" w:pos="2712"/>
        </w:tabs>
        <w:rPr>
          <w:rFonts w:ascii="Times New Roman" w:hAnsi="Times New Roman" w:cs="Times New Roman"/>
          <w:b/>
          <w:bCs/>
          <w:sz w:val="24"/>
          <w:szCs w:val="24"/>
        </w:rPr>
        <w:sectPr w:rsidR="00D126E5">
          <w:pgSz w:w="11906" w:h="16838"/>
          <w:pgMar w:top="1417" w:right="1701" w:bottom="1417" w:left="1701" w:header="708" w:footer="708" w:gutter="0"/>
          <w:cols w:space="708"/>
          <w:docGrid w:linePitch="360"/>
        </w:sectPr>
      </w:pPr>
    </w:p>
    <w:p w14:paraId="246D2723" w14:textId="1B5F3544" w:rsidR="00D126E5" w:rsidRDefault="00D126E5" w:rsidP="00D126E5">
      <w:pPr>
        <w:tabs>
          <w:tab w:val="left" w:pos="2712"/>
        </w:tabs>
        <w:rPr>
          <w:rFonts w:ascii="Times New Roman" w:hAnsi="Times New Roman" w:cs="Times New Roman"/>
          <w:b/>
          <w:bCs/>
          <w:sz w:val="24"/>
          <w:szCs w:val="24"/>
        </w:rPr>
      </w:pPr>
      <w:r>
        <w:rPr>
          <w:rFonts w:ascii="Times New Roman" w:hAnsi="Times New Roman" w:cs="Times New Roman"/>
          <w:b/>
          <w:bCs/>
          <w:noProof/>
          <w:sz w:val="24"/>
          <w:szCs w:val="24"/>
          <w:lang w:eastAsia="es-PE"/>
        </w:rPr>
        <w:drawing>
          <wp:anchor distT="0" distB="0" distL="114300" distR="114300" simplePos="0" relativeHeight="251661312" behindDoc="1" locked="0" layoutInCell="1" allowOverlap="1" wp14:anchorId="4614D075" wp14:editId="7FC904ED">
            <wp:simplePos x="0" y="0"/>
            <wp:positionH relativeFrom="margin">
              <wp:align>center</wp:align>
            </wp:positionH>
            <wp:positionV relativeFrom="paragraph">
              <wp:posOffset>-25334</wp:posOffset>
            </wp:positionV>
            <wp:extent cx="7560000" cy="5011297"/>
            <wp:effectExtent l="19050" t="19050" r="22225" b="1841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iseño 2d_001.png"/>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t="7514" r="1363"/>
                    <a:stretch/>
                  </pic:blipFill>
                  <pic:spPr bwMode="auto">
                    <a:xfrm>
                      <a:off x="0" y="0"/>
                      <a:ext cx="7560000" cy="501129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833B9D" w14:textId="77777777" w:rsidR="00D126E5" w:rsidRDefault="00D126E5" w:rsidP="00D126E5">
      <w:pPr>
        <w:tabs>
          <w:tab w:val="left" w:pos="2712"/>
        </w:tabs>
        <w:rPr>
          <w:rFonts w:ascii="Times New Roman" w:hAnsi="Times New Roman" w:cs="Times New Roman"/>
          <w:b/>
          <w:bCs/>
          <w:sz w:val="24"/>
          <w:szCs w:val="24"/>
        </w:rPr>
      </w:pPr>
    </w:p>
    <w:p w14:paraId="6792BDF7" w14:textId="77777777" w:rsidR="00D126E5" w:rsidRDefault="00D126E5" w:rsidP="00D126E5">
      <w:pPr>
        <w:tabs>
          <w:tab w:val="left" w:pos="2712"/>
        </w:tabs>
        <w:rPr>
          <w:rFonts w:ascii="Times New Roman" w:hAnsi="Times New Roman" w:cs="Times New Roman"/>
          <w:b/>
          <w:bCs/>
          <w:sz w:val="24"/>
          <w:szCs w:val="24"/>
        </w:rPr>
      </w:pPr>
    </w:p>
    <w:p w14:paraId="038E94F6" w14:textId="77777777" w:rsidR="00D126E5" w:rsidRDefault="00D126E5" w:rsidP="00D126E5">
      <w:pPr>
        <w:tabs>
          <w:tab w:val="left" w:pos="2712"/>
        </w:tabs>
        <w:rPr>
          <w:rFonts w:ascii="Times New Roman" w:hAnsi="Times New Roman" w:cs="Times New Roman"/>
          <w:b/>
          <w:bCs/>
          <w:sz w:val="24"/>
          <w:szCs w:val="24"/>
        </w:rPr>
      </w:pPr>
    </w:p>
    <w:p w14:paraId="0FF547E2" w14:textId="77777777" w:rsidR="00D126E5" w:rsidRDefault="00D126E5" w:rsidP="00D126E5">
      <w:pPr>
        <w:tabs>
          <w:tab w:val="left" w:pos="2712"/>
        </w:tabs>
        <w:rPr>
          <w:rFonts w:ascii="Times New Roman" w:hAnsi="Times New Roman" w:cs="Times New Roman"/>
          <w:b/>
          <w:bCs/>
          <w:sz w:val="24"/>
          <w:szCs w:val="24"/>
        </w:rPr>
      </w:pPr>
    </w:p>
    <w:p w14:paraId="4FD36A83" w14:textId="77777777" w:rsidR="00D126E5" w:rsidRDefault="00D126E5" w:rsidP="00D126E5">
      <w:pPr>
        <w:tabs>
          <w:tab w:val="left" w:pos="2712"/>
        </w:tabs>
        <w:rPr>
          <w:rFonts w:ascii="Times New Roman" w:hAnsi="Times New Roman" w:cs="Times New Roman"/>
          <w:b/>
          <w:bCs/>
          <w:sz w:val="24"/>
          <w:szCs w:val="24"/>
        </w:rPr>
      </w:pPr>
    </w:p>
    <w:p w14:paraId="7CAA1361" w14:textId="77777777" w:rsidR="00D126E5" w:rsidRDefault="00D126E5" w:rsidP="00D126E5">
      <w:pPr>
        <w:tabs>
          <w:tab w:val="left" w:pos="2712"/>
        </w:tabs>
        <w:rPr>
          <w:rFonts w:ascii="Times New Roman" w:hAnsi="Times New Roman" w:cs="Times New Roman"/>
          <w:b/>
          <w:bCs/>
          <w:sz w:val="24"/>
          <w:szCs w:val="24"/>
        </w:rPr>
      </w:pPr>
    </w:p>
    <w:p w14:paraId="23B670BE" w14:textId="77777777" w:rsidR="00D126E5" w:rsidRDefault="00D126E5" w:rsidP="00D126E5">
      <w:pPr>
        <w:tabs>
          <w:tab w:val="left" w:pos="2712"/>
        </w:tabs>
        <w:rPr>
          <w:rFonts w:ascii="Times New Roman" w:hAnsi="Times New Roman" w:cs="Times New Roman"/>
          <w:b/>
          <w:bCs/>
          <w:sz w:val="24"/>
          <w:szCs w:val="24"/>
        </w:rPr>
      </w:pPr>
    </w:p>
    <w:p w14:paraId="290FF048" w14:textId="77777777" w:rsidR="00D126E5" w:rsidRDefault="00D126E5" w:rsidP="00D126E5">
      <w:pPr>
        <w:tabs>
          <w:tab w:val="left" w:pos="2712"/>
        </w:tabs>
        <w:rPr>
          <w:rFonts w:ascii="Times New Roman" w:hAnsi="Times New Roman" w:cs="Times New Roman"/>
          <w:b/>
          <w:bCs/>
          <w:sz w:val="24"/>
          <w:szCs w:val="24"/>
        </w:rPr>
      </w:pPr>
    </w:p>
    <w:p w14:paraId="6381CA07" w14:textId="77777777" w:rsidR="00D126E5" w:rsidRDefault="00D126E5" w:rsidP="00D126E5">
      <w:pPr>
        <w:tabs>
          <w:tab w:val="left" w:pos="2712"/>
        </w:tabs>
        <w:rPr>
          <w:rFonts w:ascii="Times New Roman" w:hAnsi="Times New Roman" w:cs="Times New Roman"/>
          <w:b/>
          <w:bCs/>
          <w:sz w:val="24"/>
          <w:szCs w:val="24"/>
        </w:rPr>
      </w:pPr>
    </w:p>
    <w:p w14:paraId="05306083" w14:textId="77777777" w:rsidR="00D126E5" w:rsidRDefault="00D126E5" w:rsidP="00D126E5">
      <w:pPr>
        <w:tabs>
          <w:tab w:val="left" w:pos="2712"/>
        </w:tabs>
        <w:rPr>
          <w:rFonts w:ascii="Times New Roman" w:hAnsi="Times New Roman" w:cs="Times New Roman"/>
          <w:b/>
          <w:bCs/>
          <w:sz w:val="24"/>
          <w:szCs w:val="24"/>
        </w:rPr>
      </w:pPr>
    </w:p>
    <w:p w14:paraId="2BF33FA2" w14:textId="77777777" w:rsidR="00D126E5" w:rsidRDefault="00D126E5" w:rsidP="00D126E5">
      <w:pPr>
        <w:tabs>
          <w:tab w:val="left" w:pos="2712"/>
        </w:tabs>
        <w:rPr>
          <w:rFonts w:ascii="Times New Roman" w:hAnsi="Times New Roman" w:cs="Times New Roman"/>
          <w:b/>
          <w:bCs/>
          <w:sz w:val="24"/>
          <w:szCs w:val="24"/>
        </w:rPr>
      </w:pPr>
    </w:p>
    <w:p w14:paraId="2DDCEC9D" w14:textId="77777777" w:rsidR="00D126E5" w:rsidRDefault="00D126E5" w:rsidP="00D126E5">
      <w:pPr>
        <w:tabs>
          <w:tab w:val="left" w:pos="2712"/>
        </w:tabs>
        <w:rPr>
          <w:rFonts w:ascii="Times New Roman" w:hAnsi="Times New Roman" w:cs="Times New Roman"/>
          <w:b/>
          <w:bCs/>
          <w:sz w:val="24"/>
          <w:szCs w:val="24"/>
        </w:rPr>
      </w:pPr>
    </w:p>
    <w:p w14:paraId="0F6E16CF" w14:textId="77777777" w:rsidR="00D126E5" w:rsidRDefault="00D126E5" w:rsidP="00D126E5">
      <w:pPr>
        <w:tabs>
          <w:tab w:val="left" w:pos="2712"/>
        </w:tabs>
        <w:rPr>
          <w:rFonts w:ascii="Times New Roman" w:hAnsi="Times New Roman" w:cs="Times New Roman"/>
          <w:b/>
          <w:bCs/>
          <w:sz w:val="24"/>
          <w:szCs w:val="24"/>
        </w:rPr>
      </w:pPr>
    </w:p>
    <w:p w14:paraId="0D6DB987" w14:textId="77777777" w:rsidR="00D126E5" w:rsidRDefault="00D126E5" w:rsidP="00D126E5">
      <w:pPr>
        <w:tabs>
          <w:tab w:val="left" w:pos="2712"/>
        </w:tabs>
        <w:rPr>
          <w:rFonts w:ascii="Times New Roman" w:hAnsi="Times New Roman" w:cs="Times New Roman"/>
          <w:b/>
          <w:bCs/>
          <w:sz w:val="24"/>
          <w:szCs w:val="24"/>
        </w:rPr>
      </w:pPr>
    </w:p>
    <w:p w14:paraId="4573179B" w14:textId="77777777" w:rsidR="00D126E5" w:rsidRDefault="00D126E5" w:rsidP="00D126E5">
      <w:pPr>
        <w:tabs>
          <w:tab w:val="left" w:pos="2712"/>
        </w:tabs>
        <w:rPr>
          <w:rFonts w:ascii="Times New Roman" w:hAnsi="Times New Roman" w:cs="Times New Roman"/>
          <w:b/>
          <w:bCs/>
          <w:sz w:val="24"/>
          <w:szCs w:val="24"/>
        </w:rPr>
      </w:pPr>
    </w:p>
    <w:p w14:paraId="6B5D6B8C" w14:textId="77777777" w:rsidR="00D126E5" w:rsidRDefault="00D126E5" w:rsidP="00D126E5">
      <w:pPr>
        <w:tabs>
          <w:tab w:val="left" w:pos="2712"/>
        </w:tabs>
        <w:rPr>
          <w:rFonts w:ascii="Times New Roman" w:hAnsi="Times New Roman" w:cs="Times New Roman"/>
          <w:b/>
          <w:bCs/>
          <w:sz w:val="24"/>
          <w:szCs w:val="24"/>
        </w:rPr>
      </w:pPr>
    </w:p>
    <w:p w14:paraId="79F3DCAE" w14:textId="7940FF8B" w:rsidR="00D126E5" w:rsidRDefault="00D126E5" w:rsidP="00D126E5">
      <w:pPr>
        <w:tabs>
          <w:tab w:val="left" w:pos="2712"/>
        </w:tabs>
        <w:rPr>
          <w:rFonts w:ascii="Times New Roman" w:hAnsi="Times New Roman" w:cs="Times New Roman"/>
          <w:b/>
          <w:bCs/>
          <w:sz w:val="24"/>
          <w:szCs w:val="24"/>
        </w:rPr>
      </w:pPr>
    </w:p>
    <w:p w14:paraId="4D986F15" w14:textId="6BEA4E92" w:rsidR="007416EA" w:rsidRDefault="007416EA" w:rsidP="00D126E5">
      <w:pPr>
        <w:tabs>
          <w:tab w:val="left" w:pos="2712"/>
        </w:tabs>
        <w:rPr>
          <w:rFonts w:ascii="Times New Roman" w:hAnsi="Times New Roman" w:cs="Times New Roman"/>
          <w:b/>
          <w:bCs/>
          <w:sz w:val="24"/>
          <w:szCs w:val="24"/>
        </w:rPr>
      </w:pPr>
    </w:p>
    <w:p w14:paraId="16D51DFE" w14:textId="08EC62EE" w:rsidR="007416EA" w:rsidRDefault="007416EA" w:rsidP="00D126E5">
      <w:pPr>
        <w:tabs>
          <w:tab w:val="left" w:pos="2712"/>
        </w:tabs>
        <w:rPr>
          <w:rFonts w:ascii="Times New Roman" w:hAnsi="Times New Roman" w:cs="Times New Roman"/>
          <w:b/>
          <w:bCs/>
          <w:sz w:val="24"/>
          <w:szCs w:val="24"/>
        </w:rPr>
      </w:pPr>
    </w:p>
    <w:p w14:paraId="6F9C0D24" w14:textId="50B0FF42" w:rsidR="007416EA" w:rsidRDefault="007416EA" w:rsidP="00D126E5">
      <w:pPr>
        <w:tabs>
          <w:tab w:val="left" w:pos="2712"/>
        </w:tabs>
        <w:rPr>
          <w:rFonts w:ascii="Times New Roman" w:hAnsi="Times New Roman" w:cs="Times New Roman"/>
          <w:b/>
          <w:bCs/>
          <w:sz w:val="24"/>
          <w:szCs w:val="24"/>
        </w:rPr>
      </w:pPr>
    </w:p>
    <w:p w14:paraId="313D7772" w14:textId="1E1C1C8B" w:rsidR="007416EA" w:rsidRDefault="007416EA" w:rsidP="00D126E5">
      <w:pPr>
        <w:tabs>
          <w:tab w:val="left" w:pos="2712"/>
        </w:tabs>
        <w:rPr>
          <w:rFonts w:ascii="Times New Roman" w:hAnsi="Times New Roman" w:cs="Times New Roman"/>
          <w:b/>
          <w:bCs/>
          <w:sz w:val="24"/>
          <w:szCs w:val="24"/>
        </w:rPr>
      </w:pPr>
    </w:p>
    <w:p w14:paraId="377FC8F4" w14:textId="2E8B3969" w:rsidR="007416EA" w:rsidRDefault="00F26A21" w:rsidP="00D126E5">
      <w:pPr>
        <w:tabs>
          <w:tab w:val="left" w:pos="2712"/>
        </w:tabs>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707392" behindDoc="1" locked="0" layoutInCell="1" allowOverlap="1" wp14:anchorId="24EA1563" wp14:editId="5DCEEFE8">
                <wp:simplePos x="0" y="0"/>
                <wp:positionH relativeFrom="column">
                  <wp:posOffset>676473</wp:posOffset>
                </wp:positionH>
                <wp:positionV relativeFrom="paragraph">
                  <wp:posOffset>390582</wp:posOffset>
                </wp:positionV>
                <wp:extent cx="7746365" cy="635"/>
                <wp:effectExtent l="0" t="0" r="0" b="0"/>
                <wp:wrapNone/>
                <wp:docPr id="22" name="Cuadro de texto 22"/>
                <wp:cNvGraphicFramePr/>
                <a:graphic xmlns:a="http://schemas.openxmlformats.org/drawingml/2006/main">
                  <a:graphicData uri="http://schemas.microsoft.com/office/word/2010/wordprocessingShape">
                    <wps:wsp>
                      <wps:cNvSpPr txBox="1"/>
                      <wps:spPr>
                        <a:xfrm>
                          <a:off x="0" y="0"/>
                          <a:ext cx="7746365" cy="635"/>
                        </a:xfrm>
                        <a:prstGeom prst="rect">
                          <a:avLst/>
                        </a:prstGeom>
                        <a:solidFill>
                          <a:prstClr val="white"/>
                        </a:solidFill>
                        <a:ln>
                          <a:noFill/>
                        </a:ln>
                      </wps:spPr>
                      <wps:txbx>
                        <w:txbxContent>
                          <w:p w14:paraId="1837C2DA" w14:textId="71222AAF" w:rsidR="00810EC2" w:rsidRPr="00F26A21" w:rsidRDefault="00810EC2" w:rsidP="00F26A21">
                            <w:pPr>
                              <w:pStyle w:val="Descripcin"/>
                              <w:rPr>
                                <w:rFonts w:ascii="Times New Roman" w:hAnsi="Times New Roman" w:cs="Times New Roman"/>
                                <w:b/>
                                <w:bCs/>
                                <w:noProof/>
                                <w:color w:val="000000" w:themeColor="text1"/>
                                <w:sz w:val="20"/>
                                <w:szCs w:val="20"/>
                              </w:rPr>
                            </w:pPr>
                            <w:bookmarkStart w:id="104" w:name="_Toc47716206"/>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5</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Componentes del biodigestor de trabajo</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EA1563" id="Cuadro de texto 22" o:spid="_x0000_s1038" type="#_x0000_t202" style="position:absolute;left:0;text-align:left;margin-left:53.25pt;margin-top:30.75pt;width:609.95pt;height:.0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" stroked="f">
                <v:textbox style="mso-fit-shape-to-text:t" inset="0,0,0,0">
                  <w:txbxContent>
                    <w:p w14:paraId="1837C2DA" w14:textId="71222AAF" w:rsidR="00810EC2" w:rsidRPr="00F26A21" w:rsidRDefault="00810EC2" w:rsidP="00F26A21">
                      <w:pPr>
                        <w:pStyle w:val="Descripcin"/>
                        <w:rPr>
                          <w:rFonts w:ascii="Times New Roman" w:hAnsi="Times New Roman" w:cs="Times New Roman"/>
                          <w:b/>
                          <w:bCs/>
                          <w:noProof/>
                          <w:color w:val="000000" w:themeColor="text1"/>
                          <w:sz w:val="20"/>
                          <w:szCs w:val="20"/>
                        </w:rPr>
                      </w:pPr>
                      <w:bookmarkStart w:id="109" w:name="_Toc47716206"/>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5</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Componentes del biodigestor de trabajo</w:t>
                      </w:r>
                      <w:bookmarkEnd w:id="109"/>
                    </w:p>
                  </w:txbxContent>
                </v:textbox>
              </v:shape>
            </w:pict>
          </mc:Fallback>
        </mc:AlternateContent>
      </w:r>
    </w:p>
    <w:p w14:paraId="71C281C3" w14:textId="49C004A9" w:rsidR="007416EA" w:rsidRDefault="00F26A21" w:rsidP="00D126E5">
      <w:pPr>
        <w:tabs>
          <w:tab w:val="left" w:pos="2712"/>
        </w:tabs>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709440" behindDoc="1" locked="0" layoutInCell="1" allowOverlap="1" wp14:anchorId="667F9A43" wp14:editId="66D68234">
                <wp:simplePos x="0" y="0"/>
                <wp:positionH relativeFrom="column">
                  <wp:posOffset>664845</wp:posOffset>
                </wp:positionH>
                <wp:positionV relativeFrom="paragraph">
                  <wp:posOffset>4827270</wp:posOffset>
                </wp:positionV>
                <wp:extent cx="7559675" cy="635"/>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7559675" cy="635"/>
                        </a:xfrm>
                        <a:prstGeom prst="rect">
                          <a:avLst/>
                        </a:prstGeom>
                        <a:solidFill>
                          <a:prstClr val="white"/>
                        </a:solidFill>
                        <a:ln>
                          <a:noFill/>
                        </a:ln>
                      </wps:spPr>
                      <wps:txbx>
                        <w:txbxContent>
                          <w:p w14:paraId="2E3F2CA4" w14:textId="6EAD5C8A" w:rsidR="00810EC2" w:rsidRPr="00F26A21" w:rsidRDefault="00810EC2" w:rsidP="00F26A21">
                            <w:pPr>
                              <w:pStyle w:val="Descripcin"/>
                              <w:rPr>
                                <w:rFonts w:ascii="Times New Roman" w:hAnsi="Times New Roman" w:cs="Times New Roman"/>
                                <w:b/>
                                <w:bCs/>
                                <w:noProof/>
                                <w:color w:val="000000" w:themeColor="text1"/>
                                <w:sz w:val="20"/>
                                <w:szCs w:val="20"/>
                              </w:rPr>
                            </w:pPr>
                            <w:bookmarkStart w:id="105" w:name="_Toc47716207"/>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6</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Medidas del biodigestor de trabajo</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7F9A43" id="Cuadro de texto 23" o:spid="_x0000_s1039" type="#_x0000_t202" style="position:absolute;left:0;text-align:left;margin-left:52.35pt;margin-top:380.1pt;width:595.25pt;height:.05pt;z-index:-25160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" stroked="f">
                <v:textbox style="mso-fit-shape-to-text:t" inset="0,0,0,0">
                  <w:txbxContent>
                    <w:p w14:paraId="2E3F2CA4" w14:textId="6EAD5C8A" w:rsidR="00810EC2" w:rsidRPr="00F26A21" w:rsidRDefault="00810EC2" w:rsidP="00F26A21">
                      <w:pPr>
                        <w:pStyle w:val="Descripcin"/>
                        <w:rPr>
                          <w:rFonts w:ascii="Times New Roman" w:hAnsi="Times New Roman" w:cs="Times New Roman"/>
                          <w:b/>
                          <w:bCs/>
                          <w:noProof/>
                          <w:color w:val="000000" w:themeColor="text1"/>
                          <w:sz w:val="20"/>
                          <w:szCs w:val="20"/>
                        </w:rPr>
                      </w:pPr>
                      <w:bookmarkStart w:id="111" w:name="_Toc47716207"/>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6</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Medidas del biodigestor de trabajo</w:t>
                      </w:r>
                      <w:bookmarkEnd w:id="111"/>
                    </w:p>
                  </w:txbxContent>
                </v:textbox>
              </v:shape>
            </w:pict>
          </mc:Fallback>
        </mc:AlternateContent>
      </w:r>
      <w:r>
        <w:rPr>
          <w:rFonts w:ascii="Times New Roman" w:hAnsi="Times New Roman" w:cs="Times New Roman"/>
          <w:b/>
          <w:bCs/>
          <w:noProof/>
          <w:sz w:val="24"/>
          <w:szCs w:val="24"/>
          <w:lang w:eastAsia="es-PE"/>
        </w:rPr>
        <w:drawing>
          <wp:anchor distT="0" distB="0" distL="114300" distR="114300" simplePos="0" relativeHeight="251662336" behindDoc="1" locked="0" layoutInCell="1" allowOverlap="1" wp14:anchorId="0B9702A6" wp14:editId="4E4DE672">
            <wp:simplePos x="0" y="0"/>
            <wp:positionH relativeFrom="margin">
              <wp:align>center</wp:align>
            </wp:positionH>
            <wp:positionV relativeFrom="paragraph">
              <wp:posOffset>33844</wp:posOffset>
            </wp:positionV>
            <wp:extent cx="7560000" cy="4737003"/>
            <wp:effectExtent l="19050" t="19050" r="22225" b="2603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didas_001.png"/>
                    <pic:cNvPicPr/>
                  </pic:nvPicPr>
                  <pic:blipFill rotWithShape="1">
                    <a:blip r:embed="rId57">
                      <a:extLst>
                        <a:ext uri="{28A0092B-C50C-407E-A947-70E740481C1C}">
                          <a14:useLocalDpi xmlns:a14="http://schemas.microsoft.com/office/drawing/2010/main" val="0"/>
                        </a:ext>
                      </a:extLst>
                    </a:blip>
                    <a:srcRect t="2725" r="1133" b="9110"/>
                    <a:stretch/>
                  </pic:blipFill>
                  <pic:spPr bwMode="auto">
                    <a:xfrm>
                      <a:off x="0" y="0"/>
                      <a:ext cx="7560000" cy="473700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43E55B" w14:textId="0457F387" w:rsidR="007416EA" w:rsidRDefault="007416EA" w:rsidP="00D126E5">
      <w:pPr>
        <w:tabs>
          <w:tab w:val="left" w:pos="2712"/>
        </w:tabs>
        <w:rPr>
          <w:rFonts w:ascii="Times New Roman" w:hAnsi="Times New Roman" w:cs="Times New Roman"/>
          <w:b/>
          <w:bCs/>
          <w:sz w:val="24"/>
          <w:szCs w:val="24"/>
        </w:rPr>
      </w:pPr>
    </w:p>
    <w:p w14:paraId="1B66051C" w14:textId="4047CE80" w:rsidR="00D126E5" w:rsidRDefault="00D126E5" w:rsidP="00D126E5">
      <w:pPr>
        <w:tabs>
          <w:tab w:val="left" w:pos="2712"/>
        </w:tabs>
        <w:rPr>
          <w:rFonts w:ascii="Times New Roman" w:hAnsi="Times New Roman" w:cs="Times New Roman"/>
          <w:b/>
          <w:bCs/>
          <w:sz w:val="24"/>
          <w:szCs w:val="24"/>
        </w:rPr>
      </w:pPr>
    </w:p>
    <w:p w14:paraId="33DECD6D" w14:textId="77777777" w:rsidR="00D126E5" w:rsidRDefault="00D126E5" w:rsidP="00D126E5">
      <w:pPr>
        <w:tabs>
          <w:tab w:val="left" w:pos="2712"/>
        </w:tabs>
        <w:rPr>
          <w:rFonts w:ascii="Times New Roman" w:hAnsi="Times New Roman" w:cs="Times New Roman"/>
          <w:b/>
          <w:bCs/>
          <w:sz w:val="24"/>
          <w:szCs w:val="24"/>
        </w:rPr>
      </w:pPr>
    </w:p>
    <w:p w14:paraId="057BA8AA" w14:textId="77777777" w:rsidR="00D126E5" w:rsidRDefault="00D126E5" w:rsidP="00D126E5">
      <w:pPr>
        <w:tabs>
          <w:tab w:val="left" w:pos="2712"/>
        </w:tabs>
        <w:rPr>
          <w:rFonts w:ascii="Times New Roman" w:hAnsi="Times New Roman" w:cs="Times New Roman"/>
          <w:b/>
          <w:bCs/>
          <w:sz w:val="24"/>
          <w:szCs w:val="24"/>
        </w:rPr>
      </w:pPr>
    </w:p>
    <w:p w14:paraId="720D6649" w14:textId="77777777" w:rsidR="00D126E5" w:rsidRDefault="00D126E5" w:rsidP="00D126E5">
      <w:pPr>
        <w:tabs>
          <w:tab w:val="left" w:pos="2712"/>
        </w:tabs>
        <w:rPr>
          <w:rFonts w:ascii="Times New Roman" w:hAnsi="Times New Roman" w:cs="Times New Roman"/>
          <w:b/>
          <w:bCs/>
          <w:sz w:val="24"/>
          <w:szCs w:val="24"/>
        </w:rPr>
      </w:pPr>
    </w:p>
    <w:p w14:paraId="2F8E0018" w14:textId="77777777" w:rsidR="00DB4CD8" w:rsidRDefault="00DB4CD8" w:rsidP="00D126E5">
      <w:pPr>
        <w:tabs>
          <w:tab w:val="left" w:pos="2712"/>
        </w:tabs>
        <w:rPr>
          <w:rFonts w:ascii="Times New Roman" w:hAnsi="Times New Roman" w:cs="Times New Roman"/>
          <w:b/>
          <w:bCs/>
          <w:sz w:val="24"/>
          <w:szCs w:val="24"/>
        </w:rPr>
      </w:pPr>
    </w:p>
    <w:p w14:paraId="099D56A1" w14:textId="77777777" w:rsidR="00DB4CD8" w:rsidRPr="00DB4CD8" w:rsidRDefault="00DB4CD8" w:rsidP="00DB4CD8">
      <w:pPr>
        <w:rPr>
          <w:rFonts w:ascii="Times New Roman" w:hAnsi="Times New Roman" w:cs="Times New Roman"/>
          <w:sz w:val="24"/>
          <w:szCs w:val="24"/>
        </w:rPr>
      </w:pPr>
    </w:p>
    <w:p w14:paraId="5012E992" w14:textId="77777777" w:rsidR="00DB4CD8" w:rsidRPr="00DB4CD8" w:rsidRDefault="00DB4CD8" w:rsidP="00DB4CD8">
      <w:pPr>
        <w:rPr>
          <w:rFonts w:ascii="Times New Roman" w:hAnsi="Times New Roman" w:cs="Times New Roman"/>
          <w:sz w:val="24"/>
          <w:szCs w:val="24"/>
        </w:rPr>
      </w:pPr>
    </w:p>
    <w:p w14:paraId="4C627419" w14:textId="77777777" w:rsidR="00DB4CD8" w:rsidRPr="00DB4CD8" w:rsidRDefault="00DB4CD8" w:rsidP="00DB4CD8">
      <w:pPr>
        <w:rPr>
          <w:rFonts w:ascii="Times New Roman" w:hAnsi="Times New Roman" w:cs="Times New Roman"/>
          <w:sz w:val="24"/>
          <w:szCs w:val="24"/>
        </w:rPr>
      </w:pPr>
    </w:p>
    <w:p w14:paraId="1A87D495" w14:textId="77777777" w:rsidR="00DB4CD8" w:rsidRPr="00DB4CD8" w:rsidRDefault="00DB4CD8" w:rsidP="00DB4CD8">
      <w:pPr>
        <w:rPr>
          <w:rFonts w:ascii="Times New Roman" w:hAnsi="Times New Roman" w:cs="Times New Roman"/>
          <w:sz w:val="24"/>
          <w:szCs w:val="24"/>
        </w:rPr>
      </w:pPr>
    </w:p>
    <w:p w14:paraId="73083FDB" w14:textId="77777777" w:rsidR="00DB4CD8" w:rsidRPr="00DB4CD8" w:rsidRDefault="00DB4CD8" w:rsidP="00DB4CD8">
      <w:pPr>
        <w:rPr>
          <w:rFonts w:ascii="Times New Roman" w:hAnsi="Times New Roman" w:cs="Times New Roman"/>
          <w:sz w:val="24"/>
          <w:szCs w:val="24"/>
        </w:rPr>
      </w:pPr>
    </w:p>
    <w:p w14:paraId="2F617F24" w14:textId="77777777" w:rsidR="00DB4CD8" w:rsidRPr="00DB4CD8" w:rsidRDefault="00DB4CD8" w:rsidP="00DB4CD8">
      <w:pPr>
        <w:rPr>
          <w:rFonts w:ascii="Times New Roman" w:hAnsi="Times New Roman" w:cs="Times New Roman"/>
          <w:sz w:val="24"/>
          <w:szCs w:val="24"/>
        </w:rPr>
      </w:pPr>
    </w:p>
    <w:p w14:paraId="14DE6B59" w14:textId="77777777" w:rsidR="00DB4CD8" w:rsidRPr="00DB4CD8" w:rsidRDefault="00DB4CD8" w:rsidP="00DB4CD8">
      <w:pPr>
        <w:rPr>
          <w:rFonts w:ascii="Times New Roman" w:hAnsi="Times New Roman" w:cs="Times New Roman"/>
          <w:sz w:val="24"/>
          <w:szCs w:val="24"/>
        </w:rPr>
      </w:pPr>
    </w:p>
    <w:p w14:paraId="3FD9E4E0" w14:textId="77777777" w:rsidR="00DB4CD8" w:rsidRPr="00DB4CD8" w:rsidRDefault="00DB4CD8" w:rsidP="00DB4CD8">
      <w:pPr>
        <w:rPr>
          <w:rFonts w:ascii="Times New Roman" w:hAnsi="Times New Roman" w:cs="Times New Roman"/>
          <w:sz w:val="24"/>
          <w:szCs w:val="24"/>
        </w:rPr>
      </w:pPr>
    </w:p>
    <w:p w14:paraId="7C837865" w14:textId="77777777" w:rsidR="00DB4CD8" w:rsidRPr="00DB4CD8" w:rsidRDefault="00DB4CD8" w:rsidP="00DB4CD8">
      <w:pPr>
        <w:rPr>
          <w:rFonts w:ascii="Times New Roman" w:hAnsi="Times New Roman" w:cs="Times New Roman"/>
          <w:sz w:val="24"/>
          <w:szCs w:val="24"/>
        </w:rPr>
      </w:pPr>
    </w:p>
    <w:p w14:paraId="7D5008D5" w14:textId="77777777" w:rsidR="00DB4CD8" w:rsidRPr="00DB4CD8" w:rsidRDefault="00DB4CD8" w:rsidP="00DB4CD8">
      <w:pPr>
        <w:rPr>
          <w:rFonts w:ascii="Times New Roman" w:hAnsi="Times New Roman" w:cs="Times New Roman"/>
          <w:sz w:val="24"/>
          <w:szCs w:val="24"/>
        </w:rPr>
      </w:pPr>
    </w:p>
    <w:p w14:paraId="1711ED15" w14:textId="77777777" w:rsidR="00DB4CD8" w:rsidRPr="00DB4CD8" w:rsidRDefault="00DB4CD8" w:rsidP="00DB4CD8">
      <w:pPr>
        <w:rPr>
          <w:rFonts w:ascii="Times New Roman" w:hAnsi="Times New Roman" w:cs="Times New Roman"/>
          <w:sz w:val="24"/>
          <w:szCs w:val="24"/>
        </w:rPr>
      </w:pPr>
    </w:p>
    <w:p w14:paraId="78B86017" w14:textId="77777777" w:rsidR="00DB4CD8" w:rsidRPr="00DB4CD8" w:rsidRDefault="00DB4CD8" w:rsidP="00DB4CD8">
      <w:pPr>
        <w:rPr>
          <w:rFonts w:ascii="Times New Roman" w:hAnsi="Times New Roman" w:cs="Times New Roman"/>
          <w:sz w:val="24"/>
          <w:szCs w:val="24"/>
        </w:rPr>
      </w:pPr>
    </w:p>
    <w:p w14:paraId="65D6AA49" w14:textId="77777777" w:rsidR="00DB4CD8" w:rsidRPr="00DB4CD8" w:rsidRDefault="00DB4CD8" w:rsidP="00DB4CD8">
      <w:pPr>
        <w:rPr>
          <w:rFonts w:ascii="Times New Roman" w:hAnsi="Times New Roman" w:cs="Times New Roman"/>
          <w:sz w:val="24"/>
          <w:szCs w:val="24"/>
        </w:rPr>
      </w:pPr>
    </w:p>
    <w:p w14:paraId="432A0730" w14:textId="77777777" w:rsidR="00DB4CD8" w:rsidRPr="00DB4CD8" w:rsidRDefault="00DB4CD8" w:rsidP="00DB4CD8">
      <w:pPr>
        <w:rPr>
          <w:rFonts w:ascii="Times New Roman" w:hAnsi="Times New Roman" w:cs="Times New Roman"/>
          <w:sz w:val="24"/>
          <w:szCs w:val="24"/>
        </w:rPr>
      </w:pPr>
    </w:p>
    <w:p w14:paraId="65E44235" w14:textId="77777777" w:rsidR="00DB4CD8" w:rsidRDefault="00DB4CD8" w:rsidP="00DB4CD8">
      <w:pPr>
        <w:rPr>
          <w:rFonts w:ascii="Times New Roman" w:hAnsi="Times New Roman" w:cs="Times New Roman"/>
          <w:b/>
          <w:bCs/>
          <w:sz w:val="24"/>
          <w:szCs w:val="24"/>
        </w:rPr>
      </w:pPr>
    </w:p>
    <w:p w14:paraId="4C0AEBDF" w14:textId="36EA9FC9" w:rsidR="00DB4CD8" w:rsidRDefault="00DB4CD8" w:rsidP="00DB4CD8">
      <w:pPr>
        <w:tabs>
          <w:tab w:val="left" w:pos="13315"/>
        </w:tabs>
        <w:rPr>
          <w:rFonts w:ascii="Times New Roman" w:hAnsi="Times New Roman" w:cs="Times New Roman"/>
          <w:b/>
          <w:bCs/>
          <w:sz w:val="24"/>
          <w:szCs w:val="24"/>
        </w:rPr>
      </w:pPr>
      <w:r>
        <w:rPr>
          <w:rFonts w:ascii="Times New Roman" w:hAnsi="Times New Roman" w:cs="Times New Roman"/>
          <w:b/>
          <w:bCs/>
          <w:sz w:val="24"/>
          <w:szCs w:val="24"/>
        </w:rPr>
        <w:tab/>
      </w:r>
    </w:p>
    <w:p w14:paraId="6200B244" w14:textId="635899EA" w:rsidR="00DB4CD8" w:rsidRDefault="00DB4CD8" w:rsidP="00DB4CD8">
      <w:pPr>
        <w:tabs>
          <w:tab w:val="left" w:pos="13315"/>
        </w:tabs>
        <w:rPr>
          <w:rFonts w:ascii="Times New Roman" w:hAnsi="Times New Roman" w:cs="Times New Roman"/>
          <w:b/>
          <w:bCs/>
          <w:sz w:val="24"/>
          <w:szCs w:val="24"/>
        </w:rPr>
      </w:pPr>
      <w:r>
        <w:rPr>
          <w:noProof/>
          <w:lang w:eastAsia="es-PE"/>
        </w:rPr>
        <w:drawing>
          <wp:anchor distT="0" distB="0" distL="114300" distR="114300" simplePos="0" relativeHeight="251713536" behindDoc="1" locked="0" layoutInCell="1" allowOverlap="1" wp14:anchorId="6BD8DC22" wp14:editId="1D8E904A">
            <wp:simplePos x="0" y="0"/>
            <wp:positionH relativeFrom="margin">
              <wp:posOffset>612395</wp:posOffset>
            </wp:positionH>
            <wp:positionV relativeFrom="paragraph">
              <wp:posOffset>3167</wp:posOffset>
            </wp:positionV>
            <wp:extent cx="7706470" cy="4860925"/>
            <wp:effectExtent l="0" t="0" r="889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b="1616"/>
                    <a:stretch/>
                  </pic:blipFill>
                  <pic:spPr bwMode="auto">
                    <a:xfrm>
                      <a:off x="0" y="0"/>
                      <a:ext cx="7706470" cy="486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08869B" w14:textId="1045DDBF" w:rsidR="00DB4CD8" w:rsidRDefault="00DB4CD8" w:rsidP="00DB4CD8">
      <w:pPr>
        <w:tabs>
          <w:tab w:val="left" w:pos="13315"/>
        </w:tabs>
        <w:rPr>
          <w:rFonts w:ascii="Times New Roman" w:hAnsi="Times New Roman" w:cs="Times New Roman"/>
          <w:b/>
          <w:bCs/>
          <w:sz w:val="24"/>
          <w:szCs w:val="24"/>
        </w:rPr>
      </w:pPr>
    </w:p>
    <w:p w14:paraId="668A23EC" w14:textId="77777777" w:rsidR="00DB4CD8" w:rsidRDefault="00DB4CD8" w:rsidP="00DB4CD8">
      <w:pPr>
        <w:tabs>
          <w:tab w:val="left" w:pos="2712"/>
        </w:tabs>
        <w:rPr>
          <w:rFonts w:ascii="Times New Roman" w:hAnsi="Times New Roman" w:cs="Times New Roman"/>
          <w:b/>
          <w:bCs/>
          <w:sz w:val="24"/>
          <w:szCs w:val="24"/>
        </w:rPr>
      </w:pPr>
    </w:p>
    <w:p w14:paraId="58324254" w14:textId="77777777" w:rsidR="00DB4CD8" w:rsidRDefault="00DB4CD8" w:rsidP="00DB4CD8">
      <w:pPr>
        <w:tabs>
          <w:tab w:val="left" w:pos="2712"/>
        </w:tabs>
        <w:ind w:left="426"/>
        <w:rPr>
          <w:rFonts w:ascii="Times New Roman" w:hAnsi="Times New Roman" w:cs="Times New Roman"/>
          <w:szCs w:val="20"/>
        </w:rPr>
      </w:pPr>
    </w:p>
    <w:p w14:paraId="5674E533" w14:textId="77777777" w:rsidR="00DB4CD8" w:rsidRDefault="00DB4CD8" w:rsidP="00DB4CD8">
      <w:pPr>
        <w:tabs>
          <w:tab w:val="left" w:pos="2712"/>
        </w:tabs>
        <w:ind w:left="426"/>
        <w:rPr>
          <w:rFonts w:ascii="Times New Roman" w:hAnsi="Times New Roman" w:cs="Times New Roman"/>
          <w:szCs w:val="20"/>
        </w:rPr>
      </w:pPr>
    </w:p>
    <w:p w14:paraId="0536650A" w14:textId="77777777" w:rsidR="00DB4CD8" w:rsidRDefault="00DB4CD8" w:rsidP="00DB4CD8">
      <w:pPr>
        <w:tabs>
          <w:tab w:val="left" w:pos="2712"/>
        </w:tabs>
        <w:ind w:left="426"/>
        <w:rPr>
          <w:rFonts w:ascii="Times New Roman" w:hAnsi="Times New Roman" w:cs="Times New Roman"/>
          <w:szCs w:val="20"/>
        </w:rPr>
      </w:pPr>
    </w:p>
    <w:p w14:paraId="28CC586B" w14:textId="77777777" w:rsidR="00DB4CD8" w:rsidRDefault="00DB4CD8" w:rsidP="00DB4CD8">
      <w:pPr>
        <w:tabs>
          <w:tab w:val="left" w:pos="2712"/>
        </w:tabs>
        <w:ind w:left="426"/>
        <w:rPr>
          <w:rFonts w:ascii="Times New Roman" w:hAnsi="Times New Roman" w:cs="Times New Roman"/>
          <w:szCs w:val="20"/>
        </w:rPr>
      </w:pPr>
    </w:p>
    <w:p w14:paraId="4AF1B16B" w14:textId="77777777" w:rsidR="00DB4CD8" w:rsidRDefault="00DB4CD8" w:rsidP="00DB4CD8">
      <w:pPr>
        <w:tabs>
          <w:tab w:val="left" w:pos="2712"/>
        </w:tabs>
        <w:ind w:left="426"/>
        <w:rPr>
          <w:rFonts w:ascii="Times New Roman" w:hAnsi="Times New Roman" w:cs="Times New Roman"/>
          <w:szCs w:val="20"/>
        </w:rPr>
      </w:pPr>
    </w:p>
    <w:p w14:paraId="16833532" w14:textId="77777777" w:rsidR="00DB4CD8" w:rsidRDefault="00DB4CD8" w:rsidP="00DB4CD8">
      <w:pPr>
        <w:tabs>
          <w:tab w:val="left" w:pos="2712"/>
        </w:tabs>
        <w:ind w:left="426"/>
        <w:rPr>
          <w:rFonts w:ascii="Times New Roman" w:hAnsi="Times New Roman" w:cs="Times New Roman"/>
          <w:szCs w:val="20"/>
        </w:rPr>
      </w:pPr>
    </w:p>
    <w:p w14:paraId="072EAC05" w14:textId="77777777" w:rsidR="00DB4CD8" w:rsidRDefault="00DB4CD8" w:rsidP="00DB4CD8">
      <w:pPr>
        <w:tabs>
          <w:tab w:val="left" w:pos="2712"/>
        </w:tabs>
        <w:ind w:left="426"/>
        <w:rPr>
          <w:rFonts w:ascii="Times New Roman" w:hAnsi="Times New Roman" w:cs="Times New Roman"/>
          <w:szCs w:val="20"/>
        </w:rPr>
      </w:pPr>
    </w:p>
    <w:p w14:paraId="5C6B6DDF" w14:textId="77777777" w:rsidR="00DB4CD8" w:rsidRDefault="00DB4CD8" w:rsidP="00DB4CD8">
      <w:pPr>
        <w:tabs>
          <w:tab w:val="left" w:pos="2712"/>
        </w:tabs>
        <w:ind w:left="426"/>
        <w:rPr>
          <w:rFonts w:ascii="Times New Roman" w:hAnsi="Times New Roman" w:cs="Times New Roman"/>
          <w:szCs w:val="20"/>
        </w:rPr>
      </w:pPr>
    </w:p>
    <w:p w14:paraId="0DD70F7F" w14:textId="77777777" w:rsidR="00DB4CD8" w:rsidRDefault="00DB4CD8" w:rsidP="00DB4CD8">
      <w:pPr>
        <w:tabs>
          <w:tab w:val="left" w:pos="2712"/>
        </w:tabs>
        <w:ind w:left="426"/>
        <w:rPr>
          <w:rFonts w:ascii="Times New Roman" w:hAnsi="Times New Roman" w:cs="Times New Roman"/>
          <w:szCs w:val="20"/>
        </w:rPr>
      </w:pPr>
    </w:p>
    <w:p w14:paraId="02AE13F1" w14:textId="77777777" w:rsidR="00DB4CD8" w:rsidRDefault="00DB4CD8" w:rsidP="00DB4CD8">
      <w:pPr>
        <w:tabs>
          <w:tab w:val="left" w:pos="2712"/>
        </w:tabs>
        <w:ind w:left="426"/>
        <w:rPr>
          <w:rFonts w:ascii="Times New Roman" w:hAnsi="Times New Roman" w:cs="Times New Roman"/>
          <w:szCs w:val="20"/>
        </w:rPr>
      </w:pPr>
    </w:p>
    <w:p w14:paraId="0516A6A5" w14:textId="77777777" w:rsidR="00DB4CD8" w:rsidRDefault="00DB4CD8" w:rsidP="00DB4CD8">
      <w:pPr>
        <w:tabs>
          <w:tab w:val="left" w:pos="2712"/>
        </w:tabs>
        <w:ind w:left="426"/>
        <w:rPr>
          <w:rFonts w:ascii="Times New Roman" w:hAnsi="Times New Roman" w:cs="Times New Roman"/>
          <w:szCs w:val="20"/>
        </w:rPr>
      </w:pPr>
    </w:p>
    <w:p w14:paraId="188CFA49" w14:textId="77777777" w:rsidR="00DB4CD8" w:rsidRDefault="00DB4CD8" w:rsidP="00DB4CD8">
      <w:pPr>
        <w:tabs>
          <w:tab w:val="left" w:pos="2712"/>
        </w:tabs>
        <w:ind w:left="426"/>
        <w:rPr>
          <w:rFonts w:ascii="Times New Roman" w:hAnsi="Times New Roman" w:cs="Times New Roman"/>
          <w:szCs w:val="20"/>
        </w:rPr>
      </w:pPr>
    </w:p>
    <w:p w14:paraId="5809749E" w14:textId="77777777" w:rsidR="00DB4CD8" w:rsidRDefault="00DB4CD8" w:rsidP="00DB4CD8">
      <w:pPr>
        <w:tabs>
          <w:tab w:val="left" w:pos="2712"/>
        </w:tabs>
        <w:ind w:left="426"/>
        <w:rPr>
          <w:rFonts w:ascii="Times New Roman" w:hAnsi="Times New Roman" w:cs="Times New Roman"/>
          <w:szCs w:val="20"/>
        </w:rPr>
      </w:pPr>
    </w:p>
    <w:p w14:paraId="0855A1C5" w14:textId="77777777" w:rsidR="00DB4CD8" w:rsidRDefault="00DB4CD8" w:rsidP="00DB4CD8">
      <w:pPr>
        <w:tabs>
          <w:tab w:val="left" w:pos="2712"/>
        </w:tabs>
        <w:ind w:left="426"/>
        <w:rPr>
          <w:rFonts w:ascii="Times New Roman" w:hAnsi="Times New Roman" w:cs="Times New Roman"/>
          <w:szCs w:val="20"/>
        </w:rPr>
      </w:pPr>
    </w:p>
    <w:p w14:paraId="1E6CA742" w14:textId="77777777" w:rsidR="00DB4CD8" w:rsidRDefault="00DB4CD8" w:rsidP="00DB4CD8">
      <w:pPr>
        <w:tabs>
          <w:tab w:val="left" w:pos="2712"/>
        </w:tabs>
        <w:ind w:left="426"/>
        <w:rPr>
          <w:rFonts w:ascii="Times New Roman" w:hAnsi="Times New Roman" w:cs="Times New Roman"/>
          <w:szCs w:val="20"/>
        </w:rPr>
      </w:pPr>
    </w:p>
    <w:p w14:paraId="03C6C63E" w14:textId="77777777" w:rsidR="00DB4CD8" w:rsidRDefault="00DB4CD8" w:rsidP="00DB4CD8">
      <w:pPr>
        <w:tabs>
          <w:tab w:val="left" w:pos="2712"/>
        </w:tabs>
        <w:ind w:left="426"/>
        <w:rPr>
          <w:rFonts w:ascii="Times New Roman" w:hAnsi="Times New Roman" w:cs="Times New Roman"/>
          <w:szCs w:val="20"/>
        </w:rPr>
      </w:pPr>
    </w:p>
    <w:p w14:paraId="27AA05EA" w14:textId="77777777" w:rsidR="00DB4CD8" w:rsidRDefault="00DB4CD8" w:rsidP="00DB4CD8">
      <w:pPr>
        <w:tabs>
          <w:tab w:val="left" w:pos="2712"/>
        </w:tabs>
        <w:ind w:left="426"/>
        <w:rPr>
          <w:rFonts w:ascii="Times New Roman" w:hAnsi="Times New Roman" w:cs="Times New Roman"/>
          <w:szCs w:val="20"/>
        </w:rPr>
      </w:pPr>
    </w:p>
    <w:p w14:paraId="7AE56381" w14:textId="77777777" w:rsidR="00DB4CD8" w:rsidRDefault="00DB4CD8" w:rsidP="00DB4CD8">
      <w:pPr>
        <w:tabs>
          <w:tab w:val="left" w:pos="2712"/>
        </w:tabs>
        <w:ind w:left="426"/>
        <w:rPr>
          <w:rFonts w:ascii="Times New Roman" w:hAnsi="Times New Roman" w:cs="Times New Roman"/>
          <w:szCs w:val="20"/>
        </w:rPr>
      </w:pPr>
    </w:p>
    <w:p w14:paraId="7719BFDE" w14:textId="77777777" w:rsidR="00DB4CD8" w:rsidRDefault="00DB4CD8" w:rsidP="00DB4CD8">
      <w:pPr>
        <w:tabs>
          <w:tab w:val="left" w:pos="2712"/>
        </w:tabs>
        <w:ind w:left="426"/>
        <w:rPr>
          <w:rFonts w:ascii="Times New Roman" w:hAnsi="Times New Roman" w:cs="Times New Roman"/>
          <w:szCs w:val="20"/>
        </w:rPr>
      </w:pPr>
    </w:p>
    <w:p w14:paraId="5FF2007E" w14:textId="77777777" w:rsidR="00DB4CD8" w:rsidRDefault="00DB4CD8" w:rsidP="00DB4CD8">
      <w:pPr>
        <w:tabs>
          <w:tab w:val="left" w:pos="2712"/>
        </w:tabs>
        <w:ind w:left="426"/>
        <w:rPr>
          <w:rFonts w:ascii="Times New Roman" w:hAnsi="Times New Roman" w:cs="Times New Roman"/>
          <w:szCs w:val="20"/>
        </w:rPr>
      </w:pPr>
    </w:p>
    <w:p w14:paraId="2F68AE6B" w14:textId="77777777" w:rsidR="00DB4CD8" w:rsidRDefault="00DB4CD8" w:rsidP="00DB4CD8">
      <w:pPr>
        <w:tabs>
          <w:tab w:val="left" w:pos="2712"/>
        </w:tabs>
        <w:ind w:left="426"/>
        <w:rPr>
          <w:rFonts w:ascii="Times New Roman" w:hAnsi="Times New Roman" w:cs="Times New Roman"/>
          <w:szCs w:val="20"/>
        </w:rPr>
      </w:pPr>
    </w:p>
    <w:p w14:paraId="0E66577F" w14:textId="77777777" w:rsidR="00DB4CD8" w:rsidRDefault="00DB4CD8" w:rsidP="00DB4CD8">
      <w:pPr>
        <w:tabs>
          <w:tab w:val="left" w:pos="2712"/>
        </w:tabs>
        <w:ind w:left="426"/>
        <w:rPr>
          <w:rFonts w:ascii="Times New Roman" w:hAnsi="Times New Roman" w:cs="Times New Roman"/>
          <w:szCs w:val="20"/>
        </w:rPr>
      </w:pPr>
    </w:p>
    <w:p w14:paraId="70D1B8E7" w14:textId="62842170" w:rsidR="00DB4CD8" w:rsidRDefault="00DB4CD8" w:rsidP="00DB4CD8">
      <w:pPr>
        <w:tabs>
          <w:tab w:val="left" w:pos="2712"/>
        </w:tabs>
        <w:ind w:left="426"/>
        <w:rPr>
          <w:rFonts w:ascii="Times New Roman" w:hAnsi="Times New Roman" w:cs="Times New Roman"/>
          <w:szCs w:val="20"/>
        </w:rPr>
      </w:pPr>
      <w:r>
        <w:rPr>
          <w:noProof/>
          <w:lang w:eastAsia="es-PE"/>
        </w:rPr>
        <mc:AlternateContent>
          <mc:Choice Requires="wps">
            <w:drawing>
              <wp:anchor distT="0" distB="0" distL="114300" distR="114300" simplePos="0" relativeHeight="251715584" behindDoc="1" locked="0" layoutInCell="1" allowOverlap="1" wp14:anchorId="02039F15" wp14:editId="01421771">
                <wp:simplePos x="0" y="0"/>
                <wp:positionH relativeFrom="column">
                  <wp:posOffset>700644</wp:posOffset>
                </wp:positionH>
                <wp:positionV relativeFrom="paragraph">
                  <wp:posOffset>273050</wp:posOffset>
                </wp:positionV>
                <wp:extent cx="5018405" cy="635"/>
                <wp:effectExtent l="0" t="0" r="0" b="0"/>
                <wp:wrapNone/>
                <wp:docPr id="24" name="Cuadro de texto 24"/>
                <wp:cNvGraphicFramePr/>
                <a:graphic xmlns:a="http://schemas.openxmlformats.org/drawingml/2006/main">
                  <a:graphicData uri="http://schemas.microsoft.com/office/word/2010/wordprocessingShape">
                    <wps:wsp>
                      <wps:cNvSpPr txBox="1"/>
                      <wps:spPr>
                        <a:xfrm>
                          <a:off x="0" y="0"/>
                          <a:ext cx="5018405" cy="635"/>
                        </a:xfrm>
                        <a:prstGeom prst="rect">
                          <a:avLst/>
                        </a:prstGeom>
                        <a:solidFill>
                          <a:prstClr val="white"/>
                        </a:solidFill>
                        <a:ln>
                          <a:noFill/>
                        </a:ln>
                      </wps:spPr>
                      <wps:txbx>
                        <w:txbxContent>
                          <w:p w14:paraId="0C4F8A95" w14:textId="3423B093" w:rsidR="00810EC2" w:rsidRPr="00F26A21" w:rsidRDefault="00810EC2" w:rsidP="00DB4CD8">
                            <w:pPr>
                              <w:pStyle w:val="Descripcin"/>
                              <w:rPr>
                                <w:rFonts w:ascii="Times New Roman" w:hAnsi="Times New Roman" w:cs="Times New Roman"/>
                                <w:i w:val="0"/>
                                <w:iCs w:val="0"/>
                                <w:noProof/>
                                <w:color w:val="000000" w:themeColor="text1"/>
                                <w:sz w:val="20"/>
                                <w:szCs w:val="20"/>
                              </w:rPr>
                            </w:pPr>
                            <w:bookmarkStart w:id="106" w:name="_Toc47716208"/>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7</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 xml:space="preserve">Modelo </w:t>
                            </w:r>
                            <w:r>
                              <w:rPr>
                                <w:rFonts w:ascii="Times New Roman" w:hAnsi="Times New Roman" w:cs="Times New Roman"/>
                                <w:i w:val="0"/>
                                <w:iCs w:val="0"/>
                                <w:color w:val="000000" w:themeColor="text1"/>
                                <w:sz w:val="20"/>
                                <w:szCs w:val="20"/>
                              </w:rPr>
                              <w:t xml:space="preserve">y sectores </w:t>
                            </w:r>
                            <w:r w:rsidRPr="00F26A21">
                              <w:rPr>
                                <w:rFonts w:ascii="Times New Roman" w:hAnsi="Times New Roman" w:cs="Times New Roman"/>
                                <w:i w:val="0"/>
                                <w:iCs w:val="0"/>
                                <w:color w:val="000000" w:themeColor="text1"/>
                                <w:sz w:val="20"/>
                                <w:szCs w:val="20"/>
                              </w:rPr>
                              <w:t>3d biodigestor</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039F15" id="Cuadro de texto 24" o:spid="_x0000_s1040" type="#_x0000_t202" style="position:absolute;left:0;text-align:left;margin-left:55.15pt;margin-top:21.5pt;width:395.15pt;height:.0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" stroked="f">
                <v:textbox style="mso-fit-shape-to-text:t" inset="0,0,0,0">
                  <w:txbxContent>
                    <w:p w14:paraId="0C4F8A95" w14:textId="3423B093" w:rsidR="00810EC2" w:rsidRPr="00F26A21" w:rsidRDefault="00810EC2" w:rsidP="00DB4CD8">
                      <w:pPr>
                        <w:pStyle w:val="Descripcin"/>
                        <w:rPr>
                          <w:rFonts w:ascii="Times New Roman" w:hAnsi="Times New Roman" w:cs="Times New Roman"/>
                          <w:i w:val="0"/>
                          <w:iCs w:val="0"/>
                          <w:noProof/>
                          <w:color w:val="000000" w:themeColor="text1"/>
                          <w:sz w:val="20"/>
                          <w:szCs w:val="20"/>
                        </w:rPr>
                      </w:pPr>
                      <w:bookmarkStart w:id="113" w:name="_Toc47716208"/>
                      <w:r w:rsidRPr="00F26A21">
                        <w:rPr>
                          <w:rFonts w:ascii="Times New Roman" w:hAnsi="Times New Roman" w:cs="Times New Roman"/>
                          <w:color w:val="000000" w:themeColor="text1"/>
                          <w:sz w:val="20"/>
                          <w:szCs w:val="20"/>
                        </w:rPr>
                        <w:t xml:space="preserve">Figura </w:t>
                      </w:r>
                      <w:r w:rsidRPr="00F26A21">
                        <w:rPr>
                          <w:rFonts w:ascii="Times New Roman" w:hAnsi="Times New Roman" w:cs="Times New Roman"/>
                          <w:color w:val="000000" w:themeColor="text1"/>
                          <w:sz w:val="20"/>
                          <w:szCs w:val="20"/>
                        </w:rPr>
                        <w:fldChar w:fldCharType="begin"/>
                      </w:r>
                      <w:r w:rsidRPr="00F26A21">
                        <w:rPr>
                          <w:rFonts w:ascii="Times New Roman" w:hAnsi="Times New Roman" w:cs="Times New Roman"/>
                          <w:color w:val="000000" w:themeColor="text1"/>
                          <w:sz w:val="20"/>
                          <w:szCs w:val="20"/>
                        </w:rPr>
                        <w:instrText xml:space="preserve"> SEQ Figura \* ARABIC </w:instrText>
                      </w:r>
                      <w:r w:rsidRPr="00F26A21">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7</w:t>
                      </w:r>
                      <w:r w:rsidRPr="00F26A21">
                        <w:rPr>
                          <w:rFonts w:ascii="Times New Roman" w:hAnsi="Times New Roman" w:cs="Times New Roman"/>
                          <w:color w:val="000000" w:themeColor="text1"/>
                          <w:sz w:val="20"/>
                          <w:szCs w:val="20"/>
                        </w:rPr>
                        <w:fldChar w:fldCharType="end"/>
                      </w:r>
                      <w:r w:rsidRPr="00F26A21">
                        <w:rPr>
                          <w:rFonts w:ascii="Times New Roman" w:hAnsi="Times New Roman" w:cs="Times New Roman"/>
                          <w:color w:val="000000" w:themeColor="text1"/>
                          <w:sz w:val="20"/>
                          <w:szCs w:val="20"/>
                        </w:rPr>
                        <w:t xml:space="preserve">. </w:t>
                      </w:r>
                      <w:r w:rsidRPr="00F26A21">
                        <w:rPr>
                          <w:rFonts w:ascii="Times New Roman" w:hAnsi="Times New Roman" w:cs="Times New Roman"/>
                          <w:i w:val="0"/>
                          <w:iCs w:val="0"/>
                          <w:color w:val="000000" w:themeColor="text1"/>
                          <w:sz w:val="20"/>
                          <w:szCs w:val="20"/>
                        </w:rPr>
                        <w:t xml:space="preserve">Modelo </w:t>
                      </w:r>
                      <w:r>
                        <w:rPr>
                          <w:rFonts w:ascii="Times New Roman" w:hAnsi="Times New Roman" w:cs="Times New Roman"/>
                          <w:i w:val="0"/>
                          <w:iCs w:val="0"/>
                          <w:color w:val="000000" w:themeColor="text1"/>
                          <w:sz w:val="20"/>
                          <w:szCs w:val="20"/>
                        </w:rPr>
                        <w:t xml:space="preserve">y sectores </w:t>
                      </w:r>
                      <w:r w:rsidRPr="00F26A21">
                        <w:rPr>
                          <w:rFonts w:ascii="Times New Roman" w:hAnsi="Times New Roman" w:cs="Times New Roman"/>
                          <w:i w:val="0"/>
                          <w:iCs w:val="0"/>
                          <w:color w:val="000000" w:themeColor="text1"/>
                          <w:sz w:val="20"/>
                          <w:szCs w:val="20"/>
                        </w:rPr>
                        <w:t>3d biodigestor</w:t>
                      </w:r>
                      <w:bookmarkEnd w:id="113"/>
                    </w:p>
                  </w:txbxContent>
                </v:textbox>
              </v:shape>
            </w:pict>
          </mc:Fallback>
        </mc:AlternateContent>
      </w:r>
    </w:p>
    <w:p w14:paraId="740241F8" w14:textId="7D5826C8" w:rsidR="00DB4CD8" w:rsidRPr="00DB4CD8" w:rsidRDefault="00DB4CD8" w:rsidP="00DB4CD8">
      <w:pPr>
        <w:tabs>
          <w:tab w:val="left" w:pos="13315"/>
        </w:tabs>
        <w:rPr>
          <w:rFonts w:ascii="Times New Roman" w:hAnsi="Times New Roman" w:cs="Times New Roman"/>
          <w:sz w:val="24"/>
          <w:szCs w:val="24"/>
        </w:rPr>
        <w:sectPr w:rsidR="00DB4CD8" w:rsidRPr="00DB4CD8" w:rsidSect="003E545D">
          <w:pgSz w:w="16838" w:h="11906" w:orient="landscape"/>
          <w:pgMar w:top="1701" w:right="1417" w:bottom="1701" w:left="1417" w:header="708" w:footer="708" w:gutter="0"/>
          <w:cols w:space="708"/>
          <w:docGrid w:linePitch="360"/>
        </w:sectPr>
      </w:pPr>
    </w:p>
    <w:p w14:paraId="0316D21E" w14:textId="0C25AE13" w:rsidR="00D126E5" w:rsidRPr="00E12C89" w:rsidRDefault="00D126E5" w:rsidP="00DB4CD8">
      <w:pPr>
        <w:pStyle w:val="351"/>
      </w:pPr>
      <w:bookmarkStart w:id="107" w:name="_Toc43894605"/>
      <w:r w:rsidRPr="00E12C89">
        <w:t>Proceso de limpieza</w:t>
      </w:r>
      <w:r>
        <w:t xml:space="preserve"> e implementación</w:t>
      </w:r>
      <w:bookmarkEnd w:id="107"/>
    </w:p>
    <w:p w14:paraId="1D8770EA" w14:textId="68E17929" w:rsidR="00D126E5" w:rsidRPr="00DB4CD8" w:rsidRDefault="00D126E5" w:rsidP="00DB4CD8">
      <w:pPr>
        <w:pStyle w:val="TEXTOESPECFICO"/>
        <w:rPr>
          <w:b/>
          <w:bCs/>
        </w:rPr>
      </w:pPr>
      <w:r w:rsidRPr="00DB4CD8">
        <w:rPr>
          <w:b/>
          <w:bCs/>
        </w:rPr>
        <w:t>Limpieza</w:t>
      </w:r>
    </w:p>
    <w:p w14:paraId="74E94267" w14:textId="68DF6379" w:rsidR="00B9419C" w:rsidRDefault="00B9419C" w:rsidP="00B9419C">
      <w:pPr>
        <w:pStyle w:val="TEXTOESPECFICO"/>
      </w:pPr>
      <w:r w:rsidRPr="00B9419C">
        <w:t>La limpieza de biodigestor</w:t>
      </w:r>
      <w:r w:rsidR="006B4C0B">
        <w:t xml:space="preserve"> usualmente se</w:t>
      </w:r>
      <w:r w:rsidRPr="00B9419C">
        <w:t xml:space="preserve"> deberá realizarse después de 6 a 12 meses iniciado sus operaciones</w:t>
      </w:r>
      <w:r w:rsidR="006B4C0B">
        <w:t xml:space="preserve"> y/o cuando el sistema se encuentra sin trabajar</w:t>
      </w:r>
      <w:r w:rsidRPr="00B9419C">
        <w:t>.</w:t>
      </w:r>
    </w:p>
    <w:p w14:paraId="33A57250" w14:textId="6BEEE888" w:rsidR="00B9419C" w:rsidRPr="00B9419C" w:rsidRDefault="00B9419C" w:rsidP="00B9419C">
      <w:pPr>
        <w:pStyle w:val="TEXTOESPECFICO"/>
      </w:pPr>
      <w:r w:rsidRPr="00B9419C">
        <w:t>Primero</w:t>
      </w:r>
      <w:r w:rsidR="006B4C0B">
        <w:t xml:space="preserve"> se</w:t>
      </w:r>
      <w:r w:rsidRPr="00B9419C">
        <w:t xml:space="preserve"> </w:t>
      </w:r>
      <w:r w:rsidR="006B4C0B">
        <w:t>abre</w:t>
      </w:r>
      <w:r w:rsidRPr="00B9419C">
        <w:t xml:space="preserve"> la válvula de purga de lodos, luego de algunos segundos saldrán lodos de ser el caso ayudarse con una varilla flexible abriendo el registro roscado</w:t>
      </w:r>
      <w:r w:rsidR="006B4C0B">
        <w:t>, e ingresar una bomba de succión.</w:t>
      </w:r>
    </w:p>
    <w:p w14:paraId="07E0F9AD" w14:textId="18DF53B8" w:rsidR="006B4C0B" w:rsidRDefault="006B4C0B" w:rsidP="00B9419C">
      <w:pPr>
        <w:pStyle w:val="TEXTOESPECFICO"/>
      </w:pPr>
      <w:r>
        <w:t xml:space="preserve">Eliminar todo el material residual que se encuentre y llenar con agua para liberar toda obstrucción y remanente. </w:t>
      </w:r>
    </w:p>
    <w:p w14:paraId="13506FBC" w14:textId="5B5F11B5" w:rsidR="00AA4A70" w:rsidRDefault="006B4C0B" w:rsidP="00B9419C">
      <w:pPr>
        <w:pStyle w:val="TEXTOESPECFICO"/>
      </w:pPr>
      <w:r>
        <w:t>Finalmente hacer pruebas de filtración</w:t>
      </w:r>
      <w:r w:rsidR="00A167C3">
        <w:t>.</w:t>
      </w:r>
    </w:p>
    <w:p w14:paraId="4F92E1FB" w14:textId="6FC3090D" w:rsidR="00D126E5" w:rsidRDefault="00D126E5" w:rsidP="00D126E5">
      <w:pPr>
        <w:tabs>
          <w:tab w:val="left" w:pos="2712"/>
        </w:tabs>
        <w:rPr>
          <w:rFonts w:ascii="Times New Roman" w:hAnsi="Times New Roman" w:cs="Times New Roman"/>
          <w:b/>
          <w:bCs/>
          <w:sz w:val="24"/>
          <w:szCs w:val="24"/>
        </w:rPr>
      </w:pPr>
    </w:p>
    <w:p w14:paraId="283F2B0A" w14:textId="77777777" w:rsidR="006B4C0B" w:rsidRDefault="006B4C0B" w:rsidP="00D126E5">
      <w:pPr>
        <w:tabs>
          <w:tab w:val="left" w:pos="2712"/>
        </w:tabs>
        <w:rPr>
          <w:rFonts w:ascii="Times New Roman" w:hAnsi="Times New Roman" w:cs="Times New Roman"/>
          <w:b/>
          <w:bCs/>
          <w:sz w:val="24"/>
          <w:szCs w:val="24"/>
        </w:rPr>
      </w:pPr>
    </w:p>
    <w:p w14:paraId="4886F613" w14:textId="6922AE49" w:rsidR="003E545D" w:rsidRDefault="00AA4A70" w:rsidP="00D126E5">
      <w:pPr>
        <w:tabs>
          <w:tab w:val="left" w:pos="2712"/>
        </w:tabs>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746304" behindDoc="1" locked="0" layoutInCell="1" allowOverlap="1" wp14:anchorId="72851975" wp14:editId="5F89F223">
                <wp:simplePos x="0" y="0"/>
                <wp:positionH relativeFrom="column">
                  <wp:posOffset>0</wp:posOffset>
                </wp:positionH>
                <wp:positionV relativeFrom="paragraph">
                  <wp:posOffset>3237865</wp:posOffset>
                </wp:positionV>
                <wp:extent cx="5244465" cy="635"/>
                <wp:effectExtent l="0" t="0" r="0" b="0"/>
                <wp:wrapNone/>
                <wp:docPr id="68" name="Cuadro de texto 68"/>
                <wp:cNvGraphicFramePr/>
                <a:graphic xmlns:a="http://schemas.openxmlformats.org/drawingml/2006/main">
                  <a:graphicData uri="http://schemas.microsoft.com/office/word/2010/wordprocessingShape">
                    <wps:wsp>
                      <wps:cNvSpPr txBox="1"/>
                      <wps:spPr>
                        <a:xfrm>
                          <a:off x="0" y="0"/>
                          <a:ext cx="5244465" cy="635"/>
                        </a:xfrm>
                        <a:prstGeom prst="rect">
                          <a:avLst/>
                        </a:prstGeom>
                        <a:solidFill>
                          <a:prstClr val="white"/>
                        </a:solidFill>
                        <a:ln>
                          <a:noFill/>
                        </a:ln>
                      </wps:spPr>
                      <wps:txbx>
                        <w:txbxContent>
                          <w:p w14:paraId="0F7D2A61" w14:textId="79C64781" w:rsidR="00810EC2" w:rsidRPr="00AA4A70" w:rsidRDefault="00810EC2" w:rsidP="00AA4A70">
                            <w:pPr>
                              <w:pStyle w:val="Descripcin"/>
                              <w:rPr>
                                <w:rFonts w:ascii="Times New Roman" w:hAnsi="Times New Roman" w:cs="Times New Roman"/>
                                <w:b/>
                                <w:bCs/>
                                <w:noProof/>
                                <w:color w:val="000000" w:themeColor="text1"/>
                                <w:sz w:val="20"/>
                                <w:szCs w:val="20"/>
                              </w:rPr>
                            </w:pPr>
                            <w:bookmarkStart w:id="108" w:name="_Toc47716209"/>
                            <w:r w:rsidRPr="00AA4A70">
                              <w:rPr>
                                <w:rFonts w:ascii="Times New Roman" w:hAnsi="Times New Roman" w:cs="Times New Roman"/>
                                <w:color w:val="000000" w:themeColor="text1"/>
                                <w:sz w:val="20"/>
                                <w:szCs w:val="20"/>
                              </w:rPr>
                              <w:t xml:space="preserve">Figura </w:t>
                            </w:r>
                            <w:r w:rsidRPr="00AA4A70">
                              <w:rPr>
                                <w:rFonts w:ascii="Times New Roman" w:hAnsi="Times New Roman" w:cs="Times New Roman"/>
                                <w:color w:val="000000" w:themeColor="text1"/>
                                <w:sz w:val="20"/>
                                <w:szCs w:val="20"/>
                              </w:rPr>
                              <w:fldChar w:fldCharType="begin"/>
                            </w:r>
                            <w:r w:rsidRPr="00AA4A70">
                              <w:rPr>
                                <w:rFonts w:ascii="Times New Roman" w:hAnsi="Times New Roman" w:cs="Times New Roman"/>
                                <w:color w:val="000000" w:themeColor="text1"/>
                                <w:sz w:val="20"/>
                                <w:szCs w:val="20"/>
                              </w:rPr>
                              <w:instrText xml:space="preserve"> SEQ Figura \* ARABIC </w:instrText>
                            </w:r>
                            <w:r w:rsidRPr="00AA4A70">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8</w:t>
                            </w:r>
                            <w:r w:rsidRPr="00AA4A70">
                              <w:rPr>
                                <w:rFonts w:ascii="Times New Roman" w:hAnsi="Times New Roman" w:cs="Times New Roman"/>
                                <w:color w:val="000000" w:themeColor="text1"/>
                                <w:sz w:val="20"/>
                                <w:szCs w:val="20"/>
                              </w:rPr>
                              <w:fldChar w:fldCharType="end"/>
                            </w:r>
                            <w:r w:rsidRPr="00AA4A70">
                              <w:rPr>
                                <w:rFonts w:ascii="Times New Roman" w:hAnsi="Times New Roman" w:cs="Times New Roman"/>
                                <w:color w:val="000000" w:themeColor="text1"/>
                                <w:sz w:val="20"/>
                                <w:szCs w:val="20"/>
                              </w:rPr>
                              <w:t xml:space="preserve">. </w:t>
                            </w:r>
                            <w:r w:rsidRPr="00AA4A70">
                              <w:rPr>
                                <w:rFonts w:ascii="Times New Roman" w:hAnsi="Times New Roman" w:cs="Times New Roman"/>
                                <w:i w:val="0"/>
                                <w:iCs w:val="0"/>
                                <w:color w:val="000000" w:themeColor="text1"/>
                                <w:sz w:val="20"/>
                                <w:szCs w:val="20"/>
                              </w:rPr>
                              <w:t>Limpieza del biodigestor de trabajo</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851975" id="Cuadro de texto 68" o:spid="_x0000_s1041" type="#_x0000_t202" style="position:absolute;left:0;text-align:left;margin-left:0;margin-top:254.95pt;width:412.95pt;height:.05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" stroked="f">
                <v:textbox style="mso-fit-shape-to-text:t" inset="0,0,0,0">
                  <w:txbxContent>
                    <w:p w14:paraId="0F7D2A61" w14:textId="79C64781" w:rsidR="00810EC2" w:rsidRPr="00AA4A70" w:rsidRDefault="00810EC2" w:rsidP="00AA4A70">
                      <w:pPr>
                        <w:pStyle w:val="Descripcin"/>
                        <w:rPr>
                          <w:rFonts w:ascii="Times New Roman" w:hAnsi="Times New Roman" w:cs="Times New Roman"/>
                          <w:b/>
                          <w:bCs/>
                          <w:noProof/>
                          <w:color w:val="000000" w:themeColor="text1"/>
                          <w:sz w:val="20"/>
                          <w:szCs w:val="20"/>
                        </w:rPr>
                      </w:pPr>
                      <w:bookmarkStart w:id="116" w:name="_Toc47716209"/>
                      <w:r w:rsidRPr="00AA4A70">
                        <w:rPr>
                          <w:rFonts w:ascii="Times New Roman" w:hAnsi="Times New Roman" w:cs="Times New Roman"/>
                          <w:color w:val="000000" w:themeColor="text1"/>
                          <w:sz w:val="20"/>
                          <w:szCs w:val="20"/>
                        </w:rPr>
                        <w:t xml:space="preserve">Figura </w:t>
                      </w:r>
                      <w:r w:rsidRPr="00AA4A70">
                        <w:rPr>
                          <w:rFonts w:ascii="Times New Roman" w:hAnsi="Times New Roman" w:cs="Times New Roman"/>
                          <w:color w:val="000000" w:themeColor="text1"/>
                          <w:sz w:val="20"/>
                          <w:szCs w:val="20"/>
                        </w:rPr>
                        <w:fldChar w:fldCharType="begin"/>
                      </w:r>
                      <w:r w:rsidRPr="00AA4A70">
                        <w:rPr>
                          <w:rFonts w:ascii="Times New Roman" w:hAnsi="Times New Roman" w:cs="Times New Roman"/>
                          <w:color w:val="000000" w:themeColor="text1"/>
                          <w:sz w:val="20"/>
                          <w:szCs w:val="20"/>
                        </w:rPr>
                        <w:instrText xml:space="preserve"> SEQ Figura \* ARABIC </w:instrText>
                      </w:r>
                      <w:r w:rsidRPr="00AA4A70">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8</w:t>
                      </w:r>
                      <w:r w:rsidRPr="00AA4A70">
                        <w:rPr>
                          <w:rFonts w:ascii="Times New Roman" w:hAnsi="Times New Roman" w:cs="Times New Roman"/>
                          <w:color w:val="000000" w:themeColor="text1"/>
                          <w:sz w:val="20"/>
                          <w:szCs w:val="20"/>
                        </w:rPr>
                        <w:fldChar w:fldCharType="end"/>
                      </w:r>
                      <w:r w:rsidRPr="00AA4A70">
                        <w:rPr>
                          <w:rFonts w:ascii="Times New Roman" w:hAnsi="Times New Roman" w:cs="Times New Roman"/>
                          <w:color w:val="000000" w:themeColor="text1"/>
                          <w:sz w:val="20"/>
                          <w:szCs w:val="20"/>
                        </w:rPr>
                        <w:t xml:space="preserve">. </w:t>
                      </w:r>
                      <w:r w:rsidRPr="00AA4A70">
                        <w:rPr>
                          <w:rFonts w:ascii="Times New Roman" w:hAnsi="Times New Roman" w:cs="Times New Roman"/>
                          <w:i w:val="0"/>
                          <w:iCs w:val="0"/>
                          <w:color w:val="000000" w:themeColor="text1"/>
                          <w:sz w:val="20"/>
                          <w:szCs w:val="20"/>
                        </w:rPr>
                        <w:t>Limpieza del biodigestor de trabajo</w:t>
                      </w:r>
                      <w:bookmarkEnd w:id="116"/>
                    </w:p>
                  </w:txbxContent>
                </v:textbox>
              </v:shape>
            </w:pict>
          </mc:Fallback>
        </mc:AlternateContent>
      </w:r>
      <w:r>
        <w:rPr>
          <w:rFonts w:ascii="Times New Roman" w:hAnsi="Times New Roman" w:cs="Times New Roman"/>
          <w:b/>
          <w:bCs/>
          <w:noProof/>
          <w:sz w:val="24"/>
          <w:szCs w:val="24"/>
          <w:lang w:eastAsia="es-PE"/>
        </w:rPr>
        <mc:AlternateContent>
          <mc:Choice Requires="wpg">
            <w:drawing>
              <wp:anchor distT="0" distB="0" distL="114300" distR="114300" simplePos="0" relativeHeight="251678720" behindDoc="1" locked="0" layoutInCell="1" allowOverlap="1" wp14:anchorId="107A3021" wp14:editId="4A1B0960">
                <wp:simplePos x="0" y="0"/>
                <wp:positionH relativeFrom="column">
                  <wp:posOffset>520</wp:posOffset>
                </wp:positionH>
                <wp:positionV relativeFrom="paragraph">
                  <wp:posOffset>6408</wp:posOffset>
                </wp:positionV>
                <wp:extent cx="5244473" cy="3174365"/>
                <wp:effectExtent l="0" t="0" r="0" b="6985"/>
                <wp:wrapNone/>
                <wp:docPr id="67" name="Grupo 67"/>
                <wp:cNvGraphicFramePr/>
                <a:graphic xmlns:a="http://schemas.openxmlformats.org/drawingml/2006/main">
                  <a:graphicData uri="http://schemas.microsoft.com/office/word/2010/wordprocessingGroup">
                    <wpg:wgp>
                      <wpg:cNvGrpSpPr/>
                      <wpg:grpSpPr>
                        <a:xfrm>
                          <a:off x="0" y="0"/>
                          <a:ext cx="5244473" cy="3174365"/>
                          <a:chOff x="0" y="0"/>
                          <a:chExt cx="5244473" cy="3174365"/>
                        </a:xfrm>
                      </wpg:grpSpPr>
                      <pic:pic xmlns:pic="http://schemas.openxmlformats.org/drawingml/2006/picture">
                        <pic:nvPicPr>
                          <pic:cNvPr id="46" name="Imagen 46"/>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62835" cy="3148330"/>
                          </a:xfrm>
                          <a:prstGeom prst="rect">
                            <a:avLst/>
                          </a:prstGeom>
                          <a:noFill/>
                          <a:ln>
                            <a:noFill/>
                          </a:ln>
                        </pic:spPr>
                      </pic:pic>
                      <pic:pic xmlns:pic="http://schemas.openxmlformats.org/drawingml/2006/picture">
                        <pic:nvPicPr>
                          <pic:cNvPr id="47" name="Imagen 47"/>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2861953" y="0"/>
                            <a:ext cx="2382520" cy="3174365"/>
                          </a:xfrm>
                          <a:prstGeom prst="rect">
                            <a:avLst/>
                          </a:prstGeom>
                          <a:noFill/>
                          <a:ln>
                            <a:noFill/>
                          </a:ln>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6D203D" id="Grupo 67" o:spid="_x0000_s1026" style="position:absolute;margin-left:.05pt;margin-top:.5pt;width:412.95pt;height:249.95pt;z-index:-251637760" coordsize="52444,317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">
                <v:shape id="Imagen 46" o:spid="_x0000_s1027" type="#_x0000_t75" style="position:absolute;width:23628;height:31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">
                  <v:imagedata r:id="rId61" o:title=""/>
                </v:shape>
                <v:shape id="Imagen 47" o:spid="_x0000_s1028" type="#_x0000_t75" style="position:absolute;left:28619;width:23825;height:3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">
                  <v:imagedata r:id="rId62" o:title=""/>
                </v:shape>
              </v:group>
            </w:pict>
          </mc:Fallback>
        </mc:AlternateContent>
      </w:r>
    </w:p>
    <w:p w14:paraId="66F1B742" w14:textId="25B1D3C5" w:rsidR="003E545D" w:rsidRDefault="003E545D" w:rsidP="00D126E5">
      <w:pPr>
        <w:tabs>
          <w:tab w:val="left" w:pos="2712"/>
        </w:tabs>
        <w:rPr>
          <w:rFonts w:ascii="Times New Roman" w:hAnsi="Times New Roman" w:cs="Times New Roman"/>
          <w:b/>
          <w:bCs/>
          <w:sz w:val="24"/>
          <w:szCs w:val="24"/>
        </w:rPr>
      </w:pPr>
    </w:p>
    <w:p w14:paraId="2690D6DF" w14:textId="75842F02" w:rsidR="003E545D" w:rsidRDefault="003E545D" w:rsidP="00D126E5">
      <w:pPr>
        <w:tabs>
          <w:tab w:val="left" w:pos="2712"/>
        </w:tabs>
        <w:rPr>
          <w:rFonts w:ascii="Times New Roman" w:hAnsi="Times New Roman" w:cs="Times New Roman"/>
          <w:b/>
          <w:bCs/>
          <w:sz w:val="24"/>
          <w:szCs w:val="24"/>
        </w:rPr>
      </w:pPr>
    </w:p>
    <w:p w14:paraId="35CD9945" w14:textId="5005A2C9" w:rsidR="003E545D" w:rsidRDefault="003E545D" w:rsidP="00D126E5">
      <w:pPr>
        <w:tabs>
          <w:tab w:val="left" w:pos="2712"/>
        </w:tabs>
        <w:rPr>
          <w:rFonts w:ascii="Times New Roman" w:hAnsi="Times New Roman" w:cs="Times New Roman"/>
          <w:b/>
          <w:bCs/>
          <w:sz w:val="24"/>
          <w:szCs w:val="24"/>
        </w:rPr>
      </w:pPr>
    </w:p>
    <w:p w14:paraId="109A43ED" w14:textId="13BE94F3" w:rsidR="003E545D" w:rsidRDefault="003E545D" w:rsidP="00D126E5">
      <w:pPr>
        <w:tabs>
          <w:tab w:val="left" w:pos="2712"/>
        </w:tabs>
        <w:rPr>
          <w:rFonts w:ascii="Times New Roman" w:hAnsi="Times New Roman" w:cs="Times New Roman"/>
          <w:b/>
          <w:bCs/>
          <w:sz w:val="24"/>
          <w:szCs w:val="24"/>
        </w:rPr>
      </w:pPr>
    </w:p>
    <w:p w14:paraId="0DB12BB7" w14:textId="4107003A" w:rsidR="003E545D" w:rsidRDefault="003E545D" w:rsidP="00D126E5">
      <w:pPr>
        <w:tabs>
          <w:tab w:val="left" w:pos="2712"/>
        </w:tabs>
        <w:rPr>
          <w:rFonts w:ascii="Times New Roman" w:hAnsi="Times New Roman" w:cs="Times New Roman"/>
          <w:b/>
          <w:bCs/>
          <w:sz w:val="24"/>
          <w:szCs w:val="24"/>
        </w:rPr>
      </w:pPr>
    </w:p>
    <w:p w14:paraId="105801BF" w14:textId="1AE767C1" w:rsidR="003E545D" w:rsidRDefault="003E545D" w:rsidP="00D126E5">
      <w:pPr>
        <w:tabs>
          <w:tab w:val="left" w:pos="2712"/>
        </w:tabs>
        <w:rPr>
          <w:rFonts w:ascii="Times New Roman" w:hAnsi="Times New Roman" w:cs="Times New Roman"/>
          <w:b/>
          <w:bCs/>
          <w:sz w:val="24"/>
          <w:szCs w:val="24"/>
        </w:rPr>
      </w:pPr>
    </w:p>
    <w:p w14:paraId="299CB2AA" w14:textId="7B7EE89D" w:rsidR="003E545D" w:rsidRDefault="003E545D" w:rsidP="00D126E5">
      <w:pPr>
        <w:tabs>
          <w:tab w:val="left" w:pos="2712"/>
        </w:tabs>
        <w:rPr>
          <w:rFonts w:ascii="Times New Roman" w:hAnsi="Times New Roman" w:cs="Times New Roman"/>
          <w:b/>
          <w:bCs/>
          <w:sz w:val="24"/>
          <w:szCs w:val="24"/>
        </w:rPr>
      </w:pPr>
    </w:p>
    <w:p w14:paraId="4EAECC77" w14:textId="22E6CDC5" w:rsidR="003E545D" w:rsidRDefault="003E545D" w:rsidP="00D126E5">
      <w:pPr>
        <w:tabs>
          <w:tab w:val="left" w:pos="2712"/>
        </w:tabs>
        <w:rPr>
          <w:rFonts w:ascii="Times New Roman" w:hAnsi="Times New Roman" w:cs="Times New Roman"/>
          <w:b/>
          <w:bCs/>
          <w:sz w:val="24"/>
          <w:szCs w:val="24"/>
        </w:rPr>
      </w:pPr>
    </w:p>
    <w:p w14:paraId="0B70BE8F" w14:textId="7F4B2C11" w:rsidR="003E545D" w:rsidRDefault="003E545D" w:rsidP="00D126E5">
      <w:pPr>
        <w:tabs>
          <w:tab w:val="left" w:pos="2712"/>
        </w:tabs>
        <w:rPr>
          <w:rFonts w:ascii="Times New Roman" w:hAnsi="Times New Roman" w:cs="Times New Roman"/>
          <w:b/>
          <w:bCs/>
          <w:sz w:val="24"/>
          <w:szCs w:val="24"/>
        </w:rPr>
      </w:pPr>
    </w:p>
    <w:p w14:paraId="01E68A41" w14:textId="04529FAE" w:rsidR="003E545D" w:rsidRDefault="003E545D" w:rsidP="00D126E5">
      <w:pPr>
        <w:tabs>
          <w:tab w:val="left" w:pos="2712"/>
        </w:tabs>
        <w:rPr>
          <w:rFonts w:ascii="Times New Roman" w:hAnsi="Times New Roman" w:cs="Times New Roman"/>
          <w:b/>
          <w:bCs/>
          <w:sz w:val="24"/>
          <w:szCs w:val="24"/>
        </w:rPr>
      </w:pPr>
    </w:p>
    <w:p w14:paraId="70C4954D" w14:textId="40A0998F" w:rsidR="003E545D" w:rsidRDefault="003E545D" w:rsidP="00D126E5">
      <w:pPr>
        <w:tabs>
          <w:tab w:val="left" w:pos="2712"/>
        </w:tabs>
        <w:rPr>
          <w:rFonts w:ascii="Times New Roman" w:hAnsi="Times New Roman" w:cs="Times New Roman"/>
          <w:b/>
          <w:bCs/>
          <w:sz w:val="24"/>
          <w:szCs w:val="24"/>
        </w:rPr>
      </w:pPr>
    </w:p>
    <w:p w14:paraId="6C2FD18C" w14:textId="0186D675" w:rsidR="003E545D" w:rsidRDefault="003E545D" w:rsidP="00D126E5">
      <w:pPr>
        <w:tabs>
          <w:tab w:val="left" w:pos="2712"/>
        </w:tabs>
        <w:rPr>
          <w:rFonts w:ascii="Times New Roman" w:hAnsi="Times New Roman" w:cs="Times New Roman"/>
          <w:b/>
          <w:bCs/>
          <w:sz w:val="24"/>
          <w:szCs w:val="24"/>
        </w:rPr>
      </w:pPr>
    </w:p>
    <w:p w14:paraId="2CDDFDE1" w14:textId="5B615D21" w:rsidR="003E545D" w:rsidRDefault="003E545D" w:rsidP="00D126E5">
      <w:pPr>
        <w:tabs>
          <w:tab w:val="left" w:pos="2712"/>
        </w:tabs>
        <w:rPr>
          <w:rFonts w:ascii="Times New Roman" w:hAnsi="Times New Roman" w:cs="Times New Roman"/>
          <w:b/>
          <w:bCs/>
          <w:sz w:val="24"/>
          <w:szCs w:val="24"/>
        </w:rPr>
      </w:pPr>
    </w:p>
    <w:p w14:paraId="0751B509" w14:textId="77777777" w:rsidR="003E545D" w:rsidRPr="00E12C89" w:rsidRDefault="003E545D" w:rsidP="00D126E5">
      <w:pPr>
        <w:tabs>
          <w:tab w:val="left" w:pos="2712"/>
        </w:tabs>
        <w:rPr>
          <w:rFonts w:ascii="Times New Roman" w:hAnsi="Times New Roman" w:cs="Times New Roman"/>
          <w:b/>
          <w:bCs/>
          <w:sz w:val="24"/>
          <w:szCs w:val="24"/>
        </w:rPr>
      </w:pPr>
    </w:p>
    <w:p w14:paraId="50F432D3" w14:textId="77777777" w:rsidR="00D126E5" w:rsidRDefault="00D126E5" w:rsidP="00D126E5">
      <w:pPr>
        <w:tabs>
          <w:tab w:val="left" w:pos="2712"/>
        </w:tabs>
        <w:rPr>
          <w:rFonts w:ascii="Times New Roman" w:hAnsi="Times New Roman" w:cs="Times New Roman"/>
          <w:b/>
          <w:bCs/>
          <w:sz w:val="24"/>
          <w:szCs w:val="24"/>
        </w:rPr>
      </w:pPr>
    </w:p>
    <w:p w14:paraId="49364385" w14:textId="77777777" w:rsidR="006B4C0B" w:rsidRDefault="006B4C0B" w:rsidP="00DB4CD8">
      <w:pPr>
        <w:pStyle w:val="TEXTOESPECFICO"/>
        <w:rPr>
          <w:b/>
          <w:bCs/>
        </w:rPr>
      </w:pPr>
    </w:p>
    <w:p w14:paraId="780636BA" w14:textId="3275D338" w:rsidR="006B4C0B" w:rsidRDefault="006B4C0B" w:rsidP="00DB4CD8">
      <w:pPr>
        <w:pStyle w:val="TEXTOESPECFICO"/>
        <w:rPr>
          <w:b/>
          <w:bCs/>
        </w:rPr>
      </w:pPr>
      <w:r w:rsidRPr="00AA4A70">
        <w:rPr>
          <w:b/>
          <w:bCs/>
        </w:rPr>
        <w:t>Implementación</w:t>
      </w:r>
    </w:p>
    <w:p w14:paraId="26073040" w14:textId="3F4584F5" w:rsidR="006B4C0B" w:rsidRPr="006B4C0B" w:rsidRDefault="006B4C0B" w:rsidP="006B4C0B">
      <w:pPr>
        <w:pStyle w:val="TEXTOESPECFICO"/>
      </w:pPr>
      <w:r w:rsidRPr="006B4C0B">
        <w:t xml:space="preserve">Para llevar un monitoreo adecuado se </w:t>
      </w:r>
      <w:r w:rsidR="00725CC7" w:rsidRPr="006B4C0B">
        <w:t>implement</w:t>
      </w:r>
      <w:r w:rsidR="00725CC7">
        <w:t>ó</w:t>
      </w:r>
      <w:r w:rsidRPr="006B4C0B">
        <w:t>:</w:t>
      </w:r>
    </w:p>
    <w:p w14:paraId="74D552D9" w14:textId="1DAD3198" w:rsidR="006B4C0B" w:rsidRPr="006B4C0B" w:rsidRDefault="006B4C0B" w:rsidP="006B4C0B">
      <w:pPr>
        <w:pStyle w:val="TEXTOESPECFICO"/>
      </w:pPr>
      <w:r w:rsidRPr="006B4C0B">
        <w:t>Sellos en la tapa de la cámara de digestión para evitar fugas</w:t>
      </w:r>
      <w:r w:rsidR="002A7594">
        <w:t>.</w:t>
      </w:r>
    </w:p>
    <w:p w14:paraId="3EE09017" w14:textId="00B257C5" w:rsidR="006B4C0B" w:rsidRDefault="006B4C0B" w:rsidP="006B4C0B">
      <w:pPr>
        <w:pStyle w:val="TEXTOESPECFICO"/>
      </w:pPr>
      <w:r w:rsidRPr="006B4C0B">
        <w:t xml:space="preserve">Manómetro </w:t>
      </w:r>
      <w:r w:rsidR="00725CC7">
        <w:t>para medir la presión del sistema antes durante y final de la experimentación, a partir del cual se medirá el caudal y volumen.</w:t>
      </w:r>
    </w:p>
    <w:p w14:paraId="51BCD97B" w14:textId="6937307B" w:rsidR="00725CC7" w:rsidRDefault="00725CC7" w:rsidP="00B35FF1">
      <w:pPr>
        <w:pStyle w:val="TEXTOESPECFICO"/>
      </w:pPr>
      <w:r>
        <w:t>Termómetro con sonda para medir la temperatura del sistema antes, durante y final de la experimentación</w:t>
      </w:r>
      <w:r w:rsidR="00A167C3">
        <w:t>.</w:t>
      </w:r>
    </w:p>
    <w:p w14:paraId="6F60EE24" w14:textId="054BD5D3" w:rsidR="00725CC7" w:rsidRDefault="00E91775" w:rsidP="006B4C0B">
      <w:pPr>
        <w:pStyle w:val="TEXTOESPECFICO"/>
      </w:pPr>
      <w:r>
        <w:t>Dos</w:t>
      </w:r>
      <w:r w:rsidR="00725CC7">
        <w:t xml:space="preserve"> llaves de paso de media pulgada que permitirá las pruebas de presión, pruebas de poder calorífico y medidas de caudal</w:t>
      </w:r>
      <w:r w:rsidR="00A167C3">
        <w:t>.</w:t>
      </w:r>
    </w:p>
    <w:p w14:paraId="0BF76C45" w14:textId="35393814" w:rsidR="00D126E5" w:rsidRPr="00AA4A70" w:rsidRDefault="000C1A3F" w:rsidP="00DB4CD8">
      <w:pPr>
        <w:pStyle w:val="TEXTOESPECFICO"/>
        <w:rPr>
          <w:b/>
          <w:bCs/>
        </w:rPr>
      </w:pPr>
      <w:r>
        <w:rPr>
          <w:b/>
          <w:bCs/>
          <w:noProof/>
          <w:lang w:eastAsia="es-PE"/>
        </w:rPr>
        <mc:AlternateContent>
          <mc:Choice Requires="wpg">
            <w:drawing>
              <wp:anchor distT="0" distB="0" distL="114300" distR="114300" simplePos="0" relativeHeight="251756544" behindDoc="1" locked="0" layoutInCell="1" allowOverlap="1" wp14:anchorId="6F2931B4" wp14:editId="0A4372F5">
                <wp:simplePos x="0" y="0"/>
                <wp:positionH relativeFrom="column">
                  <wp:posOffset>511159</wp:posOffset>
                </wp:positionH>
                <wp:positionV relativeFrom="paragraph">
                  <wp:posOffset>358709</wp:posOffset>
                </wp:positionV>
                <wp:extent cx="4441190" cy="3330575"/>
                <wp:effectExtent l="0" t="0" r="16510" b="3175"/>
                <wp:wrapNone/>
                <wp:docPr id="95" name="Grupo 95"/>
                <wp:cNvGraphicFramePr/>
                <a:graphic xmlns:a="http://schemas.openxmlformats.org/drawingml/2006/main">
                  <a:graphicData uri="http://schemas.microsoft.com/office/word/2010/wordprocessingGroup">
                    <wpg:wgp>
                      <wpg:cNvGrpSpPr/>
                      <wpg:grpSpPr>
                        <a:xfrm>
                          <a:off x="0" y="0"/>
                          <a:ext cx="4441190" cy="3330575"/>
                          <a:chOff x="0" y="0"/>
                          <a:chExt cx="4441190" cy="3330575"/>
                        </a:xfrm>
                      </wpg:grpSpPr>
                      <pic:pic xmlns:pic="http://schemas.openxmlformats.org/drawingml/2006/picture">
                        <pic:nvPicPr>
                          <pic:cNvPr id="48" name="Imagen 48"/>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41190" cy="3330575"/>
                          </a:xfrm>
                          <a:prstGeom prst="rect">
                            <a:avLst/>
                          </a:prstGeom>
                          <a:noFill/>
                          <a:ln>
                            <a:noFill/>
                          </a:ln>
                        </pic:spPr>
                      </pic:pic>
                      <pic:pic xmlns:pic="http://schemas.openxmlformats.org/drawingml/2006/picture">
                        <pic:nvPicPr>
                          <pic:cNvPr id="92" name="Imagen 92"/>
                          <pic:cNvPicPr>
                            <a:picLocks noChangeAspect="1"/>
                          </pic:cNvPicPr>
                        </pic:nvPicPr>
                        <pic:blipFill rotWithShape="1">
                          <a:blip r:embed="rId64" cstate="print">
                            <a:extLst>
                              <a:ext uri="{28A0092B-C50C-407E-A947-70E740481C1C}">
                                <a14:useLocalDpi xmlns:a14="http://schemas.microsoft.com/office/drawing/2010/main" val="0"/>
                              </a:ext>
                            </a:extLst>
                          </a:blip>
                          <a:srcRect b="23974"/>
                          <a:stretch/>
                        </pic:blipFill>
                        <pic:spPr bwMode="auto">
                          <a:xfrm>
                            <a:off x="2576945" y="11875"/>
                            <a:ext cx="1862455" cy="1887855"/>
                          </a:xfrm>
                          <a:prstGeom prst="rect">
                            <a:avLst/>
                          </a:prstGeom>
                          <a:noFill/>
                          <a:ln>
                            <a:solidFill>
                              <a:schemeClr val="tx1"/>
                            </a:solid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5BDFA8" id="Grupo 95" o:spid="_x0000_s1026" style="position:absolute;margin-left:40.25pt;margin-top:28.25pt;width:349.7pt;height:262.25pt;z-index:-251559936" coordsize="44411,33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">
                <v:shape id="Imagen 48" o:spid="_x0000_s1027" type="#_x0000_t75" style="position:absolute;width:44411;height:33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">
                  <v:imagedata r:id="rId65" o:title=""/>
                </v:shape>
                <v:shape id="Imagen 92" o:spid="_x0000_s1028" type="#_x0000_t75" style="position:absolute;left:25769;top:118;width:18625;height:1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" stroked="t" strokecolor="black [3213]">
                  <v:imagedata r:id="rId66" o:title="" cropbottom="15712f"/>
                  <v:path arrowok="t"/>
                </v:shape>
              </v:group>
            </w:pict>
          </mc:Fallback>
        </mc:AlternateContent>
      </w:r>
      <w:r w:rsidR="00D126E5" w:rsidRPr="00AA4A70">
        <w:rPr>
          <w:b/>
          <w:bCs/>
        </w:rPr>
        <w:t xml:space="preserve"> </w:t>
      </w:r>
    </w:p>
    <w:p w14:paraId="2E014C50" w14:textId="2ACAF51D" w:rsidR="00D126E5" w:rsidRDefault="00665368" w:rsidP="00D126E5">
      <w:pPr>
        <w:tabs>
          <w:tab w:val="left" w:pos="2712"/>
        </w:tabs>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748352" behindDoc="1" locked="0" layoutInCell="1" allowOverlap="1" wp14:anchorId="69BCE147" wp14:editId="589DD4A1">
                <wp:simplePos x="0" y="0"/>
                <wp:positionH relativeFrom="column">
                  <wp:posOffset>479425</wp:posOffset>
                </wp:positionH>
                <wp:positionV relativeFrom="paragraph">
                  <wp:posOffset>3402330</wp:posOffset>
                </wp:positionV>
                <wp:extent cx="4441190" cy="635"/>
                <wp:effectExtent l="0" t="0" r="0" b="0"/>
                <wp:wrapNone/>
                <wp:docPr id="69" name="Cuadro de texto 69"/>
                <wp:cNvGraphicFramePr/>
                <a:graphic xmlns:a="http://schemas.openxmlformats.org/drawingml/2006/main">
                  <a:graphicData uri="http://schemas.microsoft.com/office/word/2010/wordprocessingShape">
                    <wps:wsp>
                      <wps:cNvSpPr txBox="1"/>
                      <wps:spPr>
                        <a:xfrm>
                          <a:off x="0" y="0"/>
                          <a:ext cx="4441190" cy="635"/>
                        </a:xfrm>
                        <a:prstGeom prst="rect">
                          <a:avLst/>
                        </a:prstGeom>
                        <a:solidFill>
                          <a:prstClr val="white"/>
                        </a:solidFill>
                        <a:ln>
                          <a:noFill/>
                        </a:ln>
                      </wps:spPr>
                      <wps:txbx>
                        <w:txbxContent>
                          <w:p w14:paraId="712B7BEB" w14:textId="375A940C" w:rsidR="00810EC2" w:rsidRPr="00665368" w:rsidRDefault="00810EC2" w:rsidP="00665368">
                            <w:pPr>
                              <w:pStyle w:val="Descripcin"/>
                              <w:rPr>
                                <w:rFonts w:ascii="Times New Roman" w:hAnsi="Times New Roman" w:cs="Times New Roman"/>
                                <w:i w:val="0"/>
                                <w:iCs w:val="0"/>
                                <w:noProof/>
                                <w:color w:val="000000" w:themeColor="text1"/>
                                <w:sz w:val="20"/>
                                <w:szCs w:val="20"/>
                              </w:rPr>
                            </w:pPr>
                            <w:bookmarkStart w:id="109" w:name="_Toc47716210"/>
                            <w:r w:rsidRPr="00665368">
                              <w:rPr>
                                <w:rFonts w:ascii="Times New Roman" w:hAnsi="Times New Roman" w:cs="Times New Roman"/>
                                <w:color w:val="000000" w:themeColor="text1"/>
                                <w:sz w:val="20"/>
                                <w:szCs w:val="20"/>
                              </w:rPr>
                              <w:t xml:space="preserve">Figura </w:t>
                            </w:r>
                            <w:r w:rsidRPr="00665368">
                              <w:rPr>
                                <w:rFonts w:ascii="Times New Roman" w:hAnsi="Times New Roman" w:cs="Times New Roman"/>
                                <w:color w:val="000000" w:themeColor="text1"/>
                                <w:sz w:val="20"/>
                                <w:szCs w:val="20"/>
                              </w:rPr>
                              <w:fldChar w:fldCharType="begin"/>
                            </w:r>
                            <w:r w:rsidRPr="00665368">
                              <w:rPr>
                                <w:rFonts w:ascii="Times New Roman" w:hAnsi="Times New Roman" w:cs="Times New Roman"/>
                                <w:color w:val="000000" w:themeColor="text1"/>
                                <w:sz w:val="20"/>
                                <w:szCs w:val="20"/>
                              </w:rPr>
                              <w:instrText xml:space="preserve"> SEQ Figura \* ARABIC </w:instrText>
                            </w:r>
                            <w:r w:rsidRPr="00665368">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9</w:t>
                            </w:r>
                            <w:r w:rsidRPr="00665368">
                              <w:rPr>
                                <w:rFonts w:ascii="Times New Roman" w:hAnsi="Times New Roman" w:cs="Times New Roman"/>
                                <w:color w:val="000000" w:themeColor="text1"/>
                                <w:sz w:val="20"/>
                                <w:szCs w:val="20"/>
                              </w:rPr>
                              <w:fldChar w:fldCharType="end"/>
                            </w:r>
                            <w:r w:rsidRPr="00665368">
                              <w:rPr>
                                <w:rFonts w:ascii="Times New Roman" w:hAnsi="Times New Roman" w:cs="Times New Roman"/>
                                <w:color w:val="000000" w:themeColor="text1"/>
                                <w:sz w:val="20"/>
                                <w:szCs w:val="20"/>
                              </w:rPr>
                              <w:t>.</w:t>
                            </w:r>
                            <w:r w:rsidRPr="00665368">
                              <w:rPr>
                                <w:rFonts w:ascii="Times New Roman" w:hAnsi="Times New Roman" w:cs="Times New Roman"/>
                                <w:i w:val="0"/>
                                <w:iCs w:val="0"/>
                                <w:color w:val="000000" w:themeColor="text1"/>
                                <w:sz w:val="20"/>
                                <w:szCs w:val="20"/>
                              </w:rPr>
                              <w:t xml:space="preserve"> Implementación de</w:t>
                            </w:r>
                            <w:r>
                              <w:rPr>
                                <w:rFonts w:ascii="Times New Roman" w:hAnsi="Times New Roman" w:cs="Times New Roman"/>
                                <w:i w:val="0"/>
                                <w:iCs w:val="0"/>
                                <w:color w:val="000000" w:themeColor="text1"/>
                                <w:sz w:val="20"/>
                                <w:szCs w:val="20"/>
                              </w:rPr>
                              <w:t xml:space="preserve"> termómetro en</w:t>
                            </w:r>
                            <w:r w:rsidRPr="00665368">
                              <w:rPr>
                                <w:rFonts w:ascii="Times New Roman" w:hAnsi="Times New Roman" w:cs="Times New Roman"/>
                                <w:i w:val="0"/>
                                <w:iCs w:val="0"/>
                                <w:color w:val="000000" w:themeColor="text1"/>
                                <w:sz w:val="20"/>
                                <w:szCs w:val="20"/>
                              </w:rPr>
                              <w:t xml:space="preserve"> biodigestor de trabajo</w:t>
                            </w:r>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BCE147" id="Cuadro de texto 69" o:spid="_x0000_s1042" type="#_x0000_t202" style="position:absolute;left:0;text-align:left;margin-left:37.75pt;margin-top:267.9pt;width:349.7pt;height:.05pt;z-index:-25156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" stroked="f">
                <v:textbox style="mso-fit-shape-to-text:t" inset="0,0,0,0">
                  <w:txbxContent>
                    <w:p w14:paraId="712B7BEB" w14:textId="375A940C" w:rsidR="00810EC2" w:rsidRPr="00665368" w:rsidRDefault="00810EC2" w:rsidP="00665368">
                      <w:pPr>
                        <w:pStyle w:val="Descripcin"/>
                        <w:rPr>
                          <w:rFonts w:ascii="Times New Roman" w:hAnsi="Times New Roman" w:cs="Times New Roman"/>
                          <w:i w:val="0"/>
                          <w:iCs w:val="0"/>
                          <w:noProof/>
                          <w:color w:val="000000" w:themeColor="text1"/>
                          <w:sz w:val="20"/>
                          <w:szCs w:val="20"/>
                        </w:rPr>
                      </w:pPr>
                      <w:bookmarkStart w:id="118" w:name="_Toc47716210"/>
                      <w:r w:rsidRPr="00665368">
                        <w:rPr>
                          <w:rFonts w:ascii="Times New Roman" w:hAnsi="Times New Roman" w:cs="Times New Roman"/>
                          <w:color w:val="000000" w:themeColor="text1"/>
                          <w:sz w:val="20"/>
                          <w:szCs w:val="20"/>
                        </w:rPr>
                        <w:t xml:space="preserve">Figura </w:t>
                      </w:r>
                      <w:r w:rsidRPr="00665368">
                        <w:rPr>
                          <w:rFonts w:ascii="Times New Roman" w:hAnsi="Times New Roman" w:cs="Times New Roman"/>
                          <w:color w:val="000000" w:themeColor="text1"/>
                          <w:sz w:val="20"/>
                          <w:szCs w:val="20"/>
                        </w:rPr>
                        <w:fldChar w:fldCharType="begin"/>
                      </w:r>
                      <w:r w:rsidRPr="00665368">
                        <w:rPr>
                          <w:rFonts w:ascii="Times New Roman" w:hAnsi="Times New Roman" w:cs="Times New Roman"/>
                          <w:color w:val="000000" w:themeColor="text1"/>
                          <w:sz w:val="20"/>
                          <w:szCs w:val="20"/>
                        </w:rPr>
                        <w:instrText xml:space="preserve"> SEQ Figura \* ARABIC </w:instrText>
                      </w:r>
                      <w:r w:rsidRPr="00665368">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9</w:t>
                      </w:r>
                      <w:r w:rsidRPr="00665368">
                        <w:rPr>
                          <w:rFonts w:ascii="Times New Roman" w:hAnsi="Times New Roman" w:cs="Times New Roman"/>
                          <w:color w:val="000000" w:themeColor="text1"/>
                          <w:sz w:val="20"/>
                          <w:szCs w:val="20"/>
                        </w:rPr>
                        <w:fldChar w:fldCharType="end"/>
                      </w:r>
                      <w:r w:rsidRPr="00665368">
                        <w:rPr>
                          <w:rFonts w:ascii="Times New Roman" w:hAnsi="Times New Roman" w:cs="Times New Roman"/>
                          <w:color w:val="000000" w:themeColor="text1"/>
                          <w:sz w:val="20"/>
                          <w:szCs w:val="20"/>
                        </w:rPr>
                        <w:t>.</w:t>
                      </w:r>
                      <w:r w:rsidRPr="00665368">
                        <w:rPr>
                          <w:rFonts w:ascii="Times New Roman" w:hAnsi="Times New Roman" w:cs="Times New Roman"/>
                          <w:i w:val="0"/>
                          <w:iCs w:val="0"/>
                          <w:color w:val="000000" w:themeColor="text1"/>
                          <w:sz w:val="20"/>
                          <w:szCs w:val="20"/>
                        </w:rPr>
                        <w:t xml:space="preserve"> Implementación de</w:t>
                      </w:r>
                      <w:r>
                        <w:rPr>
                          <w:rFonts w:ascii="Times New Roman" w:hAnsi="Times New Roman" w:cs="Times New Roman"/>
                          <w:i w:val="0"/>
                          <w:iCs w:val="0"/>
                          <w:color w:val="000000" w:themeColor="text1"/>
                          <w:sz w:val="20"/>
                          <w:szCs w:val="20"/>
                        </w:rPr>
                        <w:t xml:space="preserve"> termómetro en</w:t>
                      </w:r>
                      <w:r w:rsidRPr="00665368">
                        <w:rPr>
                          <w:rFonts w:ascii="Times New Roman" w:hAnsi="Times New Roman" w:cs="Times New Roman"/>
                          <w:i w:val="0"/>
                          <w:iCs w:val="0"/>
                          <w:color w:val="000000" w:themeColor="text1"/>
                          <w:sz w:val="20"/>
                          <w:szCs w:val="20"/>
                        </w:rPr>
                        <w:t xml:space="preserve"> biodigestor de trabajo</w:t>
                      </w:r>
                      <w:bookmarkEnd w:id="118"/>
                    </w:p>
                  </w:txbxContent>
                </v:textbox>
              </v:shape>
            </w:pict>
          </mc:Fallback>
        </mc:AlternateContent>
      </w:r>
    </w:p>
    <w:p w14:paraId="6B1BAEBB" w14:textId="7E8DA755" w:rsidR="000171CE" w:rsidRPr="00E12C89" w:rsidRDefault="000171CE" w:rsidP="00D126E5">
      <w:pPr>
        <w:tabs>
          <w:tab w:val="left" w:pos="2712"/>
        </w:tabs>
        <w:rPr>
          <w:rFonts w:ascii="Times New Roman" w:hAnsi="Times New Roman" w:cs="Times New Roman"/>
          <w:b/>
          <w:bCs/>
          <w:sz w:val="24"/>
          <w:szCs w:val="24"/>
        </w:rPr>
      </w:pPr>
    </w:p>
    <w:p w14:paraId="02D96A37" w14:textId="649ACDD1" w:rsidR="00D126E5" w:rsidRDefault="00D126E5" w:rsidP="00D126E5">
      <w:pPr>
        <w:tabs>
          <w:tab w:val="left" w:pos="2712"/>
        </w:tabs>
        <w:rPr>
          <w:rFonts w:ascii="Times New Roman" w:hAnsi="Times New Roman" w:cs="Times New Roman"/>
          <w:b/>
          <w:bCs/>
          <w:sz w:val="24"/>
          <w:szCs w:val="24"/>
        </w:rPr>
      </w:pPr>
    </w:p>
    <w:p w14:paraId="21D6C9EE" w14:textId="70C1C8F8" w:rsidR="003E545D" w:rsidRDefault="003E545D" w:rsidP="00D126E5">
      <w:pPr>
        <w:tabs>
          <w:tab w:val="left" w:pos="2712"/>
        </w:tabs>
        <w:rPr>
          <w:rFonts w:ascii="Times New Roman" w:hAnsi="Times New Roman" w:cs="Times New Roman"/>
          <w:b/>
          <w:bCs/>
          <w:sz w:val="24"/>
          <w:szCs w:val="24"/>
        </w:rPr>
      </w:pPr>
    </w:p>
    <w:p w14:paraId="49A9C888" w14:textId="39775CFE" w:rsidR="003E545D" w:rsidRDefault="003E545D" w:rsidP="00D126E5">
      <w:pPr>
        <w:tabs>
          <w:tab w:val="left" w:pos="2712"/>
        </w:tabs>
        <w:rPr>
          <w:rFonts w:ascii="Times New Roman" w:hAnsi="Times New Roman" w:cs="Times New Roman"/>
          <w:b/>
          <w:bCs/>
          <w:sz w:val="24"/>
          <w:szCs w:val="24"/>
        </w:rPr>
      </w:pPr>
    </w:p>
    <w:p w14:paraId="4EFCF5BC" w14:textId="6675BAFD" w:rsidR="003E545D" w:rsidRDefault="003E545D" w:rsidP="00D126E5">
      <w:pPr>
        <w:tabs>
          <w:tab w:val="left" w:pos="2712"/>
        </w:tabs>
        <w:rPr>
          <w:rFonts w:ascii="Times New Roman" w:hAnsi="Times New Roman" w:cs="Times New Roman"/>
          <w:b/>
          <w:bCs/>
          <w:sz w:val="24"/>
          <w:szCs w:val="24"/>
        </w:rPr>
      </w:pPr>
    </w:p>
    <w:p w14:paraId="21B0AC00" w14:textId="11C33759" w:rsidR="003E545D" w:rsidRDefault="003E545D" w:rsidP="00D126E5">
      <w:pPr>
        <w:tabs>
          <w:tab w:val="left" w:pos="2712"/>
        </w:tabs>
        <w:rPr>
          <w:rFonts w:ascii="Times New Roman" w:hAnsi="Times New Roman" w:cs="Times New Roman"/>
          <w:b/>
          <w:bCs/>
          <w:sz w:val="24"/>
          <w:szCs w:val="24"/>
        </w:rPr>
      </w:pPr>
    </w:p>
    <w:p w14:paraId="092EFF6B" w14:textId="6B09542E" w:rsidR="003E545D" w:rsidRDefault="003E545D" w:rsidP="00D126E5">
      <w:pPr>
        <w:tabs>
          <w:tab w:val="left" w:pos="2712"/>
        </w:tabs>
        <w:rPr>
          <w:rFonts w:ascii="Times New Roman" w:hAnsi="Times New Roman" w:cs="Times New Roman"/>
          <w:b/>
          <w:bCs/>
          <w:sz w:val="24"/>
          <w:szCs w:val="24"/>
        </w:rPr>
      </w:pPr>
    </w:p>
    <w:p w14:paraId="5FEF5E46" w14:textId="608E3D4B" w:rsidR="003E545D" w:rsidRDefault="003E545D" w:rsidP="00D126E5">
      <w:pPr>
        <w:tabs>
          <w:tab w:val="left" w:pos="2712"/>
        </w:tabs>
        <w:rPr>
          <w:rFonts w:ascii="Times New Roman" w:hAnsi="Times New Roman" w:cs="Times New Roman"/>
          <w:b/>
          <w:bCs/>
          <w:sz w:val="24"/>
          <w:szCs w:val="24"/>
        </w:rPr>
      </w:pPr>
    </w:p>
    <w:p w14:paraId="16CCD200" w14:textId="4AA10545" w:rsidR="003E545D" w:rsidRDefault="003E545D" w:rsidP="00D126E5">
      <w:pPr>
        <w:tabs>
          <w:tab w:val="left" w:pos="2712"/>
        </w:tabs>
        <w:rPr>
          <w:rFonts w:ascii="Times New Roman" w:hAnsi="Times New Roman" w:cs="Times New Roman"/>
          <w:b/>
          <w:bCs/>
          <w:sz w:val="24"/>
          <w:szCs w:val="24"/>
        </w:rPr>
      </w:pPr>
    </w:p>
    <w:p w14:paraId="1E53F58B" w14:textId="34C8B791" w:rsidR="003E545D" w:rsidRDefault="003E545D" w:rsidP="00D126E5">
      <w:pPr>
        <w:tabs>
          <w:tab w:val="left" w:pos="2712"/>
        </w:tabs>
        <w:rPr>
          <w:rFonts w:ascii="Times New Roman" w:hAnsi="Times New Roman" w:cs="Times New Roman"/>
          <w:b/>
          <w:bCs/>
          <w:sz w:val="24"/>
          <w:szCs w:val="24"/>
        </w:rPr>
      </w:pPr>
    </w:p>
    <w:p w14:paraId="0BE81413" w14:textId="6156D3AC" w:rsidR="003E545D" w:rsidRDefault="003E545D" w:rsidP="00D126E5">
      <w:pPr>
        <w:tabs>
          <w:tab w:val="left" w:pos="2712"/>
        </w:tabs>
        <w:rPr>
          <w:rFonts w:ascii="Times New Roman" w:hAnsi="Times New Roman" w:cs="Times New Roman"/>
          <w:b/>
          <w:bCs/>
          <w:sz w:val="24"/>
          <w:szCs w:val="24"/>
        </w:rPr>
      </w:pPr>
    </w:p>
    <w:p w14:paraId="5B036538" w14:textId="60CCE1F8" w:rsidR="003E545D" w:rsidRDefault="003E545D" w:rsidP="00D126E5">
      <w:pPr>
        <w:tabs>
          <w:tab w:val="left" w:pos="2712"/>
        </w:tabs>
        <w:rPr>
          <w:rFonts w:ascii="Times New Roman" w:hAnsi="Times New Roman" w:cs="Times New Roman"/>
          <w:b/>
          <w:bCs/>
          <w:sz w:val="24"/>
          <w:szCs w:val="24"/>
        </w:rPr>
      </w:pPr>
    </w:p>
    <w:p w14:paraId="72E6C8EE" w14:textId="1AB74E05" w:rsidR="00AA4A70" w:rsidRDefault="00AA4A70" w:rsidP="00D126E5">
      <w:pPr>
        <w:tabs>
          <w:tab w:val="left" w:pos="2712"/>
        </w:tabs>
        <w:rPr>
          <w:rFonts w:ascii="Times New Roman" w:hAnsi="Times New Roman" w:cs="Times New Roman"/>
          <w:b/>
          <w:bCs/>
          <w:sz w:val="24"/>
          <w:szCs w:val="24"/>
        </w:rPr>
      </w:pPr>
    </w:p>
    <w:p w14:paraId="0538DD87" w14:textId="0B0799BA" w:rsidR="00AA4A70" w:rsidRDefault="00AA4A70" w:rsidP="00D126E5">
      <w:pPr>
        <w:tabs>
          <w:tab w:val="left" w:pos="2712"/>
        </w:tabs>
        <w:rPr>
          <w:rFonts w:ascii="Times New Roman" w:hAnsi="Times New Roman" w:cs="Times New Roman"/>
          <w:b/>
          <w:bCs/>
          <w:sz w:val="24"/>
          <w:szCs w:val="24"/>
        </w:rPr>
      </w:pPr>
    </w:p>
    <w:p w14:paraId="503FA63D" w14:textId="30A099DA" w:rsidR="00AA4A70" w:rsidRDefault="00AA4A70" w:rsidP="00D126E5">
      <w:pPr>
        <w:tabs>
          <w:tab w:val="left" w:pos="2712"/>
        </w:tabs>
        <w:rPr>
          <w:rFonts w:ascii="Times New Roman" w:hAnsi="Times New Roman" w:cs="Times New Roman"/>
          <w:b/>
          <w:bCs/>
          <w:sz w:val="24"/>
          <w:szCs w:val="24"/>
        </w:rPr>
      </w:pPr>
    </w:p>
    <w:p w14:paraId="6CBBDE6A" w14:textId="2EE0D259" w:rsidR="003E545D" w:rsidRDefault="003E545D" w:rsidP="00D126E5">
      <w:pPr>
        <w:tabs>
          <w:tab w:val="left" w:pos="2712"/>
        </w:tabs>
        <w:rPr>
          <w:rFonts w:ascii="Times New Roman" w:hAnsi="Times New Roman" w:cs="Times New Roman"/>
          <w:b/>
          <w:bCs/>
          <w:sz w:val="24"/>
          <w:szCs w:val="24"/>
        </w:rPr>
      </w:pPr>
    </w:p>
    <w:p w14:paraId="70439AC3" w14:textId="73F1CE69" w:rsidR="003E545D" w:rsidRDefault="003E545D" w:rsidP="00D126E5">
      <w:pPr>
        <w:tabs>
          <w:tab w:val="left" w:pos="2712"/>
        </w:tabs>
        <w:rPr>
          <w:rFonts w:ascii="Times New Roman" w:hAnsi="Times New Roman" w:cs="Times New Roman"/>
          <w:b/>
          <w:bCs/>
          <w:sz w:val="24"/>
          <w:szCs w:val="24"/>
        </w:rPr>
      </w:pPr>
    </w:p>
    <w:p w14:paraId="1E88950C" w14:textId="78CAAD6C" w:rsidR="00725CC7" w:rsidRDefault="00725CC7" w:rsidP="00D126E5">
      <w:pPr>
        <w:tabs>
          <w:tab w:val="left" w:pos="2712"/>
        </w:tabs>
        <w:rPr>
          <w:rFonts w:ascii="Times New Roman" w:hAnsi="Times New Roman" w:cs="Times New Roman"/>
          <w:b/>
          <w:bCs/>
          <w:sz w:val="24"/>
          <w:szCs w:val="24"/>
        </w:rPr>
      </w:pPr>
    </w:p>
    <w:p w14:paraId="126BEDB1" w14:textId="70808A53" w:rsidR="00725CC7" w:rsidRDefault="00725CC7" w:rsidP="00D126E5">
      <w:pPr>
        <w:tabs>
          <w:tab w:val="left" w:pos="2712"/>
        </w:tabs>
        <w:rPr>
          <w:rFonts w:ascii="Times New Roman" w:hAnsi="Times New Roman" w:cs="Times New Roman"/>
          <w:b/>
          <w:bCs/>
          <w:sz w:val="24"/>
          <w:szCs w:val="24"/>
        </w:rPr>
      </w:pPr>
    </w:p>
    <w:p w14:paraId="30388BD0" w14:textId="108EF6C5" w:rsidR="00725CC7" w:rsidRDefault="00AA445C" w:rsidP="00D126E5">
      <w:pPr>
        <w:tabs>
          <w:tab w:val="left" w:pos="2712"/>
        </w:tabs>
        <w:rPr>
          <w:rFonts w:ascii="Times New Roman" w:hAnsi="Times New Roman" w:cs="Times New Roman"/>
          <w:b/>
          <w:bCs/>
          <w:sz w:val="24"/>
          <w:szCs w:val="24"/>
        </w:rPr>
      </w:pPr>
      <w:r>
        <w:rPr>
          <w:rFonts w:ascii="Times New Roman" w:hAnsi="Times New Roman" w:cs="Times New Roman"/>
          <w:b/>
          <w:bCs/>
          <w:noProof/>
          <w:sz w:val="24"/>
          <w:szCs w:val="24"/>
          <w:lang w:eastAsia="es-PE"/>
        </w:rPr>
        <mc:AlternateContent>
          <mc:Choice Requires="wpg">
            <w:drawing>
              <wp:anchor distT="0" distB="0" distL="114300" distR="114300" simplePos="0" relativeHeight="251759616" behindDoc="1" locked="0" layoutInCell="1" allowOverlap="1" wp14:anchorId="2A2CC90C" wp14:editId="39F30419">
                <wp:simplePos x="0" y="0"/>
                <wp:positionH relativeFrom="column">
                  <wp:posOffset>1199927</wp:posOffset>
                </wp:positionH>
                <wp:positionV relativeFrom="paragraph">
                  <wp:posOffset>15471</wp:posOffset>
                </wp:positionV>
                <wp:extent cx="3009265" cy="3657600"/>
                <wp:effectExtent l="0" t="0" r="635" b="0"/>
                <wp:wrapNone/>
                <wp:docPr id="97" name="Grupo 97"/>
                <wp:cNvGraphicFramePr/>
                <a:graphic xmlns:a="http://schemas.openxmlformats.org/drawingml/2006/main">
                  <a:graphicData uri="http://schemas.microsoft.com/office/word/2010/wordprocessingGroup">
                    <wpg:wgp>
                      <wpg:cNvGrpSpPr/>
                      <wpg:grpSpPr>
                        <a:xfrm>
                          <a:off x="0" y="0"/>
                          <a:ext cx="3009265" cy="3657600"/>
                          <a:chOff x="0" y="0"/>
                          <a:chExt cx="3009265" cy="3657600"/>
                        </a:xfrm>
                      </wpg:grpSpPr>
                      <pic:pic xmlns:pic="http://schemas.openxmlformats.org/drawingml/2006/picture">
                        <pic:nvPicPr>
                          <pic:cNvPr id="94" name="Imagen 94"/>
                          <pic:cNvPicPr>
                            <a:picLocks noChangeAspect="1"/>
                          </pic:cNvPicPr>
                        </pic:nvPicPr>
                        <pic:blipFill rotWithShape="1">
                          <a:blip r:embed="rId67" cstate="print">
                            <a:extLst>
                              <a:ext uri="{28A0092B-C50C-407E-A947-70E740481C1C}">
                                <a14:useLocalDpi xmlns:a14="http://schemas.microsoft.com/office/drawing/2010/main" val="0"/>
                              </a:ext>
                            </a:extLst>
                          </a:blip>
                          <a:srcRect b="8869"/>
                          <a:stretch/>
                        </pic:blipFill>
                        <pic:spPr bwMode="auto">
                          <a:xfrm>
                            <a:off x="0" y="0"/>
                            <a:ext cx="3009265" cy="36576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6" name="Imagen 96"/>
                          <pic:cNvPicPr>
                            <a:picLocks noChangeAspect="1"/>
                          </pic:cNvPicPr>
                        </pic:nvPicPr>
                        <pic:blipFill rotWithShape="1">
                          <a:blip r:embed="rId68" cstate="print">
                            <a:extLst>
                              <a:ext uri="{28A0092B-C50C-407E-A947-70E740481C1C}">
                                <a14:useLocalDpi xmlns:a14="http://schemas.microsoft.com/office/drawing/2010/main" val="0"/>
                              </a:ext>
                            </a:extLst>
                          </a:blip>
                          <a:srcRect b="13399"/>
                          <a:stretch/>
                        </pic:blipFill>
                        <pic:spPr bwMode="auto">
                          <a:xfrm>
                            <a:off x="149679" y="90302"/>
                            <a:ext cx="2706370" cy="1757045"/>
                          </a:xfrm>
                          <a:prstGeom prst="rect">
                            <a:avLst/>
                          </a:prstGeom>
                          <a:noFill/>
                          <a:ln>
                            <a:solidFill>
                              <a:schemeClr val="tx1"/>
                            </a:solid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5544B2" id="Grupo 97" o:spid="_x0000_s1026" style="position:absolute;margin-left:94.5pt;margin-top:1.2pt;width:236.95pt;height:4in;z-index:-251556864" coordsize="30092,36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">
                <v:shape id="Imagen 94" o:spid="_x0000_s1027" type="#_x0000_t75" style="position:absolute;width:30092;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">
                  <v:imagedata r:id="rId69" o:title="" cropbottom="5812f"/>
                </v:shape>
                <v:shape id="Imagen 96" o:spid="_x0000_s1028" type="#_x0000_t75" style="position:absolute;left:1496;top:903;width:27064;height:17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" stroked="t" strokecolor="black [3213]">
                  <v:imagedata r:id="rId70" o:title="" cropbottom="8781f"/>
                  <v:path arrowok="t"/>
                </v:shape>
              </v:group>
            </w:pict>
          </mc:Fallback>
        </mc:AlternateContent>
      </w:r>
    </w:p>
    <w:p w14:paraId="51C84285" w14:textId="276BF404" w:rsidR="00725CC7" w:rsidRDefault="00725CC7" w:rsidP="00D126E5">
      <w:pPr>
        <w:tabs>
          <w:tab w:val="left" w:pos="2712"/>
        </w:tabs>
        <w:rPr>
          <w:rFonts w:ascii="Times New Roman" w:hAnsi="Times New Roman" w:cs="Times New Roman"/>
          <w:b/>
          <w:bCs/>
          <w:sz w:val="24"/>
          <w:szCs w:val="24"/>
        </w:rPr>
      </w:pPr>
    </w:p>
    <w:p w14:paraId="0C6BFF7B" w14:textId="54371D6D" w:rsidR="00725CC7" w:rsidRDefault="00725CC7" w:rsidP="00D126E5">
      <w:pPr>
        <w:tabs>
          <w:tab w:val="left" w:pos="2712"/>
        </w:tabs>
        <w:rPr>
          <w:rFonts w:ascii="Times New Roman" w:hAnsi="Times New Roman" w:cs="Times New Roman"/>
          <w:b/>
          <w:bCs/>
          <w:sz w:val="24"/>
          <w:szCs w:val="24"/>
        </w:rPr>
      </w:pPr>
    </w:p>
    <w:p w14:paraId="51BBC4B8" w14:textId="2BBF4C98" w:rsidR="00725CC7" w:rsidRDefault="00725CC7" w:rsidP="00D126E5">
      <w:pPr>
        <w:tabs>
          <w:tab w:val="left" w:pos="2712"/>
        </w:tabs>
        <w:rPr>
          <w:rFonts w:ascii="Times New Roman" w:hAnsi="Times New Roman" w:cs="Times New Roman"/>
          <w:b/>
          <w:bCs/>
          <w:sz w:val="24"/>
          <w:szCs w:val="24"/>
        </w:rPr>
      </w:pPr>
    </w:p>
    <w:p w14:paraId="049701DE" w14:textId="57C49210" w:rsidR="00725CC7" w:rsidRDefault="00725CC7" w:rsidP="00D126E5">
      <w:pPr>
        <w:tabs>
          <w:tab w:val="left" w:pos="2712"/>
        </w:tabs>
        <w:rPr>
          <w:rFonts w:ascii="Times New Roman" w:hAnsi="Times New Roman" w:cs="Times New Roman"/>
          <w:b/>
          <w:bCs/>
          <w:sz w:val="24"/>
          <w:szCs w:val="24"/>
        </w:rPr>
      </w:pPr>
    </w:p>
    <w:p w14:paraId="20A857E8" w14:textId="6D4C95A0" w:rsidR="00725CC7" w:rsidRDefault="00725CC7" w:rsidP="00D126E5">
      <w:pPr>
        <w:tabs>
          <w:tab w:val="left" w:pos="2712"/>
        </w:tabs>
        <w:rPr>
          <w:rFonts w:ascii="Times New Roman" w:hAnsi="Times New Roman" w:cs="Times New Roman"/>
          <w:b/>
          <w:bCs/>
          <w:sz w:val="24"/>
          <w:szCs w:val="24"/>
        </w:rPr>
      </w:pPr>
    </w:p>
    <w:p w14:paraId="5DF4DD13" w14:textId="6B01FFE0" w:rsidR="00725CC7" w:rsidRDefault="00725CC7" w:rsidP="00D126E5">
      <w:pPr>
        <w:tabs>
          <w:tab w:val="left" w:pos="2712"/>
        </w:tabs>
        <w:rPr>
          <w:rFonts w:ascii="Times New Roman" w:hAnsi="Times New Roman" w:cs="Times New Roman"/>
          <w:b/>
          <w:bCs/>
          <w:sz w:val="24"/>
          <w:szCs w:val="24"/>
        </w:rPr>
      </w:pPr>
    </w:p>
    <w:p w14:paraId="385F43E6" w14:textId="39BC8D92" w:rsidR="00725CC7" w:rsidRDefault="00725CC7" w:rsidP="00D126E5">
      <w:pPr>
        <w:tabs>
          <w:tab w:val="left" w:pos="2712"/>
        </w:tabs>
        <w:rPr>
          <w:rFonts w:ascii="Times New Roman" w:hAnsi="Times New Roman" w:cs="Times New Roman"/>
          <w:b/>
          <w:bCs/>
          <w:sz w:val="24"/>
          <w:szCs w:val="24"/>
        </w:rPr>
      </w:pPr>
    </w:p>
    <w:p w14:paraId="118FEAAA" w14:textId="592A4051" w:rsidR="00725CC7" w:rsidRDefault="00725CC7" w:rsidP="00D126E5">
      <w:pPr>
        <w:tabs>
          <w:tab w:val="left" w:pos="2712"/>
        </w:tabs>
        <w:rPr>
          <w:rFonts w:ascii="Times New Roman" w:hAnsi="Times New Roman" w:cs="Times New Roman"/>
          <w:b/>
          <w:bCs/>
          <w:sz w:val="24"/>
          <w:szCs w:val="24"/>
        </w:rPr>
      </w:pPr>
    </w:p>
    <w:p w14:paraId="44F244FC" w14:textId="0C691462" w:rsidR="00725CC7" w:rsidRDefault="00725CC7" w:rsidP="00D126E5">
      <w:pPr>
        <w:tabs>
          <w:tab w:val="left" w:pos="2712"/>
        </w:tabs>
        <w:rPr>
          <w:rFonts w:ascii="Times New Roman" w:hAnsi="Times New Roman" w:cs="Times New Roman"/>
          <w:b/>
          <w:bCs/>
          <w:sz w:val="24"/>
          <w:szCs w:val="24"/>
        </w:rPr>
      </w:pPr>
    </w:p>
    <w:p w14:paraId="37527601" w14:textId="7185D2CF" w:rsidR="00725CC7" w:rsidRDefault="00725CC7" w:rsidP="00D126E5">
      <w:pPr>
        <w:tabs>
          <w:tab w:val="left" w:pos="2712"/>
        </w:tabs>
        <w:rPr>
          <w:rFonts w:ascii="Times New Roman" w:hAnsi="Times New Roman" w:cs="Times New Roman"/>
          <w:b/>
          <w:bCs/>
          <w:sz w:val="24"/>
          <w:szCs w:val="24"/>
        </w:rPr>
      </w:pPr>
    </w:p>
    <w:p w14:paraId="35F55639" w14:textId="048F39F2" w:rsidR="00725CC7" w:rsidRDefault="00725CC7" w:rsidP="00D126E5">
      <w:pPr>
        <w:tabs>
          <w:tab w:val="left" w:pos="2712"/>
        </w:tabs>
        <w:rPr>
          <w:rFonts w:ascii="Times New Roman" w:hAnsi="Times New Roman" w:cs="Times New Roman"/>
          <w:b/>
          <w:bCs/>
          <w:sz w:val="24"/>
          <w:szCs w:val="24"/>
        </w:rPr>
      </w:pPr>
    </w:p>
    <w:p w14:paraId="42F55389" w14:textId="3ACF185A" w:rsidR="00725CC7" w:rsidRDefault="00725CC7" w:rsidP="00D126E5">
      <w:pPr>
        <w:tabs>
          <w:tab w:val="left" w:pos="2712"/>
        </w:tabs>
        <w:rPr>
          <w:rFonts w:ascii="Times New Roman" w:hAnsi="Times New Roman" w:cs="Times New Roman"/>
          <w:b/>
          <w:bCs/>
          <w:sz w:val="24"/>
          <w:szCs w:val="24"/>
        </w:rPr>
      </w:pPr>
    </w:p>
    <w:p w14:paraId="0AB1C1C6" w14:textId="60639295" w:rsidR="00725CC7" w:rsidRDefault="00725CC7" w:rsidP="00D126E5">
      <w:pPr>
        <w:tabs>
          <w:tab w:val="left" w:pos="2712"/>
        </w:tabs>
        <w:rPr>
          <w:rFonts w:ascii="Times New Roman" w:hAnsi="Times New Roman" w:cs="Times New Roman"/>
          <w:b/>
          <w:bCs/>
          <w:sz w:val="24"/>
          <w:szCs w:val="24"/>
        </w:rPr>
      </w:pPr>
    </w:p>
    <w:p w14:paraId="66FB4D2C" w14:textId="77777777" w:rsidR="00725CC7" w:rsidRDefault="00725CC7" w:rsidP="00D126E5">
      <w:pPr>
        <w:tabs>
          <w:tab w:val="left" w:pos="2712"/>
        </w:tabs>
        <w:rPr>
          <w:rFonts w:ascii="Times New Roman" w:hAnsi="Times New Roman" w:cs="Times New Roman"/>
          <w:b/>
          <w:bCs/>
          <w:sz w:val="24"/>
          <w:szCs w:val="24"/>
        </w:rPr>
      </w:pPr>
    </w:p>
    <w:p w14:paraId="1F3FBA1D" w14:textId="13C44BB6" w:rsidR="00725CC7" w:rsidRDefault="00725CC7" w:rsidP="00D126E5">
      <w:pPr>
        <w:tabs>
          <w:tab w:val="left" w:pos="2712"/>
        </w:tabs>
        <w:rPr>
          <w:rFonts w:ascii="Times New Roman" w:hAnsi="Times New Roman" w:cs="Times New Roman"/>
          <w:b/>
          <w:bCs/>
          <w:sz w:val="24"/>
          <w:szCs w:val="24"/>
        </w:rPr>
      </w:pPr>
    </w:p>
    <w:p w14:paraId="6E99C35F" w14:textId="1BE90987" w:rsidR="000C1A3F" w:rsidRDefault="000C1A3F" w:rsidP="00D126E5">
      <w:pPr>
        <w:tabs>
          <w:tab w:val="left" w:pos="2712"/>
        </w:tabs>
        <w:rPr>
          <w:rFonts w:ascii="Times New Roman" w:hAnsi="Times New Roman" w:cs="Times New Roman"/>
          <w:b/>
          <w:bCs/>
          <w:sz w:val="24"/>
          <w:szCs w:val="24"/>
        </w:rPr>
      </w:pPr>
    </w:p>
    <w:p w14:paraId="6E515F07" w14:textId="579DA49A" w:rsidR="00AA445C" w:rsidRDefault="00AA445C" w:rsidP="00D126E5">
      <w:pPr>
        <w:tabs>
          <w:tab w:val="left" w:pos="2712"/>
        </w:tabs>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761664" behindDoc="1" locked="0" layoutInCell="1" allowOverlap="1" wp14:anchorId="65847E26" wp14:editId="3AF1043B">
                <wp:simplePos x="0" y="0"/>
                <wp:positionH relativeFrom="column">
                  <wp:posOffset>1199515</wp:posOffset>
                </wp:positionH>
                <wp:positionV relativeFrom="paragraph">
                  <wp:posOffset>174757</wp:posOffset>
                </wp:positionV>
                <wp:extent cx="3009265" cy="635"/>
                <wp:effectExtent l="0" t="0" r="0" b="0"/>
                <wp:wrapNone/>
                <wp:docPr id="98" name="Cuadro de texto 98"/>
                <wp:cNvGraphicFramePr/>
                <a:graphic xmlns:a="http://schemas.openxmlformats.org/drawingml/2006/main">
                  <a:graphicData uri="http://schemas.microsoft.com/office/word/2010/wordprocessingShape">
                    <wps:wsp>
                      <wps:cNvSpPr txBox="1"/>
                      <wps:spPr>
                        <a:xfrm>
                          <a:off x="0" y="0"/>
                          <a:ext cx="3009265" cy="635"/>
                        </a:xfrm>
                        <a:prstGeom prst="rect">
                          <a:avLst/>
                        </a:prstGeom>
                        <a:solidFill>
                          <a:prstClr val="white"/>
                        </a:solidFill>
                        <a:ln>
                          <a:noFill/>
                        </a:ln>
                      </wps:spPr>
                      <wps:txbx>
                        <w:txbxContent>
                          <w:p w14:paraId="10090F16" w14:textId="652B0891" w:rsidR="00810EC2" w:rsidRPr="00AA445C" w:rsidRDefault="00810EC2" w:rsidP="00AA445C">
                            <w:pPr>
                              <w:pStyle w:val="Descripcin"/>
                              <w:rPr>
                                <w:rFonts w:ascii="Times New Roman" w:hAnsi="Times New Roman" w:cs="Times New Roman"/>
                                <w:b/>
                                <w:bCs/>
                                <w:i w:val="0"/>
                                <w:iCs w:val="0"/>
                                <w:noProof/>
                                <w:color w:val="000000" w:themeColor="text1"/>
                                <w:sz w:val="20"/>
                                <w:szCs w:val="20"/>
                              </w:rPr>
                            </w:pPr>
                            <w:bookmarkStart w:id="110" w:name="_Toc47716211"/>
                            <w:r w:rsidRPr="00AA445C">
                              <w:rPr>
                                <w:rFonts w:ascii="Times New Roman" w:hAnsi="Times New Roman" w:cs="Times New Roman"/>
                                <w:color w:val="000000" w:themeColor="text1"/>
                                <w:sz w:val="20"/>
                                <w:szCs w:val="20"/>
                              </w:rPr>
                              <w:t xml:space="preserve">Figura </w:t>
                            </w:r>
                            <w:r w:rsidRPr="00AA445C">
                              <w:rPr>
                                <w:rFonts w:ascii="Times New Roman" w:hAnsi="Times New Roman" w:cs="Times New Roman"/>
                                <w:color w:val="000000" w:themeColor="text1"/>
                                <w:sz w:val="20"/>
                                <w:szCs w:val="20"/>
                              </w:rPr>
                              <w:fldChar w:fldCharType="begin"/>
                            </w:r>
                            <w:r w:rsidRPr="00AA445C">
                              <w:rPr>
                                <w:rFonts w:ascii="Times New Roman" w:hAnsi="Times New Roman" w:cs="Times New Roman"/>
                                <w:color w:val="000000" w:themeColor="text1"/>
                                <w:sz w:val="20"/>
                                <w:szCs w:val="20"/>
                              </w:rPr>
                              <w:instrText xml:space="preserve"> SEQ Figura \* ARABIC </w:instrText>
                            </w:r>
                            <w:r w:rsidRPr="00AA445C">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10</w:t>
                            </w:r>
                            <w:r w:rsidRPr="00AA445C">
                              <w:rPr>
                                <w:rFonts w:ascii="Times New Roman" w:hAnsi="Times New Roman" w:cs="Times New Roman"/>
                                <w:color w:val="000000" w:themeColor="text1"/>
                                <w:sz w:val="20"/>
                                <w:szCs w:val="20"/>
                              </w:rPr>
                              <w:fldChar w:fldCharType="end"/>
                            </w:r>
                            <w:r w:rsidRPr="00AA445C">
                              <w:rPr>
                                <w:rFonts w:ascii="Times New Roman" w:hAnsi="Times New Roman" w:cs="Times New Roman"/>
                                <w:color w:val="000000" w:themeColor="text1"/>
                                <w:sz w:val="20"/>
                                <w:szCs w:val="20"/>
                              </w:rPr>
                              <w:t>.</w:t>
                            </w:r>
                            <w:r w:rsidRPr="00AA445C">
                              <w:rPr>
                                <w:rFonts w:ascii="Times New Roman" w:hAnsi="Times New Roman" w:cs="Times New Roman"/>
                                <w:i w:val="0"/>
                                <w:iCs w:val="0"/>
                                <w:color w:val="000000" w:themeColor="text1"/>
                                <w:sz w:val="20"/>
                                <w:szCs w:val="20"/>
                              </w:rPr>
                              <w:t xml:space="preserve"> Implementación de válvulas y manómetro</w:t>
                            </w:r>
                            <w:bookmarkEnd w:id="110"/>
                            <w:r w:rsidRPr="00AA445C">
                              <w:rPr>
                                <w:rFonts w:ascii="Times New Roman" w:hAnsi="Times New Roman" w:cs="Times New Roman"/>
                                <w:i w:val="0"/>
                                <w:iCs w:val="0"/>
                                <w:color w:val="000000" w:themeColor="text1"/>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847E26" id="Cuadro de texto 98" o:spid="_x0000_s1043" type="#_x0000_t202" style="position:absolute;left:0;text-align:left;margin-left:94.45pt;margin-top:13.75pt;width:236.95pt;height:.05pt;z-index:-25155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" stroked="f">
                <v:textbox style="mso-fit-shape-to-text:t" inset="0,0,0,0">
                  <w:txbxContent>
                    <w:p w14:paraId="10090F16" w14:textId="652B0891" w:rsidR="00810EC2" w:rsidRPr="00AA445C" w:rsidRDefault="00810EC2" w:rsidP="00AA445C">
                      <w:pPr>
                        <w:pStyle w:val="Descripcin"/>
                        <w:rPr>
                          <w:rFonts w:ascii="Times New Roman" w:hAnsi="Times New Roman" w:cs="Times New Roman"/>
                          <w:b/>
                          <w:bCs/>
                          <w:i w:val="0"/>
                          <w:iCs w:val="0"/>
                          <w:noProof/>
                          <w:color w:val="000000" w:themeColor="text1"/>
                          <w:sz w:val="20"/>
                          <w:szCs w:val="20"/>
                        </w:rPr>
                      </w:pPr>
                      <w:bookmarkStart w:id="120" w:name="_Toc47716211"/>
                      <w:r w:rsidRPr="00AA445C">
                        <w:rPr>
                          <w:rFonts w:ascii="Times New Roman" w:hAnsi="Times New Roman" w:cs="Times New Roman"/>
                          <w:color w:val="000000" w:themeColor="text1"/>
                          <w:sz w:val="20"/>
                          <w:szCs w:val="20"/>
                        </w:rPr>
                        <w:t xml:space="preserve">Figura </w:t>
                      </w:r>
                      <w:r w:rsidRPr="00AA445C">
                        <w:rPr>
                          <w:rFonts w:ascii="Times New Roman" w:hAnsi="Times New Roman" w:cs="Times New Roman"/>
                          <w:color w:val="000000" w:themeColor="text1"/>
                          <w:sz w:val="20"/>
                          <w:szCs w:val="20"/>
                        </w:rPr>
                        <w:fldChar w:fldCharType="begin"/>
                      </w:r>
                      <w:r w:rsidRPr="00AA445C">
                        <w:rPr>
                          <w:rFonts w:ascii="Times New Roman" w:hAnsi="Times New Roman" w:cs="Times New Roman"/>
                          <w:color w:val="000000" w:themeColor="text1"/>
                          <w:sz w:val="20"/>
                          <w:szCs w:val="20"/>
                        </w:rPr>
                        <w:instrText xml:space="preserve"> SEQ Figura \* ARABIC </w:instrText>
                      </w:r>
                      <w:r w:rsidRPr="00AA445C">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10</w:t>
                      </w:r>
                      <w:r w:rsidRPr="00AA445C">
                        <w:rPr>
                          <w:rFonts w:ascii="Times New Roman" w:hAnsi="Times New Roman" w:cs="Times New Roman"/>
                          <w:color w:val="000000" w:themeColor="text1"/>
                          <w:sz w:val="20"/>
                          <w:szCs w:val="20"/>
                        </w:rPr>
                        <w:fldChar w:fldCharType="end"/>
                      </w:r>
                      <w:r w:rsidRPr="00AA445C">
                        <w:rPr>
                          <w:rFonts w:ascii="Times New Roman" w:hAnsi="Times New Roman" w:cs="Times New Roman"/>
                          <w:color w:val="000000" w:themeColor="text1"/>
                          <w:sz w:val="20"/>
                          <w:szCs w:val="20"/>
                        </w:rPr>
                        <w:t>.</w:t>
                      </w:r>
                      <w:r w:rsidRPr="00AA445C">
                        <w:rPr>
                          <w:rFonts w:ascii="Times New Roman" w:hAnsi="Times New Roman" w:cs="Times New Roman"/>
                          <w:i w:val="0"/>
                          <w:iCs w:val="0"/>
                          <w:color w:val="000000" w:themeColor="text1"/>
                          <w:sz w:val="20"/>
                          <w:szCs w:val="20"/>
                        </w:rPr>
                        <w:t xml:space="preserve"> Implementación de válvulas y manómetro</w:t>
                      </w:r>
                      <w:bookmarkEnd w:id="120"/>
                      <w:r w:rsidRPr="00AA445C">
                        <w:rPr>
                          <w:rFonts w:ascii="Times New Roman" w:hAnsi="Times New Roman" w:cs="Times New Roman"/>
                          <w:i w:val="0"/>
                          <w:iCs w:val="0"/>
                          <w:color w:val="000000" w:themeColor="text1"/>
                          <w:sz w:val="20"/>
                          <w:szCs w:val="20"/>
                        </w:rPr>
                        <w:t xml:space="preserve"> </w:t>
                      </w:r>
                    </w:p>
                  </w:txbxContent>
                </v:textbox>
              </v:shape>
            </w:pict>
          </mc:Fallback>
        </mc:AlternateContent>
      </w:r>
    </w:p>
    <w:p w14:paraId="7AB2647C" w14:textId="5A5FE452" w:rsidR="000C1A3F" w:rsidRDefault="000C1A3F" w:rsidP="00D126E5">
      <w:pPr>
        <w:tabs>
          <w:tab w:val="left" w:pos="2712"/>
        </w:tabs>
        <w:rPr>
          <w:rFonts w:ascii="Times New Roman" w:hAnsi="Times New Roman" w:cs="Times New Roman"/>
          <w:b/>
          <w:bCs/>
          <w:sz w:val="24"/>
          <w:szCs w:val="24"/>
        </w:rPr>
      </w:pPr>
    </w:p>
    <w:p w14:paraId="0F8A404F" w14:textId="6F5BC5C4" w:rsidR="000C1A3F" w:rsidRDefault="000C1A3F" w:rsidP="00D126E5">
      <w:pPr>
        <w:tabs>
          <w:tab w:val="left" w:pos="2712"/>
        </w:tabs>
        <w:rPr>
          <w:rFonts w:ascii="Times New Roman" w:hAnsi="Times New Roman" w:cs="Times New Roman"/>
          <w:b/>
          <w:bCs/>
          <w:sz w:val="24"/>
          <w:szCs w:val="24"/>
        </w:rPr>
      </w:pPr>
    </w:p>
    <w:p w14:paraId="6C06EFC7" w14:textId="77777777" w:rsidR="00D126E5" w:rsidRDefault="00D126E5" w:rsidP="00DB4CD8">
      <w:pPr>
        <w:pStyle w:val="351"/>
      </w:pPr>
      <w:bookmarkStart w:id="111" w:name="_Toc43894606"/>
      <w:r w:rsidRPr="00E12C89">
        <w:t>Carga inicial</w:t>
      </w:r>
      <w:bookmarkEnd w:id="111"/>
    </w:p>
    <w:p w14:paraId="6129A425" w14:textId="01436693" w:rsidR="00D126E5" w:rsidRPr="003A3077" w:rsidRDefault="00D126E5" w:rsidP="00DB4CD8">
      <w:pPr>
        <w:pStyle w:val="TEXTOESPECFICO"/>
      </w:pPr>
      <w:r w:rsidRPr="003A3077">
        <w:t>Preparación de la Carga Inicial o primera carga se realiz</w:t>
      </w:r>
      <w:r w:rsidR="00725CC7">
        <w:t>ó</w:t>
      </w:r>
      <w:r w:rsidRPr="003A3077">
        <w:t xml:space="preserve"> después de realizar la limpieza y las pruebas de fuga</w:t>
      </w:r>
      <w:r w:rsidR="00E91775">
        <w:t>.</w:t>
      </w:r>
    </w:p>
    <w:p w14:paraId="158B0D37" w14:textId="11C2D817" w:rsidR="00D126E5" w:rsidRPr="003A3077" w:rsidRDefault="00D126E5" w:rsidP="00DB4CD8">
      <w:pPr>
        <w:pStyle w:val="TEXTOESPECFICO"/>
      </w:pPr>
      <w:r w:rsidRPr="003A3077">
        <w:t>Este proceso se caracteriza por el llenado de su capacidad liquida completa del digestor, a través de la parte superior del digestor (tapa)</w:t>
      </w:r>
      <w:r w:rsidR="00E91775">
        <w:t>.</w:t>
      </w:r>
    </w:p>
    <w:p w14:paraId="1286AE6E" w14:textId="77777777" w:rsidR="00D126E5" w:rsidRPr="003A3077" w:rsidRDefault="00D126E5" w:rsidP="00DB4CD8">
      <w:pPr>
        <w:pStyle w:val="TEXTOESPECFICO"/>
      </w:pPr>
      <w:r w:rsidRPr="003A3077">
        <w:t xml:space="preserve">La materia fecal se </w:t>
      </w:r>
      <w:r>
        <w:t xml:space="preserve">disolvió </w:t>
      </w:r>
      <w:r w:rsidRPr="003A3077">
        <w:t>a proporción</w:t>
      </w:r>
      <w:r>
        <w:t xml:space="preserve"> 1 a</w:t>
      </w:r>
      <w:r w:rsidRPr="003A3077">
        <w:t xml:space="preserve"> 3 con agua en recipientes limpios de cualquier producto químico o combustible.</w:t>
      </w:r>
    </w:p>
    <w:p w14:paraId="53DE7552" w14:textId="4CC765D7" w:rsidR="00D126E5" w:rsidRPr="00DB3F1C" w:rsidRDefault="00D126E5" w:rsidP="00DB4CD8">
      <w:pPr>
        <w:pStyle w:val="TEXTOESPECFICO"/>
      </w:pPr>
      <w:r w:rsidRPr="00DB3F1C">
        <w:t>La cantidad de biomasa que se utilizará</w:t>
      </w:r>
      <w:r>
        <w:t xml:space="preserve"> y biogás</w:t>
      </w:r>
      <w:r w:rsidRPr="00DB3F1C">
        <w:t xml:space="preserve"> </w:t>
      </w:r>
      <w:r>
        <w:t xml:space="preserve">producido </w:t>
      </w:r>
      <w:r w:rsidRPr="00DB3F1C">
        <w:t xml:space="preserve">estará basada en la información bibliográfica según Martí (2008) y según </w:t>
      </w:r>
      <w:r>
        <w:t>la capacidad de volumen de la cámara de digestión</w:t>
      </w:r>
      <w:r w:rsidRPr="00DB3F1C">
        <w:t xml:space="preserve"> del biodigestor</w:t>
      </w:r>
      <w:r w:rsidR="00E91775">
        <w:t>.</w:t>
      </w:r>
    </w:p>
    <w:p w14:paraId="1847AFF2" w14:textId="77777777" w:rsidR="00D126E5" w:rsidRDefault="00D126E5" w:rsidP="00DB4CD8">
      <w:pPr>
        <w:pStyle w:val="TEXTOESPECFICO"/>
      </w:pPr>
      <w:r>
        <w:t>El cálculo de volumen del biodigestor se realizó a partir de medidas de campo y mediante el uso de software especializado AutoCAD Civil 3D.</w:t>
      </w:r>
    </w:p>
    <w:p w14:paraId="113592A3" w14:textId="189AC558" w:rsidR="00D126E5" w:rsidRPr="00A42D2D" w:rsidRDefault="00D126E5" w:rsidP="00DB4CD8">
      <w:pPr>
        <w:pStyle w:val="TEXTOESPECFICO"/>
      </w:pPr>
      <w:r w:rsidRPr="00A42D2D">
        <w:t>Obteniéndose así un volumen total de 10.23m</w:t>
      </w:r>
      <w:r w:rsidRPr="00A42D2D">
        <w:rPr>
          <w:vertAlign w:val="superscript"/>
        </w:rPr>
        <w:t xml:space="preserve">3 </w:t>
      </w:r>
      <w:r w:rsidRPr="00A42D2D">
        <w:t>en la cámara de digestión</w:t>
      </w:r>
      <w:r w:rsidR="00E91775">
        <w:t>.</w:t>
      </w:r>
    </w:p>
    <w:p w14:paraId="76E7895C" w14:textId="77777777" w:rsidR="00D126E5" w:rsidRPr="00A17F71" w:rsidRDefault="00D126E5" w:rsidP="00DB4CD8">
      <w:pPr>
        <w:pStyle w:val="TEXTOESPECFICO"/>
      </w:pPr>
      <w:r w:rsidRPr="00A17F71">
        <w:t xml:space="preserve">La capacidad de volumen de la cámara de Digestión </w:t>
      </w:r>
      <w:r>
        <w:t>(</w:t>
      </w:r>
      <w:r w:rsidRPr="00A17F71">
        <w:rPr>
          <w:i/>
          <w:iCs/>
        </w:rPr>
        <w:t>vb</w:t>
      </w:r>
      <w:r>
        <w:t>)</w:t>
      </w:r>
      <w:r w:rsidRPr="00A17F71">
        <w:t xml:space="preserve"> será la suma de volúmenes: </w:t>
      </w:r>
    </w:p>
    <w:p w14:paraId="2B8D85DC" w14:textId="77777777" w:rsidR="00D126E5" w:rsidRDefault="00D126E5" w:rsidP="00DB4CD8">
      <w:pPr>
        <w:pStyle w:val="TEXTOESPECFICO"/>
        <w:rPr>
          <w:rFonts w:eastAsiaTheme="minorEastAsia"/>
          <w:iCs/>
        </w:rPr>
      </w:pPr>
    </w:p>
    <w:p w14:paraId="6F551113" w14:textId="77777777" w:rsidR="00D126E5" w:rsidRPr="00A17F71" w:rsidRDefault="00D126E5" w:rsidP="00DB4CD8">
      <w:pPr>
        <w:pStyle w:val="TEXTOESPECFICO"/>
        <w:rPr>
          <w:rFonts w:eastAsiaTheme="minorEastAsia"/>
          <w:iCs/>
        </w:rPr>
      </w:pPr>
      <m:oMathPara>
        <m:oMath>
          <m:r>
            <w:rPr>
              <w:rFonts w:ascii="Cambria Math" w:hAnsi="Cambria Math"/>
            </w:rPr>
            <m:t>vb≡vt+vg</m:t>
          </m:r>
        </m:oMath>
      </m:oMathPara>
    </w:p>
    <w:p w14:paraId="2D7D0309" w14:textId="77777777" w:rsidR="00D126E5" w:rsidRPr="00A17F71" w:rsidRDefault="00D126E5" w:rsidP="00DB4CD8">
      <w:pPr>
        <w:pStyle w:val="TEXTOESPECFICO"/>
        <w:rPr>
          <w:iCs/>
        </w:rPr>
      </w:pPr>
    </w:p>
    <w:p w14:paraId="2FEA30EF" w14:textId="77777777" w:rsidR="00D126E5" w:rsidRPr="00DB3F1C" w:rsidRDefault="00D126E5" w:rsidP="00DB4CD8">
      <w:pPr>
        <w:pStyle w:val="TEXTOESPECFICO"/>
      </w:pPr>
      <w:r w:rsidRPr="00DB3F1C">
        <w:t>V</w:t>
      </w:r>
      <w:r w:rsidRPr="00DB3F1C">
        <w:rPr>
          <w:vertAlign w:val="subscript"/>
        </w:rPr>
        <w:t>b</w:t>
      </w:r>
      <w:r w:rsidRPr="00DB3F1C">
        <w:t xml:space="preserve"> = </w:t>
      </w:r>
      <w:r>
        <w:t>Capacidad de volumen de la cámara de digestión</w:t>
      </w:r>
    </w:p>
    <w:p w14:paraId="4664114C" w14:textId="77777777" w:rsidR="00D126E5" w:rsidRPr="00DB3F1C" w:rsidRDefault="00D126E5" w:rsidP="00DB4CD8">
      <w:pPr>
        <w:pStyle w:val="TEXTOESPECFICO"/>
      </w:pPr>
      <w:r w:rsidRPr="00DB3F1C">
        <w:t>V</w:t>
      </w:r>
      <w:r>
        <w:rPr>
          <w:vertAlign w:val="subscript"/>
        </w:rPr>
        <w:t>t</w:t>
      </w:r>
      <w:r w:rsidRPr="00DB3F1C">
        <w:t xml:space="preserve"> = Volumen de </w:t>
      </w:r>
      <w:r>
        <w:t>biomasa</w:t>
      </w:r>
    </w:p>
    <w:p w14:paraId="07F86D99" w14:textId="77777777" w:rsidR="00D126E5" w:rsidRPr="00DB3F1C" w:rsidRDefault="00D126E5" w:rsidP="00DB4CD8">
      <w:pPr>
        <w:pStyle w:val="TEXTOESPECFICO"/>
      </w:pPr>
      <w:r w:rsidRPr="00DB3F1C">
        <w:t>V</w:t>
      </w:r>
      <w:r w:rsidRPr="00DB3F1C">
        <w:rPr>
          <w:vertAlign w:val="subscript"/>
        </w:rPr>
        <w:t>g</w:t>
      </w:r>
      <w:r w:rsidRPr="00DB3F1C">
        <w:t xml:space="preserve"> = Volumen de gas </w:t>
      </w:r>
    </w:p>
    <w:p w14:paraId="60914A04" w14:textId="77777777" w:rsidR="00D126E5" w:rsidRPr="00DB3F1C" w:rsidRDefault="00D126E5" w:rsidP="00DB4CD8">
      <w:pPr>
        <w:pStyle w:val="TEXTOESPECFICO"/>
      </w:pPr>
      <w:r w:rsidRPr="00DB3F1C">
        <w:t>Además, se tiene:</w:t>
      </w:r>
    </w:p>
    <w:p w14:paraId="40D16793" w14:textId="3FCC1BF8" w:rsidR="00D126E5" w:rsidRDefault="00D126E5" w:rsidP="00DB4CD8">
      <w:pPr>
        <w:pStyle w:val="TEXTOESPECFICO"/>
      </w:pPr>
      <w:r w:rsidRPr="00DB3F1C">
        <w:t>Según fórmula se tiene que el volumen</w:t>
      </w:r>
      <w:r>
        <w:t xml:space="preserve"> de biomasa</w:t>
      </w:r>
      <w:r w:rsidRPr="00DB3F1C">
        <w:t xml:space="preserve"> </w:t>
      </w:r>
      <w:r w:rsidRPr="00B31EDC">
        <w:rPr>
          <w:i/>
          <w:iCs/>
        </w:rPr>
        <w:t>(v</w:t>
      </w:r>
      <w:r>
        <w:rPr>
          <w:i/>
          <w:iCs/>
        </w:rPr>
        <w:t>t</w:t>
      </w:r>
      <w:r w:rsidRPr="00B31EDC">
        <w:rPr>
          <w:i/>
          <w:iCs/>
        </w:rPr>
        <w:t>)</w:t>
      </w:r>
      <w:r>
        <w:rPr>
          <w:i/>
          <w:iCs/>
        </w:rPr>
        <w:t xml:space="preserve"> </w:t>
      </w:r>
      <w:r w:rsidRPr="00DB3F1C">
        <w:t xml:space="preserve">cuenta </w:t>
      </w:r>
      <w:r>
        <w:t xml:space="preserve">con una relación porcentual en función del volumen total de la cámara de digestión, </w:t>
      </w:r>
      <w:r w:rsidRPr="00DB3F1C">
        <w:t>75% de volumen</w:t>
      </w:r>
      <w:r>
        <w:t xml:space="preserve"> ocupara la biomasa</w:t>
      </w:r>
      <w:r w:rsidRPr="00DB3F1C">
        <w:t xml:space="preserve"> </w:t>
      </w:r>
      <w:r w:rsidRPr="00B31EDC">
        <w:rPr>
          <w:i/>
          <w:iCs/>
        </w:rPr>
        <w:t>(v</w:t>
      </w:r>
      <w:r>
        <w:rPr>
          <w:i/>
          <w:iCs/>
        </w:rPr>
        <w:t>t</w:t>
      </w:r>
      <w:r w:rsidRPr="00B31EDC">
        <w:rPr>
          <w:i/>
          <w:iCs/>
        </w:rPr>
        <w:t xml:space="preserve">) </w:t>
      </w:r>
      <w:r>
        <w:t xml:space="preserve">y </w:t>
      </w:r>
      <w:r w:rsidRPr="00DB3F1C">
        <w:t xml:space="preserve">un 25% de volumen gaseoso </w:t>
      </w:r>
      <w:r w:rsidRPr="00B31EDC">
        <w:rPr>
          <w:i/>
          <w:iCs/>
        </w:rPr>
        <w:t>(vg)</w:t>
      </w:r>
      <w:r w:rsidR="00E914CA">
        <w:rPr>
          <w:i/>
          <w:iCs/>
        </w:rPr>
        <w:t>.</w:t>
      </w:r>
    </w:p>
    <w:p w14:paraId="3C7F505D" w14:textId="1D091756" w:rsidR="00D126E5" w:rsidRDefault="00D126E5" w:rsidP="00DB4CD8">
      <w:pPr>
        <w:pStyle w:val="TEXTOESPECFICO"/>
      </w:pPr>
      <w:r>
        <w:t>Es por ello que se obtuvo que</w:t>
      </w:r>
      <w:r w:rsidR="00A167C3">
        <w:t>:</w:t>
      </w:r>
    </w:p>
    <w:p w14:paraId="7B3AD114" w14:textId="77777777" w:rsidR="00D126E5" w:rsidRPr="00DB4CD8" w:rsidRDefault="00D126E5" w:rsidP="00DB4CD8">
      <w:pPr>
        <w:pStyle w:val="TEXTOESPECFICO"/>
        <w:ind w:left="2694"/>
        <w:rPr>
          <w:rFonts w:eastAsiaTheme="minorEastAsia"/>
          <w:iCs/>
        </w:rPr>
      </w:pPr>
      <m:oMathPara>
        <m:oMathParaPr>
          <m:jc m:val="left"/>
        </m:oMathParaPr>
        <m:oMath>
          <m:r>
            <w:rPr>
              <w:rFonts w:ascii="Cambria Math" w:hAnsi="Cambria Math"/>
            </w:rPr>
            <m:t>vb≡vt+vg</m:t>
          </m:r>
        </m:oMath>
      </m:oMathPara>
    </w:p>
    <w:p w14:paraId="1A73EF8B" w14:textId="77777777" w:rsidR="00D126E5" w:rsidRPr="00B31EDC" w:rsidRDefault="00D126E5" w:rsidP="00DB4CD8">
      <w:pPr>
        <w:pStyle w:val="TEXTOESPECFICO"/>
        <w:ind w:left="2694"/>
        <w:rPr>
          <w:rFonts w:eastAsiaTheme="minorEastAsia"/>
          <w:iCs/>
        </w:rPr>
      </w:pPr>
      <w:r w:rsidRPr="00B31EDC">
        <w:t>10.23m</w:t>
      </w:r>
      <w:r w:rsidRPr="00B31EDC">
        <w:rPr>
          <w:vertAlign w:val="superscript"/>
        </w:rPr>
        <w:t>3</w:t>
      </w:r>
      <w:r w:rsidRPr="00B31EDC">
        <w:t xml:space="preserve"> = </w:t>
      </w:r>
      <m:oMath>
        <m:r>
          <w:rPr>
            <w:rFonts w:ascii="Cambria Math" w:hAnsi="Cambria Math"/>
          </w:rPr>
          <m:t>vt+vg</m:t>
        </m:r>
      </m:oMath>
    </w:p>
    <w:p w14:paraId="6CB963F6" w14:textId="77777777" w:rsidR="00D126E5" w:rsidRPr="00B31EDC" w:rsidRDefault="00D126E5" w:rsidP="00DB4CD8">
      <w:pPr>
        <w:pStyle w:val="TEXTOESPECFICO"/>
        <w:ind w:left="2694"/>
        <w:rPr>
          <w:rFonts w:eastAsiaTheme="minorEastAsia"/>
          <w:iCs/>
        </w:rPr>
      </w:pPr>
      <w:r w:rsidRPr="00B31EDC">
        <w:rPr>
          <w:rFonts w:eastAsiaTheme="minorEastAsia"/>
          <w:iCs/>
        </w:rPr>
        <w:t>10.23</w:t>
      </w:r>
      <w:r w:rsidRPr="00B31EDC">
        <w:t xml:space="preserve"> m</w:t>
      </w:r>
      <w:r w:rsidRPr="00B31EDC">
        <w:rPr>
          <w:vertAlign w:val="superscript"/>
        </w:rPr>
        <w:t>3</w:t>
      </w:r>
      <w:r w:rsidRPr="00B31EDC">
        <w:rPr>
          <w:rFonts w:eastAsiaTheme="minorEastAsia"/>
          <w:iCs/>
        </w:rPr>
        <w:t xml:space="preserve"> = 75% (10.23)</w:t>
      </w:r>
      <w:r w:rsidRPr="00B31EDC">
        <w:t xml:space="preserve"> m</w:t>
      </w:r>
      <w:r w:rsidRPr="00B31EDC">
        <w:rPr>
          <w:vertAlign w:val="superscript"/>
        </w:rPr>
        <w:t>3</w:t>
      </w:r>
      <w:r w:rsidRPr="00B31EDC">
        <w:rPr>
          <w:rFonts w:eastAsiaTheme="minorEastAsia"/>
          <w:iCs/>
        </w:rPr>
        <w:t xml:space="preserve"> + 25% (10.23)</w:t>
      </w:r>
      <w:r w:rsidRPr="00B31EDC">
        <w:t xml:space="preserve"> m</w:t>
      </w:r>
      <w:r w:rsidRPr="00B31EDC">
        <w:rPr>
          <w:vertAlign w:val="superscript"/>
        </w:rPr>
        <w:t>3</w:t>
      </w:r>
    </w:p>
    <w:p w14:paraId="1F3CC49D" w14:textId="77777777" w:rsidR="00D126E5" w:rsidRPr="00B31EDC" w:rsidRDefault="00D126E5" w:rsidP="00DB4CD8">
      <w:pPr>
        <w:pStyle w:val="TEXTOESPECFICO"/>
        <w:ind w:left="2694"/>
        <w:rPr>
          <w:rFonts w:eastAsiaTheme="minorEastAsia"/>
          <w:iCs/>
        </w:rPr>
      </w:pPr>
      <w:r>
        <w:rPr>
          <w:rFonts w:eastAsiaTheme="minorEastAsia"/>
          <w:iCs/>
        </w:rPr>
        <w:t>10.23</w:t>
      </w:r>
      <w:r w:rsidRPr="00B31EDC">
        <w:t xml:space="preserve"> m</w:t>
      </w:r>
      <w:r w:rsidRPr="00B31EDC">
        <w:rPr>
          <w:vertAlign w:val="superscript"/>
        </w:rPr>
        <w:t>3</w:t>
      </w:r>
      <w:r w:rsidRPr="00B31EDC">
        <w:rPr>
          <w:rFonts w:eastAsiaTheme="minorEastAsia"/>
          <w:iCs/>
        </w:rPr>
        <w:t xml:space="preserve"> = 7.67</w:t>
      </w:r>
      <w:r w:rsidRPr="00B31EDC">
        <w:t xml:space="preserve"> m</w:t>
      </w:r>
      <w:r w:rsidRPr="00B31EDC">
        <w:rPr>
          <w:vertAlign w:val="superscript"/>
        </w:rPr>
        <w:t>3</w:t>
      </w:r>
      <w:r w:rsidRPr="00B31EDC">
        <w:rPr>
          <w:rFonts w:eastAsiaTheme="minorEastAsia"/>
          <w:iCs/>
        </w:rPr>
        <w:t xml:space="preserve"> + 2.56</w:t>
      </w:r>
      <w:r w:rsidRPr="00B31EDC">
        <w:t xml:space="preserve"> m</w:t>
      </w:r>
      <w:r w:rsidRPr="00B31EDC">
        <w:rPr>
          <w:vertAlign w:val="superscript"/>
        </w:rPr>
        <w:t>3</w:t>
      </w:r>
    </w:p>
    <w:p w14:paraId="78D9A339" w14:textId="00D10581" w:rsidR="00DB4CD8" w:rsidRDefault="00D126E5" w:rsidP="00DB4CD8">
      <w:pPr>
        <w:pStyle w:val="TEXTOESPECFICO"/>
      </w:pPr>
      <w:r>
        <w:t>Por lo cual se tiene que el volumen máximo que puede ocupar la biomasa será</w:t>
      </w:r>
      <w:r w:rsidR="00A167C3">
        <w:t>:</w:t>
      </w:r>
      <w:r>
        <w:t xml:space="preserve"> </w:t>
      </w:r>
    </w:p>
    <w:p w14:paraId="794F7267" w14:textId="2487058D" w:rsidR="00D126E5" w:rsidRDefault="00DB4CD8" w:rsidP="00DB4CD8">
      <w:pPr>
        <w:pStyle w:val="TEXTOESPECFICO"/>
        <w:jc w:val="center"/>
        <w:rPr>
          <w:vertAlign w:val="superscript"/>
        </w:rPr>
      </w:pPr>
      <w:r w:rsidRPr="00DB4CD8">
        <w:rPr>
          <w:i/>
          <w:iCs/>
        </w:rPr>
        <w:t>v</w:t>
      </w:r>
      <w:r>
        <w:rPr>
          <w:i/>
          <w:iCs/>
        </w:rPr>
        <w:t xml:space="preserve"> </w:t>
      </w:r>
      <w:r w:rsidRPr="00DB4CD8">
        <w:rPr>
          <w:i/>
          <w:iCs/>
        </w:rPr>
        <w:t>t</w:t>
      </w:r>
      <w:r>
        <w:rPr>
          <w:i/>
          <w:iCs/>
        </w:rPr>
        <w:t xml:space="preserve"> </w:t>
      </w:r>
      <w:r>
        <w:t xml:space="preserve">= </w:t>
      </w:r>
      <w:r w:rsidR="00D126E5">
        <w:t>7.67m</w:t>
      </w:r>
      <w:r w:rsidR="00D126E5" w:rsidRPr="0019627C">
        <w:rPr>
          <w:vertAlign w:val="superscript"/>
        </w:rPr>
        <w:t>3</w:t>
      </w:r>
    </w:p>
    <w:p w14:paraId="77E4E289" w14:textId="77777777" w:rsidR="00D126E5" w:rsidRDefault="00D126E5" w:rsidP="00DB4CD8">
      <w:pPr>
        <w:pStyle w:val="TEXTOESPECFICO"/>
      </w:pPr>
      <w:r w:rsidRPr="0019627C">
        <w:t>de los cuales en la investigación se trabaj</w:t>
      </w:r>
      <w:r>
        <w:t>ó</w:t>
      </w:r>
      <w:r w:rsidRPr="0019627C">
        <w:t xml:space="preserve"> con 5m</w:t>
      </w:r>
      <w:r w:rsidRPr="0019627C">
        <w:rPr>
          <w:vertAlign w:val="superscript"/>
        </w:rPr>
        <w:t>3</w:t>
      </w:r>
      <w:r w:rsidRPr="0019627C">
        <w:t xml:space="preserve"> de material</w:t>
      </w:r>
      <w:r>
        <w:t>, para evitar riesgo de operatividad puesto que el biodigestor estuvo paralizado varios años y también por la disponibilidad de material fecal del camal municipal de Cajamarca.</w:t>
      </w:r>
    </w:p>
    <w:p w14:paraId="22D38B32" w14:textId="47831440" w:rsidR="00D126E5" w:rsidRDefault="00D126E5" w:rsidP="00DB4CD8">
      <w:pPr>
        <w:pStyle w:val="TEXTOESPECFICO"/>
      </w:pPr>
      <w:r>
        <w:t>Por lo cual para saber la cantidad de material fecal necesario se realizó el siguiente calculo</w:t>
      </w:r>
      <w:r w:rsidR="00EF6CCB">
        <w:t>:</w:t>
      </w:r>
    </w:p>
    <w:p w14:paraId="50EA3358" w14:textId="11E0485B" w:rsidR="00174C27" w:rsidRDefault="00174C27" w:rsidP="00EF6CCB">
      <w:pPr>
        <w:pStyle w:val="TEXTOESPECFICO"/>
        <w:jc w:val="center"/>
      </w:pPr>
      <w:r>
        <w:t>vt = 5 m3 = 5000kg</w:t>
      </w:r>
    </w:p>
    <w:p w14:paraId="6411A5F4" w14:textId="1E10CC03" w:rsidR="00174C27" w:rsidRDefault="00EF6CCB" w:rsidP="00036A4F">
      <w:pPr>
        <w:pStyle w:val="TEXTOESPECFICO"/>
        <w:numPr>
          <w:ilvl w:val="0"/>
          <w:numId w:val="16"/>
        </w:numPr>
      </w:pPr>
      <w:r>
        <w:t>D</w:t>
      </w:r>
      <w:r w:rsidR="00174C27">
        <w:t>onde en proporción 1/3 debemos tener 1250 kg</w:t>
      </w:r>
      <w:r w:rsidR="00BC2C26">
        <w:t xml:space="preserve"> de material fecal a 0% humedad y 4166 a 70%</w:t>
      </w:r>
      <w:r w:rsidR="00174C27">
        <w:t xml:space="preserve"> </w:t>
      </w:r>
    </w:p>
    <w:p w14:paraId="321310FC" w14:textId="26186893" w:rsidR="00174C27" w:rsidRDefault="00174C27" w:rsidP="00DB4CD8">
      <w:pPr>
        <w:pStyle w:val="TEXTOESPECFICO"/>
      </w:pPr>
      <w:r>
        <w:t>Entonces se obtiene lo siguiente:</w:t>
      </w:r>
    </w:p>
    <w:p w14:paraId="2EBFAF7D" w14:textId="4D58C32E" w:rsidR="00D126E5" w:rsidRDefault="00525DD5" w:rsidP="00DB4CD8">
      <w:pPr>
        <w:pStyle w:val="TEXTOESPECFICO"/>
        <w:jc w:val="center"/>
      </w:pPr>
      <w:r>
        <w:t>v</w:t>
      </w:r>
      <w:r w:rsidR="00D126E5">
        <w:t>t = (pmf x (100% - %hm)) + (pa + pmf x %hm)</w:t>
      </w:r>
    </w:p>
    <w:p w14:paraId="540CFAC0" w14:textId="2AED141B" w:rsidR="00174C27" w:rsidRDefault="00D126E5" w:rsidP="00174C27">
      <w:pPr>
        <w:pStyle w:val="TEXTOESPECFICO"/>
      </w:pPr>
      <w:r>
        <w:t>Donde</w:t>
      </w:r>
      <w:r w:rsidR="00174C27">
        <w:t xml:space="preserve">: </w:t>
      </w:r>
      <w:r w:rsidR="00174C27">
        <w:tab/>
        <w:t>pmf = peso de material fecal en kg</w:t>
      </w:r>
    </w:p>
    <w:p w14:paraId="10FC8094" w14:textId="77777777" w:rsidR="00174C27" w:rsidRDefault="00174C27" w:rsidP="00174C27">
      <w:pPr>
        <w:pStyle w:val="TEXTOESPECFICO"/>
        <w:ind w:left="1615" w:firstLine="509"/>
      </w:pPr>
      <w:r>
        <w:t>hm = humedad de la muestra en %</w:t>
      </w:r>
    </w:p>
    <w:p w14:paraId="41DD65AA" w14:textId="64290DC6" w:rsidR="00174C27" w:rsidRDefault="00174C27" w:rsidP="00174C27">
      <w:pPr>
        <w:pStyle w:val="TEXTOESPECFICO"/>
        <w:ind w:left="1615" w:firstLine="509"/>
      </w:pPr>
      <w:r>
        <w:t>pa = peso agua en kg</w:t>
      </w:r>
    </w:p>
    <w:p w14:paraId="508B06F1" w14:textId="3DBAA43D" w:rsidR="00D126E5" w:rsidRDefault="00D126E5" w:rsidP="009206F3">
      <w:pPr>
        <w:pStyle w:val="TEXTOESPECFICO"/>
        <w:ind w:left="2410"/>
        <w:jc w:val="left"/>
      </w:pPr>
      <w:r>
        <w:t>vt = (pmf x 30%) + (pa + 70% x pmf)</w:t>
      </w:r>
    </w:p>
    <w:p w14:paraId="009632CE" w14:textId="77777777" w:rsidR="00D126E5" w:rsidRDefault="00D126E5" w:rsidP="009206F3">
      <w:pPr>
        <w:pStyle w:val="TEXTOESPECFICO"/>
        <w:ind w:left="2410"/>
        <w:jc w:val="left"/>
      </w:pPr>
      <w:r>
        <w:t>vt = (4166kg x 30%) + (pa + 70% x 4166kg)</w:t>
      </w:r>
    </w:p>
    <w:p w14:paraId="4F9C454F" w14:textId="51234BBD" w:rsidR="00DB4CD8" w:rsidRDefault="00525DD5" w:rsidP="009206F3">
      <w:pPr>
        <w:pStyle w:val="TEXTOESPECFICO"/>
        <w:ind w:left="2410"/>
        <w:jc w:val="left"/>
      </w:pPr>
      <w:r>
        <w:t>v</w:t>
      </w:r>
      <w:r w:rsidR="00DB4CD8">
        <w:t>t = (pmf x (100% - %hm)) + (pa + pmf x %hm)</w:t>
      </w:r>
    </w:p>
    <w:p w14:paraId="51CF583E" w14:textId="3BAC9FD0" w:rsidR="00DB4CD8" w:rsidRDefault="00D126E5" w:rsidP="009206F3">
      <w:pPr>
        <w:pStyle w:val="TEXTOESPECFICO"/>
        <w:ind w:left="2410"/>
        <w:jc w:val="left"/>
      </w:pPr>
      <w:r>
        <w:t>5000kg = 1249.8 kg + pa + 2916.2 kg</w:t>
      </w:r>
    </w:p>
    <w:p w14:paraId="1A2AC6D2" w14:textId="5240CA83" w:rsidR="00D126E5" w:rsidRDefault="00D126E5" w:rsidP="0083482A">
      <w:pPr>
        <w:pStyle w:val="TEXTOESPECFICO"/>
        <w:jc w:val="center"/>
      </w:pPr>
      <w:r>
        <w:t>Peso agua = 834</w:t>
      </w:r>
      <w:r w:rsidR="0083482A">
        <w:t>kg</w:t>
      </w:r>
    </w:p>
    <w:p w14:paraId="761A3659" w14:textId="0DDBACAE" w:rsidR="00D126E5" w:rsidRDefault="00D126E5" w:rsidP="00DB4CD8">
      <w:pPr>
        <w:pStyle w:val="TEXTOESPECFICO"/>
      </w:pPr>
      <w:r>
        <w:t>Que equivale aproximadamente a 834 L de agua necesarios</w:t>
      </w:r>
      <w:r w:rsidR="0083482A">
        <w:t>.</w:t>
      </w:r>
    </w:p>
    <w:p w14:paraId="287650CA" w14:textId="679B55DC" w:rsidR="0083482A" w:rsidRPr="0083482A" w:rsidRDefault="0083482A" w:rsidP="0083482A">
      <w:pPr>
        <w:pStyle w:val="Descripcin"/>
        <w:keepNext/>
        <w:spacing w:line="276" w:lineRule="auto"/>
        <w:ind w:left="851"/>
        <w:rPr>
          <w:rFonts w:ascii="Times New Roman" w:hAnsi="Times New Roman" w:cs="Times New Roman"/>
          <w:i w:val="0"/>
          <w:iCs w:val="0"/>
          <w:color w:val="000000" w:themeColor="text1"/>
          <w:sz w:val="24"/>
          <w:szCs w:val="24"/>
        </w:rPr>
      </w:pPr>
      <w:bookmarkStart w:id="112" w:name="_Toc47716426"/>
      <w:r w:rsidRPr="0083482A">
        <w:rPr>
          <w:rFonts w:ascii="Times New Roman" w:hAnsi="Times New Roman" w:cs="Times New Roman"/>
          <w:i w:val="0"/>
          <w:iCs w:val="0"/>
          <w:color w:val="000000" w:themeColor="text1"/>
          <w:sz w:val="24"/>
          <w:szCs w:val="24"/>
        </w:rPr>
        <w:t xml:space="preserve">Tabla </w:t>
      </w:r>
      <w:r w:rsidRPr="0083482A">
        <w:rPr>
          <w:rFonts w:ascii="Times New Roman" w:hAnsi="Times New Roman" w:cs="Times New Roman"/>
          <w:i w:val="0"/>
          <w:iCs w:val="0"/>
          <w:color w:val="000000" w:themeColor="text1"/>
          <w:sz w:val="24"/>
          <w:szCs w:val="24"/>
        </w:rPr>
        <w:fldChar w:fldCharType="begin"/>
      </w:r>
      <w:r w:rsidRPr="0083482A">
        <w:rPr>
          <w:rFonts w:ascii="Times New Roman" w:hAnsi="Times New Roman" w:cs="Times New Roman"/>
          <w:i w:val="0"/>
          <w:iCs w:val="0"/>
          <w:color w:val="000000" w:themeColor="text1"/>
          <w:sz w:val="24"/>
          <w:szCs w:val="24"/>
        </w:rPr>
        <w:instrText xml:space="preserve"> SEQ Tabla \* ARABIC </w:instrText>
      </w:r>
      <w:r w:rsidRPr="0083482A">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7</w:t>
      </w:r>
      <w:bookmarkEnd w:id="112"/>
      <w:r w:rsidRPr="0083482A">
        <w:rPr>
          <w:rFonts w:ascii="Times New Roman" w:hAnsi="Times New Roman" w:cs="Times New Roman"/>
          <w:i w:val="0"/>
          <w:iCs w:val="0"/>
          <w:color w:val="000000" w:themeColor="text1"/>
          <w:sz w:val="24"/>
          <w:szCs w:val="24"/>
        </w:rPr>
        <w:fldChar w:fldCharType="end"/>
      </w:r>
    </w:p>
    <w:p w14:paraId="3835EF1A" w14:textId="1051C159" w:rsidR="0083482A" w:rsidRDefault="0083482A" w:rsidP="0083482A">
      <w:pPr>
        <w:spacing w:line="276" w:lineRule="auto"/>
        <w:ind w:left="851"/>
        <w:rPr>
          <w:rFonts w:ascii="Times New Roman" w:hAnsi="Times New Roman" w:cs="Times New Roman"/>
          <w:i/>
          <w:iCs/>
          <w:color w:val="000000" w:themeColor="text1"/>
          <w:sz w:val="24"/>
          <w:szCs w:val="24"/>
        </w:rPr>
      </w:pPr>
      <w:r w:rsidRPr="0083482A">
        <w:rPr>
          <w:rFonts w:ascii="Times New Roman" w:hAnsi="Times New Roman" w:cs="Times New Roman"/>
          <w:i/>
          <w:iCs/>
          <w:color w:val="000000" w:themeColor="text1"/>
          <w:sz w:val="24"/>
          <w:szCs w:val="24"/>
        </w:rPr>
        <w:t>Requerimiento de carga inicial</w:t>
      </w:r>
      <w:r w:rsidR="00040669">
        <w:rPr>
          <w:rFonts w:ascii="Times New Roman" w:hAnsi="Times New Roman" w:cs="Times New Roman"/>
          <w:i/>
          <w:iCs/>
          <w:color w:val="000000" w:themeColor="text1"/>
          <w:sz w:val="24"/>
          <w:szCs w:val="24"/>
        </w:rPr>
        <w:t>.</w:t>
      </w:r>
    </w:p>
    <w:p w14:paraId="2B733412" w14:textId="77777777" w:rsidR="00040669" w:rsidRPr="0083482A" w:rsidRDefault="00040669" w:rsidP="0083482A">
      <w:pPr>
        <w:spacing w:line="276" w:lineRule="auto"/>
        <w:ind w:left="851"/>
        <w:rPr>
          <w:rFonts w:ascii="Times New Roman" w:hAnsi="Times New Roman" w:cs="Times New Roman"/>
          <w:i/>
          <w:iCs/>
          <w:color w:val="000000" w:themeColor="text1"/>
          <w:sz w:val="24"/>
          <w:szCs w:val="24"/>
        </w:rPr>
      </w:pPr>
    </w:p>
    <w:tbl>
      <w:tblPr>
        <w:tblStyle w:val="Tablaconcuadrcula"/>
        <w:tblW w:w="6222"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7"/>
        <w:gridCol w:w="1198"/>
        <w:gridCol w:w="1151"/>
        <w:gridCol w:w="1906"/>
      </w:tblGrid>
      <w:tr w:rsidR="00D126E5" w14:paraId="6ADF92FE" w14:textId="77777777" w:rsidTr="00DB4CD8">
        <w:trPr>
          <w:trHeight w:val="1165"/>
        </w:trPr>
        <w:tc>
          <w:tcPr>
            <w:tcW w:w="1967" w:type="dxa"/>
            <w:tcBorders>
              <w:top w:val="single" w:sz="4" w:space="0" w:color="auto"/>
              <w:bottom w:val="single" w:sz="4" w:space="0" w:color="auto"/>
            </w:tcBorders>
            <w:vAlign w:val="center"/>
          </w:tcPr>
          <w:p w14:paraId="66A3E489" w14:textId="77777777" w:rsidR="00D126E5" w:rsidRDefault="00D126E5" w:rsidP="003E545D">
            <w:pPr>
              <w:pStyle w:val="Default"/>
              <w:spacing w:line="480" w:lineRule="auto"/>
              <w:jc w:val="center"/>
            </w:pPr>
            <w:r>
              <w:t>Material</w:t>
            </w:r>
          </w:p>
        </w:tc>
        <w:tc>
          <w:tcPr>
            <w:tcW w:w="1198" w:type="dxa"/>
            <w:tcBorders>
              <w:top w:val="single" w:sz="4" w:space="0" w:color="auto"/>
              <w:bottom w:val="single" w:sz="4" w:space="0" w:color="auto"/>
            </w:tcBorders>
            <w:vAlign w:val="center"/>
          </w:tcPr>
          <w:p w14:paraId="38834917" w14:textId="77777777" w:rsidR="00D126E5" w:rsidRDefault="00D126E5" w:rsidP="003E545D">
            <w:pPr>
              <w:pStyle w:val="Default"/>
              <w:spacing w:line="480" w:lineRule="auto"/>
              <w:jc w:val="center"/>
            </w:pPr>
            <w:r>
              <w:t>Unidades</w:t>
            </w:r>
          </w:p>
        </w:tc>
        <w:tc>
          <w:tcPr>
            <w:tcW w:w="1151" w:type="dxa"/>
            <w:tcBorders>
              <w:top w:val="single" w:sz="4" w:space="0" w:color="auto"/>
              <w:bottom w:val="single" w:sz="4" w:space="0" w:color="auto"/>
            </w:tcBorders>
            <w:vAlign w:val="center"/>
          </w:tcPr>
          <w:p w14:paraId="1F97D1B9" w14:textId="77777777" w:rsidR="00D126E5" w:rsidRDefault="00D126E5" w:rsidP="003E545D">
            <w:pPr>
              <w:pStyle w:val="Default"/>
              <w:spacing w:line="480" w:lineRule="auto"/>
              <w:jc w:val="center"/>
            </w:pPr>
            <w:r>
              <w:t>Valor</w:t>
            </w:r>
          </w:p>
        </w:tc>
        <w:tc>
          <w:tcPr>
            <w:tcW w:w="1906" w:type="dxa"/>
            <w:tcBorders>
              <w:top w:val="single" w:sz="4" w:space="0" w:color="auto"/>
              <w:bottom w:val="single" w:sz="4" w:space="0" w:color="auto"/>
            </w:tcBorders>
            <w:vAlign w:val="center"/>
          </w:tcPr>
          <w:p w14:paraId="1E555BEF" w14:textId="77777777" w:rsidR="00D126E5" w:rsidRDefault="00D126E5" w:rsidP="003E545D">
            <w:pPr>
              <w:pStyle w:val="Default"/>
              <w:spacing w:line="480" w:lineRule="auto"/>
              <w:jc w:val="center"/>
            </w:pPr>
            <w:r>
              <w:t>Volumen total</w:t>
            </w:r>
          </w:p>
          <w:p w14:paraId="4BB49C5E" w14:textId="77777777" w:rsidR="00D126E5" w:rsidRDefault="00D126E5" w:rsidP="003E545D">
            <w:pPr>
              <w:pStyle w:val="Default"/>
              <w:spacing w:line="480" w:lineRule="auto"/>
              <w:jc w:val="center"/>
            </w:pPr>
            <w:r>
              <w:t>biomasa</w:t>
            </w:r>
          </w:p>
        </w:tc>
      </w:tr>
      <w:tr w:rsidR="00D126E5" w14:paraId="5E922D9A" w14:textId="77777777" w:rsidTr="00DB4CD8">
        <w:trPr>
          <w:trHeight w:val="2206"/>
        </w:trPr>
        <w:tc>
          <w:tcPr>
            <w:tcW w:w="1967" w:type="dxa"/>
            <w:tcBorders>
              <w:top w:val="single" w:sz="4" w:space="0" w:color="auto"/>
              <w:bottom w:val="single" w:sz="4" w:space="0" w:color="auto"/>
            </w:tcBorders>
            <w:vAlign w:val="center"/>
          </w:tcPr>
          <w:p w14:paraId="1E171A1A" w14:textId="77777777" w:rsidR="00D126E5" w:rsidRDefault="00D126E5" w:rsidP="003E545D">
            <w:pPr>
              <w:pStyle w:val="Default"/>
              <w:spacing w:line="480" w:lineRule="auto"/>
            </w:pPr>
            <w:r>
              <w:t>Cantidad de materia fecal 70% humedad</w:t>
            </w:r>
          </w:p>
        </w:tc>
        <w:tc>
          <w:tcPr>
            <w:tcW w:w="1198" w:type="dxa"/>
            <w:tcBorders>
              <w:top w:val="single" w:sz="4" w:space="0" w:color="auto"/>
              <w:bottom w:val="single" w:sz="4" w:space="0" w:color="auto"/>
            </w:tcBorders>
            <w:vAlign w:val="center"/>
          </w:tcPr>
          <w:p w14:paraId="77512CC9" w14:textId="77777777" w:rsidR="00D126E5" w:rsidRDefault="00D126E5" w:rsidP="003E545D">
            <w:pPr>
              <w:pStyle w:val="Default"/>
              <w:spacing w:line="480" w:lineRule="auto"/>
              <w:jc w:val="center"/>
            </w:pPr>
            <w:r>
              <w:t>kg</w:t>
            </w:r>
          </w:p>
        </w:tc>
        <w:tc>
          <w:tcPr>
            <w:tcW w:w="1151" w:type="dxa"/>
            <w:tcBorders>
              <w:top w:val="single" w:sz="4" w:space="0" w:color="auto"/>
              <w:bottom w:val="single" w:sz="4" w:space="0" w:color="auto"/>
            </w:tcBorders>
            <w:vAlign w:val="center"/>
          </w:tcPr>
          <w:p w14:paraId="003016F5" w14:textId="77777777" w:rsidR="00D126E5" w:rsidRDefault="00D126E5" w:rsidP="003E545D">
            <w:pPr>
              <w:pStyle w:val="Default"/>
              <w:spacing w:line="480" w:lineRule="auto"/>
              <w:jc w:val="center"/>
            </w:pPr>
            <w:r>
              <w:t>4166</w:t>
            </w:r>
          </w:p>
        </w:tc>
        <w:tc>
          <w:tcPr>
            <w:tcW w:w="1906" w:type="dxa"/>
            <w:vMerge w:val="restart"/>
            <w:tcBorders>
              <w:top w:val="single" w:sz="4" w:space="0" w:color="auto"/>
              <w:bottom w:val="single" w:sz="4" w:space="0" w:color="auto"/>
            </w:tcBorders>
            <w:vAlign w:val="center"/>
          </w:tcPr>
          <w:p w14:paraId="4FED52E6" w14:textId="77777777" w:rsidR="00D126E5" w:rsidRDefault="00D126E5" w:rsidP="003E545D">
            <w:pPr>
              <w:pStyle w:val="Default"/>
              <w:spacing w:line="480" w:lineRule="auto"/>
              <w:jc w:val="center"/>
            </w:pPr>
            <w:r>
              <w:t>5000kg</w:t>
            </w:r>
          </w:p>
        </w:tc>
      </w:tr>
      <w:tr w:rsidR="00D126E5" w14:paraId="2C1686C6" w14:textId="77777777" w:rsidTr="00DB4CD8">
        <w:trPr>
          <w:trHeight w:val="1039"/>
        </w:trPr>
        <w:tc>
          <w:tcPr>
            <w:tcW w:w="1967" w:type="dxa"/>
            <w:tcBorders>
              <w:top w:val="single" w:sz="4" w:space="0" w:color="auto"/>
              <w:bottom w:val="single" w:sz="4" w:space="0" w:color="auto"/>
            </w:tcBorders>
            <w:vAlign w:val="center"/>
          </w:tcPr>
          <w:p w14:paraId="28EC5253" w14:textId="77777777" w:rsidR="00D126E5" w:rsidRDefault="00D126E5" w:rsidP="003E545D">
            <w:pPr>
              <w:pStyle w:val="Default"/>
              <w:spacing w:line="480" w:lineRule="auto"/>
            </w:pPr>
            <w:r>
              <w:t xml:space="preserve">Cantidad de agua </w:t>
            </w:r>
          </w:p>
        </w:tc>
        <w:tc>
          <w:tcPr>
            <w:tcW w:w="1198" w:type="dxa"/>
            <w:tcBorders>
              <w:top w:val="single" w:sz="4" w:space="0" w:color="auto"/>
              <w:bottom w:val="single" w:sz="4" w:space="0" w:color="auto"/>
            </w:tcBorders>
            <w:vAlign w:val="center"/>
          </w:tcPr>
          <w:p w14:paraId="0D1F0AC7" w14:textId="77777777" w:rsidR="00D126E5" w:rsidRDefault="00D126E5" w:rsidP="003E545D">
            <w:pPr>
              <w:pStyle w:val="Default"/>
              <w:spacing w:line="480" w:lineRule="auto"/>
              <w:jc w:val="center"/>
            </w:pPr>
            <w:r>
              <w:t>l</w:t>
            </w:r>
          </w:p>
        </w:tc>
        <w:tc>
          <w:tcPr>
            <w:tcW w:w="1151" w:type="dxa"/>
            <w:tcBorders>
              <w:top w:val="single" w:sz="4" w:space="0" w:color="auto"/>
              <w:bottom w:val="single" w:sz="4" w:space="0" w:color="auto"/>
            </w:tcBorders>
            <w:vAlign w:val="center"/>
          </w:tcPr>
          <w:p w14:paraId="7AED38D9" w14:textId="77777777" w:rsidR="00D126E5" w:rsidRDefault="00D126E5" w:rsidP="003E545D">
            <w:pPr>
              <w:pStyle w:val="Default"/>
              <w:spacing w:line="480" w:lineRule="auto"/>
              <w:jc w:val="center"/>
            </w:pPr>
            <w:r>
              <w:t>834</w:t>
            </w:r>
          </w:p>
        </w:tc>
        <w:tc>
          <w:tcPr>
            <w:tcW w:w="1906" w:type="dxa"/>
            <w:vMerge/>
            <w:tcBorders>
              <w:bottom w:val="single" w:sz="4" w:space="0" w:color="auto"/>
            </w:tcBorders>
          </w:tcPr>
          <w:p w14:paraId="79AAE4C0" w14:textId="77777777" w:rsidR="00D126E5" w:rsidRDefault="00D126E5" w:rsidP="003E545D">
            <w:pPr>
              <w:pStyle w:val="Default"/>
              <w:spacing w:line="480" w:lineRule="auto"/>
              <w:jc w:val="both"/>
            </w:pPr>
          </w:p>
        </w:tc>
      </w:tr>
    </w:tbl>
    <w:p w14:paraId="773D187E" w14:textId="62281483" w:rsidR="00D126E5" w:rsidRPr="00245DB8" w:rsidRDefault="00245DB8" w:rsidP="00245DB8">
      <w:pPr>
        <w:pStyle w:val="Default"/>
        <w:spacing w:line="480" w:lineRule="auto"/>
        <w:ind w:left="993"/>
        <w:jc w:val="both"/>
      </w:pPr>
      <w:r w:rsidRPr="00245DB8">
        <w:t>Fuente: propia</w:t>
      </w:r>
    </w:p>
    <w:p w14:paraId="7DE18D4F" w14:textId="06E540B8" w:rsidR="00D126E5" w:rsidRDefault="00D126E5" w:rsidP="00D126E5">
      <w:pPr>
        <w:tabs>
          <w:tab w:val="left" w:pos="2712"/>
        </w:tabs>
        <w:rPr>
          <w:rFonts w:ascii="Times New Roman" w:hAnsi="Times New Roman" w:cs="Times New Roman"/>
          <w:b/>
          <w:bCs/>
          <w:sz w:val="24"/>
          <w:szCs w:val="24"/>
        </w:rPr>
      </w:pPr>
    </w:p>
    <w:p w14:paraId="602ACFD8" w14:textId="0318BA42" w:rsidR="003E545D" w:rsidRDefault="00665368" w:rsidP="00D126E5">
      <w:pPr>
        <w:tabs>
          <w:tab w:val="left" w:pos="2712"/>
        </w:tabs>
        <w:rPr>
          <w:rFonts w:ascii="Times New Roman" w:hAnsi="Times New Roman" w:cs="Times New Roman"/>
          <w:b/>
          <w:bCs/>
          <w:sz w:val="24"/>
          <w:szCs w:val="24"/>
        </w:rPr>
      </w:pPr>
      <w:r>
        <w:rPr>
          <w:noProof/>
          <w:lang w:eastAsia="es-PE"/>
        </w:rPr>
        <w:drawing>
          <wp:anchor distT="0" distB="0" distL="114300" distR="114300" simplePos="0" relativeHeight="251680768" behindDoc="1" locked="0" layoutInCell="1" allowOverlap="1" wp14:anchorId="5967B322" wp14:editId="4B3C1A68">
            <wp:simplePos x="0" y="0"/>
            <wp:positionH relativeFrom="margin">
              <wp:posOffset>1014980</wp:posOffset>
            </wp:positionH>
            <wp:positionV relativeFrom="paragraph">
              <wp:posOffset>67535</wp:posOffset>
            </wp:positionV>
            <wp:extent cx="3055865" cy="2415989"/>
            <wp:effectExtent l="0" t="3810" r="7620" b="762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5093"/>
                    <a:stretch/>
                  </pic:blipFill>
                  <pic:spPr bwMode="auto">
                    <a:xfrm rot="5400000">
                      <a:off x="0" y="0"/>
                      <a:ext cx="3066049" cy="2424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EBE8DA" w14:textId="31F19342" w:rsidR="003E545D" w:rsidRDefault="003E545D" w:rsidP="00D126E5">
      <w:pPr>
        <w:tabs>
          <w:tab w:val="left" w:pos="2712"/>
        </w:tabs>
        <w:rPr>
          <w:rFonts w:ascii="Times New Roman" w:hAnsi="Times New Roman" w:cs="Times New Roman"/>
          <w:b/>
          <w:bCs/>
          <w:sz w:val="24"/>
          <w:szCs w:val="24"/>
        </w:rPr>
      </w:pPr>
    </w:p>
    <w:p w14:paraId="75BFFBFE" w14:textId="15B6B730" w:rsidR="003E545D" w:rsidRDefault="003E545D" w:rsidP="00D126E5">
      <w:pPr>
        <w:tabs>
          <w:tab w:val="left" w:pos="2712"/>
        </w:tabs>
        <w:rPr>
          <w:rFonts w:ascii="Times New Roman" w:hAnsi="Times New Roman" w:cs="Times New Roman"/>
          <w:b/>
          <w:bCs/>
          <w:sz w:val="24"/>
          <w:szCs w:val="24"/>
        </w:rPr>
      </w:pPr>
    </w:p>
    <w:p w14:paraId="05E8FF24" w14:textId="6D31319A" w:rsidR="003E545D" w:rsidRDefault="003E545D" w:rsidP="00D126E5">
      <w:pPr>
        <w:tabs>
          <w:tab w:val="left" w:pos="2712"/>
        </w:tabs>
        <w:rPr>
          <w:rFonts w:ascii="Times New Roman" w:hAnsi="Times New Roman" w:cs="Times New Roman"/>
          <w:b/>
          <w:bCs/>
          <w:sz w:val="24"/>
          <w:szCs w:val="24"/>
        </w:rPr>
      </w:pPr>
    </w:p>
    <w:p w14:paraId="08D42FA2" w14:textId="4F341199" w:rsidR="003E545D" w:rsidRDefault="003E545D" w:rsidP="00D126E5">
      <w:pPr>
        <w:tabs>
          <w:tab w:val="left" w:pos="2712"/>
        </w:tabs>
        <w:rPr>
          <w:rFonts w:ascii="Times New Roman" w:hAnsi="Times New Roman" w:cs="Times New Roman"/>
          <w:b/>
          <w:bCs/>
          <w:sz w:val="24"/>
          <w:szCs w:val="24"/>
        </w:rPr>
      </w:pPr>
    </w:p>
    <w:p w14:paraId="1B93F9D2" w14:textId="16E39B99" w:rsidR="003E545D" w:rsidRDefault="003E545D" w:rsidP="00D126E5">
      <w:pPr>
        <w:tabs>
          <w:tab w:val="left" w:pos="2712"/>
        </w:tabs>
        <w:rPr>
          <w:rFonts w:ascii="Times New Roman" w:hAnsi="Times New Roman" w:cs="Times New Roman"/>
          <w:b/>
          <w:bCs/>
          <w:sz w:val="24"/>
          <w:szCs w:val="24"/>
        </w:rPr>
      </w:pPr>
    </w:p>
    <w:p w14:paraId="34D4F9CD" w14:textId="0BC2E3F8" w:rsidR="003E545D" w:rsidRDefault="003E545D" w:rsidP="00D126E5">
      <w:pPr>
        <w:tabs>
          <w:tab w:val="left" w:pos="2712"/>
        </w:tabs>
        <w:rPr>
          <w:rFonts w:ascii="Times New Roman" w:hAnsi="Times New Roman" w:cs="Times New Roman"/>
          <w:b/>
          <w:bCs/>
          <w:sz w:val="24"/>
          <w:szCs w:val="24"/>
        </w:rPr>
      </w:pPr>
    </w:p>
    <w:p w14:paraId="6ECFC145" w14:textId="33366429" w:rsidR="000171CE" w:rsidRDefault="000171CE" w:rsidP="00D126E5">
      <w:pPr>
        <w:tabs>
          <w:tab w:val="left" w:pos="2712"/>
        </w:tabs>
        <w:rPr>
          <w:rFonts w:ascii="Times New Roman" w:hAnsi="Times New Roman" w:cs="Times New Roman"/>
          <w:b/>
          <w:bCs/>
          <w:sz w:val="24"/>
          <w:szCs w:val="24"/>
        </w:rPr>
      </w:pPr>
    </w:p>
    <w:p w14:paraId="48AD488B" w14:textId="3AC4D98F" w:rsidR="000171CE" w:rsidRDefault="000171CE" w:rsidP="00D126E5">
      <w:pPr>
        <w:tabs>
          <w:tab w:val="left" w:pos="2712"/>
        </w:tabs>
        <w:rPr>
          <w:rFonts w:ascii="Times New Roman" w:hAnsi="Times New Roman" w:cs="Times New Roman"/>
          <w:b/>
          <w:bCs/>
          <w:sz w:val="24"/>
          <w:szCs w:val="24"/>
        </w:rPr>
      </w:pPr>
    </w:p>
    <w:p w14:paraId="2CDB0D5B" w14:textId="6A9C1DB2" w:rsidR="000171CE" w:rsidRDefault="000171CE" w:rsidP="00D126E5">
      <w:pPr>
        <w:tabs>
          <w:tab w:val="left" w:pos="2712"/>
        </w:tabs>
        <w:rPr>
          <w:rFonts w:ascii="Times New Roman" w:hAnsi="Times New Roman" w:cs="Times New Roman"/>
          <w:b/>
          <w:bCs/>
          <w:sz w:val="24"/>
          <w:szCs w:val="24"/>
        </w:rPr>
      </w:pPr>
    </w:p>
    <w:p w14:paraId="022C1401" w14:textId="378920DC" w:rsidR="000171CE" w:rsidRDefault="000171CE" w:rsidP="00D126E5">
      <w:pPr>
        <w:tabs>
          <w:tab w:val="left" w:pos="2712"/>
        </w:tabs>
        <w:rPr>
          <w:rFonts w:ascii="Times New Roman" w:hAnsi="Times New Roman" w:cs="Times New Roman"/>
          <w:b/>
          <w:bCs/>
          <w:sz w:val="24"/>
          <w:szCs w:val="24"/>
        </w:rPr>
      </w:pPr>
    </w:p>
    <w:p w14:paraId="009EC79B" w14:textId="665C3449" w:rsidR="000171CE" w:rsidRDefault="000171CE" w:rsidP="00D126E5">
      <w:pPr>
        <w:tabs>
          <w:tab w:val="left" w:pos="2712"/>
        </w:tabs>
        <w:rPr>
          <w:rFonts w:ascii="Times New Roman" w:hAnsi="Times New Roman" w:cs="Times New Roman"/>
          <w:b/>
          <w:bCs/>
          <w:sz w:val="24"/>
          <w:szCs w:val="24"/>
        </w:rPr>
      </w:pPr>
    </w:p>
    <w:p w14:paraId="7A4ED073" w14:textId="3C9FC1B7" w:rsidR="000171CE" w:rsidRDefault="000171CE" w:rsidP="00D126E5">
      <w:pPr>
        <w:tabs>
          <w:tab w:val="left" w:pos="2712"/>
        </w:tabs>
        <w:rPr>
          <w:rFonts w:ascii="Times New Roman" w:hAnsi="Times New Roman" w:cs="Times New Roman"/>
          <w:b/>
          <w:bCs/>
          <w:sz w:val="24"/>
          <w:szCs w:val="24"/>
        </w:rPr>
      </w:pPr>
    </w:p>
    <w:p w14:paraId="57D75FB9" w14:textId="77893034" w:rsidR="000171CE" w:rsidRDefault="00245DB8" w:rsidP="00D126E5">
      <w:pPr>
        <w:tabs>
          <w:tab w:val="left" w:pos="2712"/>
        </w:tabs>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717632" behindDoc="1" locked="0" layoutInCell="1" allowOverlap="1" wp14:anchorId="608391EA" wp14:editId="5BCDF2DA">
                <wp:simplePos x="0" y="0"/>
                <wp:positionH relativeFrom="margin">
                  <wp:align>center</wp:align>
                </wp:positionH>
                <wp:positionV relativeFrom="paragraph">
                  <wp:posOffset>156352</wp:posOffset>
                </wp:positionV>
                <wp:extent cx="2724150" cy="635"/>
                <wp:effectExtent l="0" t="0" r="0" b="0"/>
                <wp:wrapNone/>
                <wp:docPr id="31" name="Cuadro de texto 31"/>
                <wp:cNvGraphicFramePr/>
                <a:graphic xmlns:a="http://schemas.openxmlformats.org/drawingml/2006/main">
                  <a:graphicData uri="http://schemas.microsoft.com/office/word/2010/wordprocessingShape">
                    <wps:wsp>
                      <wps:cNvSpPr txBox="1"/>
                      <wps:spPr>
                        <a:xfrm>
                          <a:off x="0" y="0"/>
                          <a:ext cx="2724150" cy="635"/>
                        </a:xfrm>
                        <a:prstGeom prst="rect">
                          <a:avLst/>
                        </a:prstGeom>
                        <a:solidFill>
                          <a:prstClr val="white"/>
                        </a:solidFill>
                        <a:ln>
                          <a:noFill/>
                        </a:ln>
                      </wps:spPr>
                      <wps:txbx>
                        <w:txbxContent>
                          <w:p w14:paraId="3914E70E" w14:textId="012A9B40" w:rsidR="00810EC2" w:rsidRPr="0083482A" w:rsidRDefault="00810EC2" w:rsidP="0083482A">
                            <w:pPr>
                              <w:pStyle w:val="Descripcin"/>
                              <w:rPr>
                                <w:rFonts w:ascii="Times New Roman" w:hAnsi="Times New Roman" w:cs="Times New Roman"/>
                                <w:noProof/>
                                <w:color w:val="000000" w:themeColor="text1"/>
                                <w:sz w:val="20"/>
                                <w:szCs w:val="20"/>
                              </w:rPr>
                            </w:pPr>
                            <w:bookmarkStart w:id="113" w:name="_Toc47716212"/>
                            <w:r w:rsidRPr="0083482A">
                              <w:rPr>
                                <w:rFonts w:ascii="Times New Roman" w:hAnsi="Times New Roman" w:cs="Times New Roman"/>
                                <w:color w:val="000000" w:themeColor="text1"/>
                                <w:sz w:val="20"/>
                                <w:szCs w:val="20"/>
                              </w:rPr>
                              <w:t xml:space="preserve">Figura </w:t>
                            </w:r>
                            <w:r w:rsidRPr="0083482A">
                              <w:rPr>
                                <w:rFonts w:ascii="Times New Roman" w:hAnsi="Times New Roman" w:cs="Times New Roman"/>
                                <w:color w:val="000000" w:themeColor="text1"/>
                                <w:sz w:val="20"/>
                                <w:szCs w:val="20"/>
                              </w:rPr>
                              <w:fldChar w:fldCharType="begin"/>
                            </w:r>
                            <w:r w:rsidRPr="0083482A">
                              <w:rPr>
                                <w:rFonts w:ascii="Times New Roman" w:hAnsi="Times New Roman" w:cs="Times New Roman"/>
                                <w:color w:val="000000" w:themeColor="text1"/>
                                <w:sz w:val="20"/>
                                <w:szCs w:val="20"/>
                              </w:rPr>
                              <w:instrText xml:space="preserve"> SEQ Figura \* ARABIC </w:instrText>
                            </w:r>
                            <w:r w:rsidRPr="0083482A">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11</w:t>
                            </w:r>
                            <w:r w:rsidRPr="0083482A">
                              <w:rPr>
                                <w:rFonts w:ascii="Times New Roman" w:hAnsi="Times New Roman" w:cs="Times New Roman"/>
                                <w:color w:val="000000" w:themeColor="text1"/>
                                <w:sz w:val="20"/>
                                <w:szCs w:val="20"/>
                              </w:rPr>
                              <w:fldChar w:fldCharType="end"/>
                            </w:r>
                            <w:r w:rsidRPr="0083482A">
                              <w:rPr>
                                <w:rFonts w:ascii="Times New Roman" w:hAnsi="Times New Roman" w:cs="Times New Roman"/>
                                <w:color w:val="000000" w:themeColor="text1"/>
                                <w:sz w:val="20"/>
                                <w:szCs w:val="20"/>
                              </w:rPr>
                              <w:t xml:space="preserve">. </w:t>
                            </w:r>
                            <w:r w:rsidRPr="0083482A">
                              <w:rPr>
                                <w:rFonts w:ascii="Times New Roman" w:hAnsi="Times New Roman" w:cs="Times New Roman"/>
                                <w:i w:val="0"/>
                                <w:iCs w:val="0"/>
                                <w:color w:val="000000" w:themeColor="text1"/>
                                <w:sz w:val="20"/>
                                <w:szCs w:val="20"/>
                              </w:rPr>
                              <w:t>Pesaje de carga inicial</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8391EA" id="Cuadro de texto 31" o:spid="_x0000_s1044" type="#_x0000_t202" style="position:absolute;left:0;text-align:left;margin-left:0;margin-top:12.3pt;width:214.5pt;height:.05pt;z-index:-2515988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" stroked="f">
                <v:textbox style="mso-fit-shape-to-text:t" inset="0,0,0,0">
                  <w:txbxContent>
                    <w:p w14:paraId="3914E70E" w14:textId="012A9B40" w:rsidR="00810EC2" w:rsidRPr="0083482A" w:rsidRDefault="00810EC2" w:rsidP="0083482A">
                      <w:pPr>
                        <w:pStyle w:val="Descripcin"/>
                        <w:rPr>
                          <w:rFonts w:ascii="Times New Roman" w:hAnsi="Times New Roman" w:cs="Times New Roman"/>
                          <w:noProof/>
                          <w:color w:val="000000" w:themeColor="text1"/>
                          <w:sz w:val="20"/>
                          <w:szCs w:val="20"/>
                        </w:rPr>
                      </w:pPr>
                      <w:bookmarkStart w:id="124" w:name="_Toc47716212"/>
                      <w:r w:rsidRPr="0083482A">
                        <w:rPr>
                          <w:rFonts w:ascii="Times New Roman" w:hAnsi="Times New Roman" w:cs="Times New Roman"/>
                          <w:color w:val="000000" w:themeColor="text1"/>
                          <w:sz w:val="20"/>
                          <w:szCs w:val="20"/>
                        </w:rPr>
                        <w:t xml:space="preserve">Figura </w:t>
                      </w:r>
                      <w:r w:rsidRPr="0083482A">
                        <w:rPr>
                          <w:rFonts w:ascii="Times New Roman" w:hAnsi="Times New Roman" w:cs="Times New Roman"/>
                          <w:color w:val="000000" w:themeColor="text1"/>
                          <w:sz w:val="20"/>
                          <w:szCs w:val="20"/>
                        </w:rPr>
                        <w:fldChar w:fldCharType="begin"/>
                      </w:r>
                      <w:r w:rsidRPr="0083482A">
                        <w:rPr>
                          <w:rFonts w:ascii="Times New Roman" w:hAnsi="Times New Roman" w:cs="Times New Roman"/>
                          <w:color w:val="000000" w:themeColor="text1"/>
                          <w:sz w:val="20"/>
                          <w:szCs w:val="20"/>
                        </w:rPr>
                        <w:instrText xml:space="preserve"> SEQ Figura \* ARABIC </w:instrText>
                      </w:r>
                      <w:r w:rsidRPr="0083482A">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11</w:t>
                      </w:r>
                      <w:r w:rsidRPr="0083482A">
                        <w:rPr>
                          <w:rFonts w:ascii="Times New Roman" w:hAnsi="Times New Roman" w:cs="Times New Roman"/>
                          <w:color w:val="000000" w:themeColor="text1"/>
                          <w:sz w:val="20"/>
                          <w:szCs w:val="20"/>
                        </w:rPr>
                        <w:fldChar w:fldCharType="end"/>
                      </w:r>
                      <w:r w:rsidRPr="0083482A">
                        <w:rPr>
                          <w:rFonts w:ascii="Times New Roman" w:hAnsi="Times New Roman" w:cs="Times New Roman"/>
                          <w:color w:val="000000" w:themeColor="text1"/>
                          <w:sz w:val="20"/>
                          <w:szCs w:val="20"/>
                        </w:rPr>
                        <w:t xml:space="preserve">. </w:t>
                      </w:r>
                      <w:r w:rsidRPr="0083482A">
                        <w:rPr>
                          <w:rFonts w:ascii="Times New Roman" w:hAnsi="Times New Roman" w:cs="Times New Roman"/>
                          <w:i w:val="0"/>
                          <w:iCs w:val="0"/>
                          <w:color w:val="000000" w:themeColor="text1"/>
                          <w:sz w:val="20"/>
                          <w:szCs w:val="20"/>
                        </w:rPr>
                        <w:t>Pesaje de carga inicial</w:t>
                      </w:r>
                      <w:bookmarkEnd w:id="124"/>
                    </w:p>
                  </w:txbxContent>
                </v:textbox>
                <w10:wrap anchorx="margin"/>
              </v:shape>
            </w:pict>
          </mc:Fallback>
        </mc:AlternateContent>
      </w:r>
    </w:p>
    <w:p w14:paraId="593F3781" w14:textId="3C2BCDF6" w:rsidR="000171CE" w:rsidRDefault="000171CE" w:rsidP="00D126E5">
      <w:pPr>
        <w:tabs>
          <w:tab w:val="left" w:pos="2712"/>
        </w:tabs>
        <w:rPr>
          <w:rFonts w:ascii="Times New Roman" w:hAnsi="Times New Roman" w:cs="Times New Roman"/>
          <w:b/>
          <w:bCs/>
          <w:sz w:val="24"/>
          <w:szCs w:val="24"/>
        </w:rPr>
      </w:pPr>
    </w:p>
    <w:p w14:paraId="7EABF1E0" w14:textId="58D5D546" w:rsidR="000171CE" w:rsidRDefault="0083482A" w:rsidP="00D126E5">
      <w:pPr>
        <w:tabs>
          <w:tab w:val="left" w:pos="2712"/>
        </w:tabs>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719680" behindDoc="1" locked="0" layoutInCell="1" allowOverlap="1" wp14:anchorId="1E63B593" wp14:editId="06EA84B1">
                <wp:simplePos x="0" y="0"/>
                <wp:positionH relativeFrom="column">
                  <wp:posOffset>728345</wp:posOffset>
                </wp:positionH>
                <wp:positionV relativeFrom="paragraph">
                  <wp:posOffset>3022600</wp:posOffset>
                </wp:positionV>
                <wp:extent cx="3942080" cy="635"/>
                <wp:effectExtent l="0" t="0" r="0" b="0"/>
                <wp:wrapNone/>
                <wp:docPr id="33" name="Cuadro de texto 33"/>
                <wp:cNvGraphicFramePr/>
                <a:graphic xmlns:a="http://schemas.openxmlformats.org/drawingml/2006/main">
                  <a:graphicData uri="http://schemas.microsoft.com/office/word/2010/wordprocessingShape">
                    <wps:wsp>
                      <wps:cNvSpPr txBox="1"/>
                      <wps:spPr>
                        <a:xfrm>
                          <a:off x="0" y="0"/>
                          <a:ext cx="3942080" cy="635"/>
                        </a:xfrm>
                        <a:prstGeom prst="rect">
                          <a:avLst/>
                        </a:prstGeom>
                        <a:solidFill>
                          <a:prstClr val="white"/>
                        </a:solidFill>
                        <a:ln>
                          <a:noFill/>
                        </a:ln>
                      </wps:spPr>
                      <wps:txbx>
                        <w:txbxContent>
                          <w:p w14:paraId="14FC022D" w14:textId="598D043E" w:rsidR="00810EC2" w:rsidRPr="0083482A" w:rsidRDefault="00810EC2" w:rsidP="0083482A">
                            <w:pPr>
                              <w:pStyle w:val="Descripcin"/>
                              <w:rPr>
                                <w:rFonts w:ascii="Times New Roman" w:hAnsi="Times New Roman" w:cs="Times New Roman"/>
                                <w:noProof/>
                                <w:color w:val="000000" w:themeColor="text1"/>
                                <w:sz w:val="20"/>
                                <w:szCs w:val="20"/>
                              </w:rPr>
                            </w:pPr>
                            <w:bookmarkStart w:id="114" w:name="_Toc47716213"/>
                            <w:r w:rsidRPr="0083482A">
                              <w:rPr>
                                <w:rFonts w:ascii="Times New Roman" w:hAnsi="Times New Roman" w:cs="Times New Roman"/>
                                <w:color w:val="000000" w:themeColor="text1"/>
                                <w:sz w:val="20"/>
                                <w:szCs w:val="20"/>
                              </w:rPr>
                              <w:t xml:space="preserve">Figura </w:t>
                            </w:r>
                            <w:r w:rsidRPr="0083482A">
                              <w:rPr>
                                <w:rFonts w:ascii="Times New Roman" w:hAnsi="Times New Roman" w:cs="Times New Roman"/>
                                <w:color w:val="000000" w:themeColor="text1"/>
                                <w:sz w:val="20"/>
                                <w:szCs w:val="20"/>
                              </w:rPr>
                              <w:fldChar w:fldCharType="begin"/>
                            </w:r>
                            <w:r w:rsidRPr="0083482A">
                              <w:rPr>
                                <w:rFonts w:ascii="Times New Roman" w:hAnsi="Times New Roman" w:cs="Times New Roman"/>
                                <w:color w:val="000000" w:themeColor="text1"/>
                                <w:sz w:val="20"/>
                                <w:szCs w:val="20"/>
                              </w:rPr>
                              <w:instrText xml:space="preserve"> SEQ Figura \* ARABIC </w:instrText>
                            </w:r>
                            <w:r w:rsidRPr="0083482A">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12</w:t>
                            </w:r>
                            <w:r w:rsidRPr="0083482A">
                              <w:rPr>
                                <w:rFonts w:ascii="Times New Roman" w:hAnsi="Times New Roman" w:cs="Times New Roman"/>
                                <w:color w:val="000000" w:themeColor="text1"/>
                                <w:sz w:val="20"/>
                                <w:szCs w:val="20"/>
                              </w:rPr>
                              <w:fldChar w:fldCharType="end"/>
                            </w:r>
                            <w:r w:rsidRPr="0083482A">
                              <w:rPr>
                                <w:rFonts w:ascii="Times New Roman" w:hAnsi="Times New Roman" w:cs="Times New Roman"/>
                                <w:color w:val="000000" w:themeColor="text1"/>
                                <w:sz w:val="20"/>
                                <w:szCs w:val="20"/>
                              </w:rPr>
                              <w:t xml:space="preserve">. </w:t>
                            </w:r>
                            <w:r w:rsidRPr="0083482A">
                              <w:rPr>
                                <w:rFonts w:ascii="Times New Roman" w:hAnsi="Times New Roman" w:cs="Times New Roman"/>
                                <w:i w:val="0"/>
                                <w:iCs w:val="0"/>
                                <w:color w:val="000000" w:themeColor="text1"/>
                                <w:sz w:val="20"/>
                                <w:szCs w:val="20"/>
                              </w:rPr>
                              <w:t>Dilución de carga inicial</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63B593" id="Cuadro de texto 33" o:spid="_x0000_s1045" type="#_x0000_t202" style="position:absolute;left:0;text-align:left;margin-left:57.35pt;margin-top:238pt;width:310.4pt;height:.0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" stroked="f">
                <v:textbox style="mso-fit-shape-to-text:t" inset="0,0,0,0">
                  <w:txbxContent>
                    <w:p w14:paraId="14FC022D" w14:textId="598D043E" w:rsidR="00810EC2" w:rsidRPr="0083482A" w:rsidRDefault="00810EC2" w:rsidP="0083482A">
                      <w:pPr>
                        <w:pStyle w:val="Descripcin"/>
                        <w:rPr>
                          <w:rFonts w:ascii="Times New Roman" w:hAnsi="Times New Roman" w:cs="Times New Roman"/>
                          <w:noProof/>
                          <w:color w:val="000000" w:themeColor="text1"/>
                          <w:sz w:val="20"/>
                          <w:szCs w:val="20"/>
                        </w:rPr>
                      </w:pPr>
                      <w:bookmarkStart w:id="126" w:name="_Toc47716213"/>
                      <w:r w:rsidRPr="0083482A">
                        <w:rPr>
                          <w:rFonts w:ascii="Times New Roman" w:hAnsi="Times New Roman" w:cs="Times New Roman"/>
                          <w:color w:val="000000" w:themeColor="text1"/>
                          <w:sz w:val="20"/>
                          <w:szCs w:val="20"/>
                        </w:rPr>
                        <w:t xml:space="preserve">Figura </w:t>
                      </w:r>
                      <w:r w:rsidRPr="0083482A">
                        <w:rPr>
                          <w:rFonts w:ascii="Times New Roman" w:hAnsi="Times New Roman" w:cs="Times New Roman"/>
                          <w:color w:val="000000" w:themeColor="text1"/>
                          <w:sz w:val="20"/>
                          <w:szCs w:val="20"/>
                        </w:rPr>
                        <w:fldChar w:fldCharType="begin"/>
                      </w:r>
                      <w:r w:rsidRPr="0083482A">
                        <w:rPr>
                          <w:rFonts w:ascii="Times New Roman" w:hAnsi="Times New Roman" w:cs="Times New Roman"/>
                          <w:color w:val="000000" w:themeColor="text1"/>
                          <w:sz w:val="20"/>
                          <w:szCs w:val="20"/>
                        </w:rPr>
                        <w:instrText xml:space="preserve"> SEQ Figura \* ARABIC </w:instrText>
                      </w:r>
                      <w:r w:rsidRPr="0083482A">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12</w:t>
                      </w:r>
                      <w:r w:rsidRPr="0083482A">
                        <w:rPr>
                          <w:rFonts w:ascii="Times New Roman" w:hAnsi="Times New Roman" w:cs="Times New Roman"/>
                          <w:color w:val="000000" w:themeColor="text1"/>
                          <w:sz w:val="20"/>
                          <w:szCs w:val="20"/>
                        </w:rPr>
                        <w:fldChar w:fldCharType="end"/>
                      </w:r>
                      <w:r w:rsidRPr="0083482A">
                        <w:rPr>
                          <w:rFonts w:ascii="Times New Roman" w:hAnsi="Times New Roman" w:cs="Times New Roman"/>
                          <w:color w:val="000000" w:themeColor="text1"/>
                          <w:sz w:val="20"/>
                          <w:szCs w:val="20"/>
                        </w:rPr>
                        <w:t xml:space="preserve">. </w:t>
                      </w:r>
                      <w:r w:rsidRPr="0083482A">
                        <w:rPr>
                          <w:rFonts w:ascii="Times New Roman" w:hAnsi="Times New Roman" w:cs="Times New Roman"/>
                          <w:i w:val="0"/>
                          <w:iCs w:val="0"/>
                          <w:color w:val="000000" w:themeColor="text1"/>
                          <w:sz w:val="20"/>
                          <w:szCs w:val="20"/>
                        </w:rPr>
                        <w:t>Dilución de carga inicial</w:t>
                      </w:r>
                      <w:bookmarkEnd w:id="126"/>
                    </w:p>
                  </w:txbxContent>
                </v:textbox>
              </v:shape>
            </w:pict>
          </mc:Fallback>
        </mc:AlternateContent>
      </w:r>
      <w:r w:rsidR="000171CE">
        <w:rPr>
          <w:noProof/>
          <w:lang w:eastAsia="es-PE"/>
        </w:rPr>
        <w:drawing>
          <wp:anchor distT="0" distB="0" distL="114300" distR="114300" simplePos="0" relativeHeight="251681792" behindDoc="1" locked="0" layoutInCell="1" allowOverlap="1" wp14:anchorId="2B2FB34A" wp14:editId="6DF13890">
            <wp:simplePos x="0" y="0"/>
            <wp:positionH relativeFrom="margin">
              <wp:align>center</wp:align>
            </wp:positionH>
            <wp:positionV relativeFrom="paragraph">
              <wp:posOffset>8758</wp:posOffset>
            </wp:positionV>
            <wp:extent cx="3942488" cy="2957794"/>
            <wp:effectExtent l="0" t="0" r="127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42488" cy="29577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7E05B8" w14:textId="5F0FFF75" w:rsidR="000171CE" w:rsidRDefault="000171CE" w:rsidP="00D126E5">
      <w:pPr>
        <w:tabs>
          <w:tab w:val="left" w:pos="2712"/>
        </w:tabs>
        <w:rPr>
          <w:rFonts w:ascii="Times New Roman" w:hAnsi="Times New Roman" w:cs="Times New Roman"/>
          <w:b/>
          <w:bCs/>
          <w:sz w:val="24"/>
          <w:szCs w:val="24"/>
        </w:rPr>
      </w:pPr>
    </w:p>
    <w:p w14:paraId="3E64F812" w14:textId="740A569D" w:rsidR="000171CE" w:rsidRDefault="000171CE" w:rsidP="00D126E5">
      <w:pPr>
        <w:tabs>
          <w:tab w:val="left" w:pos="2712"/>
        </w:tabs>
        <w:rPr>
          <w:rFonts w:ascii="Times New Roman" w:hAnsi="Times New Roman" w:cs="Times New Roman"/>
          <w:b/>
          <w:bCs/>
          <w:sz w:val="24"/>
          <w:szCs w:val="24"/>
        </w:rPr>
      </w:pPr>
    </w:p>
    <w:p w14:paraId="4D6F5FDA" w14:textId="2C65CB58" w:rsidR="000171CE" w:rsidRDefault="000171CE" w:rsidP="00D126E5">
      <w:pPr>
        <w:tabs>
          <w:tab w:val="left" w:pos="2712"/>
        </w:tabs>
        <w:rPr>
          <w:rFonts w:ascii="Times New Roman" w:hAnsi="Times New Roman" w:cs="Times New Roman"/>
          <w:b/>
          <w:bCs/>
          <w:sz w:val="24"/>
          <w:szCs w:val="24"/>
        </w:rPr>
      </w:pPr>
    </w:p>
    <w:p w14:paraId="23432EEF" w14:textId="636C538D" w:rsidR="000171CE" w:rsidRDefault="000171CE" w:rsidP="00D126E5">
      <w:pPr>
        <w:tabs>
          <w:tab w:val="left" w:pos="2712"/>
        </w:tabs>
        <w:rPr>
          <w:rFonts w:ascii="Times New Roman" w:hAnsi="Times New Roman" w:cs="Times New Roman"/>
          <w:b/>
          <w:bCs/>
          <w:sz w:val="24"/>
          <w:szCs w:val="24"/>
        </w:rPr>
      </w:pPr>
    </w:p>
    <w:p w14:paraId="4DCE2210" w14:textId="77FD917B" w:rsidR="000171CE" w:rsidRDefault="000171CE" w:rsidP="00D126E5">
      <w:pPr>
        <w:tabs>
          <w:tab w:val="left" w:pos="2712"/>
        </w:tabs>
        <w:rPr>
          <w:rFonts w:ascii="Times New Roman" w:hAnsi="Times New Roman" w:cs="Times New Roman"/>
          <w:b/>
          <w:bCs/>
          <w:sz w:val="24"/>
          <w:szCs w:val="24"/>
        </w:rPr>
      </w:pPr>
    </w:p>
    <w:p w14:paraId="55C31B6F" w14:textId="390065FD" w:rsidR="000171CE" w:rsidRDefault="000171CE" w:rsidP="00D126E5">
      <w:pPr>
        <w:tabs>
          <w:tab w:val="left" w:pos="2712"/>
        </w:tabs>
        <w:rPr>
          <w:rFonts w:ascii="Times New Roman" w:hAnsi="Times New Roman" w:cs="Times New Roman"/>
          <w:b/>
          <w:bCs/>
          <w:sz w:val="24"/>
          <w:szCs w:val="24"/>
        </w:rPr>
      </w:pPr>
    </w:p>
    <w:p w14:paraId="5F556DA1" w14:textId="68F2D167" w:rsidR="000171CE" w:rsidRDefault="000171CE" w:rsidP="00D126E5">
      <w:pPr>
        <w:tabs>
          <w:tab w:val="left" w:pos="2712"/>
        </w:tabs>
        <w:rPr>
          <w:rFonts w:ascii="Times New Roman" w:hAnsi="Times New Roman" w:cs="Times New Roman"/>
          <w:b/>
          <w:bCs/>
          <w:sz w:val="24"/>
          <w:szCs w:val="24"/>
        </w:rPr>
      </w:pPr>
    </w:p>
    <w:p w14:paraId="46584099" w14:textId="42B301CD" w:rsidR="000171CE" w:rsidRDefault="000171CE" w:rsidP="00D126E5">
      <w:pPr>
        <w:tabs>
          <w:tab w:val="left" w:pos="2712"/>
        </w:tabs>
        <w:rPr>
          <w:rFonts w:ascii="Times New Roman" w:hAnsi="Times New Roman" w:cs="Times New Roman"/>
          <w:b/>
          <w:bCs/>
          <w:sz w:val="24"/>
          <w:szCs w:val="24"/>
        </w:rPr>
      </w:pPr>
    </w:p>
    <w:p w14:paraId="6858F59B" w14:textId="37D316DF" w:rsidR="000171CE" w:rsidRDefault="000171CE" w:rsidP="00D126E5">
      <w:pPr>
        <w:tabs>
          <w:tab w:val="left" w:pos="2712"/>
        </w:tabs>
        <w:rPr>
          <w:rFonts w:ascii="Times New Roman" w:hAnsi="Times New Roman" w:cs="Times New Roman"/>
          <w:b/>
          <w:bCs/>
          <w:sz w:val="24"/>
          <w:szCs w:val="24"/>
        </w:rPr>
      </w:pPr>
    </w:p>
    <w:p w14:paraId="38214181" w14:textId="6EDAB931" w:rsidR="000171CE" w:rsidRDefault="000171CE" w:rsidP="00D126E5">
      <w:pPr>
        <w:tabs>
          <w:tab w:val="left" w:pos="2712"/>
        </w:tabs>
        <w:rPr>
          <w:rFonts w:ascii="Times New Roman" w:hAnsi="Times New Roman" w:cs="Times New Roman"/>
          <w:b/>
          <w:bCs/>
          <w:sz w:val="24"/>
          <w:szCs w:val="24"/>
        </w:rPr>
      </w:pPr>
    </w:p>
    <w:p w14:paraId="57FF8A01" w14:textId="015E364A" w:rsidR="000171CE" w:rsidRDefault="000171CE" w:rsidP="00D126E5">
      <w:pPr>
        <w:tabs>
          <w:tab w:val="left" w:pos="2712"/>
        </w:tabs>
        <w:rPr>
          <w:rFonts w:ascii="Times New Roman" w:hAnsi="Times New Roman" w:cs="Times New Roman"/>
          <w:b/>
          <w:bCs/>
          <w:sz w:val="24"/>
          <w:szCs w:val="24"/>
        </w:rPr>
      </w:pPr>
    </w:p>
    <w:p w14:paraId="165553E8" w14:textId="6280A666" w:rsidR="000171CE" w:rsidRDefault="000171CE" w:rsidP="00D126E5">
      <w:pPr>
        <w:tabs>
          <w:tab w:val="left" w:pos="2712"/>
        </w:tabs>
        <w:rPr>
          <w:rFonts w:ascii="Times New Roman" w:hAnsi="Times New Roman" w:cs="Times New Roman"/>
          <w:b/>
          <w:bCs/>
          <w:sz w:val="24"/>
          <w:szCs w:val="24"/>
        </w:rPr>
      </w:pPr>
    </w:p>
    <w:p w14:paraId="7C7C8875" w14:textId="508BDA27" w:rsidR="000171CE" w:rsidRDefault="000171CE" w:rsidP="00D126E5">
      <w:pPr>
        <w:tabs>
          <w:tab w:val="left" w:pos="2712"/>
        </w:tabs>
        <w:rPr>
          <w:rFonts w:ascii="Times New Roman" w:hAnsi="Times New Roman" w:cs="Times New Roman"/>
          <w:b/>
          <w:bCs/>
          <w:sz w:val="24"/>
          <w:szCs w:val="24"/>
        </w:rPr>
      </w:pPr>
    </w:p>
    <w:p w14:paraId="203CE881" w14:textId="5BB06AA3" w:rsidR="000171CE" w:rsidRDefault="000171CE" w:rsidP="00D126E5">
      <w:pPr>
        <w:tabs>
          <w:tab w:val="left" w:pos="2712"/>
        </w:tabs>
        <w:rPr>
          <w:rFonts w:ascii="Times New Roman" w:hAnsi="Times New Roman" w:cs="Times New Roman"/>
          <w:b/>
          <w:bCs/>
          <w:sz w:val="24"/>
          <w:szCs w:val="24"/>
        </w:rPr>
      </w:pPr>
    </w:p>
    <w:p w14:paraId="30B9BC79" w14:textId="6080313E" w:rsidR="000171CE" w:rsidRDefault="000171CE" w:rsidP="00D126E5">
      <w:pPr>
        <w:tabs>
          <w:tab w:val="left" w:pos="2712"/>
        </w:tabs>
        <w:rPr>
          <w:rFonts w:ascii="Times New Roman" w:hAnsi="Times New Roman" w:cs="Times New Roman"/>
          <w:b/>
          <w:bCs/>
          <w:sz w:val="24"/>
          <w:szCs w:val="24"/>
        </w:rPr>
      </w:pPr>
    </w:p>
    <w:p w14:paraId="30EDF5B6" w14:textId="33F806F5" w:rsidR="000171CE" w:rsidRDefault="000171CE" w:rsidP="00D126E5">
      <w:pPr>
        <w:tabs>
          <w:tab w:val="left" w:pos="2712"/>
        </w:tabs>
        <w:rPr>
          <w:rFonts w:ascii="Times New Roman" w:hAnsi="Times New Roman" w:cs="Times New Roman"/>
          <w:b/>
          <w:bCs/>
          <w:sz w:val="24"/>
          <w:szCs w:val="24"/>
        </w:rPr>
      </w:pPr>
    </w:p>
    <w:p w14:paraId="50F7137F" w14:textId="110D3542" w:rsidR="00D126E5" w:rsidRDefault="00D126E5" w:rsidP="0083482A">
      <w:pPr>
        <w:pStyle w:val="351"/>
      </w:pPr>
      <w:bookmarkStart w:id="115" w:name="_Toc43894607"/>
      <w:r w:rsidRPr="00E12C89">
        <w:t>Carga diaria</w:t>
      </w:r>
      <w:bookmarkEnd w:id="115"/>
    </w:p>
    <w:p w14:paraId="31B3DC75" w14:textId="21E986F3" w:rsidR="00D126E5" w:rsidRDefault="00D126E5" w:rsidP="0083482A">
      <w:pPr>
        <w:pStyle w:val="TEXTOESPECFICO"/>
      </w:pPr>
      <w:r>
        <w:t>La carga diaria se realiza por medio de la cámara de ingreso</w:t>
      </w:r>
      <w:r w:rsidRPr="0065557E">
        <w:t>, se prepara una mezcla de residuos (animales)</w:t>
      </w:r>
      <w:r>
        <w:t xml:space="preserve"> </w:t>
      </w:r>
      <w:r w:rsidRPr="0065557E">
        <w:t>con agua formando un lodo</w:t>
      </w:r>
      <w:r>
        <w:t xml:space="preserve"> en proporción 1 a 3. </w:t>
      </w:r>
      <w:r w:rsidRPr="0065557E">
        <w:t>El volumen total de esta mezcla está en función del volumen total del digestor y del</w:t>
      </w:r>
      <w:r>
        <w:t xml:space="preserve"> </w:t>
      </w:r>
      <w:r w:rsidR="00134A68">
        <w:t>t</w:t>
      </w:r>
      <w:r w:rsidRPr="0065557E">
        <w:t xml:space="preserve">iempo de </w:t>
      </w:r>
      <w:r w:rsidR="00134A68">
        <w:t>r</w:t>
      </w:r>
      <w:r w:rsidRPr="0065557E">
        <w:t xml:space="preserve">etención </w:t>
      </w:r>
      <w:r>
        <w:t>y la capacidad de producción diaria</w:t>
      </w:r>
      <w:r w:rsidRPr="0065557E">
        <w:t>.</w:t>
      </w:r>
      <w:r>
        <w:t xml:space="preserve"> La biomasa </w:t>
      </w:r>
      <w:r w:rsidRPr="0065557E">
        <w:t>se homogeniza y se deja entrar al digestor</w:t>
      </w:r>
      <w:r>
        <w:t xml:space="preserve"> </w:t>
      </w:r>
      <w:r w:rsidRPr="0065557E">
        <w:t>El volumen (afluente) que entra, conlleva a que salga por el tubo de la c</w:t>
      </w:r>
      <w:r>
        <w:t>ámara</w:t>
      </w:r>
      <w:r w:rsidRPr="0065557E">
        <w:t xml:space="preserve"> de </w:t>
      </w:r>
      <w:r>
        <w:t xml:space="preserve">salida </w:t>
      </w:r>
      <w:r w:rsidRPr="0065557E">
        <w:t>igual volumen (efluente).</w:t>
      </w:r>
      <w:r>
        <w:t xml:space="preserve"> </w:t>
      </w:r>
    </w:p>
    <w:p w14:paraId="589CE970" w14:textId="465DE4D4" w:rsidR="00722CF8" w:rsidRDefault="00D126E5" w:rsidP="0083482A">
      <w:pPr>
        <w:pStyle w:val="TEXTOESPECFICO"/>
      </w:pPr>
      <w:r>
        <w:t>Estima de los promedios de la carga y descarga de un biodigestor y respectiva producción de biogás</w:t>
      </w:r>
      <w:r w:rsidR="00722CF8">
        <w:t>.</w:t>
      </w:r>
    </w:p>
    <w:p w14:paraId="1B208537" w14:textId="49A34D8C" w:rsidR="0079208A" w:rsidRDefault="0079208A" w:rsidP="0083482A">
      <w:pPr>
        <w:pStyle w:val="TEXTOESPECFICO"/>
      </w:pPr>
    </w:p>
    <w:p w14:paraId="18E2C10A" w14:textId="16EAE1EF" w:rsidR="0079208A" w:rsidRDefault="0079208A" w:rsidP="0083482A">
      <w:pPr>
        <w:pStyle w:val="TEXTOESPECFICO"/>
      </w:pPr>
    </w:p>
    <w:p w14:paraId="4BEA5681" w14:textId="77777777" w:rsidR="00134A68" w:rsidRDefault="00134A68" w:rsidP="0083482A">
      <w:pPr>
        <w:pStyle w:val="TEXTOESPECFICO"/>
      </w:pPr>
    </w:p>
    <w:p w14:paraId="68A80DCD" w14:textId="72640D81" w:rsidR="00665368" w:rsidRDefault="00665368" w:rsidP="0083482A">
      <w:pPr>
        <w:pStyle w:val="TEXTOESPECFICO"/>
      </w:pPr>
    </w:p>
    <w:p w14:paraId="4DBAE84F" w14:textId="0366FF62" w:rsidR="000171CE" w:rsidRDefault="00810EC2" w:rsidP="00D126E5">
      <w:pPr>
        <w:tabs>
          <w:tab w:val="left" w:pos="2712"/>
        </w:tabs>
        <w:spacing w:line="480" w:lineRule="auto"/>
        <w:rPr>
          <w:rFonts w:ascii="Times New Roman" w:hAnsi="Times New Roman" w:cs="Times New Roman"/>
          <w:sz w:val="24"/>
          <w:szCs w:val="24"/>
        </w:rPr>
      </w:pPr>
      <w:r>
        <w:rPr>
          <w:noProof/>
          <w:lang w:eastAsia="es-PE"/>
        </w:rPr>
        <mc:AlternateContent>
          <mc:Choice Requires="wpg">
            <w:drawing>
              <wp:anchor distT="0" distB="0" distL="114300" distR="114300" simplePos="0" relativeHeight="251686912" behindDoc="1" locked="0" layoutInCell="1" allowOverlap="1" wp14:anchorId="5CC7D641" wp14:editId="50B50DED">
                <wp:simplePos x="0" y="0"/>
                <wp:positionH relativeFrom="column">
                  <wp:posOffset>261620</wp:posOffset>
                </wp:positionH>
                <wp:positionV relativeFrom="paragraph">
                  <wp:posOffset>93345</wp:posOffset>
                </wp:positionV>
                <wp:extent cx="4975225" cy="6661785"/>
                <wp:effectExtent l="0" t="0" r="0" b="5715"/>
                <wp:wrapNone/>
                <wp:docPr id="54" name="Grupo 54"/>
                <wp:cNvGraphicFramePr/>
                <a:graphic xmlns:a="http://schemas.openxmlformats.org/drawingml/2006/main">
                  <a:graphicData uri="http://schemas.microsoft.com/office/word/2010/wordprocessingGroup">
                    <wpg:wgp>
                      <wpg:cNvGrpSpPr/>
                      <wpg:grpSpPr>
                        <a:xfrm>
                          <a:off x="0" y="0"/>
                          <a:ext cx="4975225" cy="6661785"/>
                          <a:chOff x="0" y="46863"/>
                          <a:chExt cx="4393303" cy="5500429"/>
                        </a:xfrm>
                      </wpg:grpSpPr>
                      <pic:pic xmlns:pic="http://schemas.openxmlformats.org/drawingml/2006/picture">
                        <pic:nvPicPr>
                          <pic:cNvPr id="51" name="Imagen 51"/>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47501"/>
                            <a:ext cx="2159635" cy="2879725"/>
                          </a:xfrm>
                          <a:prstGeom prst="rect">
                            <a:avLst/>
                          </a:prstGeom>
                          <a:noFill/>
                          <a:ln>
                            <a:noFill/>
                          </a:ln>
                        </pic:spPr>
                      </pic:pic>
                      <pic:pic xmlns:pic="http://schemas.openxmlformats.org/drawingml/2006/picture">
                        <pic:nvPicPr>
                          <pic:cNvPr id="52" name="Imagen 52"/>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233668" y="46863"/>
                            <a:ext cx="2159635" cy="2880360"/>
                          </a:xfrm>
                          <a:prstGeom prst="rect">
                            <a:avLst/>
                          </a:prstGeom>
                          <a:noFill/>
                          <a:ln>
                            <a:noFill/>
                          </a:ln>
                        </pic:spPr>
                      </pic:pic>
                      <pic:pic xmlns:pic="http://schemas.openxmlformats.org/drawingml/2006/picture">
                        <pic:nvPicPr>
                          <pic:cNvPr id="53" name="Imagen 53"/>
                          <pic:cNvPicPr>
                            <a:picLocks noChangeAspect="1"/>
                          </pic:cNvPicPr>
                        </pic:nvPicPr>
                        <pic:blipFill rotWithShape="1">
                          <a:blip r:embed="rId75" cstate="print">
                            <a:extLst>
                              <a:ext uri="{28A0092B-C50C-407E-A947-70E740481C1C}">
                                <a14:useLocalDpi xmlns:a14="http://schemas.microsoft.com/office/drawing/2010/main" val="0"/>
                              </a:ext>
                            </a:extLst>
                          </a:blip>
                          <a:srcRect t="9485"/>
                          <a:stretch/>
                        </pic:blipFill>
                        <pic:spPr bwMode="auto">
                          <a:xfrm>
                            <a:off x="1095734" y="3097943"/>
                            <a:ext cx="2159635" cy="2449349"/>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D87E06" id="Grupo 54" o:spid="_x0000_s1026" style="position:absolute;margin-left:20.6pt;margin-top:7.35pt;width:391.75pt;height:524.55pt;z-index:-251629568;mso-width-relative:margin;mso-height-relative:margin" coordorigin=",468" coordsize="43933,55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">
                <v:shape id="Imagen 51" o:spid="_x0000_s1027" type="#_x0000_t75" style="position:absolute;top:475;width:2159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">
                  <v:imagedata r:id="rId76" o:title=""/>
                </v:shape>
                <v:shape id="Imagen 52" o:spid="_x0000_s1028" type="#_x0000_t75" style="position:absolute;left:22336;top:468;width:21597;height:28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">
                  <v:imagedata r:id="rId77" o:title=""/>
                </v:shape>
                <v:shape id="Imagen 53" o:spid="_x0000_s1029" type="#_x0000_t75" style="position:absolute;left:10957;top:30979;width:21596;height:2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">
                  <v:imagedata r:id="rId78" o:title="" croptop="6216f"/>
                </v:shape>
              </v:group>
            </w:pict>
          </mc:Fallback>
        </mc:AlternateContent>
      </w:r>
    </w:p>
    <w:p w14:paraId="3CEDB907" w14:textId="1BF6BD90" w:rsidR="000171CE" w:rsidRDefault="000171CE" w:rsidP="00D126E5">
      <w:pPr>
        <w:tabs>
          <w:tab w:val="left" w:pos="2712"/>
        </w:tabs>
        <w:spacing w:line="480" w:lineRule="auto"/>
        <w:rPr>
          <w:rFonts w:ascii="Times New Roman" w:hAnsi="Times New Roman" w:cs="Times New Roman"/>
          <w:sz w:val="24"/>
          <w:szCs w:val="24"/>
        </w:rPr>
      </w:pPr>
    </w:p>
    <w:p w14:paraId="5B34768D" w14:textId="2AD3006B" w:rsidR="000171CE" w:rsidRDefault="000171CE" w:rsidP="00D126E5">
      <w:pPr>
        <w:tabs>
          <w:tab w:val="left" w:pos="2712"/>
        </w:tabs>
        <w:spacing w:line="480" w:lineRule="auto"/>
        <w:rPr>
          <w:rFonts w:ascii="Times New Roman" w:hAnsi="Times New Roman" w:cs="Times New Roman"/>
          <w:sz w:val="24"/>
          <w:szCs w:val="24"/>
        </w:rPr>
      </w:pPr>
    </w:p>
    <w:p w14:paraId="677B987E" w14:textId="7C7FB9E6" w:rsidR="000171CE" w:rsidRDefault="000171CE" w:rsidP="00D126E5">
      <w:pPr>
        <w:tabs>
          <w:tab w:val="left" w:pos="2712"/>
        </w:tabs>
        <w:spacing w:line="480" w:lineRule="auto"/>
        <w:rPr>
          <w:rFonts w:ascii="Times New Roman" w:hAnsi="Times New Roman" w:cs="Times New Roman"/>
          <w:sz w:val="24"/>
          <w:szCs w:val="24"/>
        </w:rPr>
      </w:pPr>
    </w:p>
    <w:p w14:paraId="174FEA6D" w14:textId="71891D0F" w:rsidR="000171CE" w:rsidRDefault="000171CE" w:rsidP="00D126E5">
      <w:pPr>
        <w:tabs>
          <w:tab w:val="left" w:pos="2712"/>
        </w:tabs>
        <w:spacing w:line="480" w:lineRule="auto"/>
        <w:rPr>
          <w:rFonts w:ascii="Times New Roman" w:hAnsi="Times New Roman" w:cs="Times New Roman"/>
          <w:sz w:val="24"/>
          <w:szCs w:val="24"/>
        </w:rPr>
      </w:pPr>
    </w:p>
    <w:p w14:paraId="1109F65F" w14:textId="59FD798A" w:rsidR="000171CE" w:rsidRDefault="000171CE" w:rsidP="00D126E5">
      <w:pPr>
        <w:tabs>
          <w:tab w:val="left" w:pos="2712"/>
        </w:tabs>
        <w:spacing w:line="480" w:lineRule="auto"/>
        <w:rPr>
          <w:rFonts w:ascii="Times New Roman" w:hAnsi="Times New Roman" w:cs="Times New Roman"/>
          <w:sz w:val="24"/>
          <w:szCs w:val="24"/>
        </w:rPr>
      </w:pPr>
    </w:p>
    <w:p w14:paraId="3CA009A5" w14:textId="73D01222" w:rsidR="000171CE" w:rsidRDefault="000171CE" w:rsidP="00D126E5">
      <w:pPr>
        <w:tabs>
          <w:tab w:val="left" w:pos="2712"/>
        </w:tabs>
        <w:spacing w:line="480" w:lineRule="auto"/>
        <w:rPr>
          <w:rFonts w:ascii="Times New Roman" w:hAnsi="Times New Roman" w:cs="Times New Roman"/>
          <w:sz w:val="24"/>
          <w:szCs w:val="24"/>
        </w:rPr>
      </w:pPr>
    </w:p>
    <w:p w14:paraId="04CC6CDD" w14:textId="1E28AF7E" w:rsidR="000171CE" w:rsidRDefault="000171CE" w:rsidP="00D126E5">
      <w:pPr>
        <w:tabs>
          <w:tab w:val="left" w:pos="2712"/>
        </w:tabs>
        <w:spacing w:line="480" w:lineRule="auto"/>
        <w:rPr>
          <w:rFonts w:ascii="Times New Roman" w:hAnsi="Times New Roman" w:cs="Times New Roman"/>
          <w:sz w:val="24"/>
          <w:szCs w:val="24"/>
        </w:rPr>
      </w:pPr>
    </w:p>
    <w:p w14:paraId="0CF7B92B" w14:textId="1687693C" w:rsidR="000171CE" w:rsidRDefault="000171CE" w:rsidP="00D126E5">
      <w:pPr>
        <w:tabs>
          <w:tab w:val="left" w:pos="2712"/>
        </w:tabs>
        <w:spacing w:line="480" w:lineRule="auto"/>
        <w:rPr>
          <w:rFonts w:ascii="Times New Roman" w:hAnsi="Times New Roman" w:cs="Times New Roman"/>
          <w:sz w:val="24"/>
          <w:szCs w:val="24"/>
        </w:rPr>
      </w:pPr>
    </w:p>
    <w:p w14:paraId="63DCE8A1" w14:textId="2CD54D6B" w:rsidR="000171CE" w:rsidRDefault="000171CE" w:rsidP="00D126E5">
      <w:pPr>
        <w:tabs>
          <w:tab w:val="left" w:pos="2712"/>
        </w:tabs>
        <w:spacing w:line="480" w:lineRule="auto"/>
        <w:rPr>
          <w:rFonts w:ascii="Times New Roman" w:hAnsi="Times New Roman" w:cs="Times New Roman"/>
          <w:sz w:val="24"/>
          <w:szCs w:val="24"/>
        </w:rPr>
      </w:pPr>
    </w:p>
    <w:p w14:paraId="0E07CF0D" w14:textId="5C9EDCA5" w:rsidR="000171CE" w:rsidRDefault="000171CE" w:rsidP="00D126E5">
      <w:pPr>
        <w:tabs>
          <w:tab w:val="left" w:pos="2712"/>
        </w:tabs>
        <w:spacing w:line="480" w:lineRule="auto"/>
        <w:rPr>
          <w:rFonts w:ascii="Times New Roman" w:hAnsi="Times New Roman" w:cs="Times New Roman"/>
          <w:sz w:val="24"/>
          <w:szCs w:val="24"/>
        </w:rPr>
      </w:pPr>
    </w:p>
    <w:p w14:paraId="6A674AD6" w14:textId="66D4BD57" w:rsidR="0083482A" w:rsidRDefault="0083482A" w:rsidP="00D126E5">
      <w:pPr>
        <w:tabs>
          <w:tab w:val="left" w:pos="2712"/>
        </w:tabs>
        <w:spacing w:line="480" w:lineRule="auto"/>
        <w:rPr>
          <w:rFonts w:ascii="Times New Roman" w:hAnsi="Times New Roman" w:cs="Times New Roman"/>
          <w:sz w:val="24"/>
          <w:szCs w:val="24"/>
        </w:rPr>
      </w:pPr>
    </w:p>
    <w:p w14:paraId="0A70A074" w14:textId="77777777" w:rsidR="00AA445C" w:rsidRDefault="00AA445C" w:rsidP="00D126E5">
      <w:pPr>
        <w:tabs>
          <w:tab w:val="left" w:pos="2712"/>
        </w:tabs>
        <w:spacing w:line="480" w:lineRule="auto"/>
        <w:rPr>
          <w:rFonts w:ascii="Times New Roman" w:hAnsi="Times New Roman" w:cs="Times New Roman"/>
          <w:sz w:val="24"/>
          <w:szCs w:val="24"/>
        </w:rPr>
      </w:pPr>
    </w:p>
    <w:p w14:paraId="50C799DB" w14:textId="3000266A" w:rsidR="00AA445C" w:rsidRDefault="00AA445C" w:rsidP="0083482A">
      <w:pPr>
        <w:pStyle w:val="Descripcin"/>
        <w:keepNext/>
        <w:spacing w:line="276" w:lineRule="auto"/>
        <w:rPr>
          <w:rFonts w:ascii="Times New Roman" w:hAnsi="Times New Roman" w:cs="Times New Roman"/>
          <w:i w:val="0"/>
          <w:iCs w:val="0"/>
          <w:color w:val="000000" w:themeColor="text1"/>
          <w:sz w:val="24"/>
          <w:szCs w:val="24"/>
        </w:rPr>
      </w:pPr>
    </w:p>
    <w:p w14:paraId="0621B929" w14:textId="56C90B59" w:rsidR="00AA445C" w:rsidRDefault="00AA445C" w:rsidP="00AA445C"/>
    <w:p w14:paraId="79C52AAC" w14:textId="6633033C" w:rsidR="00AA445C" w:rsidRDefault="00AA445C" w:rsidP="00AA445C"/>
    <w:p w14:paraId="3ACD4122" w14:textId="6F487B08" w:rsidR="00AA445C" w:rsidRDefault="00AA445C" w:rsidP="00AA445C"/>
    <w:p w14:paraId="4AA4DF43" w14:textId="58174EBA" w:rsidR="00AA445C" w:rsidRDefault="00AA445C" w:rsidP="00AA445C"/>
    <w:p w14:paraId="0CABE8E3" w14:textId="3A120855" w:rsidR="00AA445C" w:rsidRDefault="00AA445C" w:rsidP="00AA445C"/>
    <w:p w14:paraId="60D683BD" w14:textId="3C25C34F" w:rsidR="00AA445C" w:rsidRDefault="00AA445C" w:rsidP="00AA445C"/>
    <w:p w14:paraId="39819A05" w14:textId="5053C876" w:rsidR="00AA445C" w:rsidRDefault="00AA445C" w:rsidP="00AA445C"/>
    <w:p w14:paraId="2B8628A4" w14:textId="03A52C8B" w:rsidR="00AA445C" w:rsidRPr="00AA445C" w:rsidRDefault="00AA445C" w:rsidP="00AA445C"/>
    <w:p w14:paraId="30516B48" w14:textId="6C4FC294" w:rsidR="00AA445C" w:rsidRDefault="00AA445C" w:rsidP="00AA445C"/>
    <w:p w14:paraId="546613A3" w14:textId="3C26A073" w:rsidR="00AA445C" w:rsidRDefault="00AA445C" w:rsidP="00AA445C">
      <w:r>
        <w:rPr>
          <w:noProof/>
          <w:lang w:eastAsia="es-PE"/>
        </w:rPr>
        <mc:AlternateContent>
          <mc:Choice Requires="wps">
            <w:drawing>
              <wp:anchor distT="0" distB="0" distL="114300" distR="114300" simplePos="0" relativeHeight="251721728" behindDoc="1" locked="0" layoutInCell="1" allowOverlap="1" wp14:anchorId="68BEB7B9" wp14:editId="4911F986">
                <wp:simplePos x="0" y="0"/>
                <wp:positionH relativeFrom="margin">
                  <wp:align>center</wp:align>
                </wp:positionH>
                <wp:positionV relativeFrom="paragraph">
                  <wp:posOffset>112758</wp:posOffset>
                </wp:positionV>
                <wp:extent cx="3977640" cy="635"/>
                <wp:effectExtent l="0" t="0" r="3810" b="0"/>
                <wp:wrapNone/>
                <wp:docPr id="55" name="Cuadro de texto 55"/>
                <wp:cNvGraphicFramePr/>
                <a:graphic xmlns:a="http://schemas.openxmlformats.org/drawingml/2006/main">
                  <a:graphicData uri="http://schemas.microsoft.com/office/word/2010/wordprocessingShape">
                    <wps:wsp>
                      <wps:cNvSpPr txBox="1"/>
                      <wps:spPr>
                        <a:xfrm>
                          <a:off x="0" y="0"/>
                          <a:ext cx="3977640" cy="635"/>
                        </a:xfrm>
                        <a:prstGeom prst="rect">
                          <a:avLst/>
                        </a:prstGeom>
                        <a:solidFill>
                          <a:prstClr val="white"/>
                        </a:solidFill>
                        <a:ln>
                          <a:noFill/>
                        </a:ln>
                      </wps:spPr>
                      <wps:txbx>
                        <w:txbxContent>
                          <w:p w14:paraId="2FCA1F34" w14:textId="46BF13BD" w:rsidR="00810EC2" w:rsidRPr="0083482A" w:rsidRDefault="00810EC2" w:rsidP="0083482A">
                            <w:pPr>
                              <w:pStyle w:val="Descripcin"/>
                              <w:rPr>
                                <w:rFonts w:ascii="Times New Roman" w:hAnsi="Times New Roman" w:cs="Times New Roman"/>
                                <w:i w:val="0"/>
                                <w:iCs w:val="0"/>
                                <w:noProof/>
                                <w:color w:val="000000" w:themeColor="text1"/>
                                <w:sz w:val="20"/>
                                <w:szCs w:val="20"/>
                              </w:rPr>
                            </w:pPr>
                            <w:bookmarkStart w:id="116" w:name="_Toc47716214"/>
                            <w:r w:rsidRPr="0083482A">
                              <w:rPr>
                                <w:rFonts w:ascii="Times New Roman" w:hAnsi="Times New Roman" w:cs="Times New Roman"/>
                                <w:color w:val="000000" w:themeColor="text1"/>
                                <w:sz w:val="20"/>
                                <w:szCs w:val="20"/>
                              </w:rPr>
                              <w:t xml:space="preserve">Figura </w:t>
                            </w:r>
                            <w:r w:rsidRPr="0083482A">
                              <w:rPr>
                                <w:rFonts w:ascii="Times New Roman" w:hAnsi="Times New Roman" w:cs="Times New Roman"/>
                                <w:color w:val="000000" w:themeColor="text1"/>
                                <w:sz w:val="20"/>
                                <w:szCs w:val="20"/>
                              </w:rPr>
                              <w:fldChar w:fldCharType="begin"/>
                            </w:r>
                            <w:r w:rsidRPr="0083482A">
                              <w:rPr>
                                <w:rFonts w:ascii="Times New Roman" w:hAnsi="Times New Roman" w:cs="Times New Roman"/>
                                <w:color w:val="000000" w:themeColor="text1"/>
                                <w:sz w:val="20"/>
                                <w:szCs w:val="20"/>
                              </w:rPr>
                              <w:instrText xml:space="preserve"> SEQ Figura \* ARABIC </w:instrText>
                            </w:r>
                            <w:r w:rsidRPr="0083482A">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13</w:t>
                            </w:r>
                            <w:r w:rsidRPr="0083482A">
                              <w:rPr>
                                <w:rFonts w:ascii="Times New Roman" w:hAnsi="Times New Roman" w:cs="Times New Roman"/>
                                <w:color w:val="000000" w:themeColor="text1"/>
                                <w:sz w:val="20"/>
                                <w:szCs w:val="20"/>
                              </w:rPr>
                              <w:fldChar w:fldCharType="end"/>
                            </w:r>
                            <w:r w:rsidRPr="0083482A">
                              <w:rPr>
                                <w:rFonts w:ascii="Times New Roman" w:hAnsi="Times New Roman" w:cs="Times New Roman"/>
                                <w:color w:val="000000" w:themeColor="text1"/>
                                <w:sz w:val="20"/>
                                <w:szCs w:val="20"/>
                              </w:rPr>
                              <w:t>.</w:t>
                            </w:r>
                            <w:r w:rsidRPr="0083482A">
                              <w:rPr>
                                <w:rFonts w:ascii="Times New Roman" w:hAnsi="Times New Roman" w:cs="Times New Roman"/>
                                <w:i w:val="0"/>
                                <w:iCs w:val="0"/>
                                <w:color w:val="000000" w:themeColor="text1"/>
                                <w:sz w:val="20"/>
                                <w:szCs w:val="20"/>
                              </w:rPr>
                              <w:t xml:space="preserve"> Trabajo y pesaje de carga diaria</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BEB7B9" id="Cuadro de texto 55" o:spid="_x0000_s1046" type="#_x0000_t202" style="position:absolute;left:0;text-align:left;margin-left:0;margin-top:8.9pt;width:313.2pt;height:.05pt;z-index:-2515947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" stroked="f">
                <v:textbox style="mso-fit-shape-to-text:t" inset="0,0,0,0">
                  <w:txbxContent>
                    <w:p w14:paraId="2FCA1F34" w14:textId="46BF13BD" w:rsidR="00810EC2" w:rsidRPr="0083482A" w:rsidRDefault="00810EC2" w:rsidP="0083482A">
                      <w:pPr>
                        <w:pStyle w:val="Descripcin"/>
                        <w:rPr>
                          <w:rFonts w:ascii="Times New Roman" w:hAnsi="Times New Roman" w:cs="Times New Roman"/>
                          <w:i w:val="0"/>
                          <w:iCs w:val="0"/>
                          <w:noProof/>
                          <w:color w:val="000000" w:themeColor="text1"/>
                          <w:sz w:val="20"/>
                          <w:szCs w:val="20"/>
                        </w:rPr>
                      </w:pPr>
                      <w:bookmarkStart w:id="129" w:name="_Toc47716214"/>
                      <w:r w:rsidRPr="0083482A">
                        <w:rPr>
                          <w:rFonts w:ascii="Times New Roman" w:hAnsi="Times New Roman" w:cs="Times New Roman"/>
                          <w:color w:val="000000" w:themeColor="text1"/>
                          <w:sz w:val="20"/>
                          <w:szCs w:val="20"/>
                        </w:rPr>
                        <w:t xml:space="preserve">Figura </w:t>
                      </w:r>
                      <w:r w:rsidRPr="0083482A">
                        <w:rPr>
                          <w:rFonts w:ascii="Times New Roman" w:hAnsi="Times New Roman" w:cs="Times New Roman"/>
                          <w:color w:val="000000" w:themeColor="text1"/>
                          <w:sz w:val="20"/>
                          <w:szCs w:val="20"/>
                        </w:rPr>
                        <w:fldChar w:fldCharType="begin"/>
                      </w:r>
                      <w:r w:rsidRPr="0083482A">
                        <w:rPr>
                          <w:rFonts w:ascii="Times New Roman" w:hAnsi="Times New Roman" w:cs="Times New Roman"/>
                          <w:color w:val="000000" w:themeColor="text1"/>
                          <w:sz w:val="20"/>
                          <w:szCs w:val="20"/>
                        </w:rPr>
                        <w:instrText xml:space="preserve"> SEQ Figura \* ARABIC </w:instrText>
                      </w:r>
                      <w:r w:rsidRPr="0083482A">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13</w:t>
                      </w:r>
                      <w:r w:rsidRPr="0083482A">
                        <w:rPr>
                          <w:rFonts w:ascii="Times New Roman" w:hAnsi="Times New Roman" w:cs="Times New Roman"/>
                          <w:color w:val="000000" w:themeColor="text1"/>
                          <w:sz w:val="20"/>
                          <w:szCs w:val="20"/>
                        </w:rPr>
                        <w:fldChar w:fldCharType="end"/>
                      </w:r>
                      <w:r w:rsidRPr="0083482A">
                        <w:rPr>
                          <w:rFonts w:ascii="Times New Roman" w:hAnsi="Times New Roman" w:cs="Times New Roman"/>
                          <w:color w:val="000000" w:themeColor="text1"/>
                          <w:sz w:val="20"/>
                          <w:szCs w:val="20"/>
                        </w:rPr>
                        <w:t>.</w:t>
                      </w:r>
                      <w:r w:rsidRPr="0083482A">
                        <w:rPr>
                          <w:rFonts w:ascii="Times New Roman" w:hAnsi="Times New Roman" w:cs="Times New Roman"/>
                          <w:i w:val="0"/>
                          <w:iCs w:val="0"/>
                          <w:color w:val="000000" w:themeColor="text1"/>
                          <w:sz w:val="20"/>
                          <w:szCs w:val="20"/>
                        </w:rPr>
                        <w:t xml:space="preserve"> Trabajo y pesaje de carga diaria</w:t>
                      </w:r>
                      <w:bookmarkEnd w:id="129"/>
                    </w:p>
                  </w:txbxContent>
                </v:textbox>
                <w10:wrap anchorx="margin"/>
              </v:shape>
            </w:pict>
          </mc:Fallback>
        </mc:AlternateContent>
      </w:r>
    </w:p>
    <w:p w14:paraId="4F830769" w14:textId="054E0516" w:rsidR="00AA445C" w:rsidRDefault="00AA445C" w:rsidP="00AA445C"/>
    <w:p w14:paraId="73A06665" w14:textId="546F6697" w:rsidR="0083482A" w:rsidRPr="0083482A" w:rsidRDefault="0083482A" w:rsidP="0083482A">
      <w:pPr>
        <w:pStyle w:val="Descripcin"/>
        <w:keepNext/>
        <w:spacing w:line="276" w:lineRule="auto"/>
        <w:rPr>
          <w:rFonts w:ascii="Times New Roman" w:hAnsi="Times New Roman" w:cs="Times New Roman"/>
          <w:i w:val="0"/>
          <w:iCs w:val="0"/>
          <w:color w:val="000000" w:themeColor="text1"/>
          <w:sz w:val="24"/>
          <w:szCs w:val="24"/>
        </w:rPr>
      </w:pPr>
      <w:bookmarkStart w:id="117" w:name="_Toc47716427"/>
      <w:r w:rsidRPr="0083482A">
        <w:rPr>
          <w:rFonts w:ascii="Times New Roman" w:hAnsi="Times New Roman" w:cs="Times New Roman"/>
          <w:i w:val="0"/>
          <w:iCs w:val="0"/>
          <w:color w:val="000000" w:themeColor="text1"/>
          <w:sz w:val="24"/>
          <w:szCs w:val="24"/>
        </w:rPr>
        <w:t xml:space="preserve">Tabla </w:t>
      </w:r>
      <w:r w:rsidRPr="0083482A">
        <w:rPr>
          <w:rFonts w:ascii="Times New Roman" w:hAnsi="Times New Roman" w:cs="Times New Roman"/>
          <w:i w:val="0"/>
          <w:iCs w:val="0"/>
          <w:color w:val="000000" w:themeColor="text1"/>
          <w:sz w:val="24"/>
          <w:szCs w:val="24"/>
        </w:rPr>
        <w:fldChar w:fldCharType="begin"/>
      </w:r>
      <w:r w:rsidRPr="0083482A">
        <w:rPr>
          <w:rFonts w:ascii="Times New Roman" w:hAnsi="Times New Roman" w:cs="Times New Roman"/>
          <w:i w:val="0"/>
          <w:iCs w:val="0"/>
          <w:color w:val="000000" w:themeColor="text1"/>
          <w:sz w:val="24"/>
          <w:szCs w:val="24"/>
        </w:rPr>
        <w:instrText xml:space="preserve"> SEQ Tabla \* ARABIC </w:instrText>
      </w:r>
      <w:r w:rsidRPr="0083482A">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8</w:t>
      </w:r>
      <w:bookmarkEnd w:id="117"/>
      <w:r w:rsidRPr="0083482A">
        <w:rPr>
          <w:rFonts w:ascii="Times New Roman" w:hAnsi="Times New Roman" w:cs="Times New Roman"/>
          <w:i w:val="0"/>
          <w:iCs w:val="0"/>
          <w:color w:val="000000" w:themeColor="text1"/>
          <w:sz w:val="24"/>
          <w:szCs w:val="24"/>
        </w:rPr>
        <w:fldChar w:fldCharType="end"/>
      </w:r>
    </w:p>
    <w:p w14:paraId="6DE08474" w14:textId="59262442" w:rsidR="0083482A" w:rsidRDefault="0083482A" w:rsidP="0083482A">
      <w:pPr>
        <w:spacing w:line="276" w:lineRule="auto"/>
        <w:rPr>
          <w:rFonts w:ascii="Times New Roman" w:hAnsi="Times New Roman" w:cs="Times New Roman"/>
          <w:i/>
          <w:iCs/>
          <w:color w:val="000000" w:themeColor="text1"/>
          <w:sz w:val="24"/>
          <w:szCs w:val="24"/>
        </w:rPr>
      </w:pPr>
      <w:r w:rsidRPr="0083482A">
        <w:rPr>
          <w:rFonts w:ascii="Times New Roman" w:hAnsi="Times New Roman" w:cs="Times New Roman"/>
          <w:i/>
          <w:iCs/>
          <w:color w:val="000000" w:themeColor="text1"/>
          <w:sz w:val="24"/>
          <w:szCs w:val="24"/>
        </w:rPr>
        <w:t>Carga diaria, producción de biogás y descarga de biofertilizante</w:t>
      </w:r>
      <w:r w:rsidR="00040669">
        <w:rPr>
          <w:rFonts w:ascii="Times New Roman" w:hAnsi="Times New Roman" w:cs="Times New Roman"/>
          <w:i/>
          <w:iCs/>
          <w:color w:val="000000" w:themeColor="text1"/>
          <w:sz w:val="24"/>
          <w:szCs w:val="24"/>
        </w:rPr>
        <w:t>.</w:t>
      </w:r>
    </w:p>
    <w:p w14:paraId="2749EAFE" w14:textId="77777777" w:rsidR="00040669" w:rsidRPr="0083482A" w:rsidRDefault="00040669" w:rsidP="0083482A">
      <w:pPr>
        <w:spacing w:line="276" w:lineRule="auto"/>
        <w:rPr>
          <w:rFonts w:ascii="Times New Roman" w:hAnsi="Times New Roman" w:cs="Times New Roman"/>
          <w:i/>
          <w:iCs/>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3"/>
        <w:gridCol w:w="2673"/>
        <w:gridCol w:w="2674"/>
      </w:tblGrid>
      <w:tr w:rsidR="00D126E5" w14:paraId="2C5669B9" w14:textId="77777777" w:rsidTr="000171CE">
        <w:trPr>
          <w:trHeight w:val="1433"/>
        </w:trPr>
        <w:tc>
          <w:tcPr>
            <w:tcW w:w="2673" w:type="dxa"/>
            <w:tcBorders>
              <w:top w:val="single" w:sz="4" w:space="0" w:color="auto"/>
              <w:bottom w:val="single" w:sz="4" w:space="0" w:color="auto"/>
            </w:tcBorders>
            <w:vAlign w:val="center"/>
          </w:tcPr>
          <w:p w14:paraId="5192B4BD" w14:textId="77777777" w:rsidR="00D126E5" w:rsidRPr="00EF6CCB" w:rsidRDefault="00D126E5" w:rsidP="003E545D">
            <w:pPr>
              <w:tabs>
                <w:tab w:val="left" w:pos="2712"/>
              </w:tabs>
              <w:spacing w:line="276" w:lineRule="auto"/>
              <w:jc w:val="center"/>
              <w:rPr>
                <w:rFonts w:ascii="Times New Roman" w:hAnsi="Times New Roman"/>
                <w:sz w:val="24"/>
                <w:szCs w:val="24"/>
              </w:rPr>
            </w:pPr>
            <w:r w:rsidRPr="00EF6CCB">
              <w:rPr>
                <w:rFonts w:ascii="Times New Roman" w:hAnsi="Times New Roman"/>
                <w:sz w:val="24"/>
                <w:szCs w:val="24"/>
              </w:rPr>
              <w:t>Carga diaria</w:t>
            </w:r>
          </w:p>
          <w:p w14:paraId="042C9034" w14:textId="77777777" w:rsidR="00D126E5" w:rsidRPr="00EF6CCB" w:rsidRDefault="00D126E5" w:rsidP="003E545D">
            <w:pPr>
              <w:tabs>
                <w:tab w:val="left" w:pos="2712"/>
              </w:tabs>
              <w:spacing w:line="276" w:lineRule="auto"/>
              <w:jc w:val="center"/>
              <w:rPr>
                <w:rFonts w:ascii="Times New Roman" w:hAnsi="Times New Roman"/>
                <w:sz w:val="24"/>
                <w:szCs w:val="24"/>
              </w:rPr>
            </w:pPr>
            <w:r w:rsidRPr="00EF6CCB">
              <w:rPr>
                <w:rFonts w:ascii="Times New Roman" w:hAnsi="Times New Roman"/>
                <w:sz w:val="24"/>
                <w:szCs w:val="24"/>
              </w:rPr>
              <w:t>(l)</w:t>
            </w:r>
          </w:p>
        </w:tc>
        <w:tc>
          <w:tcPr>
            <w:tcW w:w="2673" w:type="dxa"/>
            <w:tcBorders>
              <w:top w:val="single" w:sz="4" w:space="0" w:color="auto"/>
              <w:bottom w:val="single" w:sz="4" w:space="0" w:color="auto"/>
            </w:tcBorders>
            <w:vAlign w:val="center"/>
          </w:tcPr>
          <w:p w14:paraId="3CA4D0B1" w14:textId="77777777" w:rsidR="00D126E5" w:rsidRPr="00EF6CCB" w:rsidRDefault="00D126E5" w:rsidP="003E545D">
            <w:pPr>
              <w:tabs>
                <w:tab w:val="left" w:pos="2712"/>
              </w:tabs>
              <w:spacing w:line="276" w:lineRule="auto"/>
              <w:jc w:val="center"/>
              <w:rPr>
                <w:rFonts w:ascii="Times New Roman" w:hAnsi="Times New Roman"/>
                <w:sz w:val="24"/>
                <w:szCs w:val="24"/>
              </w:rPr>
            </w:pPr>
            <w:r w:rsidRPr="00EF6CCB">
              <w:rPr>
                <w:rFonts w:ascii="Times New Roman" w:hAnsi="Times New Roman"/>
                <w:sz w:val="24"/>
                <w:szCs w:val="24"/>
              </w:rPr>
              <w:t>Biogás/día</w:t>
            </w:r>
          </w:p>
          <w:p w14:paraId="19E6D9D0" w14:textId="77777777" w:rsidR="00D126E5" w:rsidRPr="00EF6CCB" w:rsidRDefault="00D126E5" w:rsidP="003E545D">
            <w:pPr>
              <w:tabs>
                <w:tab w:val="left" w:pos="2712"/>
              </w:tabs>
              <w:spacing w:line="276" w:lineRule="auto"/>
              <w:jc w:val="center"/>
              <w:rPr>
                <w:rFonts w:ascii="Times New Roman" w:hAnsi="Times New Roman"/>
                <w:sz w:val="24"/>
                <w:szCs w:val="24"/>
              </w:rPr>
            </w:pPr>
            <w:r w:rsidRPr="00EF6CCB">
              <w:rPr>
                <w:rFonts w:ascii="Times New Roman" w:hAnsi="Times New Roman"/>
                <w:sz w:val="24"/>
                <w:szCs w:val="24"/>
              </w:rPr>
              <w:t>(m</w:t>
            </w:r>
            <w:r w:rsidRPr="00EF6CCB">
              <w:rPr>
                <w:rFonts w:ascii="Times New Roman" w:hAnsi="Times New Roman"/>
                <w:sz w:val="24"/>
                <w:szCs w:val="24"/>
                <w:vertAlign w:val="superscript"/>
              </w:rPr>
              <w:t>3</w:t>
            </w:r>
            <w:r w:rsidRPr="00EF6CCB">
              <w:rPr>
                <w:rFonts w:ascii="Times New Roman" w:hAnsi="Times New Roman"/>
                <w:sz w:val="24"/>
                <w:szCs w:val="24"/>
              </w:rPr>
              <w:t>)</w:t>
            </w:r>
          </w:p>
        </w:tc>
        <w:tc>
          <w:tcPr>
            <w:tcW w:w="2674" w:type="dxa"/>
            <w:tcBorders>
              <w:top w:val="single" w:sz="4" w:space="0" w:color="auto"/>
              <w:bottom w:val="single" w:sz="4" w:space="0" w:color="auto"/>
            </w:tcBorders>
            <w:vAlign w:val="center"/>
          </w:tcPr>
          <w:p w14:paraId="483ECD4A" w14:textId="77777777" w:rsidR="00D126E5" w:rsidRPr="00EF6CCB" w:rsidRDefault="00D126E5" w:rsidP="003E545D">
            <w:pPr>
              <w:tabs>
                <w:tab w:val="left" w:pos="2712"/>
              </w:tabs>
              <w:spacing w:line="276" w:lineRule="auto"/>
              <w:jc w:val="center"/>
              <w:rPr>
                <w:rFonts w:ascii="Times New Roman" w:hAnsi="Times New Roman"/>
                <w:sz w:val="24"/>
                <w:szCs w:val="24"/>
              </w:rPr>
            </w:pPr>
            <w:r w:rsidRPr="00EF6CCB">
              <w:rPr>
                <w:rFonts w:ascii="Times New Roman" w:hAnsi="Times New Roman"/>
                <w:sz w:val="24"/>
                <w:szCs w:val="24"/>
              </w:rPr>
              <w:t>Biofertilizante de descarga/día (m</w:t>
            </w:r>
            <w:r w:rsidRPr="00EF6CCB">
              <w:rPr>
                <w:rFonts w:ascii="Times New Roman" w:hAnsi="Times New Roman"/>
                <w:sz w:val="24"/>
                <w:szCs w:val="24"/>
                <w:vertAlign w:val="superscript"/>
              </w:rPr>
              <w:t>3</w:t>
            </w:r>
            <w:r w:rsidRPr="00EF6CCB">
              <w:rPr>
                <w:rFonts w:ascii="Times New Roman" w:hAnsi="Times New Roman"/>
                <w:sz w:val="24"/>
                <w:szCs w:val="24"/>
              </w:rPr>
              <w:t>)</w:t>
            </w:r>
          </w:p>
        </w:tc>
      </w:tr>
      <w:tr w:rsidR="00D126E5" w14:paraId="030A0DBD" w14:textId="77777777" w:rsidTr="000171CE">
        <w:trPr>
          <w:trHeight w:val="755"/>
        </w:trPr>
        <w:tc>
          <w:tcPr>
            <w:tcW w:w="2673" w:type="dxa"/>
            <w:tcBorders>
              <w:top w:val="single" w:sz="4" w:space="0" w:color="auto"/>
            </w:tcBorders>
            <w:vAlign w:val="center"/>
          </w:tcPr>
          <w:p w14:paraId="0A22AFE2"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80</w:t>
            </w:r>
          </w:p>
        </w:tc>
        <w:tc>
          <w:tcPr>
            <w:tcW w:w="2673" w:type="dxa"/>
            <w:tcBorders>
              <w:top w:val="single" w:sz="4" w:space="0" w:color="auto"/>
            </w:tcBorders>
            <w:vAlign w:val="center"/>
          </w:tcPr>
          <w:p w14:paraId="6FC22420"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1.6</w:t>
            </w:r>
          </w:p>
        </w:tc>
        <w:tc>
          <w:tcPr>
            <w:tcW w:w="2674" w:type="dxa"/>
            <w:tcBorders>
              <w:top w:val="single" w:sz="4" w:space="0" w:color="auto"/>
            </w:tcBorders>
            <w:vAlign w:val="center"/>
          </w:tcPr>
          <w:p w14:paraId="05F0D438"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60</w:t>
            </w:r>
          </w:p>
        </w:tc>
      </w:tr>
      <w:tr w:rsidR="00D126E5" w14:paraId="655AD211" w14:textId="77777777" w:rsidTr="000171CE">
        <w:trPr>
          <w:trHeight w:val="779"/>
        </w:trPr>
        <w:tc>
          <w:tcPr>
            <w:tcW w:w="2673" w:type="dxa"/>
            <w:vAlign w:val="center"/>
          </w:tcPr>
          <w:p w14:paraId="33BDB146"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100</w:t>
            </w:r>
          </w:p>
        </w:tc>
        <w:tc>
          <w:tcPr>
            <w:tcW w:w="2673" w:type="dxa"/>
            <w:vAlign w:val="center"/>
          </w:tcPr>
          <w:p w14:paraId="0F46AB51"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w:t>
            </w:r>
          </w:p>
        </w:tc>
        <w:tc>
          <w:tcPr>
            <w:tcW w:w="2674" w:type="dxa"/>
            <w:vAlign w:val="center"/>
          </w:tcPr>
          <w:p w14:paraId="25270796"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80</w:t>
            </w:r>
          </w:p>
        </w:tc>
      </w:tr>
      <w:tr w:rsidR="00D126E5" w14:paraId="674AEDC7" w14:textId="77777777" w:rsidTr="000171CE">
        <w:trPr>
          <w:trHeight w:val="779"/>
        </w:trPr>
        <w:tc>
          <w:tcPr>
            <w:tcW w:w="2673" w:type="dxa"/>
            <w:vAlign w:val="center"/>
          </w:tcPr>
          <w:p w14:paraId="6839C870"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120</w:t>
            </w:r>
          </w:p>
        </w:tc>
        <w:tc>
          <w:tcPr>
            <w:tcW w:w="2673" w:type="dxa"/>
            <w:vAlign w:val="center"/>
          </w:tcPr>
          <w:p w14:paraId="0BCB70F8"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2.4</w:t>
            </w:r>
          </w:p>
        </w:tc>
        <w:tc>
          <w:tcPr>
            <w:tcW w:w="2674" w:type="dxa"/>
            <w:vAlign w:val="center"/>
          </w:tcPr>
          <w:p w14:paraId="16B98C60"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100</w:t>
            </w:r>
          </w:p>
        </w:tc>
      </w:tr>
      <w:tr w:rsidR="00D126E5" w14:paraId="6FF30EAA" w14:textId="77777777" w:rsidTr="000171CE">
        <w:trPr>
          <w:trHeight w:val="779"/>
        </w:trPr>
        <w:tc>
          <w:tcPr>
            <w:tcW w:w="2673" w:type="dxa"/>
            <w:vAlign w:val="center"/>
          </w:tcPr>
          <w:p w14:paraId="4090E042"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140</w:t>
            </w:r>
          </w:p>
        </w:tc>
        <w:tc>
          <w:tcPr>
            <w:tcW w:w="2673" w:type="dxa"/>
            <w:vAlign w:val="center"/>
          </w:tcPr>
          <w:p w14:paraId="10F80C36"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2.8</w:t>
            </w:r>
          </w:p>
        </w:tc>
        <w:tc>
          <w:tcPr>
            <w:tcW w:w="2674" w:type="dxa"/>
            <w:vAlign w:val="center"/>
          </w:tcPr>
          <w:p w14:paraId="16F92AFE"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120</w:t>
            </w:r>
          </w:p>
        </w:tc>
      </w:tr>
      <w:tr w:rsidR="00D126E5" w14:paraId="6816C73F" w14:textId="77777777" w:rsidTr="000171CE">
        <w:trPr>
          <w:trHeight w:val="755"/>
        </w:trPr>
        <w:tc>
          <w:tcPr>
            <w:tcW w:w="2673" w:type="dxa"/>
            <w:vAlign w:val="center"/>
          </w:tcPr>
          <w:p w14:paraId="5A867908"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160</w:t>
            </w:r>
          </w:p>
        </w:tc>
        <w:tc>
          <w:tcPr>
            <w:tcW w:w="2673" w:type="dxa"/>
            <w:vAlign w:val="center"/>
          </w:tcPr>
          <w:p w14:paraId="73DE09AF"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3.2</w:t>
            </w:r>
          </w:p>
        </w:tc>
        <w:tc>
          <w:tcPr>
            <w:tcW w:w="2674" w:type="dxa"/>
            <w:vAlign w:val="center"/>
          </w:tcPr>
          <w:p w14:paraId="2826805A"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140</w:t>
            </w:r>
          </w:p>
        </w:tc>
      </w:tr>
      <w:tr w:rsidR="00D126E5" w14:paraId="70BEF445" w14:textId="77777777" w:rsidTr="000171CE">
        <w:trPr>
          <w:trHeight w:val="779"/>
        </w:trPr>
        <w:tc>
          <w:tcPr>
            <w:tcW w:w="2673" w:type="dxa"/>
            <w:vAlign w:val="center"/>
          </w:tcPr>
          <w:p w14:paraId="4CE6B1D3"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150</w:t>
            </w:r>
          </w:p>
        </w:tc>
        <w:tc>
          <w:tcPr>
            <w:tcW w:w="2673" w:type="dxa"/>
            <w:vAlign w:val="center"/>
          </w:tcPr>
          <w:p w14:paraId="4940C1BF"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3.6</w:t>
            </w:r>
          </w:p>
        </w:tc>
        <w:tc>
          <w:tcPr>
            <w:tcW w:w="2674" w:type="dxa"/>
            <w:vAlign w:val="center"/>
          </w:tcPr>
          <w:p w14:paraId="54558AE9"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160</w:t>
            </w:r>
          </w:p>
        </w:tc>
      </w:tr>
      <w:tr w:rsidR="00D126E5" w14:paraId="4891FDC2" w14:textId="77777777" w:rsidTr="000171CE">
        <w:trPr>
          <w:trHeight w:val="779"/>
        </w:trPr>
        <w:tc>
          <w:tcPr>
            <w:tcW w:w="2673" w:type="dxa"/>
            <w:vAlign w:val="center"/>
          </w:tcPr>
          <w:p w14:paraId="68ADDCEC"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200</w:t>
            </w:r>
          </w:p>
        </w:tc>
        <w:tc>
          <w:tcPr>
            <w:tcW w:w="2673" w:type="dxa"/>
            <w:vAlign w:val="center"/>
          </w:tcPr>
          <w:p w14:paraId="71012C43"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4</w:t>
            </w:r>
          </w:p>
        </w:tc>
        <w:tc>
          <w:tcPr>
            <w:tcW w:w="2674" w:type="dxa"/>
            <w:vAlign w:val="center"/>
          </w:tcPr>
          <w:p w14:paraId="550C0112"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180</w:t>
            </w:r>
          </w:p>
        </w:tc>
      </w:tr>
      <w:tr w:rsidR="00D126E5" w14:paraId="13DEB242" w14:textId="77777777" w:rsidTr="000171CE">
        <w:trPr>
          <w:trHeight w:val="755"/>
        </w:trPr>
        <w:tc>
          <w:tcPr>
            <w:tcW w:w="2673" w:type="dxa"/>
            <w:vAlign w:val="center"/>
          </w:tcPr>
          <w:p w14:paraId="23C0DCBC"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220</w:t>
            </w:r>
          </w:p>
        </w:tc>
        <w:tc>
          <w:tcPr>
            <w:tcW w:w="2673" w:type="dxa"/>
            <w:vAlign w:val="center"/>
          </w:tcPr>
          <w:p w14:paraId="38E0E94C"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4.4</w:t>
            </w:r>
          </w:p>
        </w:tc>
        <w:tc>
          <w:tcPr>
            <w:tcW w:w="2674" w:type="dxa"/>
            <w:vAlign w:val="center"/>
          </w:tcPr>
          <w:p w14:paraId="2762C9A6"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200</w:t>
            </w:r>
          </w:p>
        </w:tc>
      </w:tr>
      <w:tr w:rsidR="00D126E5" w14:paraId="73258B6F" w14:textId="77777777" w:rsidTr="000171CE">
        <w:trPr>
          <w:trHeight w:val="779"/>
        </w:trPr>
        <w:tc>
          <w:tcPr>
            <w:tcW w:w="2673" w:type="dxa"/>
            <w:vAlign w:val="center"/>
          </w:tcPr>
          <w:p w14:paraId="6169565B"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240</w:t>
            </w:r>
          </w:p>
        </w:tc>
        <w:tc>
          <w:tcPr>
            <w:tcW w:w="2673" w:type="dxa"/>
            <w:vAlign w:val="center"/>
          </w:tcPr>
          <w:p w14:paraId="2122CCBC"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4.8</w:t>
            </w:r>
          </w:p>
        </w:tc>
        <w:tc>
          <w:tcPr>
            <w:tcW w:w="2674" w:type="dxa"/>
            <w:vAlign w:val="center"/>
          </w:tcPr>
          <w:p w14:paraId="4F14FC72"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220</w:t>
            </w:r>
          </w:p>
        </w:tc>
      </w:tr>
      <w:tr w:rsidR="00D126E5" w14:paraId="4B67B840" w14:textId="77777777" w:rsidTr="000171CE">
        <w:trPr>
          <w:trHeight w:val="779"/>
        </w:trPr>
        <w:tc>
          <w:tcPr>
            <w:tcW w:w="2673" w:type="dxa"/>
            <w:vAlign w:val="center"/>
          </w:tcPr>
          <w:p w14:paraId="0263225B"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260</w:t>
            </w:r>
          </w:p>
        </w:tc>
        <w:tc>
          <w:tcPr>
            <w:tcW w:w="2673" w:type="dxa"/>
            <w:vAlign w:val="center"/>
          </w:tcPr>
          <w:p w14:paraId="3029A872"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5.2</w:t>
            </w:r>
          </w:p>
        </w:tc>
        <w:tc>
          <w:tcPr>
            <w:tcW w:w="2674" w:type="dxa"/>
            <w:vAlign w:val="center"/>
          </w:tcPr>
          <w:p w14:paraId="492FD769" w14:textId="4A5B1048"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240</w:t>
            </w:r>
          </w:p>
        </w:tc>
      </w:tr>
      <w:tr w:rsidR="00D126E5" w14:paraId="28A2CB3A" w14:textId="77777777" w:rsidTr="000171CE">
        <w:trPr>
          <w:trHeight w:val="779"/>
        </w:trPr>
        <w:tc>
          <w:tcPr>
            <w:tcW w:w="2673" w:type="dxa"/>
            <w:vAlign w:val="center"/>
          </w:tcPr>
          <w:p w14:paraId="651458AC"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280</w:t>
            </w:r>
          </w:p>
        </w:tc>
        <w:tc>
          <w:tcPr>
            <w:tcW w:w="2673" w:type="dxa"/>
            <w:vAlign w:val="center"/>
          </w:tcPr>
          <w:p w14:paraId="589AAE20"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5.6</w:t>
            </w:r>
          </w:p>
        </w:tc>
        <w:tc>
          <w:tcPr>
            <w:tcW w:w="2674" w:type="dxa"/>
            <w:vAlign w:val="center"/>
          </w:tcPr>
          <w:p w14:paraId="4116F431"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260</w:t>
            </w:r>
          </w:p>
        </w:tc>
      </w:tr>
      <w:tr w:rsidR="00D126E5" w14:paraId="1E64C54D" w14:textId="77777777" w:rsidTr="000171CE">
        <w:trPr>
          <w:trHeight w:val="755"/>
        </w:trPr>
        <w:tc>
          <w:tcPr>
            <w:tcW w:w="2673" w:type="dxa"/>
            <w:tcBorders>
              <w:bottom w:val="single" w:sz="4" w:space="0" w:color="auto"/>
            </w:tcBorders>
            <w:vAlign w:val="center"/>
          </w:tcPr>
          <w:p w14:paraId="085B383B"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300</w:t>
            </w:r>
          </w:p>
        </w:tc>
        <w:tc>
          <w:tcPr>
            <w:tcW w:w="2673" w:type="dxa"/>
            <w:tcBorders>
              <w:bottom w:val="single" w:sz="4" w:space="0" w:color="auto"/>
            </w:tcBorders>
            <w:vAlign w:val="center"/>
          </w:tcPr>
          <w:p w14:paraId="2E88DFD7"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6</w:t>
            </w:r>
          </w:p>
        </w:tc>
        <w:tc>
          <w:tcPr>
            <w:tcW w:w="2674" w:type="dxa"/>
            <w:tcBorders>
              <w:bottom w:val="single" w:sz="4" w:space="0" w:color="auto"/>
            </w:tcBorders>
            <w:vAlign w:val="center"/>
          </w:tcPr>
          <w:p w14:paraId="53FFFB9E" w14:textId="77777777" w:rsidR="00D126E5" w:rsidRDefault="00D126E5" w:rsidP="003E545D">
            <w:pPr>
              <w:tabs>
                <w:tab w:val="left" w:pos="2712"/>
              </w:tabs>
              <w:spacing w:line="480" w:lineRule="auto"/>
              <w:jc w:val="center"/>
              <w:rPr>
                <w:rFonts w:ascii="Times New Roman" w:hAnsi="Times New Roman"/>
                <w:sz w:val="24"/>
                <w:szCs w:val="24"/>
              </w:rPr>
            </w:pPr>
            <w:r>
              <w:rPr>
                <w:rFonts w:ascii="Times New Roman" w:hAnsi="Times New Roman"/>
                <w:sz w:val="24"/>
                <w:szCs w:val="24"/>
              </w:rPr>
              <w:t>280</w:t>
            </w:r>
          </w:p>
        </w:tc>
      </w:tr>
    </w:tbl>
    <w:p w14:paraId="1AF1D9D7" w14:textId="77777777" w:rsidR="00D126E5" w:rsidRPr="005550BC" w:rsidRDefault="00D126E5" w:rsidP="00D126E5">
      <w:pPr>
        <w:tabs>
          <w:tab w:val="left" w:pos="2712"/>
        </w:tabs>
        <w:spacing w:line="480" w:lineRule="auto"/>
        <w:rPr>
          <w:rFonts w:ascii="Times New Roman" w:hAnsi="Times New Roman" w:cs="Times New Roman"/>
          <w:szCs w:val="20"/>
        </w:rPr>
      </w:pPr>
      <w:r w:rsidRPr="005550BC">
        <w:rPr>
          <w:rFonts w:ascii="Times New Roman" w:hAnsi="Times New Roman" w:cs="Times New Roman"/>
          <w:szCs w:val="20"/>
        </w:rPr>
        <w:t>Nota: Estos datos son apenas indicativos o guías, para establecer a piori la producción de biogás</w:t>
      </w:r>
    </w:p>
    <w:p w14:paraId="6198F4B7" w14:textId="458308FF" w:rsidR="006E7808" w:rsidRDefault="006E7808" w:rsidP="006E7808">
      <w:pPr>
        <w:spacing w:line="480" w:lineRule="auto"/>
        <w:rPr>
          <w:rFonts w:ascii="Times New Roman" w:hAnsi="Times New Roman" w:cs="Times New Roman"/>
          <w:sz w:val="24"/>
          <w:szCs w:val="24"/>
        </w:rPr>
      </w:pPr>
      <w:r>
        <w:rPr>
          <w:rFonts w:ascii="Times New Roman" w:hAnsi="Times New Roman" w:cs="Times New Roman"/>
          <w:sz w:val="24"/>
          <w:szCs w:val="24"/>
        </w:rPr>
        <w:t xml:space="preserve">Fuente: </w:t>
      </w:r>
      <w:r w:rsidR="00B55656">
        <w:rPr>
          <w:rFonts w:ascii="Times New Roman" w:hAnsi="Times New Roman" w:cs="Times New Roman"/>
          <w:sz w:val="24"/>
          <w:szCs w:val="24"/>
        </w:rPr>
        <w:t>(</w:t>
      </w:r>
      <w:r>
        <w:rPr>
          <w:rFonts w:ascii="Times New Roman" w:hAnsi="Times New Roman" w:cs="Times New Roman"/>
          <w:sz w:val="24"/>
          <w:szCs w:val="24"/>
        </w:rPr>
        <w:t>Varnero</w:t>
      </w:r>
      <w:r w:rsidR="00B55656">
        <w:rPr>
          <w:rFonts w:ascii="Times New Roman" w:hAnsi="Times New Roman" w:cs="Times New Roman"/>
          <w:sz w:val="24"/>
          <w:szCs w:val="24"/>
        </w:rPr>
        <w:t xml:space="preserve">, </w:t>
      </w:r>
      <w:r>
        <w:rPr>
          <w:rFonts w:ascii="Times New Roman" w:hAnsi="Times New Roman" w:cs="Times New Roman"/>
          <w:sz w:val="24"/>
          <w:szCs w:val="24"/>
        </w:rPr>
        <w:t>201</w:t>
      </w:r>
      <w:r w:rsidR="004C4A22">
        <w:rPr>
          <w:rFonts w:ascii="Times New Roman" w:hAnsi="Times New Roman" w:cs="Times New Roman"/>
          <w:sz w:val="24"/>
          <w:szCs w:val="24"/>
        </w:rPr>
        <w:t>1</w:t>
      </w:r>
      <w:r>
        <w:rPr>
          <w:rFonts w:ascii="Times New Roman" w:hAnsi="Times New Roman" w:cs="Times New Roman"/>
          <w:sz w:val="24"/>
          <w:szCs w:val="24"/>
        </w:rPr>
        <w:t>)</w:t>
      </w:r>
    </w:p>
    <w:p w14:paraId="43B66B8C" w14:textId="09506D0B" w:rsidR="00D126E5" w:rsidRDefault="00D126E5" w:rsidP="0083482A">
      <w:pPr>
        <w:pStyle w:val="351"/>
      </w:pPr>
      <w:bookmarkStart w:id="118" w:name="_Toc43894608"/>
      <w:r w:rsidRPr="00DF0C8C">
        <w:t>Proceso de digestión</w:t>
      </w:r>
      <w:bookmarkEnd w:id="118"/>
    </w:p>
    <w:p w14:paraId="4848BAAB" w14:textId="77777777" w:rsidR="00D126E5" w:rsidRPr="0083482A" w:rsidRDefault="00D126E5" w:rsidP="0083482A">
      <w:pPr>
        <w:pStyle w:val="TEXTOESPECFICO"/>
        <w:rPr>
          <w:b/>
          <w:bCs/>
        </w:rPr>
      </w:pPr>
      <w:r w:rsidRPr="0083482A">
        <w:rPr>
          <w:b/>
          <w:bCs/>
        </w:rPr>
        <w:t>Digestión Anaeróbica:</w:t>
      </w:r>
    </w:p>
    <w:p w14:paraId="292DFFAC" w14:textId="77777777" w:rsidR="00D126E5" w:rsidRPr="001F7BB3" w:rsidRDefault="00D126E5" w:rsidP="0083482A">
      <w:pPr>
        <w:pStyle w:val="TEXTOESPECFICO"/>
      </w:pPr>
      <w:r w:rsidRPr="001F7BB3">
        <w:t>El principio básico de funcionamiento del biodigestor es descomponer las excretas o materiales residuales en compuestos más simples para su absorción mediante la digestión bacteriana, en condiciones controladas de humedad, temperatura y niveles de acidez, durante un tiempo no menor a 20 días, para obtener gas metano. (Yánez Fabián, 1996):</w:t>
      </w:r>
    </w:p>
    <w:p w14:paraId="64B6433F" w14:textId="77777777" w:rsidR="00D126E5" w:rsidRPr="001F7BB3" w:rsidRDefault="00D126E5" w:rsidP="0083482A">
      <w:pPr>
        <w:pStyle w:val="TEXTOESPECFICO"/>
      </w:pPr>
      <w:r w:rsidRPr="001F7BB3">
        <w:t xml:space="preserve">Este proceso digestivo se caracteriza por la biodegradación en la cual microorganismos descomponen material residual en ausencia de oxígeno. Proceso que genera diversos gases, entre los cuales el dióxido de carbono y el metano son los más abundantes. </w:t>
      </w:r>
    </w:p>
    <w:p w14:paraId="3F3EB8F4" w14:textId="77777777" w:rsidR="00D126E5" w:rsidRPr="001F7BB3" w:rsidRDefault="00D126E5" w:rsidP="0083482A">
      <w:pPr>
        <w:pStyle w:val="TEXTOESPECFICO"/>
      </w:pPr>
      <w:r w:rsidRPr="001F7BB3">
        <w:t xml:space="preserve">La liberación de estos gases será usada como combustible. La intensidad y duración del proceso anaeróbico varían dependiendo de diversos factores, entre los que se destacan la temperatura, el nivel de pH y la relación carbón/nitrógeno del material biodegradado. </w:t>
      </w:r>
    </w:p>
    <w:p w14:paraId="644A4626" w14:textId="77777777" w:rsidR="00D126E5" w:rsidRDefault="00D126E5" w:rsidP="00D126E5">
      <w:pPr>
        <w:spacing w:line="480" w:lineRule="auto"/>
        <w:rPr>
          <w:rFonts w:ascii="Times New Roman" w:hAnsi="Times New Roman" w:cs="Times New Roman"/>
          <w:sz w:val="24"/>
          <w:szCs w:val="24"/>
        </w:rPr>
      </w:pPr>
    </w:p>
    <w:p w14:paraId="10721406" w14:textId="77777777" w:rsidR="00D126E5" w:rsidRDefault="00D126E5" w:rsidP="00D126E5">
      <w:pPr>
        <w:spacing w:line="480" w:lineRule="auto"/>
        <w:rPr>
          <w:rFonts w:ascii="Times New Roman" w:hAnsi="Times New Roman" w:cs="Times New Roman"/>
          <w:sz w:val="24"/>
          <w:szCs w:val="24"/>
        </w:rPr>
      </w:pPr>
    </w:p>
    <w:p w14:paraId="0376D318" w14:textId="77777777" w:rsidR="00D126E5" w:rsidRDefault="00D126E5" w:rsidP="00D126E5">
      <w:pPr>
        <w:spacing w:line="480" w:lineRule="auto"/>
        <w:rPr>
          <w:rFonts w:ascii="Times New Roman" w:hAnsi="Times New Roman" w:cs="Times New Roman"/>
          <w:b/>
          <w:bCs/>
          <w:sz w:val="24"/>
          <w:szCs w:val="24"/>
        </w:rPr>
      </w:pPr>
    </w:p>
    <w:p w14:paraId="008CF9F1" w14:textId="77777777" w:rsidR="00D126E5" w:rsidRDefault="00D126E5" w:rsidP="00D126E5">
      <w:pPr>
        <w:spacing w:line="480" w:lineRule="auto"/>
        <w:rPr>
          <w:rFonts w:ascii="Times New Roman" w:hAnsi="Times New Roman" w:cs="Times New Roman"/>
          <w:b/>
          <w:bCs/>
          <w:sz w:val="24"/>
          <w:szCs w:val="24"/>
        </w:rPr>
      </w:pPr>
    </w:p>
    <w:p w14:paraId="3B5D4B32" w14:textId="77777777" w:rsidR="00D126E5" w:rsidRDefault="00D126E5" w:rsidP="00D126E5">
      <w:pPr>
        <w:spacing w:line="480" w:lineRule="auto"/>
        <w:rPr>
          <w:rFonts w:ascii="Times New Roman" w:hAnsi="Times New Roman" w:cs="Times New Roman"/>
          <w:b/>
          <w:bCs/>
          <w:sz w:val="24"/>
          <w:szCs w:val="24"/>
        </w:rPr>
      </w:pPr>
    </w:p>
    <w:p w14:paraId="29672422" w14:textId="77777777" w:rsidR="00D126E5" w:rsidRDefault="00D126E5" w:rsidP="00D126E5">
      <w:pPr>
        <w:spacing w:line="480" w:lineRule="auto"/>
        <w:rPr>
          <w:rFonts w:ascii="Times New Roman" w:hAnsi="Times New Roman" w:cs="Times New Roman"/>
          <w:b/>
          <w:bCs/>
          <w:sz w:val="24"/>
          <w:szCs w:val="24"/>
        </w:rPr>
        <w:sectPr w:rsidR="00D126E5" w:rsidSect="003E545D">
          <w:pgSz w:w="11906" w:h="16838"/>
          <w:pgMar w:top="1417" w:right="1701" w:bottom="1417" w:left="1701" w:header="708" w:footer="708" w:gutter="0"/>
          <w:cols w:space="708"/>
          <w:docGrid w:linePitch="360"/>
        </w:sectPr>
      </w:pPr>
    </w:p>
    <w:p w14:paraId="74E1FD32" w14:textId="641BEB00" w:rsidR="00D126E5" w:rsidRDefault="00D126E5" w:rsidP="00D126E5">
      <w:pPr>
        <w:spacing w:line="480" w:lineRule="auto"/>
        <w:rPr>
          <w:rFonts w:ascii="Times New Roman" w:hAnsi="Times New Roman" w:cs="Times New Roman"/>
          <w:b/>
          <w:bCs/>
          <w:sz w:val="24"/>
          <w:szCs w:val="24"/>
        </w:rPr>
      </w:pPr>
      <w:r>
        <w:rPr>
          <w:rFonts w:ascii="Times New Roman" w:hAnsi="Times New Roman" w:cs="Times New Roman"/>
          <w:b/>
          <w:bCs/>
          <w:noProof/>
          <w:sz w:val="24"/>
          <w:szCs w:val="24"/>
          <w:lang w:eastAsia="es-PE"/>
        </w:rPr>
        <w:drawing>
          <wp:anchor distT="0" distB="0" distL="114300" distR="114300" simplePos="0" relativeHeight="251664384" behindDoc="1" locked="0" layoutInCell="1" allowOverlap="1" wp14:anchorId="3C7036C1" wp14:editId="519E756D">
            <wp:simplePos x="0" y="0"/>
            <wp:positionH relativeFrom="column">
              <wp:posOffset>-271145</wp:posOffset>
            </wp:positionH>
            <wp:positionV relativeFrom="paragraph">
              <wp:posOffset>-99060</wp:posOffset>
            </wp:positionV>
            <wp:extent cx="9526524" cy="447675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uadro_001.png"/>
                    <pic:cNvPicPr/>
                  </pic:nvPicPr>
                  <pic:blipFill rotWithShape="1">
                    <a:blip r:embed="rId79">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rcRect l="7031" t="23840" r="3901" b="16957"/>
                    <a:stretch/>
                  </pic:blipFill>
                  <pic:spPr bwMode="auto">
                    <a:xfrm>
                      <a:off x="0" y="0"/>
                      <a:ext cx="9526524" cy="447675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BB66FF" w14:textId="77777777" w:rsidR="00D126E5" w:rsidRPr="00D953E5" w:rsidRDefault="00D126E5" w:rsidP="00D126E5">
      <w:pPr>
        <w:rPr>
          <w:rFonts w:ascii="Times New Roman" w:hAnsi="Times New Roman" w:cs="Times New Roman"/>
          <w:sz w:val="24"/>
          <w:szCs w:val="24"/>
        </w:rPr>
      </w:pPr>
    </w:p>
    <w:p w14:paraId="5C6AF39E" w14:textId="77777777" w:rsidR="00D126E5" w:rsidRPr="00D953E5" w:rsidRDefault="00D126E5" w:rsidP="00D126E5">
      <w:pPr>
        <w:rPr>
          <w:rFonts w:ascii="Times New Roman" w:hAnsi="Times New Roman" w:cs="Times New Roman"/>
          <w:sz w:val="24"/>
          <w:szCs w:val="24"/>
        </w:rPr>
      </w:pPr>
    </w:p>
    <w:p w14:paraId="0E10C9F8" w14:textId="77777777" w:rsidR="00D126E5" w:rsidRPr="00D953E5" w:rsidRDefault="00D126E5" w:rsidP="00D126E5">
      <w:pPr>
        <w:rPr>
          <w:rFonts w:ascii="Times New Roman" w:hAnsi="Times New Roman" w:cs="Times New Roman"/>
          <w:sz w:val="24"/>
          <w:szCs w:val="24"/>
        </w:rPr>
      </w:pPr>
    </w:p>
    <w:p w14:paraId="3520F334" w14:textId="77777777" w:rsidR="00D126E5" w:rsidRPr="00D953E5" w:rsidRDefault="00D126E5" w:rsidP="00D126E5">
      <w:pPr>
        <w:rPr>
          <w:rFonts w:ascii="Times New Roman" w:hAnsi="Times New Roman" w:cs="Times New Roman"/>
          <w:sz w:val="24"/>
          <w:szCs w:val="24"/>
        </w:rPr>
      </w:pPr>
    </w:p>
    <w:p w14:paraId="4C1EF000" w14:textId="77777777" w:rsidR="00D126E5" w:rsidRPr="00D953E5" w:rsidRDefault="00D126E5" w:rsidP="00D126E5">
      <w:pPr>
        <w:rPr>
          <w:rFonts w:ascii="Times New Roman" w:hAnsi="Times New Roman" w:cs="Times New Roman"/>
          <w:sz w:val="24"/>
          <w:szCs w:val="24"/>
        </w:rPr>
      </w:pPr>
    </w:p>
    <w:p w14:paraId="59EA0F3C" w14:textId="77777777" w:rsidR="00D126E5" w:rsidRPr="00D953E5" w:rsidRDefault="00D126E5" w:rsidP="00D126E5">
      <w:pPr>
        <w:rPr>
          <w:rFonts w:ascii="Times New Roman" w:hAnsi="Times New Roman" w:cs="Times New Roman"/>
          <w:sz w:val="24"/>
          <w:szCs w:val="24"/>
        </w:rPr>
      </w:pPr>
    </w:p>
    <w:p w14:paraId="03574578" w14:textId="77777777" w:rsidR="00D126E5" w:rsidRPr="00D953E5" w:rsidRDefault="00D126E5" w:rsidP="00D126E5">
      <w:pPr>
        <w:rPr>
          <w:rFonts w:ascii="Times New Roman" w:hAnsi="Times New Roman" w:cs="Times New Roman"/>
          <w:sz w:val="24"/>
          <w:szCs w:val="24"/>
        </w:rPr>
      </w:pPr>
    </w:p>
    <w:p w14:paraId="4610C9CF" w14:textId="77777777" w:rsidR="00D126E5" w:rsidRPr="00D953E5" w:rsidRDefault="00D126E5" w:rsidP="00D126E5">
      <w:pPr>
        <w:rPr>
          <w:rFonts w:ascii="Times New Roman" w:hAnsi="Times New Roman" w:cs="Times New Roman"/>
          <w:sz w:val="24"/>
          <w:szCs w:val="24"/>
        </w:rPr>
      </w:pPr>
    </w:p>
    <w:p w14:paraId="0D1AF367" w14:textId="77777777" w:rsidR="00D126E5" w:rsidRPr="00D953E5" w:rsidRDefault="00D126E5" w:rsidP="00D126E5">
      <w:pPr>
        <w:rPr>
          <w:rFonts w:ascii="Times New Roman" w:hAnsi="Times New Roman" w:cs="Times New Roman"/>
          <w:sz w:val="24"/>
          <w:szCs w:val="24"/>
        </w:rPr>
      </w:pPr>
    </w:p>
    <w:p w14:paraId="5DF86ACB" w14:textId="77777777" w:rsidR="00D126E5" w:rsidRPr="00D953E5" w:rsidRDefault="00D126E5" w:rsidP="00D126E5">
      <w:pPr>
        <w:rPr>
          <w:rFonts w:ascii="Times New Roman" w:hAnsi="Times New Roman" w:cs="Times New Roman"/>
          <w:sz w:val="24"/>
          <w:szCs w:val="24"/>
        </w:rPr>
      </w:pPr>
    </w:p>
    <w:p w14:paraId="1E25C650" w14:textId="77777777" w:rsidR="00D126E5" w:rsidRPr="00D953E5" w:rsidRDefault="00D126E5" w:rsidP="00D126E5">
      <w:pPr>
        <w:rPr>
          <w:rFonts w:ascii="Times New Roman" w:hAnsi="Times New Roman" w:cs="Times New Roman"/>
          <w:sz w:val="24"/>
          <w:szCs w:val="24"/>
        </w:rPr>
      </w:pPr>
    </w:p>
    <w:p w14:paraId="2A35B95D" w14:textId="77777777" w:rsidR="00D126E5" w:rsidRPr="00D953E5" w:rsidRDefault="00D126E5" w:rsidP="00D126E5">
      <w:pPr>
        <w:rPr>
          <w:rFonts w:ascii="Times New Roman" w:hAnsi="Times New Roman" w:cs="Times New Roman"/>
          <w:sz w:val="24"/>
          <w:szCs w:val="24"/>
        </w:rPr>
      </w:pPr>
    </w:p>
    <w:p w14:paraId="6A14F781" w14:textId="77777777" w:rsidR="00D126E5" w:rsidRPr="00D953E5" w:rsidRDefault="00D126E5" w:rsidP="00D126E5">
      <w:pPr>
        <w:rPr>
          <w:rFonts w:ascii="Times New Roman" w:hAnsi="Times New Roman" w:cs="Times New Roman"/>
          <w:sz w:val="24"/>
          <w:szCs w:val="24"/>
        </w:rPr>
      </w:pPr>
    </w:p>
    <w:p w14:paraId="4167FE15" w14:textId="77777777" w:rsidR="00D126E5" w:rsidRPr="00D953E5" w:rsidRDefault="00D126E5" w:rsidP="00D126E5">
      <w:pPr>
        <w:rPr>
          <w:rFonts w:ascii="Times New Roman" w:hAnsi="Times New Roman" w:cs="Times New Roman"/>
          <w:sz w:val="24"/>
          <w:szCs w:val="24"/>
        </w:rPr>
      </w:pPr>
    </w:p>
    <w:p w14:paraId="4D8B4CE3" w14:textId="77777777" w:rsidR="00D126E5" w:rsidRDefault="00D126E5" w:rsidP="00D126E5">
      <w:pPr>
        <w:rPr>
          <w:rFonts w:ascii="Times New Roman" w:hAnsi="Times New Roman" w:cs="Times New Roman"/>
          <w:b/>
          <w:bCs/>
          <w:sz w:val="24"/>
          <w:szCs w:val="24"/>
        </w:rPr>
      </w:pPr>
    </w:p>
    <w:p w14:paraId="1D4D5D99" w14:textId="77777777" w:rsidR="00512416" w:rsidRDefault="00512416" w:rsidP="00D126E5">
      <w:pPr>
        <w:spacing w:line="276" w:lineRule="auto"/>
        <w:rPr>
          <w:rFonts w:ascii="Times New Roman" w:hAnsi="Times New Roman" w:cs="Times New Roman"/>
          <w:sz w:val="24"/>
          <w:szCs w:val="24"/>
        </w:rPr>
      </w:pPr>
    </w:p>
    <w:p w14:paraId="4721C705" w14:textId="77777777" w:rsidR="00512416" w:rsidRDefault="00512416" w:rsidP="00D126E5">
      <w:pPr>
        <w:spacing w:line="276" w:lineRule="auto"/>
        <w:rPr>
          <w:rFonts w:ascii="Times New Roman" w:hAnsi="Times New Roman" w:cs="Times New Roman"/>
          <w:sz w:val="24"/>
          <w:szCs w:val="24"/>
        </w:rPr>
      </w:pPr>
    </w:p>
    <w:p w14:paraId="384ADB0A" w14:textId="77777777" w:rsidR="00512416" w:rsidRDefault="00512416" w:rsidP="00D126E5">
      <w:pPr>
        <w:spacing w:line="276" w:lineRule="auto"/>
        <w:rPr>
          <w:rFonts w:ascii="Times New Roman" w:hAnsi="Times New Roman" w:cs="Times New Roman"/>
          <w:sz w:val="24"/>
          <w:szCs w:val="24"/>
        </w:rPr>
      </w:pPr>
    </w:p>
    <w:p w14:paraId="682927DB" w14:textId="1E134894" w:rsidR="00512416" w:rsidRDefault="00512416" w:rsidP="00D126E5">
      <w:pPr>
        <w:spacing w:line="276" w:lineRule="auto"/>
        <w:rPr>
          <w:rFonts w:ascii="Times New Roman" w:hAnsi="Times New Roman" w:cs="Times New Roman"/>
          <w:sz w:val="24"/>
          <w:szCs w:val="24"/>
        </w:rPr>
      </w:pPr>
      <w:r>
        <w:rPr>
          <w:noProof/>
          <w:lang w:eastAsia="es-PE"/>
        </w:rPr>
        <mc:AlternateContent>
          <mc:Choice Requires="wps">
            <w:drawing>
              <wp:anchor distT="0" distB="0" distL="114300" distR="114300" simplePos="0" relativeHeight="251723776" behindDoc="1" locked="0" layoutInCell="1" allowOverlap="1" wp14:anchorId="38E3C255" wp14:editId="470BB814">
                <wp:simplePos x="0" y="0"/>
                <wp:positionH relativeFrom="column">
                  <wp:posOffset>-269875</wp:posOffset>
                </wp:positionH>
                <wp:positionV relativeFrom="paragraph">
                  <wp:posOffset>196347</wp:posOffset>
                </wp:positionV>
                <wp:extent cx="9526270" cy="225631"/>
                <wp:effectExtent l="0" t="0" r="0" b="3175"/>
                <wp:wrapNone/>
                <wp:docPr id="56" name="Cuadro de texto 56"/>
                <wp:cNvGraphicFramePr/>
                <a:graphic xmlns:a="http://schemas.openxmlformats.org/drawingml/2006/main">
                  <a:graphicData uri="http://schemas.microsoft.com/office/word/2010/wordprocessingShape">
                    <wps:wsp>
                      <wps:cNvSpPr txBox="1"/>
                      <wps:spPr>
                        <a:xfrm>
                          <a:off x="0" y="0"/>
                          <a:ext cx="9526270" cy="225631"/>
                        </a:xfrm>
                        <a:prstGeom prst="rect">
                          <a:avLst/>
                        </a:prstGeom>
                        <a:solidFill>
                          <a:prstClr val="white"/>
                        </a:solidFill>
                        <a:ln>
                          <a:noFill/>
                        </a:ln>
                      </wps:spPr>
                      <wps:txbx>
                        <w:txbxContent>
                          <w:p w14:paraId="1FFBC0D2" w14:textId="171C0A81" w:rsidR="00810EC2" w:rsidRPr="00512416" w:rsidRDefault="00810EC2" w:rsidP="00512416">
                            <w:pPr>
                              <w:spacing w:line="276" w:lineRule="auto"/>
                              <w:rPr>
                                <w:rFonts w:ascii="Times New Roman" w:hAnsi="Times New Roman" w:cs="Times New Roman"/>
                                <w:szCs w:val="20"/>
                              </w:rPr>
                            </w:pPr>
                            <w:bookmarkStart w:id="119" w:name="_Toc47716215"/>
                            <w:r w:rsidRPr="00512416">
                              <w:rPr>
                                <w:rFonts w:ascii="Times New Roman" w:hAnsi="Times New Roman" w:cs="Times New Roman"/>
                                <w:i/>
                                <w:iCs/>
                                <w:szCs w:val="20"/>
                              </w:rPr>
                              <w:t xml:space="preserve">Figura </w:t>
                            </w:r>
                            <w:r w:rsidRPr="00512416">
                              <w:rPr>
                                <w:rFonts w:ascii="Times New Roman" w:hAnsi="Times New Roman" w:cs="Times New Roman"/>
                                <w:i/>
                                <w:iCs/>
                                <w:szCs w:val="20"/>
                              </w:rPr>
                              <w:fldChar w:fldCharType="begin"/>
                            </w:r>
                            <w:r w:rsidRPr="00512416">
                              <w:rPr>
                                <w:rFonts w:ascii="Times New Roman" w:hAnsi="Times New Roman" w:cs="Times New Roman"/>
                                <w:i/>
                                <w:iCs/>
                                <w:szCs w:val="20"/>
                              </w:rPr>
                              <w:instrText xml:space="preserve"> SEQ Figura \* ARABIC </w:instrText>
                            </w:r>
                            <w:r w:rsidRPr="00512416">
                              <w:rPr>
                                <w:rFonts w:ascii="Times New Roman" w:hAnsi="Times New Roman" w:cs="Times New Roman"/>
                                <w:i/>
                                <w:iCs/>
                                <w:szCs w:val="20"/>
                              </w:rPr>
                              <w:fldChar w:fldCharType="separate"/>
                            </w:r>
                            <w:r w:rsidR="00F51AFC">
                              <w:rPr>
                                <w:rFonts w:ascii="Times New Roman" w:hAnsi="Times New Roman" w:cs="Times New Roman"/>
                                <w:i/>
                                <w:iCs/>
                                <w:noProof/>
                                <w:szCs w:val="20"/>
                              </w:rPr>
                              <w:t>14</w:t>
                            </w:r>
                            <w:r w:rsidRPr="00512416">
                              <w:rPr>
                                <w:rFonts w:ascii="Times New Roman" w:hAnsi="Times New Roman" w:cs="Times New Roman"/>
                                <w:i/>
                                <w:iCs/>
                                <w:szCs w:val="20"/>
                              </w:rPr>
                              <w:fldChar w:fldCharType="end"/>
                            </w:r>
                            <w:r w:rsidRPr="00512416">
                              <w:rPr>
                                <w:rFonts w:ascii="Times New Roman" w:hAnsi="Times New Roman" w:cs="Times New Roman"/>
                                <w:i/>
                                <w:iCs/>
                                <w:szCs w:val="20"/>
                              </w:rPr>
                              <w:t>.</w:t>
                            </w:r>
                            <w:r w:rsidRPr="00512416">
                              <w:rPr>
                                <w:rFonts w:ascii="Times New Roman" w:hAnsi="Times New Roman" w:cs="Times New Roman"/>
                                <w:szCs w:val="20"/>
                              </w:rPr>
                              <w:t xml:space="preserve"> Digestión anaeróbica</w:t>
                            </w:r>
                            <w:bookmarkEnd w:id="119"/>
                          </w:p>
                          <w:p w14:paraId="0488F1C1" w14:textId="18210DA3" w:rsidR="00810EC2" w:rsidRPr="00512416" w:rsidRDefault="00810EC2" w:rsidP="00512416">
                            <w:pPr>
                              <w:pStyle w:val="Descripcin"/>
                              <w:rPr>
                                <w:rFonts w:ascii="Times New Roman" w:hAnsi="Times New Roman" w:cs="Times New Roman"/>
                                <w:b/>
                                <w:bCs/>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E3C255" id="Cuadro de texto 56" o:spid="_x0000_s1047" type="#_x0000_t202" style="position:absolute;left:0;text-align:left;margin-left:-21.25pt;margin-top:15.45pt;width:750.1pt;height:17.75pt;z-index:-25159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" stroked="f">
                <v:textbox inset="0,0,0,0">
                  <w:txbxContent>
                    <w:p w14:paraId="1FFBC0D2" w14:textId="171C0A81" w:rsidR="00810EC2" w:rsidRPr="00512416" w:rsidRDefault="00810EC2" w:rsidP="00512416">
                      <w:pPr>
                        <w:spacing w:line="276" w:lineRule="auto"/>
                        <w:rPr>
                          <w:rFonts w:ascii="Times New Roman" w:hAnsi="Times New Roman" w:cs="Times New Roman"/>
                          <w:szCs w:val="20"/>
                        </w:rPr>
                      </w:pPr>
                      <w:bookmarkStart w:id="133" w:name="_Toc47716215"/>
                      <w:r w:rsidRPr="00512416">
                        <w:rPr>
                          <w:rFonts w:ascii="Times New Roman" w:hAnsi="Times New Roman" w:cs="Times New Roman"/>
                          <w:i/>
                          <w:iCs/>
                          <w:szCs w:val="20"/>
                        </w:rPr>
                        <w:t xml:space="preserve">Figura </w:t>
                      </w:r>
                      <w:r w:rsidRPr="00512416">
                        <w:rPr>
                          <w:rFonts w:ascii="Times New Roman" w:hAnsi="Times New Roman" w:cs="Times New Roman"/>
                          <w:i/>
                          <w:iCs/>
                          <w:szCs w:val="20"/>
                        </w:rPr>
                        <w:fldChar w:fldCharType="begin"/>
                      </w:r>
                      <w:r w:rsidRPr="00512416">
                        <w:rPr>
                          <w:rFonts w:ascii="Times New Roman" w:hAnsi="Times New Roman" w:cs="Times New Roman"/>
                          <w:i/>
                          <w:iCs/>
                          <w:szCs w:val="20"/>
                        </w:rPr>
                        <w:instrText xml:space="preserve"> SEQ Figura \* ARABIC </w:instrText>
                      </w:r>
                      <w:r w:rsidRPr="00512416">
                        <w:rPr>
                          <w:rFonts w:ascii="Times New Roman" w:hAnsi="Times New Roman" w:cs="Times New Roman"/>
                          <w:i/>
                          <w:iCs/>
                          <w:szCs w:val="20"/>
                        </w:rPr>
                        <w:fldChar w:fldCharType="separate"/>
                      </w:r>
                      <w:r w:rsidR="00F51AFC">
                        <w:rPr>
                          <w:rFonts w:ascii="Times New Roman" w:hAnsi="Times New Roman" w:cs="Times New Roman"/>
                          <w:i/>
                          <w:iCs/>
                          <w:noProof/>
                          <w:szCs w:val="20"/>
                        </w:rPr>
                        <w:t>14</w:t>
                      </w:r>
                      <w:r w:rsidRPr="00512416">
                        <w:rPr>
                          <w:rFonts w:ascii="Times New Roman" w:hAnsi="Times New Roman" w:cs="Times New Roman"/>
                          <w:i/>
                          <w:iCs/>
                          <w:szCs w:val="20"/>
                        </w:rPr>
                        <w:fldChar w:fldCharType="end"/>
                      </w:r>
                      <w:r w:rsidRPr="00512416">
                        <w:rPr>
                          <w:rFonts w:ascii="Times New Roman" w:hAnsi="Times New Roman" w:cs="Times New Roman"/>
                          <w:i/>
                          <w:iCs/>
                          <w:szCs w:val="20"/>
                        </w:rPr>
                        <w:t>.</w:t>
                      </w:r>
                      <w:r w:rsidRPr="00512416">
                        <w:rPr>
                          <w:rFonts w:ascii="Times New Roman" w:hAnsi="Times New Roman" w:cs="Times New Roman"/>
                          <w:szCs w:val="20"/>
                        </w:rPr>
                        <w:t xml:space="preserve"> Digestión anaeróbica</w:t>
                      </w:r>
                      <w:bookmarkEnd w:id="133"/>
                    </w:p>
                    <w:p w14:paraId="0488F1C1" w14:textId="18210DA3" w:rsidR="00810EC2" w:rsidRPr="00512416" w:rsidRDefault="00810EC2" w:rsidP="00512416">
                      <w:pPr>
                        <w:pStyle w:val="Descripcin"/>
                        <w:rPr>
                          <w:rFonts w:ascii="Times New Roman" w:hAnsi="Times New Roman" w:cs="Times New Roman"/>
                          <w:b/>
                          <w:bCs/>
                          <w:noProof/>
                          <w:sz w:val="20"/>
                          <w:szCs w:val="20"/>
                        </w:rPr>
                      </w:pPr>
                    </w:p>
                  </w:txbxContent>
                </v:textbox>
              </v:shape>
            </w:pict>
          </mc:Fallback>
        </mc:AlternateContent>
      </w:r>
    </w:p>
    <w:p w14:paraId="142B8B12" w14:textId="77777777" w:rsidR="00512416" w:rsidRDefault="00512416" w:rsidP="00512416">
      <w:pPr>
        <w:spacing w:line="276" w:lineRule="auto"/>
        <w:ind w:left="-426"/>
        <w:rPr>
          <w:rFonts w:ascii="Times New Roman" w:hAnsi="Times New Roman" w:cs="Times New Roman"/>
          <w:sz w:val="24"/>
          <w:szCs w:val="24"/>
        </w:rPr>
      </w:pPr>
    </w:p>
    <w:p w14:paraId="50965B04" w14:textId="45EC454E" w:rsidR="00D126E5" w:rsidRPr="00512416" w:rsidRDefault="00512416" w:rsidP="00512416">
      <w:pPr>
        <w:spacing w:line="276" w:lineRule="auto"/>
        <w:ind w:left="-426"/>
        <w:rPr>
          <w:rFonts w:ascii="Times New Roman" w:hAnsi="Times New Roman" w:cs="Times New Roman"/>
          <w:b/>
          <w:bCs/>
          <w:szCs w:val="20"/>
        </w:rPr>
        <w:sectPr w:rsidR="00D126E5" w:rsidRPr="00512416" w:rsidSect="003E545D">
          <w:pgSz w:w="16838" w:h="11906" w:orient="landscape"/>
          <w:pgMar w:top="1701" w:right="1417" w:bottom="1701" w:left="1417" w:header="708" w:footer="708" w:gutter="0"/>
          <w:cols w:space="708"/>
          <w:docGrid w:linePitch="360"/>
        </w:sectPr>
      </w:pPr>
      <w:r w:rsidRPr="00512416">
        <w:rPr>
          <w:rFonts w:ascii="Times New Roman" w:hAnsi="Times New Roman" w:cs="Times New Roman"/>
          <w:szCs w:val="20"/>
        </w:rPr>
        <w:t xml:space="preserve">Fuente: </w:t>
      </w:r>
      <w:r w:rsidR="00D126E5" w:rsidRPr="00512416">
        <w:rPr>
          <w:rFonts w:ascii="Times New Roman" w:hAnsi="Times New Roman" w:cs="Times New Roman"/>
          <w:szCs w:val="20"/>
        </w:rPr>
        <w:t>(Yánez Fabián, 1996)</w:t>
      </w:r>
    </w:p>
    <w:p w14:paraId="1D6B44D7" w14:textId="77777777" w:rsidR="00D126E5" w:rsidRPr="00665368" w:rsidRDefault="00D126E5" w:rsidP="00512416">
      <w:pPr>
        <w:pStyle w:val="TEXTOESPECFICO"/>
        <w:rPr>
          <w:b/>
          <w:bCs/>
        </w:rPr>
      </w:pPr>
      <w:r w:rsidRPr="00665368">
        <w:rPr>
          <w:b/>
          <w:bCs/>
        </w:rPr>
        <w:t>La hidrólisis.</w:t>
      </w:r>
    </w:p>
    <w:p w14:paraId="373CA042" w14:textId="3C5E39BD" w:rsidR="00D126E5" w:rsidRDefault="00D126E5" w:rsidP="00512416">
      <w:pPr>
        <w:pStyle w:val="TEXTOESPECFICO"/>
      </w:pPr>
      <w:r>
        <w:t>E</w:t>
      </w:r>
      <w:r w:rsidRPr="00A07D3A">
        <w:t>s el primer proceso químico que se realiza en la fermentación de la mezcla (agua y excreta), esto consiste en formar sustancias orgánicas e inorgánicas complejas en otras sustancias más sencillas.</w:t>
      </w:r>
    </w:p>
    <w:p w14:paraId="4FE392E1" w14:textId="77777777" w:rsidR="00D126E5" w:rsidRPr="00665368" w:rsidRDefault="00D126E5" w:rsidP="00512416">
      <w:pPr>
        <w:pStyle w:val="TEXTOESPECFICO"/>
        <w:rPr>
          <w:b/>
          <w:bCs/>
        </w:rPr>
      </w:pPr>
      <w:r w:rsidRPr="00665368">
        <w:rPr>
          <w:b/>
          <w:bCs/>
        </w:rPr>
        <w:t>La acetogénesis.</w:t>
      </w:r>
    </w:p>
    <w:p w14:paraId="68869355" w14:textId="53E009C3" w:rsidR="00D126E5" w:rsidRPr="00A07D3A" w:rsidRDefault="00D126E5" w:rsidP="00512416">
      <w:pPr>
        <w:pStyle w:val="TEXTOESPECFICO"/>
      </w:pPr>
      <w:r>
        <w:t>E</w:t>
      </w:r>
      <w:r w:rsidRPr="00A07D3A">
        <w:t xml:space="preserve">s el proceso a través del cual bacterias anaerobias producen ácidos orgánicos de cadena corta, tales como acético (CH3-COOH), </w:t>
      </w:r>
      <w:r w:rsidR="00DB6B42" w:rsidRPr="00A07D3A">
        <w:t>propiónico</w:t>
      </w:r>
      <w:r w:rsidRPr="00A07D3A">
        <w:t xml:space="preserve"> (CH3CH2COOH) y butílico (CH3-CH2-CH2-COOH)</w:t>
      </w:r>
      <w:r w:rsidR="003C0663">
        <w:t xml:space="preserve"> </w:t>
      </w:r>
      <w:r w:rsidRPr="00A07D3A">
        <w:t>a partir de diversas fuentes de energía (por ejemplo, hidrógeno) y de carbono (por ejemplo, dióxido de carbono).</w:t>
      </w:r>
    </w:p>
    <w:p w14:paraId="5D8B781A" w14:textId="77777777" w:rsidR="00D126E5" w:rsidRPr="00665368" w:rsidRDefault="00D126E5" w:rsidP="00512416">
      <w:pPr>
        <w:pStyle w:val="TEXTOESPECFICO"/>
        <w:rPr>
          <w:b/>
          <w:bCs/>
        </w:rPr>
      </w:pPr>
      <w:r w:rsidRPr="00665368">
        <w:rPr>
          <w:b/>
          <w:bCs/>
        </w:rPr>
        <w:t>La metanogénesis.</w:t>
      </w:r>
    </w:p>
    <w:p w14:paraId="4A8B6F30" w14:textId="77777777" w:rsidR="00D126E5" w:rsidRDefault="00D126E5" w:rsidP="00512416">
      <w:pPr>
        <w:pStyle w:val="TEXTOESPECFICO"/>
      </w:pPr>
      <w:r>
        <w:t>E</w:t>
      </w:r>
      <w:r w:rsidRPr="00A07D3A">
        <w:t>s la formación de metano por microbios. Es una forma de metabolismo microbiano muy importante y extendido. En la mayoría de los entornos, es el paso final de la descomposición de la biomasa.</w:t>
      </w:r>
    </w:p>
    <w:p w14:paraId="623553EF" w14:textId="653C617A" w:rsidR="00D126E5" w:rsidRDefault="00D126E5" w:rsidP="00512416">
      <w:pPr>
        <w:pStyle w:val="TEXTOESPECFICO"/>
      </w:pPr>
      <w:r w:rsidRPr="00A07D3A">
        <w:t>En esta etapa los microorganismos metanogénicos convierten los ácidos de cadena más larga en: metano, dióxido de carbono y ácidos volátiles de cadenas más cortas. Las moléculas ácidas se rompen repetidamente dando lugar finalmente a ácido acético que se convierte en CO2 y CH4</w:t>
      </w:r>
      <w:r w:rsidR="00A167C3">
        <w:t>.</w:t>
      </w:r>
    </w:p>
    <w:p w14:paraId="32E1ED50" w14:textId="7FA0E639" w:rsidR="00D126E5" w:rsidRDefault="00D126E5" w:rsidP="00512416">
      <w:pPr>
        <w:pStyle w:val="TEXTOESPECFICO"/>
      </w:pPr>
      <w:r w:rsidRPr="002F3C80">
        <w:t xml:space="preserve">Ya que la fermentación metánogénica controla la velocidad del proceso, es importante mantener las condiciones de una fermentación metánogénica eficaz. El tiempo de residencia para organismos </w:t>
      </w:r>
      <w:r w:rsidR="00871AEE" w:rsidRPr="002F3C80">
        <w:t>metanogénicas</w:t>
      </w:r>
      <w:r w:rsidRPr="002F3C80">
        <w:t xml:space="preserve"> debe ser adecuado o si no, son eliminados del sistema.</w:t>
      </w:r>
    </w:p>
    <w:p w14:paraId="34414F02" w14:textId="26BC0676" w:rsidR="00D126E5" w:rsidRDefault="00D126E5" w:rsidP="00512416">
      <w:pPr>
        <w:pStyle w:val="351"/>
      </w:pPr>
      <w:bookmarkStart w:id="120" w:name="_Toc43894609"/>
      <w:r w:rsidRPr="0065557E">
        <w:t xml:space="preserve">Pruebas </w:t>
      </w:r>
      <w:r w:rsidR="003431B2">
        <w:t>de i</w:t>
      </w:r>
      <w:r w:rsidRPr="0065557E">
        <w:t>nicio</w:t>
      </w:r>
      <w:r w:rsidR="003431B2">
        <w:t xml:space="preserve"> y</w:t>
      </w:r>
      <w:r w:rsidRPr="0065557E">
        <w:t xml:space="preserve"> producción de biogás.</w:t>
      </w:r>
      <w:bookmarkEnd w:id="120"/>
    </w:p>
    <w:p w14:paraId="4880BEBE" w14:textId="06C6534A" w:rsidR="00D126E5" w:rsidRDefault="00D126E5" w:rsidP="00512416">
      <w:pPr>
        <w:pStyle w:val="TEXTOESPECFICO"/>
      </w:pPr>
      <w:r w:rsidRPr="0065557E">
        <w:t xml:space="preserve">Transcurridos </w:t>
      </w:r>
      <w:r w:rsidR="003431B2">
        <w:t>20</w:t>
      </w:r>
      <w:r w:rsidRPr="0065557E">
        <w:t xml:space="preserve"> días de la carga inicial o de arranque, se </w:t>
      </w:r>
      <w:r>
        <w:t xml:space="preserve">procedió a </w:t>
      </w:r>
      <w:r w:rsidRPr="0065557E">
        <w:t>verificar el inicio de</w:t>
      </w:r>
      <w:r>
        <w:t xml:space="preserve"> </w:t>
      </w:r>
      <w:r w:rsidRPr="0065557E">
        <w:t>producción de biogás (CO2</w:t>
      </w:r>
      <w:r>
        <w:t xml:space="preserve"> </w:t>
      </w:r>
      <w:r w:rsidRPr="0065557E">
        <w:t>y CH4</w:t>
      </w:r>
      <w:r>
        <w:t xml:space="preserve"> </w:t>
      </w:r>
      <w:r w:rsidRPr="0065557E">
        <w:t>en proporción similar)</w:t>
      </w:r>
      <w:r w:rsidR="00A167C3">
        <w:t>.</w:t>
      </w:r>
    </w:p>
    <w:p w14:paraId="0E224FA6" w14:textId="4615A692" w:rsidR="00D126E5" w:rsidRDefault="00D126E5" w:rsidP="00512416">
      <w:pPr>
        <w:pStyle w:val="TEXTOESPECFICO"/>
      </w:pPr>
      <w:r w:rsidRPr="005550BC">
        <w:t>Se utilizó un manómetro</w:t>
      </w:r>
      <w:r w:rsidR="00C62702">
        <w:t xml:space="preserve"> con caudalímetro</w:t>
      </w:r>
      <w:r w:rsidRPr="005550BC">
        <w:t xml:space="preserve"> para monitorear la producción de biogás, cantidad y presión en la cámara de biodigestión</w:t>
      </w:r>
      <w:r>
        <w:t xml:space="preserve">, así como pruebas de quema, </w:t>
      </w:r>
      <w:r w:rsidRPr="0065557E">
        <w:t>mediante la verificación de “quema de</w:t>
      </w:r>
      <w:r>
        <w:t xml:space="preserve"> </w:t>
      </w:r>
      <w:r w:rsidRPr="0065557E">
        <w:t>biogás”. Se acopla una manguera a la salida de gas y utilizando un quemador o mechero, se</w:t>
      </w:r>
      <w:r>
        <w:t xml:space="preserve"> </w:t>
      </w:r>
      <w:r w:rsidRPr="0065557E">
        <w:t>pr</w:t>
      </w:r>
      <w:r>
        <w:t>o</w:t>
      </w:r>
      <w:r w:rsidRPr="0065557E">
        <w:t>b</w:t>
      </w:r>
      <w:r>
        <w:t>ó</w:t>
      </w:r>
      <w:r w:rsidRPr="0065557E">
        <w:t xml:space="preserve"> si el gas se enciende. Si el gas quema con una llama azulada y de buena consistencia,</w:t>
      </w:r>
      <w:r>
        <w:t xml:space="preserve"> </w:t>
      </w:r>
      <w:r w:rsidRPr="0065557E">
        <w:t>se puede iniciar el uso normal del biogás</w:t>
      </w:r>
      <w:r>
        <w:t>.</w:t>
      </w:r>
    </w:p>
    <w:p w14:paraId="6F4B49E4" w14:textId="63DF7165" w:rsidR="00C62702" w:rsidRDefault="00C62702" w:rsidP="00512416">
      <w:pPr>
        <w:pStyle w:val="TEXTOESPECFICO"/>
      </w:pPr>
      <w:r>
        <w:t xml:space="preserve">Se realizó también el </w:t>
      </w:r>
      <w:r w:rsidR="008D3217">
        <w:t>cálculo</w:t>
      </w:r>
      <w:r>
        <w:t xml:space="preserve"> de volumen total de gas a partir de la presión y temperatura del sistema.</w:t>
      </w:r>
    </w:p>
    <w:p w14:paraId="01494698" w14:textId="25D2DB6C" w:rsidR="00C62702" w:rsidRDefault="00C62702" w:rsidP="00512416">
      <w:pPr>
        <w:pStyle w:val="TEXTOESPECFICO"/>
      </w:pPr>
      <w:r>
        <w:t>A partir de la ley general de gases</w:t>
      </w:r>
      <w:r w:rsidR="00A167C3">
        <w:t>.</w:t>
      </w:r>
    </w:p>
    <w:p w14:paraId="51D96F9F" w14:textId="3C734C4A" w:rsidR="00C62702" w:rsidRDefault="00C62702" w:rsidP="00EF6CCB">
      <w:pPr>
        <w:pStyle w:val="TEXTOESPECFICO"/>
        <w:jc w:val="center"/>
      </w:pPr>
      <w:r>
        <w:t>PV=nRT</w:t>
      </w:r>
    </w:p>
    <w:p w14:paraId="332C4BEF" w14:textId="3CFB7443" w:rsidR="00C62702" w:rsidRDefault="00C62702" w:rsidP="00C62702">
      <w:pPr>
        <w:pStyle w:val="TEXTOESPECFICO"/>
      </w:pPr>
      <w:r>
        <w:t>Donde P es la presión del gas en atmosferas, para lo cual fue necesario la conversión de PSI a Atm</w:t>
      </w:r>
      <w:r w:rsidR="00A167C3">
        <w:t xml:space="preserve"> donde:</w:t>
      </w:r>
    </w:p>
    <w:p w14:paraId="53287702" w14:textId="15A7F320" w:rsidR="00C62702" w:rsidRDefault="00C62702" w:rsidP="00C62702">
      <w:pPr>
        <w:pStyle w:val="TEXTOESPECFICO"/>
      </w:pPr>
      <w:r>
        <w:t>V = volumen en litros</w:t>
      </w:r>
      <w:r w:rsidR="00A167C3">
        <w:t>.</w:t>
      </w:r>
    </w:p>
    <w:p w14:paraId="45F47CD9" w14:textId="6726E2B9" w:rsidR="00C62702" w:rsidRDefault="00C62702" w:rsidP="00C62702">
      <w:pPr>
        <w:pStyle w:val="TEXTOESPECFICO"/>
      </w:pPr>
      <w:r>
        <w:t>R= contante ideal de gases que se consideró 0.082</w:t>
      </w:r>
      <w:r w:rsidR="00A167C3">
        <w:t>.</w:t>
      </w:r>
    </w:p>
    <w:p w14:paraId="7223AB37" w14:textId="59D4B3B7" w:rsidR="00C62702" w:rsidRDefault="00C62702" w:rsidP="00C62702">
      <w:pPr>
        <w:pStyle w:val="TEXTOESPECFICO"/>
      </w:pPr>
      <w:r>
        <w:t>T = temperatura en grados K</w:t>
      </w:r>
      <w:r w:rsidR="00A167C3">
        <w:t>.</w:t>
      </w:r>
    </w:p>
    <w:p w14:paraId="5510DB31" w14:textId="5AAD0E6B" w:rsidR="00E06671" w:rsidRDefault="00CC4024" w:rsidP="00E06671">
      <w:pPr>
        <w:pStyle w:val="TEXTOESPECFICO"/>
      </w:pPr>
      <w:r>
        <w:t>n</w:t>
      </w:r>
      <w:r w:rsidR="00C62702">
        <w:t>= moles de gas que se consideró</w:t>
      </w:r>
      <w:r w:rsidR="00E06671">
        <w:t xml:space="preserve"> un valor</w:t>
      </w:r>
      <w:r w:rsidR="00C62702">
        <w:t xml:space="preserve"> 16.843</w:t>
      </w:r>
      <w:r w:rsidR="00E06671">
        <w:t xml:space="preserve"> gr/mol</w:t>
      </w:r>
      <w:r w:rsidR="00C62702">
        <w:t xml:space="preserve"> según </w:t>
      </w:r>
      <w:r w:rsidR="00E06671" w:rsidRPr="00B9419C">
        <w:t>Varnero</w:t>
      </w:r>
      <w:r w:rsidR="00E06671">
        <w:t>, M. (2011), para biogás a partir de estiércol animal</w:t>
      </w:r>
      <w:r w:rsidR="00871AEE">
        <w:t>.</w:t>
      </w:r>
    </w:p>
    <w:p w14:paraId="67FEA6F6" w14:textId="02B5CF08" w:rsidR="00C62702" w:rsidRDefault="00C62702" w:rsidP="00512416">
      <w:pPr>
        <w:pStyle w:val="TEXTOESPECFICO"/>
      </w:pPr>
    </w:p>
    <w:p w14:paraId="5B8F6530" w14:textId="69E41507" w:rsidR="00872DF3" w:rsidRDefault="00872DF3" w:rsidP="00872DF3">
      <w:pPr>
        <w:pStyle w:val="Descripcin"/>
        <w:keepNext/>
        <w:ind w:left="851"/>
        <w:rPr>
          <w:rFonts w:ascii="Times New Roman" w:hAnsi="Times New Roman" w:cs="Times New Roman"/>
          <w:i w:val="0"/>
          <w:iCs w:val="0"/>
          <w:color w:val="000000" w:themeColor="text1"/>
          <w:sz w:val="24"/>
          <w:szCs w:val="24"/>
        </w:rPr>
      </w:pPr>
      <w:bookmarkStart w:id="121" w:name="_Toc47716428"/>
      <w:r w:rsidRPr="00872DF3">
        <w:rPr>
          <w:rFonts w:ascii="Times New Roman" w:hAnsi="Times New Roman" w:cs="Times New Roman"/>
          <w:i w:val="0"/>
          <w:iCs w:val="0"/>
          <w:color w:val="000000" w:themeColor="text1"/>
          <w:sz w:val="24"/>
          <w:szCs w:val="24"/>
        </w:rPr>
        <w:t xml:space="preserve">Tabla </w:t>
      </w:r>
      <w:r w:rsidRPr="00872DF3">
        <w:rPr>
          <w:rFonts w:ascii="Times New Roman" w:hAnsi="Times New Roman" w:cs="Times New Roman"/>
          <w:i w:val="0"/>
          <w:iCs w:val="0"/>
          <w:color w:val="000000" w:themeColor="text1"/>
          <w:sz w:val="24"/>
          <w:szCs w:val="24"/>
        </w:rPr>
        <w:fldChar w:fldCharType="begin"/>
      </w:r>
      <w:r w:rsidRPr="00872DF3">
        <w:rPr>
          <w:rFonts w:ascii="Times New Roman" w:hAnsi="Times New Roman" w:cs="Times New Roman"/>
          <w:i w:val="0"/>
          <w:iCs w:val="0"/>
          <w:color w:val="000000" w:themeColor="text1"/>
          <w:sz w:val="24"/>
          <w:szCs w:val="24"/>
        </w:rPr>
        <w:instrText xml:space="preserve"> SEQ Tabla \* ARABIC </w:instrText>
      </w:r>
      <w:r w:rsidRPr="00872DF3">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9</w:t>
      </w:r>
      <w:bookmarkEnd w:id="121"/>
      <w:r w:rsidRPr="00872DF3">
        <w:rPr>
          <w:rFonts w:ascii="Times New Roman" w:hAnsi="Times New Roman" w:cs="Times New Roman"/>
          <w:i w:val="0"/>
          <w:iCs w:val="0"/>
          <w:color w:val="000000" w:themeColor="text1"/>
          <w:sz w:val="24"/>
          <w:szCs w:val="24"/>
        </w:rPr>
        <w:fldChar w:fldCharType="end"/>
      </w:r>
    </w:p>
    <w:p w14:paraId="73EC4BD9" w14:textId="77777777" w:rsidR="00040669" w:rsidRDefault="00872DF3" w:rsidP="00872DF3">
      <w:pPr>
        <w:ind w:left="851"/>
        <w:rPr>
          <w:rFonts w:ascii="Times New Roman" w:hAnsi="Times New Roman" w:cs="Times New Roman"/>
          <w:i/>
          <w:iCs/>
          <w:sz w:val="24"/>
          <w:szCs w:val="24"/>
        </w:rPr>
      </w:pPr>
      <w:bookmarkStart w:id="122" w:name="_Hlk47716636"/>
      <w:r w:rsidRPr="00872DF3">
        <w:rPr>
          <w:rFonts w:ascii="Times New Roman" w:hAnsi="Times New Roman" w:cs="Times New Roman"/>
          <w:i/>
          <w:iCs/>
          <w:sz w:val="24"/>
          <w:szCs w:val="24"/>
        </w:rPr>
        <w:t>Producción de biogás, volumen y presión</w:t>
      </w:r>
      <w:r w:rsidR="00040669">
        <w:rPr>
          <w:rFonts w:ascii="Times New Roman" w:hAnsi="Times New Roman" w:cs="Times New Roman"/>
          <w:i/>
          <w:iCs/>
          <w:sz w:val="24"/>
          <w:szCs w:val="24"/>
        </w:rPr>
        <w:t>.</w:t>
      </w:r>
    </w:p>
    <w:tbl>
      <w:tblPr>
        <w:tblStyle w:val="Tablaconcuadrcula"/>
        <w:tblW w:w="7304" w:type="dxa"/>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3"/>
        <w:gridCol w:w="1110"/>
        <w:gridCol w:w="1073"/>
        <w:gridCol w:w="1096"/>
        <w:gridCol w:w="796"/>
        <w:gridCol w:w="841"/>
        <w:gridCol w:w="1325"/>
      </w:tblGrid>
      <w:tr w:rsidR="00EF6CCB" w14:paraId="50547F3D" w14:textId="77777777" w:rsidTr="00595946">
        <w:tc>
          <w:tcPr>
            <w:tcW w:w="1063" w:type="dxa"/>
            <w:tcBorders>
              <w:top w:val="single" w:sz="4" w:space="0" w:color="auto"/>
              <w:bottom w:val="single" w:sz="4" w:space="0" w:color="auto"/>
            </w:tcBorders>
            <w:vAlign w:val="center"/>
          </w:tcPr>
          <w:bookmarkEnd w:id="122"/>
          <w:p w14:paraId="7DE966F0" w14:textId="5117E7A7" w:rsidR="00EF6CCB" w:rsidRDefault="00EF6CCB" w:rsidP="00E06671">
            <w:pPr>
              <w:pStyle w:val="TEXTOESPECFICO"/>
              <w:spacing w:line="276" w:lineRule="auto"/>
              <w:ind w:left="0"/>
              <w:jc w:val="center"/>
            </w:pPr>
            <w:r w:rsidRPr="00872DF3">
              <w:rPr>
                <w:i/>
                <w:iCs/>
              </w:rPr>
              <w:t xml:space="preserve"> </w:t>
            </w:r>
            <w:r>
              <w:t>Número de medida</w:t>
            </w:r>
          </w:p>
        </w:tc>
        <w:tc>
          <w:tcPr>
            <w:tcW w:w="1110" w:type="dxa"/>
            <w:tcBorders>
              <w:top w:val="single" w:sz="4" w:space="0" w:color="auto"/>
              <w:bottom w:val="single" w:sz="4" w:space="0" w:color="auto"/>
            </w:tcBorders>
            <w:vAlign w:val="center"/>
          </w:tcPr>
          <w:p w14:paraId="56114711" w14:textId="77777777" w:rsidR="00EF6CCB" w:rsidRDefault="00EF6CCB" w:rsidP="00E06671">
            <w:pPr>
              <w:pStyle w:val="TEXTOESPECFICO"/>
              <w:spacing w:line="276" w:lineRule="auto"/>
              <w:ind w:left="0"/>
              <w:jc w:val="center"/>
            </w:pPr>
            <w:r>
              <w:t>Volumen</w:t>
            </w:r>
          </w:p>
          <w:p w14:paraId="7E1EFB6C" w14:textId="7D5D7B67" w:rsidR="00EF6CCB" w:rsidRDefault="00EF6CCB" w:rsidP="00E06671">
            <w:pPr>
              <w:pStyle w:val="TEXTOESPECFICO"/>
              <w:spacing w:line="276" w:lineRule="auto"/>
              <w:ind w:left="0"/>
              <w:jc w:val="center"/>
            </w:pPr>
            <w:r>
              <w:t>(m3)</w:t>
            </w:r>
          </w:p>
        </w:tc>
        <w:tc>
          <w:tcPr>
            <w:tcW w:w="1073" w:type="dxa"/>
            <w:tcBorders>
              <w:top w:val="single" w:sz="4" w:space="0" w:color="auto"/>
              <w:bottom w:val="single" w:sz="4" w:space="0" w:color="auto"/>
            </w:tcBorders>
            <w:vAlign w:val="center"/>
          </w:tcPr>
          <w:p w14:paraId="5DBA94FD" w14:textId="342D6DCB" w:rsidR="00EF6CCB" w:rsidRDefault="00EF6CCB" w:rsidP="00E06671">
            <w:pPr>
              <w:pStyle w:val="TEXTOESPECFICO"/>
              <w:spacing w:line="276" w:lineRule="auto"/>
              <w:ind w:left="0"/>
              <w:jc w:val="center"/>
            </w:pPr>
            <w:r>
              <w:t>Presión (Atm)</w:t>
            </w:r>
          </w:p>
        </w:tc>
        <w:tc>
          <w:tcPr>
            <w:tcW w:w="1096" w:type="dxa"/>
            <w:tcBorders>
              <w:top w:val="single" w:sz="4" w:space="0" w:color="auto"/>
              <w:bottom w:val="single" w:sz="4" w:space="0" w:color="auto"/>
            </w:tcBorders>
            <w:vAlign w:val="center"/>
          </w:tcPr>
          <w:p w14:paraId="167C3208" w14:textId="7E17B19B" w:rsidR="00EF6CCB" w:rsidRDefault="00EF6CCB" w:rsidP="00E06671">
            <w:pPr>
              <w:pStyle w:val="TEXTOESPECFICO"/>
              <w:spacing w:line="276" w:lineRule="auto"/>
              <w:ind w:left="0"/>
              <w:jc w:val="center"/>
            </w:pPr>
            <w:r>
              <w:t xml:space="preserve">Presión </w:t>
            </w:r>
          </w:p>
          <w:p w14:paraId="05A0505B" w14:textId="6420216F" w:rsidR="00EF6CCB" w:rsidRDefault="00EF6CCB" w:rsidP="00E06671">
            <w:pPr>
              <w:pStyle w:val="TEXTOESPECFICO"/>
              <w:spacing w:line="276" w:lineRule="auto"/>
              <w:ind w:left="0"/>
              <w:jc w:val="center"/>
            </w:pPr>
            <w:r>
              <w:t>(PSI)</w:t>
            </w:r>
          </w:p>
        </w:tc>
        <w:tc>
          <w:tcPr>
            <w:tcW w:w="796" w:type="dxa"/>
            <w:tcBorders>
              <w:top w:val="single" w:sz="4" w:space="0" w:color="auto"/>
              <w:bottom w:val="single" w:sz="4" w:space="0" w:color="auto"/>
            </w:tcBorders>
          </w:tcPr>
          <w:p w14:paraId="6AFB43B8" w14:textId="77777777" w:rsidR="00EF6CCB" w:rsidRDefault="00EF6CCB" w:rsidP="00E06671">
            <w:pPr>
              <w:pStyle w:val="TEXTOESPECFICO"/>
              <w:spacing w:line="276" w:lineRule="auto"/>
              <w:ind w:left="0"/>
              <w:jc w:val="center"/>
            </w:pPr>
            <w:r>
              <w:t>T</w:t>
            </w:r>
          </w:p>
          <w:p w14:paraId="32E39444" w14:textId="1FE2B9AE" w:rsidR="00EF6CCB" w:rsidRDefault="00EF6CCB" w:rsidP="00E06671">
            <w:pPr>
              <w:pStyle w:val="TEXTOESPECFICO"/>
              <w:spacing w:line="276" w:lineRule="auto"/>
              <w:ind w:left="0"/>
              <w:jc w:val="center"/>
            </w:pPr>
            <w:r>
              <w:t>(K°)</w:t>
            </w:r>
          </w:p>
        </w:tc>
        <w:tc>
          <w:tcPr>
            <w:tcW w:w="841" w:type="dxa"/>
            <w:tcBorders>
              <w:top w:val="single" w:sz="4" w:space="0" w:color="auto"/>
              <w:bottom w:val="single" w:sz="4" w:space="0" w:color="auto"/>
            </w:tcBorders>
          </w:tcPr>
          <w:p w14:paraId="141CC9CC" w14:textId="77777777" w:rsidR="00EF6CCB" w:rsidRDefault="00EF6CCB" w:rsidP="00E06671">
            <w:pPr>
              <w:pStyle w:val="TEXTOESPECFICO"/>
              <w:spacing w:line="276" w:lineRule="auto"/>
              <w:ind w:left="0"/>
              <w:jc w:val="center"/>
            </w:pPr>
            <w:r>
              <w:t>T</w:t>
            </w:r>
          </w:p>
          <w:p w14:paraId="658D0820" w14:textId="4F685953" w:rsidR="00EF6CCB" w:rsidRDefault="00EF6CCB" w:rsidP="00E06671">
            <w:pPr>
              <w:pStyle w:val="TEXTOESPECFICO"/>
              <w:spacing w:line="276" w:lineRule="auto"/>
              <w:ind w:left="0"/>
              <w:jc w:val="center"/>
            </w:pPr>
            <w:r>
              <w:t>(C°)</w:t>
            </w:r>
          </w:p>
        </w:tc>
        <w:tc>
          <w:tcPr>
            <w:tcW w:w="1325" w:type="dxa"/>
            <w:tcBorders>
              <w:top w:val="single" w:sz="4" w:space="0" w:color="auto"/>
              <w:bottom w:val="single" w:sz="4" w:space="0" w:color="auto"/>
            </w:tcBorders>
            <w:vAlign w:val="center"/>
          </w:tcPr>
          <w:p w14:paraId="723758BF" w14:textId="70C58BB1" w:rsidR="00EF6CCB" w:rsidRDefault="00EF6CCB" w:rsidP="00E06671">
            <w:pPr>
              <w:pStyle w:val="TEXTOESPECFICO"/>
              <w:spacing w:line="276" w:lineRule="auto"/>
              <w:ind w:left="0"/>
              <w:jc w:val="center"/>
            </w:pPr>
            <w:r>
              <w:t>Fecha</w:t>
            </w:r>
          </w:p>
        </w:tc>
      </w:tr>
      <w:tr w:rsidR="00EF6CCB" w14:paraId="5E0FEDF1" w14:textId="77777777" w:rsidTr="00595946">
        <w:tc>
          <w:tcPr>
            <w:tcW w:w="1063" w:type="dxa"/>
            <w:tcBorders>
              <w:top w:val="single" w:sz="4" w:space="0" w:color="auto"/>
            </w:tcBorders>
            <w:vAlign w:val="center"/>
          </w:tcPr>
          <w:p w14:paraId="54A217B5" w14:textId="7DD04A43" w:rsidR="00EF6CCB" w:rsidRDefault="00EF6CCB" w:rsidP="00EF6CCB">
            <w:pPr>
              <w:pStyle w:val="TEXTOESPECFICO"/>
              <w:ind w:left="0"/>
              <w:jc w:val="left"/>
            </w:pPr>
            <w:r>
              <w:t>1</w:t>
            </w:r>
          </w:p>
        </w:tc>
        <w:tc>
          <w:tcPr>
            <w:tcW w:w="1110" w:type="dxa"/>
            <w:tcBorders>
              <w:top w:val="single" w:sz="4" w:space="0" w:color="auto"/>
            </w:tcBorders>
            <w:vAlign w:val="center"/>
          </w:tcPr>
          <w:p w14:paraId="69745EB5" w14:textId="0D61126D" w:rsidR="00EF6CCB" w:rsidRDefault="00EF6CCB" w:rsidP="00EF6CCB">
            <w:pPr>
              <w:pStyle w:val="TEXTOESPECFICO"/>
              <w:ind w:left="0"/>
              <w:jc w:val="center"/>
            </w:pPr>
            <w:r>
              <w:t>ND</w:t>
            </w:r>
          </w:p>
        </w:tc>
        <w:tc>
          <w:tcPr>
            <w:tcW w:w="1073" w:type="dxa"/>
            <w:tcBorders>
              <w:top w:val="single" w:sz="4" w:space="0" w:color="auto"/>
            </w:tcBorders>
            <w:vAlign w:val="center"/>
          </w:tcPr>
          <w:p w14:paraId="4AB8A69E" w14:textId="327B6A84" w:rsidR="00EF6CCB" w:rsidRDefault="00EF6CCB" w:rsidP="00EF6CCB">
            <w:pPr>
              <w:pStyle w:val="TEXTOESPECFICO"/>
              <w:ind w:left="0"/>
              <w:jc w:val="center"/>
            </w:pPr>
            <w:r>
              <w:t>0</w:t>
            </w:r>
          </w:p>
        </w:tc>
        <w:tc>
          <w:tcPr>
            <w:tcW w:w="1096" w:type="dxa"/>
            <w:tcBorders>
              <w:top w:val="single" w:sz="4" w:space="0" w:color="auto"/>
            </w:tcBorders>
            <w:vAlign w:val="center"/>
          </w:tcPr>
          <w:p w14:paraId="30622B6F" w14:textId="1B9DA8D1" w:rsidR="00EF6CCB" w:rsidRDefault="00EF6CCB" w:rsidP="00EF6CCB">
            <w:pPr>
              <w:pStyle w:val="TEXTOESPECFICO"/>
              <w:ind w:left="0"/>
              <w:jc w:val="center"/>
            </w:pPr>
            <w:r>
              <w:t>0</w:t>
            </w:r>
          </w:p>
        </w:tc>
        <w:tc>
          <w:tcPr>
            <w:tcW w:w="796" w:type="dxa"/>
            <w:tcBorders>
              <w:top w:val="single" w:sz="4" w:space="0" w:color="auto"/>
            </w:tcBorders>
          </w:tcPr>
          <w:p w14:paraId="3EE4AABA" w14:textId="27BAAFD4" w:rsidR="00EF6CCB" w:rsidRDefault="00EF6CCB" w:rsidP="00EF6CCB">
            <w:pPr>
              <w:pStyle w:val="TEXTOESPECFICO"/>
              <w:ind w:left="0"/>
              <w:jc w:val="center"/>
            </w:pPr>
            <w:r w:rsidRPr="00F9324B">
              <w:t>293</w:t>
            </w:r>
          </w:p>
        </w:tc>
        <w:tc>
          <w:tcPr>
            <w:tcW w:w="841" w:type="dxa"/>
            <w:tcBorders>
              <w:top w:val="single" w:sz="4" w:space="0" w:color="auto"/>
            </w:tcBorders>
          </w:tcPr>
          <w:p w14:paraId="62835612" w14:textId="626ABEE4" w:rsidR="00EF6CCB" w:rsidRDefault="00EF6CCB" w:rsidP="00EF6CCB">
            <w:pPr>
              <w:pStyle w:val="TEXTOESPECFICO"/>
              <w:ind w:left="0"/>
              <w:jc w:val="center"/>
            </w:pPr>
            <w:r w:rsidRPr="00A9065E">
              <w:t>19.5</w:t>
            </w:r>
          </w:p>
        </w:tc>
        <w:tc>
          <w:tcPr>
            <w:tcW w:w="1325" w:type="dxa"/>
            <w:tcBorders>
              <w:top w:val="single" w:sz="4" w:space="0" w:color="auto"/>
            </w:tcBorders>
            <w:vAlign w:val="center"/>
          </w:tcPr>
          <w:p w14:paraId="41290775" w14:textId="6E7D9328" w:rsidR="00EF6CCB" w:rsidRDefault="00EF6CCB" w:rsidP="00EF6CCB">
            <w:pPr>
              <w:pStyle w:val="TEXTOESPECFICO"/>
              <w:ind w:left="0"/>
              <w:jc w:val="center"/>
            </w:pPr>
            <w:r>
              <w:t>9/02/2020</w:t>
            </w:r>
          </w:p>
        </w:tc>
      </w:tr>
      <w:tr w:rsidR="00EF6CCB" w14:paraId="116966CE" w14:textId="77777777" w:rsidTr="00595946">
        <w:tc>
          <w:tcPr>
            <w:tcW w:w="1063" w:type="dxa"/>
            <w:vAlign w:val="center"/>
          </w:tcPr>
          <w:p w14:paraId="2428199C" w14:textId="3ABDE593" w:rsidR="00EF6CCB" w:rsidRDefault="00EF6CCB" w:rsidP="00EF6CCB">
            <w:pPr>
              <w:pStyle w:val="TEXTOESPECFICO"/>
              <w:ind w:left="0"/>
              <w:jc w:val="left"/>
            </w:pPr>
            <w:r>
              <w:t>2</w:t>
            </w:r>
          </w:p>
        </w:tc>
        <w:tc>
          <w:tcPr>
            <w:tcW w:w="1110" w:type="dxa"/>
            <w:vAlign w:val="center"/>
          </w:tcPr>
          <w:p w14:paraId="316B2E18" w14:textId="105F205D" w:rsidR="00EF6CCB" w:rsidRDefault="00EF6CCB" w:rsidP="00EF6CCB">
            <w:pPr>
              <w:pStyle w:val="TEXTOESPECFICO"/>
              <w:ind w:left="0"/>
              <w:jc w:val="center"/>
            </w:pPr>
            <w:r>
              <w:t>ND</w:t>
            </w:r>
          </w:p>
        </w:tc>
        <w:tc>
          <w:tcPr>
            <w:tcW w:w="1073" w:type="dxa"/>
            <w:vAlign w:val="center"/>
          </w:tcPr>
          <w:p w14:paraId="3A4F3DF2" w14:textId="43B21508" w:rsidR="00EF6CCB" w:rsidRDefault="00EF6CCB" w:rsidP="00EF6CCB">
            <w:pPr>
              <w:pStyle w:val="TEXTOESPECFICO"/>
              <w:ind w:left="0"/>
              <w:jc w:val="center"/>
            </w:pPr>
            <w:r>
              <w:t>0</w:t>
            </w:r>
          </w:p>
        </w:tc>
        <w:tc>
          <w:tcPr>
            <w:tcW w:w="1096" w:type="dxa"/>
            <w:vAlign w:val="center"/>
          </w:tcPr>
          <w:p w14:paraId="77D41FF0" w14:textId="5B3BAE61" w:rsidR="00EF6CCB" w:rsidRDefault="00EF6CCB" w:rsidP="00EF6CCB">
            <w:pPr>
              <w:pStyle w:val="TEXTOESPECFICO"/>
              <w:ind w:left="0"/>
              <w:jc w:val="center"/>
            </w:pPr>
            <w:r>
              <w:t>0</w:t>
            </w:r>
          </w:p>
        </w:tc>
        <w:tc>
          <w:tcPr>
            <w:tcW w:w="796" w:type="dxa"/>
          </w:tcPr>
          <w:p w14:paraId="0B751353" w14:textId="3FF82AA9" w:rsidR="00EF6CCB" w:rsidRDefault="00EF6CCB" w:rsidP="00EF6CCB">
            <w:pPr>
              <w:pStyle w:val="TEXTOESPECFICO"/>
              <w:ind w:left="0"/>
              <w:jc w:val="center"/>
            </w:pPr>
            <w:r w:rsidRPr="00F9324B">
              <w:t>292.7</w:t>
            </w:r>
          </w:p>
        </w:tc>
        <w:tc>
          <w:tcPr>
            <w:tcW w:w="841" w:type="dxa"/>
          </w:tcPr>
          <w:p w14:paraId="3CE88614" w14:textId="342A0CFE" w:rsidR="00EF6CCB" w:rsidRDefault="00EF6CCB" w:rsidP="00EF6CCB">
            <w:pPr>
              <w:pStyle w:val="TEXTOESPECFICO"/>
              <w:ind w:left="0"/>
              <w:jc w:val="center"/>
            </w:pPr>
            <w:r w:rsidRPr="00A9065E">
              <w:t>19.2</w:t>
            </w:r>
          </w:p>
        </w:tc>
        <w:tc>
          <w:tcPr>
            <w:tcW w:w="1325" w:type="dxa"/>
            <w:vAlign w:val="center"/>
          </w:tcPr>
          <w:p w14:paraId="1FDA367F" w14:textId="6389EA25" w:rsidR="00EF6CCB" w:rsidRDefault="00EF6CCB" w:rsidP="00EF6CCB">
            <w:pPr>
              <w:pStyle w:val="TEXTOESPECFICO"/>
              <w:ind w:left="0"/>
              <w:jc w:val="center"/>
            </w:pPr>
            <w:r>
              <w:t>14/02/2020</w:t>
            </w:r>
          </w:p>
        </w:tc>
      </w:tr>
      <w:tr w:rsidR="00EF6CCB" w14:paraId="65B736F5" w14:textId="77777777" w:rsidTr="00595946">
        <w:tc>
          <w:tcPr>
            <w:tcW w:w="1063" w:type="dxa"/>
            <w:vAlign w:val="center"/>
          </w:tcPr>
          <w:p w14:paraId="139996F3" w14:textId="221D0E59" w:rsidR="00EF6CCB" w:rsidRDefault="00EF6CCB" w:rsidP="00EF6CCB">
            <w:pPr>
              <w:pStyle w:val="TEXTOESPECFICO"/>
              <w:ind w:left="0"/>
              <w:jc w:val="left"/>
            </w:pPr>
            <w:r>
              <w:t>3</w:t>
            </w:r>
          </w:p>
        </w:tc>
        <w:tc>
          <w:tcPr>
            <w:tcW w:w="1110" w:type="dxa"/>
            <w:vAlign w:val="center"/>
          </w:tcPr>
          <w:p w14:paraId="06409EE7" w14:textId="60C9EA88" w:rsidR="00EF6CCB" w:rsidRDefault="00EF6CCB" w:rsidP="00EF6CCB">
            <w:pPr>
              <w:pStyle w:val="TEXTOESPECFICO"/>
              <w:ind w:left="0"/>
              <w:jc w:val="center"/>
            </w:pPr>
            <w:r>
              <w:t>ND</w:t>
            </w:r>
          </w:p>
        </w:tc>
        <w:tc>
          <w:tcPr>
            <w:tcW w:w="1073" w:type="dxa"/>
            <w:vAlign w:val="center"/>
          </w:tcPr>
          <w:p w14:paraId="10F6D2A5" w14:textId="21DDADE6" w:rsidR="00EF6CCB" w:rsidRDefault="00EF6CCB" w:rsidP="00EF6CCB">
            <w:pPr>
              <w:pStyle w:val="TEXTOESPECFICO"/>
              <w:ind w:left="0"/>
              <w:jc w:val="center"/>
            </w:pPr>
            <w:r>
              <w:t>0</w:t>
            </w:r>
          </w:p>
        </w:tc>
        <w:tc>
          <w:tcPr>
            <w:tcW w:w="1096" w:type="dxa"/>
            <w:vAlign w:val="center"/>
          </w:tcPr>
          <w:p w14:paraId="781CC75A" w14:textId="36D9C3DC" w:rsidR="00EF6CCB" w:rsidRDefault="00EF6CCB" w:rsidP="00EF6CCB">
            <w:pPr>
              <w:pStyle w:val="TEXTOESPECFICO"/>
              <w:ind w:left="0"/>
              <w:jc w:val="center"/>
            </w:pPr>
            <w:r>
              <w:t>0</w:t>
            </w:r>
          </w:p>
        </w:tc>
        <w:tc>
          <w:tcPr>
            <w:tcW w:w="796" w:type="dxa"/>
          </w:tcPr>
          <w:p w14:paraId="4794295F" w14:textId="2E897CA6" w:rsidR="00EF6CCB" w:rsidRDefault="00EF6CCB" w:rsidP="00EF6CCB">
            <w:pPr>
              <w:pStyle w:val="TEXTOESPECFICO"/>
              <w:ind w:left="0"/>
              <w:jc w:val="center"/>
            </w:pPr>
            <w:r w:rsidRPr="00F9324B">
              <w:t>292.9</w:t>
            </w:r>
          </w:p>
        </w:tc>
        <w:tc>
          <w:tcPr>
            <w:tcW w:w="841" w:type="dxa"/>
          </w:tcPr>
          <w:p w14:paraId="3E51CD78" w14:textId="4C412FC9" w:rsidR="00EF6CCB" w:rsidRDefault="00EF6CCB" w:rsidP="00EF6CCB">
            <w:pPr>
              <w:pStyle w:val="TEXTOESPECFICO"/>
              <w:ind w:left="0"/>
              <w:jc w:val="center"/>
            </w:pPr>
            <w:r w:rsidRPr="00A9065E">
              <w:t>19.4</w:t>
            </w:r>
          </w:p>
        </w:tc>
        <w:tc>
          <w:tcPr>
            <w:tcW w:w="1325" w:type="dxa"/>
            <w:vAlign w:val="center"/>
          </w:tcPr>
          <w:p w14:paraId="0318B3D2" w14:textId="3F6C71AD" w:rsidR="00EF6CCB" w:rsidRDefault="00EF6CCB" w:rsidP="00EF6CCB">
            <w:pPr>
              <w:pStyle w:val="TEXTOESPECFICO"/>
              <w:ind w:left="0"/>
              <w:jc w:val="center"/>
            </w:pPr>
            <w:r>
              <w:t>19/02/2020</w:t>
            </w:r>
          </w:p>
        </w:tc>
      </w:tr>
      <w:tr w:rsidR="00EF6CCB" w14:paraId="2158B578" w14:textId="77777777" w:rsidTr="00595946">
        <w:tc>
          <w:tcPr>
            <w:tcW w:w="1063" w:type="dxa"/>
            <w:vAlign w:val="center"/>
          </w:tcPr>
          <w:p w14:paraId="40C453A3" w14:textId="4FBC2CEB" w:rsidR="00EF6CCB" w:rsidRDefault="00EF6CCB" w:rsidP="00EF6CCB">
            <w:pPr>
              <w:pStyle w:val="TEXTOESPECFICO"/>
              <w:ind w:left="0"/>
              <w:jc w:val="left"/>
            </w:pPr>
            <w:r>
              <w:t>4</w:t>
            </w:r>
          </w:p>
        </w:tc>
        <w:tc>
          <w:tcPr>
            <w:tcW w:w="1110" w:type="dxa"/>
            <w:vAlign w:val="center"/>
          </w:tcPr>
          <w:p w14:paraId="46C95DA5" w14:textId="27FAE149" w:rsidR="00EF6CCB" w:rsidRDefault="00EF6CCB" w:rsidP="00EF6CCB">
            <w:pPr>
              <w:pStyle w:val="TEXTOESPECFICO"/>
              <w:ind w:left="0"/>
              <w:jc w:val="center"/>
            </w:pPr>
            <w:r>
              <w:t>ND</w:t>
            </w:r>
          </w:p>
        </w:tc>
        <w:tc>
          <w:tcPr>
            <w:tcW w:w="1073" w:type="dxa"/>
            <w:vAlign w:val="center"/>
          </w:tcPr>
          <w:p w14:paraId="3CE3CAA0" w14:textId="506509CD" w:rsidR="00EF6CCB" w:rsidRDefault="00EF6CCB" w:rsidP="00EF6CCB">
            <w:pPr>
              <w:pStyle w:val="TEXTOESPECFICO"/>
              <w:ind w:left="0"/>
              <w:jc w:val="center"/>
            </w:pPr>
            <w:r>
              <w:t>0</w:t>
            </w:r>
          </w:p>
        </w:tc>
        <w:tc>
          <w:tcPr>
            <w:tcW w:w="1096" w:type="dxa"/>
            <w:vAlign w:val="center"/>
          </w:tcPr>
          <w:p w14:paraId="361A5D15" w14:textId="14AC738E" w:rsidR="00EF6CCB" w:rsidRDefault="00EF6CCB" w:rsidP="00EF6CCB">
            <w:pPr>
              <w:pStyle w:val="TEXTOESPECFICO"/>
              <w:ind w:left="0"/>
              <w:jc w:val="center"/>
            </w:pPr>
            <w:r>
              <w:t>0</w:t>
            </w:r>
          </w:p>
        </w:tc>
        <w:tc>
          <w:tcPr>
            <w:tcW w:w="796" w:type="dxa"/>
          </w:tcPr>
          <w:p w14:paraId="2389D77E" w14:textId="6B7FAB51" w:rsidR="00EF6CCB" w:rsidRDefault="00EF6CCB" w:rsidP="00EF6CCB">
            <w:pPr>
              <w:pStyle w:val="TEXTOESPECFICO"/>
              <w:ind w:left="0"/>
              <w:jc w:val="center"/>
            </w:pPr>
            <w:r w:rsidRPr="00F9324B">
              <w:t>292.9</w:t>
            </w:r>
          </w:p>
        </w:tc>
        <w:tc>
          <w:tcPr>
            <w:tcW w:w="841" w:type="dxa"/>
          </w:tcPr>
          <w:p w14:paraId="4CD85D23" w14:textId="7BD2FEBE" w:rsidR="00EF6CCB" w:rsidRDefault="00EF6CCB" w:rsidP="00EF6CCB">
            <w:pPr>
              <w:pStyle w:val="TEXTOESPECFICO"/>
              <w:ind w:left="0"/>
              <w:jc w:val="center"/>
            </w:pPr>
            <w:r w:rsidRPr="00A9065E">
              <w:t>19.4</w:t>
            </w:r>
          </w:p>
        </w:tc>
        <w:tc>
          <w:tcPr>
            <w:tcW w:w="1325" w:type="dxa"/>
            <w:vAlign w:val="center"/>
          </w:tcPr>
          <w:p w14:paraId="2C71B5D0" w14:textId="63444357" w:rsidR="00EF6CCB" w:rsidRDefault="00EF6CCB" w:rsidP="00EF6CCB">
            <w:pPr>
              <w:pStyle w:val="TEXTOESPECFICO"/>
              <w:ind w:left="0"/>
              <w:jc w:val="center"/>
            </w:pPr>
            <w:r>
              <w:t>20/02/2020</w:t>
            </w:r>
          </w:p>
        </w:tc>
      </w:tr>
      <w:tr w:rsidR="00EF6CCB" w14:paraId="04FA3582" w14:textId="77777777" w:rsidTr="00595946">
        <w:tc>
          <w:tcPr>
            <w:tcW w:w="1063" w:type="dxa"/>
            <w:vAlign w:val="center"/>
          </w:tcPr>
          <w:p w14:paraId="63368C51" w14:textId="0114233E" w:rsidR="00EF6CCB" w:rsidRDefault="00EF6CCB" w:rsidP="00EF6CCB">
            <w:pPr>
              <w:pStyle w:val="TEXTOESPECFICO"/>
              <w:ind w:left="0"/>
              <w:jc w:val="left"/>
            </w:pPr>
            <w:r>
              <w:t>5</w:t>
            </w:r>
          </w:p>
        </w:tc>
        <w:tc>
          <w:tcPr>
            <w:tcW w:w="1110" w:type="dxa"/>
            <w:vAlign w:val="center"/>
          </w:tcPr>
          <w:p w14:paraId="3EB1E375" w14:textId="75684AE0" w:rsidR="00EF6CCB" w:rsidRDefault="00EF6CCB" w:rsidP="00EF6CCB">
            <w:pPr>
              <w:pStyle w:val="TEXTOESPECFICO"/>
              <w:ind w:left="0"/>
              <w:jc w:val="center"/>
            </w:pPr>
            <w:r>
              <w:t>ND</w:t>
            </w:r>
          </w:p>
        </w:tc>
        <w:tc>
          <w:tcPr>
            <w:tcW w:w="1073" w:type="dxa"/>
            <w:vAlign w:val="center"/>
          </w:tcPr>
          <w:p w14:paraId="1CFD57A4" w14:textId="4F35CE9F" w:rsidR="00EF6CCB" w:rsidRDefault="00EF6CCB" w:rsidP="00EF6CCB">
            <w:pPr>
              <w:pStyle w:val="TEXTOESPECFICO"/>
              <w:ind w:left="0"/>
              <w:jc w:val="center"/>
            </w:pPr>
            <w:r>
              <w:t>0</w:t>
            </w:r>
          </w:p>
        </w:tc>
        <w:tc>
          <w:tcPr>
            <w:tcW w:w="1096" w:type="dxa"/>
            <w:vAlign w:val="center"/>
          </w:tcPr>
          <w:p w14:paraId="496FC5C9" w14:textId="0D306557" w:rsidR="00EF6CCB" w:rsidRDefault="00EF6CCB" w:rsidP="00EF6CCB">
            <w:pPr>
              <w:pStyle w:val="TEXTOESPECFICO"/>
              <w:ind w:left="0"/>
              <w:jc w:val="center"/>
            </w:pPr>
            <w:r>
              <w:t>0</w:t>
            </w:r>
          </w:p>
        </w:tc>
        <w:tc>
          <w:tcPr>
            <w:tcW w:w="796" w:type="dxa"/>
          </w:tcPr>
          <w:p w14:paraId="3D962B66" w14:textId="1BDC396A" w:rsidR="00EF6CCB" w:rsidRDefault="00EF6CCB" w:rsidP="00EF6CCB">
            <w:pPr>
              <w:pStyle w:val="TEXTOESPECFICO"/>
              <w:ind w:left="0"/>
              <w:jc w:val="center"/>
            </w:pPr>
            <w:r w:rsidRPr="00F9324B">
              <w:t>292.9</w:t>
            </w:r>
          </w:p>
        </w:tc>
        <w:tc>
          <w:tcPr>
            <w:tcW w:w="841" w:type="dxa"/>
          </w:tcPr>
          <w:p w14:paraId="15281DC3" w14:textId="6883BF39" w:rsidR="00EF6CCB" w:rsidRDefault="00EF6CCB" w:rsidP="00EF6CCB">
            <w:pPr>
              <w:pStyle w:val="TEXTOESPECFICO"/>
              <w:ind w:left="0"/>
              <w:jc w:val="center"/>
            </w:pPr>
            <w:r w:rsidRPr="00A9065E">
              <w:t>19.4</w:t>
            </w:r>
          </w:p>
        </w:tc>
        <w:tc>
          <w:tcPr>
            <w:tcW w:w="1325" w:type="dxa"/>
            <w:vAlign w:val="center"/>
          </w:tcPr>
          <w:p w14:paraId="60039865" w14:textId="2379DD36" w:rsidR="00EF6CCB" w:rsidRDefault="00EF6CCB" w:rsidP="00EF6CCB">
            <w:pPr>
              <w:pStyle w:val="TEXTOESPECFICO"/>
              <w:ind w:left="0"/>
              <w:jc w:val="center"/>
            </w:pPr>
            <w:r>
              <w:t>25/02/2020</w:t>
            </w:r>
          </w:p>
        </w:tc>
      </w:tr>
      <w:tr w:rsidR="00EF6CCB" w14:paraId="2133DCB2" w14:textId="77777777" w:rsidTr="00595946">
        <w:tc>
          <w:tcPr>
            <w:tcW w:w="1063" w:type="dxa"/>
            <w:vAlign w:val="center"/>
          </w:tcPr>
          <w:p w14:paraId="0DE37566" w14:textId="7C98BC44" w:rsidR="00EF6CCB" w:rsidRDefault="00EF6CCB" w:rsidP="00EF6CCB">
            <w:pPr>
              <w:pStyle w:val="TEXTOESPECFICO"/>
              <w:ind w:left="0"/>
              <w:jc w:val="left"/>
            </w:pPr>
            <w:r>
              <w:t>6</w:t>
            </w:r>
          </w:p>
        </w:tc>
        <w:tc>
          <w:tcPr>
            <w:tcW w:w="1110" w:type="dxa"/>
            <w:vAlign w:val="center"/>
          </w:tcPr>
          <w:p w14:paraId="6A1B943B" w14:textId="47E128E5" w:rsidR="00EF6CCB" w:rsidRDefault="00EF6CCB" w:rsidP="00EF6CCB">
            <w:pPr>
              <w:pStyle w:val="TEXTOESPECFICO"/>
              <w:ind w:left="0"/>
              <w:jc w:val="center"/>
            </w:pPr>
            <w:r>
              <w:t>ND</w:t>
            </w:r>
          </w:p>
        </w:tc>
        <w:tc>
          <w:tcPr>
            <w:tcW w:w="1073" w:type="dxa"/>
            <w:vAlign w:val="center"/>
          </w:tcPr>
          <w:p w14:paraId="38B4BD50" w14:textId="2643713E" w:rsidR="00EF6CCB" w:rsidRDefault="00EF6CCB" w:rsidP="00EF6CCB">
            <w:pPr>
              <w:pStyle w:val="TEXTOESPECFICO"/>
              <w:ind w:left="0"/>
              <w:jc w:val="center"/>
            </w:pPr>
            <w:r>
              <w:t>0</w:t>
            </w:r>
          </w:p>
        </w:tc>
        <w:tc>
          <w:tcPr>
            <w:tcW w:w="1096" w:type="dxa"/>
            <w:vAlign w:val="center"/>
          </w:tcPr>
          <w:p w14:paraId="3F1294E5" w14:textId="32E16D71" w:rsidR="00EF6CCB" w:rsidRDefault="00EF6CCB" w:rsidP="00EF6CCB">
            <w:pPr>
              <w:pStyle w:val="TEXTOESPECFICO"/>
              <w:ind w:left="0"/>
              <w:jc w:val="center"/>
            </w:pPr>
            <w:r>
              <w:t>0</w:t>
            </w:r>
          </w:p>
        </w:tc>
        <w:tc>
          <w:tcPr>
            <w:tcW w:w="796" w:type="dxa"/>
          </w:tcPr>
          <w:p w14:paraId="7022B3F6" w14:textId="6A935C11" w:rsidR="00EF6CCB" w:rsidRDefault="00EF6CCB" w:rsidP="00EF6CCB">
            <w:pPr>
              <w:pStyle w:val="TEXTOESPECFICO"/>
              <w:ind w:left="0"/>
              <w:jc w:val="center"/>
            </w:pPr>
            <w:r w:rsidRPr="00F9324B">
              <w:t>292.9</w:t>
            </w:r>
          </w:p>
        </w:tc>
        <w:tc>
          <w:tcPr>
            <w:tcW w:w="841" w:type="dxa"/>
          </w:tcPr>
          <w:p w14:paraId="1085679E" w14:textId="214BE5D2" w:rsidR="00EF6CCB" w:rsidRDefault="00EF6CCB" w:rsidP="00EF6CCB">
            <w:pPr>
              <w:pStyle w:val="TEXTOESPECFICO"/>
              <w:ind w:left="0"/>
              <w:jc w:val="center"/>
            </w:pPr>
            <w:r w:rsidRPr="00A9065E">
              <w:t>19.4</w:t>
            </w:r>
          </w:p>
        </w:tc>
        <w:tc>
          <w:tcPr>
            <w:tcW w:w="1325" w:type="dxa"/>
            <w:vAlign w:val="center"/>
          </w:tcPr>
          <w:p w14:paraId="46E6D987" w14:textId="3F0A7DB5" w:rsidR="00EF6CCB" w:rsidRDefault="00EF6CCB" w:rsidP="00EF6CCB">
            <w:pPr>
              <w:pStyle w:val="TEXTOESPECFICO"/>
              <w:ind w:left="0"/>
              <w:jc w:val="center"/>
            </w:pPr>
            <w:r>
              <w:t>26/02/2020</w:t>
            </w:r>
          </w:p>
        </w:tc>
      </w:tr>
      <w:tr w:rsidR="00EF6CCB" w14:paraId="4D7B73B2" w14:textId="77777777" w:rsidTr="00595946">
        <w:tc>
          <w:tcPr>
            <w:tcW w:w="1063" w:type="dxa"/>
            <w:vAlign w:val="center"/>
          </w:tcPr>
          <w:p w14:paraId="5DA66B89" w14:textId="0A7B6622" w:rsidR="00EF6CCB" w:rsidRDefault="00EF6CCB" w:rsidP="00EF6CCB">
            <w:pPr>
              <w:pStyle w:val="TEXTOESPECFICO"/>
              <w:ind w:left="0"/>
              <w:jc w:val="left"/>
            </w:pPr>
            <w:r>
              <w:t>7</w:t>
            </w:r>
          </w:p>
        </w:tc>
        <w:tc>
          <w:tcPr>
            <w:tcW w:w="1110" w:type="dxa"/>
            <w:vAlign w:val="center"/>
          </w:tcPr>
          <w:p w14:paraId="54783C90" w14:textId="7E0E29A2" w:rsidR="00EF6CCB" w:rsidRDefault="00EF6CCB" w:rsidP="00EF6CCB">
            <w:pPr>
              <w:pStyle w:val="TEXTOESPECFICO"/>
              <w:ind w:left="0"/>
              <w:jc w:val="center"/>
            </w:pPr>
            <w:r>
              <w:t>ND</w:t>
            </w:r>
          </w:p>
        </w:tc>
        <w:tc>
          <w:tcPr>
            <w:tcW w:w="1073" w:type="dxa"/>
            <w:vAlign w:val="center"/>
          </w:tcPr>
          <w:p w14:paraId="1CB523B8" w14:textId="045C14BE" w:rsidR="00EF6CCB" w:rsidRDefault="00EF6CCB" w:rsidP="00EF6CCB">
            <w:pPr>
              <w:pStyle w:val="TEXTOESPECFICO"/>
              <w:ind w:left="0"/>
              <w:jc w:val="center"/>
            </w:pPr>
            <w:r>
              <w:t>0</w:t>
            </w:r>
          </w:p>
        </w:tc>
        <w:tc>
          <w:tcPr>
            <w:tcW w:w="1096" w:type="dxa"/>
            <w:vAlign w:val="center"/>
          </w:tcPr>
          <w:p w14:paraId="23B83954" w14:textId="449C1514" w:rsidR="00EF6CCB" w:rsidRDefault="00EF6CCB" w:rsidP="00EF6CCB">
            <w:pPr>
              <w:pStyle w:val="TEXTOESPECFICO"/>
              <w:ind w:left="0"/>
              <w:jc w:val="center"/>
            </w:pPr>
            <w:r>
              <w:t>0</w:t>
            </w:r>
          </w:p>
        </w:tc>
        <w:tc>
          <w:tcPr>
            <w:tcW w:w="796" w:type="dxa"/>
          </w:tcPr>
          <w:p w14:paraId="1A0EBFCE" w14:textId="323FD9BC" w:rsidR="00EF6CCB" w:rsidRDefault="00EF6CCB" w:rsidP="00EF6CCB">
            <w:pPr>
              <w:pStyle w:val="TEXTOESPECFICO"/>
              <w:ind w:left="0"/>
              <w:jc w:val="center"/>
            </w:pPr>
            <w:r w:rsidRPr="00F9324B">
              <w:t>292.9</w:t>
            </w:r>
          </w:p>
        </w:tc>
        <w:tc>
          <w:tcPr>
            <w:tcW w:w="841" w:type="dxa"/>
          </w:tcPr>
          <w:p w14:paraId="2C2EE4E5" w14:textId="77BC6348" w:rsidR="00EF6CCB" w:rsidRDefault="00EF6CCB" w:rsidP="00EF6CCB">
            <w:pPr>
              <w:pStyle w:val="TEXTOESPECFICO"/>
              <w:ind w:left="0"/>
              <w:jc w:val="center"/>
            </w:pPr>
            <w:r w:rsidRPr="00A9065E">
              <w:t>19.4</w:t>
            </w:r>
          </w:p>
        </w:tc>
        <w:tc>
          <w:tcPr>
            <w:tcW w:w="1325" w:type="dxa"/>
            <w:vAlign w:val="center"/>
          </w:tcPr>
          <w:p w14:paraId="6D7C1D43" w14:textId="68E4CA39" w:rsidR="00EF6CCB" w:rsidRDefault="00EF6CCB" w:rsidP="00EF6CCB">
            <w:pPr>
              <w:pStyle w:val="TEXTOESPECFICO"/>
              <w:ind w:left="0"/>
              <w:jc w:val="center"/>
            </w:pPr>
            <w:r>
              <w:t>27/02/2020</w:t>
            </w:r>
          </w:p>
        </w:tc>
      </w:tr>
      <w:tr w:rsidR="00EF6CCB" w14:paraId="48143C30" w14:textId="77777777" w:rsidTr="00595946">
        <w:tc>
          <w:tcPr>
            <w:tcW w:w="1063" w:type="dxa"/>
            <w:vAlign w:val="center"/>
          </w:tcPr>
          <w:p w14:paraId="14126449" w14:textId="3B09D4E2" w:rsidR="00EF6CCB" w:rsidRDefault="00EF6CCB" w:rsidP="00EF6CCB">
            <w:pPr>
              <w:pStyle w:val="TEXTOESPECFICO"/>
              <w:ind w:left="0"/>
              <w:jc w:val="left"/>
            </w:pPr>
            <w:r>
              <w:t>8</w:t>
            </w:r>
          </w:p>
        </w:tc>
        <w:tc>
          <w:tcPr>
            <w:tcW w:w="1110" w:type="dxa"/>
            <w:vAlign w:val="center"/>
          </w:tcPr>
          <w:p w14:paraId="209DF839" w14:textId="06B1ADCD" w:rsidR="00EF6CCB" w:rsidRDefault="00EF6CCB" w:rsidP="00EF6CCB">
            <w:pPr>
              <w:pStyle w:val="TEXTOESPECFICO"/>
              <w:ind w:left="0"/>
              <w:jc w:val="center"/>
            </w:pPr>
            <w:r>
              <w:t>ND</w:t>
            </w:r>
          </w:p>
        </w:tc>
        <w:tc>
          <w:tcPr>
            <w:tcW w:w="1073" w:type="dxa"/>
            <w:vAlign w:val="center"/>
          </w:tcPr>
          <w:p w14:paraId="58D43A6E" w14:textId="5B947FDC" w:rsidR="00EF6CCB" w:rsidRDefault="00EF6CCB" w:rsidP="00EF6CCB">
            <w:pPr>
              <w:pStyle w:val="TEXTOESPECFICO"/>
              <w:ind w:left="0"/>
              <w:jc w:val="center"/>
            </w:pPr>
            <w:r>
              <w:t>0</w:t>
            </w:r>
          </w:p>
        </w:tc>
        <w:tc>
          <w:tcPr>
            <w:tcW w:w="1096" w:type="dxa"/>
            <w:vAlign w:val="center"/>
          </w:tcPr>
          <w:p w14:paraId="674862EB" w14:textId="05FFE25F" w:rsidR="00EF6CCB" w:rsidRDefault="00EF6CCB" w:rsidP="00EF6CCB">
            <w:pPr>
              <w:pStyle w:val="TEXTOESPECFICO"/>
              <w:ind w:left="0"/>
              <w:jc w:val="center"/>
            </w:pPr>
            <w:r>
              <w:t>0</w:t>
            </w:r>
          </w:p>
        </w:tc>
        <w:tc>
          <w:tcPr>
            <w:tcW w:w="796" w:type="dxa"/>
          </w:tcPr>
          <w:p w14:paraId="4D51F729" w14:textId="5690C7CE" w:rsidR="00EF6CCB" w:rsidRDefault="00EF6CCB" w:rsidP="00EF6CCB">
            <w:pPr>
              <w:pStyle w:val="TEXTOESPECFICO"/>
              <w:ind w:left="0"/>
              <w:jc w:val="center"/>
            </w:pPr>
            <w:r w:rsidRPr="00F9324B">
              <w:t>292.6</w:t>
            </w:r>
          </w:p>
        </w:tc>
        <w:tc>
          <w:tcPr>
            <w:tcW w:w="841" w:type="dxa"/>
          </w:tcPr>
          <w:p w14:paraId="62FD5283" w14:textId="1139B1A0" w:rsidR="00EF6CCB" w:rsidRDefault="00EF6CCB" w:rsidP="00EF6CCB">
            <w:pPr>
              <w:pStyle w:val="TEXTOESPECFICO"/>
              <w:ind w:left="0"/>
              <w:jc w:val="center"/>
            </w:pPr>
            <w:r w:rsidRPr="00A9065E">
              <w:t>19.1</w:t>
            </w:r>
          </w:p>
        </w:tc>
        <w:tc>
          <w:tcPr>
            <w:tcW w:w="1325" w:type="dxa"/>
            <w:vAlign w:val="center"/>
          </w:tcPr>
          <w:p w14:paraId="5F07C4C2" w14:textId="1E0FE628" w:rsidR="00EF6CCB" w:rsidRDefault="00EF6CCB" w:rsidP="00EF6CCB">
            <w:pPr>
              <w:pStyle w:val="TEXTOESPECFICO"/>
              <w:ind w:left="0"/>
              <w:jc w:val="center"/>
            </w:pPr>
            <w:r>
              <w:t>02/03/2020</w:t>
            </w:r>
          </w:p>
        </w:tc>
      </w:tr>
      <w:tr w:rsidR="00595946" w14:paraId="1C609531" w14:textId="77777777" w:rsidTr="00BD5326">
        <w:tc>
          <w:tcPr>
            <w:tcW w:w="1063" w:type="dxa"/>
            <w:vAlign w:val="center"/>
          </w:tcPr>
          <w:p w14:paraId="4B55E4FD" w14:textId="0338B43A" w:rsidR="00595946" w:rsidRDefault="00595946" w:rsidP="00595946">
            <w:pPr>
              <w:pStyle w:val="TEXTOESPECFICO"/>
              <w:ind w:left="0"/>
              <w:jc w:val="left"/>
            </w:pPr>
            <w:r>
              <w:t>9</w:t>
            </w:r>
          </w:p>
        </w:tc>
        <w:tc>
          <w:tcPr>
            <w:tcW w:w="1110" w:type="dxa"/>
          </w:tcPr>
          <w:p w14:paraId="393E98CD" w14:textId="2C7126D6" w:rsidR="00595946" w:rsidRDefault="00595946" w:rsidP="00595946">
            <w:pPr>
              <w:pStyle w:val="TEXTOESPECFICO"/>
              <w:ind w:left="0"/>
              <w:jc w:val="center"/>
            </w:pPr>
            <w:r w:rsidRPr="00CD1027">
              <w:t>4.19</w:t>
            </w:r>
          </w:p>
        </w:tc>
        <w:tc>
          <w:tcPr>
            <w:tcW w:w="1073" w:type="dxa"/>
          </w:tcPr>
          <w:p w14:paraId="0357EFFA" w14:textId="5C378373" w:rsidR="00595946" w:rsidRDefault="00595946" w:rsidP="00595946">
            <w:pPr>
              <w:pStyle w:val="TEXTOESPECFICO"/>
              <w:ind w:left="0"/>
              <w:jc w:val="center"/>
            </w:pPr>
            <w:r w:rsidRPr="00B74D77">
              <w:t>18</w:t>
            </w:r>
          </w:p>
        </w:tc>
        <w:tc>
          <w:tcPr>
            <w:tcW w:w="1096" w:type="dxa"/>
          </w:tcPr>
          <w:p w14:paraId="3178B09D" w14:textId="3F5F9B17" w:rsidR="00595946" w:rsidRDefault="00595946" w:rsidP="00595946">
            <w:pPr>
              <w:pStyle w:val="TEXTOESPECFICO"/>
              <w:ind w:left="0"/>
              <w:jc w:val="center"/>
            </w:pPr>
            <w:r w:rsidRPr="00AE7E13">
              <w:t>270</w:t>
            </w:r>
          </w:p>
        </w:tc>
        <w:tc>
          <w:tcPr>
            <w:tcW w:w="796" w:type="dxa"/>
          </w:tcPr>
          <w:p w14:paraId="47CC0CB0" w14:textId="0B4E00C2" w:rsidR="00595946" w:rsidRDefault="00595946" w:rsidP="00595946">
            <w:pPr>
              <w:pStyle w:val="TEXTOESPECFICO"/>
              <w:ind w:left="0"/>
              <w:jc w:val="center"/>
            </w:pPr>
            <w:r w:rsidRPr="00F9324B">
              <w:t>292.1</w:t>
            </w:r>
          </w:p>
        </w:tc>
        <w:tc>
          <w:tcPr>
            <w:tcW w:w="841" w:type="dxa"/>
          </w:tcPr>
          <w:p w14:paraId="385B7370" w14:textId="6D601353" w:rsidR="00595946" w:rsidRDefault="00595946" w:rsidP="00595946">
            <w:pPr>
              <w:pStyle w:val="TEXTOESPECFICO"/>
              <w:ind w:left="0"/>
              <w:jc w:val="center"/>
            </w:pPr>
            <w:r w:rsidRPr="00A9065E">
              <w:t>18.6</w:t>
            </w:r>
          </w:p>
        </w:tc>
        <w:tc>
          <w:tcPr>
            <w:tcW w:w="1325" w:type="dxa"/>
            <w:vAlign w:val="center"/>
          </w:tcPr>
          <w:p w14:paraId="7E1C3D17" w14:textId="2B535E75" w:rsidR="00595946" w:rsidRDefault="00595946" w:rsidP="00595946">
            <w:pPr>
              <w:pStyle w:val="TEXTOESPECFICO"/>
              <w:ind w:left="0"/>
              <w:jc w:val="center"/>
            </w:pPr>
            <w:r>
              <w:t>04/03/2020</w:t>
            </w:r>
          </w:p>
        </w:tc>
      </w:tr>
      <w:tr w:rsidR="00595946" w14:paraId="22887416" w14:textId="77777777" w:rsidTr="00BD5326">
        <w:tc>
          <w:tcPr>
            <w:tcW w:w="1063" w:type="dxa"/>
            <w:vAlign w:val="center"/>
          </w:tcPr>
          <w:p w14:paraId="404839C4" w14:textId="4F9B6F5C" w:rsidR="00595946" w:rsidRDefault="00595946" w:rsidP="00595946">
            <w:pPr>
              <w:pStyle w:val="TEXTOESPECFICO"/>
              <w:ind w:left="0"/>
              <w:jc w:val="left"/>
            </w:pPr>
            <w:r>
              <w:t>10</w:t>
            </w:r>
          </w:p>
        </w:tc>
        <w:tc>
          <w:tcPr>
            <w:tcW w:w="1110" w:type="dxa"/>
          </w:tcPr>
          <w:p w14:paraId="2DDCDA30" w14:textId="6C13481E" w:rsidR="00595946" w:rsidRDefault="00595946" w:rsidP="00595946">
            <w:pPr>
              <w:pStyle w:val="TEXTOESPECFICO"/>
              <w:ind w:left="0"/>
              <w:jc w:val="center"/>
            </w:pPr>
            <w:r w:rsidRPr="00CD1027">
              <w:t>4.44</w:t>
            </w:r>
          </w:p>
        </w:tc>
        <w:tc>
          <w:tcPr>
            <w:tcW w:w="1073" w:type="dxa"/>
          </w:tcPr>
          <w:p w14:paraId="4944F2B7" w14:textId="0F685973" w:rsidR="00595946" w:rsidRDefault="00595946" w:rsidP="00595946">
            <w:pPr>
              <w:pStyle w:val="TEXTOESPECFICO"/>
              <w:ind w:left="0"/>
              <w:jc w:val="center"/>
            </w:pPr>
            <w:r w:rsidRPr="00B74D77">
              <w:t>17</w:t>
            </w:r>
          </w:p>
        </w:tc>
        <w:tc>
          <w:tcPr>
            <w:tcW w:w="1096" w:type="dxa"/>
          </w:tcPr>
          <w:p w14:paraId="0CAB2FF1" w14:textId="569CAC49" w:rsidR="00595946" w:rsidRDefault="00595946" w:rsidP="00595946">
            <w:pPr>
              <w:pStyle w:val="TEXTOESPECFICO"/>
              <w:ind w:left="0"/>
              <w:jc w:val="center"/>
            </w:pPr>
            <w:r w:rsidRPr="00AE7E13">
              <w:t>250</w:t>
            </w:r>
          </w:p>
        </w:tc>
        <w:tc>
          <w:tcPr>
            <w:tcW w:w="796" w:type="dxa"/>
          </w:tcPr>
          <w:p w14:paraId="440B784A" w14:textId="4A7FBA90" w:rsidR="00595946" w:rsidRDefault="00595946" w:rsidP="00595946">
            <w:pPr>
              <w:pStyle w:val="TEXTOESPECFICO"/>
              <w:ind w:left="0"/>
              <w:jc w:val="center"/>
            </w:pPr>
            <w:r w:rsidRPr="00F9324B">
              <w:t>292.4</w:t>
            </w:r>
          </w:p>
        </w:tc>
        <w:tc>
          <w:tcPr>
            <w:tcW w:w="841" w:type="dxa"/>
          </w:tcPr>
          <w:p w14:paraId="6C462A78" w14:textId="19D24CF1" w:rsidR="00595946" w:rsidRDefault="00595946" w:rsidP="00595946">
            <w:pPr>
              <w:pStyle w:val="TEXTOESPECFICO"/>
              <w:ind w:left="0"/>
              <w:jc w:val="center"/>
            </w:pPr>
            <w:r w:rsidRPr="00A9065E">
              <w:t>18.9</w:t>
            </w:r>
          </w:p>
        </w:tc>
        <w:tc>
          <w:tcPr>
            <w:tcW w:w="1325" w:type="dxa"/>
            <w:vAlign w:val="center"/>
          </w:tcPr>
          <w:p w14:paraId="1E5AF57D" w14:textId="27686DB9" w:rsidR="00595946" w:rsidRDefault="00595946" w:rsidP="00595946">
            <w:pPr>
              <w:pStyle w:val="TEXTOESPECFICO"/>
              <w:ind w:left="0"/>
              <w:jc w:val="center"/>
            </w:pPr>
            <w:r>
              <w:t>05/03/2020</w:t>
            </w:r>
          </w:p>
        </w:tc>
      </w:tr>
      <w:tr w:rsidR="00595946" w14:paraId="0D7EE0EC" w14:textId="77777777" w:rsidTr="00BD5326">
        <w:tc>
          <w:tcPr>
            <w:tcW w:w="1063" w:type="dxa"/>
            <w:vAlign w:val="center"/>
          </w:tcPr>
          <w:p w14:paraId="67DA21E4" w14:textId="7C9F86BD" w:rsidR="00595946" w:rsidRDefault="00595946" w:rsidP="00595946">
            <w:pPr>
              <w:pStyle w:val="TEXTOESPECFICO"/>
              <w:ind w:left="0"/>
              <w:jc w:val="left"/>
            </w:pPr>
            <w:r>
              <w:t>11</w:t>
            </w:r>
          </w:p>
        </w:tc>
        <w:tc>
          <w:tcPr>
            <w:tcW w:w="1110" w:type="dxa"/>
          </w:tcPr>
          <w:p w14:paraId="365326FB" w14:textId="58DEFEC6" w:rsidR="00595946" w:rsidRDefault="00595946" w:rsidP="00595946">
            <w:pPr>
              <w:pStyle w:val="TEXTOESPECFICO"/>
              <w:ind w:left="0"/>
              <w:jc w:val="center"/>
            </w:pPr>
            <w:r w:rsidRPr="00CD1027">
              <w:t>4.19</w:t>
            </w:r>
          </w:p>
        </w:tc>
        <w:tc>
          <w:tcPr>
            <w:tcW w:w="1073" w:type="dxa"/>
          </w:tcPr>
          <w:p w14:paraId="6EB10E0B" w14:textId="70697F67" w:rsidR="00595946" w:rsidRDefault="00595946" w:rsidP="00595946">
            <w:pPr>
              <w:pStyle w:val="TEXTOESPECFICO"/>
              <w:ind w:left="0"/>
              <w:jc w:val="center"/>
            </w:pPr>
            <w:r w:rsidRPr="00B74D77">
              <w:t>18</w:t>
            </w:r>
          </w:p>
        </w:tc>
        <w:tc>
          <w:tcPr>
            <w:tcW w:w="1096" w:type="dxa"/>
          </w:tcPr>
          <w:p w14:paraId="2F0B4E64" w14:textId="7BA5BE7C" w:rsidR="00595946" w:rsidRDefault="00595946" w:rsidP="00595946">
            <w:pPr>
              <w:pStyle w:val="TEXTOESPECFICO"/>
              <w:ind w:left="0"/>
              <w:jc w:val="center"/>
            </w:pPr>
            <w:r w:rsidRPr="00AE7E13">
              <w:t>265</w:t>
            </w:r>
          </w:p>
        </w:tc>
        <w:tc>
          <w:tcPr>
            <w:tcW w:w="796" w:type="dxa"/>
          </w:tcPr>
          <w:p w14:paraId="6FBA545B" w14:textId="212506F9" w:rsidR="00595946" w:rsidRDefault="00595946" w:rsidP="00595946">
            <w:pPr>
              <w:pStyle w:val="TEXTOESPECFICO"/>
              <w:ind w:left="0"/>
              <w:jc w:val="center"/>
            </w:pPr>
            <w:r w:rsidRPr="00F9324B">
              <w:t>292.1</w:t>
            </w:r>
          </w:p>
        </w:tc>
        <w:tc>
          <w:tcPr>
            <w:tcW w:w="841" w:type="dxa"/>
          </w:tcPr>
          <w:p w14:paraId="349F4EAB" w14:textId="33DE81B5" w:rsidR="00595946" w:rsidRDefault="00595946" w:rsidP="00595946">
            <w:pPr>
              <w:pStyle w:val="TEXTOESPECFICO"/>
              <w:ind w:left="0"/>
              <w:jc w:val="center"/>
            </w:pPr>
            <w:r w:rsidRPr="00A9065E">
              <w:t>18.6</w:t>
            </w:r>
          </w:p>
        </w:tc>
        <w:tc>
          <w:tcPr>
            <w:tcW w:w="1325" w:type="dxa"/>
            <w:vAlign w:val="center"/>
          </w:tcPr>
          <w:p w14:paraId="5FCB18AF" w14:textId="5AD83CBF" w:rsidR="00595946" w:rsidRDefault="00595946" w:rsidP="00595946">
            <w:pPr>
              <w:pStyle w:val="TEXTOESPECFICO"/>
              <w:ind w:left="0"/>
              <w:jc w:val="center"/>
            </w:pPr>
            <w:r>
              <w:t>06/03/2020</w:t>
            </w:r>
          </w:p>
        </w:tc>
      </w:tr>
      <w:tr w:rsidR="00595946" w14:paraId="4FD12BD3" w14:textId="77777777" w:rsidTr="00BD5326">
        <w:tc>
          <w:tcPr>
            <w:tcW w:w="1063" w:type="dxa"/>
            <w:vAlign w:val="center"/>
          </w:tcPr>
          <w:p w14:paraId="57876E10" w14:textId="3AE3E9E0" w:rsidR="00595946" w:rsidRDefault="00595946" w:rsidP="00595946">
            <w:pPr>
              <w:pStyle w:val="TEXTOESPECFICO"/>
              <w:ind w:left="0"/>
              <w:jc w:val="left"/>
            </w:pPr>
            <w:r>
              <w:t>12</w:t>
            </w:r>
          </w:p>
        </w:tc>
        <w:tc>
          <w:tcPr>
            <w:tcW w:w="1110" w:type="dxa"/>
          </w:tcPr>
          <w:p w14:paraId="01963BBA" w14:textId="368E185D" w:rsidR="00595946" w:rsidRDefault="00595946" w:rsidP="00595946">
            <w:pPr>
              <w:pStyle w:val="TEXTOESPECFICO"/>
              <w:ind w:left="0"/>
              <w:jc w:val="center"/>
            </w:pPr>
            <w:r w:rsidRPr="00CD1027">
              <w:t>4.19</w:t>
            </w:r>
          </w:p>
        </w:tc>
        <w:tc>
          <w:tcPr>
            <w:tcW w:w="1073" w:type="dxa"/>
          </w:tcPr>
          <w:p w14:paraId="2F33B8F7" w14:textId="1231BF08" w:rsidR="00595946" w:rsidRDefault="00595946" w:rsidP="00595946">
            <w:pPr>
              <w:pStyle w:val="TEXTOESPECFICO"/>
              <w:ind w:left="0"/>
              <w:jc w:val="center"/>
            </w:pPr>
            <w:r w:rsidRPr="00B74D77">
              <w:t>18</w:t>
            </w:r>
          </w:p>
        </w:tc>
        <w:tc>
          <w:tcPr>
            <w:tcW w:w="1096" w:type="dxa"/>
          </w:tcPr>
          <w:p w14:paraId="7B7DEEDC" w14:textId="5B1E2C19" w:rsidR="00595946" w:rsidRDefault="00595946" w:rsidP="00595946">
            <w:pPr>
              <w:pStyle w:val="TEXTOESPECFICO"/>
              <w:ind w:left="0"/>
              <w:jc w:val="center"/>
            </w:pPr>
            <w:r w:rsidRPr="00AE7E13">
              <w:t>265</w:t>
            </w:r>
          </w:p>
        </w:tc>
        <w:tc>
          <w:tcPr>
            <w:tcW w:w="796" w:type="dxa"/>
          </w:tcPr>
          <w:p w14:paraId="5B2F5F24" w14:textId="24893E13" w:rsidR="00595946" w:rsidRDefault="00595946" w:rsidP="00595946">
            <w:pPr>
              <w:pStyle w:val="TEXTOESPECFICO"/>
              <w:ind w:left="0"/>
              <w:jc w:val="center"/>
            </w:pPr>
            <w:r w:rsidRPr="00F9324B">
              <w:t>292.3</w:t>
            </w:r>
          </w:p>
        </w:tc>
        <w:tc>
          <w:tcPr>
            <w:tcW w:w="841" w:type="dxa"/>
          </w:tcPr>
          <w:p w14:paraId="4BEBD7A3" w14:textId="7A22D385" w:rsidR="00595946" w:rsidRDefault="00595946" w:rsidP="00595946">
            <w:pPr>
              <w:pStyle w:val="TEXTOESPECFICO"/>
              <w:ind w:left="0"/>
              <w:jc w:val="center"/>
            </w:pPr>
            <w:r w:rsidRPr="00A9065E">
              <w:t>18.8</w:t>
            </w:r>
          </w:p>
        </w:tc>
        <w:tc>
          <w:tcPr>
            <w:tcW w:w="1325" w:type="dxa"/>
            <w:vAlign w:val="center"/>
          </w:tcPr>
          <w:p w14:paraId="29417924" w14:textId="5E99C372" w:rsidR="00595946" w:rsidRDefault="00595946" w:rsidP="00595946">
            <w:pPr>
              <w:pStyle w:val="TEXTOESPECFICO"/>
              <w:ind w:left="0"/>
              <w:jc w:val="center"/>
            </w:pPr>
            <w:r>
              <w:t>07/03/2020</w:t>
            </w:r>
          </w:p>
        </w:tc>
      </w:tr>
      <w:tr w:rsidR="00595946" w14:paraId="4DBF5FAB" w14:textId="77777777" w:rsidTr="00BD5326">
        <w:tc>
          <w:tcPr>
            <w:tcW w:w="1063" w:type="dxa"/>
            <w:vAlign w:val="center"/>
          </w:tcPr>
          <w:p w14:paraId="268B1E03" w14:textId="32CE420E" w:rsidR="00595946" w:rsidRDefault="00595946" w:rsidP="00595946">
            <w:pPr>
              <w:pStyle w:val="TEXTOESPECFICO"/>
              <w:ind w:left="0"/>
              <w:jc w:val="left"/>
            </w:pPr>
            <w:r>
              <w:t>13</w:t>
            </w:r>
          </w:p>
        </w:tc>
        <w:tc>
          <w:tcPr>
            <w:tcW w:w="1110" w:type="dxa"/>
          </w:tcPr>
          <w:p w14:paraId="420B2332" w14:textId="14015D29" w:rsidR="00595946" w:rsidRDefault="00595946" w:rsidP="00595946">
            <w:pPr>
              <w:pStyle w:val="TEXTOESPECFICO"/>
              <w:ind w:left="0"/>
              <w:jc w:val="center"/>
            </w:pPr>
            <w:r w:rsidRPr="00CD1027">
              <w:t>4.20</w:t>
            </w:r>
          </w:p>
        </w:tc>
        <w:tc>
          <w:tcPr>
            <w:tcW w:w="1073" w:type="dxa"/>
          </w:tcPr>
          <w:p w14:paraId="6642B916" w14:textId="03B72245" w:rsidR="00595946" w:rsidRDefault="00595946" w:rsidP="00595946">
            <w:pPr>
              <w:pStyle w:val="TEXTOESPECFICO"/>
              <w:ind w:left="0"/>
              <w:jc w:val="center"/>
            </w:pPr>
            <w:r w:rsidRPr="00B74D77">
              <w:t>18</w:t>
            </w:r>
          </w:p>
        </w:tc>
        <w:tc>
          <w:tcPr>
            <w:tcW w:w="1096" w:type="dxa"/>
          </w:tcPr>
          <w:p w14:paraId="4052014B" w14:textId="0D9A8066" w:rsidR="00595946" w:rsidRDefault="00595946" w:rsidP="00595946">
            <w:pPr>
              <w:pStyle w:val="TEXTOESPECFICO"/>
              <w:ind w:left="0"/>
              <w:jc w:val="center"/>
            </w:pPr>
            <w:r w:rsidRPr="00AE7E13">
              <w:t>265</w:t>
            </w:r>
          </w:p>
        </w:tc>
        <w:tc>
          <w:tcPr>
            <w:tcW w:w="796" w:type="dxa"/>
          </w:tcPr>
          <w:p w14:paraId="19367C16" w14:textId="401F1A8C" w:rsidR="00595946" w:rsidRDefault="00595946" w:rsidP="00595946">
            <w:pPr>
              <w:pStyle w:val="TEXTOESPECFICO"/>
              <w:ind w:left="0"/>
              <w:jc w:val="center"/>
            </w:pPr>
            <w:r w:rsidRPr="00F9324B">
              <w:t>292.4</w:t>
            </w:r>
          </w:p>
        </w:tc>
        <w:tc>
          <w:tcPr>
            <w:tcW w:w="841" w:type="dxa"/>
          </w:tcPr>
          <w:p w14:paraId="22A0298C" w14:textId="25197C32" w:rsidR="00595946" w:rsidRDefault="00595946" w:rsidP="00595946">
            <w:pPr>
              <w:pStyle w:val="TEXTOESPECFICO"/>
              <w:ind w:left="0"/>
              <w:jc w:val="center"/>
            </w:pPr>
            <w:r w:rsidRPr="00A9065E">
              <w:t>18.9</w:t>
            </w:r>
          </w:p>
        </w:tc>
        <w:tc>
          <w:tcPr>
            <w:tcW w:w="1325" w:type="dxa"/>
            <w:vAlign w:val="center"/>
          </w:tcPr>
          <w:p w14:paraId="250862B4" w14:textId="31BC5F48" w:rsidR="00595946" w:rsidRDefault="00595946" w:rsidP="00595946">
            <w:pPr>
              <w:pStyle w:val="TEXTOESPECFICO"/>
              <w:ind w:left="0"/>
              <w:jc w:val="center"/>
            </w:pPr>
            <w:r>
              <w:t>09/03/2020</w:t>
            </w:r>
          </w:p>
        </w:tc>
      </w:tr>
      <w:tr w:rsidR="00595946" w14:paraId="74981A8F" w14:textId="77777777" w:rsidTr="00BD5326">
        <w:tc>
          <w:tcPr>
            <w:tcW w:w="1063" w:type="dxa"/>
            <w:vAlign w:val="center"/>
          </w:tcPr>
          <w:p w14:paraId="41C5F983" w14:textId="0DB22EBE" w:rsidR="00595946" w:rsidRDefault="00595946" w:rsidP="00595946">
            <w:pPr>
              <w:pStyle w:val="TEXTOESPECFICO"/>
              <w:ind w:left="0"/>
              <w:jc w:val="left"/>
            </w:pPr>
            <w:r>
              <w:t>14</w:t>
            </w:r>
          </w:p>
        </w:tc>
        <w:tc>
          <w:tcPr>
            <w:tcW w:w="1110" w:type="dxa"/>
          </w:tcPr>
          <w:p w14:paraId="630200FC" w14:textId="5895F5F9" w:rsidR="00595946" w:rsidRDefault="00595946" w:rsidP="00595946">
            <w:pPr>
              <w:pStyle w:val="TEXTOESPECFICO"/>
              <w:ind w:left="0"/>
              <w:jc w:val="center"/>
            </w:pPr>
            <w:r w:rsidRPr="00CD1027">
              <w:t>4.19</w:t>
            </w:r>
          </w:p>
        </w:tc>
        <w:tc>
          <w:tcPr>
            <w:tcW w:w="1073" w:type="dxa"/>
          </w:tcPr>
          <w:p w14:paraId="69B42CB8" w14:textId="58E8F0CC" w:rsidR="00595946" w:rsidRDefault="00595946" w:rsidP="00595946">
            <w:pPr>
              <w:pStyle w:val="TEXTOESPECFICO"/>
              <w:ind w:left="0"/>
              <w:jc w:val="center"/>
            </w:pPr>
            <w:r w:rsidRPr="00B74D77">
              <w:t>18</w:t>
            </w:r>
          </w:p>
        </w:tc>
        <w:tc>
          <w:tcPr>
            <w:tcW w:w="1096" w:type="dxa"/>
          </w:tcPr>
          <w:p w14:paraId="5EECC10D" w14:textId="5BA49204" w:rsidR="00595946" w:rsidRDefault="00595946" w:rsidP="00595946">
            <w:pPr>
              <w:pStyle w:val="TEXTOESPECFICO"/>
              <w:ind w:left="0"/>
              <w:jc w:val="center"/>
            </w:pPr>
            <w:r w:rsidRPr="00AE7E13">
              <w:t>265</w:t>
            </w:r>
          </w:p>
        </w:tc>
        <w:tc>
          <w:tcPr>
            <w:tcW w:w="796" w:type="dxa"/>
          </w:tcPr>
          <w:p w14:paraId="5D3ABCCD" w14:textId="044A36D1" w:rsidR="00595946" w:rsidRDefault="00595946" w:rsidP="00595946">
            <w:pPr>
              <w:pStyle w:val="TEXTOESPECFICO"/>
              <w:ind w:left="0"/>
              <w:jc w:val="center"/>
            </w:pPr>
            <w:r w:rsidRPr="00F9324B">
              <w:t>292.1</w:t>
            </w:r>
          </w:p>
        </w:tc>
        <w:tc>
          <w:tcPr>
            <w:tcW w:w="841" w:type="dxa"/>
          </w:tcPr>
          <w:p w14:paraId="7AF87E5E" w14:textId="5DBE4CC6" w:rsidR="00595946" w:rsidRDefault="00595946" w:rsidP="00595946">
            <w:pPr>
              <w:pStyle w:val="TEXTOESPECFICO"/>
              <w:ind w:left="0"/>
              <w:jc w:val="center"/>
            </w:pPr>
            <w:r w:rsidRPr="00A9065E">
              <w:t>18.6</w:t>
            </w:r>
          </w:p>
        </w:tc>
        <w:tc>
          <w:tcPr>
            <w:tcW w:w="1325" w:type="dxa"/>
            <w:vAlign w:val="center"/>
          </w:tcPr>
          <w:p w14:paraId="3BB6F314" w14:textId="756691E9" w:rsidR="00595946" w:rsidRDefault="00595946" w:rsidP="00595946">
            <w:pPr>
              <w:pStyle w:val="TEXTOESPECFICO"/>
              <w:ind w:left="0"/>
              <w:jc w:val="center"/>
            </w:pPr>
            <w:r>
              <w:t>10/03/2020</w:t>
            </w:r>
          </w:p>
        </w:tc>
      </w:tr>
      <w:tr w:rsidR="00595946" w14:paraId="45902AED" w14:textId="77777777" w:rsidTr="00BD5326">
        <w:tc>
          <w:tcPr>
            <w:tcW w:w="1063" w:type="dxa"/>
            <w:vAlign w:val="center"/>
          </w:tcPr>
          <w:p w14:paraId="0A3FC70E" w14:textId="34C3D6CF" w:rsidR="00595946" w:rsidRDefault="00595946" w:rsidP="00595946">
            <w:pPr>
              <w:pStyle w:val="TEXTOESPECFICO"/>
              <w:ind w:left="0"/>
              <w:jc w:val="left"/>
            </w:pPr>
            <w:r>
              <w:t>15</w:t>
            </w:r>
          </w:p>
        </w:tc>
        <w:tc>
          <w:tcPr>
            <w:tcW w:w="1110" w:type="dxa"/>
          </w:tcPr>
          <w:p w14:paraId="4BC4152A" w14:textId="7F4DFBB5" w:rsidR="00595946" w:rsidRDefault="00595946" w:rsidP="00595946">
            <w:pPr>
              <w:pStyle w:val="TEXTOESPECFICO"/>
              <w:ind w:left="0"/>
              <w:jc w:val="center"/>
            </w:pPr>
            <w:r w:rsidRPr="00CD1027">
              <w:t>4.72</w:t>
            </w:r>
          </w:p>
        </w:tc>
        <w:tc>
          <w:tcPr>
            <w:tcW w:w="1073" w:type="dxa"/>
          </w:tcPr>
          <w:p w14:paraId="55E10D69" w14:textId="4873F6D5" w:rsidR="00595946" w:rsidRDefault="00595946" w:rsidP="00595946">
            <w:pPr>
              <w:pStyle w:val="TEXTOESPECFICO"/>
              <w:ind w:left="0"/>
              <w:jc w:val="center"/>
            </w:pPr>
            <w:r w:rsidRPr="00B74D77">
              <w:t>16</w:t>
            </w:r>
          </w:p>
        </w:tc>
        <w:tc>
          <w:tcPr>
            <w:tcW w:w="1096" w:type="dxa"/>
          </w:tcPr>
          <w:p w14:paraId="3C6CC520" w14:textId="50DC6E9B" w:rsidR="00595946" w:rsidRDefault="00595946" w:rsidP="00595946">
            <w:pPr>
              <w:pStyle w:val="TEXTOESPECFICO"/>
              <w:ind w:left="0"/>
              <w:jc w:val="center"/>
            </w:pPr>
            <w:r w:rsidRPr="00AE7E13">
              <w:t>235</w:t>
            </w:r>
          </w:p>
        </w:tc>
        <w:tc>
          <w:tcPr>
            <w:tcW w:w="796" w:type="dxa"/>
          </w:tcPr>
          <w:p w14:paraId="48C12F5C" w14:textId="2E25AE1E" w:rsidR="00595946" w:rsidRDefault="00595946" w:rsidP="00595946">
            <w:pPr>
              <w:pStyle w:val="TEXTOESPECFICO"/>
              <w:ind w:left="0"/>
              <w:jc w:val="center"/>
            </w:pPr>
            <w:r w:rsidRPr="00F9324B">
              <w:t>292.3</w:t>
            </w:r>
          </w:p>
        </w:tc>
        <w:tc>
          <w:tcPr>
            <w:tcW w:w="841" w:type="dxa"/>
          </w:tcPr>
          <w:p w14:paraId="7D84385F" w14:textId="68943420" w:rsidR="00595946" w:rsidRDefault="00595946" w:rsidP="00595946">
            <w:pPr>
              <w:pStyle w:val="TEXTOESPECFICO"/>
              <w:ind w:left="0"/>
              <w:jc w:val="center"/>
            </w:pPr>
            <w:r w:rsidRPr="00A9065E">
              <w:t>18.8</w:t>
            </w:r>
          </w:p>
        </w:tc>
        <w:tc>
          <w:tcPr>
            <w:tcW w:w="1325" w:type="dxa"/>
            <w:vAlign w:val="center"/>
          </w:tcPr>
          <w:p w14:paraId="33D32070" w14:textId="2A14DD8D" w:rsidR="00595946" w:rsidRDefault="00595946" w:rsidP="00595946">
            <w:pPr>
              <w:pStyle w:val="TEXTOESPECFICO"/>
              <w:ind w:left="0"/>
              <w:jc w:val="center"/>
            </w:pPr>
            <w:r>
              <w:t>11/03/2020</w:t>
            </w:r>
          </w:p>
        </w:tc>
      </w:tr>
      <w:tr w:rsidR="00595946" w14:paraId="28B6CEE4" w14:textId="77777777" w:rsidTr="00BD5326">
        <w:tc>
          <w:tcPr>
            <w:tcW w:w="1063" w:type="dxa"/>
            <w:tcBorders>
              <w:bottom w:val="single" w:sz="4" w:space="0" w:color="auto"/>
            </w:tcBorders>
            <w:vAlign w:val="center"/>
          </w:tcPr>
          <w:p w14:paraId="06D9B9E7" w14:textId="156AE40E" w:rsidR="00595946" w:rsidRDefault="00595946" w:rsidP="00595946">
            <w:pPr>
              <w:pStyle w:val="TEXTOESPECFICO"/>
              <w:ind w:left="0"/>
              <w:jc w:val="left"/>
            </w:pPr>
            <w:r>
              <w:t>16</w:t>
            </w:r>
          </w:p>
        </w:tc>
        <w:tc>
          <w:tcPr>
            <w:tcW w:w="1110" w:type="dxa"/>
            <w:tcBorders>
              <w:bottom w:val="single" w:sz="4" w:space="0" w:color="auto"/>
            </w:tcBorders>
          </w:tcPr>
          <w:p w14:paraId="69BD7EC0" w14:textId="367AFAB0" w:rsidR="00595946" w:rsidRDefault="00595946" w:rsidP="00595946">
            <w:pPr>
              <w:pStyle w:val="TEXTOESPECFICO"/>
              <w:ind w:left="0"/>
              <w:jc w:val="center"/>
            </w:pPr>
            <w:r w:rsidRPr="00CD1027">
              <w:t>4.19</w:t>
            </w:r>
          </w:p>
        </w:tc>
        <w:tc>
          <w:tcPr>
            <w:tcW w:w="1073" w:type="dxa"/>
            <w:tcBorders>
              <w:bottom w:val="single" w:sz="4" w:space="0" w:color="auto"/>
            </w:tcBorders>
          </w:tcPr>
          <w:p w14:paraId="79E22C82" w14:textId="278640EF" w:rsidR="00595946" w:rsidRDefault="00595946" w:rsidP="00595946">
            <w:pPr>
              <w:pStyle w:val="TEXTOESPECFICO"/>
              <w:ind w:left="0"/>
              <w:jc w:val="center"/>
            </w:pPr>
            <w:r w:rsidRPr="00B74D77">
              <w:t>18</w:t>
            </w:r>
          </w:p>
        </w:tc>
        <w:tc>
          <w:tcPr>
            <w:tcW w:w="1096" w:type="dxa"/>
            <w:tcBorders>
              <w:bottom w:val="single" w:sz="4" w:space="0" w:color="auto"/>
            </w:tcBorders>
          </w:tcPr>
          <w:p w14:paraId="25B46F8E" w14:textId="1FE3D4AB" w:rsidR="00595946" w:rsidRDefault="00595946" w:rsidP="00595946">
            <w:pPr>
              <w:pStyle w:val="TEXTOESPECFICO"/>
              <w:ind w:left="0"/>
              <w:jc w:val="center"/>
            </w:pPr>
            <w:r w:rsidRPr="00AE7E13">
              <w:t>265</w:t>
            </w:r>
          </w:p>
        </w:tc>
        <w:tc>
          <w:tcPr>
            <w:tcW w:w="796" w:type="dxa"/>
            <w:tcBorders>
              <w:bottom w:val="single" w:sz="4" w:space="0" w:color="auto"/>
            </w:tcBorders>
          </w:tcPr>
          <w:p w14:paraId="38039DC3" w14:textId="76958598" w:rsidR="00595946" w:rsidRDefault="00595946" w:rsidP="00595946">
            <w:pPr>
              <w:pStyle w:val="TEXTOESPECFICO"/>
              <w:ind w:left="0"/>
              <w:jc w:val="center"/>
            </w:pPr>
            <w:r w:rsidRPr="00F9324B">
              <w:t>292.1</w:t>
            </w:r>
          </w:p>
        </w:tc>
        <w:tc>
          <w:tcPr>
            <w:tcW w:w="841" w:type="dxa"/>
            <w:tcBorders>
              <w:bottom w:val="single" w:sz="4" w:space="0" w:color="auto"/>
            </w:tcBorders>
          </w:tcPr>
          <w:p w14:paraId="6DF546A4" w14:textId="18A0948E" w:rsidR="00595946" w:rsidRDefault="00595946" w:rsidP="00595946">
            <w:pPr>
              <w:pStyle w:val="TEXTOESPECFICO"/>
              <w:ind w:left="0"/>
              <w:jc w:val="center"/>
            </w:pPr>
            <w:r w:rsidRPr="00A9065E">
              <w:t>18.6</w:t>
            </w:r>
          </w:p>
        </w:tc>
        <w:tc>
          <w:tcPr>
            <w:tcW w:w="1325" w:type="dxa"/>
            <w:tcBorders>
              <w:bottom w:val="single" w:sz="4" w:space="0" w:color="auto"/>
            </w:tcBorders>
            <w:vAlign w:val="center"/>
          </w:tcPr>
          <w:p w14:paraId="16287254" w14:textId="54737FA9" w:rsidR="00595946" w:rsidRDefault="00595946" w:rsidP="00595946">
            <w:pPr>
              <w:pStyle w:val="TEXTOESPECFICO"/>
              <w:ind w:left="0"/>
              <w:jc w:val="center"/>
            </w:pPr>
            <w:r>
              <w:t>12/03/2020</w:t>
            </w:r>
          </w:p>
        </w:tc>
      </w:tr>
      <w:tr w:rsidR="00EF6CCB" w14:paraId="277CA310" w14:textId="77777777" w:rsidTr="00595946">
        <w:trPr>
          <w:trHeight w:val="1345"/>
        </w:trPr>
        <w:tc>
          <w:tcPr>
            <w:tcW w:w="1063" w:type="dxa"/>
            <w:tcBorders>
              <w:top w:val="single" w:sz="4" w:space="0" w:color="auto"/>
              <w:bottom w:val="single" w:sz="4" w:space="0" w:color="auto"/>
            </w:tcBorders>
            <w:vAlign w:val="center"/>
          </w:tcPr>
          <w:p w14:paraId="6A3AE1F8" w14:textId="49FC77B5" w:rsidR="00EF6CCB" w:rsidRDefault="00EF6CCB" w:rsidP="00EF6CCB">
            <w:pPr>
              <w:pStyle w:val="TEXTOESPECFICO"/>
              <w:spacing w:line="276" w:lineRule="auto"/>
              <w:ind w:left="0"/>
              <w:jc w:val="center"/>
            </w:pPr>
            <w:r>
              <w:t>Número de medida</w:t>
            </w:r>
          </w:p>
        </w:tc>
        <w:tc>
          <w:tcPr>
            <w:tcW w:w="1110" w:type="dxa"/>
            <w:tcBorders>
              <w:top w:val="single" w:sz="4" w:space="0" w:color="auto"/>
              <w:bottom w:val="single" w:sz="4" w:space="0" w:color="auto"/>
            </w:tcBorders>
            <w:vAlign w:val="center"/>
          </w:tcPr>
          <w:p w14:paraId="1DE7F63F" w14:textId="77777777" w:rsidR="00EF6CCB" w:rsidRDefault="00EF6CCB" w:rsidP="00EF6CCB">
            <w:pPr>
              <w:pStyle w:val="TEXTOESPECFICO"/>
              <w:spacing w:line="276" w:lineRule="auto"/>
              <w:ind w:left="0"/>
              <w:jc w:val="center"/>
            </w:pPr>
            <w:r>
              <w:t>Volumen</w:t>
            </w:r>
          </w:p>
          <w:p w14:paraId="6FFBE040" w14:textId="66DEA1C1" w:rsidR="00EF6CCB" w:rsidRDefault="00EF6CCB" w:rsidP="00EF6CCB">
            <w:pPr>
              <w:pStyle w:val="TEXTOESPECFICO"/>
              <w:spacing w:line="276" w:lineRule="auto"/>
              <w:ind w:left="0"/>
              <w:jc w:val="center"/>
            </w:pPr>
            <w:r>
              <w:t>(m3)</w:t>
            </w:r>
          </w:p>
        </w:tc>
        <w:tc>
          <w:tcPr>
            <w:tcW w:w="1073" w:type="dxa"/>
            <w:tcBorders>
              <w:top w:val="single" w:sz="4" w:space="0" w:color="auto"/>
              <w:bottom w:val="single" w:sz="4" w:space="0" w:color="auto"/>
            </w:tcBorders>
            <w:vAlign w:val="center"/>
          </w:tcPr>
          <w:p w14:paraId="2CD6EC70" w14:textId="16A52756" w:rsidR="00EF6CCB" w:rsidRDefault="00EF6CCB" w:rsidP="00EF6CCB">
            <w:pPr>
              <w:pStyle w:val="TEXTOESPECFICO"/>
              <w:spacing w:line="276" w:lineRule="auto"/>
              <w:ind w:left="0"/>
              <w:jc w:val="center"/>
            </w:pPr>
            <w:r>
              <w:t>Presión (atm)</w:t>
            </w:r>
          </w:p>
        </w:tc>
        <w:tc>
          <w:tcPr>
            <w:tcW w:w="1096" w:type="dxa"/>
            <w:tcBorders>
              <w:top w:val="single" w:sz="4" w:space="0" w:color="auto"/>
              <w:bottom w:val="single" w:sz="4" w:space="0" w:color="auto"/>
            </w:tcBorders>
            <w:vAlign w:val="center"/>
          </w:tcPr>
          <w:p w14:paraId="7269E114" w14:textId="58E2DC04" w:rsidR="00EF6CCB" w:rsidRDefault="00EF6CCB" w:rsidP="00EF6CCB">
            <w:pPr>
              <w:pStyle w:val="TEXTOESPECFICO"/>
              <w:spacing w:line="276" w:lineRule="auto"/>
              <w:ind w:left="0"/>
              <w:jc w:val="center"/>
            </w:pPr>
            <w:r>
              <w:t xml:space="preserve">Presión </w:t>
            </w:r>
          </w:p>
          <w:p w14:paraId="4C3961D3" w14:textId="62ECB460" w:rsidR="00EF6CCB" w:rsidRDefault="00EF6CCB" w:rsidP="00EF6CCB">
            <w:pPr>
              <w:pStyle w:val="TEXTOESPECFICO"/>
              <w:spacing w:line="276" w:lineRule="auto"/>
              <w:ind w:left="0"/>
              <w:jc w:val="center"/>
            </w:pPr>
            <w:r>
              <w:t>(PSI)</w:t>
            </w:r>
          </w:p>
        </w:tc>
        <w:tc>
          <w:tcPr>
            <w:tcW w:w="796" w:type="dxa"/>
            <w:tcBorders>
              <w:top w:val="single" w:sz="4" w:space="0" w:color="auto"/>
              <w:bottom w:val="single" w:sz="4" w:space="0" w:color="auto"/>
            </w:tcBorders>
            <w:vAlign w:val="center"/>
          </w:tcPr>
          <w:p w14:paraId="6FD04111" w14:textId="77777777" w:rsidR="00EF6CCB" w:rsidRDefault="00EF6CCB" w:rsidP="00EF6CCB">
            <w:pPr>
              <w:pStyle w:val="TEXTOESPECFICO"/>
              <w:spacing w:line="276" w:lineRule="auto"/>
              <w:ind w:left="0"/>
              <w:jc w:val="center"/>
            </w:pPr>
            <w:r>
              <w:t>T</w:t>
            </w:r>
          </w:p>
          <w:p w14:paraId="01730D08" w14:textId="235D2D6D" w:rsidR="00EF6CCB" w:rsidRDefault="00EF6CCB" w:rsidP="00EF6CCB">
            <w:pPr>
              <w:pStyle w:val="TEXTOESPECFICO"/>
              <w:spacing w:line="276" w:lineRule="auto"/>
              <w:ind w:left="0"/>
              <w:jc w:val="center"/>
            </w:pPr>
            <w:r>
              <w:t>(K°)</w:t>
            </w:r>
          </w:p>
        </w:tc>
        <w:tc>
          <w:tcPr>
            <w:tcW w:w="841" w:type="dxa"/>
            <w:tcBorders>
              <w:top w:val="single" w:sz="4" w:space="0" w:color="auto"/>
              <w:bottom w:val="single" w:sz="4" w:space="0" w:color="auto"/>
            </w:tcBorders>
            <w:vAlign w:val="center"/>
          </w:tcPr>
          <w:p w14:paraId="48A47900" w14:textId="77777777" w:rsidR="00EF6CCB" w:rsidRDefault="00EF6CCB" w:rsidP="00EF6CCB">
            <w:pPr>
              <w:pStyle w:val="TEXTOESPECFICO"/>
              <w:spacing w:line="276" w:lineRule="auto"/>
              <w:ind w:left="0"/>
              <w:jc w:val="center"/>
            </w:pPr>
            <w:r>
              <w:t>T</w:t>
            </w:r>
          </w:p>
          <w:p w14:paraId="2D3BE621" w14:textId="68C2DD00" w:rsidR="00EF6CCB" w:rsidRDefault="00EF6CCB" w:rsidP="00EF6CCB">
            <w:pPr>
              <w:pStyle w:val="TEXTOESPECFICO"/>
              <w:spacing w:line="276" w:lineRule="auto"/>
              <w:ind w:left="0"/>
              <w:jc w:val="center"/>
            </w:pPr>
            <w:r>
              <w:t>(C°)</w:t>
            </w:r>
          </w:p>
        </w:tc>
        <w:tc>
          <w:tcPr>
            <w:tcW w:w="1325" w:type="dxa"/>
            <w:tcBorders>
              <w:top w:val="single" w:sz="4" w:space="0" w:color="auto"/>
              <w:bottom w:val="single" w:sz="4" w:space="0" w:color="auto"/>
            </w:tcBorders>
            <w:vAlign w:val="center"/>
          </w:tcPr>
          <w:p w14:paraId="506AAD06" w14:textId="75A3F005" w:rsidR="00EF6CCB" w:rsidRDefault="00EF6CCB" w:rsidP="00EF6CCB">
            <w:pPr>
              <w:pStyle w:val="TEXTOESPECFICO"/>
              <w:spacing w:line="276" w:lineRule="auto"/>
              <w:ind w:left="0"/>
              <w:jc w:val="center"/>
            </w:pPr>
            <w:r>
              <w:t>Fecha</w:t>
            </w:r>
          </w:p>
        </w:tc>
      </w:tr>
      <w:tr w:rsidR="00EF6CCB" w14:paraId="5E120918" w14:textId="77777777" w:rsidTr="00595946">
        <w:tc>
          <w:tcPr>
            <w:tcW w:w="1063" w:type="dxa"/>
            <w:tcBorders>
              <w:top w:val="single" w:sz="4" w:space="0" w:color="auto"/>
            </w:tcBorders>
            <w:vAlign w:val="center"/>
          </w:tcPr>
          <w:p w14:paraId="1EAAF27B" w14:textId="45235721" w:rsidR="00EF6CCB" w:rsidRDefault="00EF6CCB" w:rsidP="00EF6CCB">
            <w:pPr>
              <w:pStyle w:val="TEXTOESPECFICO"/>
              <w:ind w:left="0"/>
              <w:jc w:val="left"/>
            </w:pPr>
            <w:r>
              <w:t>17</w:t>
            </w:r>
          </w:p>
        </w:tc>
        <w:tc>
          <w:tcPr>
            <w:tcW w:w="1110" w:type="dxa"/>
            <w:tcBorders>
              <w:top w:val="single" w:sz="4" w:space="0" w:color="auto"/>
            </w:tcBorders>
            <w:vAlign w:val="center"/>
          </w:tcPr>
          <w:p w14:paraId="1F251694" w14:textId="75745A1B" w:rsidR="00EF6CCB" w:rsidRDefault="00EF6CCB" w:rsidP="00EF6CCB">
            <w:pPr>
              <w:pStyle w:val="TEXTOESPECFICO"/>
              <w:ind w:left="0"/>
              <w:jc w:val="center"/>
            </w:pPr>
            <w:r>
              <w:t>4.</w:t>
            </w:r>
            <w:r w:rsidR="00595946">
              <w:t>19</w:t>
            </w:r>
          </w:p>
        </w:tc>
        <w:tc>
          <w:tcPr>
            <w:tcW w:w="1073" w:type="dxa"/>
            <w:tcBorders>
              <w:top w:val="single" w:sz="4" w:space="0" w:color="auto"/>
            </w:tcBorders>
            <w:vAlign w:val="center"/>
          </w:tcPr>
          <w:p w14:paraId="49988492" w14:textId="54E0039D" w:rsidR="00EF6CCB" w:rsidRDefault="00EF6CCB" w:rsidP="00EF6CCB">
            <w:pPr>
              <w:pStyle w:val="TEXTOESPECFICO"/>
              <w:ind w:left="0"/>
              <w:jc w:val="center"/>
            </w:pPr>
            <w:r>
              <w:t>18</w:t>
            </w:r>
          </w:p>
        </w:tc>
        <w:tc>
          <w:tcPr>
            <w:tcW w:w="1096" w:type="dxa"/>
            <w:tcBorders>
              <w:top w:val="single" w:sz="4" w:space="0" w:color="auto"/>
            </w:tcBorders>
            <w:vAlign w:val="center"/>
          </w:tcPr>
          <w:p w14:paraId="6CDFF797" w14:textId="0F3C84BD" w:rsidR="00EF6CCB" w:rsidRDefault="00EF6CCB" w:rsidP="00EF6CCB">
            <w:pPr>
              <w:pStyle w:val="TEXTOESPECFICO"/>
              <w:ind w:left="0"/>
              <w:jc w:val="center"/>
            </w:pPr>
            <w:r>
              <w:t>265</w:t>
            </w:r>
          </w:p>
        </w:tc>
        <w:tc>
          <w:tcPr>
            <w:tcW w:w="796" w:type="dxa"/>
            <w:tcBorders>
              <w:top w:val="single" w:sz="4" w:space="0" w:color="auto"/>
            </w:tcBorders>
            <w:vAlign w:val="center"/>
          </w:tcPr>
          <w:p w14:paraId="47EF309E" w14:textId="51D30654" w:rsidR="00EF6CCB" w:rsidRDefault="00EF6CCB" w:rsidP="00EF6CCB">
            <w:pPr>
              <w:pStyle w:val="TEXTOESPECFICO"/>
              <w:ind w:left="0"/>
              <w:jc w:val="center"/>
            </w:pPr>
            <w:r w:rsidRPr="0051155E">
              <w:t>18.8</w:t>
            </w:r>
          </w:p>
        </w:tc>
        <w:tc>
          <w:tcPr>
            <w:tcW w:w="841" w:type="dxa"/>
            <w:tcBorders>
              <w:top w:val="single" w:sz="4" w:space="0" w:color="auto"/>
            </w:tcBorders>
            <w:vAlign w:val="center"/>
          </w:tcPr>
          <w:p w14:paraId="6A86F81A" w14:textId="1DD45512" w:rsidR="00EF6CCB" w:rsidRDefault="00EF6CCB" w:rsidP="00EF6CCB">
            <w:pPr>
              <w:pStyle w:val="TEXTOESPECFICO"/>
              <w:ind w:left="0"/>
              <w:jc w:val="center"/>
            </w:pPr>
            <w:r w:rsidRPr="00975EA1">
              <w:t>292.3</w:t>
            </w:r>
          </w:p>
        </w:tc>
        <w:tc>
          <w:tcPr>
            <w:tcW w:w="1325" w:type="dxa"/>
            <w:tcBorders>
              <w:top w:val="single" w:sz="4" w:space="0" w:color="auto"/>
            </w:tcBorders>
            <w:vAlign w:val="center"/>
          </w:tcPr>
          <w:p w14:paraId="672A552A" w14:textId="6DF852A2" w:rsidR="00EF6CCB" w:rsidRDefault="00EF6CCB" w:rsidP="00EF6CCB">
            <w:pPr>
              <w:pStyle w:val="TEXTOESPECFICO"/>
              <w:ind w:left="0"/>
              <w:jc w:val="center"/>
            </w:pPr>
            <w:r>
              <w:t>13/03/2020</w:t>
            </w:r>
          </w:p>
        </w:tc>
      </w:tr>
      <w:tr w:rsidR="00EF6CCB" w14:paraId="088112EF" w14:textId="77777777" w:rsidTr="00595946">
        <w:tc>
          <w:tcPr>
            <w:tcW w:w="1063" w:type="dxa"/>
            <w:vAlign w:val="center"/>
          </w:tcPr>
          <w:p w14:paraId="79396A87" w14:textId="4403119A" w:rsidR="00EF6CCB" w:rsidRDefault="00EF6CCB" w:rsidP="00EF6CCB">
            <w:pPr>
              <w:pStyle w:val="TEXTOESPECFICO"/>
              <w:ind w:left="0"/>
              <w:jc w:val="left"/>
            </w:pPr>
            <w:r>
              <w:t>18</w:t>
            </w:r>
          </w:p>
        </w:tc>
        <w:tc>
          <w:tcPr>
            <w:tcW w:w="1110" w:type="dxa"/>
            <w:vAlign w:val="center"/>
          </w:tcPr>
          <w:p w14:paraId="2AB8B29B" w14:textId="6E8B8D62" w:rsidR="00EF6CCB" w:rsidRDefault="00EF6CCB" w:rsidP="00EF6CCB">
            <w:pPr>
              <w:pStyle w:val="TEXTOESPECFICO"/>
              <w:ind w:left="0"/>
              <w:jc w:val="center"/>
            </w:pPr>
            <w:r>
              <w:t>ND</w:t>
            </w:r>
          </w:p>
        </w:tc>
        <w:tc>
          <w:tcPr>
            <w:tcW w:w="1073" w:type="dxa"/>
            <w:vAlign w:val="center"/>
          </w:tcPr>
          <w:p w14:paraId="7B14D0FF" w14:textId="30F7757A" w:rsidR="00EF6CCB" w:rsidRDefault="00EF6CCB" w:rsidP="00EF6CCB">
            <w:pPr>
              <w:pStyle w:val="TEXTOESPECFICO"/>
              <w:ind w:left="0"/>
              <w:jc w:val="center"/>
            </w:pPr>
            <w:r>
              <w:t>5</w:t>
            </w:r>
          </w:p>
        </w:tc>
        <w:tc>
          <w:tcPr>
            <w:tcW w:w="1096" w:type="dxa"/>
            <w:vAlign w:val="center"/>
          </w:tcPr>
          <w:p w14:paraId="0AA8BE00" w14:textId="2ECC6E49" w:rsidR="00EF6CCB" w:rsidRDefault="00EF6CCB" w:rsidP="00EF6CCB">
            <w:pPr>
              <w:pStyle w:val="TEXTOESPECFICO"/>
              <w:ind w:left="0"/>
              <w:jc w:val="center"/>
            </w:pPr>
            <w:r>
              <w:t>70</w:t>
            </w:r>
          </w:p>
        </w:tc>
        <w:tc>
          <w:tcPr>
            <w:tcW w:w="796" w:type="dxa"/>
            <w:vAlign w:val="center"/>
          </w:tcPr>
          <w:p w14:paraId="4465538C" w14:textId="27A69956" w:rsidR="00EF6CCB" w:rsidRDefault="00EF6CCB" w:rsidP="00EF6CCB">
            <w:pPr>
              <w:pStyle w:val="TEXTOESPECFICO"/>
              <w:ind w:left="0"/>
              <w:jc w:val="center"/>
            </w:pPr>
            <w:r w:rsidRPr="0051155E">
              <w:t>18.8</w:t>
            </w:r>
          </w:p>
        </w:tc>
        <w:tc>
          <w:tcPr>
            <w:tcW w:w="841" w:type="dxa"/>
            <w:vAlign w:val="center"/>
          </w:tcPr>
          <w:p w14:paraId="3F584904" w14:textId="75D04F07" w:rsidR="00EF6CCB" w:rsidRDefault="00EF6CCB" w:rsidP="00EF6CCB">
            <w:pPr>
              <w:pStyle w:val="TEXTOESPECFICO"/>
              <w:ind w:left="0"/>
              <w:jc w:val="center"/>
            </w:pPr>
            <w:r w:rsidRPr="00975EA1">
              <w:t>292.3</w:t>
            </w:r>
          </w:p>
        </w:tc>
        <w:tc>
          <w:tcPr>
            <w:tcW w:w="1325" w:type="dxa"/>
            <w:vAlign w:val="center"/>
          </w:tcPr>
          <w:p w14:paraId="068DC9BD" w14:textId="56E8E2F9" w:rsidR="00EF6CCB" w:rsidRDefault="00EF6CCB" w:rsidP="00EF6CCB">
            <w:pPr>
              <w:pStyle w:val="TEXTOESPECFICO"/>
              <w:ind w:left="0"/>
              <w:jc w:val="center"/>
            </w:pPr>
            <w:r>
              <w:t>2/04/2020</w:t>
            </w:r>
          </w:p>
        </w:tc>
      </w:tr>
      <w:tr w:rsidR="00EF6CCB" w14:paraId="2EB6C5DB" w14:textId="77777777" w:rsidTr="00595946">
        <w:tc>
          <w:tcPr>
            <w:tcW w:w="1063" w:type="dxa"/>
            <w:tcBorders>
              <w:bottom w:val="single" w:sz="4" w:space="0" w:color="auto"/>
            </w:tcBorders>
            <w:vAlign w:val="center"/>
          </w:tcPr>
          <w:p w14:paraId="5F5626C0" w14:textId="23A6765A" w:rsidR="00EF6CCB" w:rsidRDefault="00EF6CCB" w:rsidP="00EF6CCB">
            <w:pPr>
              <w:pStyle w:val="TEXTOESPECFICO"/>
              <w:ind w:left="0"/>
              <w:jc w:val="left"/>
            </w:pPr>
            <w:r>
              <w:t>19</w:t>
            </w:r>
          </w:p>
        </w:tc>
        <w:tc>
          <w:tcPr>
            <w:tcW w:w="1110" w:type="dxa"/>
            <w:tcBorders>
              <w:bottom w:val="single" w:sz="4" w:space="0" w:color="auto"/>
            </w:tcBorders>
            <w:vAlign w:val="center"/>
          </w:tcPr>
          <w:p w14:paraId="07197EAD" w14:textId="126100BB" w:rsidR="00EF6CCB" w:rsidRDefault="00EF6CCB" w:rsidP="00EF6CCB">
            <w:pPr>
              <w:pStyle w:val="TEXTOESPECFICO"/>
              <w:ind w:left="0"/>
              <w:jc w:val="center"/>
            </w:pPr>
            <w:r>
              <w:t>ND</w:t>
            </w:r>
          </w:p>
        </w:tc>
        <w:tc>
          <w:tcPr>
            <w:tcW w:w="1073" w:type="dxa"/>
            <w:tcBorders>
              <w:bottom w:val="single" w:sz="4" w:space="0" w:color="auto"/>
            </w:tcBorders>
            <w:vAlign w:val="center"/>
          </w:tcPr>
          <w:p w14:paraId="4568923C" w14:textId="2062A230" w:rsidR="00EF6CCB" w:rsidRDefault="00EF6CCB" w:rsidP="00EF6CCB">
            <w:pPr>
              <w:pStyle w:val="TEXTOESPECFICO"/>
              <w:ind w:left="0"/>
              <w:jc w:val="center"/>
            </w:pPr>
            <w:r>
              <w:t>0</w:t>
            </w:r>
          </w:p>
        </w:tc>
        <w:tc>
          <w:tcPr>
            <w:tcW w:w="1096" w:type="dxa"/>
            <w:tcBorders>
              <w:bottom w:val="single" w:sz="4" w:space="0" w:color="auto"/>
            </w:tcBorders>
            <w:vAlign w:val="center"/>
          </w:tcPr>
          <w:p w14:paraId="781D6E0A" w14:textId="265B3134" w:rsidR="00EF6CCB" w:rsidRDefault="00EF6CCB" w:rsidP="00EF6CCB">
            <w:pPr>
              <w:pStyle w:val="TEXTOESPECFICO"/>
              <w:ind w:left="0"/>
              <w:jc w:val="center"/>
            </w:pPr>
            <w:r>
              <w:t>0</w:t>
            </w:r>
          </w:p>
        </w:tc>
        <w:tc>
          <w:tcPr>
            <w:tcW w:w="796" w:type="dxa"/>
            <w:tcBorders>
              <w:bottom w:val="single" w:sz="4" w:space="0" w:color="auto"/>
            </w:tcBorders>
            <w:vAlign w:val="center"/>
          </w:tcPr>
          <w:p w14:paraId="6C262388" w14:textId="3D554365" w:rsidR="00EF6CCB" w:rsidRDefault="00EF6CCB" w:rsidP="00EF6CCB">
            <w:pPr>
              <w:pStyle w:val="TEXTOESPECFICO"/>
              <w:ind w:left="0"/>
              <w:jc w:val="center"/>
            </w:pPr>
            <w:r w:rsidRPr="0051155E">
              <w:t>18.8</w:t>
            </w:r>
          </w:p>
        </w:tc>
        <w:tc>
          <w:tcPr>
            <w:tcW w:w="841" w:type="dxa"/>
            <w:tcBorders>
              <w:bottom w:val="single" w:sz="4" w:space="0" w:color="auto"/>
            </w:tcBorders>
            <w:vAlign w:val="center"/>
          </w:tcPr>
          <w:p w14:paraId="509657A8" w14:textId="5374C849" w:rsidR="00EF6CCB" w:rsidRDefault="00EF6CCB" w:rsidP="00EF6CCB">
            <w:pPr>
              <w:pStyle w:val="TEXTOESPECFICO"/>
              <w:ind w:left="0"/>
              <w:jc w:val="center"/>
            </w:pPr>
            <w:r w:rsidRPr="00975EA1">
              <w:t>292.3</w:t>
            </w:r>
          </w:p>
        </w:tc>
        <w:tc>
          <w:tcPr>
            <w:tcW w:w="1325" w:type="dxa"/>
            <w:tcBorders>
              <w:bottom w:val="single" w:sz="4" w:space="0" w:color="auto"/>
            </w:tcBorders>
            <w:vAlign w:val="center"/>
          </w:tcPr>
          <w:p w14:paraId="1C136282" w14:textId="38F60122" w:rsidR="00EF6CCB" w:rsidRDefault="00EF6CCB" w:rsidP="00EF6CCB">
            <w:pPr>
              <w:pStyle w:val="TEXTOESPECFICO"/>
              <w:ind w:left="0"/>
              <w:jc w:val="center"/>
            </w:pPr>
            <w:r>
              <w:t>8/04/2020</w:t>
            </w:r>
          </w:p>
        </w:tc>
      </w:tr>
    </w:tbl>
    <w:p w14:paraId="4695B37F" w14:textId="77777777" w:rsidR="00B55656" w:rsidRDefault="00B55656" w:rsidP="00B55656">
      <w:pPr>
        <w:spacing w:line="480" w:lineRule="auto"/>
        <w:ind w:left="851"/>
        <w:rPr>
          <w:rFonts w:ascii="Times New Roman" w:hAnsi="Times New Roman" w:cs="Times New Roman"/>
          <w:sz w:val="24"/>
          <w:szCs w:val="24"/>
        </w:rPr>
      </w:pPr>
      <w:r>
        <w:rPr>
          <w:rFonts w:ascii="Times New Roman" w:hAnsi="Times New Roman" w:cs="Times New Roman"/>
          <w:sz w:val="24"/>
          <w:szCs w:val="24"/>
        </w:rPr>
        <w:t>Fuente: propia</w:t>
      </w:r>
    </w:p>
    <w:p w14:paraId="231CD1F4" w14:textId="0E8F7EA3" w:rsidR="003C0663" w:rsidRPr="003C0663" w:rsidRDefault="003C0663" w:rsidP="00810EC2">
      <w:pPr>
        <w:pStyle w:val="351"/>
        <w:ind w:left="567"/>
      </w:pPr>
      <w:bookmarkStart w:id="123" w:name="_Toc43894610"/>
      <w:r w:rsidRPr="003C0663">
        <w:t xml:space="preserve">Recolección de datos para </w:t>
      </w:r>
      <w:r>
        <w:t xml:space="preserve">el </w:t>
      </w:r>
      <w:r w:rsidRPr="003C0663">
        <w:t>cálculo de</w:t>
      </w:r>
      <w:r w:rsidR="00001C65">
        <w:t xml:space="preserve"> poder calorífico</w:t>
      </w:r>
      <w:bookmarkEnd w:id="123"/>
    </w:p>
    <w:p w14:paraId="687DF7CF" w14:textId="1C4518E9" w:rsidR="00001C65" w:rsidRPr="00AC5592" w:rsidRDefault="00001C65" w:rsidP="00512416">
      <w:pPr>
        <w:pStyle w:val="TEXTOESPECFICO"/>
        <w:rPr>
          <w:color w:val="21252E"/>
          <w:shd w:val="clear" w:color="auto" w:fill="FFFFFF"/>
        </w:rPr>
      </w:pPr>
      <w:r w:rsidRPr="00AC5592">
        <w:t>La experimentación pretend</w:t>
      </w:r>
      <w:r w:rsidR="00E06671" w:rsidRPr="00AC5592">
        <w:t>ió</w:t>
      </w:r>
      <w:r w:rsidRPr="00AC5592">
        <w:t xml:space="preserve"> llegar a determinar el </w:t>
      </w:r>
      <w:r w:rsidR="00E06671" w:rsidRPr="00AC5592">
        <w:t>poder calorífico</w:t>
      </w:r>
      <w:r w:rsidRPr="00AC5592">
        <w:t xml:space="preserve"> de</w:t>
      </w:r>
      <w:r w:rsidR="00E06671" w:rsidRPr="00AC5592">
        <w:t>l</w:t>
      </w:r>
      <w:r w:rsidRPr="00AC5592">
        <w:t xml:space="preserve"> biogás en condiciones estándar </w:t>
      </w:r>
      <w:r w:rsidR="004A56E9" w:rsidRPr="00AC5592">
        <w:t xml:space="preserve">y compararlo con el GLP de uso doméstico tradicional, </w:t>
      </w:r>
      <w:r w:rsidRPr="00AC5592">
        <w:t>para lo cual se trabaj</w:t>
      </w:r>
      <w:r w:rsidR="00E06671" w:rsidRPr="00AC5592">
        <w:t>ó</w:t>
      </w:r>
      <w:r w:rsidRPr="00AC5592">
        <w:t xml:space="preserve"> con las fórmulas planteadas por </w:t>
      </w:r>
      <w:r w:rsidRPr="00AC5592">
        <w:rPr>
          <w:color w:val="21252E"/>
          <w:shd w:val="clear" w:color="auto" w:fill="FFFFFF"/>
        </w:rPr>
        <w:t>James Prescott Joule y modificadas para diferentes materiales.</w:t>
      </w:r>
    </w:p>
    <w:p w14:paraId="21D95945" w14:textId="08F07D34" w:rsidR="004A56E9" w:rsidRPr="00AC5592" w:rsidRDefault="004A56E9" w:rsidP="00512416">
      <w:pPr>
        <w:pStyle w:val="TEXTOESPECFICO"/>
      </w:pPr>
      <w:r w:rsidRPr="00AC5592">
        <w:rPr>
          <w:color w:val="21252E"/>
          <w:shd w:val="clear" w:color="auto" w:fill="FFFFFF"/>
        </w:rPr>
        <w:t>Se realizo la experimentación en 10 repeticiones para verificar confiabilidad de cálculo.</w:t>
      </w:r>
    </w:p>
    <w:p w14:paraId="55CC6495" w14:textId="18A0C7CC" w:rsidR="00001C65" w:rsidRDefault="00001C65" w:rsidP="00512416">
      <w:pPr>
        <w:pStyle w:val="TEXTOESPECFICO"/>
      </w:pPr>
      <w:r w:rsidRPr="00AC5592">
        <w:t>El poder calorífico es la cantidad de energía desprendida en la reacción de combustión, referida a la unidad de</w:t>
      </w:r>
      <w:r w:rsidRPr="00001C65">
        <w:t xml:space="preserve"> masa de un gas. Es la cantidad de calor que entrega un kilogramo, o un metro cúbico, de gas al oxidarse en forma completa, </w:t>
      </w:r>
      <w:r w:rsidR="00F2222A">
        <w:t>S</w:t>
      </w:r>
      <w:r w:rsidRPr="00001C65">
        <w:t>e calcul</w:t>
      </w:r>
      <w:r w:rsidR="00E06671">
        <w:t>ó</w:t>
      </w:r>
      <w:r w:rsidRPr="00001C65">
        <w:t xml:space="preserve"> teniendo en cuenta lo siguiente</w:t>
      </w:r>
      <w:r w:rsidR="00186000">
        <w:t>.</w:t>
      </w:r>
    </w:p>
    <w:p w14:paraId="07099728" w14:textId="016CFF3A" w:rsidR="00F2222A" w:rsidRPr="00D777FA" w:rsidRDefault="00D5758D" w:rsidP="00D5758D">
      <w:pPr>
        <w:autoSpaceDE w:val="0"/>
        <w:autoSpaceDN w:val="0"/>
        <w:adjustRightInd w:val="0"/>
        <w:spacing w:after="0" w:line="480" w:lineRule="auto"/>
        <w:jc w:val="center"/>
        <w:rPr>
          <w:rFonts w:ascii="Times New Roman" w:eastAsiaTheme="minorEastAsia" w:hAnsi="Times New Roman" w:cs="Times New Roman"/>
          <w:sz w:val="24"/>
          <w:szCs w:val="24"/>
        </w:rPr>
      </w:pPr>
      <m:oMathPara>
        <m:oMath>
          <m:r>
            <w:rPr>
              <w:rFonts w:ascii="Cambria Math" w:hAnsi="Cambria Math" w:cs="Times New Roman"/>
              <w:sz w:val="24"/>
              <w:szCs w:val="24"/>
            </w:rPr>
            <m:t>PC=</m:t>
          </m:r>
          <m:f>
            <m:fPr>
              <m:ctrlPr>
                <w:rPr>
                  <w:rFonts w:ascii="Cambria Math" w:hAnsi="Cambria Math" w:cs="Times New Roman"/>
                  <w:i/>
                  <w:sz w:val="24"/>
                  <w:szCs w:val="24"/>
                </w:rPr>
              </m:ctrlPr>
            </m:fPr>
            <m:num>
              <m:r>
                <w:rPr>
                  <w:rFonts w:ascii="Cambria Math" w:hAnsi="Cambria Math" w:cs="Times New Roman"/>
                  <w:sz w:val="24"/>
                  <w:szCs w:val="24"/>
                </w:rPr>
                <m:t>M*C*</m:t>
              </m:r>
              <m:r>
                <m:rPr>
                  <m:sty m:val="p"/>
                </m:rPr>
                <w:rPr>
                  <w:rFonts w:ascii="Cambria Math" w:hAnsi="Cambria Math" w:cs="Times New Roman"/>
                  <w:sz w:val="24"/>
                  <w:szCs w:val="24"/>
                </w:rPr>
                <m:t>∆T</m:t>
              </m:r>
            </m:num>
            <m:den>
              <m:r>
                <w:rPr>
                  <w:rFonts w:ascii="Cambria Math" w:hAnsi="Cambria Math" w:cs="Times New Roman"/>
                  <w:sz w:val="24"/>
                  <w:szCs w:val="24"/>
                </w:rPr>
                <m:t>V</m:t>
              </m:r>
            </m:den>
          </m:f>
        </m:oMath>
      </m:oMathPara>
    </w:p>
    <w:p w14:paraId="4D8813D5" w14:textId="13140DE1" w:rsidR="00D777FA" w:rsidRPr="00D5758D" w:rsidRDefault="00D777FA" w:rsidP="00D777FA">
      <w:pPr>
        <w:autoSpaceDE w:val="0"/>
        <w:autoSpaceDN w:val="0"/>
        <w:adjustRightInd w:val="0"/>
        <w:spacing w:after="0" w:line="480" w:lineRule="auto"/>
        <w:ind w:left="907"/>
        <w:rPr>
          <w:rFonts w:ascii="Times New Roman" w:hAnsi="Times New Roman" w:cs="Times New Roman"/>
          <w:sz w:val="24"/>
          <w:szCs w:val="24"/>
        </w:rPr>
      </w:pPr>
      <w:r>
        <w:rPr>
          <w:rFonts w:ascii="Times New Roman" w:eastAsiaTheme="minorEastAsia" w:hAnsi="Times New Roman" w:cs="Times New Roman"/>
          <w:sz w:val="24"/>
          <w:szCs w:val="24"/>
        </w:rPr>
        <w:t>Fuente: Sifuentes (2014)</w:t>
      </w:r>
    </w:p>
    <w:p w14:paraId="0E520024" w14:textId="76787ABD" w:rsidR="00001C65" w:rsidRPr="00001C65" w:rsidRDefault="00001C65" w:rsidP="00512416">
      <w:pPr>
        <w:pStyle w:val="TEXTOESPECFICO"/>
      </w:pPr>
      <w:r w:rsidRPr="00001C65">
        <w:t>Donde:</w:t>
      </w:r>
    </w:p>
    <w:p w14:paraId="7ADC1CD2" w14:textId="77777777" w:rsidR="00001C65" w:rsidRPr="00001C65" w:rsidRDefault="00001C65" w:rsidP="00512416">
      <w:pPr>
        <w:pStyle w:val="TEXTOESPECFICO"/>
      </w:pPr>
      <w:r w:rsidRPr="00001C65">
        <w:t>PC</w:t>
      </w:r>
      <w:r w:rsidRPr="00001C65">
        <w:tab/>
        <w:t>= Poder calorífico</w:t>
      </w:r>
    </w:p>
    <w:p w14:paraId="694AA9E2" w14:textId="60CD9AC2" w:rsidR="00001C65" w:rsidRPr="00001C65" w:rsidRDefault="00001C65" w:rsidP="00512416">
      <w:pPr>
        <w:pStyle w:val="TEXTOESPECFICO"/>
      </w:pPr>
      <w:r w:rsidRPr="00001C65">
        <w:t>M</w:t>
      </w:r>
      <w:r w:rsidRPr="00001C65">
        <w:tab/>
        <w:t>= Masa de agua (</w:t>
      </w:r>
      <w:r w:rsidR="00D5758D">
        <w:t>Kg</w:t>
      </w:r>
      <w:r w:rsidRPr="00001C65">
        <w:t>)</w:t>
      </w:r>
    </w:p>
    <w:p w14:paraId="70643E35" w14:textId="4AB6DB9E" w:rsidR="00001C65" w:rsidRPr="00001C65" w:rsidRDefault="00001C65" w:rsidP="00512416">
      <w:pPr>
        <w:pStyle w:val="TEXTOESPECFICO"/>
      </w:pPr>
      <w:r w:rsidRPr="00001C65">
        <w:t>C</w:t>
      </w:r>
      <w:r w:rsidRPr="00001C65">
        <w:tab/>
        <w:t xml:space="preserve">= Calor especifico del cuerpo </w:t>
      </w:r>
    </w:p>
    <w:p w14:paraId="50B361CD" w14:textId="1E6CE924" w:rsidR="00001C65" w:rsidRDefault="00001C65" w:rsidP="00512416">
      <w:pPr>
        <w:pStyle w:val="TEXTOESPECFICO"/>
      </w:pPr>
      <w:r w:rsidRPr="00001C65">
        <w:t>∆T</w:t>
      </w:r>
      <w:r w:rsidRPr="00001C65">
        <w:tab/>
        <w:t>= Temperatura final – temperatura inicial (°C)</w:t>
      </w:r>
    </w:p>
    <w:p w14:paraId="087376FC" w14:textId="0C4628BE" w:rsidR="00F067F5" w:rsidRPr="00A459BB" w:rsidRDefault="00A459BB" w:rsidP="00A459BB">
      <w:pPr>
        <w:pStyle w:val="TEXTOESPECFICO"/>
      </w:pPr>
      <w:r>
        <w:t>V</w:t>
      </w:r>
      <w:r>
        <w:tab/>
        <w:t>=Volumen utilizado</w:t>
      </w:r>
      <w:r w:rsidR="00D5758D">
        <w:t xml:space="preserve"> (m</w:t>
      </w:r>
      <w:r w:rsidR="00D5758D" w:rsidRPr="00D5758D">
        <w:rPr>
          <w:vertAlign w:val="superscript"/>
        </w:rPr>
        <w:t>3</w:t>
      </w:r>
      <w:r w:rsidR="00D5758D">
        <w:t xml:space="preserve"> de gas)</w:t>
      </w:r>
    </w:p>
    <w:p w14:paraId="10563941" w14:textId="5ED718CE" w:rsidR="00F067F5" w:rsidRPr="00F067F5" w:rsidRDefault="00F067F5" w:rsidP="00F067F5">
      <w:pPr>
        <w:autoSpaceDE w:val="0"/>
        <w:autoSpaceDN w:val="0"/>
        <w:adjustRightInd w:val="0"/>
        <w:spacing w:after="0" w:line="480" w:lineRule="auto"/>
        <w:ind w:left="851"/>
        <w:jc w:val="left"/>
        <w:rPr>
          <w:rFonts w:ascii="Times New Roman" w:hAnsi="Times New Roman" w:cs="Times New Roman"/>
          <w:b/>
          <w:bCs/>
          <w:sz w:val="24"/>
          <w:szCs w:val="24"/>
        </w:rPr>
      </w:pPr>
      <w:r w:rsidRPr="00F067F5">
        <w:rPr>
          <w:rFonts w:ascii="Times New Roman" w:hAnsi="Times New Roman" w:cs="Times New Roman"/>
          <w:b/>
          <w:bCs/>
          <w:sz w:val="24"/>
          <w:szCs w:val="24"/>
        </w:rPr>
        <w:t xml:space="preserve">Desarrollo del </w:t>
      </w:r>
      <w:r w:rsidR="008D369D" w:rsidRPr="00F067F5">
        <w:rPr>
          <w:rFonts w:ascii="Times New Roman" w:hAnsi="Times New Roman" w:cs="Times New Roman"/>
          <w:b/>
          <w:bCs/>
          <w:sz w:val="24"/>
          <w:szCs w:val="24"/>
        </w:rPr>
        <w:t>cálculo</w:t>
      </w:r>
      <w:r w:rsidR="008D369D">
        <w:rPr>
          <w:rFonts w:ascii="Times New Roman" w:hAnsi="Times New Roman" w:cs="Times New Roman"/>
          <w:b/>
          <w:bCs/>
          <w:sz w:val="24"/>
          <w:szCs w:val="24"/>
        </w:rPr>
        <w:t xml:space="preserve"> d</w:t>
      </w:r>
      <w:r w:rsidR="009206F3">
        <w:rPr>
          <w:rFonts w:ascii="Times New Roman" w:hAnsi="Times New Roman" w:cs="Times New Roman"/>
          <w:b/>
          <w:bCs/>
          <w:sz w:val="24"/>
          <w:szCs w:val="24"/>
        </w:rPr>
        <w:t>e poder calorífico de la primera repetición</w:t>
      </w:r>
    </w:p>
    <w:p w14:paraId="6ED5FFDA" w14:textId="77777777" w:rsidR="00D5758D" w:rsidRPr="00D5758D" w:rsidRDefault="00D5758D" w:rsidP="00D5758D">
      <w:pPr>
        <w:autoSpaceDE w:val="0"/>
        <w:autoSpaceDN w:val="0"/>
        <w:adjustRightInd w:val="0"/>
        <w:spacing w:after="0" w:line="480" w:lineRule="auto"/>
        <w:ind w:left="851"/>
        <w:jc w:val="center"/>
        <w:rPr>
          <w:rFonts w:ascii="Times New Roman" w:hAnsi="Times New Roman" w:cs="Times New Roman"/>
          <w:sz w:val="24"/>
          <w:szCs w:val="24"/>
        </w:rPr>
      </w:pPr>
      <m:oMathPara>
        <m:oMathParaPr>
          <m:jc m:val="left"/>
        </m:oMathParaPr>
        <m:oMath>
          <m:r>
            <w:rPr>
              <w:rFonts w:ascii="Cambria Math" w:hAnsi="Cambria Math" w:cs="Times New Roman"/>
              <w:sz w:val="24"/>
              <w:szCs w:val="24"/>
            </w:rPr>
            <m:t>PC=</m:t>
          </m:r>
          <m:f>
            <m:fPr>
              <m:ctrlPr>
                <w:rPr>
                  <w:rFonts w:ascii="Cambria Math" w:hAnsi="Cambria Math" w:cs="Times New Roman"/>
                  <w:i/>
                  <w:sz w:val="24"/>
                  <w:szCs w:val="24"/>
                </w:rPr>
              </m:ctrlPr>
            </m:fPr>
            <m:num>
              <m:r>
                <w:rPr>
                  <w:rFonts w:ascii="Cambria Math" w:hAnsi="Cambria Math" w:cs="Times New Roman"/>
                  <w:sz w:val="24"/>
                  <w:szCs w:val="24"/>
                </w:rPr>
                <m:t>M*C*</m:t>
              </m:r>
              <m:r>
                <m:rPr>
                  <m:sty m:val="p"/>
                </m:rPr>
                <w:rPr>
                  <w:rFonts w:ascii="Cambria Math" w:hAnsi="Cambria Math" w:cs="Times New Roman"/>
                  <w:sz w:val="24"/>
                  <w:szCs w:val="24"/>
                </w:rPr>
                <m:t>∆T</m:t>
              </m:r>
            </m:num>
            <m:den>
              <m:r>
                <w:rPr>
                  <w:rFonts w:ascii="Cambria Math" w:hAnsi="Cambria Math" w:cs="Times New Roman"/>
                  <w:sz w:val="24"/>
                  <w:szCs w:val="24"/>
                </w:rPr>
                <m:t>V</m:t>
              </m:r>
            </m:den>
          </m:f>
        </m:oMath>
      </m:oMathPara>
    </w:p>
    <w:p w14:paraId="0D33E091" w14:textId="0CD735D1" w:rsidR="001A63DB" w:rsidRPr="00D5758D" w:rsidRDefault="009206F3" w:rsidP="00512416">
      <w:pPr>
        <w:pStyle w:val="TEXTOESPECFICO"/>
        <w:rPr>
          <w:rFonts w:eastAsiaTheme="minorEastAsia"/>
          <w:iCs/>
        </w:rPr>
      </w:pPr>
      <m:oMath>
        <m:r>
          <m:rPr>
            <m:sty m:val="p"/>
          </m:rPr>
          <w:rPr>
            <w:rFonts w:ascii="Cambria Math" w:hAnsi="Cambria Math"/>
          </w:rPr>
          <m:t>PC=1Kg x 1</m:t>
        </m:r>
        <m:f>
          <m:fPr>
            <m:ctrlPr>
              <w:rPr>
                <w:rFonts w:ascii="Cambria Math" w:hAnsi="Cambria Math"/>
                <w:iCs/>
              </w:rPr>
            </m:ctrlPr>
          </m:fPr>
          <m:num>
            <m:r>
              <m:rPr>
                <m:sty m:val="p"/>
              </m:rPr>
              <w:rPr>
                <w:rFonts w:ascii="Cambria Math" w:hAnsi="Cambria Math"/>
              </w:rPr>
              <m:t>Kcal</m:t>
            </m:r>
          </m:num>
          <m:den>
            <m:r>
              <m:rPr>
                <m:sty m:val="p"/>
              </m:rPr>
              <w:rPr>
                <w:rFonts w:ascii="Cambria Math" w:hAnsi="Cambria Math"/>
              </w:rPr>
              <m:t>KgxC°</m:t>
            </m:r>
          </m:den>
        </m:f>
        <m:r>
          <m:rPr>
            <m:sty m:val="p"/>
          </m:rPr>
          <w:rPr>
            <w:rFonts w:ascii="Cambria Math" w:hAnsi="Cambria Math"/>
          </w:rPr>
          <m:t>x(86.4-</m:t>
        </m:r>
      </m:oMath>
      <w:r w:rsidR="00232F1E" w:rsidRPr="00D5758D">
        <w:rPr>
          <w:rFonts w:eastAsiaTheme="minorEastAsia"/>
          <w:iCs/>
        </w:rPr>
        <w:t xml:space="preserve"> 17.9) C°x 0.071m</w:t>
      </w:r>
      <w:r w:rsidR="00232F1E" w:rsidRPr="00D5758D">
        <w:rPr>
          <w:rFonts w:eastAsiaTheme="minorEastAsia"/>
          <w:iCs/>
          <w:vertAlign w:val="superscript"/>
        </w:rPr>
        <w:t>3</w:t>
      </w:r>
    </w:p>
    <w:p w14:paraId="665842C2" w14:textId="25AAA49C" w:rsidR="00232F1E" w:rsidRPr="00D5758D" w:rsidRDefault="009206F3" w:rsidP="00232F1E">
      <w:pPr>
        <w:pStyle w:val="TEXTOESPECFICO"/>
        <w:rPr>
          <w:rFonts w:eastAsiaTheme="minorEastAsia"/>
          <w:iCs/>
        </w:rPr>
      </w:pPr>
      <m:oMath>
        <m:r>
          <m:rPr>
            <m:sty m:val="p"/>
          </m:rPr>
          <w:rPr>
            <w:rFonts w:ascii="Cambria Math" w:hAnsi="Cambria Math"/>
          </w:rPr>
          <m:t>PC=1Kg x 1</m:t>
        </m:r>
        <m:f>
          <m:fPr>
            <m:ctrlPr>
              <w:rPr>
                <w:rFonts w:ascii="Cambria Math" w:hAnsi="Cambria Math"/>
                <w:iCs/>
              </w:rPr>
            </m:ctrlPr>
          </m:fPr>
          <m:num>
            <m:r>
              <m:rPr>
                <m:sty m:val="p"/>
              </m:rPr>
              <w:rPr>
                <w:rFonts w:ascii="Cambria Math" w:hAnsi="Cambria Math"/>
              </w:rPr>
              <m:t>Kcal</m:t>
            </m:r>
          </m:num>
          <m:den>
            <m:r>
              <m:rPr>
                <m:sty m:val="p"/>
              </m:rPr>
              <w:rPr>
                <w:rFonts w:ascii="Cambria Math" w:hAnsi="Cambria Math"/>
              </w:rPr>
              <m:t>KgxC°</m:t>
            </m:r>
          </m:den>
        </m:f>
        <m:r>
          <m:rPr>
            <m:sty m:val="p"/>
          </m:rPr>
          <w:rPr>
            <w:rFonts w:ascii="Cambria Math" w:hAnsi="Cambria Math"/>
          </w:rPr>
          <m:t>x(86.4-</m:t>
        </m:r>
      </m:oMath>
      <w:r w:rsidR="00232F1E" w:rsidRPr="00D5758D">
        <w:rPr>
          <w:rFonts w:eastAsiaTheme="minorEastAsia"/>
          <w:iCs/>
        </w:rPr>
        <w:t xml:space="preserve"> 17.9) C°x 0.071m</w:t>
      </w:r>
      <w:r w:rsidR="00232F1E" w:rsidRPr="00D5758D">
        <w:rPr>
          <w:rFonts w:eastAsiaTheme="minorEastAsia"/>
          <w:iCs/>
          <w:vertAlign w:val="superscript"/>
        </w:rPr>
        <w:t>3</w:t>
      </w:r>
    </w:p>
    <w:p w14:paraId="2C96B5EA" w14:textId="71583423" w:rsidR="00232F1E" w:rsidRPr="00D5758D" w:rsidRDefault="00232F1E" w:rsidP="00512416">
      <w:pPr>
        <w:pStyle w:val="TEXTOESPECFICO"/>
        <w:rPr>
          <w:iCs/>
        </w:rPr>
      </w:pPr>
      <w:r w:rsidRPr="00D5758D">
        <w:rPr>
          <w:iCs/>
        </w:rPr>
        <w:t xml:space="preserve">PC = </w:t>
      </w:r>
      <w:r w:rsidR="00D5758D">
        <w:rPr>
          <w:iCs/>
        </w:rPr>
        <w:t>Kc</w:t>
      </w:r>
      <w:r w:rsidRPr="00D5758D">
        <w:rPr>
          <w:iCs/>
        </w:rPr>
        <w:t xml:space="preserve">al x </w:t>
      </w:r>
      <w:r w:rsidR="00444573">
        <w:rPr>
          <w:iCs/>
        </w:rPr>
        <w:t xml:space="preserve">68.5 x </w:t>
      </w:r>
      <w:r w:rsidRPr="00D5758D">
        <w:rPr>
          <w:iCs/>
        </w:rPr>
        <w:t>0.071 m</w:t>
      </w:r>
      <w:r w:rsidRPr="00D5758D">
        <w:rPr>
          <w:iCs/>
          <w:vertAlign w:val="superscript"/>
        </w:rPr>
        <w:t>3</w:t>
      </w:r>
    </w:p>
    <w:p w14:paraId="1CAF509C" w14:textId="5C203D35" w:rsidR="001A63DB" w:rsidRPr="00444573" w:rsidRDefault="00232F1E" w:rsidP="00444573">
      <w:pPr>
        <w:pStyle w:val="TEXTOESPECFICO"/>
        <w:rPr>
          <w:iCs/>
        </w:rPr>
      </w:pPr>
      <w:r w:rsidRPr="00D5758D">
        <w:rPr>
          <w:iCs/>
        </w:rPr>
        <w:t xml:space="preserve">PC = </w:t>
      </w:r>
      <w:r w:rsidR="00444573">
        <w:rPr>
          <w:iCs/>
        </w:rPr>
        <w:t>964.79</w:t>
      </w:r>
      <w:r w:rsidRPr="00D5758D">
        <w:rPr>
          <w:iCs/>
        </w:rPr>
        <w:t xml:space="preserve"> </w:t>
      </w:r>
      <w:r w:rsidR="00444573">
        <w:rPr>
          <w:iCs/>
        </w:rPr>
        <w:t>K</w:t>
      </w:r>
      <w:r w:rsidRPr="00D5758D">
        <w:rPr>
          <w:iCs/>
        </w:rPr>
        <w:t>cal/m</w:t>
      </w:r>
      <w:r w:rsidRPr="00D5758D">
        <w:rPr>
          <w:iCs/>
          <w:vertAlign w:val="superscript"/>
        </w:rPr>
        <w:t>3</w:t>
      </w:r>
    </w:p>
    <w:p w14:paraId="1DC1EE14" w14:textId="185C4A6B" w:rsidR="00001C65" w:rsidRDefault="00001C65" w:rsidP="00512416">
      <w:pPr>
        <w:pStyle w:val="TEXTOESPECFICO"/>
      </w:pPr>
      <w:r w:rsidRPr="00001C65">
        <w:rPr>
          <w:b/>
          <w:bCs/>
        </w:rPr>
        <w:t>El rendimiento térmico</w:t>
      </w:r>
      <w:r w:rsidRPr="00001C65">
        <w:t xml:space="preserve"> </w:t>
      </w:r>
    </w:p>
    <w:p w14:paraId="279FB966" w14:textId="7952A739" w:rsidR="00E06671" w:rsidRDefault="00E06671" w:rsidP="00512416">
      <w:pPr>
        <w:pStyle w:val="TEXTOESPECFICO"/>
      </w:pPr>
      <w:r>
        <w:t>De igual modo que el poder calorífico la investigación buscó determinar el porcentaje de rendimiento térmico del gas obtenido y de este modo tener un valor de referencia comparable con el de otro gas, como el GLP que es de uso doméstico diario.</w:t>
      </w:r>
    </w:p>
    <w:p w14:paraId="33D74211" w14:textId="3DF67012" w:rsidR="00001C65" w:rsidRDefault="00E06671" w:rsidP="00E06671">
      <w:pPr>
        <w:pStyle w:val="TEXTOESPECFICO"/>
      </w:pPr>
      <w:r>
        <w:t xml:space="preserve">Se calculó teniendo en cuenta </w:t>
      </w:r>
      <w:r w:rsidRPr="00001C65">
        <w:t>la</w:t>
      </w:r>
      <w:r w:rsidR="00001C65" w:rsidRPr="00001C65">
        <w:t xml:space="preserve"> relación del efecto útil producido por la combustión al poder calorífico del gas</w:t>
      </w:r>
      <w:r w:rsidR="00E43B62">
        <w:t xml:space="preserve"> según Rojas et al. (2017).</w:t>
      </w:r>
    </w:p>
    <w:p w14:paraId="640E66FB" w14:textId="7A88C5A3" w:rsidR="00001C65" w:rsidRPr="008B7C49" w:rsidRDefault="00001C65" w:rsidP="00512416">
      <w:pPr>
        <w:pStyle w:val="TEXTOESPECFICO"/>
        <w:rPr>
          <w:rFonts w:eastAsiaTheme="minorEastAsia"/>
        </w:rPr>
      </w:pPr>
      <m:oMathPara>
        <m:oMath>
          <m:r>
            <m:rPr>
              <m:nor/>
            </m:rPr>
            <m:t xml:space="preserve">R = M * </m:t>
          </m:r>
          <m:sSub>
            <m:sSubPr>
              <m:ctrlPr>
                <w:rPr>
                  <w:rFonts w:ascii="Cambria Math" w:hAnsi="Cambria Math"/>
                  <w:i/>
                </w:rPr>
              </m:ctrlPr>
            </m:sSubPr>
            <m:e>
              <m:r>
                <m:rPr>
                  <m:nor/>
                </m:rPr>
                <m:t>C</m:t>
              </m:r>
            </m:e>
            <m:sub>
              <m:r>
                <m:rPr>
                  <m:nor/>
                </m:rPr>
                <m:t>p</m:t>
              </m:r>
            </m:sub>
          </m:sSub>
          <m:r>
            <m:rPr>
              <m:nor/>
            </m:rPr>
            <m:t xml:space="preserve"> * </m:t>
          </m:r>
          <m:f>
            <m:fPr>
              <m:ctrlPr>
                <w:rPr>
                  <w:rFonts w:ascii="Cambria Math" w:hAnsi="Cambria Math"/>
                  <w:i/>
                </w:rPr>
              </m:ctrlPr>
            </m:fPr>
            <m:num>
              <m:sSub>
                <m:sSubPr>
                  <m:ctrlPr>
                    <w:rPr>
                      <w:rFonts w:ascii="Cambria Math" w:hAnsi="Cambria Math"/>
                      <w:i/>
                    </w:rPr>
                  </m:ctrlPr>
                </m:sSubPr>
                <m:e>
                  <m:r>
                    <m:rPr>
                      <m:nor/>
                    </m:rPr>
                    <m:t>t</m:t>
                  </m:r>
                </m:e>
                <m:sub>
                  <m:r>
                    <m:rPr>
                      <m:nor/>
                    </m:rPr>
                    <m:t>2</m:t>
                  </m:r>
                </m:sub>
              </m:sSub>
              <m:r>
                <m:rPr>
                  <m:nor/>
                </m:rPr>
                <m:t>-</m:t>
              </m:r>
              <m:sSub>
                <m:sSubPr>
                  <m:ctrlPr>
                    <w:rPr>
                      <w:rFonts w:ascii="Cambria Math" w:hAnsi="Cambria Math"/>
                      <w:i/>
                    </w:rPr>
                  </m:ctrlPr>
                </m:sSubPr>
                <m:e>
                  <m:r>
                    <m:rPr>
                      <m:nor/>
                    </m:rPr>
                    <m:t>t</m:t>
                  </m:r>
                </m:e>
                <m:sub>
                  <m:r>
                    <m:rPr>
                      <m:nor/>
                    </m:rPr>
                    <m:t>1</m:t>
                  </m:r>
                </m:sub>
              </m:sSub>
            </m:num>
            <m:den>
              <m:r>
                <m:rPr>
                  <m:nor/>
                </m:rPr>
                <m:t>V*</m:t>
              </m:r>
              <m:sSup>
                <m:sSupPr>
                  <m:ctrlPr>
                    <w:rPr>
                      <w:rFonts w:ascii="Cambria Math" w:hAnsi="Cambria Math"/>
                    </w:rPr>
                  </m:ctrlPr>
                </m:sSupPr>
                <m:e>
                  <m:r>
                    <m:rPr>
                      <m:sty m:val="p"/>
                    </m:rPr>
                    <w:rPr>
                      <w:rFonts w:ascii="Cambria Math" w:hAnsi="Cambria Math"/>
                    </w:rPr>
                    <m:t>PC</m:t>
                  </m:r>
                </m:e>
                <m:sup>
                  <m:r>
                    <w:rPr>
                      <w:rFonts w:ascii="Cambria Math" w:hAnsi="Cambria Math"/>
                    </w:rPr>
                    <m:t>-1</m:t>
                  </m:r>
                </m:sup>
              </m:sSup>
            </m:den>
          </m:f>
          <m:r>
            <m:rPr>
              <m:nor/>
            </m:rPr>
            <m:t xml:space="preserve"> * 100</m:t>
          </m:r>
        </m:oMath>
      </m:oMathPara>
    </w:p>
    <w:p w14:paraId="7C52797F" w14:textId="77777777" w:rsidR="00D777FA" w:rsidRDefault="00D777FA" w:rsidP="00512416">
      <w:pPr>
        <w:pStyle w:val="TEXTOESPECFICO"/>
      </w:pPr>
    </w:p>
    <w:p w14:paraId="2DFBFA6E" w14:textId="7AF0A0B7" w:rsidR="000B05C6" w:rsidRDefault="00001C65" w:rsidP="00512416">
      <w:pPr>
        <w:pStyle w:val="TEXTOESPECFICO"/>
      </w:pPr>
      <w:r w:rsidRPr="00001C65">
        <w:t>Donde</w:t>
      </w:r>
      <w:r w:rsidR="000B05C6">
        <w:t>:</w:t>
      </w:r>
    </w:p>
    <w:p w14:paraId="0D58742F" w14:textId="676C5087" w:rsidR="000B05C6" w:rsidRDefault="00001C65" w:rsidP="00512416">
      <w:pPr>
        <w:pStyle w:val="TEXTOESPECFICO"/>
      </w:pPr>
      <w:r w:rsidRPr="00001C65">
        <w:rPr>
          <w:rFonts w:eastAsia="CambriaMath"/>
        </w:rPr>
        <w:t>R</w:t>
      </w:r>
      <w:r w:rsidR="000B05C6">
        <w:rPr>
          <w:rFonts w:eastAsia="CambriaMath"/>
        </w:rPr>
        <w:t>:</w:t>
      </w:r>
      <w:r w:rsidR="000B05C6">
        <w:rPr>
          <w:rFonts w:eastAsia="CambriaMath"/>
        </w:rPr>
        <w:tab/>
      </w:r>
      <w:r w:rsidR="000B05C6">
        <w:t>E</w:t>
      </w:r>
      <w:r w:rsidRPr="00001C65">
        <w:t xml:space="preserve">s el rendimiento térmico en </w:t>
      </w:r>
      <w:r w:rsidR="000B05C6">
        <w:t>porcentaje</w:t>
      </w:r>
      <w:r w:rsidRPr="00001C65">
        <w:t>.</w:t>
      </w:r>
    </w:p>
    <w:p w14:paraId="3455DB28" w14:textId="6DB23CE3" w:rsidR="000B05C6" w:rsidRDefault="00001C65" w:rsidP="00A459BB">
      <w:pPr>
        <w:pStyle w:val="TEXTOESPECFICO"/>
        <w:ind w:left="1530" w:hanging="623"/>
      </w:pPr>
      <w:r w:rsidRPr="00001C65">
        <w:rPr>
          <w:rFonts w:eastAsia="CambriaMath"/>
        </w:rPr>
        <w:t>M</w:t>
      </w:r>
      <w:r w:rsidR="000B05C6">
        <w:rPr>
          <w:rFonts w:eastAsia="CambriaMath"/>
        </w:rPr>
        <w:t>:</w:t>
      </w:r>
      <w:r w:rsidR="000B05C6">
        <w:rPr>
          <w:rFonts w:eastAsia="CambriaMath"/>
        </w:rPr>
        <w:tab/>
      </w:r>
      <w:r w:rsidR="000B05C6">
        <w:t>E</w:t>
      </w:r>
      <w:r w:rsidRPr="00001C65">
        <w:t>s la masa de agua introducida en el recipiente (kg)</w:t>
      </w:r>
      <w:r w:rsidR="000B05C6">
        <w:t xml:space="preserve"> la cual se trabajó con 1000 ml de agua destilada</w:t>
      </w:r>
      <w:r w:rsidR="00B21BFC">
        <w:t xml:space="preserve"> que equivale a un peso aproximado de 1kg</w:t>
      </w:r>
      <w:r w:rsidR="00A167C3">
        <w:t>.</w:t>
      </w:r>
    </w:p>
    <w:p w14:paraId="4EBC8AA9" w14:textId="5D4612BF" w:rsidR="000B05C6" w:rsidRDefault="00A459BB" w:rsidP="00512416">
      <w:pPr>
        <w:pStyle w:val="TEXTOESPECFICO"/>
      </w:pPr>
      <w:r w:rsidRPr="00001C65">
        <w:t>Cp</w:t>
      </w:r>
      <w:r w:rsidR="000B05C6">
        <w:t>:</w:t>
      </w:r>
      <w:r w:rsidR="000B05C6">
        <w:tab/>
      </w:r>
      <w:r w:rsidR="007E25C9">
        <w:t xml:space="preserve">Constante expresada por Ce </w:t>
      </w:r>
      <w:r w:rsidR="00001C65" w:rsidRPr="00001C65">
        <w:t>(</w:t>
      </w:r>
      <w:r w:rsidR="002C7D8E">
        <w:t>K</w:t>
      </w:r>
      <w:r w:rsidR="00EF6CCB">
        <w:t>cal</w:t>
      </w:r>
      <w:r w:rsidR="00001C65" w:rsidRPr="00001C65">
        <w:t>/</w:t>
      </w:r>
      <w:r w:rsidR="002C7D8E">
        <w:t>K</w:t>
      </w:r>
      <w:r w:rsidR="00EF6CCB">
        <w:t xml:space="preserve">g. </w:t>
      </w:r>
      <w:r w:rsidR="00001C65" w:rsidRPr="00001C65">
        <w:t>ºC)</w:t>
      </w:r>
      <w:r w:rsidR="007E25C9">
        <w:t xml:space="preserve"> x 10</w:t>
      </w:r>
      <w:r w:rsidR="008F280C">
        <w:t>E-10</w:t>
      </w:r>
      <w:r w:rsidR="007E25C9">
        <w:t xml:space="preserve"> </w:t>
      </w:r>
    </w:p>
    <w:p w14:paraId="1F892012" w14:textId="0C0A3BCA" w:rsidR="000B05C6" w:rsidRDefault="00001C65" w:rsidP="00512416">
      <w:pPr>
        <w:pStyle w:val="TEXTOESPECFICO"/>
      </w:pPr>
      <w:r w:rsidRPr="00001C65">
        <w:rPr>
          <w:rFonts w:eastAsia="CambriaMath"/>
        </w:rPr>
        <w:t>T1</w:t>
      </w:r>
      <w:r w:rsidR="000B05C6">
        <w:rPr>
          <w:rFonts w:eastAsia="CambriaMath"/>
        </w:rPr>
        <w:t>:</w:t>
      </w:r>
      <w:r w:rsidR="000B05C6">
        <w:rPr>
          <w:rFonts w:eastAsia="CambriaMath"/>
        </w:rPr>
        <w:tab/>
        <w:t>E</w:t>
      </w:r>
      <w:r w:rsidRPr="00001C65">
        <w:t>s la temperatura inicial del agua en °C</w:t>
      </w:r>
      <w:r w:rsidR="00A167C3">
        <w:t>.</w:t>
      </w:r>
    </w:p>
    <w:p w14:paraId="1535EAD7" w14:textId="7FA47C29" w:rsidR="000B05C6" w:rsidRDefault="00001C65" w:rsidP="00512416">
      <w:pPr>
        <w:pStyle w:val="TEXTOESPECFICO"/>
      </w:pPr>
      <w:r w:rsidRPr="00001C65">
        <w:rPr>
          <w:rFonts w:eastAsia="CambriaMath"/>
        </w:rPr>
        <w:t>T2</w:t>
      </w:r>
      <w:r w:rsidR="000B05C6">
        <w:rPr>
          <w:rFonts w:eastAsia="CambriaMath"/>
        </w:rPr>
        <w:t>:</w:t>
      </w:r>
      <w:r w:rsidR="000B05C6">
        <w:rPr>
          <w:rFonts w:eastAsia="CambriaMath"/>
        </w:rPr>
        <w:tab/>
        <w:t>E</w:t>
      </w:r>
      <w:r w:rsidRPr="00001C65">
        <w:t>s la temperatura máxima del agua después de la ebullición en °C</w:t>
      </w:r>
      <w:r w:rsidR="00A167C3">
        <w:t>.</w:t>
      </w:r>
    </w:p>
    <w:p w14:paraId="17919F1A" w14:textId="69D6C008" w:rsidR="00001C65" w:rsidRDefault="000B05C6" w:rsidP="00A459BB">
      <w:pPr>
        <w:pStyle w:val="TEXTOESPECFICO"/>
        <w:ind w:left="1530" w:hanging="623"/>
      </w:pPr>
      <w:r>
        <w:rPr>
          <w:rFonts w:eastAsia="CambriaMath"/>
        </w:rPr>
        <w:t>V:</w:t>
      </w:r>
      <w:r>
        <w:rPr>
          <w:rFonts w:eastAsia="CambriaMath"/>
        </w:rPr>
        <w:tab/>
      </w:r>
      <w:r>
        <w:t>E</w:t>
      </w:r>
      <w:r w:rsidR="00001C65" w:rsidRPr="00001C65">
        <w:t>s la volumen o masa de gas consumido en m</w:t>
      </w:r>
      <w:r w:rsidR="00001C65" w:rsidRPr="00EB2CD8">
        <w:rPr>
          <w:vertAlign w:val="superscript"/>
        </w:rPr>
        <w:t>3</w:t>
      </w:r>
      <w:r w:rsidR="00001C65" w:rsidRPr="00001C65">
        <w:t xml:space="preserve"> (referido a las condiciones de referencia del poder calorífico).</w:t>
      </w:r>
    </w:p>
    <w:p w14:paraId="4C130FC8" w14:textId="32DD6374" w:rsidR="007E25C9" w:rsidRDefault="007E25C9" w:rsidP="000B05C6">
      <w:pPr>
        <w:pStyle w:val="TEXTOESPECFICO"/>
        <w:ind w:left="1416" w:hanging="509"/>
      </w:pPr>
      <w:r>
        <w:rPr>
          <w:rFonts w:eastAsia="CambriaMath"/>
        </w:rPr>
        <w:t>PC:</w:t>
      </w:r>
      <w:r>
        <w:t xml:space="preserve">  </w:t>
      </w:r>
      <w:r w:rsidR="00A459BB">
        <w:tab/>
      </w:r>
      <w:r w:rsidR="00A459BB">
        <w:tab/>
      </w:r>
      <w:r>
        <w:t>Poder calorífico del gas</w:t>
      </w:r>
    </w:p>
    <w:p w14:paraId="2F64E441" w14:textId="77777777" w:rsidR="009206F3" w:rsidRDefault="009206F3" w:rsidP="009206F3">
      <w:pPr>
        <w:autoSpaceDE w:val="0"/>
        <w:autoSpaceDN w:val="0"/>
        <w:adjustRightInd w:val="0"/>
        <w:spacing w:after="0" w:line="480" w:lineRule="auto"/>
        <w:ind w:left="851"/>
        <w:jc w:val="left"/>
        <w:rPr>
          <w:rFonts w:ascii="Times New Roman" w:hAnsi="Times New Roman" w:cs="Times New Roman"/>
          <w:b/>
          <w:bCs/>
          <w:sz w:val="24"/>
          <w:szCs w:val="24"/>
        </w:rPr>
      </w:pPr>
    </w:p>
    <w:p w14:paraId="64C44698" w14:textId="48320AE3" w:rsidR="008B7C49" w:rsidRPr="002C7D8E" w:rsidRDefault="009206F3" w:rsidP="002C7D8E">
      <w:pPr>
        <w:autoSpaceDE w:val="0"/>
        <w:autoSpaceDN w:val="0"/>
        <w:adjustRightInd w:val="0"/>
        <w:spacing w:after="0" w:line="480" w:lineRule="auto"/>
        <w:ind w:left="851"/>
        <w:jc w:val="left"/>
        <w:rPr>
          <w:rFonts w:ascii="Times New Roman" w:hAnsi="Times New Roman" w:cs="Times New Roman"/>
          <w:b/>
          <w:bCs/>
          <w:sz w:val="24"/>
          <w:szCs w:val="24"/>
        </w:rPr>
      </w:pPr>
      <w:r w:rsidRPr="00F067F5">
        <w:rPr>
          <w:rFonts w:ascii="Times New Roman" w:hAnsi="Times New Roman" w:cs="Times New Roman"/>
          <w:b/>
          <w:bCs/>
          <w:sz w:val="24"/>
          <w:szCs w:val="24"/>
        </w:rPr>
        <w:t>Desarrollo del cálculo</w:t>
      </w:r>
      <w:r>
        <w:rPr>
          <w:rFonts w:ascii="Times New Roman" w:hAnsi="Times New Roman" w:cs="Times New Roman"/>
          <w:b/>
          <w:bCs/>
          <w:sz w:val="24"/>
          <w:szCs w:val="24"/>
        </w:rPr>
        <w:t xml:space="preserve"> de rendimiento térmico de la primera repetición</w:t>
      </w:r>
    </w:p>
    <w:p w14:paraId="0F938BE1" w14:textId="5F880835" w:rsidR="007E25C9" w:rsidRPr="009206F3" w:rsidRDefault="008B7C49" w:rsidP="00232F1E">
      <w:pPr>
        <w:pStyle w:val="TEXTOESPECFICO"/>
        <w:rPr>
          <w:rFonts w:eastAsiaTheme="minorEastAsia"/>
        </w:rPr>
      </w:pPr>
      <m:oMathPara>
        <m:oMathParaPr>
          <m:jc m:val="left"/>
        </m:oMathParaPr>
        <m:oMath>
          <m:r>
            <m:rPr>
              <m:nor/>
            </m:rPr>
            <m:t xml:space="preserve">R = M * </m:t>
          </m:r>
          <m:sSub>
            <m:sSubPr>
              <m:ctrlPr>
                <w:rPr>
                  <w:rFonts w:ascii="Cambria Math" w:hAnsi="Cambria Math"/>
                  <w:i/>
                </w:rPr>
              </m:ctrlPr>
            </m:sSubPr>
            <m:e>
              <m:r>
                <m:rPr>
                  <m:nor/>
                </m:rPr>
                <m:t>C</m:t>
              </m:r>
            </m:e>
            <m:sub>
              <m:r>
                <m:rPr>
                  <m:nor/>
                </m:rPr>
                <m:t>p</m:t>
              </m:r>
            </m:sub>
          </m:sSub>
          <m:r>
            <m:rPr>
              <m:nor/>
            </m:rPr>
            <m:t xml:space="preserve"> * </m:t>
          </m:r>
          <m:f>
            <m:fPr>
              <m:ctrlPr>
                <w:rPr>
                  <w:rFonts w:ascii="Cambria Math" w:hAnsi="Cambria Math"/>
                  <w:i/>
                </w:rPr>
              </m:ctrlPr>
            </m:fPr>
            <m:num>
              <m:sSub>
                <m:sSubPr>
                  <m:ctrlPr>
                    <w:rPr>
                      <w:rFonts w:ascii="Cambria Math" w:hAnsi="Cambria Math"/>
                      <w:i/>
                    </w:rPr>
                  </m:ctrlPr>
                </m:sSubPr>
                <m:e>
                  <m:r>
                    <m:rPr>
                      <m:nor/>
                    </m:rPr>
                    <m:t>t</m:t>
                  </m:r>
                </m:e>
                <m:sub>
                  <m:r>
                    <m:rPr>
                      <m:nor/>
                    </m:rPr>
                    <m:t>2</m:t>
                  </m:r>
                </m:sub>
              </m:sSub>
              <m:r>
                <m:rPr>
                  <m:nor/>
                </m:rPr>
                <m:t>-</m:t>
              </m:r>
              <m:sSub>
                <m:sSubPr>
                  <m:ctrlPr>
                    <w:rPr>
                      <w:rFonts w:ascii="Cambria Math" w:hAnsi="Cambria Math"/>
                      <w:i/>
                    </w:rPr>
                  </m:ctrlPr>
                </m:sSubPr>
                <m:e>
                  <m:r>
                    <m:rPr>
                      <m:nor/>
                    </m:rPr>
                    <m:t>t</m:t>
                  </m:r>
                </m:e>
                <m:sub>
                  <m:r>
                    <m:rPr>
                      <m:nor/>
                    </m:rPr>
                    <m:t>1</m:t>
                  </m:r>
                </m:sub>
              </m:sSub>
            </m:num>
            <m:den>
              <m:r>
                <m:rPr>
                  <m:nor/>
                </m:rPr>
                <m:t>V*</m:t>
              </m:r>
              <m:sSup>
                <m:sSupPr>
                  <m:ctrlPr>
                    <w:rPr>
                      <w:rFonts w:ascii="Cambria Math" w:hAnsi="Cambria Math"/>
                    </w:rPr>
                  </m:ctrlPr>
                </m:sSupPr>
                <m:e>
                  <m:r>
                    <m:rPr>
                      <m:sty m:val="p"/>
                    </m:rPr>
                    <w:rPr>
                      <w:rFonts w:ascii="Cambria Math" w:hAnsi="Cambria Math"/>
                    </w:rPr>
                    <m:t>PC</m:t>
                  </m:r>
                </m:e>
                <m:sup>
                  <m:r>
                    <w:rPr>
                      <w:rFonts w:ascii="Cambria Math" w:hAnsi="Cambria Math"/>
                    </w:rPr>
                    <m:t>-1</m:t>
                  </m:r>
                </m:sup>
              </m:sSup>
            </m:den>
          </m:f>
          <m:r>
            <m:rPr>
              <m:nor/>
            </m:rPr>
            <m:t xml:space="preserve"> * 100</m:t>
          </m:r>
        </m:oMath>
      </m:oMathPara>
    </w:p>
    <w:p w14:paraId="74262438" w14:textId="63D0773F" w:rsidR="007E25C9" w:rsidRPr="00664E03" w:rsidRDefault="009206F3" w:rsidP="009206F3">
      <w:pPr>
        <w:pStyle w:val="TEXTOESPECFICO"/>
        <w:jc w:val="left"/>
        <w:rPr>
          <w:rFonts w:eastAsiaTheme="minorEastAsia"/>
        </w:rPr>
      </w:pPr>
      <m:oMath>
        <m:r>
          <m:rPr>
            <m:sty m:val="p"/>
          </m:rPr>
          <w:rPr>
            <w:rFonts w:ascii="Cambria Math" w:hAnsi="Cambria Math"/>
          </w:rPr>
          <m:t xml:space="preserve">R </m:t>
        </m:r>
        <m:r>
          <w:rPr>
            <w:rFonts w:ascii="Cambria Math" w:hAnsi="Cambria Math"/>
          </w:rPr>
          <m:t xml:space="preserve">= </m:t>
        </m:r>
        <m:r>
          <m:rPr>
            <m:nor/>
          </m:rPr>
          <m:t>1Kg x 1</m:t>
        </m:r>
        <m:r>
          <m:rPr>
            <m:nor/>
          </m:rPr>
          <w:rPr>
            <w:rFonts w:ascii="Cambria Math"/>
          </w:rPr>
          <m:t>K</m:t>
        </m:r>
        <m:r>
          <m:rPr>
            <m:nor/>
          </m:rPr>
          <m:t xml:space="preserve">cal/Kg.C° x </m:t>
        </m:r>
        <m:r>
          <m:rPr>
            <m:sty m:val="p"/>
          </m:rPr>
          <w:rPr>
            <w:rFonts w:ascii="Cambria Math" w:hAnsi="Cambria Math"/>
          </w:rPr>
          <m:t>10E-10</m:t>
        </m:r>
        <m:r>
          <m:rPr>
            <m:nor/>
          </m:rPr>
          <m:t>*</m:t>
        </m:r>
        <m:r>
          <w:rPr>
            <w:rFonts w:ascii="Cambria Math" w:hAnsi="Cambria Math"/>
          </w:rPr>
          <m:t xml:space="preserve"> </m:t>
        </m:r>
        <m:f>
          <m:fPr>
            <m:ctrlPr>
              <w:rPr>
                <w:rFonts w:ascii="Cambria Math" w:hAnsi="Cambria Math"/>
              </w:rPr>
            </m:ctrlPr>
          </m:fPr>
          <m:num>
            <m:r>
              <m:rPr>
                <m:nor/>
              </m:rPr>
              <m:t>86.4C°-17.9C°</m:t>
            </m:r>
          </m:num>
          <m:den>
            <m:r>
              <w:rPr>
                <w:rFonts w:ascii="Cambria Math" w:hAnsi="Cambria Math"/>
              </w:rPr>
              <m:t>0.071</m:t>
            </m:r>
            <m:sSup>
              <m:sSupPr>
                <m:ctrlPr>
                  <w:rPr>
                    <w:rFonts w:ascii="Cambria Math" w:hAnsi="Cambria Math"/>
                    <w:i/>
                  </w:rPr>
                </m:ctrlPr>
              </m:sSupPr>
              <m:e>
                <m:r>
                  <w:rPr>
                    <w:rFonts w:ascii="Cambria Math" w:hAnsi="Cambria Math"/>
                  </w:rPr>
                  <m:t>m</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(964.79</m:t>
                </m:r>
                <m:f>
                  <m:fPr>
                    <m:ctrlPr>
                      <w:rPr>
                        <w:rFonts w:ascii="Cambria Math" w:hAnsi="Cambria Math"/>
                        <w:i/>
                      </w:rPr>
                    </m:ctrlPr>
                  </m:fPr>
                  <m:num>
                    <m:r>
                      <w:rPr>
                        <w:rFonts w:ascii="Cambria Math" w:hAnsi="Cambria Math"/>
                      </w:rPr>
                      <m:t>Kcal</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r>
                  <w:rPr>
                    <w:rFonts w:ascii="Cambria Math" w:hAnsi="Cambria Math"/>
                  </w:rPr>
                  <m:t>)</m:t>
                </m:r>
              </m:e>
              <m:sup>
                <m:r>
                  <w:rPr>
                    <w:rFonts w:ascii="Cambria Math" w:hAnsi="Cambria Math"/>
                  </w:rPr>
                  <m:t>-1</m:t>
                </m:r>
              </m:sup>
            </m:sSup>
          </m:den>
        </m:f>
        <m:r>
          <w:rPr>
            <w:rFonts w:ascii="Cambria Math" w:hAnsi="Cambria Math"/>
          </w:rPr>
          <m:t xml:space="preserve"> x 100</m:t>
        </m:r>
      </m:oMath>
      <w:r w:rsidR="00B2333D" w:rsidRPr="00664E03">
        <w:rPr>
          <w:rFonts w:eastAsiaTheme="minorEastAsia"/>
        </w:rPr>
        <w:t>%</w:t>
      </w:r>
    </w:p>
    <w:p w14:paraId="11668B2D" w14:textId="521AB943" w:rsidR="008B7C49" w:rsidRPr="00664E03" w:rsidRDefault="008B7C49" w:rsidP="009206F3">
      <w:pPr>
        <w:pStyle w:val="TEXTOESPECFICO"/>
        <w:jc w:val="left"/>
        <w:rPr>
          <w:rFonts w:eastAsiaTheme="minorEastAsia"/>
        </w:rPr>
      </w:pPr>
      <m:oMath>
        <m:r>
          <m:rPr>
            <m:nor/>
          </m:rPr>
          <m:t>R = 1x</m:t>
        </m:r>
        <m:r>
          <w:rPr>
            <w:rFonts w:ascii="Cambria Math" w:hAnsi="Cambria Math"/>
          </w:rPr>
          <m:t>10E</m:t>
        </m:r>
        <m:r>
          <m:rPr>
            <m:nor/>
          </m:rPr>
          <w:rPr>
            <w:rFonts w:ascii="Cambria Math"/>
          </w:rPr>
          <m:t>-10</m:t>
        </m:r>
        <m:r>
          <m:rPr>
            <m:nor/>
          </m:rPr>
          <m:t xml:space="preserve"> </m:t>
        </m:r>
        <m:r>
          <m:rPr>
            <m:sty m:val="p"/>
          </m:rPr>
          <w:rPr>
            <w:rFonts w:ascii="Cambria Math" w:hAnsi="Cambria Math"/>
          </w:rPr>
          <m:t>(86.4-17.9)/(</m:t>
        </m:r>
        <m:r>
          <w:rPr>
            <w:rFonts w:ascii="Cambria Math" w:hAnsi="Cambria Math"/>
          </w:rPr>
          <m:t>0.071 x</m:t>
        </m:r>
        <m:r>
          <m:rPr>
            <m:sty m:val="p"/>
          </m:rPr>
          <w:rPr>
            <w:rFonts w:ascii="Cambria Math" w:hAnsi="Cambria Math"/>
          </w:rPr>
          <m:t xml:space="preserve"> (</m:t>
        </m:r>
        <m:r>
          <w:rPr>
            <w:rFonts w:ascii="Cambria Math" w:hAnsi="Cambria Math"/>
          </w:rPr>
          <m:t>964.79</m:t>
        </m:r>
        <m:r>
          <m:rPr>
            <m:sty m:val="p"/>
          </m:rPr>
          <w:rPr>
            <w:rFonts w:ascii="Cambria Math" w:eastAsia="Cambria Math" w:hAnsi="Cambria Math" w:cs="Cambria Math"/>
          </w:rPr>
          <m:t>)</m:t>
        </m:r>
        <m:r>
          <m:rPr>
            <m:sty m:val="p"/>
          </m:rPr>
          <w:rPr>
            <w:rFonts w:ascii="Cambria Math" w:hAnsi="Cambria Math"/>
          </w:rPr>
          <m:t>^(</m:t>
        </m:r>
        <m:r>
          <w:rPr>
            <w:rFonts w:ascii="Cambria Math" w:hAnsi="Cambria Math"/>
          </w:rPr>
          <m:t>-1</m:t>
        </m:r>
        <m:r>
          <m:rPr>
            <m:sty m:val="p"/>
          </m:rPr>
          <w:rPr>
            <w:rFonts w:ascii="Cambria Math" w:hAnsi="Cambria Math"/>
          </w:rPr>
          <m:t>) )</m:t>
        </m:r>
        <m:r>
          <m:rPr>
            <m:nor/>
          </m:rPr>
          <m:t xml:space="preserve"> x 100</m:t>
        </m:r>
      </m:oMath>
      <w:r w:rsidRPr="00664E03">
        <w:rPr>
          <w:rFonts w:eastAsiaTheme="minorEastAsia"/>
        </w:rPr>
        <w:t>%</w:t>
      </w:r>
    </w:p>
    <w:p w14:paraId="05C4419F" w14:textId="6BB76B1D" w:rsidR="00FD709A" w:rsidRPr="00810EC2" w:rsidRDefault="009206F3" w:rsidP="002C7D8E">
      <w:pPr>
        <w:pStyle w:val="TEXTOESPECFICO"/>
        <w:jc w:val="left"/>
        <w:rPr>
          <w:rFonts w:eastAsiaTheme="minorEastAsia"/>
        </w:rPr>
      </w:pPr>
      <m:oMathPara>
        <m:oMath>
          <m:r>
            <w:rPr>
              <w:rFonts w:ascii="Cambria Math" w:eastAsiaTheme="minorEastAsia" w:hAnsi="Cambria Math"/>
            </w:rPr>
            <m:t>R=9.31%</m:t>
          </m:r>
        </m:oMath>
      </m:oMathPara>
    </w:p>
    <w:p w14:paraId="4E9B5CC5" w14:textId="64AB5AFB" w:rsidR="00FD709A" w:rsidRDefault="002C7D8E" w:rsidP="003E545D">
      <w:pPr>
        <w:spacing w:line="480" w:lineRule="auto"/>
        <w:rPr>
          <w:rFonts w:ascii="Times New Roman" w:hAnsi="Times New Roman" w:cs="Times New Roman"/>
          <w:b/>
          <w:bCs/>
          <w:sz w:val="24"/>
          <w:szCs w:val="24"/>
        </w:rPr>
      </w:pPr>
      <w:r>
        <w:rPr>
          <w:rFonts w:ascii="Times New Roman" w:hAnsi="Times New Roman" w:cs="Times New Roman"/>
          <w:b/>
          <w:bCs/>
          <w:sz w:val="24"/>
          <w:szCs w:val="24"/>
        </w:rPr>
        <w:br/>
      </w:r>
    </w:p>
    <w:p w14:paraId="6491C0AA" w14:textId="46993610" w:rsidR="002C7D8E" w:rsidRDefault="002C7D8E" w:rsidP="003E545D">
      <w:pPr>
        <w:spacing w:line="480" w:lineRule="auto"/>
        <w:rPr>
          <w:rFonts w:ascii="Times New Roman" w:hAnsi="Times New Roman" w:cs="Times New Roman"/>
          <w:b/>
          <w:bCs/>
          <w:sz w:val="24"/>
          <w:szCs w:val="24"/>
        </w:rPr>
      </w:pPr>
    </w:p>
    <w:p w14:paraId="547C1880" w14:textId="37C4D971" w:rsidR="002C7D8E" w:rsidRDefault="002C7D8E" w:rsidP="003E545D">
      <w:pPr>
        <w:spacing w:line="480" w:lineRule="auto"/>
        <w:rPr>
          <w:rFonts w:ascii="Times New Roman" w:hAnsi="Times New Roman" w:cs="Times New Roman"/>
          <w:b/>
          <w:bCs/>
          <w:sz w:val="24"/>
          <w:szCs w:val="24"/>
        </w:rPr>
      </w:pPr>
    </w:p>
    <w:p w14:paraId="15D68FF5" w14:textId="76952E25" w:rsidR="002C7D8E" w:rsidRDefault="002C7D8E" w:rsidP="003E545D">
      <w:pPr>
        <w:spacing w:line="480" w:lineRule="auto"/>
        <w:rPr>
          <w:rFonts w:ascii="Times New Roman" w:hAnsi="Times New Roman" w:cs="Times New Roman"/>
          <w:b/>
          <w:bCs/>
          <w:sz w:val="24"/>
          <w:szCs w:val="24"/>
        </w:rPr>
      </w:pPr>
      <w:r>
        <w:rPr>
          <w:noProof/>
          <w:lang w:eastAsia="es-PE"/>
        </w:rPr>
        <w:drawing>
          <wp:anchor distT="0" distB="0" distL="114300" distR="114300" simplePos="0" relativeHeight="251762688" behindDoc="1" locked="0" layoutInCell="1" allowOverlap="1" wp14:anchorId="544C0BBD" wp14:editId="27A1BD2B">
            <wp:simplePos x="0" y="0"/>
            <wp:positionH relativeFrom="margin">
              <wp:posOffset>1101090</wp:posOffset>
            </wp:positionH>
            <wp:positionV relativeFrom="paragraph">
              <wp:posOffset>5715</wp:posOffset>
            </wp:positionV>
            <wp:extent cx="2558064" cy="3409950"/>
            <wp:effectExtent l="0" t="0" r="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58064" cy="3409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E3D45" w14:textId="77777777" w:rsidR="00FD709A" w:rsidRDefault="00FD709A" w:rsidP="003E545D">
      <w:pPr>
        <w:spacing w:line="480" w:lineRule="auto"/>
        <w:rPr>
          <w:rFonts w:ascii="Times New Roman" w:hAnsi="Times New Roman" w:cs="Times New Roman"/>
          <w:b/>
          <w:bCs/>
          <w:sz w:val="24"/>
          <w:szCs w:val="24"/>
        </w:rPr>
      </w:pPr>
    </w:p>
    <w:p w14:paraId="1446B308" w14:textId="77777777" w:rsidR="00FD709A" w:rsidRDefault="00FD709A" w:rsidP="003E545D">
      <w:pPr>
        <w:spacing w:line="480" w:lineRule="auto"/>
        <w:rPr>
          <w:rFonts w:ascii="Times New Roman" w:hAnsi="Times New Roman" w:cs="Times New Roman"/>
          <w:b/>
          <w:bCs/>
          <w:sz w:val="24"/>
          <w:szCs w:val="24"/>
        </w:rPr>
      </w:pPr>
    </w:p>
    <w:p w14:paraId="2AA21284" w14:textId="77777777" w:rsidR="00FD709A" w:rsidRDefault="00FD709A" w:rsidP="003E545D">
      <w:pPr>
        <w:spacing w:line="480" w:lineRule="auto"/>
        <w:rPr>
          <w:rFonts w:ascii="Times New Roman" w:hAnsi="Times New Roman" w:cs="Times New Roman"/>
          <w:b/>
          <w:bCs/>
          <w:sz w:val="24"/>
          <w:szCs w:val="24"/>
        </w:rPr>
      </w:pPr>
    </w:p>
    <w:p w14:paraId="59DAFA6C" w14:textId="77777777" w:rsidR="00FD709A" w:rsidRDefault="00FD709A" w:rsidP="003E545D">
      <w:pPr>
        <w:spacing w:line="480" w:lineRule="auto"/>
        <w:rPr>
          <w:rFonts w:ascii="Times New Roman" w:hAnsi="Times New Roman" w:cs="Times New Roman"/>
          <w:b/>
          <w:bCs/>
          <w:sz w:val="24"/>
          <w:szCs w:val="24"/>
        </w:rPr>
      </w:pPr>
    </w:p>
    <w:p w14:paraId="00EDFF87" w14:textId="77777777" w:rsidR="00FD709A" w:rsidRDefault="00FD709A" w:rsidP="003E545D">
      <w:pPr>
        <w:spacing w:line="480" w:lineRule="auto"/>
        <w:rPr>
          <w:rFonts w:ascii="Times New Roman" w:hAnsi="Times New Roman" w:cs="Times New Roman"/>
          <w:b/>
          <w:bCs/>
          <w:sz w:val="24"/>
          <w:szCs w:val="24"/>
        </w:rPr>
      </w:pPr>
    </w:p>
    <w:p w14:paraId="0A23F1A6" w14:textId="77777777" w:rsidR="00FD709A" w:rsidRDefault="00FD709A" w:rsidP="003E545D">
      <w:pPr>
        <w:spacing w:line="480" w:lineRule="auto"/>
        <w:rPr>
          <w:rFonts w:ascii="Times New Roman" w:hAnsi="Times New Roman" w:cs="Times New Roman"/>
          <w:b/>
          <w:bCs/>
          <w:sz w:val="24"/>
          <w:szCs w:val="24"/>
        </w:rPr>
      </w:pPr>
    </w:p>
    <w:p w14:paraId="5AAB801C" w14:textId="77777777" w:rsidR="00FD709A" w:rsidRDefault="00FD709A" w:rsidP="003E545D">
      <w:pPr>
        <w:spacing w:line="480" w:lineRule="auto"/>
        <w:rPr>
          <w:rFonts w:ascii="Times New Roman" w:hAnsi="Times New Roman" w:cs="Times New Roman"/>
          <w:b/>
          <w:bCs/>
          <w:sz w:val="24"/>
          <w:szCs w:val="24"/>
        </w:rPr>
      </w:pPr>
    </w:p>
    <w:p w14:paraId="0F7DE229" w14:textId="2B343F72" w:rsidR="00FD709A" w:rsidRDefault="00FD709A" w:rsidP="003E545D">
      <w:pPr>
        <w:spacing w:line="480" w:lineRule="auto"/>
        <w:rPr>
          <w:rFonts w:ascii="Times New Roman" w:hAnsi="Times New Roman" w:cs="Times New Roman"/>
          <w:b/>
          <w:bCs/>
          <w:sz w:val="24"/>
          <w:szCs w:val="24"/>
        </w:rPr>
      </w:pPr>
    </w:p>
    <w:p w14:paraId="74385DBE" w14:textId="5C9740CB" w:rsidR="00FD709A" w:rsidRDefault="00150666" w:rsidP="003E545D">
      <w:pPr>
        <w:spacing w:line="480" w:lineRule="auto"/>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764736" behindDoc="1" locked="0" layoutInCell="1" allowOverlap="1" wp14:anchorId="71BDEF41" wp14:editId="02E2F5AA">
                <wp:simplePos x="0" y="0"/>
                <wp:positionH relativeFrom="margin">
                  <wp:posOffset>1110615</wp:posOffset>
                </wp:positionH>
                <wp:positionV relativeFrom="paragraph">
                  <wp:posOffset>34925</wp:posOffset>
                </wp:positionV>
                <wp:extent cx="2440940" cy="635"/>
                <wp:effectExtent l="0" t="0" r="0" b="0"/>
                <wp:wrapNone/>
                <wp:docPr id="73" name="Cuadro de texto 73"/>
                <wp:cNvGraphicFramePr/>
                <a:graphic xmlns:a="http://schemas.openxmlformats.org/drawingml/2006/main">
                  <a:graphicData uri="http://schemas.microsoft.com/office/word/2010/wordprocessingShape">
                    <wps:wsp>
                      <wps:cNvSpPr txBox="1"/>
                      <wps:spPr>
                        <a:xfrm>
                          <a:off x="0" y="0"/>
                          <a:ext cx="2440940" cy="635"/>
                        </a:xfrm>
                        <a:prstGeom prst="rect">
                          <a:avLst/>
                        </a:prstGeom>
                        <a:solidFill>
                          <a:prstClr val="white"/>
                        </a:solidFill>
                        <a:ln>
                          <a:noFill/>
                        </a:ln>
                      </wps:spPr>
                      <wps:txbx>
                        <w:txbxContent>
                          <w:p w14:paraId="5C265CA5" w14:textId="5E2038C1" w:rsidR="00810EC2" w:rsidRPr="00150666" w:rsidRDefault="00810EC2" w:rsidP="00150666">
                            <w:pPr>
                              <w:pStyle w:val="Descripcin"/>
                              <w:rPr>
                                <w:rFonts w:ascii="Times New Roman" w:hAnsi="Times New Roman" w:cs="Times New Roman"/>
                                <w:i w:val="0"/>
                                <w:iCs w:val="0"/>
                                <w:noProof/>
                                <w:color w:val="000000" w:themeColor="text1"/>
                                <w:sz w:val="20"/>
                                <w:szCs w:val="20"/>
                              </w:rPr>
                            </w:pPr>
                            <w:bookmarkStart w:id="124" w:name="_Toc47716216"/>
                            <w:r w:rsidRPr="00150666">
                              <w:rPr>
                                <w:rFonts w:ascii="Times New Roman" w:hAnsi="Times New Roman" w:cs="Times New Roman"/>
                                <w:color w:val="000000" w:themeColor="text1"/>
                                <w:sz w:val="20"/>
                                <w:szCs w:val="20"/>
                              </w:rPr>
                              <w:t xml:space="preserve">Figura </w:t>
                            </w:r>
                            <w:r w:rsidRPr="00150666">
                              <w:rPr>
                                <w:rFonts w:ascii="Times New Roman" w:hAnsi="Times New Roman" w:cs="Times New Roman"/>
                                <w:color w:val="000000" w:themeColor="text1"/>
                                <w:sz w:val="20"/>
                                <w:szCs w:val="20"/>
                              </w:rPr>
                              <w:fldChar w:fldCharType="begin"/>
                            </w:r>
                            <w:r w:rsidRPr="00150666">
                              <w:rPr>
                                <w:rFonts w:ascii="Times New Roman" w:hAnsi="Times New Roman" w:cs="Times New Roman"/>
                                <w:color w:val="000000" w:themeColor="text1"/>
                                <w:sz w:val="20"/>
                                <w:szCs w:val="20"/>
                              </w:rPr>
                              <w:instrText xml:space="preserve"> SEQ Figura \* ARABIC </w:instrText>
                            </w:r>
                            <w:r w:rsidRPr="00150666">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15</w:t>
                            </w:r>
                            <w:r w:rsidRPr="00150666">
                              <w:rPr>
                                <w:rFonts w:ascii="Times New Roman" w:hAnsi="Times New Roman" w:cs="Times New Roman"/>
                                <w:color w:val="000000" w:themeColor="text1"/>
                                <w:sz w:val="20"/>
                                <w:szCs w:val="20"/>
                              </w:rPr>
                              <w:fldChar w:fldCharType="end"/>
                            </w:r>
                            <w:r>
                              <w:rPr>
                                <w:rFonts w:ascii="Times New Roman" w:hAnsi="Times New Roman" w:cs="Times New Roman"/>
                                <w:color w:val="000000" w:themeColor="text1"/>
                                <w:sz w:val="20"/>
                                <w:szCs w:val="20"/>
                              </w:rPr>
                              <w:t xml:space="preserve">. </w:t>
                            </w:r>
                            <w:r w:rsidRPr="00F65697">
                              <w:rPr>
                                <w:rFonts w:ascii="Times New Roman" w:hAnsi="Times New Roman" w:cs="Times New Roman"/>
                                <w:i w:val="0"/>
                                <w:iCs w:val="0"/>
                                <w:color w:val="000000" w:themeColor="text1"/>
                                <w:sz w:val="20"/>
                                <w:szCs w:val="20"/>
                              </w:rPr>
                              <w:t>Prueba casera</w:t>
                            </w:r>
                            <w:r>
                              <w:rPr>
                                <w:rFonts w:ascii="Times New Roman" w:hAnsi="Times New Roman" w:cs="Times New Roman"/>
                                <w:i w:val="0"/>
                                <w:iCs w:val="0"/>
                                <w:color w:val="000000" w:themeColor="text1"/>
                                <w:sz w:val="20"/>
                                <w:szCs w:val="20"/>
                              </w:rPr>
                              <w:t xml:space="preserve"> - </w:t>
                            </w:r>
                            <w:r w:rsidRPr="00F65697">
                              <w:rPr>
                                <w:rFonts w:ascii="Times New Roman" w:hAnsi="Times New Roman" w:cs="Times New Roman"/>
                                <w:i w:val="0"/>
                                <w:iCs w:val="0"/>
                                <w:color w:val="000000" w:themeColor="text1"/>
                                <w:sz w:val="20"/>
                                <w:szCs w:val="20"/>
                              </w:rPr>
                              <w:t xml:space="preserve">cálculo de </w:t>
                            </w:r>
                            <w:r>
                              <w:rPr>
                                <w:rFonts w:ascii="Times New Roman" w:hAnsi="Times New Roman" w:cs="Times New Roman"/>
                                <w:i w:val="0"/>
                                <w:iCs w:val="0"/>
                                <w:color w:val="000000" w:themeColor="text1"/>
                                <w:sz w:val="20"/>
                                <w:szCs w:val="20"/>
                              </w:rPr>
                              <w:t>poder calorífico</w:t>
                            </w:r>
                            <w:r w:rsidRPr="00F65697">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Biogás</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BDEF41" id="Cuadro de texto 73" o:spid="_x0000_s1048" type="#_x0000_t202" style="position:absolute;left:0;text-align:left;margin-left:87.45pt;margin-top:2.75pt;width:192.2pt;height:.05pt;z-index:-2515517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" stroked="f">
                <v:textbox style="mso-fit-shape-to-text:t" inset="0,0,0,0">
                  <w:txbxContent>
                    <w:p w14:paraId="5C265CA5" w14:textId="5E2038C1" w:rsidR="00810EC2" w:rsidRPr="00150666" w:rsidRDefault="00810EC2" w:rsidP="00150666">
                      <w:pPr>
                        <w:pStyle w:val="Descripcin"/>
                        <w:rPr>
                          <w:rFonts w:ascii="Times New Roman" w:hAnsi="Times New Roman" w:cs="Times New Roman"/>
                          <w:i w:val="0"/>
                          <w:iCs w:val="0"/>
                          <w:noProof/>
                          <w:color w:val="000000" w:themeColor="text1"/>
                          <w:sz w:val="20"/>
                          <w:szCs w:val="20"/>
                        </w:rPr>
                      </w:pPr>
                      <w:bookmarkStart w:id="139" w:name="_Toc47716216"/>
                      <w:r w:rsidRPr="00150666">
                        <w:rPr>
                          <w:rFonts w:ascii="Times New Roman" w:hAnsi="Times New Roman" w:cs="Times New Roman"/>
                          <w:color w:val="000000" w:themeColor="text1"/>
                          <w:sz w:val="20"/>
                          <w:szCs w:val="20"/>
                        </w:rPr>
                        <w:t xml:space="preserve">Figura </w:t>
                      </w:r>
                      <w:r w:rsidRPr="00150666">
                        <w:rPr>
                          <w:rFonts w:ascii="Times New Roman" w:hAnsi="Times New Roman" w:cs="Times New Roman"/>
                          <w:color w:val="000000" w:themeColor="text1"/>
                          <w:sz w:val="20"/>
                          <w:szCs w:val="20"/>
                        </w:rPr>
                        <w:fldChar w:fldCharType="begin"/>
                      </w:r>
                      <w:r w:rsidRPr="00150666">
                        <w:rPr>
                          <w:rFonts w:ascii="Times New Roman" w:hAnsi="Times New Roman" w:cs="Times New Roman"/>
                          <w:color w:val="000000" w:themeColor="text1"/>
                          <w:sz w:val="20"/>
                          <w:szCs w:val="20"/>
                        </w:rPr>
                        <w:instrText xml:space="preserve"> SEQ Figura \* ARABIC </w:instrText>
                      </w:r>
                      <w:r w:rsidRPr="00150666">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15</w:t>
                      </w:r>
                      <w:r w:rsidRPr="00150666">
                        <w:rPr>
                          <w:rFonts w:ascii="Times New Roman" w:hAnsi="Times New Roman" w:cs="Times New Roman"/>
                          <w:color w:val="000000" w:themeColor="text1"/>
                          <w:sz w:val="20"/>
                          <w:szCs w:val="20"/>
                        </w:rPr>
                        <w:fldChar w:fldCharType="end"/>
                      </w:r>
                      <w:r>
                        <w:rPr>
                          <w:rFonts w:ascii="Times New Roman" w:hAnsi="Times New Roman" w:cs="Times New Roman"/>
                          <w:color w:val="000000" w:themeColor="text1"/>
                          <w:sz w:val="20"/>
                          <w:szCs w:val="20"/>
                        </w:rPr>
                        <w:t xml:space="preserve">. </w:t>
                      </w:r>
                      <w:r w:rsidRPr="00F65697">
                        <w:rPr>
                          <w:rFonts w:ascii="Times New Roman" w:hAnsi="Times New Roman" w:cs="Times New Roman"/>
                          <w:i w:val="0"/>
                          <w:iCs w:val="0"/>
                          <w:color w:val="000000" w:themeColor="text1"/>
                          <w:sz w:val="20"/>
                          <w:szCs w:val="20"/>
                        </w:rPr>
                        <w:t>Prueba casera</w:t>
                      </w:r>
                      <w:r>
                        <w:rPr>
                          <w:rFonts w:ascii="Times New Roman" w:hAnsi="Times New Roman" w:cs="Times New Roman"/>
                          <w:i w:val="0"/>
                          <w:iCs w:val="0"/>
                          <w:color w:val="000000" w:themeColor="text1"/>
                          <w:sz w:val="20"/>
                          <w:szCs w:val="20"/>
                        </w:rPr>
                        <w:t xml:space="preserve"> - </w:t>
                      </w:r>
                      <w:r w:rsidRPr="00F65697">
                        <w:rPr>
                          <w:rFonts w:ascii="Times New Roman" w:hAnsi="Times New Roman" w:cs="Times New Roman"/>
                          <w:i w:val="0"/>
                          <w:iCs w:val="0"/>
                          <w:color w:val="000000" w:themeColor="text1"/>
                          <w:sz w:val="20"/>
                          <w:szCs w:val="20"/>
                        </w:rPr>
                        <w:t xml:space="preserve">cálculo de </w:t>
                      </w:r>
                      <w:r>
                        <w:rPr>
                          <w:rFonts w:ascii="Times New Roman" w:hAnsi="Times New Roman" w:cs="Times New Roman"/>
                          <w:i w:val="0"/>
                          <w:iCs w:val="0"/>
                          <w:color w:val="000000" w:themeColor="text1"/>
                          <w:sz w:val="20"/>
                          <w:szCs w:val="20"/>
                        </w:rPr>
                        <w:t>poder calorífico</w:t>
                      </w:r>
                      <w:r w:rsidRPr="00F65697">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Biogás</w:t>
                      </w:r>
                      <w:bookmarkEnd w:id="139"/>
                    </w:p>
                  </w:txbxContent>
                </v:textbox>
                <w10:wrap anchorx="margin"/>
              </v:shape>
            </w:pict>
          </mc:Fallback>
        </mc:AlternateContent>
      </w:r>
    </w:p>
    <w:p w14:paraId="46EC5AC7" w14:textId="0F6FDB98" w:rsidR="00F24F6E" w:rsidRDefault="00F24F6E" w:rsidP="003E545D">
      <w:pPr>
        <w:spacing w:line="480" w:lineRule="auto"/>
        <w:rPr>
          <w:rFonts w:ascii="Times New Roman" w:hAnsi="Times New Roman" w:cs="Times New Roman"/>
          <w:b/>
          <w:bCs/>
          <w:sz w:val="24"/>
          <w:szCs w:val="24"/>
        </w:rPr>
      </w:pPr>
    </w:p>
    <w:p w14:paraId="7A81E06A" w14:textId="77777777" w:rsidR="002C7D8E" w:rsidRDefault="002C7D8E" w:rsidP="003E545D">
      <w:pPr>
        <w:spacing w:line="480" w:lineRule="auto"/>
        <w:rPr>
          <w:rFonts w:ascii="Times New Roman" w:hAnsi="Times New Roman" w:cs="Times New Roman"/>
          <w:b/>
          <w:bCs/>
          <w:sz w:val="24"/>
          <w:szCs w:val="24"/>
        </w:rPr>
      </w:pPr>
    </w:p>
    <w:p w14:paraId="3E0EC132" w14:textId="355EC656" w:rsidR="003E545D" w:rsidRDefault="003E545D" w:rsidP="003E545D">
      <w:pPr>
        <w:spacing w:line="480" w:lineRule="auto"/>
        <w:rPr>
          <w:rFonts w:ascii="Times New Roman" w:hAnsi="Times New Roman" w:cs="Times New Roman"/>
          <w:b/>
          <w:bCs/>
          <w:sz w:val="24"/>
          <w:szCs w:val="24"/>
        </w:rPr>
      </w:pPr>
      <w:r>
        <w:rPr>
          <w:noProof/>
          <w:lang w:eastAsia="es-PE"/>
        </w:rPr>
        <w:drawing>
          <wp:anchor distT="0" distB="0" distL="114300" distR="114300" simplePos="0" relativeHeight="251675648" behindDoc="1" locked="0" layoutInCell="1" allowOverlap="1" wp14:anchorId="5E952901" wp14:editId="57F72278">
            <wp:simplePos x="0" y="0"/>
            <wp:positionH relativeFrom="margin">
              <wp:posOffset>1195070</wp:posOffset>
            </wp:positionH>
            <wp:positionV relativeFrom="paragraph">
              <wp:posOffset>82550</wp:posOffset>
            </wp:positionV>
            <wp:extent cx="2340000" cy="3119267"/>
            <wp:effectExtent l="0" t="0" r="3175" b="508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40000" cy="31192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32E16F" w14:textId="2B4F5FB2" w:rsidR="003E545D" w:rsidRDefault="003E545D" w:rsidP="003E545D">
      <w:pPr>
        <w:spacing w:line="480" w:lineRule="auto"/>
        <w:rPr>
          <w:rFonts w:ascii="Times New Roman" w:hAnsi="Times New Roman" w:cs="Times New Roman"/>
          <w:b/>
          <w:bCs/>
          <w:sz w:val="24"/>
          <w:szCs w:val="24"/>
        </w:rPr>
      </w:pPr>
    </w:p>
    <w:p w14:paraId="1F16E9A9" w14:textId="4D0EC280" w:rsidR="003E545D" w:rsidRDefault="003E545D" w:rsidP="003E545D">
      <w:pPr>
        <w:spacing w:line="480" w:lineRule="auto"/>
        <w:rPr>
          <w:rFonts w:ascii="Times New Roman" w:hAnsi="Times New Roman" w:cs="Times New Roman"/>
          <w:b/>
          <w:bCs/>
          <w:sz w:val="24"/>
          <w:szCs w:val="24"/>
        </w:rPr>
      </w:pPr>
    </w:p>
    <w:p w14:paraId="4A4874A0" w14:textId="58AF0CF1" w:rsidR="003E545D" w:rsidRDefault="003E545D" w:rsidP="003E545D">
      <w:pPr>
        <w:spacing w:line="480" w:lineRule="auto"/>
        <w:rPr>
          <w:rFonts w:ascii="Times New Roman" w:hAnsi="Times New Roman" w:cs="Times New Roman"/>
          <w:b/>
          <w:bCs/>
          <w:sz w:val="24"/>
          <w:szCs w:val="24"/>
        </w:rPr>
      </w:pPr>
    </w:p>
    <w:p w14:paraId="4E906C31" w14:textId="15936A32" w:rsidR="003E545D" w:rsidRDefault="003E545D" w:rsidP="003E545D">
      <w:pPr>
        <w:spacing w:line="480" w:lineRule="auto"/>
        <w:rPr>
          <w:rFonts w:ascii="Times New Roman" w:hAnsi="Times New Roman" w:cs="Times New Roman"/>
          <w:b/>
          <w:bCs/>
          <w:sz w:val="24"/>
          <w:szCs w:val="24"/>
        </w:rPr>
      </w:pPr>
    </w:p>
    <w:p w14:paraId="535DC433" w14:textId="4F3CAFAB" w:rsidR="003E545D" w:rsidRDefault="003E545D" w:rsidP="003E545D">
      <w:pPr>
        <w:spacing w:line="480" w:lineRule="auto"/>
        <w:rPr>
          <w:rFonts w:ascii="Times New Roman" w:hAnsi="Times New Roman" w:cs="Times New Roman"/>
          <w:b/>
          <w:bCs/>
          <w:sz w:val="24"/>
          <w:szCs w:val="24"/>
        </w:rPr>
      </w:pPr>
    </w:p>
    <w:p w14:paraId="662C1679" w14:textId="44671A9D" w:rsidR="003E545D" w:rsidRDefault="003E545D" w:rsidP="003E545D">
      <w:pPr>
        <w:spacing w:line="480" w:lineRule="auto"/>
        <w:rPr>
          <w:rFonts w:ascii="Times New Roman" w:hAnsi="Times New Roman" w:cs="Times New Roman"/>
          <w:b/>
          <w:bCs/>
          <w:sz w:val="24"/>
          <w:szCs w:val="24"/>
        </w:rPr>
      </w:pPr>
    </w:p>
    <w:p w14:paraId="4274E023" w14:textId="18C77629" w:rsidR="003E545D" w:rsidRDefault="003E545D" w:rsidP="003E545D">
      <w:pPr>
        <w:spacing w:line="480" w:lineRule="auto"/>
        <w:rPr>
          <w:rFonts w:ascii="Times New Roman" w:hAnsi="Times New Roman" w:cs="Times New Roman"/>
          <w:b/>
          <w:bCs/>
          <w:sz w:val="24"/>
          <w:szCs w:val="24"/>
        </w:rPr>
      </w:pPr>
    </w:p>
    <w:p w14:paraId="370CB566" w14:textId="529C1041" w:rsidR="003E545D" w:rsidRDefault="002C7D8E" w:rsidP="003E545D">
      <w:pPr>
        <w:spacing w:line="480" w:lineRule="auto"/>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725824" behindDoc="1" locked="0" layoutInCell="1" allowOverlap="1" wp14:anchorId="6CCD5D4B" wp14:editId="3EF239C7">
                <wp:simplePos x="0" y="0"/>
                <wp:positionH relativeFrom="column">
                  <wp:posOffset>1179830</wp:posOffset>
                </wp:positionH>
                <wp:positionV relativeFrom="paragraph">
                  <wp:posOffset>288290</wp:posOffset>
                </wp:positionV>
                <wp:extent cx="2327564" cy="635"/>
                <wp:effectExtent l="0" t="0" r="0" b="0"/>
                <wp:wrapNone/>
                <wp:docPr id="57" name="Cuadro de texto 57"/>
                <wp:cNvGraphicFramePr/>
                <a:graphic xmlns:a="http://schemas.openxmlformats.org/drawingml/2006/main">
                  <a:graphicData uri="http://schemas.microsoft.com/office/word/2010/wordprocessingShape">
                    <wps:wsp>
                      <wps:cNvSpPr txBox="1"/>
                      <wps:spPr>
                        <a:xfrm>
                          <a:off x="0" y="0"/>
                          <a:ext cx="2327564" cy="635"/>
                        </a:xfrm>
                        <a:prstGeom prst="rect">
                          <a:avLst/>
                        </a:prstGeom>
                        <a:solidFill>
                          <a:prstClr val="white"/>
                        </a:solidFill>
                        <a:ln>
                          <a:noFill/>
                        </a:ln>
                      </wps:spPr>
                      <wps:txbx>
                        <w:txbxContent>
                          <w:p w14:paraId="2B986B80" w14:textId="1CD073DB" w:rsidR="00810EC2" w:rsidRPr="00F65697" w:rsidRDefault="00810EC2" w:rsidP="00512416">
                            <w:pPr>
                              <w:pStyle w:val="Descripcin"/>
                              <w:rPr>
                                <w:rFonts w:ascii="Times New Roman" w:hAnsi="Times New Roman" w:cs="Times New Roman"/>
                                <w:i w:val="0"/>
                                <w:iCs w:val="0"/>
                                <w:noProof/>
                                <w:color w:val="000000" w:themeColor="text1"/>
                                <w:sz w:val="20"/>
                                <w:szCs w:val="20"/>
                              </w:rPr>
                            </w:pPr>
                            <w:bookmarkStart w:id="125" w:name="_Toc47716217"/>
                            <w:r w:rsidRPr="00F65697">
                              <w:rPr>
                                <w:rFonts w:ascii="Times New Roman" w:hAnsi="Times New Roman" w:cs="Times New Roman"/>
                                <w:color w:val="000000" w:themeColor="text1"/>
                                <w:sz w:val="20"/>
                                <w:szCs w:val="20"/>
                              </w:rPr>
                              <w:t xml:space="preserve">Figura </w:t>
                            </w:r>
                            <w:r w:rsidRPr="00F65697">
                              <w:rPr>
                                <w:rFonts w:ascii="Times New Roman" w:hAnsi="Times New Roman" w:cs="Times New Roman"/>
                                <w:color w:val="000000" w:themeColor="text1"/>
                                <w:sz w:val="20"/>
                                <w:szCs w:val="20"/>
                              </w:rPr>
                              <w:fldChar w:fldCharType="begin"/>
                            </w:r>
                            <w:r w:rsidRPr="00F65697">
                              <w:rPr>
                                <w:rFonts w:ascii="Times New Roman" w:hAnsi="Times New Roman" w:cs="Times New Roman"/>
                                <w:color w:val="000000" w:themeColor="text1"/>
                                <w:sz w:val="20"/>
                                <w:szCs w:val="20"/>
                              </w:rPr>
                              <w:instrText xml:space="preserve"> SEQ Figura \* ARABIC </w:instrText>
                            </w:r>
                            <w:r w:rsidRPr="00F6569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16</w:t>
                            </w:r>
                            <w:r w:rsidRPr="00F65697">
                              <w:rPr>
                                <w:rFonts w:ascii="Times New Roman" w:hAnsi="Times New Roman" w:cs="Times New Roman"/>
                                <w:color w:val="000000" w:themeColor="text1"/>
                                <w:sz w:val="20"/>
                                <w:szCs w:val="20"/>
                              </w:rPr>
                              <w:fldChar w:fldCharType="end"/>
                            </w:r>
                            <w:r w:rsidRPr="00F65697">
                              <w:rPr>
                                <w:rFonts w:ascii="Times New Roman" w:hAnsi="Times New Roman" w:cs="Times New Roman"/>
                                <w:i w:val="0"/>
                                <w:iCs w:val="0"/>
                                <w:color w:val="000000" w:themeColor="text1"/>
                                <w:sz w:val="20"/>
                                <w:szCs w:val="20"/>
                              </w:rPr>
                              <w:t>. Prueba casera</w:t>
                            </w:r>
                            <w:r>
                              <w:rPr>
                                <w:rFonts w:ascii="Times New Roman" w:hAnsi="Times New Roman" w:cs="Times New Roman"/>
                                <w:i w:val="0"/>
                                <w:iCs w:val="0"/>
                                <w:color w:val="000000" w:themeColor="text1"/>
                                <w:sz w:val="20"/>
                                <w:szCs w:val="20"/>
                              </w:rPr>
                              <w:t xml:space="preserve"> - </w:t>
                            </w:r>
                            <w:r w:rsidRPr="00F65697">
                              <w:rPr>
                                <w:rFonts w:ascii="Times New Roman" w:hAnsi="Times New Roman" w:cs="Times New Roman"/>
                                <w:i w:val="0"/>
                                <w:iCs w:val="0"/>
                                <w:color w:val="000000" w:themeColor="text1"/>
                                <w:sz w:val="20"/>
                                <w:szCs w:val="20"/>
                              </w:rPr>
                              <w:t xml:space="preserve">cálculo de </w:t>
                            </w:r>
                            <w:r>
                              <w:rPr>
                                <w:rFonts w:ascii="Times New Roman" w:hAnsi="Times New Roman" w:cs="Times New Roman"/>
                                <w:i w:val="0"/>
                                <w:iCs w:val="0"/>
                                <w:color w:val="000000" w:themeColor="text1"/>
                                <w:sz w:val="20"/>
                                <w:szCs w:val="20"/>
                              </w:rPr>
                              <w:t>poder calorífico</w:t>
                            </w:r>
                            <w:r w:rsidRPr="00F65697">
                              <w:rPr>
                                <w:rFonts w:ascii="Times New Roman" w:hAnsi="Times New Roman" w:cs="Times New Roman"/>
                                <w:i w:val="0"/>
                                <w:iCs w:val="0"/>
                                <w:color w:val="000000" w:themeColor="text1"/>
                                <w:sz w:val="20"/>
                                <w:szCs w:val="20"/>
                              </w:rPr>
                              <w:t xml:space="preserve"> en GLP</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CD5D4B" id="Cuadro de texto 57" o:spid="_x0000_s1049" type="#_x0000_t202" style="position:absolute;left:0;text-align:left;margin-left:92.9pt;margin-top:22.7pt;width:183.25pt;height:.05pt;z-index:-251590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" stroked="f">
                <v:textbox style="mso-fit-shape-to-text:t" inset="0,0,0,0">
                  <w:txbxContent>
                    <w:p w14:paraId="2B986B80" w14:textId="1CD073DB" w:rsidR="00810EC2" w:rsidRPr="00F65697" w:rsidRDefault="00810EC2" w:rsidP="00512416">
                      <w:pPr>
                        <w:pStyle w:val="Descripcin"/>
                        <w:rPr>
                          <w:rFonts w:ascii="Times New Roman" w:hAnsi="Times New Roman" w:cs="Times New Roman"/>
                          <w:i w:val="0"/>
                          <w:iCs w:val="0"/>
                          <w:noProof/>
                          <w:color w:val="000000" w:themeColor="text1"/>
                          <w:sz w:val="20"/>
                          <w:szCs w:val="20"/>
                        </w:rPr>
                      </w:pPr>
                      <w:bookmarkStart w:id="141" w:name="_Toc47716217"/>
                      <w:r w:rsidRPr="00F65697">
                        <w:rPr>
                          <w:rFonts w:ascii="Times New Roman" w:hAnsi="Times New Roman" w:cs="Times New Roman"/>
                          <w:color w:val="000000" w:themeColor="text1"/>
                          <w:sz w:val="20"/>
                          <w:szCs w:val="20"/>
                        </w:rPr>
                        <w:t xml:space="preserve">Figura </w:t>
                      </w:r>
                      <w:r w:rsidRPr="00F65697">
                        <w:rPr>
                          <w:rFonts w:ascii="Times New Roman" w:hAnsi="Times New Roman" w:cs="Times New Roman"/>
                          <w:color w:val="000000" w:themeColor="text1"/>
                          <w:sz w:val="20"/>
                          <w:szCs w:val="20"/>
                        </w:rPr>
                        <w:fldChar w:fldCharType="begin"/>
                      </w:r>
                      <w:r w:rsidRPr="00F65697">
                        <w:rPr>
                          <w:rFonts w:ascii="Times New Roman" w:hAnsi="Times New Roman" w:cs="Times New Roman"/>
                          <w:color w:val="000000" w:themeColor="text1"/>
                          <w:sz w:val="20"/>
                          <w:szCs w:val="20"/>
                        </w:rPr>
                        <w:instrText xml:space="preserve"> SEQ Figura \* ARABIC </w:instrText>
                      </w:r>
                      <w:r w:rsidRPr="00F6569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16</w:t>
                      </w:r>
                      <w:r w:rsidRPr="00F65697">
                        <w:rPr>
                          <w:rFonts w:ascii="Times New Roman" w:hAnsi="Times New Roman" w:cs="Times New Roman"/>
                          <w:color w:val="000000" w:themeColor="text1"/>
                          <w:sz w:val="20"/>
                          <w:szCs w:val="20"/>
                        </w:rPr>
                        <w:fldChar w:fldCharType="end"/>
                      </w:r>
                      <w:r w:rsidRPr="00F65697">
                        <w:rPr>
                          <w:rFonts w:ascii="Times New Roman" w:hAnsi="Times New Roman" w:cs="Times New Roman"/>
                          <w:i w:val="0"/>
                          <w:iCs w:val="0"/>
                          <w:color w:val="000000" w:themeColor="text1"/>
                          <w:sz w:val="20"/>
                          <w:szCs w:val="20"/>
                        </w:rPr>
                        <w:t>. Prueba casera</w:t>
                      </w:r>
                      <w:r>
                        <w:rPr>
                          <w:rFonts w:ascii="Times New Roman" w:hAnsi="Times New Roman" w:cs="Times New Roman"/>
                          <w:i w:val="0"/>
                          <w:iCs w:val="0"/>
                          <w:color w:val="000000" w:themeColor="text1"/>
                          <w:sz w:val="20"/>
                          <w:szCs w:val="20"/>
                        </w:rPr>
                        <w:t xml:space="preserve"> - </w:t>
                      </w:r>
                      <w:r w:rsidRPr="00F65697">
                        <w:rPr>
                          <w:rFonts w:ascii="Times New Roman" w:hAnsi="Times New Roman" w:cs="Times New Roman"/>
                          <w:i w:val="0"/>
                          <w:iCs w:val="0"/>
                          <w:color w:val="000000" w:themeColor="text1"/>
                          <w:sz w:val="20"/>
                          <w:szCs w:val="20"/>
                        </w:rPr>
                        <w:t xml:space="preserve">cálculo de </w:t>
                      </w:r>
                      <w:r>
                        <w:rPr>
                          <w:rFonts w:ascii="Times New Roman" w:hAnsi="Times New Roman" w:cs="Times New Roman"/>
                          <w:i w:val="0"/>
                          <w:iCs w:val="0"/>
                          <w:color w:val="000000" w:themeColor="text1"/>
                          <w:sz w:val="20"/>
                          <w:szCs w:val="20"/>
                        </w:rPr>
                        <w:t>poder calorífico</w:t>
                      </w:r>
                      <w:r w:rsidRPr="00F65697">
                        <w:rPr>
                          <w:rFonts w:ascii="Times New Roman" w:hAnsi="Times New Roman" w:cs="Times New Roman"/>
                          <w:i w:val="0"/>
                          <w:iCs w:val="0"/>
                          <w:color w:val="000000" w:themeColor="text1"/>
                          <w:sz w:val="20"/>
                          <w:szCs w:val="20"/>
                        </w:rPr>
                        <w:t xml:space="preserve"> en GLP</w:t>
                      </w:r>
                      <w:bookmarkEnd w:id="141"/>
                    </w:p>
                  </w:txbxContent>
                </v:textbox>
              </v:shape>
            </w:pict>
          </mc:Fallback>
        </mc:AlternateContent>
      </w:r>
    </w:p>
    <w:p w14:paraId="47E5CFA8" w14:textId="112EFC91" w:rsidR="00F65697" w:rsidRDefault="00F65697" w:rsidP="00F65697">
      <w:pPr>
        <w:spacing w:line="480" w:lineRule="auto"/>
        <w:ind w:left="2410"/>
        <w:rPr>
          <w:rFonts w:ascii="Times New Roman" w:hAnsi="Times New Roman" w:cs="Times New Roman"/>
          <w:szCs w:val="20"/>
        </w:rPr>
      </w:pPr>
    </w:p>
    <w:p w14:paraId="6C759AD7" w14:textId="4C9E434F" w:rsidR="00D126E5" w:rsidRDefault="003E545D" w:rsidP="00D126E5">
      <w:pPr>
        <w:spacing w:line="480" w:lineRule="auto"/>
        <w:rPr>
          <w:rFonts w:ascii="Times New Roman" w:hAnsi="Times New Roman" w:cs="Times New Roman"/>
          <w:sz w:val="24"/>
          <w:szCs w:val="24"/>
        </w:rPr>
      </w:pPr>
      <w:r>
        <w:rPr>
          <w:noProof/>
          <w:lang w:eastAsia="es-PE"/>
        </w:rPr>
        <w:drawing>
          <wp:anchor distT="0" distB="0" distL="114300" distR="114300" simplePos="0" relativeHeight="251674624" behindDoc="1" locked="0" layoutInCell="1" allowOverlap="1" wp14:anchorId="63E0905F" wp14:editId="6D9F4C26">
            <wp:simplePos x="0" y="0"/>
            <wp:positionH relativeFrom="margin">
              <wp:align>center</wp:align>
            </wp:positionH>
            <wp:positionV relativeFrom="paragraph">
              <wp:posOffset>31115</wp:posOffset>
            </wp:positionV>
            <wp:extent cx="2339890" cy="3119120"/>
            <wp:effectExtent l="0" t="0" r="381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20000" contrast="40000"/>
                              </a14:imgEffect>
                            </a14:imgLayer>
                          </a14:imgProps>
                        </a:ext>
                        <a:ext uri="{28A0092B-C50C-407E-A947-70E740481C1C}">
                          <a14:useLocalDpi xmlns:a14="http://schemas.microsoft.com/office/drawing/2010/main" val="0"/>
                        </a:ext>
                      </a:extLst>
                    </a:blip>
                    <a:srcRect l="-539" t="8245" r="539" b="-8245"/>
                    <a:stretch/>
                  </pic:blipFill>
                  <pic:spPr bwMode="auto">
                    <a:xfrm>
                      <a:off x="0" y="0"/>
                      <a:ext cx="2339890" cy="3119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C216F9" w14:textId="77777777" w:rsidR="00D126E5" w:rsidRDefault="00D126E5" w:rsidP="00D126E5">
      <w:pPr>
        <w:spacing w:line="480" w:lineRule="auto"/>
        <w:rPr>
          <w:rFonts w:ascii="Times New Roman" w:hAnsi="Times New Roman" w:cs="Times New Roman"/>
          <w:sz w:val="24"/>
          <w:szCs w:val="24"/>
        </w:rPr>
      </w:pPr>
    </w:p>
    <w:p w14:paraId="0EF84BD1" w14:textId="77777777" w:rsidR="00D126E5" w:rsidRDefault="00D126E5" w:rsidP="00D126E5">
      <w:pPr>
        <w:spacing w:line="480" w:lineRule="auto"/>
        <w:rPr>
          <w:rFonts w:ascii="Times New Roman" w:hAnsi="Times New Roman" w:cs="Times New Roman"/>
          <w:sz w:val="24"/>
          <w:szCs w:val="24"/>
        </w:rPr>
      </w:pPr>
    </w:p>
    <w:p w14:paraId="6681400E" w14:textId="77777777" w:rsidR="00D126E5" w:rsidRDefault="00D126E5" w:rsidP="00D126E5">
      <w:pPr>
        <w:spacing w:line="480" w:lineRule="auto"/>
        <w:rPr>
          <w:rFonts w:ascii="Times New Roman" w:hAnsi="Times New Roman" w:cs="Times New Roman"/>
          <w:sz w:val="24"/>
          <w:szCs w:val="24"/>
        </w:rPr>
      </w:pPr>
    </w:p>
    <w:p w14:paraId="07833C98" w14:textId="77777777" w:rsidR="00D126E5" w:rsidRDefault="00D126E5" w:rsidP="00D126E5">
      <w:pPr>
        <w:spacing w:line="480" w:lineRule="auto"/>
        <w:rPr>
          <w:rFonts w:ascii="Times New Roman" w:hAnsi="Times New Roman" w:cs="Times New Roman"/>
          <w:sz w:val="24"/>
          <w:szCs w:val="24"/>
        </w:rPr>
      </w:pPr>
    </w:p>
    <w:p w14:paraId="50B84F16" w14:textId="77777777" w:rsidR="00D126E5" w:rsidRDefault="00D126E5" w:rsidP="00D126E5">
      <w:pPr>
        <w:spacing w:line="480" w:lineRule="auto"/>
        <w:rPr>
          <w:rFonts w:ascii="Times New Roman" w:hAnsi="Times New Roman" w:cs="Times New Roman"/>
          <w:sz w:val="24"/>
          <w:szCs w:val="24"/>
        </w:rPr>
      </w:pPr>
    </w:p>
    <w:p w14:paraId="49BEDDDA" w14:textId="3B9659FD" w:rsidR="00D126E5" w:rsidRDefault="00D126E5" w:rsidP="00D126E5">
      <w:pPr>
        <w:spacing w:line="480" w:lineRule="auto"/>
        <w:rPr>
          <w:rFonts w:ascii="Times New Roman" w:hAnsi="Times New Roman" w:cs="Times New Roman"/>
          <w:sz w:val="24"/>
          <w:szCs w:val="24"/>
        </w:rPr>
      </w:pPr>
    </w:p>
    <w:p w14:paraId="120722DE" w14:textId="3E9436A0" w:rsidR="007416EA" w:rsidRDefault="00F65697" w:rsidP="00D126E5">
      <w:pPr>
        <w:spacing w:line="480" w:lineRule="auto"/>
        <w:rPr>
          <w:rFonts w:ascii="Times New Roman" w:hAnsi="Times New Roman" w:cs="Times New Roman"/>
          <w:sz w:val="24"/>
          <w:szCs w:val="24"/>
        </w:rPr>
      </w:pPr>
      <w:r>
        <w:rPr>
          <w:noProof/>
          <w:lang w:eastAsia="es-PE"/>
        </w:rPr>
        <mc:AlternateContent>
          <mc:Choice Requires="wps">
            <w:drawing>
              <wp:anchor distT="0" distB="0" distL="114300" distR="114300" simplePos="0" relativeHeight="251727872" behindDoc="1" locked="0" layoutInCell="1" allowOverlap="1" wp14:anchorId="1067A15A" wp14:editId="13394B3D">
                <wp:simplePos x="0" y="0"/>
                <wp:positionH relativeFrom="margin">
                  <wp:align>center</wp:align>
                </wp:positionH>
                <wp:positionV relativeFrom="paragraph">
                  <wp:posOffset>381066</wp:posOffset>
                </wp:positionV>
                <wp:extent cx="2339975" cy="635"/>
                <wp:effectExtent l="0" t="0" r="3175" b="0"/>
                <wp:wrapNone/>
                <wp:docPr id="58" name="Cuadro de texto 58"/>
                <wp:cNvGraphicFramePr/>
                <a:graphic xmlns:a="http://schemas.openxmlformats.org/drawingml/2006/main">
                  <a:graphicData uri="http://schemas.microsoft.com/office/word/2010/wordprocessingShape">
                    <wps:wsp>
                      <wps:cNvSpPr txBox="1"/>
                      <wps:spPr>
                        <a:xfrm>
                          <a:off x="0" y="0"/>
                          <a:ext cx="2339975" cy="635"/>
                        </a:xfrm>
                        <a:prstGeom prst="rect">
                          <a:avLst/>
                        </a:prstGeom>
                        <a:solidFill>
                          <a:prstClr val="white"/>
                        </a:solidFill>
                        <a:ln>
                          <a:noFill/>
                        </a:ln>
                      </wps:spPr>
                      <wps:txbx>
                        <w:txbxContent>
                          <w:p w14:paraId="6AE26973" w14:textId="62362046" w:rsidR="00810EC2" w:rsidRPr="00F65697" w:rsidRDefault="00810EC2" w:rsidP="00F65697">
                            <w:pPr>
                              <w:pStyle w:val="Descripcin"/>
                              <w:rPr>
                                <w:rFonts w:ascii="Times New Roman" w:hAnsi="Times New Roman" w:cs="Times New Roman"/>
                                <w:i w:val="0"/>
                                <w:iCs w:val="0"/>
                                <w:color w:val="000000" w:themeColor="text1"/>
                                <w:sz w:val="20"/>
                                <w:szCs w:val="20"/>
                              </w:rPr>
                            </w:pPr>
                            <w:bookmarkStart w:id="126" w:name="_Toc47716218"/>
                            <w:r w:rsidRPr="00F65697">
                              <w:rPr>
                                <w:rFonts w:ascii="Times New Roman" w:hAnsi="Times New Roman" w:cs="Times New Roman"/>
                                <w:color w:val="000000" w:themeColor="text1"/>
                                <w:sz w:val="20"/>
                                <w:szCs w:val="20"/>
                              </w:rPr>
                              <w:t xml:space="preserve">Figura </w:t>
                            </w:r>
                            <w:r w:rsidRPr="00F65697">
                              <w:rPr>
                                <w:rFonts w:ascii="Times New Roman" w:hAnsi="Times New Roman" w:cs="Times New Roman"/>
                                <w:color w:val="000000" w:themeColor="text1"/>
                                <w:sz w:val="20"/>
                                <w:szCs w:val="20"/>
                              </w:rPr>
                              <w:fldChar w:fldCharType="begin"/>
                            </w:r>
                            <w:r w:rsidRPr="00F65697">
                              <w:rPr>
                                <w:rFonts w:ascii="Times New Roman" w:hAnsi="Times New Roman" w:cs="Times New Roman"/>
                                <w:color w:val="000000" w:themeColor="text1"/>
                                <w:sz w:val="20"/>
                                <w:szCs w:val="20"/>
                              </w:rPr>
                              <w:instrText xml:space="preserve"> SEQ Figura \* ARABIC </w:instrText>
                            </w:r>
                            <w:r w:rsidRPr="00F6569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17</w:t>
                            </w:r>
                            <w:r w:rsidRPr="00F65697">
                              <w:rPr>
                                <w:rFonts w:ascii="Times New Roman" w:hAnsi="Times New Roman" w:cs="Times New Roman"/>
                                <w:color w:val="000000" w:themeColor="text1"/>
                                <w:sz w:val="20"/>
                                <w:szCs w:val="20"/>
                              </w:rPr>
                              <w:fldChar w:fldCharType="end"/>
                            </w:r>
                            <w:r w:rsidRPr="00F65697">
                              <w:rPr>
                                <w:rFonts w:ascii="Times New Roman" w:hAnsi="Times New Roman" w:cs="Times New Roman"/>
                                <w:color w:val="000000" w:themeColor="text1"/>
                                <w:sz w:val="20"/>
                                <w:szCs w:val="20"/>
                              </w:rPr>
                              <w:t>.</w:t>
                            </w:r>
                            <w:r w:rsidRPr="00F65697">
                              <w:rPr>
                                <w:rFonts w:ascii="Times New Roman" w:hAnsi="Times New Roman" w:cs="Times New Roman"/>
                                <w:i w:val="0"/>
                                <w:iCs w:val="0"/>
                                <w:color w:val="000000" w:themeColor="text1"/>
                                <w:sz w:val="20"/>
                                <w:szCs w:val="20"/>
                              </w:rPr>
                              <w:t xml:space="preserve"> Prueba casera - cálculo de </w:t>
                            </w:r>
                            <w:r>
                              <w:rPr>
                                <w:rFonts w:ascii="Times New Roman" w:hAnsi="Times New Roman" w:cs="Times New Roman"/>
                                <w:i w:val="0"/>
                                <w:iCs w:val="0"/>
                                <w:color w:val="000000" w:themeColor="text1"/>
                                <w:sz w:val="20"/>
                                <w:szCs w:val="20"/>
                              </w:rPr>
                              <w:t>poder</w:t>
                            </w:r>
                            <w:r w:rsidRPr="00F65697">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calorífico</w:t>
                            </w:r>
                            <w:r w:rsidRPr="00F65697">
                              <w:rPr>
                                <w:rFonts w:ascii="Times New Roman" w:hAnsi="Times New Roman" w:cs="Times New Roman"/>
                                <w:i w:val="0"/>
                                <w:iCs w:val="0"/>
                                <w:color w:val="000000" w:themeColor="text1"/>
                                <w:sz w:val="20"/>
                                <w:szCs w:val="20"/>
                              </w:rPr>
                              <w:t xml:space="preserve"> en GLP</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67A15A" id="Cuadro de texto 58" o:spid="_x0000_s1050" type="#_x0000_t202" style="position:absolute;left:0;text-align:left;margin-left:0;margin-top:30pt;width:184.25pt;height:.05pt;z-index:-2515886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" stroked="f">
                <v:textbox style="mso-fit-shape-to-text:t" inset="0,0,0,0">
                  <w:txbxContent>
                    <w:p w14:paraId="6AE26973" w14:textId="62362046" w:rsidR="00810EC2" w:rsidRPr="00F65697" w:rsidRDefault="00810EC2" w:rsidP="00F65697">
                      <w:pPr>
                        <w:pStyle w:val="Descripcin"/>
                        <w:rPr>
                          <w:rFonts w:ascii="Times New Roman" w:hAnsi="Times New Roman" w:cs="Times New Roman"/>
                          <w:i w:val="0"/>
                          <w:iCs w:val="0"/>
                          <w:color w:val="000000" w:themeColor="text1"/>
                          <w:sz w:val="20"/>
                          <w:szCs w:val="20"/>
                        </w:rPr>
                      </w:pPr>
                      <w:bookmarkStart w:id="143" w:name="_Toc47716218"/>
                      <w:r w:rsidRPr="00F65697">
                        <w:rPr>
                          <w:rFonts w:ascii="Times New Roman" w:hAnsi="Times New Roman" w:cs="Times New Roman"/>
                          <w:color w:val="000000" w:themeColor="text1"/>
                          <w:sz w:val="20"/>
                          <w:szCs w:val="20"/>
                        </w:rPr>
                        <w:t xml:space="preserve">Figura </w:t>
                      </w:r>
                      <w:r w:rsidRPr="00F65697">
                        <w:rPr>
                          <w:rFonts w:ascii="Times New Roman" w:hAnsi="Times New Roman" w:cs="Times New Roman"/>
                          <w:color w:val="000000" w:themeColor="text1"/>
                          <w:sz w:val="20"/>
                          <w:szCs w:val="20"/>
                        </w:rPr>
                        <w:fldChar w:fldCharType="begin"/>
                      </w:r>
                      <w:r w:rsidRPr="00F65697">
                        <w:rPr>
                          <w:rFonts w:ascii="Times New Roman" w:hAnsi="Times New Roman" w:cs="Times New Roman"/>
                          <w:color w:val="000000" w:themeColor="text1"/>
                          <w:sz w:val="20"/>
                          <w:szCs w:val="20"/>
                        </w:rPr>
                        <w:instrText xml:space="preserve"> SEQ Figura \* ARABIC </w:instrText>
                      </w:r>
                      <w:r w:rsidRPr="00F6569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17</w:t>
                      </w:r>
                      <w:r w:rsidRPr="00F65697">
                        <w:rPr>
                          <w:rFonts w:ascii="Times New Roman" w:hAnsi="Times New Roman" w:cs="Times New Roman"/>
                          <w:color w:val="000000" w:themeColor="text1"/>
                          <w:sz w:val="20"/>
                          <w:szCs w:val="20"/>
                        </w:rPr>
                        <w:fldChar w:fldCharType="end"/>
                      </w:r>
                      <w:r w:rsidRPr="00F65697">
                        <w:rPr>
                          <w:rFonts w:ascii="Times New Roman" w:hAnsi="Times New Roman" w:cs="Times New Roman"/>
                          <w:color w:val="000000" w:themeColor="text1"/>
                          <w:sz w:val="20"/>
                          <w:szCs w:val="20"/>
                        </w:rPr>
                        <w:t>.</w:t>
                      </w:r>
                      <w:r w:rsidRPr="00F65697">
                        <w:rPr>
                          <w:rFonts w:ascii="Times New Roman" w:hAnsi="Times New Roman" w:cs="Times New Roman"/>
                          <w:i w:val="0"/>
                          <w:iCs w:val="0"/>
                          <w:color w:val="000000" w:themeColor="text1"/>
                          <w:sz w:val="20"/>
                          <w:szCs w:val="20"/>
                        </w:rPr>
                        <w:t xml:space="preserve"> Prueba casera - cálculo de </w:t>
                      </w:r>
                      <w:r>
                        <w:rPr>
                          <w:rFonts w:ascii="Times New Roman" w:hAnsi="Times New Roman" w:cs="Times New Roman"/>
                          <w:i w:val="0"/>
                          <w:iCs w:val="0"/>
                          <w:color w:val="000000" w:themeColor="text1"/>
                          <w:sz w:val="20"/>
                          <w:szCs w:val="20"/>
                        </w:rPr>
                        <w:t>poder</w:t>
                      </w:r>
                      <w:r w:rsidRPr="00F65697">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calorífico</w:t>
                      </w:r>
                      <w:r w:rsidRPr="00F65697">
                        <w:rPr>
                          <w:rFonts w:ascii="Times New Roman" w:hAnsi="Times New Roman" w:cs="Times New Roman"/>
                          <w:i w:val="0"/>
                          <w:iCs w:val="0"/>
                          <w:color w:val="000000" w:themeColor="text1"/>
                          <w:sz w:val="20"/>
                          <w:szCs w:val="20"/>
                        </w:rPr>
                        <w:t xml:space="preserve"> en GLP</w:t>
                      </w:r>
                      <w:bookmarkEnd w:id="143"/>
                    </w:p>
                  </w:txbxContent>
                </v:textbox>
                <w10:wrap anchorx="margin"/>
              </v:shape>
            </w:pict>
          </mc:Fallback>
        </mc:AlternateContent>
      </w:r>
    </w:p>
    <w:p w14:paraId="33EFF986" w14:textId="042F1002" w:rsidR="00F65697" w:rsidRDefault="00F65697" w:rsidP="00F65697">
      <w:pPr>
        <w:spacing w:line="480" w:lineRule="auto"/>
        <w:ind w:left="2410"/>
        <w:rPr>
          <w:rFonts w:ascii="Times New Roman" w:hAnsi="Times New Roman" w:cs="Times New Roman"/>
          <w:szCs w:val="20"/>
        </w:rPr>
      </w:pPr>
    </w:p>
    <w:p w14:paraId="63F499F1" w14:textId="0A55B39F" w:rsidR="002C7D8E" w:rsidRDefault="002C7D8E" w:rsidP="00F65697">
      <w:pPr>
        <w:spacing w:line="480" w:lineRule="auto"/>
        <w:ind w:left="2410"/>
        <w:rPr>
          <w:rFonts w:ascii="Times New Roman" w:hAnsi="Times New Roman" w:cs="Times New Roman"/>
          <w:szCs w:val="20"/>
        </w:rPr>
      </w:pPr>
    </w:p>
    <w:p w14:paraId="14D8A3BF" w14:textId="385C94FC" w:rsidR="002C7D8E" w:rsidRDefault="002C7D8E" w:rsidP="00F65697">
      <w:pPr>
        <w:spacing w:line="480" w:lineRule="auto"/>
        <w:ind w:left="2410"/>
        <w:rPr>
          <w:rFonts w:ascii="Times New Roman" w:hAnsi="Times New Roman" w:cs="Times New Roman"/>
          <w:szCs w:val="20"/>
        </w:rPr>
      </w:pPr>
    </w:p>
    <w:p w14:paraId="52CC6C66" w14:textId="6DAB8857" w:rsidR="002C7D8E" w:rsidRDefault="002C7D8E" w:rsidP="00F65697">
      <w:pPr>
        <w:spacing w:line="480" w:lineRule="auto"/>
        <w:ind w:left="2410"/>
        <w:rPr>
          <w:rFonts w:ascii="Times New Roman" w:hAnsi="Times New Roman" w:cs="Times New Roman"/>
          <w:szCs w:val="20"/>
        </w:rPr>
      </w:pPr>
    </w:p>
    <w:p w14:paraId="689A50C3" w14:textId="39CED702" w:rsidR="002C7D8E" w:rsidRDefault="002C7D8E" w:rsidP="00F65697">
      <w:pPr>
        <w:spacing w:line="480" w:lineRule="auto"/>
        <w:ind w:left="2410"/>
        <w:rPr>
          <w:rFonts w:ascii="Times New Roman" w:hAnsi="Times New Roman" w:cs="Times New Roman"/>
          <w:szCs w:val="20"/>
        </w:rPr>
      </w:pPr>
    </w:p>
    <w:p w14:paraId="4F1B3760" w14:textId="42E72FDB" w:rsidR="002C7D8E" w:rsidRDefault="002C7D8E" w:rsidP="00F65697">
      <w:pPr>
        <w:spacing w:line="480" w:lineRule="auto"/>
        <w:ind w:left="2410"/>
        <w:rPr>
          <w:rFonts w:ascii="Times New Roman" w:hAnsi="Times New Roman" w:cs="Times New Roman"/>
          <w:szCs w:val="20"/>
        </w:rPr>
      </w:pPr>
    </w:p>
    <w:p w14:paraId="3A23C2E5" w14:textId="61946FC2" w:rsidR="002C7D8E" w:rsidRDefault="002C7D8E" w:rsidP="00F65697">
      <w:pPr>
        <w:spacing w:line="480" w:lineRule="auto"/>
        <w:ind w:left="2410"/>
        <w:rPr>
          <w:rFonts w:ascii="Times New Roman" w:hAnsi="Times New Roman" w:cs="Times New Roman"/>
          <w:szCs w:val="20"/>
        </w:rPr>
      </w:pPr>
    </w:p>
    <w:p w14:paraId="1690441D" w14:textId="474CCD29" w:rsidR="002C7D8E" w:rsidRDefault="002C7D8E" w:rsidP="00F65697">
      <w:pPr>
        <w:spacing w:line="480" w:lineRule="auto"/>
        <w:ind w:left="2410"/>
        <w:rPr>
          <w:rFonts w:ascii="Times New Roman" w:hAnsi="Times New Roman" w:cs="Times New Roman"/>
          <w:szCs w:val="20"/>
        </w:rPr>
      </w:pPr>
    </w:p>
    <w:p w14:paraId="68676E71" w14:textId="1CBA9922" w:rsidR="002C7D8E" w:rsidRDefault="002C7D8E" w:rsidP="00F65697">
      <w:pPr>
        <w:spacing w:line="480" w:lineRule="auto"/>
        <w:ind w:left="2410"/>
        <w:rPr>
          <w:rFonts w:ascii="Times New Roman" w:hAnsi="Times New Roman" w:cs="Times New Roman"/>
          <w:szCs w:val="20"/>
        </w:rPr>
      </w:pPr>
    </w:p>
    <w:p w14:paraId="3D91616D" w14:textId="76C8415C" w:rsidR="002C7D8E" w:rsidRDefault="002C7D8E" w:rsidP="00F65697">
      <w:pPr>
        <w:spacing w:line="480" w:lineRule="auto"/>
        <w:ind w:left="2410"/>
        <w:rPr>
          <w:rFonts w:ascii="Times New Roman" w:hAnsi="Times New Roman" w:cs="Times New Roman"/>
          <w:szCs w:val="20"/>
        </w:rPr>
      </w:pPr>
    </w:p>
    <w:p w14:paraId="7B8062B9" w14:textId="68853BF1" w:rsidR="002C7D8E" w:rsidRDefault="002C7D8E" w:rsidP="00F65697">
      <w:pPr>
        <w:spacing w:line="480" w:lineRule="auto"/>
        <w:ind w:left="2410"/>
        <w:rPr>
          <w:rFonts w:ascii="Times New Roman" w:hAnsi="Times New Roman" w:cs="Times New Roman"/>
          <w:szCs w:val="20"/>
        </w:rPr>
      </w:pPr>
    </w:p>
    <w:p w14:paraId="5A59723A" w14:textId="638B2975" w:rsidR="002C7D8E" w:rsidRDefault="002C7D8E" w:rsidP="00F65697">
      <w:pPr>
        <w:spacing w:line="480" w:lineRule="auto"/>
        <w:ind w:left="2410"/>
        <w:rPr>
          <w:rFonts w:ascii="Times New Roman" w:hAnsi="Times New Roman" w:cs="Times New Roman"/>
          <w:szCs w:val="20"/>
        </w:rPr>
      </w:pPr>
    </w:p>
    <w:p w14:paraId="6CC25D85" w14:textId="778AA65B" w:rsidR="002C7D8E" w:rsidRDefault="002C7D8E" w:rsidP="00F65697">
      <w:pPr>
        <w:spacing w:line="480" w:lineRule="auto"/>
        <w:ind w:left="2410"/>
        <w:rPr>
          <w:rFonts w:ascii="Times New Roman" w:hAnsi="Times New Roman" w:cs="Times New Roman"/>
          <w:szCs w:val="20"/>
        </w:rPr>
      </w:pPr>
    </w:p>
    <w:p w14:paraId="1D1CF8C2" w14:textId="77777777" w:rsidR="002C7D8E" w:rsidRPr="00F65697" w:rsidRDefault="002C7D8E" w:rsidP="00F65697">
      <w:pPr>
        <w:spacing w:line="480" w:lineRule="auto"/>
        <w:ind w:left="2410"/>
        <w:rPr>
          <w:rFonts w:ascii="Times New Roman" w:hAnsi="Times New Roman" w:cs="Times New Roman"/>
          <w:szCs w:val="20"/>
        </w:rPr>
      </w:pPr>
    </w:p>
    <w:p w14:paraId="2631BAD4" w14:textId="5CD91AAD" w:rsidR="00230A72" w:rsidRDefault="00230A72" w:rsidP="00230A72">
      <w:pPr>
        <w:pStyle w:val="Ttulo1"/>
        <w:numPr>
          <w:ilvl w:val="0"/>
          <w:numId w:val="0"/>
        </w:numPr>
        <w:spacing w:after="0" w:line="480" w:lineRule="auto"/>
        <w:jc w:val="center"/>
        <w:rPr>
          <w:rStyle w:val="PuestoCar"/>
          <w:rFonts w:ascii="Times New Roman" w:hAnsi="Times New Roman"/>
          <w:b/>
          <w:bCs w:val="0"/>
          <w:sz w:val="28"/>
          <w:szCs w:val="28"/>
        </w:rPr>
      </w:pPr>
      <w:bookmarkStart w:id="127" w:name="_Toc43891955"/>
      <w:bookmarkStart w:id="128" w:name="_Toc43894611"/>
      <w:r>
        <w:rPr>
          <w:rStyle w:val="PuestoCar"/>
          <w:rFonts w:ascii="Times New Roman" w:hAnsi="Times New Roman"/>
          <w:b/>
          <w:bCs w:val="0"/>
          <w:sz w:val="28"/>
          <w:szCs w:val="28"/>
        </w:rPr>
        <w:t xml:space="preserve">CAPITULO </w:t>
      </w:r>
      <w:r w:rsidR="00BF42BB" w:rsidRPr="00AC6CAA">
        <w:rPr>
          <w:rStyle w:val="PuestoCar"/>
          <w:rFonts w:ascii="Times New Roman" w:hAnsi="Times New Roman"/>
          <w:b/>
          <w:bCs w:val="0"/>
          <w:sz w:val="28"/>
          <w:szCs w:val="28"/>
        </w:rPr>
        <w:t>IV</w:t>
      </w:r>
      <w:bookmarkEnd w:id="127"/>
      <w:bookmarkEnd w:id="128"/>
    </w:p>
    <w:p w14:paraId="06CFDF61" w14:textId="7315CBA0" w:rsidR="00BF42BB" w:rsidRDefault="00BF42BB" w:rsidP="00230A72">
      <w:pPr>
        <w:pStyle w:val="Ttulo1"/>
        <w:numPr>
          <w:ilvl w:val="0"/>
          <w:numId w:val="0"/>
        </w:numPr>
        <w:spacing w:after="0" w:line="480" w:lineRule="auto"/>
        <w:jc w:val="center"/>
        <w:rPr>
          <w:rStyle w:val="PuestoCar"/>
          <w:rFonts w:ascii="Times New Roman" w:hAnsi="Times New Roman"/>
          <w:b/>
          <w:bCs w:val="0"/>
          <w:sz w:val="28"/>
          <w:szCs w:val="28"/>
        </w:rPr>
      </w:pPr>
      <w:bookmarkStart w:id="129" w:name="_Toc43891956"/>
      <w:bookmarkStart w:id="130" w:name="_Toc43893361"/>
      <w:bookmarkStart w:id="131" w:name="_Toc43894612"/>
      <w:r w:rsidRPr="00AC6CAA">
        <w:rPr>
          <w:rStyle w:val="PuestoCar"/>
          <w:rFonts w:ascii="Times New Roman" w:hAnsi="Times New Roman"/>
          <w:b/>
          <w:bCs w:val="0"/>
          <w:sz w:val="28"/>
          <w:szCs w:val="28"/>
        </w:rPr>
        <w:t>RESULTADOS</w:t>
      </w:r>
      <w:bookmarkEnd w:id="91"/>
      <w:r w:rsidRPr="00AC6CAA">
        <w:rPr>
          <w:rStyle w:val="PuestoCar"/>
          <w:rFonts w:ascii="Times New Roman" w:hAnsi="Times New Roman"/>
          <w:b/>
          <w:bCs w:val="0"/>
          <w:sz w:val="28"/>
          <w:szCs w:val="28"/>
        </w:rPr>
        <w:t xml:space="preserve"> Y DISCUSIÓN</w:t>
      </w:r>
      <w:bookmarkEnd w:id="129"/>
      <w:bookmarkEnd w:id="130"/>
      <w:bookmarkEnd w:id="131"/>
    </w:p>
    <w:p w14:paraId="194A277C" w14:textId="04970444" w:rsidR="00001C65" w:rsidRPr="00230A72" w:rsidRDefault="00001C65" w:rsidP="00665368">
      <w:pPr>
        <w:pStyle w:val="41"/>
      </w:pPr>
      <w:bookmarkStart w:id="132" w:name="_Toc43894613"/>
      <w:r w:rsidRPr="00230A72">
        <w:t>RESULTADOS</w:t>
      </w:r>
      <w:bookmarkEnd w:id="132"/>
    </w:p>
    <w:p w14:paraId="73D43B0E" w14:textId="0D64F788" w:rsidR="00F65697" w:rsidRPr="00F65697" w:rsidRDefault="00F65697" w:rsidP="00F65697">
      <w:pPr>
        <w:pStyle w:val="Descripcin"/>
        <w:keepNext/>
        <w:ind w:left="426"/>
        <w:rPr>
          <w:rFonts w:ascii="Times New Roman" w:hAnsi="Times New Roman" w:cs="Times New Roman"/>
          <w:i w:val="0"/>
          <w:iCs w:val="0"/>
          <w:color w:val="000000" w:themeColor="text1"/>
          <w:sz w:val="24"/>
          <w:szCs w:val="24"/>
        </w:rPr>
      </w:pPr>
      <w:bookmarkStart w:id="133" w:name="_Toc47716429"/>
      <w:r w:rsidRPr="00F65697">
        <w:rPr>
          <w:rFonts w:ascii="Times New Roman" w:hAnsi="Times New Roman" w:cs="Times New Roman"/>
          <w:i w:val="0"/>
          <w:iCs w:val="0"/>
          <w:color w:val="000000" w:themeColor="text1"/>
          <w:sz w:val="24"/>
          <w:szCs w:val="24"/>
        </w:rPr>
        <w:t xml:space="preserve">Tabla </w:t>
      </w:r>
      <w:r w:rsidRPr="00F65697">
        <w:rPr>
          <w:rFonts w:ascii="Times New Roman" w:hAnsi="Times New Roman" w:cs="Times New Roman"/>
          <w:i w:val="0"/>
          <w:iCs w:val="0"/>
          <w:color w:val="000000" w:themeColor="text1"/>
          <w:sz w:val="24"/>
          <w:szCs w:val="24"/>
        </w:rPr>
        <w:fldChar w:fldCharType="begin"/>
      </w:r>
      <w:r w:rsidRPr="00F65697">
        <w:rPr>
          <w:rFonts w:ascii="Times New Roman" w:hAnsi="Times New Roman" w:cs="Times New Roman"/>
          <w:i w:val="0"/>
          <w:iCs w:val="0"/>
          <w:color w:val="000000" w:themeColor="text1"/>
          <w:sz w:val="24"/>
          <w:szCs w:val="24"/>
        </w:rPr>
        <w:instrText xml:space="preserve"> SEQ Tabla \* ARABIC </w:instrText>
      </w:r>
      <w:r w:rsidRPr="00F65697">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10</w:t>
      </w:r>
      <w:bookmarkEnd w:id="133"/>
      <w:r w:rsidRPr="00F65697">
        <w:rPr>
          <w:rFonts w:ascii="Times New Roman" w:hAnsi="Times New Roman" w:cs="Times New Roman"/>
          <w:i w:val="0"/>
          <w:iCs w:val="0"/>
          <w:color w:val="000000" w:themeColor="text1"/>
          <w:sz w:val="24"/>
          <w:szCs w:val="24"/>
        </w:rPr>
        <w:fldChar w:fldCharType="end"/>
      </w:r>
    </w:p>
    <w:p w14:paraId="0EF7A7FD" w14:textId="2215BB46" w:rsidR="00F65697" w:rsidRPr="00BC650C" w:rsidRDefault="00F65697" w:rsidP="00F65697">
      <w:pPr>
        <w:ind w:left="426"/>
        <w:rPr>
          <w:rFonts w:ascii="Times New Roman" w:hAnsi="Times New Roman" w:cs="Times New Roman"/>
          <w:i/>
          <w:iCs/>
          <w:color w:val="000000" w:themeColor="text1"/>
          <w:sz w:val="24"/>
          <w:szCs w:val="24"/>
        </w:rPr>
      </w:pPr>
      <w:r w:rsidRPr="00BC650C">
        <w:rPr>
          <w:rFonts w:ascii="Times New Roman" w:hAnsi="Times New Roman" w:cs="Times New Roman"/>
          <w:i/>
          <w:iCs/>
          <w:color w:val="000000" w:themeColor="text1"/>
          <w:sz w:val="24"/>
          <w:szCs w:val="24"/>
        </w:rPr>
        <w:t>Monitoreo de temperatura del sistema</w:t>
      </w:r>
      <w:r w:rsidR="00BC650C" w:rsidRPr="00BC650C">
        <w:rPr>
          <w:rFonts w:ascii="Times New Roman" w:hAnsi="Times New Roman" w:cs="Times New Roman"/>
          <w:i/>
          <w:iCs/>
          <w:color w:val="000000" w:themeColor="text1"/>
          <w:sz w:val="24"/>
          <w:szCs w:val="24"/>
        </w:rPr>
        <w:t>.</w:t>
      </w:r>
    </w:p>
    <w:tbl>
      <w:tblPr>
        <w:tblW w:w="7034" w:type="dxa"/>
        <w:tblInd w:w="426" w:type="dxa"/>
        <w:tblCellMar>
          <w:left w:w="70" w:type="dxa"/>
          <w:right w:w="70" w:type="dxa"/>
        </w:tblCellMar>
        <w:tblLook w:val="04A0" w:firstRow="1" w:lastRow="0" w:firstColumn="1" w:lastColumn="0" w:noHBand="0" w:noVBand="1"/>
      </w:tblPr>
      <w:tblGrid>
        <w:gridCol w:w="1829"/>
        <w:gridCol w:w="1688"/>
        <w:gridCol w:w="1829"/>
        <w:gridCol w:w="1688"/>
      </w:tblGrid>
      <w:tr w:rsidR="00001C65" w:rsidRPr="002B0198" w14:paraId="0E646662" w14:textId="77777777" w:rsidTr="00B55656">
        <w:trPr>
          <w:trHeight w:val="1373"/>
        </w:trPr>
        <w:tc>
          <w:tcPr>
            <w:tcW w:w="1829" w:type="dxa"/>
            <w:tcBorders>
              <w:top w:val="single" w:sz="4" w:space="0" w:color="auto"/>
              <w:bottom w:val="single" w:sz="4" w:space="0" w:color="auto"/>
            </w:tcBorders>
            <w:shd w:val="clear" w:color="auto" w:fill="auto"/>
            <w:vAlign w:val="center"/>
            <w:hideMark/>
          </w:tcPr>
          <w:p w14:paraId="513C7ECB"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Temperatura del sistema (C°)</w:t>
            </w:r>
          </w:p>
        </w:tc>
        <w:tc>
          <w:tcPr>
            <w:tcW w:w="1688" w:type="dxa"/>
            <w:tcBorders>
              <w:top w:val="single" w:sz="4" w:space="0" w:color="auto"/>
              <w:bottom w:val="single" w:sz="4" w:space="0" w:color="auto"/>
            </w:tcBorders>
            <w:shd w:val="clear" w:color="auto" w:fill="auto"/>
            <w:vAlign w:val="center"/>
            <w:hideMark/>
          </w:tcPr>
          <w:p w14:paraId="18D917BA"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Temperatura ambiental (C°)</w:t>
            </w:r>
          </w:p>
        </w:tc>
        <w:tc>
          <w:tcPr>
            <w:tcW w:w="1829" w:type="dxa"/>
            <w:tcBorders>
              <w:top w:val="single" w:sz="4" w:space="0" w:color="auto"/>
              <w:bottom w:val="single" w:sz="4" w:space="0" w:color="auto"/>
            </w:tcBorders>
            <w:shd w:val="clear" w:color="auto" w:fill="auto"/>
            <w:vAlign w:val="center"/>
            <w:hideMark/>
          </w:tcPr>
          <w:p w14:paraId="5B6FF636" w14:textId="2A7303BA"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Fecha                              (</w:t>
            </w:r>
            <w:r w:rsidR="00F65697" w:rsidRPr="002B0198">
              <w:rPr>
                <w:rFonts w:ascii="Times New Roman" w:hAnsi="Times New Roman" w:cs="Times New Roman"/>
                <w:sz w:val="24"/>
                <w:szCs w:val="24"/>
              </w:rPr>
              <w:t>día</w:t>
            </w:r>
            <w:r w:rsidRPr="002B0198">
              <w:rPr>
                <w:rFonts w:ascii="Times New Roman" w:hAnsi="Times New Roman" w:cs="Times New Roman"/>
                <w:sz w:val="24"/>
                <w:szCs w:val="24"/>
              </w:rPr>
              <w:t xml:space="preserve"> - mes - año)</w:t>
            </w:r>
          </w:p>
        </w:tc>
        <w:tc>
          <w:tcPr>
            <w:tcW w:w="1688" w:type="dxa"/>
            <w:tcBorders>
              <w:top w:val="single" w:sz="4" w:space="0" w:color="auto"/>
              <w:bottom w:val="single" w:sz="4" w:space="0" w:color="auto"/>
            </w:tcBorders>
            <w:shd w:val="clear" w:color="auto" w:fill="auto"/>
            <w:vAlign w:val="center"/>
            <w:hideMark/>
          </w:tcPr>
          <w:p w14:paraId="714565EF"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Hora</w:t>
            </w:r>
          </w:p>
        </w:tc>
      </w:tr>
      <w:tr w:rsidR="00001C65" w:rsidRPr="002B0198" w14:paraId="5982B7BF" w14:textId="77777777" w:rsidTr="00B55656">
        <w:trPr>
          <w:trHeight w:val="562"/>
        </w:trPr>
        <w:tc>
          <w:tcPr>
            <w:tcW w:w="1829" w:type="dxa"/>
            <w:tcBorders>
              <w:top w:val="single" w:sz="4" w:space="0" w:color="auto"/>
            </w:tcBorders>
            <w:shd w:val="clear" w:color="auto" w:fill="auto"/>
            <w:noWrap/>
            <w:vAlign w:val="center"/>
            <w:hideMark/>
          </w:tcPr>
          <w:p w14:paraId="3CB86816"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16° C</w:t>
            </w:r>
          </w:p>
        </w:tc>
        <w:tc>
          <w:tcPr>
            <w:tcW w:w="1688" w:type="dxa"/>
            <w:tcBorders>
              <w:top w:val="single" w:sz="4" w:space="0" w:color="auto"/>
            </w:tcBorders>
            <w:shd w:val="clear" w:color="auto" w:fill="auto"/>
            <w:noWrap/>
            <w:vAlign w:val="center"/>
            <w:hideMark/>
          </w:tcPr>
          <w:p w14:paraId="097DED76"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15</w:t>
            </w:r>
            <w:r>
              <w:rPr>
                <w:rFonts w:ascii="Times New Roman" w:hAnsi="Times New Roman" w:cs="Times New Roman"/>
                <w:sz w:val="24"/>
                <w:szCs w:val="24"/>
              </w:rPr>
              <w:t>° C</w:t>
            </w:r>
          </w:p>
        </w:tc>
        <w:tc>
          <w:tcPr>
            <w:tcW w:w="1829" w:type="dxa"/>
            <w:tcBorders>
              <w:top w:val="single" w:sz="4" w:space="0" w:color="auto"/>
            </w:tcBorders>
            <w:shd w:val="clear" w:color="auto" w:fill="auto"/>
            <w:noWrap/>
            <w:vAlign w:val="center"/>
            <w:hideMark/>
          </w:tcPr>
          <w:p w14:paraId="3F0B76B3" w14:textId="396CDAF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0/02/2020</w:t>
            </w:r>
          </w:p>
        </w:tc>
        <w:tc>
          <w:tcPr>
            <w:tcW w:w="1688" w:type="dxa"/>
            <w:tcBorders>
              <w:top w:val="single" w:sz="4" w:space="0" w:color="auto"/>
            </w:tcBorders>
            <w:shd w:val="clear" w:color="auto" w:fill="auto"/>
            <w:noWrap/>
            <w:vAlign w:val="center"/>
            <w:hideMark/>
          </w:tcPr>
          <w:p w14:paraId="35D578A9"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27259265" w14:textId="77777777" w:rsidTr="00B55656">
        <w:trPr>
          <w:trHeight w:val="562"/>
        </w:trPr>
        <w:tc>
          <w:tcPr>
            <w:tcW w:w="1829" w:type="dxa"/>
            <w:shd w:val="clear" w:color="auto" w:fill="auto"/>
            <w:noWrap/>
            <w:vAlign w:val="center"/>
            <w:hideMark/>
          </w:tcPr>
          <w:p w14:paraId="06CFF7C0"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19.5° C</w:t>
            </w:r>
          </w:p>
        </w:tc>
        <w:tc>
          <w:tcPr>
            <w:tcW w:w="1688" w:type="dxa"/>
            <w:shd w:val="clear" w:color="auto" w:fill="auto"/>
            <w:noWrap/>
            <w:vAlign w:val="center"/>
            <w:hideMark/>
          </w:tcPr>
          <w:p w14:paraId="736040A9"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16</w:t>
            </w:r>
            <w:r>
              <w:rPr>
                <w:rFonts w:ascii="Times New Roman" w:hAnsi="Times New Roman" w:cs="Times New Roman"/>
                <w:sz w:val="24"/>
                <w:szCs w:val="24"/>
              </w:rPr>
              <w:t>° C</w:t>
            </w:r>
          </w:p>
        </w:tc>
        <w:tc>
          <w:tcPr>
            <w:tcW w:w="1829" w:type="dxa"/>
            <w:shd w:val="clear" w:color="auto" w:fill="auto"/>
            <w:noWrap/>
            <w:vAlign w:val="center"/>
            <w:hideMark/>
          </w:tcPr>
          <w:p w14:paraId="4E9D9146"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09/02/2020</w:t>
            </w:r>
          </w:p>
        </w:tc>
        <w:tc>
          <w:tcPr>
            <w:tcW w:w="1688" w:type="dxa"/>
            <w:shd w:val="clear" w:color="auto" w:fill="auto"/>
            <w:noWrap/>
            <w:vAlign w:val="center"/>
            <w:hideMark/>
          </w:tcPr>
          <w:p w14:paraId="0DDB0A44"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24066F37" w14:textId="77777777" w:rsidTr="00B55656">
        <w:trPr>
          <w:trHeight w:val="562"/>
        </w:trPr>
        <w:tc>
          <w:tcPr>
            <w:tcW w:w="1829" w:type="dxa"/>
            <w:shd w:val="clear" w:color="auto" w:fill="auto"/>
            <w:noWrap/>
            <w:vAlign w:val="center"/>
            <w:hideMark/>
          </w:tcPr>
          <w:p w14:paraId="676DEF4D"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19.2° C</w:t>
            </w:r>
          </w:p>
        </w:tc>
        <w:tc>
          <w:tcPr>
            <w:tcW w:w="1688" w:type="dxa"/>
            <w:shd w:val="clear" w:color="auto" w:fill="auto"/>
            <w:noWrap/>
            <w:vAlign w:val="center"/>
            <w:hideMark/>
          </w:tcPr>
          <w:p w14:paraId="7F82492A"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18</w:t>
            </w:r>
            <w:r>
              <w:rPr>
                <w:rFonts w:ascii="Times New Roman" w:hAnsi="Times New Roman" w:cs="Times New Roman"/>
                <w:sz w:val="24"/>
                <w:szCs w:val="24"/>
              </w:rPr>
              <w:t>° C</w:t>
            </w:r>
          </w:p>
        </w:tc>
        <w:tc>
          <w:tcPr>
            <w:tcW w:w="1829" w:type="dxa"/>
            <w:shd w:val="clear" w:color="auto" w:fill="auto"/>
            <w:noWrap/>
            <w:vAlign w:val="center"/>
            <w:hideMark/>
          </w:tcPr>
          <w:p w14:paraId="443DDB8D"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14/02/2020</w:t>
            </w:r>
          </w:p>
        </w:tc>
        <w:tc>
          <w:tcPr>
            <w:tcW w:w="1688" w:type="dxa"/>
            <w:shd w:val="clear" w:color="auto" w:fill="auto"/>
            <w:noWrap/>
            <w:vAlign w:val="center"/>
            <w:hideMark/>
          </w:tcPr>
          <w:p w14:paraId="141C7D7A"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077B6A03" w14:textId="77777777" w:rsidTr="00B55656">
        <w:trPr>
          <w:trHeight w:val="562"/>
        </w:trPr>
        <w:tc>
          <w:tcPr>
            <w:tcW w:w="1829" w:type="dxa"/>
            <w:shd w:val="clear" w:color="auto" w:fill="auto"/>
            <w:noWrap/>
            <w:vAlign w:val="center"/>
            <w:hideMark/>
          </w:tcPr>
          <w:p w14:paraId="25E545CF"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19.4° C</w:t>
            </w:r>
          </w:p>
        </w:tc>
        <w:tc>
          <w:tcPr>
            <w:tcW w:w="1688" w:type="dxa"/>
            <w:shd w:val="clear" w:color="auto" w:fill="auto"/>
            <w:noWrap/>
            <w:vAlign w:val="center"/>
            <w:hideMark/>
          </w:tcPr>
          <w:p w14:paraId="67B3CBD9"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18</w:t>
            </w:r>
            <w:r>
              <w:rPr>
                <w:rFonts w:ascii="Times New Roman" w:hAnsi="Times New Roman" w:cs="Times New Roman"/>
                <w:sz w:val="24"/>
                <w:szCs w:val="24"/>
              </w:rPr>
              <w:t>° C</w:t>
            </w:r>
          </w:p>
        </w:tc>
        <w:tc>
          <w:tcPr>
            <w:tcW w:w="1829" w:type="dxa"/>
            <w:shd w:val="clear" w:color="auto" w:fill="auto"/>
            <w:noWrap/>
            <w:vAlign w:val="center"/>
            <w:hideMark/>
          </w:tcPr>
          <w:p w14:paraId="77A01FC4"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19/02/2020</w:t>
            </w:r>
          </w:p>
        </w:tc>
        <w:tc>
          <w:tcPr>
            <w:tcW w:w="1688" w:type="dxa"/>
            <w:shd w:val="clear" w:color="auto" w:fill="auto"/>
            <w:noWrap/>
            <w:vAlign w:val="center"/>
            <w:hideMark/>
          </w:tcPr>
          <w:p w14:paraId="54EF9D89"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3BBE2040" w14:textId="77777777" w:rsidTr="00B55656">
        <w:trPr>
          <w:trHeight w:val="562"/>
        </w:trPr>
        <w:tc>
          <w:tcPr>
            <w:tcW w:w="1829" w:type="dxa"/>
            <w:shd w:val="clear" w:color="auto" w:fill="auto"/>
            <w:noWrap/>
            <w:vAlign w:val="center"/>
            <w:hideMark/>
          </w:tcPr>
          <w:p w14:paraId="249EB561"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19.4° C</w:t>
            </w:r>
          </w:p>
        </w:tc>
        <w:tc>
          <w:tcPr>
            <w:tcW w:w="1688" w:type="dxa"/>
            <w:shd w:val="clear" w:color="auto" w:fill="auto"/>
            <w:noWrap/>
            <w:vAlign w:val="center"/>
            <w:hideMark/>
          </w:tcPr>
          <w:p w14:paraId="77A11E3B"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17</w:t>
            </w:r>
            <w:r>
              <w:rPr>
                <w:rFonts w:ascii="Times New Roman" w:hAnsi="Times New Roman" w:cs="Times New Roman"/>
                <w:sz w:val="24"/>
                <w:szCs w:val="24"/>
              </w:rPr>
              <w:t>° C</w:t>
            </w:r>
          </w:p>
        </w:tc>
        <w:tc>
          <w:tcPr>
            <w:tcW w:w="1829" w:type="dxa"/>
            <w:shd w:val="clear" w:color="auto" w:fill="auto"/>
            <w:noWrap/>
            <w:vAlign w:val="center"/>
            <w:hideMark/>
          </w:tcPr>
          <w:p w14:paraId="7B11AF06"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20/02/2020</w:t>
            </w:r>
          </w:p>
        </w:tc>
        <w:tc>
          <w:tcPr>
            <w:tcW w:w="1688" w:type="dxa"/>
            <w:shd w:val="clear" w:color="auto" w:fill="auto"/>
            <w:noWrap/>
            <w:vAlign w:val="center"/>
            <w:hideMark/>
          </w:tcPr>
          <w:p w14:paraId="7074611A"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7A834AEA" w14:textId="77777777" w:rsidTr="00B55656">
        <w:trPr>
          <w:trHeight w:val="562"/>
        </w:trPr>
        <w:tc>
          <w:tcPr>
            <w:tcW w:w="1829" w:type="dxa"/>
            <w:shd w:val="clear" w:color="auto" w:fill="auto"/>
            <w:noWrap/>
            <w:vAlign w:val="center"/>
            <w:hideMark/>
          </w:tcPr>
          <w:p w14:paraId="07E81032"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19.1° C</w:t>
            </w:r>
          </w:p>
        </w:tc>
        <w:tc>
          <w:tcPr>
            <w:tcW w:w="1688" w:type="dxa"/>
            <w:shd w:val="clear" w:color="auto" w:fill="auto"/>
            <w:noWrap/>
            <w:vAlign w:val="center"/>
            <w:hideMark/>
          </w:tcPr>
          <w:p w14:paraId="6CC1F294"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16</w:t>
            </w:r>
            <w:r>
              <w:rPr>
                <w:rFonts w:ascii="Times New Roman" w:hAnsi="Times New Roman" w:cs="Times New Roman"/>
                <w:sz w:val="24"/>
                <w:szCs w:val="24"/>
              </w:rPr>
              <w:t>° C</w:t>
            </w:r>
          </w:p>
        </w:tc>
        <w:tc>
          <w:tcPr>
            <w:tcW w:w="1829" w:type="dxa"/>
            <w:shd w:val="clear" w:color="auto" w:fill="auto"/>
            <w:noWrap/>
            <w:vAlign w:val="center"/>
            <w:hideMark/>
          </w:tcPr>
          <w:p w14:paraId="6783FC3E"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02/03/2020</w:t>
            </w:r>
          </w:p>
        </w:tc>
        <w:tc>
          <w:tcPr>
            <w:tcW w:w="1688" w:type="dxa"/>
            <w:shd w:val="clear" w:color="auto" w:fill="auto"/>
            <w:noWrap/>
            <w:vAlign w:val="center"/>
            <w:hideMark/>
          </w:tcPr>
          <w:p w14:paraId="4D70C6B1"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50EA8F4D" w14:textId="77777777" w:rsidTr="00B55656">
        <w:trPr>
          <w:trHeight w:val="562"/>
        </w:trPr>
        <w:tc>
          <w:tcPr>
            <w:tcW w:w="1829" w:type="dxa"/>
            <w:shd w:val="clear" w:color="auto" w:fill="auto"/>
            <w:noWrap/>
            <w:vAlign w:val="center"/>
            <w:hideMark/>
          </w:tcPr>
          <w:p w14:paraId="19DDF250"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18.6° C</w:t>
            </w:r>
          </w:p>
        </w:tc>
        <w:tc>
          <w:tcPr>
            <w:tcW w:w="1688" w:type="dxa"/>
            <w:shd w:val="clear" w:color="auto" w:fill="auto"/>
            <w:noWrap/>
            <w:vAlign w:val="center"/>
            <w:hideMark/>
          </w:tcPr>
          <w:p w14:paraId="72A5B1EA"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16</w:t>
            </w:r>
            <w:r>
              <w:rPr>
                <w:rFonts w:ascii="Times New Roman" w:hAnsi="Times New Roman" w:cs="Times New Roman"/>
                <w:sz w:val="24"/>
                <w:szCs w:val="24"/>
              </w:rPr>
              <w:t>° C</w:t>
            </w:r>
          </w:p>
        </w:tc>
        <w:tc>
          <w:tcPr>
            <w:tcW w:w="1829" w:type="dxa"/>
            <w:shd w:val="clear" w:color="auto" w:fill="auto"/>
            <w:noWrap/>
            <w:vAlign w:val="center"/>
            <w:hideMark/>
          </w:tcPr>
          <w:p w14:paraId="59A74974"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04/03/2020</w:t>
            </w:r>
          </w:p>
        </w:tc>
        <w:tc>
          <w:tcPr>
            <w:tcW w:w="1688" w:type="dxa"/>
            <w:shd w:val="clear" w:color="auto" w:fill="auto"/>
            <w:noWrap/>
            <w:vAlign w:val="center"/>
            <w:hideMark/>
          </w:tcPr>
          <w:p w14:paraId="01B9D344"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4E7AE46F" w14:textId="77777777" w:rsidTr="00B55656">
        <w:trPr>
          <w:trHeight w:val="562"/>
        </w:trPr>
        <w:tc>
          <w:tcPr>
            <w:tcW w:w="1829" w:type="dxa"/>
            <w:shd w:val="clear" w:color="auto" w:fill="auto"/>
            <w:noWrap/>
            <w:vAlign w:val="center"/>
            <w:hideMark/>
          </w:tcPr>
          <w:p w14:paraId="51884E45"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18.9° C</w:t>
            </w:r>
          </w:p>
        </w:tc>
        <w:tc>
          <w:tcPr>
            <w:tcW w:w="1688" w:type="dxa"/>
            <w:shd w:val="clear" w:color="auto" w:fill="auto"/>
            <w:noWrap/>
            <w:vAlign w:val="center"/>
            <w:hideMark/>
          </w:tcPr>
          <w:p w14:paraId="752FA0FA"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17</w:t>
            </w:r>
            <w:r>
              <w:rPr>
                <w:rFonts w:ascii="Times New Roman" w:hAnsi="Times New Roman" w:cs="Times New Roman"/>
                <w:sz w:val="24"/>
                <w:szCs w:val="24"/>
              </w:rPr>
              <w:t>° C</w:t>
            </w:r>
          </w:p>
        </w:tc>
        <w:tc>
          <w:tcPr>
            <w:tcW w:w="1829" w:type="dxa"/>
            <w:shd w:val="clear" w:color="auto" w:fill="auto"/>
            <w:noWrap/>
            <w:vAlign w:val="center"/>
            <w:hideMark/>
          </w:tcPr>
          <w:p w14:paraId="3F3F96F3"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05/03/2020</w:t>
            </w:r>
          </w:p>
        </w:tc>
        <w:tc>
          <w:tcPr>
            <w:tcW w:w="1688" w:type="dxa"/>
            <w:shd w:val="clear" w:color="auto" w:fill="auto"/>
            <w:noWrap/>
            <w:vAlign w:val="center"/>
            <w:hideMark/>
          </w:tcPr>
          <w:p w14:paraId="058EB322"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4DDC3E49" w14:textId="77777777" w:rsidTr="00B55656">
        <w:trPr>
          <w:trHeight w:val="562"/>
        </w:trPr>
        <w:tc>
          <w:tcPr>
            <w:tcW w:w="1829" w:type="dxa"/>
            <w:shd w:val="clear" w:color="auto" w:fill="auto"/>
            <w:noWrap/>
            <w:vAlign w:val="center"/>
            <w:hideMark/>
          </w:tcPr>
          <w:p w14:paraId="5B9A624B"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18.6° C</w:t>
            </w:r>
          </w:p>
        </w:tc>
        <w:tc>
          <w:tcPr>
            <w:tcW w:w="1688" w:type="dxa"/>
            <w:shd w:val="clear" w:color="auto" w:fill="auto"/>
            <w:noWrap/>
            <w:vAlign w:val="center"/>
            <w:hideMark/>
          </w:tcPr>
          <w:p w14:paraId="4CB9CDA2"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16</w:t>
            </w:r>
            <w:r>
              <w:rPr>
                <w:rFonts w:ascii="Times New Roman" w:hAnsi="Times New Roman" w:cs="Times New Roman"/>
                <w:sz w:val="24"/>
                <w:szCs w:val="24"/>
              </w:rPr>
              <w:t>° C</w:t>
            </w:r>
          </w:p>
        </w:tc>
        <w:tc>
          <w:tcPr>
            <w:tcW w:w="1829" w:type="dxa"/>
            <w:shd w:val="clear" w:color="auto" w:fill="auto"/>
            <w:noWrap/>
            <w:vAlign w:val="center"/>
            <w:hideMark/>
          </w:tcPr>
          <w:p w14:paraId="0F129965"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06/03/2020</w:t>
            </w:r>
          </w:p>
        </w:tc>
        <w:tc>
          <w:tcPr>
            <w:tcW w:w="1688" w:type="dxa"/>
            <w:shd w:val="clear" w:color="auto" w:fill="auto"/>
            <w:noWrap/>
            <w:vAlign w:val="center"/>
            <w:hideMark/>
          </w:tcPr>
          <w:p w14:paraId="57936D7D"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592B73F9" w14:textId="77777777" w:rsidTr="00B55656">
        <w:trPr>
          <w:trHeight w:val="562"/>
        </w:trPr>
        <w:tc>
          <w:tcPr>
            <w:tcW w:w="1829" w:type="dxa"/>
            <w:shd w:val="clear" w:color="auto" w:fill="auto"/>
            <w:noWrap/>
            <w:vAlign w:val="center"/>
            <w:hideMark/>
          </w:tcPr>
          <w:p w14:paraId="154E4340"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18.8° C</w:t>
            </w:r>
          </w:p>
        </w:tc>
        <w:tc>
          <w:tcPr>
            <w:tcW w:w="1688" w:type="dxa"/>
            <w:shd w:val="clear" w:color="auto" w:fill="auto"/>
            <w:noWrap/>
            <w:vAlign w:val="center"/>
            <w:hideMark/>
          </w:tcPr>
          <w:p w14:paraId="7676A1B9"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15</w:t>
            </w:r>
            <w:r>
              <w:rPr>
                <w:rFonts w:ascii="Times New Roman" w:hAnsi="Times New Roman" w:cs="Times New Roman"/>
                <w:sz w:val="24"/>
                <w:szCs w:val="24"/>
              </w:rPr>
              <w:t>° C</w:t>
            </w:r>
          </w:p>
        </w:tc>
        <w:tc>
          <w:tcPr>
            <w:tcW w:w="1829" w:type="dxa"/>
            <w:shd w:val="clear" w:color="auto" w:fill="auto"/>
            <w:noWrap/>
            <w:vAlign w:val="center"/>
            <w:hideMark/>
          </w:tcPr>
          <w:p w14:paraId="40272E3E"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07/03/2020</w:t>
            </w:r>
          </w:p>
        </w:tc>
        <w:tc>
          <w:tcPr>
            <w:tcW w:w="1688" w:type="dxa"/>
            <w:shd w:val="clear" w:color="auto" w:fill="auto"/>
            <w:noWrap/>
            <w:vAlign w:val="center"/>
            <w:hideMark/>
          </w:tcPr>
          <w:p w14:paraId="3A25DA10"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3CEEEADC" w14:textId="77777777" w:rsidTr="00B55656">
        <w:trPr>
          <w:trHeight w:val="562"/>
        </w:trPr>
        <w:tc>
          <w:tcPr>
            <w:tcW w:w="1829" w:type="dxa"/>
            <w:shd w:val="clear" w:color="auto" w:fill="auto"/>
            <w:noWrap/>
            <w:vAlign w:val="center"/>
            <w:hideMark/>
          </w:tcPr>
          <w:p w14:paraId="730D0154"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18.9° C</w:t>
            </w:r>
          </w:p>
        </w:tc>
        <w:tc>
          <w:tcPr>
            <w:tcW w:w="1688" w:type="dxa"/>
            <w:shd w:val="clear" w:color="auto" w:fill="auto"/>
            <w:noWrap/>
            <w:vAlign w:val="center"/>
            <w:hideMark/>
          </w:tcPr>
          <w:p w14:paraId="54F8E69B"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16</w:t>
            </w:r>
            <w:r>
              <w:rPr>
                <w:rFonts w:ascii="Times New Roman" w:hAnsi="Times New Roman" w:cs="Times New Roman"/>
                <w:sz w:val="24"/>
                <w:szCs w:val="24"/>
              </w:rPr>
              <w:t>° C</w:t>
            </w:r>
          </w:p>
        </w:tc>
        <w:tc>
          <w:tcPr>
            <w:tcW w:w="1829" w:type="dxa"/>
            <w:shd w:val="clear" w:color="auto" w:fill="auto"/>
            <w:noWrap/>
            <w:vAlign w:val="center"/>
            <w:hideMark/>
          </w:tcPr>
          <w:p w14:paraId="6BB3A225"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09/03/2020</w:t>
            </w:r>
          </w:p>
        </w:tc>
        <w:tc>
          <w:tcPr>
            <w:tcW w:w="1688" w:type="dxa"/>
            <w:shd w:val="clear" w:color="auto" w:fill="auto"/>
            <w:noWrap/>
            <w:vAlign w:val="center"/>
            <w:hideMark/>
          </w:tcPr>
          <w:p w14:paraId="65605D79"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5882BA56" w14:textId="77777777" w:rsidTr="00B55656">
        <w:trPr>
          <w:trHeight w:val="562"/>
        </w:trPr>
        <w:tc>
          <w:tcPr>
            <w:tcW w:w="1829" w:type="dxa"/>
            <w:shd w:val="clear" w:color="auto" w:fill="auto"/>
            <w:noWrap/>
            <w:vAlign w:val="center"/>
            <w:hideMark/>
          </w:tcPr>
          <w:p w14:paraId="34B4D616"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18.6° C</w:t>
            </w:r>
          </w:p>
        </w:tc>
        <w:tc>
          <w:tcPr>
            <w:tcW w:w="1688" w:type="dxa"/>
            <w:shd w:val="clear" w:color="auto" w:fill="auto"/>
            <w:noWrap/>
            <w:vAlign w:val="center"/>
            <w:hideMark/>
          </w:tcPr>
          <w:p w14:paraId="1885CD81"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16</w:t>
            </w:r>
            <w:r>
              <w:rPr>
                <w:rFonts w:ascii="Times New Roman" w:hAnsi="Times New Roman" w:cs="Times New Roman"/>
                <w:sz w:val="24"/>
                <w:szCs w:val="24"/>
              </w:rPr>
              <w:t>° C</w:t>
            </w:r>
          </w:p>
        </w:tc>
        <w:tc>
          <w:tcPr>
            <w:tcW w:w="1829" w:type="dxa"/>
            <w:shd w:val="clear" w:color="auto" w:fill="auto"/>
            <w:noWrap/>
            <w:vAlign w:val="center"/>
            <w:hideMark/>
          </w:tcPr>
          <w:p w14:paraId="60299A97"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12/03/2020</w:t>
            </w:r>
          </w:p>
        </w:tc>
        <w:tc>
          <w:tcPr>
            <w:tcW w:w="1688" w:type="dxa"/>
            <w:shd w:val="clear" w:color="auto" w:fill="auto"/>
            <w:noWrap/>
            <w:vAlign w:val="center"/>
            <w:hideMark/>
          </w:tcPr>
          <w:p w14:paraId="371C6CB2"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766445A0" w14:textId="77777777" w:rsidTr="00B55656">
        <w:trPr>
          <w:trHeight w:val="562"/>
        </w:trPr>
        <w:tc>
          <w:tcPr>
            <w:tcW w:w="1829" w:type="dxa"/>
            <w:shd w:val="clear" w:color="auto" w:fill="auto"/>
            <w:noWrap/>
            <w:vAlign w:val="center"/>
            <w:hideMark/>
          </w:tcPr>
          <w:p w14:paraId="2A334EA2"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18.8° C</w:t>
            </w:r>
          </w:p>
        </w:tc>
        <w:tc>
          <w:tcPr>
            <w:tcW w:w="1688" w:type="dxa"/>
            <w:shd w:val="clear" w:color="auto" w:fill="auto"/>
            <w:noWrap/>
            <w:vAlign w:val="center"/>
            <w:hideMark/>
          </w:tcPr>
          <w:p w14:paraId="0D5C6B15"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17</w:t>
            </w:r>
            <w:r>
              <w:rPr>
                <w:rFonts w:ascii="Times New Roman" w:hAnsi="Times New Roman" w:cs="Times New Roman"/>
                <w:sz w:val="24"/>
                <w:szCs w:val="24"/>
              </w:rPr>
              <w:t>° C</w:t>
            </w:r>
          </w:p>
        </w:tc>
        <w:tc>
          <w:tcPr>
            <w:tcW w:w="1829" w:type="dxa"/>
            <w:shd w:val="clear" w:color="auto" w:fill="auto"/>
            <w:noWrap/>
            <w:vAlign w:val="center"/>
            <w:hideMark/>
          </w:tcPr>
          <w:p w14:paraId="2D84AA05"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13/03/2020</w:t>
            </w:r>
          </w:p>
        </w:tc>
        <w:tc>
          <w:tcPr>
            <w:tcW w:w="1688" w:type="dxa"/>
            <w:shd w:val="clear" w:color="auto" w:fill="auto"/>
            <w:noWrap/>
            <w:vAlign w:val="center"/>
            <w:hideMark/>
          </w:tcPr>
          <w:p w14:paraId="557B4DCB"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39E708F8" w14:textId="77777777" w:rsidTr="00B55656">
        <w:trPr>
          <w:trHeight w:val="562"/>
        </w:trPr>
        <w:tc>
          <w:tcPr>
            <w:tcW w:w="1829" w:type="dxa"/>
            <w:shd w:val="clear" w:color="auto" w:fill="auto"/>
            <w:noWrap/>
            <w:vAlign w:val="center"/>
            <w:hideMark/>
          </w:tcPr>
          <w:p w14:paraId="7FD00601"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18.6° C</w:t>
            </w:r>
          </w:p>
        </w:tc>
        <w:tc>
          <w:tcPr>
            <w:tcW w:w="1688" w:type="dxa"/>
            <w:shd w:val="clear" w:color="auto" w:fill="auto"/>
            <w:noWrap/>
            <w:vAlign w:val="center"/>
            <w:hideMark/>
          </w:tcPr>
          <w:p w14:paraId="6A83505E"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17</w:t>
            </w:r>
            <w:r>
              <w:rPr>
                <w:rFonts w:ascii="Times New Roman" w:hAnsi="Times New Roman" w:cs="Times New Roman"/>
                <w:sz w:val="24"/>
                <w:szCs w:val="24"/>
              </w:rPr>
              <w:t>° C</w:t>
            </w:r>
          </w:p>
        </w:tc>
        <w:tc>
          <w:tcPr>
            <w:tcW w:w="1829" w:type="dxa"/>
            <w:shd w:val="clear" w:color="auto" w:fill="auto"/>
            <w:noWrap/>
            <w:vAlign w:val="center"/>
            <w:hideMark/>
          </w:tcPr>
          <w:p w14:paraId="4AAF17AA"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14/03/2020</w:t>
            </w:r>
          </w:p>
        </w:tc>
        <w:tc>
          <w:tcPr>
            <w:tcW w:w="1688" w:type="dxa"/>
            <w:shd w:val="clear" w:color="auto" w:fill="auto"/>
            <w:noWrap/>
            <w:vAlign w:val="center"/>
            <w:hideMark/>
          </w:tcPr>
          <w:p w14:paraId="3A2BB5B7"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r w:rsidR="00001C65" w:rsidRPr="002B0198" w14:paraId="146A1DC1" w14:textId="77777777" w:rsidTr="00B55656">
        <w:trPr>
          <w:trHeight w:val="562"/>
        </w:trPr>
        <w:tc>
          <w:tcPr>
            <w:tcW w:w="1829" w:type="dxa"/>
            <w:tcBorders>
              <w:bottom w:val="single" w:sz="4" w:space="0" w:color="auto"/>
            </w:tcBorders>
            <w:shd w:val="clear" w:color="auto" w:fill="auto"/>
            <w:noWrap/>
            <w:vAlign w:val="center"/>
            <w:hideMark/>
          </w:tcPr>
          <w:p w14:paraId="6F4FE39D"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18.8° C</w:t>
            </w:r>
          </w:p>
        </w:tc>
        <w:tc>
          <w:tcPr>
            <w:tcW w:w="1688" w:type="dxa"/>
            <w:tcBorders>
              <w:bottom w:val="single" w:sz="4" w:space="0" w:color="auto"/>
            </w:tcBorders>
            <w:shd w:val="clear" w:color="auto" w:fill="auto"/>
            <w:noWrap/>
            <w:vAlign w:val="center"/>
            <w:hideMark/>
          </w:tcPr>
          <w:p w14:paraId="66DBEFD9"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17</w:t>
            </w:r>
            <w:r>
              <w:rPr>
                <w:rFonts w:ascii="Times New Roman" w:hAnsi="Times New Roman" w:cs="Times New Roman"/>
                <w:sz w:val="24"/>
                <w:szCs w:val="24"/>
              </w:rPr>
              <w:t>° C</w:t>
            </w:r>
          </w:p>
        </w:tc>
        <w:tc>
          <w:tcPr>
            <w:tcW w:w="1829" w:type="dxa"/>
            <w:tcBorders>
              <w:bottom w:val="single" w:sz="4" w:space="0" w:color="auto"/>
            </w:tcBorders>
            <w:shd w:val="clear" w:color="auto" w:fill="auto"/>
            <w:noWrap/>
            <w:vAlign w:val="center"/>
            <w:hideMark/>
          </w:tcPr>
          <w:p w14:paraId="1E8D54BD"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16/03/2020</w:t>
            </w:r>
          </w:p>
        </w:tc>
        <w:tc>
          <w:tcPr>
            <w:tcW w:w="1688" w:type="dxa"/>
            <w:tcBorders>
              <w:bottom w:val="single" w:sz="4" w:space="0" w:color="auto"/>
            </w:tcBorders>
            <w:shd w:val="clear" w:color="auto" w:fill="auto"/>
            <w:noWrap/>
            <w:vAlign w:val="center"/>
            <w:hideMark/>
          </w:tcPr>
          <w:p w14:paraId="2EF8A8A2" w14:textId="77777777" w:rsidR="00001C65" w:rsidRPr="002B0198" w:rsidRDefault="00001C65" w:rsidP="002B4953">
            <w:pPr>
              <w:jc w:val="center"/>
              <w:rPr>
                <w:rFonts w:ascii="Times New Roman" w:hAnsi="Times New Roman" w:cs="Times New Roman"/>
                <w:sz w:val="24"/>
                <w:szCs w:val="24"/>
              </w:rPr>
            </w:pPr>
            <w:r w:rsidRPr="002B0198">
              <w:rPr>
                <w:rFonts w:ascii="Times New Roman" w:hAnsi="Times New Roman" w:cs="Times New Roman"/>
                <w:sz w:val="24"/>
                <w:szCs w:val="24"/>
              </w:rPr>
              <w:t>10:00 a. m.</w:t>
            </w:r>
          </w:p>
        </w:tc>
      </w:tr>
    </w:tbl>
    <w:p w14:paraId="259EFF3B" w14:textId="77777777" w:rsidR="00B55656" w:rsidRDefault="00B55656" w:rsidP="00B55656">
      <w:pPr>
        <w:spacing w:line="480" w:lineRule="auto"/>
        <w:ind w:left="426"/>
        <w:rPr>
          <w:rFonts w:ascii="Times New Roman" w:hAnsi="Times New Roman" w:cs="Times New Roman"/>
          <w:sz w:val="24"/>
          <w:szCs w:val="24"/>
        </w:rPr>
      </w:pPr>
      <w:r>
        <w:rPr>
          <w:rFonts w:ascii="Times New Roman" w:hAnsi="Times New Roman" w:cs="Times New Roman"/>
          <w:sz w:val="24"/>
          <w:szCs w:val="24"/>
        </w:rPr>
        <w:t>Fuente: propia</w:t>
      </w:r>
    </w:p>
    <w:p w14:paraId="2A1FC8D0" w14:textId="77777777" w:rsidR="00001C65" w:rsidRDefault="00001C65" w:rsidP="00001C65">
      <w:pPr>
        <w:spacing w:line="480" w:lineRule="auto"/>
        <w:rPr>
          <w:rFonts w:ascii="Times New Roman" w:hAnsi="Times New Roman" w:cs="Times New Roman"/>
          <w:b/>
          <w:bCs/>
          <w:sz w:val="24"/>
          <w:szCs w:val="24"/>
        </w:rPr>
        <w:sectPr w:rsidR="00001C65" w:rsidSect="003E545D">
          <w:pgSz w:w="11906" w:h="16838"/>
          <w:pgMar w:top="1417" w:right="1701" w:bottom="1417" w:left="1701" w:header="708" w:footer="708" w:gutter="0"/>
          <w:cols w:space="708"/>
          <w:docGrid w:linePitch="360"/>
        </w:sectPr>
      </w:pPr>
    </w:p>
    <w:p w14:paraId="20679175" w14:textId="69042280" w:rsidR="00001C65" w:rsidRDefault="00644967" w:rsidP="00001C65">
      <w:pPr>
        <w:spacing w:line="480" w:lineRule="auto"/>
        <w:rPr>
          <w:rFonts w:ascii="Times New Roman" w:hAnsi="Times New Roman" w:cs="Times New Roman"/>
          <w:b/>
          <w:bCs/>
          <w:sz w:val="24"/>
          <w:szCs w:val="24"/>
        </w:rPr>
        <w:sectPr w:rsidR="00001C65" w:rsidSect="003E545D">
          <w:pgSz w:w="16838" w:h="11906" w:orient="landscape"/>
          <w:pgMar w:top="1701" w:right="1417" w:bottom="1701" w:left="1417" w:header="708" w:footer="708" w:gutter="0"/>
          <w:cols w:space="708"/>
          <w:docGrid w:linePitch="360"/>
        </w:sectPr>
      </w:pPr>
      <w:r>
        <w:rPr>
          <w:noProof/>
          <w:lang w:eastAsia="es-PE"/>
        </w:rPr>
        <mc:AlternateContent>
          <mc:Choice Requires="wps">
            <w:drawing>
              <wp:anchor distT="0" distB="0" distL="114300" distR="114300" simplePos="0" relativeHeight="251729920" behindDoc="1" locked="0" layoutInCell="1" allowOverlap="1" wp14:anchorId="20017B41" wp14:editId="18081956">
                <wp:simplePos x="0" y="0"/>
                <wp:positionH relativeFrom="column">
                  <wp:posOffset>33655</wp:posOffset>
                </wp:positionH>
                <wp:positionV relativeFrom="paragraph">
                  <wp:posOffset>4662805</wp:posOffset>
                </wp:positionV>
                <wp:extent cx="9001125" cy="219075"/>
                <wp:effectExtent l="0" t="0" r="9525" b="9525"/>
                <wp:wrapNone/>
                <wp:docPr id="59" name="Cuadro de texto 59"/>
                <wp:cNvGraphicFramePr/>
                <a:graphic xmlns:a="http://schemas.openxmlformats.org/drawingml/2006/main">
                  <a:graphicData uri="http://schemas.microsoft.com/office/word/2010/wordprocessingShape">
                    <wps:wsp>
                      <wps:cNvSpPr txBox="1"/>
                      <wps:spPr>
                        <a:xfrm>
                          <a:off x="0" y="0"/>
                          <a:ext cx="9001125" cy="219075"/>
                        </a:xfrm>
                        <a:prstGeom prst="rect">
                          <a:avLst/>
                        </a:prstGeom>
                        <a:solidFill>
                          <a:prstClr val="white"/>
                        </a:solidFill>
                        <a:ln>
                          <a:noFill/>
                        </a:ln>
                      </wps:spPr>
                      <wps:txbx>
                        <w:txbxContent>
                          <w:p w14:paraId="4C553A0B" w14:textId="7BF5ABD1" w:rsidR="00810EC2" w:rsidRPr="00F65697" w:rsidRDefault="00810EC2" w:rsidP="00F65697">
                            <w:pPr>
                              <w:pStyle w:val="Descripcin"/>
                              <w:rPr>
                                <w:rFonts w:ascii="Times New Roman" w:hAnsi="Times New Roman" w:cs="Times New Roman"/>
                                <w:i w:val="0"/>
                                <w:iCs w:val="0"/>
                                <w:color w:val="000000" w:themeColor="text1"/>
                                <w:sz w:val="20"/>
                                <w:szCs w:val="20"/>
                              </w:rPr>
                            </w:pPr>
                            <w:bookmarkStart w:id="134" w:name="_Toc47716313"/>
                            <w:r w:rsidRPr="00F65697">
                              <w:rPr>
                                <w:rFonts w:ascii="Times New Roman" w:hAnsi="Times New Roman" w:cs="Times New Roman"/>
                                <w:color w:val="000000" w:themeColor="text1"/>
                                <w:sz w:val="20"/>
                                <w:szCs w:val="20"/>
                              </w:rPr>
                              <w:t xml:space="preserve">Gráfico </w:t>
                            </w:r>
                            <w:r w:rsidRPr="00F65697">
                              <w:rPr>
                                <w:rFonts w:ascii="Times New Roman" w:hAnsi="Times New Roman" w:cs="Times New Roman"/>
                                <w:color w:val="000000" w:themeColor="text1"/>
                                <w:sz w:val="20"/>
                                <w:szCs w:val="20"/>
                              </w:rPr>
                              <w:fldChar w:fldCharType="begin"/>
                            </w:r>
                            <w:r w:rsidRPr="00F65697">
                              <w:rPr>
                                <w:rFonts w:ascii="Times New Roman" w:hAnsi="Times New Roman" w:cs="Times New Roman"/>
                                <w:color w:val="000000" w:themeColor="text1"/>
                                <w:sz w:val="20"/>
                                <w:szCs w:val="20"/>
                              </w:rPr>
                              <w:instrText xml:space="preserve"> SEQ Gráfico \* ARABIC </w:instrText>
                            </w:r>
                            <w:r w:rsidRPr="00F6569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w:t>
                            </w:r>
                            <w:r w:rsidRPr="00F65697">
                              <w:rPr>
                                <w:rFonts w:ascii="Times New Roman" w:hAnsi="Times New Roman" w:cs="Times New Roman"/>
                                <w:color w:val="000000" w:themeColor="text1"/>
                                <w:sz w:val="20"/>
                                <w:szCs w:val="20"/>
                              </w:rPr>
                              <w:fldChar w:fldCharType="end"/>
                            </w:r>
                            <w:r w:rsidRPr="00F65697">
                              <w:rPr>
                                <w:rFonts w:ascii="Times New Roman" w:hAnsi="Times New Roman" w:cs="Times New Roman"/>
                                <w:color w:val="000000" w:themeColor="text1"/>
                                <w:sz w:val="20"/>
                                <w:szCs w:val="20"/>
                              </w:rPr>
                              <w:t>.</w:t>
                            </w:r>
                            <w:r w:rsidRPr="00F65697">
                              <w:rPr>
                                <w:rFonts w:ascii="Times New Roman" w:hAnsi="Times New Roman" w:cs="Times New Roman"/>
                                <w:i w:val="0"/>
                                <w:iCs w:val="0"/>
                                <w:color w:val="000000" w:themeColor="text1"/>
                                <w:sz w:val="20"/>
                                <w:szCs w:val="20"/>
                              </w:rPr>
                              <w:t xml:space="preserve"> Monitoreo de temperatura del sistema vs temperatura ambiental</w:t>
                            </w:r>
                            <w:bookmarkEnd w:id="134"/>
                          </w:p>
                          <w:p w14:paraId="224A99A4" w14:textId="7CA08D09" w:rsidR="00810EC2" w:rsidRPr="00D21280" w:rsidRDefault="00810EC2" w:rsidP="00F65697">
                            <w:pPr>
                              <w:pStyle w:val="Descripcin"/>
                              <w:rPr>
                                <w:noProof/>
                                <w:sz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017B41" id="Cuadro de texto 59" o:spid="_x0000_s1051" type="#_x0000_t202" style="position:absolute;left:0;text-align:left;margin-left:2.65pt;margin-top:367.15pt;width:708.75pt;height:17.25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" stroked="f">
                <v:textbox inset="0,0,0,0">
                  <w:txbxContent>
                    <w:p w14:paraId="4C553A0B" w14:textId="7BF5ABD1" w:rsidR="00810EC2" w:rsidRPr="00F65697" w:rsidRDefault="00810EC2" w:rsidP="00F65697">
                      <w:pPr>
                        <w:pStyle w:val="Descripcin"/>
                        <w:rPr>
                          <w:rFonts w:ascii="Times New Roman" w:hAnsi="Times New Roman" w:cs="Times New Roman"/>
                          <w:i w:val="0"/>
                          <w:iCs w:val="0"/>
                          <w:color w:val="000000" w:themeColor="text1"/>
                          <w:sz w:val="20"/>
                          <w:szCs w:val="20"/>
                        </w:rPr>
                      </w:pPr>
                      <w:bookmarkStart w:id="152" w:name="_Toc47716313"/>
                      <w:r w:rsidRPr="00F65697">
                        <w:rPr>
                          <w:rFonts w:ascii="Times New Roman" w:hAnsi="Times New Roman" w:cs="Times New Roman"/>
                          <w:color w:val="000000" w:themeColor="text1"/>
                          <w:sz w:val="20"/>
                          <w:szCs w:val="20"/>
                        </w:rPr>
                        <w:t xml:space="preserve">Gráfico </w:t>
                      </w:r>
                      <w:r w:rsidRPr="00F65697">
                        <w:rPr>
                          <w:rFonts w:ascii="Times New Roman" w:hAnsi="Times New Roman" w:cs="Times New Roman"/>
                          <w:color w:val="000000" w:themeColor="text1"/>
                          <w:sz w:val="20"/>
                          <w:szCs w:val="20"/>
                        </w:rPr>
                        <w:fldChar w:fldCharType="begin"/>
                      </w:r>
                      <w:r w:rsidRPr="00F65697">
                        <w:rPr>
                          <w:rFonts w:ascii="Times New Roman" w:hAnsi="Times New Roman" w:cs="Times New Roman"/>
                          <w:color w:val="000000" w:themeColor="text1"/>
                          <w:sz w:val="20"/>
                          <w:szCs w:val="20"/>
                        </w:rPr>
                        <w:instrText xml:space="preserve"> SEQ Gráfico \* ARABIC </w:instrText>
                      </w:r>
                      <w:r w:rsidRPr="00F6569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w:t>
                      </w:r>
                      <w:r w:rsidRPr="00F65697">
                        <w:rPr>
                          <w:rFonts w:ascii="Times New Roman" w:hAnsi="Times New Roman" w:cs="Times New Roman"/>
                          <w:color w:val="000000" w:themeColor="text1"/>
                          <w:sz w:val="20"/>
                          <w:szCs w:val="20"/>
                        </w:rPr>
                        <w:fldChar w:fldCharType="end"/>
                      </w:r>
                      <w:r w:rsidRPr="00F65697">
                        <w:rPr>
                          <w:rFonts w:ascii="Times New Roman" w:hAnsi="Times New Roman" w:cs="Times New Roman"/>
                          <w:color w:val="000000" w:themeColor="text1"/>
                          <w:sz w:val="20"/>
                          <w:szCs w:val="20"/>
                        </w:rPr>
                        <w:t>.</w:t>
                      </w:r>
                      <w:r w:rsidRPr="00F65697">
                        <w:rPr>
                          <w:rFonts w:ascii="Times New Roman" w:hAnsi="Times New Roman" w:cs="Times New Roman"/>
                          <w:i w:val="0"/>
                          <w:iCs w:val="0"/>
                          <w:color w:val="000000" w:themeColor="text1"/>
                          <w:sz w:val="20"/>
                          <w:szCs w:val="20"/>
                        </w:rPr>
                        <w:t xml:space="preserve"> Monitoreo de temperatura del sistema vs temperatura ambiental</w:t>
                      </w:r>
                      <w:bookmarkEnd w:id="152"/>
                    </w:p>
                    <w:p w14:paraId="224A99A4" w14:textId="7CA08D09" w:rsidR="00810EC2" w:rsidRPr="00D21280" w:rsidRDefault="00810EC2" w:rsidP="00F65697">
                      <w:pPr>
                        <w:pStyle w:val="Descripcin"/>
                        <w:rPr>
                          <w:noProof/>
                          <w:sz w:val="20"/>
                        </w:rPr>
                      </w:pPr>
                    </w:p>
                  </w:txbxContent>
                </v:textbox>
              </v:shape>
            </w:pict>
          </mc:Fallback>
        </mc:AlternateContent>
      </w:r>
      <w:r>
        <w:rPr>
          <w:noProof/>
          <w:lang w:eastAsia="es-PE"/>
        </w:rPr>
        <w:drawing>
          <wp:anchor distT="0" distB="0" distL="114300" distR="114300" simplePos="0" relativeHeight="251688960" behindDoc="1" locked="0" layoutInCell="1" allowOverlap="1" wp14:anchorId="658EDF28" wp14:editId="09C0B83C">
            <wp:simplePos x="0" y="0"/>
            <wp:positionH relativeFrom="margin">
              <wp:posOffset>62230</wp:posOffset>
            </wp:positionH>
            <wp:positionV relativeFrom="paragraph">
              <wp:posOffset>-52070</wp:posOffset>
            </wp:positionV>
            <wp:extent cx="8943975" cy="4638675"/>
            <wp:effectExtent l="0" t="0" r="9525" b="9525"/>
            <wp:wrapNone/>
            <wp:docPr id="43" name="Gráfico 4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73F2CD-3364-4E95-9F48-ADA55DFBB6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p>
    <w:p w14:paraId="64488420" w14:textId="4C726906" w:rsidR="00CC5FFF" w:rsidRPr="00CC5FFF" w:rsidRDefault="00CC5FFF" w:rsidP="00CC5FFF">
      <w:pPr>
        <w:pStyle w:val="Descripcin"/>
        <w:keepNext/>
        <w:rPr>
          <w:rFonts w:ascii="Times New Roman" w:hAnsi="Times New Roman" w:cs="Times New Roman"/>
          <w:i w:val="0"/>
          <w:iCs w:val="0"/>
          <w:color w:val="000000" w:themeColor="text1"/>
          <w:sz w:val="24"/>
          <w:szCs w:val="24"/>
        </w:rPr>
      </w:pPr>
      <w:bookmarkStart w:id="135" w:name="_Toc47716430"/>
      <w:r w:rsidRPr="00CC5FFF">
        <w:rPr>
          <w:rFonts w:ascii="Times New Roman" w:hAnsi="Times New Roman" w:cs="Times New Roman"/>
          <w:i w:val="0"/>
          <w:iCs w:val="0"/>
          <w:color w:val="000000" w:themeColor="text1"/>
          <w:sz w:val="24"/>
          <w:szCs w:val="24"/>
        </w:rPr>
        <w:t xml:space="preserve">Tabla </w:t>
      </w:r>
      <w:r w:rsidRPr="00CC5FFF">
        <w:rPr>
          <w:rFonts w:ascii="Times New Roman" w:hAnsi="Times New Roman" w:cs="Times New Roman"/>
          <w:i w:val="0"/>
          <w:iCs w:val="0"/>
          <w:color w:val="000000" w:themeColor="text1"/>
          <w:sz w:val="24"/>
          <w:szCs w:val="24"/>
        </w:rPr>
        <w:fldChar w:fldCharType="begin"/>
      </w:r>
      <w:r w:rsidRPr="00CC5FFF">
        <w:rPr>
          <w:rFonts w:ascii="Times New Roman" w:hAnsi="Times New Roman" w:cs="Times New Roman"/>
          <w:i w:val="0"/>
          <w:iCs w:val="0"/>
          <w:color w:val="000000" w:themeColor="text1"/>
          <w:sz w:val="24"/>
          <w:szCs w:val="24"/>
        </w:rPr>
        <w:instrText xml:space="preserve"> SEQ Tabla \* ARABIC </w:instrText>
      </w:r>
      <w:r w:rsidRPr="00CC5FFF">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11</w:t>
      </w:r>
      <w:bookmarkEnd w:id="135"/>
      <w:r w:rsidRPr="00CC5FFF">
        <w:rPr>
          <w:rFonts w:ascii="Times New Roman" w:hAnsi="Times New Roman" w:cs="Times New Roman"/>
          <w:i w:val="0"/>
          <w:iCs w:val="0"/>
          <w:color w:val="000000" w:themeColor="text1"/>
          <w:sz w:val="24"/>
          <w:szCs w:val="24"/>
        </w:rPr>
        <w:fldChar w:fldCharType="end"/>
      </w:r>
    </w:p>
    <w:p w14:paraId="3F2E8C3B" w14:textId="0D5022CA" w:rsidR="00CC5FFF" w:rsidRPr="00CC5FFF" w:rsidRDefault="00CC5FFF" w:rsidP="00CC5FFF">
      <w:pPr>
        <w:rPr>
          <w:rFonts w:ascii="Times New Roman" w:hAnsi="Times New Roman" w:cs="Times New Roman"/>
          <w:i/>
          <w:iCs/>
          <w:color w:val="000000" w:themeColor="text1"/>
          <w:sz w:val="24"/>
          <w:szCs w:val="24"/>
        </w:rPr>
      </w:pPr>
      <w:r w:rsidRPr="00CC5FFF">
        <w:rPr>
          <w:rFonts w:ascii="Times New Roman" w:hAnsi="Times New Roman" w:cs="Times New Roman"/>
          <w:i/>
          <w:iCs/>
          <w:color w:val="000000" w:themeColor="text1"/>
          <w:sz w:val="24"/>
          <w:szCs w:val="24"/>
        </w:rPr>
        <w:t>C</w:t>
      </w:r>
      <w:r>
        <w:rPr>
          <w:rFonts w:ascii="Times New Roman" w:hAnsi="Times New Roman" w:cs="Times New Roman"/>
          <w:i/>
          <w:iCs/>
          <w:color w:val="000000" w:themeColor="text1"/>
          <w:sz w:val="24"/>
          <w:szCs w:val="24"/>
        </w:rPr>
        <w:t>á</w:t>
      </w:r>
      <w:r w:rsidRPr="00CC5FFF">
        <w:rPr>
          <w:rFonts w:ascii="Times New Roman" w:hAnsi="Times New Roman" w:cs="Times New Roman"/>
          <w:i/>
          <w:iCs/>
          <w:color w:val="000000" w:themeColor="text1"/>
          <w:sz w:val="24"/>
          <w:szCs w:val="24"/>
        </w:rPr>
        <w:t>lculo de poder calorífico Biogás</w:t>
      </w:r>
      <w:r w:rsidR="00BC650C">
        <w:rPr>
          <w:rFonts w:ascii="Times New Roman" w:hAnsi="Times New Roman" w:cs="Times New Roman"/>
          <w:i/>
          <w:iCs/>
          <w:color w:val="000000" w:themeColor="text1"/>
          <w:sz w:val="24"/>
          <w:szCs w:val="24"/>
        </w:rPr>
        <w:t>.</w:t>
      </w:r>
    </w:p>
    <w:tbl>
      <w:tblPr>
        <w:tblW w:w="13683" w:type="dxa"/>
        <w:tblCellMar>
          <w:left w:w="70" w:type="dxa"/>
          <w:right w:w="70" w:type="dxa"/>
        </w:tblCellMar>
        <w:tblLook w:val="04A0" w:firstRow="1" w:lastRow="0" w:firstColumn="1" w:lastColumn="0" w:noHBand="0" w:noVBand="1"/>
      </w:tblPr>
      <w:tblGrid>
        <w:gridCol w:w="1401"/>
        <w:gridCol w:w="1361"/>
        <w:gridCol w:w="1265"/>
        <w:gridCol w:w="1439"/>
        <w:gridCol w:w="1265"/>
        <w:gridCol w:w="1708"/>
        <w:gridCol w:w="1241"/>
        <w:gridCol w:w="1218"/>
        <w:gridCol w:w="1241"/>
        <w:gridCol w:w="1544"/>
      </w:tblGrid>
      <w:tr w:rsidR="00B55656" w:rsidRPr="008F372E" w14:paraId="32485CE6" w14:textId="77777777" w:rsidTr="00B55656">
        <w:trPr>
          <w:trHeight w:val="277"/>
        </w:trPr>
        <w:tc>
          <w:tcPr>
            <w:tcW w:w="1401" w:type="dxa"/>
            <w:tcBorders>
              <w:top w:val="single" w:sz="4" w:space="0" w:color="auto"/>
              <w:bottom w:val="single" w:sz="4" w:space="0" w:color="auto"/>
            </w:tcBorders>
            <w:shd w:val="clear" w:color="auto" w:fill="auto"/>
            <w:noWrap/>
            <w:vAlign w:val="center"/>
            <w:hideMark/>
          </w:tcPr>
          <w:p w14:paraId="08817488"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Cantidad</w:t>
            </w:r>
          </w:p>
        </w:tc>
        <w:tc>
          <w:tcPr>
            <w:tcW w:w="1361" w:type="dxa"/>
            <w:tcBorders>
              <w:top w:val="single" w:sz="4" w:space="0" w:color="auto"/>
              <w:bottom w:val="single" w:sz="4" w:space="0" w:color="auto"/>
            </w:tcBorders>
            <w:shd w:val="clear" w:color="auto" w:fill="auto"/>
            <w:noWrap/>
            <w:vAlign w:val="center"/>
            <w:hideMark/>
          </w:tcPr>
          <w:p w14:paraId="69603AFA"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Masa</w:t>
            </w:r>
          </w:p>
        </w:tc>
        <w:tc>
          <w:tcPr>
            <w:tcW w:w="1265" w:type="dxa"/>
            <w:tcBorders>
              <w:top w:val="single" w:sz="4" w:space="0" w:color="auto"/>
              <w:bottom w:val="single" w:sz="4" w:space="0" w:color="auto"/>
            </w:tcBorders>
            <w:shd w:val="clear" w:color="auto" w:fill="auto"/>
            <w:noWrap/>
            <w:vAlign w:val="center"/>
            <w:hideMark/>
          </w:tcPr>
          <w:p w14:paraId="2BC38427"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Ce</w:t>
            </w:r>
          </w:p>
        </w:tc>
        <w:tc>
          <w:tcPr>
            <w:tcW w:w="2704" w:type="dxa"/>
            <w:gridSpan w:val="2"/>
            <w:tcBorders>
              <w:top w:val="single" w:sz="4" w:space="0" w:color="auto"/>
              <w:bottom w:val="single" w:sz="4" w:space="0" w:color="auto"/>
            </w:tcBorders>
            <w:shd w:val="clear" w:color="auto" w:fill="auto"/>
            <w:noWrap/>
            <w:vAlign w:val="center"/>
            <w:hideMark/>
          </w:tcPr>
          <w:p w14:paraId="06B1A543" w14:textId="725D1CAD" w:rsidR="00001C65" w:rsidRPr="008F372E" w:rsidRDefault="003C3C61" w:rsidP="002B4953">
            <w:pPr>
              <w:spacing w:after="0"/>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Temperatura Transferencia</w:t>
            </w:r>
          </w:p>
        </w:tc>
        <w:tc>
          <w:tcPr>
            <w:tcW w:w="1708" w:type="dxa"/>
            <w:tcBorders>
              <w:top w:val="single" w:sz="4" w:space="0" w:color="auto"/>
              <w:bottom w:val="single" w:sz="4" w:space="0" w:color="auto"/>
            </w:tcBorders>
            <w:shd w:val="clear" w:color="auto" w:fill="auto"/>
            <w:noWrap/>
            <w:vAlign w:val="center"/>
            <w:hideMark/>
          </w:tcPr>
          <w:p w14:paraId="681DADB1"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Poder Calorífico</w:t>
            </w:r>
          </w:p>
        </w:tc>
        <w:tc>
          <w:tcPr>
            <w:tcW w:w="1241" w:type="dxa"/>
            <w:tcBorders>
              <w:top w:val="single" w:sz="4" w:space="0" w:color="auto"/>
              <w:bottom w:val="single" w:sz="4" w:space="0" w:color="auto"/>
            </w:tcBorders>
            <w:shd w:val="clear" w:color="auto" w:fill="auto"/>
            <w:noWrap/>
            <w:vAlign w:val="center"/>
            <w:hideMark/>
          </w:tcPr>
          <w:p w14:paraId="559D3B89"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Volumen</w:t>
            </w:r>
          </w:p>
        </w:tc>
        <w:tc>
          <w:tcPr>
            <w:tcW w:w="1218" w:type="dxa"/>
            <w:tcBorders>
              <w:top w:val="single" w:sz="4" w:space="0" w:color="auto"/>
              <w:bottom w:val="single" w:sz="4" w:space="0" w:color="auto"/>
            </w:tcBorders>
            <w:shd w:val="clear" w:color="auto" w:fill="auto"/>
            <w:noWrap/>
            <w:vAlign w:val="center"/>
            <w:hideMark/>
          </w:tcPr>
          <w:p w14:paraId="0C01E79D"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Caudal</w:t>
            </w:r>
          </w:p>
        </w:tc>
        <w:tc>
          <w:tcPr>
            <w:tcW w:w="1241" w:type="dxa"/>
            <w:tcBorders>
              <w:top w:val="single" w:sz="4" w:space="0" w:color="auto"/>
              <w:bottom w:val="single" w:sz="4" w:space="0" w:color="auto"/>
            </w:tcBorders>
            <w:shd w:val="clear" w:color="auto" w:fill="auto"/>
            <w:noWrap/>
            <w:vAlign w:val="center"/>
            <w:hideMark/>
          </w:tcPr>
          <w:p w14:paraId="401F3AA4"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Tiempo</w:t>
            </w:r>
          </w:p>
        </w:tc>
        <w:tc>
          <w:tcPr>
            <w:tcW w:w="1544" w:type="dxa"/>
            <w:tcBorders>
              <w:top w:val="single" w:sz="4" w:space="0" w:color="auto"/>
              <w:bottom w:val="single" w:sz="4" w:space="0" w:color="auto"/>
            </w:tcBorders>
            <w:shd w:val="clear" w:color="auto" w:fill="auto"/>
            <w:noWrap/>
            <w:vAlign w:val="center"/>
            <w:hideMark/>
          </w:tcPr>
          <w:p w14:paraId="09197FCC"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Rendimiento térmico</w:t>
            </w:r>
          </w:p>
        </w:tc>
      </w:tr>
      <w:tr w:rsidR="00B55656" w:rsidRPr="008F372E" w14:paraId="0273258A" w14:textId="77777777" w:rsidTr="0029556B">
        <w:trPr>
          <w:trHeight w:val="697"/>
        </w:trPr>
        <w:tc>
          <w:tcPr>
            <w:tcW w:w="1401" w:type="dxa"/>
            <w:tcBorders>
              <w:top w:val="single" w:sz="4" w:space="0" w:color="auto"/>
              <w:bottom w:val="single" w:sz="4" w:space="0" w:color="auto"/>
            </w:tcBorders>
            <w:shd w:val="clear" w:color="auto" w:fill="auto"/>
            <w:noWrap/>
            <w:vAlign w:val="center"/>
            <w:hideMark/>
          </w:tcPr>
          <w:p w14:paraId="1D20A857"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N° de Repeticiones</w:t>
            </w:r>
          </w:p>
        </w:tc>
        <w:tc>
          <w:tcPr>
            <w:tcW w:w="1361" w:type="dxa"/>
            <w:tcBorders>
              <w:top w:val="single" w:sz="4" w:space="0" w:color="auto"/>
              <w:bottom w:val="single" w:sz="4" w:space="0" w:color="auto"/>
            </w:tcBorders>
            <w:shd w:val="clear" w:color="auto" w:fill="auto"/>
            <w:noWrap/>
            <w:vAlign w:val="center"/>
            <w:hideMark/>
          </w:tcPr>
          <w:p w14:paraId="08E6E1B5" w14:textId="286972F2"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r w:rsidR="002C7D8E">
              <w:rPr>
                <w:rFonts w:ascii="Times New Roman" w:eastAsia="Times New Roman" w:hAnsi="Times New Roman" w:cs="Times New Roman"/>
                <w:color w:val="000000"/>
                <w:lang w:eastAsia="es-PE"/>
              </w:rPr>
              <w:t>Kg</w:t>
            </w:r>
          </w:p>
        </w:tc>
        <w:tc>
          <w:tcPr>
            <w:tcW w:w="1265" w:type="dxa"/>
            <w:tcBorders>
              <w:top w:val="single" w:sz="4" w:space="0" w:color="auto"/>
              <w:bottom w:val="single" w:sz="4" w:space="0" w:color="auto"/>
            </w:tcBorders>
            <w:shd w:val="clear" w:color="auto" w:fill="auto"/>
            <w:noWrap/>
            <w:vAlign w:val="center"/>
            <w:hideMark/>
          </w:tcPr>
          <w:p w14:paraId="1C6D96E7" w14:textId="1BEBFEDD" w:rsidR="00001C65" w:rsidRPr="008F372E" w:rsidRDefault="002C7D8E" w:rsidP="002B4953">
            <w:pPr>
              <w:spacing w:after="0"/>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K</w:t>
            </w:r>
            <w:r w:rsidR="00001C65">
              <w:rPr>
                <w:rFonts w:ascii="Times New Roman" w:eastAsia="Times New Roman" w:hAnsi="Times New Roman" w:cs="Times New Roman"/>
                <w:color w:val="000000"/>
                <w:lang w:eastAsia="es-PE"/>
              </w:rPr>
              <w:t>cal/</w:t>
            </w:r>
            <w:r>
              <w:rPr>
                <w:rFonts w:ascii="Times New Roman" w:eastAsia="Times New Roman" w:hAnsi="Times New Roman" w:cs="Times New Roman"/>
                <w:color w:val="000000"/>
                <w:lang w:eastAsia="es-PE"/>
              </w:rPr>
              <w:t>K</w:t>
            </w:r>
            <w:r w:rsidR="00001C65">
              <w:rPr>
                <w:rFonts w:ascii="Times New Roman" w:eastAsia="Times New Roman" w:hAnsi="Times New Roman" w:cs="Times New Roman"/>
                <w:color w:val="000000"/>
                <w:lang w:eastAsia="es-PE"/>
              </w:rPr>
              <w:t>g.C°</w:t>
            </w:r>
          </w:p>
        </w:tc>
        <w:tc>
          <w:tcPr>
            <w:tcW w:w="1439" w:type="dxa"/>
            <w:tcBorders>
              <w:top w:val="single" w:sz="4" w:space="0" w:color="auto"/>
              <w:bottom w:val="single" w:sz="4" w:space="0" w:color="auto"/>
            </w:tcBorders>
            <w:shd w:val="clear" w:color="auto" w:fill="auto"/>
            <w:noWrap/>
            <w:vAlign w:val="center"/>
            <w:hideMark/>
          </w:tcPr>
          <w:p w14:paraId="3342CD99" w14:textId="5A34C7ED"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T</w:t>
            </w:r>
            <w:r w:rsidR="00871AEE" w:rsidRPr="008F372E">
              <w:rPr>
                <w:rFonts w:ascii="Times New Roman" w:eastAsia="Times New Roman" w:hAnsi="Times New Roman" w:cs="Times New Roman"/>
                <w:color w:val="000000"/>
                <w:lang w:eastAsia="es-PE"/>
              </w:rPr>
              <w:t xml:space="preserve">° </w:t>
            </w:r>
            <w:r w:rsidR="00871AEE">
              <w:rPr>
                <w:rFonts w:ascii="Times New Roman" w:eastAsia="Times New Roman" w:hAnsi="Times New Roman" w:cs="Times New Roman"/>
                <w:color w:val="000000"/>
                <w:lang w:eastAsia="es-PE"/>
              </w:rPr>
              <w:t>Inicial</w:t>
            </w:r>
            <w:r>
              <w:rPr>
                <w:rFonts w:ascii="Times New Roman" w:eastAsia="Times New Roman" w:hAnsi="Times New Roman" w:cs="Times New Roman"/>
                <w:color w:val="000000"/>
                <w:lang w:eastAsia="es-PE"/>
              </w:rPr>
              <w:t xml:space="preserve"> (C°)</w:t>
            </w:r>
          </w:p>
        </w:tc>
        <w:tc>
          <w:tcPr>
            <w:tcW w:w="1265" w:type="dxa"/>
            <w:tcBorders>
              <w:top w:val="single" w:sz="4" w:space="0" w:color="auto"/>
              <w:bottom w:val="single" w:sz="4" w:space="0" w:color="auto"/>
            </w:tcBorders>
            <w:shd w:val="clear" w:color="auto" w:fill="auto"/>
            <w:noWrap/>
            <w:vAlign w:val="center"/>
            <w:hideMark/>
          </w:tcPr>
          <w:p w14:paraId="24D62A78" w14:textId="19A1EC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T</w:t>
            </w:r>
            <w:r w:rsidR="00871AEE" w:rsidRPr="008F372E">
              <w:rPr>
                <w:rFonts w:ascii="Times New Roman" w:eastAsia="Times New Roman" w:hAnsi="Times New Roman" w:cs="Times New Roman"/>
                <w:color w:val="000000"/>
                <w:lang w:eastAsia="es-PE"/>
              </w:rPr>
              <w:t xml:space="preserve">° </w:t>
            </w:r>
            <w:r w:rsidR="00871AEE">
              <w:rPr>
                <w:rFonts w:ascii="Times New Roman" w:eastAsia="Times New Roman" w:hAnsi="Times New Roman" w:cs="Times New Roman"/>
                <w:color w:val="000000"/>
                <w:lang w:eastAsia="es-PE"/>
              </w:rPr>
              <w:t>Final</w:t>
            </w:r>
            <w:r>
              <w:rPr>
                <w:rFonts w:ascii="Times New Roman" w:eastAsia="Times New Roman" w:hAnsi="Times New Roman" w:cs="Times New Roman"/>
                <w:color w:val="000000"/>
                <w:lang w:eastAsia="es-PE"/>
              </w:rPr>
              <w:t xml:space="preserve"> (C°)</w:t>
            </w:r>
          </w:p>
        </w:tc>
        <w:tc>
          <w:tcPr>
            <w:tcW w:w="1708" w:type="dxa"/>
            <w:tcBorders>
              <w:top w:val="single" w:sz="4" w:space="0" w:color="auto"/>
              <w:bottom w:val="single" w:sz="4" w:space="0" w:color="auto"/>
            </w:tcBorders>
            <w:shd w:val="clear" w:color="auto" w:fill="auto"/>
            <w:noWrap/>
            <w:vAlign w:val="center"/>
            <w:hideMark/>
          </w:tcPr>
          <w:p w14:paraId="472806CC" w14:textId="479D361B" w:rsidR="00001C65" w:rsidRPr="008F372E" w:rsidRDefault="002C7D8E" w:rsidP="002B4953">
            <w:pPr>
              <w:spacing w:after="0"/>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K</w:t>
            </w:r>
            <w:r w:rsidR="00001C65" w:rsidRPr="008F372E">
              <w:rPr>
                <w:rFonts w:ascii="Times New Roman" w:eastAsia="Times New Roman" w:hAnsi="Times New Roman" w:cs="Times New Roman"/>
                <w:color w:val="000000"/>
                <w:lang w:eastAsia="es-PE"/>
              </w:rPr>
              <w:t>cal/m3</w:t>
            </w:r>
          </w:p>
        </w:tc>
        <w:tc>
          <w:tcPr>
            <w:tcW w:w="1241" w:type="dxa"/>
            <w:tcBorders>
              <w:top w:val="single" w:sz="4" w:space="0" w:color="auto"/>
              <w:bottom w:val="single" w:sz="4" w:space="0" w:color="auto"/>
            </w:tcBorders>
            <w:shd w:val="clear" w:color="auto" w:fill="auto"/>
            <w:noWrap/>
            <w:vAlign w:val="center"/>
            <w:hideMark/>
          </w:tcPr>
          <w:p w14:paraId="6599ABB4"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m3</w:t>
            </w:r>
          </w:p>
        </w:tc>
        <w:tc>
          <w:tcPr>
            <w:tcW w:w="1218" w:type="dxa"/>
            <w:tcBorders>
              <w:top w:val="single" w:sz="4" w:space="0" w:color="auto"/>
              <w:bottom w:val="single" w:sz="4" w:space="0" w:color="auto"/>
            </w:tcBorders>
            <w:shd w:val="clear" w:color="auto" w:fill="auto"/>
            <w:noWrap/>
            <w:vAlign w:val="center"/>
            <w:hideMark/>
          </w:tcPr>
          <w:p w14:paraId="535D124C"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m3/h</w:t>
            </w:r>
          </w:p>
        </w:tc>
        <w:tc>
          <w:tcPr>
            <w:tcW w:w="1241" w:type="dxa"/>
            <w:tcBorders>
              <w:top w:val="single" w:sz="4" w:space="0" w:color="auto"/>
              <w:bottom w:val="single" w:sz="4" w:space="0" w:color="auto"/>
            </w:tcBorders>
            <w:shd w:val="clear" w:color="auto" w:fill="auto"/>
            <w:noWrap/>
            <w:vAlign w:val="center"/>
            <w:hideMark/>
          </w:tcPr>
          <w:p w14:paraId="3493DBC1"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h</w:t>
            </w:r>
          </w:p>
        </w:tc>
        <w:tc>
          <w:tcPr>
            <w:tcW w:w="1544" w:type="dxa"/>
            <w:tcBorders>
              <w:top w:val="single" w:sz="4" w:space="0" w:color="auto"/>
              <w:bottom w:val="single" w:sz="4" w:space="0" w:color="auto"/>
            </w:tcBorders>
            <w:shd w:val="clear" w:color="auto" w:fill="auto"/>
            <w:noWrap/>
            <w:vAlign w:val="center"/>
            <w:hideMark/>
          </w:tcPr>
          <w:p w14:paraId="27625567" w14:textId="77777777" w:rsidR="00001C65" w:rsidRPr="008F372E" w:rsidRDefault="00001C65" w:rsidP="002B4953">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w:t>
            </w:r>
          </w:p>
        </w:tc>
      </w:tr>
      <w:tr w:rsidR="0029556B" w:rsidRPr="008F372E" w14:paraId="01DE88E6" w14:textId="77777777" w:rsidTr="0029556B">
        <w:trPr>
          <w:trHeight w:val="556"/>
        </w:trPr>
        <w:tc>
          <w:tcPr>
            <w:tcW w:w="1401" w:type="dxa"/>
            <w:tcBorders>
              <w:top w:val="single" w:sz="4" w:space="0" w:color="auto"/>
            </w:tcBorders>
            <w:shd w:val="clear" w:color="auto" w:fill="auto"/>
            <w:noWrap/>
            <w:vAlign w:val="center"/>
            <w:hideMark/>
          </w:tcPr>
          <w:p w14:paraId="1673DFCC"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361" w:type="dxa"/>
            <w:tcBorders>
              <w:top w:val="single" w:sz="4" w:space="0" w:color="auto"/>
            </w:tcBorders>
            <w:shd w:val="clear" w:color="auto" w:fill="auto"/>
            <w:noWrap/>
            <w:vAlign w:val="center"/>
            <w:hideMark/>
          </w:tcPr>
          <w:p w14:paraId="765D6595" w14:textId="6D4587CD"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265" w:type="dxa"/>
            <w:tcBorders>
              <w:top w:val="single" w:sz="4" w:space="0" w:color="auto"/>
            </w:tcBorders>
            <w:shd w:val="clear" w:color="auto" w:fill="auto"/>
            <w:noWrap/>
            <w:vAlign w:val="center"/>
            <w:hideMark/>
          </w:tcPr>
          <w:p w14:paraId="780EF91D"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439" w:type="dxa"/>
            <w:tcBorders>
              <w:top w:val="single" w:sz="4" w:space="0" w:color="auto"/>
            </w:tcBorders>
            <w:shd w:val="clear" w:color="auto" w:fill="auto"/>
            <w:noWrap/>
            <w:vAlign w:val="center"/>
            <w:hideMark/>
          </w:tcPr>
          <w:p w14:paraId="7177D4A1"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17.9</w:t>
            </w:r>
          </w:p>
        </w:tc>
        <w:tc>
          <w:tcPr>
            <w:tcW w:w="1265" w:type="dxa"/>
            <w:tcBorders>
              <w:top w:val="single" w:sz="4" w:space="0" w:color="auto"/>
            </w:tcBorders>
            <w:shd w:val="clear" w:color="auto" w:fill="auto"/>
            <w:noWrap/>
            <w:vAlign w:val="center"/>
            <w:hideMark/>
          </w:tcPr>
          <w:p w14:paraId="1D251183"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86.4</w:t>
            </w:r>
          </w:p>
        </w:tc>
        <w:tc>
          <w:tcPr>
            <w:tcW w:w="1708" w:type="dxa"/>
            <w:tcBorders>
              <w:top w:val="single" w:sz="4" w:space="0" w:color="auto"/>
            </w:tcBorders>
            <w:shd w:val="clear" w:color="auto" w:fill="auto"/>
            <w:noWrap/>
            <w:vAlign w:val="center"/>
          </w:tcPr>
          <w:p w14:paraId="321D8D28" w14:textId="3644B5ED"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964.79</w:t>
            </w:r>
          </w:p>
        </w:tc>
        <w:tc>
          <w:tcPr>
            <w:tcW w:w="1241" w:type="dxa"/>
            <w:tcBorders>
              <w:top w:val="single" w:sz="4" w:space="0" w:color="auto"/>
            </w:tcBorders>
            <w:shd w:val="clear" w:color="auto" w:fill="auto"/>
            <w:noWrap/>
            <w:vAlign w:val="center"/>
            <w:hideMark/>
          </w:tcPr>
          <w:p w14:paraId="32BD04B5"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0.071</w:t>
            </w:r>
          </w:p>
        </w:tc>
        <w:tc>
          <w:tcPr>
            <w:tcW w:w="1218" w:type="dxa"/>
            <w:tcBorders>
              <w:top w:val="single" w:sz="4" w:space="0" w:color="auto"/>
            </w:tcBorders>
            <w:shd w:val="clear" w:color="auto" w:fill="auto"/>
            <w:noWrap/>
            <w:vAlign w:val="center"/>
            <w:hideMark/>
          </w:tcPr>
          <w:p w14:paraId="186A710B"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0.13</w:t>
            </w:r>
          </w:p>
        </w:tc>
        <w:tc>
          <w:tcPr>
            <w:tcW w:w="1241" w:type="dxa"/>
            <w:tcBorders>
              <w:top w:val="single" w:sz="4" w:space="0" w:color="auto"/>
            </w:tcBorders>
            <w:shd w:val="clear" w:color="auto" w:fill="auto"/>
            <w:noWrap/>
            <w:vAlign w:val="center"/>
            <w:hideMark/>
          </w:tcPr>
          <w:p w14:paraId="467F6BF1"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0.55</w:t>
            </w:r>
          </w:p>
        </w:tc>
        <w:tc>
          <w:tcPr>
            <w:tcW w:w="1544" w:type="dxa"/>
            <w:tcBorders>
              <w:top w:val="single" w:sz="4" w:space="0" w:color="auto"/>
            </w:tcBorders>
            <w:shd w:val="clear" w:color="auto" w:fill="auto"/>
            <w:noWrap/>
            <w:vAlign w:val="center"/>
          </w:tcPr>
          <w:p w14:paraId="215CD831" w14:textId="3DD1653D"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9.31</w:t>
            </w:r>
          </w:p>
        </w:tc>
      </w:tr>
      <w:tr w:rsidR="0029556B" w:rsidRPr="008F372E" w14:paraId="647568BF" w14:textId="77777777" w:rsidTr="0029556B">
        <w:trPr>
          <w:trHeight w:val="556"/>
        </w:trPr>
        <w:tc>
          <w:tcPr>
            <w:tcW w:w="1401" w:type="dxa"/>
            <w:shd w:val="clear" w:color="auto" w:fill="auto"/>
            <w:noWrap/>
            <w:vAlign w:val="center"/>
            <w:hideMark/>
          </w:tcPr>
          <w:p w14:paraId="5136A2C4"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2</w:t>
            </w:r>
          </w:p>
        </w:tc>
        <w:tc>
          <w:tcPr>
            <w:tcW w:w="1361" w:type="dxa"/>
            <w:shd w:val="clear" w:color="auto" w:fill="auto"/>
            <w:noWrap/>
            <w:vAlign w:val="center"/>
            <w:hideMark/>
          </w:tcPr>
          <w:p w14:paraId="380F106C" w14:textId="1F77C134"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265" w:type="dxa"/>
            <w:shd w:val="clear" w:color="auto" w:fill="auto"/>
            <w:noWrap/>
            <w:vAlign w:val="center"/>
            <w:hideMark/>
          </w:tcPr>
          <w:p w14:paraId="34F5DA33"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439" w:type="dxa"/>
            <w:shd w:val="clear" w:color="auto" w:fill="auto"/>
            <w:noWrap/>
            <w:vAlign w:val="center"/>
            <w:hideMark/>
          </w:tcPr>
          <w:p w14:paraId="56C09DA2"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17</w:t>
            </w:r>
          </w:p>
        </w:tc>
        <w:tc>
          <w:tcPr>
            <w:tcW w:w="1265" w:type="dxa"/>
            <w:shd w:val="clear" w:color="auto" w:fill="auto"/>
            <w:noWrap/>
            <w:vAlign w:val="center"/>
            <w:hideMark/>
          </w:tcPr>
          <w:p w14:paraId="366C3827"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85</w:t>
            </w:r>
          </w:p>
        </w:tc>
        <w:tc>
          <w:tcPr>
            <w:tcW w:w="1708" w:type="dxa"/>
            <w:shd w:val="clear" w:color="auto" w:fill="auto"/>
            <w:noWrap/>
            <w:vAlign w:val="center"/>
          </w:tcPr>
          <w:p w14:paraId="70B30403" w14:textId="050406E3"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1000.00</w:t>
            </w:r>
          </w:p>
        </w:tc>
        <w:tc>
          <w:tcPr>
            <w:tcW w:w="1241" w:type="dxa"/>
            <w:shd w:val="clear" w:color="auto" w:fill="auto"/>
            <w:noWrap/>
            <w:vAlign w:val="center"/>
            <w:hideMark/>
          </w:tcPr>
          <w:p w14:paraId="1EADCABF"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0.068</w:t>
            </w:r>
          </w:p>
        </w:tc>
        <w:tc>
          <w:tcPr>
            <w:tcW w:w="1218" w:type="dxa"/>
            <w:shd w:val="clear" w:color="auto" w:fill="auto"/>
            <w:noWrap/>
            <w:vAlign w:val="center"/>
            <w:hideMark/>
          </w:tcPr>
          <w:p w14:paraId="0C47CB58"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0.12</w:t>
            </w:r>
          </w:p>
        </w:tc>
        <w:tc>
          <w:tcPr>
            <w:tcW w:w="1241" w:type="dxa"/>
            <w:shd w:val="clear" w:color="auto" w:fill="auto"/>
            <w:noWrap/>
            <w:vAlign w:val="center"/>
            <w:hideMark/>
          </w:tcPr>
          <w:p w14:paraId="3950AD29"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0.56</w:t>
            </w:r>
          </w:p>
        </w:tc>
        <w:tc>
          <w:tcPr>
            <w:tcW w:w="1544" w:type="dxa"/>
            <w:shd w:val="clear" w:color="auto" w:fill="auto"/>
            <w:noWrap/>
            <w:vAlign w:val="center"/>
          </w:tcPr>
          <w:p w14:paraId="670FCE97" w14:textId="2525B48C"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10.00</w:t>
            </w:r>
          </w:p>
        </w:tc>
      </w:tr>
      <w:tr w:rsidR="0029556B" w:rsidRPr="008F372E" w14:paraId="5DF8CA12" w14:textId="77777777" w:rsidTr="0029556B">
        <w:trPr>
          <w:trHeight w:val="556"/>
        </w:trPr>
        <w:tc>
          <w:tcPr>
            <w:tcW w:w="1401" w:type="dxa"/>
            <w:shd w:val="clear" w:color="auto" w:fill="auto"/>
            <w:noWrap/>
            <w:vAlign w:val="center"/>
            <w:hideMark/>
          </w:tcPr>
          <w:p w14:paraId="074044D3"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3</w:t>
            </w:r>
          </w:p>
        </w:tc>
        <w:tc>
          <w:tcPr>
            <w:tcW w:w="1361" w:type="dxa"/>
            <w:shd w:val="clear" w:color="auto" w:fill="auto"/>
            <w:noWrap/>
            <w:vAlign w:val="center"/>
            <w:hideMark/>
          </w:tcPr>
          <w:p w14:paraId="479D1989" w14:textId="27CD249F"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265" w:type="dxa"/>
            <w:shd w:val="clear" w:color="auto" w:fill="auto"/>
            <w:noWrap/>
            <w:vAlign w:val="center"/>
            <w:hideMark/>
          </w:tcPr>
          <w:p w14:paraId="70E97029"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439" w:type="dxa"/>
            <w:shd w:val="clear" w:color="auto" w:fill="auto"/>
            <w:noWrap/>
            <w:vAlign w:val="center"/>
            <w:hideMark/>
          </w:tcPr>
          <w:p w14:paraId="4680DB77"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17.2</w:t>
            </w:r>
          </w:p>
        </w:tc>
        <w:tc>
          <w:tcPr>
            <w:tcW w:w="1265" w:type="dxa"/>
            <w:shd w:val="clear" w:color="auto" w:fill="auto"/>
            <w:noWrap/>
            <w:vAlign w:val="center"/>
            <w:hideMark/>
          </w:tcPr>
          <w:p w14:paraId="587046C3"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84</w:t>
            </w:r>
          </w:p>
        </w:tc>
        <w:tc>
          <w:tcPr>
            <w:tcW w:w="1708" w:type="dxa"/>
            <w:shd w:val="clear" w:color="auto" w:fill="auto"/>
            <w:noWrap/>
            <w:vAlign w:val="center"/>
          </w:tcPr>
          <w:p w14:paraId="66577B35" w14:textId="0688F860"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1095.08</w:t>
            </w:r>
          </w:p>
        </w:tc>
        <w:tc>
          <w:tcPr>
            <w:tcW w:w="1241" w:type="dxa"/>
            <w:shd w:val="clear" w:color="auto" w:fill="auto"/>
            <w:noWrap/>
            <w:vAlign w:val="center"/>
            <w:hideMark/>
          </w:tcPr>
          <w:p w14:paraId="451E8E53"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0.061</w:t>
            </w:r>
          </w:p>
        </w:tc>
        <w:tc>
          <w:tcPr>
            <w:tcW w:w="1218" w:type="dxa"/>
            <w:shd w:val="clear" w:color="auto" w:fill="auto"/>
            <w:noWrap/>
            <w:vAlign w:val="center"/>
            <w:hideMark/>
          </w:tcPr>
          <w:p w14:paraId="4046D979"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0.10</w:t>
            </w:r>
          </w:p>
        </w:tc>
        <w:tc>
          <w:tcPr>
            <w:tcW w:w="1241" w:type="dxa"/>
            <w:shd w:val="clear" w:color="auto" w:fill="auto"/>
            <w:noWrap/>
            <w:vAlign w:val="center"/>
            <w:hideMark/>
          </w:tcPr>
          <w:p w14:paraId="7911D032"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0.6</w:t>
            </w:r>
          </w:p>
        </w:tc>
        <w:tc>
          <w:tcPr>
            <w:tcW w:w="1544" w:type="dxa"/>
            <w:shd w:val="clear" w:color="auto" w:fill="auto"/>
            <w:noWrap/>
            <w:vAlign w:val="center"/>
          </w:tcPr>
          <w:p w14:paraId="3B6CF4D1" w14:textId="328C1B1A"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11.99</w:t>
            </w:r>
          </w:p>
        </w:tc>
      </w:tr>
      <w:tr w:rsidR="0029556B" w:rsidRPr="008F372E" w14:paraId="4E061ECA" w14:textId="77777777" w:rsidTr="0029556B">
        <w:trPr>
          <w:trHeight w:val="556"/>
        </w:trPr>
        <w:tc>
          <w:tcPr>
            <w:tcW w:w="1401" w:type="dxa"/>
            <w:shd w:val="clear" w:color="auto" w:fill="auto"/>
            <w:noWrap/>
            <w:vAlign w:val="center"/>
            <w:hideMark/>
          </w:tcPr>
          <w:p w14:paraId="2C6CEDB5"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4</w:t>
            </w:r>
          </w:p>
        </w:tc>
        <w:tc>
          <w:tcPr>
            <w:tcW w:w="1361" w:type="dxa"/>
            <w:shd w:val="clear" w:color="auto" w:fill="auto"/>
            <w:noWrap/>
            <w:vAlign w:val="center"/>
            <w:hideMark/>
          </w:tcPr>
          <w:p w14:paraId="69E7F212" w14:textId="780C4B26"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265" w:type="dxa"/>
            <w:shd w:val="clear" w:color="auto" w:fill="auto"/>
            <w:noWrap/>
            <w:vAlign w:val="center"/>
            <w:hideMark/>
          </w:tcPr>
          <w:p w14:paraId="023E9B06"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439" w:type="dxa"/>
            <w:shd w:val="clear" w:color="auto" w:fill="auto"/>
            <w:noWrap/>
            <w:vAlign w:val="center"/>
            <w:hideMark/>
          </w:tcPr>
          <w:p w14:paraId="36CDD9AC"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16</w:t>
            </w:r>
          </w:p>
        </w:tc>
        <w:tc>
          <w:tcPr>
            <w:tcW w:w="1265" w:type="dxa"/>
            <w:shd w:val="clear" w:color="auto" w:fill="auto"/>
            <w:noWrap/>
            <w:vAlign w:val="center"/>
            <w:hideMark/>
          </w:tcPr>
          <w:p w14:paraId="12246093"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87</w:t>
            </w:r>
          </w:p>
        </w:tc>
        <w:tc>
          <w:tcPr>
            <w:tcW w:w="1708" w:type="dxa"/>
            <w:shd w:val="clear" w:color="auto" w:fill="auto"/>
            <w:noWrap/>
            <w:vAlign w:val="center"/>
          </w:tcPr>
          <w:p w14:paraId="18999DA7" w14:textId="4FAD4068"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910.26</w:t>
            </w:r>
          </w:p>
        </w:tc>
        <w:tc>
          <w:tcPr>
            <w:tcW w:w="1241" w:type="dxa"/>
            <w:shd w:val="clear" w:color="auto" w:fill="auto"/>
            <w:noWrap/>
            <w:vAlign w:val="center"/>
            <w:hideMark/>
          </w:tcPr>
          <w:p w14:paraId="5841D6A0"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0.078</w:t>
            </w:r>
          </w:p>
        </w:tc>
        <w:tc>
          <w:tcPr>
            <w:tcW w:w="1218" w:type="dxa"/>
            <w:shd w:val="clear" w:color="auto" w:fill="auto"/>
            <w:noWrap/>
            <w:vAlign w:val="center"/>
            <w:hideMark/>
          </w:tcPr>
          <w:p w14:paraId="70D3927C"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0.13</w:t>
            </w:r>
          </w:p>
        </w:tc>
        <w:tc>
          <w:tcPr>
            <w:tcW w:w="1241" w:type="dxa"/>
            <w:shd w:val="clear" w:color="auto" w:fill="auto"/>
            <w:noWrap/>
            <w:vAlign w:val="center"/>
            <w:hideMark/>
          </w:tcPr>
          <w:p w14:paraId="7FA7A17E"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0.61</w:t>
            </w:r>
          </w:p>
        </w:tc>
        <w:tc>
          <w:tcPr>
            <w:tcW w:w="1544" w:type="dxa"/>
            <w:shd w:val="clear" w:color="auto" w:fill="auto"/>
            <w:noWrap/>
            <w:vAlign w:val="center"/>
          </w:tcPr>
          <w:p w14:paraId="5CEB681E" w14:textId="43F88FC8"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8.29</w:t>
            </w:r>
          </w:p>
        </w:tc>
      </w:tr>
      <w:tr w:rsidR="0029556B" w:rsidRPr="008F372E" w14:paraId="024CBAA9" w14:textId="77777777" w:rsidTr="0029556B">
        <w:trPr>
          <w:trHeight w:val="556"/>
        </w:trPr>
        <w:tc>
          <w:tcPr>
            <w:tcW w:w="1401" w:type="dxa"/>
            <w:shd w:val="clear" w:color="auto" w:fill="auto"/>
            <w:noWrap/>
            <w:vAlign w:val="center"/>
            <w:hideMark/>
          </w:tcPr>
          <w:p w14:paraId="5BD807B1"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5</w:t>
            </w:r>
          </w:p>
        </w:tc>
        <w:tc>
          <w:tcPr>
            <w:tcW w:w="1361" w:type="dxa"/>
            <w:shd w:val="clear" w:color="auto" w:fill="auto"/>
            <w:noWrap/>
            <w:vAlign w:val="center"/>
            <w:hideMark/>
          </w:tcPr>
          <w:p w14:paraId="09AC091D" w14:textId="2EF14FC8"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265" w:type="dxa"/>
            <w:shd w:val="clear" w:color="auto" w:fill="auto"/>
            <w:noWrap/>
            <w:vAlign w:val="center"/>
            <w:hideMark/>
          </w:tcPr>
          <w:p w14:paraId="27E66205"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439" w:type="dxa"/>
            <w:shd w:val="clear" w:color="auto" w:fill="auto"/>
            <w:noWrap/>
            <w:vAlign w:val="center"/>
            <w:hideMark/>
          </w:tcPr>
          <w:p w14:paraId="4C4B3467"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18.1</w:t>
            </w:r>
          </w:p>
        </w:tc>
        <w:tc>
          <w:tcPr>
            <w:tcW w:w="1265" w:type="dxa"/>
            <w:shd w:val="clear" w:color="auto" w:fill="auto"/>
            <w:noWrap/>
            <w:vAlign w:val="center"/>
            <w:hideMark/>
          </w:tcPr>
          <w:p w14:paraId="7C264468"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88</w:t>
            </w:r>
          </w:p>
        </w:tc>
        <w:tc>
          <w:tcPr>
            <w:tcW w:w="1708" w:type="dxa"/>
            <w:shd w:val="clear" w:color="auto" w:fill="auto"/>
            <w:noWrap/>
            <w:vAlign w:val="center"/>
          </w:tcPr>
          <w:p w14:paraId="631B46AF" w14:textId="448CC533"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932.00</w:t>
            </w:r>
          </w:p>
        </w:tc>
        <w:tc>
          <w:tcPr>
            <w:tcW w:w="1241" w:type="dxa"/>
            <w:shd w:val="clear" w:color="auto" w:fill="auto"/>
            <w:noWrap/>
            <w:vAlign w:val="center"/>
            <w:hideMark/>
          </w:tcPr>
          <w:p w14:paraId="28739FFC"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0.075</w:t>
            </w:r>
          </w:p>
        </w:tc>
        <w:tc>
          <w:tcPr>
            <w:tcW w:w="1218" w:type="dxa"/>
            <w:shd w:val="clear" w:color="auto" w:fill="auto"/>
            <w:noWrap/>
            <w:vAlign w:val="center"/>
            <w:hideMark/>
          </w:tcPr>
          <w:p w14:paraId="76CD5C69"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0.14</w:t>
            </w:r>
          </w:p>
        </w:tc>
        <w:tc>
          <w:tcPr>
            <w:tcW w:w="1241" w:type="dxa"/>
            <w:shd w:val="clear" w:color="auto" w:fill="auto"/>
            <w:noWrap/>
            <w:vAlign w:val="center"/>
            <w:hideMark/>
          </w:tcPr>
          <w:p w14:paraId="3F5F2E7E"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0.54</w:t>
            </w:r>
          </w:p>
        </w:tc>
        <w:tc>
          <w:tcPr>
            <w:tcW w:w="1544" w:type="dxa"/>
            <w:shd w:val="clear" w:color="auto" w:fill="auto"/>
            <w:noWrap/>
            <w:vAlign w:val="center"/>
          </w:tcPr>
          <w:p w14:paraId="41876579" w14:textId="31B0D59B"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8.69</w:t>
            </w:r>
          </w:p>
        </w:tc>
      </w:tr>
      <w:tr w:rsidR="0029556B" w:rsidRPr="008F372E" w14:paraId="6A3A325A" w14:textId="77777777" w:rsidTr="0029556B">
        <w:trPr>
          <w:trHeight w:val="556"/>
        </w:trPr>
        <w:tc>
          <w:tcPr>
            <w:tcW w:w="1401" w:type="dxa"/>
            <w:shd w:val="clear" w:color="auto" w:fill="auto"/>
            <w:noWrap/>
            <w:vAlign w:val="center"/>
            <w:hideMark/>
          </w:tcPr>
          <w:p w14:paraId="54A1A7DB"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6</w:t>
            </w:r>
          </w:p>
        </w:tc>
        <w:tc>
          <w:tcPr>
            <w:tcW w:w="1361" w:type="dxa"/>
            <w:shd w:val="clear" w:color="auto" w:fill="auto"/>
            <w:noWrap/>
            <w:vAlign w:val="center"/>
            <w:hideMark/>
          </w:tcPr>
          <w:p w14:paraId="58B15AD2" w14:textId="467683E6"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265" w:type="dxa"/>
            <w:shd w:val="clear" w:color="auto" w:fill="auto"/>
            <w:noWrap/>
            <w:vAlign w:val="center"/>
            <w:hideMark/>
          </w:tcPr>
          <w:p w14:paraId="26F6081A"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439" w:type="dxa"/>
            <w:shd w:val="clear" w:color="auto" w:fill="auto"/>
            <w:noWrap/>
            <w:vAlign w:val="center"/>
            <w:hideMark/>
          </w:tcPr>
          <w:p w14:paraId="47A190CE"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17.5</w:t>
            </w:r>
          </w:p>
        </w:tc>
        <w:tc>
          <w:tcPr>
            <w:tcW w:w="1265" w:type="dxa"/>
            <w:shd w:val="clear" w:color="auto" w:fill="auto"/>
            <w:noWrap/>
            <w:vAlign w:val="center"/>
            <w:hideMark/>
          </w:tcPr>
          <w:p w14:paraId="1C3D13FE"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83.1</w:t>
            </w:r>
          </w:p>
        </w:tc>
        <w:tc>
          <w:tcPr>
            <w:tcW w:w="1708" w:type="dxa"/>
            <w:shd w:val="clear" w:color="auto" w:fill="auto"/>
            <w:noWrap/>
            <w:vAlign w:val="center"/>
          </w:tcPr>
          <w:p w14:paraId="6E34B2FD" w14:textId="67761330"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841.03</w:t>
            </w:r>
          </w:p>
        </w:tc>
        <w:tc>
          <w:tcPr>
            <w:tcW w:w="1241" w:type="dxa"/>
            <w:shd w:val="clear" w:color="auto" w:fill="auto"/>
            <w:noWrap/>
            <w:vAlign w:val="center"/>
            <w:hideMark/>
          </w:tcPr>
          <w:p w14:paraId="76C38B31"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0.078</w:t>
            </w:r>
          </w:p>
        </w:tc>
        <w:tc>
          <w:tcPr>
            <w:tcW w:w="1218" w:type="dxa"/>
            <w:shd w:val="clear" w:color="auto" w:fill="auto"/>
            <w:noWrap/>
            <w:vAlign w:val="center"/>
            <w:hideMark/>
          </w:tcPr>
          <w:p w14:paraId="46BFDD99"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0.13</w:t>
            </w:r>
          </w:p>
        </w:tc>
        <w:tc>
          <w:tcPr>
            <w:tcW w:w="1241" w:type="dxa"/>
            <w:shd w:val="clear" w:color="auto" w:fill="auto"/>
            <w:noWrap/>
            <w:vAlign w:val="center"/>
            <w:hideMark/>
          </w:tcPr>
          <w:p w14:paraId="49A507BB"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0.6</w:t>
            </w:r>
          </w:p>
        </w:tc>
        <w:tc>
          <w:tcPr>
            <w:tcW w:w="1544" w:type="dxa"/>
            <w:shd w:val="clear" w:color="auto" w:fill="auto"/>
            <w:noWrap/>
            <w:vAlign w:val="center"/>
          </w:tcPr>
          <w:p w14:paraId="5B265FE8" w14:textId="67FF6F00"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7.07</w:t>
            </w:r>
          </w:p>
        </w:tc>
      </w:tr>
      <w:tr w:rsidR="0029556B" w:rsidRPr="008F372E" w14:paraId="472CD2A4" w14:textId="77777777" w:rsidTr="0029556B">
        <w:trPr>
          <w:trHeight w:val="556"/>
        </w:trPr>
        <w:tc>
          <w:tcPr>
            <w:tcW w:w="1401" w:type="dxa"/>
            <w:shd w:val="clear" w:color="auto" w:fill="auto"/>
            <w:noWrap/>
            <w:vAlign w:val="center"/>
            <w:hideMark/>
          </w:tcPr>
          <w:p w14:paraId="55AA9630"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7</w:t>
            </w:r>
          </w:p>
        </w:tc>
        <w:tc>
          <w:tcPr>
            <w:tcW w:w="1361" w:type="dxa"/>
            <w:shd w:val="clear" w:color="auto" w:fill="auto"/>
            <w:noWrap/>
            <w:vAlign w:val="center"/>
            <w:hideMark/>
          </w:tcPr>
          <w:p w14:paraId="0C509412" w14:textId="177246BF"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265" w:type="dxa"/>
            <w:shd w:val="clear" w:color="auto" w:fill="auto"/>
            <w:noWrap/>
            <w:vAlign w:val="center"/>
            <w:hideMark/>
          </w:tcPr>
          <w:p w14:paraId="0A4D27D8"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439" w:type="dxa"/>
            <w:shd w:val="clear" w:color="auto" w:fill="auto"/>
            <w:noWrap/>
            <w:vAlign w:val="center"/>
            <w:hideMark/>
          </w:tcPr>
          <w:p w14:paraId="4CFE50E0"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18.5</w:t>
            </w:r>
          </w:p>
        </w:tc>
        <w:tc>
          <w:tcPr>
            <w:tcW w:w="1265" w:type="dxa"/>
            <w:shd w:val="clear" w:color="auto" w:fill="auto"/>
            <w:noWrap/>
            <w:vAlign w:val="center"/>
            <w:hideMark/>
          </w:tcPr>
          <w:p w14:paraId="53717F2F"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86</w:t>
            </w:r>
          </w:p>
        </w:tc>
        <w:tc>
          <w:tcPr>
            <w:tcW w:w="1708" w:type="dxa"/>
            <w:shd w:val="clear" w:color="auto" w:fill="auto"/>
            <w:noWrap/>
            <w:vAlign w:val="center"/>
          </w:tcPr>
          <w:p w14:paraId="442917CC" w14:textId="37CAF43A"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924.66</w:t>
            </w:r>
          </w:p>
        </w:tc>
        <w:tc>
          <w:tcPr>
            <w:tcW w:w="1241" w:type="dxa"/>
            <w:shd w:val="clear" w:color="auto" w:fill="auto"/>
            <w:noWrap/>
            <w:vAlign w:val="center"/>
            <w:hideMark/>
          </w:tcPr>
          <w:p w14:paraId="7782D242"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0.073</w:t>
            </w:r>
          </w:p>
        </w:tc>
        <w:tc>
          <w:tcPr>
            <w:tcW w:w="1218" w:type="dxa"/>
            <w:shd w:val="clear" w:color="auto" w:fill="auto"/>
            <w:noWrap/>
            <w:vAlign w:val="center"/>
            <w:hideMark/>
          </w:tcPr>
          <w:p w14:paraId="70C9366B"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0.14</w:t>
            </w:r>
          </w:p>
        </w:tc>
        <w:tc>
          <w:tcPr>
            <w:tcW w:w="1241" w:type="dxa"/>
            <w:shd w:val="clear" w:color="auto" w:fill="auto"/>
            <w:noWrap/>
            <w:vAlign w:val="center"/>
            <w:hideMark/>
          </w:tcPr>
          <w:p w14:paraId="72399E3B"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0.54</w:t>
            </w:r>
          </w:p>
        </w:tc>
        <w:tc>
          <w:tcPr>
            <w:tcW w:w="1544" w:type="dxa"/>
            <w:shd w:val="clear" w:color="auto" w:fill="auto"/>
            <w:noWrap/>
            <w:vAlign w:val="center"/>
          </w:tcPr>
          <w:p w14:paraId="277824E9" w14:textId="4D524F15"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8.55</w:t>
            </w:r>
          </w:p>
        </w:tc>
      </w:tr>
      <w:tr w:rsidR="0029556B" w:rsidRPr="008F372E" w14:paraId="3EE77890" w14:textId="77777777" w:rsidTr="0029556B">
        <w:trPr>
          <w:trHeight w:val="556"/>
        </w:trPr>
        <w:tc>
          <w:tcPr>
            <w:tcW w:w="1401" w:type="dxa"/>
            <w:shd w:val="clear" w:color="auto" w:fill="auto"/>
            <w:noWrap/>
            <w:vAlign w:val="center"/>
            <w:hideMark/>
          </w:tcPr>
          <w:p w14:paraId="1D99A8CF"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8</w:t>
            </w:r>
          </w:p>
        </w:tc>
        <w:tc>
          <w:tcPr>
            <w:tcW w:w="1361" w:type="dxa"/>
            <w:shd w:val="clear" w:color="auto" w:fill="auto"/>
            <w:noWrap/>
            <w:vAlign w:val="center"/>
            <w:hideMark/>
          </w:tcPr>
          <w:p w14:paraId="2AEDCEC3" w14:textId="1B1CF776"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265" w:type="dxa"/>
            <w:shd w:val="clear" w:color="auto" w:fill="auto"/>
            <w:noWrap/>
            <w:vAlign w:val="center"/>
            <w:hideMark/>
          </w:tcPr>
          <w:p w14:paraId="0021E636"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439" w:type="dxa"/>
            <w:shd w:val="clear" w:color="auto" w:fill="auto"/>
            <w:noWrap/>
            <w:vAlign w:val="center"/>
            <w:hideMark/>
          </w:tcPr>
          <w:p w14:paraId="2F895127"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17.8</w:t>
            </w:r>
          </w:p>
        </w:tc>
        <w:tc>
          <w:tcPr>
            <w:tcW w:w="1265" w:type="dxa"/>
            <w:shd w:val="clear" w:color="auto" w:fill="auto"/>
            <w:noWrap/>
            <w:vAlign w:val="center"/>
            <w:hideMark/>
          </w:tcPr>
          <w:p w14:paraId="41FB0D1A"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88</w:t>
            </w:r>
          </w:p>
        </w:tc>
        <w:tc>
          <w:tcPr>
            <w:tcW w:w="1708" w:type="dxa"/>
            <w:shd w:val="clear" w:color="auto" w:fill="auto"/>
            <w:noWrap/>
            <w:vAlign w:val="center"/>
          </w:tcPr>
          <w:p w14:paraId="57326EB1" w14:textId="00081C1B"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975.00</w:t>
            </w:r>
          </w:p>
        </w:tc>
        <w:tc>
          <w:tcPr>
            <w:tcW w:w="1241" w:type="dxa"/>
            <w:shd w:val="clear" w:color="auto" w:fill="auto"/>
            <w:noWrap/>
            <w:vAlign w:val="center"/>
            <w:hideMark/>
          </w:tcPr>
          <w:p w14:paraId="44CD6ABF"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0.072</w:t>
            </w:r>
          </w:p>
        </w:tc>
        <w:tc>
          <w:tcPr>
            <w:tcW w:w="1218" w:type="dxa"/>
            <w:shd w:val="clear" w:color="auto" w:fill="auto"/>
            <w:noWrap/>
            <w:vAlign w:val="center"/>
            <w:hideMark/>
          </w:tcPr>
          <w:p w14:paraId="1784F130"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0.13</w:t>
            </w:r>
          </w:p>
        </w:tc>
        <w:tc>
          <w:tcPr>
            <w:tcW w:w="1241" w:type="dxa"/>
            <w:shd w:val="clear" w:color="auto" w:fill="auto"/>
            <w:noWrap/>
            <w:vAlign w:val="center"/>
            <w:hideMark/>
          </w:tcPr>
          <w:p w14:paraId="62258312"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0.55</w:t>
            </w:r>
          </w:p>
        </w:tc>
        <w:tc>
          <w:tcPr>
            <w:tcW w:w="1544" w:type="dxa"/>
            <w:shd w:val="clear" w:color="auto" w:fill="auto"/>
            <w:noWrap/>
            <w:vAlign w:val="center"/>
          </w:tcPr>
          <w:p w14:paraId="54223210" w14:textId="69B0AAAC"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9.51</w:t>
            </w:r>
          </w:p>
        </w:tc>
      </w:tr>
      <w:tr w:rsidR="0029556B" w:rsidRPr="008F372E" w14:paraId="45EA4688" w14:textId="77777777" w:rsidTr="0029556B">
        <w:trPr>
          <w:trHeight w:val="556"/>
        </w:trPr>
        <w:tc>
          <w:tcPr>
            <w:tcW w:w="1401" w:type="dxa"/>
            <w:shd w:val="clear" w:color="auto" w:fill="auto"/>
            <w:noWrap/>
            <w:vAlign w:val="center"/>
            <w:hideMark/>
          </w:tcPr>
          <w:p w14:paraId="5109039A"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9</w:t>
            </w:r>
          </w:p>
        </w:tc>
        <w:tc>
          <w:tcPr>
            <w:tcW w:w="1361" w:type="dxa"/>
            <w:shd w:val="clear" w:color="auto" w:fill="auto"/>
            <w:noWrap/>
            <w:vAlign w:val="center"/>
            <w:hideMark/>
          </w:tcPr>
          <w:p w14:paraId="61DC1C3C" w14:textId="150D6EE3"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265" w:type="dxa"/>
            <w:shd w:val="clear" w:color="auto" w:fill="auto"/>
            <w:noWrap/>
            <w:vAlign w:val="center"/>
            <w:hideMark/>
          </w:tcPr>
          <w:p w14:paraId="54341C36"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439" w:type="dxa"/>
            <w:shd w:val="clear" w:color="auto" w:fill="auto"/>
            <w:noWrap/>
            <w:vAlign w:val="center"/>
            <w:hideMark/>
          </w:tcPr>
          <w:p w14:paraId="6E2B2B77"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17.7</w:t>
            </w:r>
          </w:p>
        </w:tc>
        <w:tc>
          <w:tcPr>
            <w:tcW w:w="1265" w:type="dxa"/>
            <w:shd w:val="clear" w:color="auto" w:fill="auto"/>
            <w:noWrap/>
            <w:vAlign w:val="center"/>
            <w:hideMark/>
          </w:tcPr>
          <w:p w14:paraId="092F6AFF"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86.7</w:t>
            </w:r>
          </w:p>
        </w:tc>
        <w:tc>
          <w:tcPr>
            <w:tcW w:w="1708" w:type="dxa"/>
            <w:shd w:val="clear" w:color="auto" w:fill="auto"/>
            <w:noWrap/>
            <w:vAlign w:val="center"/>
          </w:tcPr>
          <w:p w14:paraId="7B28685D" w14:textId="522AF2C7"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958.33</w:t>
            </w:r>
          </w:p>
        </w:tc>
        <w:tc>
          <w:tcPr>
            <w:tcW w:w="1241" w:type="dxa"/>
            <w:shd w:val="clear" w:color="auto" w:fill="auto"/>
            <w:noWrap/>
            <w:vAlign w:val="center"/>
            <w:hideMark/>
          </w:tcPr>
          <w:p w14:paraId="5838ACAC"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0.072</w:t>
            </w:r>
          </w:p>
        </w:tc>
        <w:tc>
          <w:tcPr>
            <w:tcW w:w="1218" w:type="dxa"/>
            <w:shd w:val="clear" w:color="auto" w:fill="auto"/>
            <w:noWrap/>
            <w:vAlign w:val="center"/>
            <w:hideMark/>
          </w:tcPr>
          <w:p w14:paraId="11452A1D"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0.11</w:t>
            </w:r>
          </w:p>
        </w:tc>
        <w:tc>
          <w:tcPr>
            <w:tcW w:w="1241" w:type="dxa"/>
            <w:shd w:val="clear" w:color="auto" w:fill="auto"/>
            <w:noWrap/>
            <w:vAlign w:val="center"/>
            <w:hideMark/>
          </w:tcPr>
          <w:p w14:paraId="256D5608"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0.63</w:t>
            </w:r>
          </w:p>
        </w:tc>
        <w:tc>
          <w:tcPr>
            <w:tcW w:w="1544" w:type="dxa"/>
            <w:shd w:val="clear" w:color="auto" w:fill="auto"/>
            <w:noWrap/>
            <w:vAlign w:val="center"/>
          </w:tcPr>
          <w:p w14:paraId="6E8A2CEC" w14:textId="399084B7"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9.18</w:t>
            </w:r>
          </w:p>
        </w:tc>
      </w:tr>
      <w:tr w:rsidR="0029556B" w:rsidRPr="008F372E" w14:paraId="0B39EA65" w14:textId="77777777" w:rsidTr="0029556B">
        <w:trPr>
          <w:trHeight w:val="556"/>
        </w:trPr>
        <w:tc>
          <w:tcPr>
            <w:tcW w:w="1401" w:type="dxa"/>
            <w:tcBorders>
              <w:bottom w:val="single" w:sz="4" w:space="0" w:color="auto"/>
            </w:tcBorders>
            <w:shd w:val="clear" w:color="auto" w:fill="auto"/>
            <w:noWrap/>
            <w:vAlign w:val="center"/>
            <w:hideMark/>
          </w:tcPr>
          <w:p w14:paraId="47A09F5B"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10</w:t>
            </w:r>
          </w:p>
        </w:tc>
        <w:tc>
          <w:tcPr>
            <w:tcW w:w="1361" w:type="dxa"/>
            <w:tcBorders>
              <w:bottom w:val="single" w:sz="4" w:space="0" w:color="auto"/>
            </w:tcBorders>
            <w:shd w:val="clear" w:color="auto" w:fill="auto"/>
            <w:noWrap/>
            <w:vAlign w:val="center"/>
            <w:hideMark/>
          </w:tcPr>
          <w:p w14:paraId="780E38A0" w14:textId="71E33C61"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265" w:type="dxa"/>
            <w:tcBorders>
              <w:bottom w:val="single" w:sz="4" w:space="0" w:color="auto"/>
            </w:tcBorders>
            <w:shd w:val="clear" w:color="auto" w:fill="auto"/>
            <w:noWrap/>
            <w:vAlign w:val="center"/>
            <w:hideMark/>
          </w:tcPr>
          <w:p w14:paraId="549F58C5"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p>
        </w:tc>
        <w:tc>
          <w:tcPr>
            <w:tcW w:w="1439" w:type="dxa"/>
            <w:tcBorders>
              <w:bottom w:val="single" w:sz="4" w:space="0" w:color="auto"/>
            </w:tcBorders>
            <w:shd w:val="clear" w:color="auto" w:fill="auto"/>
            <w:noWrap/>
            <w:vAlign w:val="center"/>
            <w:hideMark/>
          </w:tcPr>
          <w:p w14:paraId="001D6725"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17</w:t>
            </w:r>
          </w:p>
        </w:tc>
        <w:tc>
          <w:tcPr>
            <w:tcW w:w="1265" w:type="dxa"/>
            <w:tcBorders>
              <w:bottom w:val="single" w:sz="4" w:space="0" w:color="auto"/>
            </w:tcBorders>
            <w:shd w:val="clear" w:color="auto" w:fill="auto"/>
            <w:noWrap/>
            <w:vAlign w:val="center"/>
            <w:hideMark/>
          </w:tcPr>
          <w:p w14:paraId="030AA74C"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85.9</w:t>
            </w:r>
          </w:p>
        </w:tc>
        <w:tc>
          <w:tcPr>
            <w:tcW w:w="1708" w:type="dxa"/>
            <w:tcBorders>
              <w:bottom w:val="single" w:sz="4" w:space="0" w:color="auto"/>
            </w:tcBorders>
            <w:shd w:val="clear" w:color="auto" w:fill="auto"/>
            <w:noWrap/>
            <w:vAlign w:val="center"/>
          </w:tcPr>
          <w:p w14:paraId="4AC0D292" w14:textId="54B09442"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984.29</w:t>
            </w:r>
          </w:p>
        </w:tc>
        <w:tc>
          <w:tcPr>
            <w:tcW w:w="1241" w:type="dxa"/>
            <w:tcBorders>
              <w:bottom w:val="single" w:sz="4" w:space="0" w:color="auto"/>
            </w:tcBorders>
            <w:shd w:val="clear" w:color="auto" w:fill="auto"/>
            <w:noWrap/>
            <w:vAlign w:val="center"/>
            <w:hideMark/>
          </w:tcPr>
          <w:p w14:paraId="625B0996"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0.07</w:t>
            </w:r>
          </w:p>
        </w:tc>
        <w:tc>
          <w:tcPr>
            <w:tcW w:w="1218" w:type="dxa"/>
            <w:tcBorders>
              <w:bottom w:val="single" w:sz="4" w:space="0" w:color="auto"/>
            </w:tcBorders>
            <w:shd w:val="clear" w:color="auto" w:fill="auto"/>
            <w:noWrap/>
            <w:vAlign w:val="center"/>
            <w:hideMark/>
          </w:tcPr>
          <w:p w14:paraId="598BA23F"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0.12</w:t>
            </w:r>
          </w:p>
        </w:tc>
        <w:tc>
          <w:tcPr>
            <w:tcW w:w="1241" w:type="dxa"/>
            <w:tcBorders>
              <w:bottom w:val="single" w:sz="4" w:space="0" w:color="auto"/>
            </w:tcBorders>
            <w:shd w:val="clear" w:color="auto" w:fill="auto"/>
            <w:noWrap/>
            <w:vAlign w:val="center"/>
            <w:hideMark/>
          </w:tcPr>
          <w:p w14:paraId="5CDC3429" w14:textId="77777777" w:rsidR="0029556B" w:rsidRPr="008F372E" w:rsidRDefault="0029556B" w:rsidP="0029556B">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0.6</w:t>
            </w:r>
          </w:p>
        </w:tc>
        <w:tc>
          <w:tcPr>
            <w:tcW w:w="1544" w:type="dxa"/>
            <w:tcBorders>
              <w:bottom w:val="single" w:sz="4" w:space="0" w:color="auto"/>
            </w:tcBorders>
            <w:shd w:val="clear" w:color="auto" w:fill="auto"/>
            <w:noWrap/>
            <w:vAlign w:val="center"/>
          </w:tcPr>
          <w:p w14:paraId="06C9EA9B" w14:textId="78404076" w:rsidR="0029556B" w:rsidRPr="008F372E"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9.69</w:t>
            </w:r>
          </w:p>
        </w:tc>
      </w:tr>
    </w:tbl>
    <w:p w14:paraId="53A4EEFE" w14:textId="77777777" w:rsidR="00B55656" w:rsidRDefault="00B55656" w:rsidP="00B55656">
      <w:pPr>
        <w:spacing w:line="480" w:lineRule="auto"/>
        <w:rPr>
          <w:rFonts w:ascii="Times New Roman" w:hAnsi="Times New Roman" w:cs="Times New Roman"/>
          <w:sz w:val="24"/>
          <w:szCs w:val="24"/>
        </w:rPr>
      </w:pPr>
      <w:r>
        <w:rPr>
          <w:rFonts w:ascii="Times New Roman" w:hAnsi="Times New Roman" w:cs="Times New Roman"/>
          <w:sz w:val="24"/>
          <w:szCs w:val="24"/>
        </w:rPr>
        <w:t>Fuente: propia</w:t>
      </w:r>
    </w:p>
    <w:p w14:paraId="21BA9B4A" w14:textId="392C6DB2" w:rsidR="00CC5FFF" w:rsidRDefault="00CC5FFF" w:rsidP="00CC5FFF">
      <w:pPr>
        <w:pStyle w:val="Descripcin"/>
        <w:keepNext/>
        <w:rPr>
          <w:rFonts w:ascii="Times New Roman" w:hAnsi="Times New Roman" w:cs="Times New Roman"/>
          <w:i w:val="0"/>
          <w:iCs w:val="0"/>
          <w:color w:val="000000" w:themeColor="text1"/>
          <w:sz w:val="24"/>
          <w:szCs w:val="24"/>
        </w:rPr>
      </w:pPr>
      <w:bookmarkStart w:id="136" w:name="_Toc47716431"/>
      <w:r w:rsidRPr="00CC5FFF">
        <w:rPr>
          <w:rFonts w:ascii="Times New Roman" w:hAnsi="Times New Roman" w:cs="Times New Roman"/>
          <w:i w:val="0"/>
          <w:iCs w:val="0"/>
          <w:color w:val="000000" w:themeColor="text1"/>
          <w:sz w:val="24"/>
          <w:szCs w:val="24"/>
        </w:rPr>
        <w:t xml:space="preserve">Tabla </w:t>
      </w:r>
      <w:r w:rsidRPr="00CC5FFF">
        <w:rPr>
          <w:rFonts w:ascii="Times New Roman" w:hAnsi="Times New Roman" w:cs="Times New Roman"/>
          <w:i w:val="0"/>
          <w:iCs w:val="0"/>
          <w:color w:val="000000" w:themeColor="text1"/>
          <w:sz w:val="24"/>
          <w:szCs w:val="24"/>
        </w:rPr>
        <w:fldChar w:fldCharType="begin"/>
      </w:r>
      <w:r w:rsidRPr="00CC5FFF">
        <w:rPr>
          <w:rFonts w:ascii="Times New Roman" w:hAnsi="Times New Roman" w:cs="Times New Roman"/>
          <w:i w:val="0"/>
          <w:iCs w:val="0"/>
          <w:color w:val="000000" w:themeColor="text1"/>
          <w:sz w:val="24"/>
          <w:szCs w:val="24"/>
        </w:rPr>
        <w:instrText xml:space="preserve"> SEQ Tabla \* ARABIC </w:instrText>
      </w:r>
      <w:r w:rsidRPr="00CC5FFF">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12</w:t>
      </w:r>
      <w:bookmarkEnd w:id="136"/>
      <w:r w:rsidRPr="00CC5FFF">
        <w:rPr>
          <w:rFonts w:ascii="Times New Roman" w:hAnsi="Times New Roman" w:cs="Times New Roman"/>
          <w:i w:val="0"/>
          <w:iCs w:val="0"/>
          <w:color w:val="000000" w:themeColor="text1"/>
          <w:sz w:val="24"/>
          <w:szCs w:val="24"/>
        </w:rPr>
        <w:fldChar w:fldCharType="end"/>
      </w:r>
    </w:p>
    <w:p w14:paraId="0AAA1482" w14:textId="0EB9EFE5" w:rsidR="00B55656" w:rsidRPr="00B55656" w:rsidRDefault="00B55656" w:rsidP="00B55656">
      <w:r w:rsidRPr="00CC5FFF">
        <w:rPr>
          <w:rFonts w:ascii="Times New Roman" w:hAnsi="Times New Roman" w:cs="Times New Roman"/>
          <w:i/>
          <w:iCs/>
          <w:color w:val="000000" w:themeColor="text1"/>
          <w:sz w:val="24"/>
          <w:szCs w:val="24"/>
        </w:rPr>
        <w:t xml:space="preserve">Cálculo de poder calorífico </w:t>
      </w:r>
      <w:r>
        <w:rPr>
          <w:rFonts w:ascii="Times New Roman" w:hAnsi="Times New Roman" w:cs="Times New Roman"/>
          <w:i/>
          <w:iCs/>
          <w:color w:val="000000" w:themeColor="text1"/>
          <w:sz w:val="24"/>
          <w:szCs w:val="24"/>
        </w:rPr>
        <w:t>GLP.</w:t>
      </w:r>
    </w:p>
    <w:p w14:paraId="48E0C62F" w14:textId="19D4AB3D" w:rsidR="00CC5FFF" w:rsidRPr="00CC5FFF" w:rsidRDefault="00CC5FFF" w:rsidP="00CC5FFF">
      <w:pPr>
        <w:rPr>
          <w:rFonts w:ascii="Times New Roman" w:hAnsi="Times New Roman" w:cs="Times New Roman"/>
          <w:i/>
          <w:iCs/>
          <w:color w:val="000000" w:themeColor="text1"/>
          <w:sz w:val="24"/>
          <w:szCs w:val="24"/>
        </w:rPr>
      </w:pPr>
    </w:p>
    <w:tbl>
      <w:tblPr>
        <w:tblpPr w:leftFromText="141" w:rightFromText="141" w:vertAnchor="text" w:horzAnchor="margin" w:tblpY="-61"/>
        <w:tblW w:w="13774" w:type="dxa"/>
        <w:tblCellMar>
          <w:left w:w="70" w:type="dxa"/>
          <w:right w:w="70" w:type="dxa"/>
        </w:tblCellMar>
        <w:tblLook w:val="04A0" w:firstRow="1" w:lastRow="0" w:firstColumn="1" w:lastColumn="0" w:noHBand="0" w:noVBand="1"/>
      </w:tblPr>
      <w:tblGrid>
        <w:gridCol w:w="1989"/>
        <w:gridCol w:w="1292"/>
        <w:gridCol w:w="1292"/>
        <w:gridCol w:w="1379"/>
        <w:gridCol w:w="1212"/>
        <w:gridCol w:w="1292"/>
        <w:gridCol w:w="1292"/>
        <w:gridCol w:w="1292"/>
        <w:gridCol w:w="1292"/>
        <w:gridCol w:w="1442"/>
      </w:tblGrid>
      <w:tr w:rsidR="00B55656" w:rsidRPr="006E72FF" w14:paraId="4CDCCF6B" w14:textId="77777777" w:rsidTr="00B55656">
        <w:trPr>
          <w:trHeight w:val="508"/>
        </w:trPr>
        <w:tc>
          <w:tcPr>
            <w:tcW w:w="1989" w:type="dxa"/>
            <w:tcBorders>
              <w:top w:val="single" w:sz="4" w:space="0" w:color="auto"/>
              <w:bottom w:val="single" w:sz="4" w:space="0" w:color="auto"/>
            </w:tcBorders>
            <w:shd w:val="clear" w:color="auto" w:fill="auto"/>
            <w:noWrap/>
            <w:vAlign w:val="center"/>
            <w:hideMark/>
          </w:tcPr>
          <w:p w14:paraId="1362E31D"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Cantidad</w:t>
            </w:r>
          </w:p>
        </w:tc>
        <w:tc>
          <w:tcPr>
            <w:tcW w:w="1292" w:type="dxa"/>
            <w:tcBorders>
              <w:top w:val="single" w:sz="4" w:space="0" w:color="auto"/>
              <w:bottom w:val="single" w:sz="4" w:space="0" w:color="auto"/>
            </w:tcBorders>
            <w:shd w:val="clear" w:color="auto" w:fill="auto"/>
            <w:noWrap/>
            <w:vAlign w:val="center"/>
            <w:hideMark/>
          </w:tcPr>
          <w:p w14:paraId="53AF7F43"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Masa</w:t>
            </w:r>
          </w:p>
        </w:tc>
        <w:tc>
          <w:tcPr>
            <w:tcW w:w="1292" w:type="dxa"/>
            <w:tcBorders>
              <w:top w:val="single" w:sz="4" w:space="0" w:color="auto"/>
              <w:bottom w:val="single" w:sz="4" w:space="0" w:color="auto"/>
            </w:tcBorders>
            <w:shd w:val="clear" w:color="auto" w:fill="auto"/>
            <w:noWrap/>
            <w:vAlign w:val="center"/>
            <w:hideMark/>
          </w:tcPr>
          <w:p w14:paraId="0EB2223B"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Ce</w:t>
            </w:r>
          </w:p>
        </w:tc>
        <w:tc>
          <w:tcPr>
            <w:tcW w:w="2591" w:type="dxa"/>
            <w:gridSpan w:val="2"/>
            <w:tcBorders>
              <w:top w:val="single" w:sz="4" w:space="0" w:color="auto"/>
              <w:bottom w:val="single" w:sz="4" w:space="0" w:color="auto"/>
            </w:tcBorders>
            <w:shd w:val="clear" w:color="auto" w:fill="auto"/>
            <w:noWrap/>
            <w:vAlign w:val="center"/>
            <w:hideMark/>
          </w:tcPr>
          <w:p w14:paraId="62D7F2B2" w14:textId="77777777" w:rsidR="00B55656" w:rsidRPr="006E72FF" w:rsidRDefault="00B55656" w:rsidP="00B55656">
            <w:pPr>
              <w:spacing w:after="0"/>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Temperatura Transferencia</w:t>
            </w:r>
          </w:p>
        </w:tc>
        <w:tc>
          <w:tcPr>
            <w:tcW w:w="1292" w:type="dxa"/>
            <w:tcBorders>
              <w:top w:val="single" w:sz="4" w:space="0" w:color="auto"/>
              <w:bottom w:val="single" w:sz="4" w:space="0" w:color="auto"/>
            </w:tcBorders>
            <w:shd w:val="clear" w:color="auto" w:fill="auto"/>
            <w:noWrap/>
            <w:vAlign w:val="center"/>
            <w:hideMark/>
          </w:tcPr>
          <w:p w14:paraId="11867886"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 xml:space="preserve">Poder Calorífico </w:t>
            </w:r>
          </w:p>
        </w:tc>
        <w:tc>
          <w:tcPr>
            <w:tcW w:w="1292" w:type="dxa"/>
            <w:tcBorders>
              <w:top w:val="single" w:sz="4" w:space="0" w:color="auto"/>
              <w:bottom w:val="single" w:sz="4" w:space="0" w:color="auto"/>
            </w:tcBorders>
            <w:shd w:val="clear" w:color="auto" w:fill="auto"/>
            <w:noWrap/>
            <w:vAlign w:val="center"/>
            <w:hideMark/>
          </w:tcPr>
          <w:p w14:paraId="6ECA68B2"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Volumen</w:t>
            </w:r>
          </w:p>
        </w:tc>
        <w:tc>
          <w:tcPr>
            <w:tcW w:w="1292" w:type="dxa"/>
            <w:tcBorders>
              <w:top w:val="single" w:sz="4" w:space="0" w:color="auto"/>
              <w:bottom w:val="single" w:sz="4" w:space="0" w:color="auto"/>
            </w:tcBorders>
            <w:shd w:val="clear" w:color="auto" w:fill="auto"/>
            <w:noWrap/>
            <w:vAlign w:val="center"/>
            <w:hideMark/>
          </w:tcPr>
          <w:p w14:paraId="661F6175"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Caudal</w:t>
            </w:r>
          </w:p>
        </w:tc>
        <w:tc>
          <w:tcPr>
            <w:tcW w:w="1292" w:type="dxa"/>
            <w:tcBorders>
              <w:top w:val="single" w:sz="4" w:space="0" w:color="auto"/>
              <w:bottom w:val="single" w:sz="4" w:space="0" w:color="auto"/>
            </w:tcBorders>
            <w:shd w:val="clear" w:color="auto" w:fill="auto"/>
            <w:noWrap/>
            <w:vAlign w:val="center"/>
            <w:hideMark/>
          </w:tcPr>
          <w:p w14:paraId="5CEABBD0"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Tiempo</w:t>
            </w:r>
          </w:p>
        </w:tc>
        <w:tc>
          <w:tcPr>
            <w:tcW w:w="1442" w:type="dxa"/>
            <w:tcBorders>
              <w:top w:val="single" w:sz="4" w:space="0" w:color="auto"/>
              <w:bottom w:val="single" w:sz="4" w:space="0" w:color="auto"/>
            </w:tcBorders>
            <w:shd w:val="clear" w:color="auto" w:fill="auto"/>
            <w:noWrap/>
            <w:vAlign w:val="center"/>
            <w:hideMark/>
          </w:tcPr>
          <w:p w14:paraId="3434137F"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Rendimiento térmico</w:t>
            </w:r>
          </w:p>
        </w:tc>
      </w:tr>
      <w:tr w:rsidR="00B55656" w:rsidRPr="006E72FF" w14:paraId="3E019EC5" w14:textId="77777777" w:rsidTr="0029556B">
        <w:trPr>
          <w:trHeight w:val="508"/>
        </w:trPr>
        <w:tc>
          <w:tcPr>
            <w:tcW w:w="1989" w:type="dxa"/>
            <w:tcBorders>
              <w:top w:val="single" w:sz="4" w:space="0" w:color="auto"/>
              <w:bottom w:val="single" w:sz="4" w:space="0" w:color="auto"/>
            </w:tcBorders>
            <w:shd w:val="clear" w:color="auto" w:fill="auto"/>
            <w:noWrap/>
            <w:vAlign w:val="center"/>
            <w:hideMark/>
          </w:tcPr>
          <w:p w14:paraId="4E0E255F"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N° de Repeticiones</w:t>
            </w:r>
          </w:p>
        </w:tc>
        <w:tc>
          <w:tcPr>
            <w:tcW w:w="1292" w:type="dxa"/>
            <w:tcBorders>
              <w:top w:val="single" w:sz="4" w:space="0" w:color="auto"/>
              <w:bottom w:val="single" w:sz="4" w:space="0" w:color="auto"/>
            </w:tcBorders>
            <w:shd w:val="clear" w:color="auto" w:fill="auto"/>
            <w:noWrap/>
            <w:vAlign w:val="center"/>
            <w:hideMark/>
          </w:tcPr>
          <w:p w14:paraId="0FBC7DC3" w14:textId="171CD56D" w:rsidR="00B55656" w:rsidRPr="006E72FF" w:rsidRDefault="00B55656" w:rsidP="00B55656">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1</w:t>
            </w:r>
            <w:r w:rsidR="002C7D8E">
              <w:rPr>
                <w:rFonts w:ascii="Times New Roman" w:eastAsia="Times New Roman" w:hAnsi="Times New Roman" w:cs="Times New Roman"/>
                <w:color w:val="000000"/>
                <w:lang w:eastAsia="es-PE"/>
              </w:rPr>
              <w:t>K</w:t>
            </w:r>
            <w:r w:rsidRPr="008F372E">
              <w:rPr>
                <w:rFonts w:ascii="Times New Roman" w:eastAsia="Times New Roman" w:hAnsi="Times New Roman" w:cs="Times New Roman"/>
                <w:color w:val="000000"/>
                <w:lang w:eastAsia="es-PE"/>
              </w:rPr>
              <w:t>g</w:t>
            </w:r>
          </w:p>
        </w:tc>
        <w:tc>
          <w:tcPr>
            <w:tcW w:w="1292" w:type="dxa"/>
            <w:tcBorders>
              <w:top w:val="single" w:sz="4" w:space="0" w:color="auto"/>
              <w:bottom w:val="single" w:sz="4" w:space="0" w:color="auto"/>
            </w:tcBorders>
            <w:shd w:val="clear" w:color="auto" w:fill="auto"/>
            <w:noWrap/>
            <w:vAlign w:val="center"/>
            <w:hideMark/>
          </w:tcPr>
          <w:p w14:paraId="4D3169EC" w14:textId="7F724FFE" w:rsidR="00B55656" w:rsidRPr="006E72FF" w:rsidRDefault="002C7D8E" w:rsidP="00B55656">
            <w:pPr>
              <w:spacing w:after="0"/>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K</w:t>
            </w:r>
            <w:r w:rsidR="00B55656" w:rsidRPr="006E72FF">
              <w:rPr>
                <w:rFonts w:ascii="Times New Roman" w:eastAsia="Times New Roman" w:hAnsi="Times New Roman" w:cs="Times New Roman"/>
                <w:color w:val="000000"/>
                <w:lang w:eastAsia="es-PE"/>
              </w:rPr>
              <w:t>cal/</w:t>
            </w:r>
            <w:r>
              <w:rPr>
                <w:rFonts w:ascii="Times New Roman" w:eastAsia="Times New Roman" w:hAnsi="Times New Roman" w:cs="Times New Roman"/>
                <w:color w:val="000000"/>
                <w:lang w:eastAsia="es-PE"/>
              </w:rPr>
              <w:t>K</w:t>
            </w:r>
            <w:r w:rsidR="00B55656" w:rsidRPr="006E72FF">
              <w:rPr>
                <w:rFonts w:ascii="Times New Roman" w:eastAsia="Times New Roman" w:hAnsi="Times New Roman" w:cs="Times New Roman"/>
                <w:color w:val="000000"/>
                <w:lang w:eastAsia="es-PE"/>
              </w:rPr>
              <w:t>g.C°</w:t>
            </w:r>
          </w:p>
        </w:tc>
        <w:tc>
          <w:tcPr>
            <w:tcW w:w="1379" w:type="dxa"/>
            <w:tcBorders>
              <w:top w:val="single" w:sz="4" w:space="0" w:color="auto"/>
              <w:bottom w:val="single" w:sz="4" w:space="0" w:color="auto"/>
            </w:tcBorders>
            <w:shd w:val="clear" w:color="auto" w:fill="auto"/>
            <w:noWrap/>
            <w:vAlign w:val="center"/>
            <w:hideMark/>
          </w:tcPr>
          <w:p w14:paraId="7BB95288"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 xml:space="preserve">T° </w:t>
            </w:r>
            <w:r w:rsidRPr="006E72FF">
              <w:rPr>
                <w:rFonts w:ascii="Times New Roman" w:eastAsia="Times New Roman" w:hAnsi="Times New Roman" w:cs="Times New Roman"/>
                <w:color w:val="000000"/>
                <w:lang w:eastAsia="es-PE"/>
              </w:rPr>
              <w:t>Inicial</w:t>
            </w:r>
            <w:r>
              <w:rPr>
                <w:rFonts w:ascii="Times New Roman" w:eastAsia="Times New Roman" w:hAnsi="Times New Roman" w:cs="Times New Roman"/>
                <w:color w:val="000000"/>
                <w:lang w:eastAsia="es-PE"/>
              </w:rPr>
              <w:t xml:space="preserve"> </w:t>
            </w:r>
            <w:r w:rsidRPr="006E72FF">
              <w:rPr>
                <w:rFonts w:ascii="Times New Roman" w:eastAsia="Times New Roman" w:hAnsi="Times New Roman" w:cs="Times New Roman"/>
                <w:color w:val="000000"/>
                <w:lang w:eastAsia="es-PE"/>
              </w:rPr>
              <w:t>(C°)</w:t>
            </w:r>
          </w:p>
        </w:tc>
        <w:tc>
          <w:tcPr>
            <w:tcW w:w="1212" w:type="dxa"/>
            <w:tcBorders>
              <w:top w:val="single" w:sz="4" w:space="0" w:color="auto"/>
              <w:bottom w:val="single" w:sz="4" w:space="0" w:color="auto"/>
            </w:tcBorders>
            <w:shd w:val="clear" w:color="auto" w:fill="auto"/>
            <w:noWrap/>
            <w:vAlign w:val="center"/>
            <w:hideMark/>
          </w:tcPr>
          <w:p w14:paraId="0FA01668"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T° Final</w:t>
            </w:r>
            <w:r w:rsidRPr="006E72FF">
              <w:rPr>
                <w:rFonts w:ascii="Times New Roman" w:eastAsia="Times New Roman" w:hAnsi="Times New Roman" w:cs="Times New Roman"/>
                <w:color w:val="000000"/>
                <w:lang w:eastAsia="es-PE"/>
              </w:rPr>
              <w:t xml:space="preserve"> (C°)</w:t>
            </w:r>
          </w:p>
        </w:tc>
        <w:tc>
          <w:tcPr>
            <w:tcW w:w="1292" w:type="dxa"/>
            <w:tcBorders>
              <w:top w:val="single" w:sz="4" w:space="0" w:color="auto"/>
              <w:bottom w:val="single" w:sz="4" w:space="0" w:color="auto"/>
            </w:tcBorders>
            <w:shd w:val="clear" w:color="auto" w:fill="auto"/>
            <w:noWrap/>
            <w:vAlign w:val="center"/>
            <w:hideMark/>
          </w:tcPr>
          <w:p w14:paraId="0B8855F2" w14:textId="2190FDC8" w:rsidR="00B55656" w:rsidRPr="006E72FF" w:rsidRDefault="0029556B" w:rsidP="00B55656">
            <w:pPr>
              <w:spacing w:after="0"/>
              <w:jc w:val="center"/>
              <w:rPr>
                <w:rFonts w:ascii="Times New Roman" w:eastAsia="Times New Roman" w:hAnsi="Times New Roman" w:cs="Times New Roman"/>
                <w:color w:val="000000"/>
                <w:lang w:eastAsia="es-PE"/>
              </w:rPr>
            </w:pPr>
            <w:r>
              <w:rPr>
                <w:rFonts w:ascii="Times New Roman" w:eastAsia="Times New Roman" w:hAnsi="Times New Roman" w:cs="Times New Roman"/>
                <w:color w:val="000000"/>
                <w:lang w:eastAsia="es-PE"/>
              </w:rPr>
              <w:t>K</w:t>
            </w:r>
            <w:r w:rsidR="00B55656" w:rsidRPr="008F372E">
              <w:rPr>
                <w:rFonts w:ascii="Times New Roman" w:eastAsia="Times New Roman" w:hAnsi="Times New Roman" w:cs="Times New Roman"/>
                <w:color w:val="000000"/>
                <w:lang w:eastAsia="es-PE"/>
              </w:rPr>
              <w:t>cal/m3</w:t>
            </w:r>
          </w:p>
        </w:tc>
        <w:tc>
          <w:tcPr>
            <w:tcW w:w="1292" w:type="dxa"/>
            <w:tcBorders>
              <w:top w:val="single" w:sz="4" w:space="0" w:color="auto"/>
              <w:bottom w:val="single" w:sz="4" w:space="0" w:color="auto"/>
            </w:tcBorders>
            <w:shd w:val="clear" w:color="auto" w:fill="auto"/>
            <w:noWrap/>
            <w:vAlign w:val="center"/>
            <w:hideMark/>
          </w:tcPr>
          <w:p w14:paraId="0855E74E"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m3</w:t>
            </w:r>
          </w:p>
        </w:tc>
        <w:tc>
          <w:tcPr>
            <w:tcW w:w="1292" w:type="dxa"/>
            <w:tcBorders>
              <w:top w:val="single" w:sz="4" w:space="0" w:color="auto"/>
              <w:bottom w:val="single" w:sz="4" w:space="0" w:color="auto"/>
            </w:tcBorders>
            <w:shd w:val="clear" w:color="auto" w:fill="auto"/>
            <w:noWrap/>
            <w:vAlign w:val="center"/>
            <w:hideMark/>
          </w:tcPr>
          <w:p w14:paraId="62974C43"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m3/h</w:t>
            </w:r>
          </w:p>
        </w:tc>
        <w:tc>
          <w:tcPr>
            <w:tcW w:w="1292" w:type="dxa"/>
            <w:tcBorders>
              <w:top w:val="single" w:sz="4" w:space="0" w:color="auto"/>
              <w:bottom w:val="single" w:sz="4" w:space="0" w:color="auto"/>
            </w:tcBorders>
            <w:shd w:val="clear" w:color="auto" w:fill="auto"/>
            <w:noWrap/>
            <w:vAlign w:val="center"/>
            <w:hideMark/>
          </w:tcPr>
          <w:p w14:paraId="615597A1"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h</w:t>
            </w:r>
          </w:p>
        </w:tc>
        <w:tc>
          <w:tcPr>
            <w:tcW w:w="1442" w:type="dxa"/>
            <w:tcBorders>
              <w:top w:val="single" w:sz="4" w:space="0" w:color="auto"/>
              <w:bottom w:val="single" w:sz="4" w:space="0" w:color="auto"/>
            </w:tcBorders>
            <w:shd w:val="clear" w:color="auto" w:fill="auto"/>
            <w:noWrap/>
            <w:vAlign w:val="center"/>
            <w:hideMark/>
          </w:tcPr>
          <w:p w14:paraId="2BA6EDE8" w14:textId="77777777" w:rsidR="00B55656" w:rsidRPr="006E72FF" w:rsidRDefault="00B55656" w:rsidP="00B55656">
            <w:pPr>
              <w:spacing w:after="0"/>
              <w:jc w:val="center"/>
              <w:rPr>
                <w:rFonts w:ascii="Times New Roman" w:eastAsia="Times New Roman" w:hAnsi="Times New Roman" w:cs="Times New Roman"/>
                <w:color w:val="000000"/>
                <w:lang w:eastAsia="es-PE"/>
              </w:rPr>
            </w:pPr>
            <w:r w:rsidRPr="008F372E">
              <w:rPr>
                <w:rFonts w:ascii="Times New Roman" w:eastAsia="Times New Roman" w:hAnsi="Times New Roman" w:cs="Times New Roman"/>
                <w:color w:val="000000"/>
                <w:lang w:eastAsia="es-PE"/>
              </w:rPr>
              <w:t>%</w:t>
            </w:r>
          </w:p>
        </w:tc>
      </w:tr>
      <w:tr w:rsidR="0029556B" w:rsidRPr="006E72FF" w14:paraId="43242BB8" w14:textId="77777777" w:rsidTr="0029556B">
        <w:trPr>
          <w:trHeight w:val="508"/>
        </w:trPr>
        <w:tc>
          <w:tcPr>
            <w:tcW w:w="1989" w:type="dxa"/>
            <w:tcBorders>
              <w:top w:val="single" w:sz="4" w:space="0" w:color="auto"/>
            </w:tcBorders>
            <w:shd w:val="clear" w:color="auto" w:fill="auto"/>
            <w:noWrap/>
            <w:vAlign w:val="center"/>
            <w:hideMark/>
          </w:tcPr>
          <w:p w14:paraId="5F34BBF6"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w:t>
            </w:r>
          </w:p>
        </w:tc>
        <w:tc>
          <w:tcPr>
            <w:tcW w:w="1292" w:type="dxa"/>
            <w:tcBorders>
              <w:top w:val="single" w:sz="4" w:space="0" w:color="auto"/>
            </w:tcBorders>
            <w:shd w:val="clear" w:color="auto" w:fill="auto"/>
            <w:noWrap/>
            <w:vAlign w:val="center"/>
            <w:hideMark/>
          </w:tcPr>
          <w:p w14:paraId="051BC8C1"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1000</w:t>
            </w:r>
          </w:p>
        </w:tc>
        <w:tc>
          <w:tcPr>
            <w:tcW w:w="1292" w:type="dxa"/>
            <w:tcBorders>
              <w:top w:val="single" w:sz="4" w:space="0" w:color="auto"/>
            </w:tcBorders>
            <w:shd w:val="clear" w:color="auto" w:fill="auto"/>
            <w:noWrap/>
            <w:vAlign w:val="center"/>
            <w:hideMark/>
          </w:tcPr>
          <w:p w14:paraId="15F1354F"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w:t>
            </w:r>
          </w:p>
        </w:tc>
        <w:tc>
          <w:tcPr>
            <w:tcW w:w="1379" w:type="dxa"/>
            <w:tcBorders>
              <w:top w:val="single" w:sz="4" w:space="0" w:color="auto"/>
            </w:tcBorders>
            <w:shd w:val="clear" w:color="auto" w:fill="auto"/>
            <w:noWrap/>
            <w:vAlign w:val="center"/>
            <w:hideMark/>
          </w:tcPr>
          <w:p w14:paraId="6196DD15"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17.9</w:t>
            </w:r>
          </w:p>
        </w:tc>
        <w:tc>
          <w:tcPr>
            <w:tcW w:w="1212" w:type="dxa"/>
            <w:tcBorders>
              <w:top w:val="single" w:sz="4" w:space="0" w:color="auto"/>
            </w:tcBorders>
            <w:shd w:val="clear" w:color="auto" w:fill="auto"/>
            <w:noWrap/>
            <w:vAlign w:val="center"/>
            <w:hideMark/>
          </w:tcPr>
          <w:p w14:paraId="73AC501C"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91.2</w:t>
            </w:r>
          </w:p>
        </w:tc>
        <w:tc>
          <w:tcPr>
            <w:tcW w:w="1292" w:type="dxa"/>
            <w:tcBorders>
              <w:top w:val="single" w:sz="4" w:space="0" w:color="auto"/>
            </w:tcBorders>
            <w:shd w:val="clear" w:color="auto" w:fill="auto"/>
            <w:noWrap/>
            <w:vAlign w:val="center"/>
          </w:tcPr>
          <w:p w14:paraId="348A2813" w14:textId="3D4B8D76"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1062.32</w:t>
            </w:r>
          </w:p>
        </w:tc>
        <w:tc>
          <w:tcPr>
            <w:tcW w:w="1292" w:type="dxa"/>
            <w:tcBorders>
              <w:top w:val="single" w:sz="4" w:space="0" w:color="auto"/>
            </w:tcBorders>
            <w:shd w:val="clear" w:color="auto" w:fill="auto"/>
            <w:noWrap/>
            <w:vAlign w:val="center"/>
            <w:hideMark/>
          </w:tcPr>
          <w:p w14:paraId="33303BF1"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0.069</w:t>
            </w:r>
          </w:p>
        </w:tc>
        <w:tc>
          <w:tcPr>
            <w:tcW w:w="1292" w:type="dxa"/>
            <w:tcBorders>
              <w:top w:val="single" w:sz="4" w:space="0" w:color="auto"/>
            </w:tcBorders>
            <w:shd w:val="clear" w:color="auto" w:fill="auto"/>
            <w:noWrap/>
            <w:vAlign w:val="center"/>
            <w:hideMark/>
          </w:tcPr>
          <w:p w14:paraId="5C785AA0"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0.43</w:t>
            </w:r>
          </w:p>
        </w:tc>
        <w:tc>
          <w:tcPr>
            <w:tcW w:w="1292" w:type="dxa"/>
            <w:tcBorders>
              <w:top w:val="single" w:sz="4" w:space="0" w:color="auto"/>
            </w:tcBorders>
            <w:shd w:val="clear" w:color="auto" w:fill="auto"/>
            <w:noWrap/>
            <w:vAlign w:val="center"/>
            <w:hideMark/>
          </w:tcPr>
          <w:p w14:paraId="1039904F"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0.16</w:t>
            </w:r>
          </w:p>
        </w:tc>
        <w:tc>
          <w:tcPr>
            <w:tcW w:w="1442" w:type="dxa"/>
            <w:tcBorders>
              <w:top w:val="single" w:sz="4" w:space="0" w:color="auto"/>
            </w:tcBorders>
            <w:shd w:val="clear" w:color="auto" w:fill="auto"/>
            <w:noWrap/>
            <w:vAlign w:val="center"/>
          </w:tcPr>
          <w:p w14:paraId="0B61D48F" w14:textId="3DA1633C"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11.29</w:t>
            </w:r>
          </w:p>
        </w:tc>
      </w:tr>
      <w:tr w:rsidR="0029556B" w:rsidRPr="006E72FF" w14:paraId="14F8A0A7" w14:textId="77777777" w:rsidTr="0029556B">
        <w:trPr>
          <w:trHeight w:val="508"/>
        </w:trPr>
        <w:tc>
          <w:tcPr>
            <w:tcW w:w="1989" w:type="dxa"/>
            <w:shd w:val="clear" w:color="auto" w:fill="auto"/>
            <w:noWrap/>
            <w:vAlign w:val="center"/>
            <w:hideMark/>
          </w:tcPr>
          <w:p w14:paraId="5DAE0D68"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2</w:t>
            </w:r>
          </w:p>
        </w:tc>
        <w:tc>
          <w:tcPr>
            <w:tcW w:w="1292" w:type="dxa"/>
            <w:shd w:val="clear" w:color="auto" w:fill="auto"/>
            <w:noWrap/>
            <w:vAlign w:val="center"/>
            <w:hideMark/>
          </w:tcPr>
          <w:p w14:paraId="79452745"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1000</w:t>
            </w:r>
          </w:p>
        </w:tc>
        <w:tc>
          <w:tcPr>
            <w:tcW w:w="1292" w:type="dxa"/>
            <w:shd w:val="clear" w:color="auto" w:fill="auto"/>
            <w:noWrap/>
            <w:vAlign w:val="center"/>
            <w:hideMark/>
          </w:tcPr>
          <w:p w14:paraId="6D006FC2"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w:t>
            </w:r>
          </w:p>
        </w:tc>
        <w:tc>
          <w:tcPr>
            <w:tcW w:w="1379" w:type="dxa"/>
            <w:shd w:val="clear" w:color="auto" w:fill="auto"/>
            <w:noWrap/>
            <w:vAlign w:val="center"/>
            <w:hideMark/>
          </w:tcPr>
          <w:p w14:paraId="44CC62AF"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17</w:t>
            </w:r>
          </w:p>
        </w:tc>
        <w:tc>
          <w:tcPr>
            <w:tcW w:w="1212" w:type="dxa"/>
            <w:shd w:val="clear" w:color="auto" w:fill="auto"/>
            <w:noWrap/>
            <w:vAlign w:val="center"/>
            <w:hideMark/>
          </w:tcPr>
          <w:p w14:paraId="6FF29B21"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90</w:t>
            </w:r>
          </w:p>
        </w:tc>
        <w:tc>
          <w:tcPr>
            <w:tcW w:w="1292" w:type="dxa"/>
            <w:shd w:val="clear" w:color="auto" w:fill="auto"/>
            <w:noWrap/>
            <w:vAlign w:val="center"/>
          </w:tcPr>
          <w:p w14:paraId="49362CBC" w14:textId="167EC1B6"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1028.17</w:t>
            </w:r>
          </w:p>
        </w:tc>
        <w:tc>
          <w:tcPr>
            <w:tcW w:w="1292" w:type="dxa"/>
            <w:shd w:val="clear" w:color="auto" w:fill="auto"/>
            <w:noWrap/>
            <w:vAlign w:val="center"/>
            <w:hideMark/>
          </w:tcPr>
          <w:p w14:paraId="3E5F09EE"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0.071</w:t>
            </w:r>
          </w:p>
        </w:tc>
        <w:tc>
          <w:tcPr>
            <w:tcW w:w="1292" w:type="dxa"/>
            <w:shd w:val="clear" w:color="auto" w:fill="auto"/>
            <w:noWrap/>
            <w:vAlign w:val="center"/>
            <w:hideMark/>
          </w:tcPr>
          <w:p w14:paraId="5F0CBCEF"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0.45</w:t>
            </w:r>
          </w:p>
        </w:tc>
        <w:tc>
          <w:tcPr>
            <w:tcW w:w="1292" w:type="dxa"/>
            <w:shd w:val="clear" w:color="auto" w:fill="auto"/>
            <w:noWrap/>
            <w:vAlign w:val="center"/>
            <w:hideMark/>
          </w:tcPr>
          <w:p w14:paraId="06B915FD"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0.158</w:t>
            </w:r>
          </w:p>
        </w:tc>
        <w:tc>
          <w:tcPr>
            <w:tcW w:w="1442" w:type="dxa"/>
            <w:shd w:val="clear" w:color="auto" w:fill="auto"/>
            <w:noWrap/>
            <w:vAlign w:val="center"/>
          </w:tcPr>
          <w:p w14:paraId="058D3360" w14:textId="7368BAC7"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10.57</w:t>
            </w:r>
          </w:p>
        </w:tc>
      </w:tr>
      <w:tr w:rsidR="0029556B" w:rsidRPr="006E72FF" w14:paraId="26FF597A" w14:textId="77777777" w:rsidTr="0029556B">
        <w:trPr>
          <w:trHeight w:val="508"/>
        </w:trPr>
        <w:tc>
          <w:tcPr>
            <w:tcW w:w="1989" w:type="dxa"/>
            <w:shd w:val="clear" w:color="auto" w:fill="auto"/>
            <w:noWrap/>
            <w:vAlign w:val="center"/>
            <w:hideMark/>
          </w:tcPr>
          <w:p w14:paraId="2137D1AE"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3</w:t>
            </w:r>
          </w:p>
        </w:tc>
        <w:tc>
          <w:tcPr>
            <w:tcW w:w="1292" w:type="dxa"/>
            <w:shd w:val="clear" w:color="auto" w:fill="auto"/>
            <w:noWrap/>
            <w:vAlign w:val="center"/>
            <w:hideMark/>
          </w:tcPr>
          <w:p w14:paraId="7573BDB9"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1000</w:t>
            </w:r>
          </w:p>
        </w:tc>
        <w:tc>
          <w:tcPr>
            <w:tcW w:w="1292" w:type="dxa"/>
            <w:shd w:val="clear" w:color="auto" w:fill="auto"/>
            <w:noWrap/>
            <w:vAlign w:val="center"/>
            <w:hideMark/>
          </w:tcPr>
          <w:p w14:paraId="74426747"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w:t>
            </w:r>
          </w:p>
        </w:tc>
        <w:tc>
          <w:tcPr>
            <w:tcW w:w="1379" w:type="dxa"/>
            <w:shd w:val="clear" w:color="auto" w:fill="auto"/>
            <w:noWrap/>
            <w:vAlign w:val="center"/>
            <w:hideMark/>
          </w:tcPr>
          <w:p w14:paraId="3280FF69"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17.2</w:t>
            </w:r>
          </w:p>
        </w:tc>
        <w:tc>
          <w:tcPr>
            <w:tcW w:w="1212" w:type="dxa"/>
            <w:shd w:val="clear" w:color="auto" w:fill="auto"/>
            <w:noWrap/>
            <w:vAlign w:val="center"/>
            <w:hideMark/>
          </w:tcPr>
          <w:p w14:paraId="19D33949"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93</w:t>
            </w:r>
          </w:p>
        </w:tc>
        <w:tc>
          <w:tcPr>
            <w:tcW w:w="1292" w:type="dxa"/>
            <w:shd w:val="clear" w:color="auto" w:fill="auto"/>
            <w:noWrap/>
            <w:vAlign w:val="center"/>
          </w:tcPr>
          <w:p w14:paraId="57496CB3" w14:textId="17DA0E6E"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1263.33</w:t>
            </w:r>
          </w:p>
        </w:tc>
        <w:tc>
          <w:tcPr>
            <w:tcW w:w="1292" w:type="dxa"/>
            <w:shd w:val="clear" w:color="auto" w:fill="auto"/>
            <w:noWrap/>
            <w:vAlign w:val="center"/>
            <w:hideMark/>
          </w:tcPr>
          <w:p w14:paraId="36DBFE4C"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0.06</w:t>
            </w:r>
          </w:p>
        </w:tc>
        <w:tc>
          <w:tcPr>
            <w:tcW w:w="1292" w:type="dxa"/>
            <w:shd w:val="clear" w:color="auto" w:fill="auto"/>
            <w:noWrap/>
            <w:vAlign w:val="center"/>
            <w:hideMark/>
          </w:tcPr>
          <w:p w14:paraId="30B77956"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0.37</w:t>
            </w:r>
          </w:p>
        </w:tc>
        <w:tc>
          <w:tcPr>
            <w:tcW w:w="1292" w:type="dxa"/>
            <w:shd w:val="clear" w:color="auto" w:fill="auto"/>
            <w:noWrap/>
            <w:vAlign w:val="center"/>
            <w:hideMark/>
          </w:tcPr>
          <w:p w14:paraId="09B695E9"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0.163</w:t>
            </w:r>
          </w:p>
        </w:tc>
        <w:tc>
          <w:tcPr>
            <w:tcW w:w="1442" w:type="dxa"/>
            <w:shd w:val="clear" w:color="auto" w:fill="auto"/>
            <w:noWrap/>
            <w:vAlign w:val="center"/>
          </w:tcPr>
          <w:p w14:paraId="3CA1D1EE" w14:textId="13D25729"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15.96</w:t>
            </w:r>
          </w:p>
        </w:tc>
      </w:tr>
      <w:tr w:rsidR="0029556B" w:rsidRPr="006E72FF" w14:paraId="3B099797" w14:textId="77777777" w:rsidTr="0029556B">
        <w:trPr>
          <w:trHeight w:val="508"/>
        </w:trPr>
        <w:tc>
          <w:tcPr>
            <w:tcW w:w="1989" w:type="dxa"/>
            <w:shd w:val="clear" w:color="auto" w:fill="auto"/>
            <w:noWrap/>
            <w:vAlign w:val="center"/>
            <w:hideMark/>
          </w:tcPr>
          <w:p w14:paraId="2D1851C6"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4</w:t>
            </w:r>
          </w:p>
        </w:tc>
        <w:tc>
          <w:tcPr>
            <w:tcW w:w="1292" w:type="dxa"/>
            <w:shd w:val="clear" w:color="auto" w:fill="auto"/>
            <w:noWrap/>
            <w:vAlign w:val="center"/>
            <w:hideMark/>
          </w:tcPr>
          <w:p w14:paraId="1905D21A"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1000</w:t>
            </w:r>
          </w:p>
        </w:tc>
        <w:tc>
          <w:tcPr>
            <w:tcW w:w="1292" w:type="dxa"/>
            <w:shd w:val="clear" w:color="auto" w:fill="auto"/>
            <w:noWrap/>
            <w:vAlign w:val="center"/>
            <w:hideMark/>
          </w:tcPr>
          <w:p w14:paraId="0F59F9A1"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w:t>
            </w:r>
          </w:p>
        </w:tc>
        <w:tc>
          <w:tcPr>
            <w:tcW w:w="1379" w:type="dxa"/>
            <w:shd w:val="clear" w:color="auto" w:fill="auto"/>
            <w:noWrap/>
            <w:vAlign w:val="center"/>
            <w:hideMark/>
          </w:tcPr>
          <w:p w14:paraId="09CA4239"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16</w:t>
            </w:r>
          </w:p>
        </w:tc>
        <w:tc>
          <w:tcPr>
            <w:tcW w:w="1212" w:type="dxa"/>
            <w:shd w:val="clear" w:color="auto" w:fill="auto"/>
            <w:noWrap/>
            <w:vAlign w:val="center"/>
            <w:hideMark/>
          </w:tcPr>
          <w:p w14:paraId="2F5B490B"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92</w:t>
            </w:r>
          </w:p>
        </w:tc>
        <w:tc>
          <w:tcPr>
            <w:tcW w:w="1292" w:type="dxa"/>
            <w:shd w:val="clear" w:color="auto" w:fill="auto"/>
            <w:noWrap/>
            <w:vAlign w:val="center"/>
          </w:tcPr>
          <w:p w14:paraId="5C0DF7A5" w14:textId="236844FD"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1055.56</w:t>
            </w:r>
          </w:p>
        </w:tc>
        <w:tc>
          <w:tcPr>
            <w:tcW w:w="1292" w:type="dxa"/>
            <w:shd w:val="clear" w:color="auto" w:fill="auto"/>
            <w:noWrap/>
            <w:vAlign w:val="center"/>
            <w:hideMark/>
          </w:tcPr>
          <w:p w14:paraId="1EE26E2D"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0.072</w:t>
            </w:r>
          </w:p>
        </w:tc>
        <w:tc>
          <w:tcPr>
            <w:tcW w:w="1292" w:type="dxa"/>
            <w:shd w:val="clear" w:color="auto" w:fill="auto"/>
            <w:noWrap/>
            <w:vAlign w:val="center"/>
            <w:hideMark/>
          </w:tcPr>
          <w:p w14:paraId="6FA98A23"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0.48</w:t>
            </w:r>
          </w:p>
        </w:tc>
        <w:tc>
          <w:tcPr>
            <w:tcW w:w="1292" w:type="dxa"/>
            <w:shd w:val="clear" w:color="auto" w:fill="auto"/>
            <w:noWrap/>
            <w:vAlign w:val="center"/>
            <w:hideMark/>
          </w:tcPr>
          <w:p w14:paraId="56256018"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0.15</w:t>
            </w:r>
          </w:p>
        </w:tc>
        <w:tc>
          <w:tcPr>
            <w:tcW w:w="1442" w:type="dxa"/>
            <w:shd w:val="clear" w:color="auto" w:fill="auto"/>
            <w:noWrap/>
            <w:vAlign w:val="center"/>
          </w:tcPr>
          <w:p w14:paraId="72E44A76" w14:textId="076684E8"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11.14</w:t>
            </w:r>
          </w:p>
        </w:tc>
      </w:tr>
      <w:tr w:rsidR="0029556B" w:rsidRPr="006E72FF" w14:paraId="3D80E12A" w14:textId="77777777" w:rsidTr="0029556B">
        <w:trPr>
          <w:trHeight w:val="508"/>
        </w:trPr>
        <w:tc>
          <w:tcPr>
            <w:tcW w:w="1989" w:type="dxa"/>
            <w:shd w:val="clear" w:color="auto" w:fill="auto"/>
            <w:noWrap/>
            <w:vAlign w:val="center"/>
            <w:hideMark/>
          </w:tcPr>
          <w:p w14:paraId="7A09461B"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5</w:t>
            </w:r>
          </w:p>
        </w:tc>
        <w:tc>
          <w:tcPr>
            <w:tcW w:w="1292" w:type="dxa"/>
            <w:shd w:val="clear" w:color="auto" w:fill="auto"/>
            <w:noWrap/>
            <w:vAlign w:val="center"/>
            <w:hideMark/>
          </w:tcPr>
          <w:p w14:paraId="50D37A3C"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1000</w:t>
            </w:r>
          </w:p>
        </w:tc>
        <w:tc>
          <w:tcPr>
            <w:tcW w:w="1292" w:type="dxa"/>
            <w:shd w:val="clear" w:color="auto" w:fill="auto"/>
            <w:noWrap/>
            <w:vAlign w:val="center"/>
            <w:hideMark/>
          </w:tcPr>
          <w:p w14:paraId="5C053686"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w:t>
            </w:r>
          </w:p>
        </w:tc>
        <w:tc>
          <w:tcPr>
            <w:tcW w:w="1379" w:type="dxa"/>
            <w:shd w:val="clear" w:color="auto" w:fill="auto"/>
            <w:noWrap/>
            <w:vAlign w:val="center"/>
            <w:hideMark/>
          </w:tcPr>
          <w:p w14:paraId="4F098DA4"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18.1</w:t>
            </w:r>
          </w:p>
        </w:tc>
        <w:tc>
          <w:tcPr>
            <w:tcW w:w="1212" w:type="dxa"/>
            <w:shd w:val="clear" w:color="auto" w:fill="auto"/>
            <w:noWrap/>
            <w:vAlign w:val="center"/>
            <w:hideMark/>
          </w:tcPr>
          <w:p w14:paraId="3C8BBA0D"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92.3</w:t>
            </w:r>
          </w:p>
        </w:tc>
        <w:tc>
          <w:tcPr>
            <w:tcW w:w="1292" w:type="dxa"/>
            <w:shd w:val="clear" w:color="auto" w:fill="auto"/>
            <w:noWrap/>
            <w:vAlign w:val="center"/>
          </w:tcPr>
          <w:p w14:paraId="576D46A9" w14:textId="722B6C22"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1002.70</w:t>
            </w:r>
          </w:p>
        </w:tc>
        <w:tc>
          <w:tcPr>
            <w:tcW w:w="1292" w:type="dxa"/>
            <w:shd w:val="clear" w:color="auto" w:fill="auto"/>
            <w:noWrap/>
            <w:vAlign w:val="center"/>
            <w:hideMark/>
          </w:tcPr>
          <w:p w14:paraId="163C953E"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0.074</w:t>
            </w:r>
          </w:p>
        </w:tc>
        <w:tc>
          <w:tcPr>
            <w:tcW w:w="1292" w:type="dxa"/>
            <w:shd w:val="clear" w:color="auto" w:fill="auto"/>
            <w:noWrap/>
            <w:vAlign w:val="center"/>
            <w:hideMark/>
          </w:tcPr>
          <w:p w14:paraId="2D3628D1"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0.45</w:t>
            </w:r>
          </w:p>
        </w:tc>
        <w:tc>
          <w:tcPr>
            <w:tcW w:w="1292" w:type="dxa"/>
            <w:shd w:val="clear" w:color="auto" w:fill="auto"/>
            <w:noWrap/>
            <w:vAlign w:val="center"/>
            <w:hideMark/>
          </w:tcPr>
          <w:p w14:paraId="11C8A3BC"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0.163</w:t>
            </w:r>
          </w:p>
        </w:tc>
        <w:tc>
          <w:tcPr>
            <w:tcW w:w="1442" w:type="dxa"/>
            <w:shd w:val="clear" w:color="auto" w:fill="auto"/>
            <w:noWrap/>
            <w:vAlign w:val="center"/>
          </w:tcPr>
          <w:p w14:paraId="593E138D" w14:textId="030576ED"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10.05</w:t>
            </w:r>
          </w:p>
        </w:tc>
      </w:tr>
      <w:tr w:rsidR="0029556B" w:rsidRPr="006E72FF" w14:paraId="1A7EDFDC" w14:textId="77777777" w:rsidTr="0029556B">
        <w:trPr>
          <w:trHeight w:val="508"/>
        </w:trPr>
        <w:tc>
          <w:tcPr>
            <w:tcW w:w="1989" w:type="dxa"/>
            <w:shd w:val="clear" w:color="auto" w:fill="auto"/>
            <w:noWrap/>
            <w:vAlign w:val="center"/>
            <w:hideMark/>
          </w:tcPr>
          <w:p w14:paraId="144AD30A"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6</w:t>
            </w:r>
          </w:p>
        </w:tc>
        <w:tc>
          <w:tcPr>
            <w:tcW w:w="1292" w:type="dxa"/>
            <w:shd w:val="clear" w:color="auto" w:fill="auto"/>
            <w:noWrap/>
            <w:vAlign w:val="center"/>
            <w:hideMark/>
          </w:tcPr>
          <w:p w14:paraId="158EE4C0"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1000</w:t>
            </w:r>
          </w:p>
        </w:tc>
        <w:tc>
          <w:tcPr>
            <w:tcW w:w="1292" w:type="dxa"/>
            <w:shd w:val="clear" w:color="auto" w:fill="auto"/>
            <w:noWrap/>
            <w:vAlign w:val="center"/>
            <w:hideMark/>
          </w:tcPr>
          <w:p w14:paraId="25EA637B"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w:t>
            </w:r>
          </w:p>
        </w:tc>
        <w:tc>
          <w:tcPr>
            <w:tcW w:w="1379" w:type="dxa"/>
            <w:shd w:val="clear" w:color="auto" w:fill="auto"/>
            <w:noWrap/>
            <w:vAlign w:val="center"/>
            <w:hideMark/>
          </w:tcPr>
          <w:p w14:paraId="2BF73555"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17.5</w:t>
            </w:r>
          </w:p>
        </w:tc>
        <w:tc>
          <w:tcPr>
            <w:tcW w:w="1212" w:type="dxa"/>
            <w:shd w:val="clear" w:color="auto" w:fill="auto"/>
            <w:noWrap/>
            <w:vAlign w:val="center"/>
            <w:hideMark/>
          </w:tcPr>
          <w:p w14:paraId="45C5DAF1"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95</w:t>
            </w:r>
          </w:p>
        </w:tc>
        <w:tc>
          <w:tcPr>
            <w:tcW w:w="1292" w:type="dxa"/>
            <w:shd w:val="clear" w:color="auto" w:fill="auto"/>
            <w:noWrap/>
            <w:vAlign w:val="center"/>
          </w:tcPr>
          <w:p w14:paraId="526D19F4" w14:textId="06E04679"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993.59</w:t>
            </w:r>
          </w:p>
        </w:tc>
        <w:tc>
          <w:tcPr>
            <w:tcW w:w="1292" w:type="dxa"/>
            <w:shd w:val="clear" w:color="auto" w:fill="auto"/>
            <w:noWrap/>
            <w:vAlign w:val="center"/>
            <w:hideMark/>
          </w:tcPr>
          <w:p w14:paraId="3E898DA4"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0.078</w:t>
            </w:r>
          </w:p>
        </w:tc>
        <w:tc>
          <w:tcPr>
            <w:tcW w:w="1292" w:type="dxa"/>
            <w:shd w:val="clear" w:color="auto" w:fill="auto"/>
            <w:noWrap/>
            <w:vAlign w:val="center"/>
            <w:hideMark/>
          </w:tcPr>
          <w:p w14:paraId="3E0BAAEA"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0.43</w:t>
            </w:r>
          </w:p>
        </w:tc>
        <w:tc>
          <w:tcPr>
            <w:tcW w:w="1292" w:type="dxa"/>
            <w:shd w:val="clear" w:color="auto" w:fill="auto"/>
            <w:noWrap/>
            <w:vAlign w:val="center"/>
            <w:hideMark/>
          </w:tcPr>
          <w:p w14:paraId="60A8A0C8"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0.18</w:t>
            </w:r>
          </w:p>
        </w:tc>
        <w:tc>
          <w:tcPr>
            <w:tcW w:w="1442" w:type="dxa"/>
            <w:shd w:val="clear" w:color="auto" w:fill="auto"/>
            <w:noWrap/>
            <w:vAlign w:val="center"/>
          </w:tcPr>
          <w:p w14:paraId="402D0753" w14:textId="03B00FE2"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9.87</w:t>
            </w:r>
          </w:p>
        </w:tc>
      </w:tr>
      <w:tr w:rsidR="0029556B" w:rsidRPr="006E72FF" w14:paraId="7ED027F8" w14:textId="77777777" w:rsidTr="0029556B">
        <w:trPr>
          <w:trHeight w:val="508"/>
        </w:trPr>
        <w:tc>
          <w:tcPr>
            <w:tcW w:w="1989" w:type="dxa"/>
            <w:shd w:val="clear" w:color="auto" w:fill="auto"/>
            <w:noWrap/>
            <w:vAlign w:val="center"/>
            <w:hideMark/>
          </w:tcPr>
          <w:p w14:paraId="105EB332"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7</w:t>
            </w:r>
          </w:p>
        </w:tc>
        <w:tc>
          <w:tcPr>
            <w:tcW w:w="1292" w:type="dxa"/>
            <w:shd w:val="clear" w:color="auto" w:fill="auto"/>
            <w:noWrap/>
            <w:vAlign w:val="center"/>
            <w:hideMark/>
          </w:tcPr>
          <w:p w14:paraId="1C0D4874"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1000</w:t>
            </w:r>
          </w:p>
        </w:tc>
        <w:tc>
          <w:tcPr>
            <w:tcW w:w="1292" w:type="dxa"/>
            <w:shd w:val="clear" w:color="auto" w:fill="auto"/>
            <w:noWrap/>
            <w:vAlign w:val="center"/>
            <w:hideMark/>
          </w:tcPr>
          <w:p w14:paraId="44A141F6"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w:t>
            </w:r>
          </w:p>
        </w:tc>
        <w:tc>
          <w:tcPr>
            <w:tcW w:w="1379" w:type="dxa"/>
            <w:shd w:val="clear" w:color="auto" w:fill="auto"/>
            <w:noWrap/>
            <w:vAlign w:val="center"/>
            <w:hideMark/>
          </w:tcPr>
          <w:p w14:paraId="796C6091"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18.5</w:t>
            </w:r>
          </w:p>
        </w:tc>
        <w:tc>
          <w:tcPr>
            <w:tcW w:w="1212" w:type="dxa"/>
            <w:shd w:val="clear" w:color="auto" w:fill="auto"/>
            <w:noWrap/>
            <w:vAlign w:val="center"/>
            <w:hideMark/>
          </w:tcPr>
          <w:p w14:paraId="4DC19196"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94</w:t>
            </w:r>
          </w:p>
        </w:tc>
        <w:tc>
          <w:tcPr>
            <w:tcW w:w="1292" w:type="dxa"/>
            <w:shd w:val="clear" w:color="auto" w:fill="auto"/>
            <w:noWrap/>
            <w:vAlign w:val="center"/>
          </w:tcPr>
          <w:p w14:paraId="15FB0B86" w14:textId="64FC35A5"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1063.38</w:t>
            </w:r>
          </w:p>
        </w:tc>
        <w:tc>
          <w:tcPr>
            <w:tcW w:w="1292" w:type="dxa"/>
            <w:shd w:val="clear" w:color="auto" w:fill="auto"/>
            <w:noWrap/>
            <w:vAlign w:val="center"/>
            <w:hideMark/>
          </w:tcPr>
          <w:p w14:paraId="5AF5D9F6"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0.071</w:t>
            </w:r>
          </w:p>
        </w:tc>
        <w:tc>
          <w:tcPr>
            <w:tcW w:w="1292" w:type="dxa"/>
            <w:shd w:val="clear" w:color="auto" w:fill="auto"/>
            <w:noWrap/>
            <w:vAlign w:val="center"/>
            <w:hideMark/>
          </w:tcPr>
          <w:p w14:paraId="24B79ABF"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0.45</w:t>
            </w:r>
          </w:p>
        </w:tc>
        <w:tc>
          <w:tcPr>
            <w:tcW w:w="1292" w:type="dxa"/>
            <w:shd w:val="clear" w:color="auto" w:fill="auto"/>
            <w:noWrap/>
            <w:vAlign w:val="center"/>
            <w:hideMark/>
          </w:tcPr>
          <w:p w14:paraId="32B845D6"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0.159</w:t>
            </w:r>
          </w:p>
        </w:tc>
        <w:tc>
          <w:tcPr>
            <w:tcW w:w="1442" w:type="dxa"/>
            <w:shd w:val="clear" w:color="auto" w:fill="auto"/>
            <w:noWrap/>
            <w:vAlign w:val="center"/>
          </w:tcPr>
          <w:p w14:paraId="625C0246" w14:textId="145E03E9"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11.31</w:t>
            </w:r>
          </w:p>
        </w:tc>
      </w:tr>
      <w:tr w:rsidR="0029556B" w:rsidRPr="006E72FF" w14:paraId="51D5ED01" w14:textId="77777777" w:rsidTr="0029556B">
        <w:trPr>
          <w:trHeight w:val="508"/>
        </w:trPr>
        <w:tc>
          <w:tcPr>
            <w:tcW w:w="1989" w:type="dxa"/>
            <w:shd w:val="clear" w:color="auto" w:fill="auto"/>
            <w:noWrap/>
            <w:vAlign w:val="center"/>
            <w:hideMark/>
          </w:tcPr>
          <w:p w14:paraId="129A4E8E"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8</w:t>
            </w:r>
          </w:p>
        </w:tc>
        <w:tc>
          <w:tcPr>
            <w:tcW w:w="1292" w:type="dxa"/>
            <w:shd w:val="clear" w:color="auto" w:fill="auto"/>
            <w:noWrap/>
            <w:vAlign w:val="center"/>
            <w:hideMark/>
          </w:tcPr>
          <w:p w14:paraId="44C461FF"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1000</w:t>
            </w:r>
          </w:p>
        </w:tc>
        <w:tc>
          <w:tcPr>
            <w:tcW w:w="1292" w:type="dxa"/>
            <w:shd w:val="clear" w:color="auto" w:fill="auto"/>
            <w:noWrap/>
            <w:vAlign w:val="center"/>
            <w:hideMark/>
          </w:tcPr>
          <w:p w14:paraId="3CF04742"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w:t>
            </w:r>
          </w:p>
        </w:tc>
        <w:tc>
          <w:tcPr>
            <w:tcW w:w="1379" w:type="dxa"/>
            <w:shd w:val="clear" w:color="auto" w:fill="auto"/>
            <w:noWrap/>
            <w:vAlign w:val="center"/>
            <w:hideMark/>
          </w:tcPr>
          <w:p w14:paraId="68EA7DB9"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17.8</w:t>
            </w:r>
          </w:p>
        </w:tc>
        <w:tc>
          <w:tcPr>
            <w:tcW w:w="1212" w:type="dxa"/>
            <w:shd w:val="clear" w:color="auto" w:fill="auto"/>
            <w:noWrap/>
            <w:vAlign w:val="center"/>
            <w:hideMark/>
          </w:tcPr>
          <w:p w14:paraId="06E61EBE"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90.3</w:t>
            </w:r>
          </w:p>
        </w:tc>
        <w:tc>
          <w:tcPr>
            <w:tcW w:w="1292" w:type="dxa"/>
            <w:shd w:val="clear" w:color="auto" w:fill="auto"/>
            <w:noWrap/>
            <w:vAlign w:val="center"/>
          </w:tcPr>
          <w:p w14:paraId="45360E27" w14:textId="3AA2E2CB"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1066.18</w:t>
            </w:r>
          </w:p>
        </w:tc>
        <w:tc>
          <w:tcPr>
            <w:tcW w:w="1292" w:type="dxa"/>
            <w:shd w:val="clear" w:color="auto" w:fill="auto"/>
            <w:noWrap/>
            <w:vAlign w:val="center"/>
            <w:hideMark/>
          </w:tcPr>
          <w:p w14:paraId="45C9D1AC"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0.068</w:t>
            </w:r>
          </w:p>
        </w:tc>
        <w:tc>
          <w:tcPr>
            <w:tcW w:w="1292" w:type="dxa"/>
            <w:shd w:val="clear" w:color="auto" w:fill="auto"/>
            <w:noWrap/>
            <w:vAlign w:val="center"/>
            <w:hideMark/>
          </w:tcPr>
          <w:p w14:paraId="6A7D95B7"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0.44</w:t>
            </w:r>
          </w:p>
        </w:tc>
        <w:tc>
          <w:tcPr>
            <w:tcW w:w="1292" w:type="dxa"/>
            <w:shd w:val="clear" w:color="auto" w:fill="auto"/>
            <w:noWrap/>
            <w:vAlign w:val="center"/>
            <w:hideMark/>
          </w:tcPr>
          <w:p w14:paraId="6EE56C56"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0.153</w:t>
            </w:r>
          </w:p>
        </w:tc>
        <w:tc>
          <w:tcPr>
            <w:tcW w:w="1442" w:type="dxa"/>
            <w:shd w:val="clear" w:color="auto" w:fill="auto"/>
            <w:noWrap/>
            <w:vAlign w:val="center"/>
          </w:tcPr>
          <w:p w14:paraId="727A1DCB" w14:textId="75C8AB98"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11.37</w:t>
            </w:r>
          </w:p>
        </w:tc>
      </w:tr>
      <w:tr w:rsidR="0029556B" w:rsidRPr="006E72FF" w14:paraId="2F1C6FE5" w14:textId="77777777" w:rsidTr="0029556B">
        <w:trPr>
          <w:trHeight w:val="508"/>
        </w:trPr>
        <w:tc>
          <w:tcPr>
            <w:tcW w:w="1989" w:type="dxa"/>
            <w:shd w:val="clear" w:color="auto" w:fill="auto"/>
            <w:noWrap/>
            <w:vAlign w:val="center"/>
            <w:hideMark/>
          </w:tcPr>
          <w:p w14:paraId="16F22DBC"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9</w:t>
            </w:r>
          </w:p>
        </w:tc>
        <w:tc>
          <w:tcPr>
            <w:tcW w:w="1292" w:type="dxa"/>
            <w:shd w:val="clear" w:color="auto" w:fill="auto"/>
            <w:noWrap/>
            <w:vAlign w:val="center"/>
            <w:hideMark/>
          </w:tcPr>
          <w:p w14:paraId="63D14E20"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1000</w:t>
            </w:r>
          </w:p>
        </w:tc>
        <w:tc>
          <w:tcPr>
            <w:tcW w:w="1292" w:type="dxa"/>
            <w:shd w:val="clear" w:color="auto" w:fill="auto"/>
            <w:noWrap/>
            <w:vAlign w:val="center"/>
            <w:hideMark/>
          </w:tcPr>
          <w:p w14:paraId="6FAF10BE"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w:t>
            </w:r>
          </w:p>
        </w:tc>
        <w:tc>
          <w:tcPr>
            <w:tcW w:w="1379" w:type="dxa"/>
            <w:shd w:val="clear" w:color="auto" w:fill="auto"/>
            <w:noWrap/>
            <w:vAlign w:val="center"/>
            <w:hideMark/>
          </w:tcPr>
          <w:p w14:paraId="2A22312D"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17.7</w:t>
            </w:r>
          </w:p>
        </w:tc>
        <w:tc>
          <w:tcPr>
            <w:tcW w:w="1212" w:type="dxa"/>
            <w:shd w:val="clear" w:color="auto" w:fill="auto"/>
            <w:noWrap/>
            <w:vAlign w:val="center"/>
            <w:hideMark/>
          </w:tcPr>
          <w:p w14:paraId="7CC55167"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91.5</w:t>
            </w:r>
          </w:p>
        </w:tc>
        <w:tc>
          <w:tcPr>
            <w:tcW w:w="1292" w:type="dxa"/>
            <w:shd w:val="clear" w:color="auto" w:fill="auto"/>
            <w:noWrap/>
            <w:vAlign w:val="center"/>
          </w:tcPr>
          <w:p w14:paraId="38D0D641" w14:textId="15E35626"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984.00</w:t>
            </w:r>
          </w:p>
        </w:tc>
        <w:tc>
          <w:tcPr>
            <w:tcW w:w="1292" w:type="dxa"/>
            <w:shd w:val="clear" w:color="auto" w:fill="auto"/>
            <w:noWrap/>
            <w:vAlign w:val="center"/>
            <w:hideMark/>
          </w:tcPr>
          <w:p w14:paraId="3EB83C94"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0.075</w:t>
            </w:r>
          </w:p>
        </w:tc>
        <w:tc>
          <w:tcPr>
            <w:tcW w:w="1292" w:type="dxa"/>
            <w:shd w:val="clear" w:color="auto" w:fill="auto"/>
            <w:noWrap/>
            <w:vAlign w:val="center"/>
            <w:hideMark/>
          </w:tcPr>
          <w:p w14:paraId="3CF8BFC0"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0.47</w:t>
            </w:r>
          </w:p>
        </w:tc>
        <w:tc>
          <w:tcPr>
            <w:tcW w:w="1292" w:type="dxa"/>
            <w:shd w:val="clear" w:color="auto" w:fill="auto"/>
            <w:noWrap/>
            <w:vAlign w:val="center"/>
            <w:hideMark/>
          </w:tcPr>
          <w:p w14:paraId="2DE0F541"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0.161</w:t>
            </w:r>
          </w:p>
        </w:tc>
        <w:tc>
          <w:tcPr>
            <w:tcW w:w="1442" w:type="dxa"/>
            <w:shd w:val="clear" w:color="auto" w:fill="auto"/>
            <w:noWrap/>
            <w:vAlign w:val="center"/>
          </w:tcPr>
          <w:p w14:paraId="2A2D838D" w14:textId="2E6BCC63"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9.68</w:t>
            </w:r>
          </w:p>
        </w:tc>
      </w:tr>
      <w:tr w:rsidR="0029556B" w:rsidRPr="006E72FF" w14:paraId="41242CC9" w14:textId="77777777" w:rsidTr="0029556B">
        <w:trPr>
          <w:trHeight w:val="508"/>
        </w:trPr>
        <w:tc>
          <w:tcPr>
            <w:tcW w:w="1989" w:type="dxa"/>
            <w:tcBorders>
              <w:bottom w:val="single" w:sz="4" w:space="0" w:color="auto"/>
            </w:tcBorders>
            <w:shd w:val="clear" w:color="auto" w:fill="auto"/>
            <w:noWrap/>
            <w:vAlign w:val="center"/>
            <w:hideMark/>
          </w:tcPr>
          <w:p w14:paraId="70FD7C74"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10</w:t>
            </w:r>
          </w:p>
        </w:tc>
        <w:tc>
          <w:tcPr>
            <w:tcW w:w="1292" w:type="dxa"/>
            <w:tcBorders>
              <w:bottom w:val="single" w:sz="4" w:space="0" w:color="auto"/>
            </w:tcBorders>
            <w:shd w:val="clear" w:color="auto" w:fill="auto"/>
            <w:noWrap/>
            <w:vAlign w:val="center"/>
            <w:hideMark/>
          </w:tcPr>
          <w:p w14:paraId="479C6D4B"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1000</w:t>
            </w:r>
          </w:p>
        </w:tc>
        <w:tc>
          <w:tcPr>
            <w:tcW w:w="1292" w:type="dxa"/>
            <w:tcBorders>
              <w:bottom w:val="single" w:sz="4" w:space="0" w:color="auto"/>
            </w:tcBorders>
            <w:shd w:val="clear" w:color="auto" w:fill="auto"/>
            <w:noWrap/>
            <w:vAlign w:val="center"/>
            <w:hideMark/>
          </w:tcPr>
          <w:p w14:paraId="5719B986"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w:t>
            </w:r>
          </w:p>
        </w:tc>
        <w:tc>
          <w:tcPr>
            <w:tcW w:w="1379" w:type="dxa"/>
            <w:tcBorders>
              <w:bottom w:val="single" w:sz="4" w:space="0" w:color="auto"/>
            </w:tcBorders>
            <w:shd w:val="clear" w:color="auto" w:fill="auto"/>
            <w:noWrap/>
            <w:vAlign w:val="center"/>
            <w:hideMark/>
          </w:tcPr>
          <w:p w14:paraId="10EF3D5F"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17</w:t>
            </w:r>
          </w:p>
        </w:tc>
        <w:tc>
          <w:tcPr>
            <w:tcW w:w="1212" w:type="dxa"/>
            <w:tcBorders>
              <w:bottom w:val="single" w:sz="4" w:space="0" w:color="auto"/>
            </w:tcBorders>
            <w:shd w:val="clear" w:color="auto" w:fill="auto"/>
            <w:noWrap/>
            <w:vAlign w:val="center"/>
            <w:hideMark/>
          </w:tcPr>
          <w:p w14:paraId="45122A5F"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90.7</w:t>
            </w:r>
          </w:p>
        </w:tc>
        <w:tc>
          <w:tcPr>
            <w:tcW w:w="1292" w:type="dxa"/>
            <w:tcBorders>
              <w:bottom w:val="single" w:sz="4" w:space="0" w:color="auto"/>
            </w:tcBorders>
            <w:shd w:val="clear" w:color="auto" w:fill="auto"/>
            <w:noWrap/>
            <w:vAlign w:val="center"/>
          </w:tcPr>
          <w:p w14:paraId="64F05594" w14:textId="4D6C9F75"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969.74</w:t>
            </w:r>
          </w:p>
        </w:tc>
        <w:tc>
          <w:tcPr>
            <w:tcW w:w="1292" w:type="dxa"/>
            <w:tcBorders>
              <w:bottom w:val="single" w:sz="4" w:space="0" w:color="auto"/>
            </w:tcBorders>
            <w:shd w:val="clear" w:color="auto" w:fill="auto"/>
            <w:noWrap/>
            <w:vAlign w:val="center"/>
            <w:hideMark/>
          </w:tcPr>
          <w:p w14:paraId="730FEB26"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0.076</w:t>
            </w:r>
          </w:p>
        </w:tc>
        <w:tc>
          <w:tcPr>
            <w:tcW w:w="1292" w:type="dxa"/>
            <w:tcBorders>
              <w:bottom w:val="single" w:sz="4" w:space="0" w:color="auto"/>
            </w:tcBorders>
            <w:shd w:val="clear" w:color="auto" w:fill="auto"/>
            <w:noWrap/>
            <w:vAlign w:val="center"/>
            <w:hideMark/>
          </w:tcPr>
          <w:p w14:paraId="44BD0F95"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0.48</w:t>
            </w:r>
          </w:p>
        </w:tc>
        <w:tc>
          <w:tcPr>
            <w:tcW w:w="1292" w:type="dxa"/>
            <w:tcBorders>
              <w:bottom w:val="single" w:sz="4" w:space="0" w:color="auto"/>
            </w:tcBorders>
            <w:shd w:val="clear" w:color="auto" w:fill="auto"/>
            <w:noWrap/>
            <w:vAlign w:val="center"/>
            <w:hideMark/>
          </w:tcPr>
          <w:p w14:paraId="240BADDC" w14:textId="77777777" w:rsidR="0029556B" w:rsidRPr="006E72FF" w:rsidRDefault="0029556B" w:rsidP="0029556B">
            <w:pPr>
              <w:spacing w:after="0"/>
              <w:jc w:val="center"/>
              <w:rPr>
                <w:rFonts w:ascii="Times New Roman" w:eastAsia="Times New Roman" w:hAnsi="Times New Roman" w:cs="Times New Roman"/>
                <w:color w:val="000000"/>
                <w:lang w:eastAsia="es-PE"/>
              </w:rPr>
            </w:pPr>
            <w:r w:rsidRPr="006E72FF">
              <w:rPr>
                <w:rFonts w:ascii="Times New Roman" w:eastAsia="Times New Roman" w:hAnsi="Times New Roman" w:cs="Times New Roman"/>
                <w:color w:val="000000"/>
                <w:lang w:eastAsia="es-PE"/>
              </w:rPr>
              <w:t>0.16</w:t>
            </w:r>
          </w:p>
        </w:tc>
        <w:tc>
          <w:tcPr>
            <w:tcW w:w="1442" w:type="dxa"/>
            <w:tcBorders>
              <w:bottom w:val="single" w:sz="4" w:space="0" w:color="auto"/>
            </w:tcBorders>
            <w:shd w:val="clear" w:color="auto" w:fill="auto"/>
            <w:noWrap/>
            <w:vAlign w:val="center"/>
          </w:tcPr>
          <w:p w14:paraId="6F198585" w14:textId="788CABE2" w:rsidR="0029556B" w:rsidRPr="006E72FF" w:rsidRDefault="0029556B" w:rsidP="0029556B">
            <w:pPr>
              <w:spacing w:after="0"/>
              <w:jc w:val="center"/>
              <w:rPr>
                <w:rFonts w:ascii="Times New Roman" w:eastAsia="Times New Roman" w:hAnsi="Times New Roman" w:cs="Times New Roman"/>
                <w:color w:val="000000"/>
                <w:lang w:eastAsia="es-PE"/>
              </w:rPr>
            </w:pPr>
            <w:r w:rsidRPr="0029556B">
              <w:rPr>
                <w:rFonts w:ascii="Times New Roman" w:eastAsia="Times New Roman" w:hAnsi="Times New Roman" w:cs="Times New Roman"/>
                <w:color w:val="000000"/>
                <w:lang w:eastAsia="es-PE"/>
              </w:rPr>
              <w:t>9.40</w:t>
            </w:r>
          </w:p>
        </w:tc>
      </w:tr>
    </w:tbl>
    <w:p w14:paraId="2AD42514" w14:textId="77777777" w:rsidR="00B55656" w:rsidRDefault="00B55656" w:rsidP="00B55656">
      <w:pPr>
        <w:spacing w:line="480" w:lineRule="auto"/>
        <w:rPr>
          <w:rFonts w:ascii="Times New Roman" w:hAnsi="Times New Roman" w:cs="Times New Roman"/>
          <w:sz w:val="24"/>
          <w:szCs w:val="24"/>
        </w:rPr>
      </w:pPr>
      <w:r>
        <w:rPr>
          <w:rFonts w:ascii="Times New Roman" w:hAnsi="Times New Roman" w:cs="Times New Roman"/>
          <w:sz w:val="24"/>
          <w:szCs w:val="24"/>
        </w:rPr>
        <w:t>Fuente: propia</w:t>
      </w:r>
    </w:p>
    <w:p w14:paraId="521887E1" w14:textId="7ABD7FC1" w:rsidR="00001C65" w:rsidRDefault="00CC5FFF" w:rsidP="00001C65">
      <w:pPr>
        <w:spacing w:line="480" w:lineRule="auto"/>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731968" behindDoc="1" locked="0" layoutInCell="1" allowOverlap="1" wp14:anchorId="07D49D3F" wp14:editId="41688DEB">
                <wp:simplePos x="0" y="0"/>
                <wp:positionH relativeFrom="column">
                  <wp:posOffset>263525</wp:posOffset>
                </wp:positionH>
                <wp:positionV relativeFrom="paragraph">
                  <wp:posOffset>4750435</wp:posOffset>
                </wp:positionV>
                <wp:extent cx="8526145" cy="635"/>
                <wp:effectExtent l="0" t="0" r="0" b="0"/>
                <wp:wrapNone/>
                <wp:docPr id="60" name="Cuadro de texto 60"/>
                <wp:cNvGraphicFramePr/>
                <a:graphic xmlns:a="http://schemas.openxmlformats.org/drawingml/2006/main">
                  <a:graphicData uri="http://schemas.microsoft.com/office/word/2010/wordprocessingShape">
                    <wps:wsp>
                      <wps:cNvSpPr txBox="1"/>
                      <wps:spPr>
                        <a:xfrm>
                          <a:off x="0" y="0"/>
                          <a:ext cx="8526145" cy="635"/>
                        </a:xfrm>
                        <a:prstGeom prst="rect">
                          <a:avLst/>
                        </a:prstGeom>
                        <a:solidFill>
                          <a:prstClr val="white"/>
                        </a:solidFill>
                        <a:ln>
                          <a:noFill/>
                        </a:ln>
                      </wps:spPr>
                      <wps:txbx>
                        <w:txbxContent>
                          <w:p w14:paraId="1C94F524" w14:textId="2F995D6C" w:rsidR="00810EC2" w:rsidRPr="00A926B7" w:rsidRDefault="00810EC2" w:rsidP="00CC5FFF">
                            <w:pPr>
                              <w:pStyle w:val="Descripcin"/>
                              <w:rPr>
                                <w:rFonts w:ascii="Times New Roman" w:hAnsi="Times New Roman" w:cs="Times New Roman"/>
                                <w:i w:val="0"/>
                                <w:iCs w:val="0"/>
                                <w:noProof/>
                                <w:color w:val="000000" w:themeColor="text1"/>
                                <w:sz w:val="20"/>
                                <w:szCs w:val="20"/>
                              </w:rPr>
                            </w:pPr>
                            <w:bookmarkStart w:id="137" w:name="_Toc47716314"/>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w:t>
                            </w:r>
                            <w:r w:rsidRPr="00A926B7">
                              <w:rPr>
                                <w:rFonts w:ascii="Times New Roman" w:hAnsi="Times New Roman" w:cs="Times New Roman"/>
                                <w:i w:val="0"/>
                                <w:iCs w:val="0"/>
                                <w:color w:val="000000" w:themeColor="text1"/>
                                <w:sz w:val="20"/>
                                <w:szCs w:val="20"/>
                              </w:rPr>
                              <w:t xml:space="preserve"> Poder calor</w:t>
                            </w:r>
                            <w:r>
                              <w:rPr>
                                <w:rFonts w:ascii="Times New Roman" w:hAnsi="Times New Roman" w:cs="Times New Roman"/>
                                <w:i w:val="0"/>
                                <w:iCs w:val="0"/>
                                <w:color w:val="000000" w:themeColor="text1"/>
                                <w:sz w:val="20"/>
                                <w:szCs w:val="20"/>
                              </w:rPr>
                              <w:t>í</w:t>
                            </w:r>
                            <w:r w:rsidRPr="00A926B7">
                              <w:rPr>
                                <w:rFonts w:ascii="Times New Roman" w:hAnsi="Times New Roman" w:cs="Times New Roman"/>
                                <w:i w:val="0"/>
                                <w:iCs w:val="0"/>
                                <w:color w:val="000000" w:themeColor="text1"/>
                                <w:sz w:val="20"/>
                                <w:szCs w:val="20"/>
                              </w:rPr>
                              <w:t>fico de biogás vs GLP</w:t>
                            </w:r>
                            <w:bookmarkEnd w:id="137"/>
                            <w:r w:rsidRPr="00A926B7">
                              <w:rPr>
                                <w:rFonts w:ascii="Times New Roman" w:hAnsi="Times New Roman" w:cs="Times New Roman"/>
                                <w:i w:val="0"/>
                                <w:iCs w:val="0"/>
                                <w:color w:val="000000" w:themeColor="text1"/>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D49D3F" id="Cuadro de texto 60" o:spid="_x0000_s1052" type="#_x0000_t202" style="position:absolute;left:0;text-align:left;margin-left:20.75pt;margin-top:374.05pt;width:671.35pt;height:.05pt;z-index:-25158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" stroked="f">
                <v:textbox style="mso-fit-shape-to-text:t" inset="0,0,0,0">
                  <w:txbxContent>
                    <w:p w14:paraId="1C94F524" w14:textId="2F995D6C" w:rsidR="00810EC2" w:rsidRPr="00A926B7" w:rsidRDefault="00810EC2" w:rsidP="00CC5FFF">
                      <w:pPr>
                        <w:pStyle w:val="Descripcin"/>
                        <w:rPr>
                          <w:rFonts w:ascii="Times New Roman" w:hAnsi="Times New Roman" w:cs="Times New Roman"/>
                          <w:i w:val="0"/>
                          <w:iCs w:val="0"/>
                          <w:noProof/>
                          <w:color w:val="000000" w:themeColor="text1"/>
                          <w:sz w:val="20"/>
                          <w:szCs w:val="20"/>
                        </w:rPr>
                      </w:pPr>
                      <w:bookmarkStart w:id="156" w:name="_Toc47716314"/>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w:t>
                      </w:r>
                      <w:r w:rsidRPr="00A926B7">
                        <w:rPr>
                          <w:rFonts w:ascii="Times New Roman" w:hAnsi="Times New Roman" w:cs="Times New Roman"/>
                          <w:i w:val="0"/>
                          <w:iCs w:val="0"/>
                          <w:color w:val="000000" w:themeColor="text1"/>
                          <w:sz w:val="20"/>
                          <w:szCs w:val="20"/>
                        </w:rPr>
                        <w:t xml:space="preserve"> Poder calor</w:t>
                      </w:r>
                      <w:r>
                        <w:rPr>
                          <w:rFonts w:ascii="Times New Roman" w:hAnsi="Times New Roman" w:cs="Times New Roman"/>
                          <w:i w:val="0"/>
                          <w:iCs w:val="0"/>
                          <w:color w:val="000000" w:themeColor="text1"/>
                          <w:sz w:val="20"/>
                          <w:szCs w:val="20"/>
                        </w:rPr>
                        <w:t>í</w:t>
                      </w:r>
                      <w:r w:rsidRPr="00A926B7">
                        <w:rPr>
                          <w:rFonts w:ascii="Times New Roman" w:hAnsi="Times New Roman" w:cs="Times New Roman"/>
                          <w:i w:val="0"/>
                          <w:iCs w:val="0"/>
                          <w:color w:val="000000" w:themeColor="text1"/>
                          <w:sz w:val="20"/>
                          <w:szCs w:val="20"/>
                        </w:rPr>
                        <w:t>fico de biogás vs GLP</w:t>
                      </w:r>
                      <w:bookmarkEnd w:id="156"/>
                      <w:r w:rsidRPr="00A926B7">
                        <w:rPr>
                          <w:rFonts w:ascii="Times New Roman" w:hAnsi="Times New Roman" w:cs="Times New Roman"/>
                          <w:i w:val="0"/>
                          <w:iCs w:val="0"/>
                          <w:color w:val="000000" w:themeColor="text1"/>
                          <w:sz w:val="20"/>
                          <w:szCs w:val="20"/>
                        </w:rPr>
                        <w:t xml:space="preserve"> </w:t>
                      </w:r>
                    </w:p>
                  </w:txbxContent>
                </v:textbox>
              </v:shape>
            </w:pict>
          </mc:Fallback>
        </mc:AlternateContent>
      </w:r>
      <w:r w:rsidR="009C6C8A">
        <w:rPr>
          <w:noProof/>
          <w:lang w:eastAsia="es-PE"/>
        </w:rPr>
        <w:drawing>
          <wp:inline distT="0" distB="0" distL="0" distR="0" wp14:anchorId="52DAF697" wp14:editId="63194C15">
            <wp:extent cx="8892540" cy="4652645"/>
            <wp:effectExtent l="0" t="0" r="3810" b="14605"/>
            <wp:docPr id="89" name="Gráfico 8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A809EB2-D234-44AF-9B51-0BE22E7344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920F30E" w14:textId="7FB2A33D" w:rsidR="00001C65" w:rsidRDefault="009C6C8A" w:rsidP="009C6C8A">
      <w:pPr>
        <w:spacing w:line="480" w:lineRule="auto"/>
        <w:jc w:val="center"/>
        <w:rPr>
          <w:rFonts w:ascii="Times New Roman" w:hAnsi="Times New Roman" w:cs="Times New Roman"/>
          <w:b/>
          <w:bCs/>
          <w:sz w:val="24"/>
          <w:szCs w:val="24"/>
        </w:rPr>
      </w:pPr>
      <w:r>
        <w:rPr>
          <w:noProof/>
          <w:lang w:eastAsia="es-PE"/>
        </w:rPr>
        <w:drawing>
          <wp:inline distT="0" distB="0" distL="0" distR="0" wp14:anchorId="032D5286" wp14:editId="5C88A80E">
            <wp:extent cx="8750596" cy="4540102"/>
            <wp:effectExtent l="0" t="0" r="12700" b="13335"/>
            <wp:docPr id="91" name="Gráfico 9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44BF4F-0072-4345-97EF-C4847E7024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00DB6B42">
        <w:rPr>
          <w:noProof/>
          <w:lang w:eastAsia="es-PE"/>
        </w:rPr>
        <mc:AlternateContent>
          <mc:Choice Requires="wps">
            <w:drawing>
              <wp:anchor distT="0" distB="0" distL="114300" distR="114300" simplePos="0" relativeHeight="251734016" behindDoc="1" locked="0" layoutInCell="1" allowOverlap="1" wp14:anchorId="09CE8C44" wp14:editId="01A4068B">
                <wp:simplePos x="0" y="0"/>
                <wp:positionH relativeFrom="margin">
                  <wp:align>left</wp:align>
                </wp:positionH>
                <wp:positionV relativeFrom="paragraph">
                  <wp:posOffset>4705882</wp:posOffset>
                </wp:positionV>
                <wp:extent cx="8799195" cy="635"/>
                <wp:effectExtent l="0" t="0" r="1905" b="0"/>
                <wp:wrapNone/>
                <wp:docPr id="61" name="Cuadro de texto 61"/>
                <wp:cNvGraphicFramePr/>
                <a:graphic xmlns:a="http://schemas.openxmlformats.org/drawingml/2006/main">
                  <a:graphicData uri="http://schemas.microsoft.com/office/word/2010/wordprocessingShape">
                    <wps:wsp>
                      <wps:cNvSpPr txBox="1"/>
                      <wps:spPr>
                        <a:xfrm>
                          <a:off x="0" y="0"/>
                          <a:ext cx="8799195" cy="635"/>
                        </a:xfrm>
                        <a:prstGeom prst="rect">
                          <a:avLst/>
                        </a:prstGeom>
                        <a:solidFill>
                          <a:prstClr val="white"/>
                        </a:solidFill>
                        <a:ln>
                          <a:noFill/>
                        </a:ln>
                      </wps:spPr>
                      <wps:txbx>
                        <w:txbxContent>
                          <w:p w14:paraId="31F5ED2F" w14:textId="413110C6" w:rsidR="00810EC2" w:rsidRPr="00A926B7" w:rsidRDefault="00810EC2" w:rsidP="00A926B7">
                            <w:pPr>
                              <w:pStyle w:val="Descripcin"/>
                              <w:rPr>
                                <w:rFonts w:ascii="Times New Roman" w:hAnsi="Times New Roman" w:cs="Times New Roman"/>
                                <w:i w:val="0"/>
                                <w:iCs w:val="0"/>
                                <w:noProof/>
                                <w:color w:val="000000" w:themeColor="text1"/>
                                <w:sz w:val="20"/>
                                <w:szCs w:val="20"/>
                              </w:rPr>
                            </w:pPr>
                            <w:bookmarkStart w:id="138" w:name="_Toc47716315"/>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3</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w:t>
                            </w:r>
                            <w:r w:rsidRPr="00A926B7">
                              <w:rPr>
                                <w:rFonts w:ascii="Times New Roman" w:hAnsi="Times New Roman" w:cs="Times New Roman"/>
                                <w:i w:val="0"/>
                                <w:iCs w:val="0"/>
                                <w:color w:val="000000" w:themeColor="text1"/>
                                <w:sz w:val="20"/>
                                <w:szCs w:val="20"/>
                              </w:rPr>
                              <w:t xml:space="preserve"> Rendimiento térmico de biogás vs GLP</w:t>
                            </w:r>
                            <w:bookmarkEnd w:id="1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CE8C44" id="Cuadro de texto 61" o:spid="_x0000_s1053" type="#_x0000_t202" style="position:absolute;left:0;text-align:left;margin-left:0;margin-top:370.55pt;width:692.85pt;height:.05pt;z-index:-2515824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" stroked="f">
                <v:textbox style="mso-fit-shape-to-text:t" inset="0,0,0,0">
                  <w:txbxContent>
                    <w:p w14:paraId="31F5ED2F" w14:textId="413110C6" w:rsidR="00810EC2" w:rsidRPr="00A926B7" w:rsidRDefault="00810EC2" w:rsidP="00A926B7">
                      <w:pPr>
                        <w:pStyle w:val="Descripcin"/>
                        <w:rPr>
                          <w:rFonts w:ascii="Times New Roman" w:hAnsi="Times New Roman" w:cs="Times New Roman"/>
                          <w:i w:val="0"/>
                          <w:iCs w:val="0"/>
                          <w:noProof/>
                          <w:color w:val="000000" w:themeColor="text1"/>
                          <w:sz w:val="20"/>
                          <w:szCs w:val="20"/>
                        </w:rPr>
                      </w:pPr>
                      <w:bookmarkStart w:id="158" w:name="_Toc47716315"/>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3</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w:t>
                      </w:r>
                      <w:r w:rsidRPr="00A926B7">
                        <w:rPr>
                          <w:rFonts w:ascii="Times New Roman" w:hAnsi="Times New Roman" w:cs="Times New Roman"/>
                          <w:i w:val="0"/>
                          <w:iCs w:val="0"/>
                          <w:color w:val="000000" w:themeColor="text1"/>
                          <w:sz w:val="20"/>
                          <w:szCs w:val="20"/>
                        </w:rPr>
                        <w:t xml:space="preserve"> Rendimiento térmico de biogás vs GLP</w:t>
                      </w:r>
                      <w:bookmarkEnd w:id="158"/>
                    </w:p>
                  </w:txbxContent>
                </v:textbox>
                <w10:wrap anchorx="margin"/>
              </v:shape>
            </w:pict>
          </mc:Fallback>
        </mc:AlternateContent>
      </w:r>
    </w:p>
    <w:p w14:paraId="435AC0F1" w14:textId="5271F23B" w:rsidR="00001C65" w:rsidRDefault="00001C65" w:rsidP="00001C65">
      <w:pPr>
        <w:spacing w:line="480" w:lineRule="auto"/>
        <w:rPr>
          <w:rFonts w:ascii="Times New Roman" w:hAnsi="Times New Roman" w:cs="Times New Roman"/>
          <w:b/>
          <w:bCs/>
          <w:sz w:val="24"/>
          <w:szCs w:val="24"/>
        </w:rPr>
        <w:sectPr w:rsidR="00001C65" w:rsidSect="003E545D">
          <w:pgSz w:w="16838" w:h="11906" w:orient="landscape"/>
          <w:pgMar w:top="1701" w:right="1417" w:bottom="1701" w:left="1417" w:header="708" w:footer="708" w:gutter="0"/>
          <w:cols w:space="708"/>
          <w:docGrid w:linePitch="360"/>
        </w:sectPr>
      </w:pPr>
    </w:p>
    <w:p w14:paraId="0BA8C062" w14:textId="77777777"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sidRPr="008234C6">
        <w:rPr>
          <w:rFonts w:ascii="Times New Roman" w:hAnsi="Times New Roman" w:cs="Times New Roman"/>
          <w:b/>
          <w:bCs/>
          <w:color w:val="000000"/>
          <w:sz w:val="24"/>
          <w:szCs w:val="24"/>
        </w:rPr>
        <w:t xml:space="preserve">A. Poder calorífico de biogás </w:t>
      </w:r>
    </w:p>
    <w:p w14:paraId="63E9397B" w14:textId="77777777"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sidRPr="008234C6">
        <w:rPr>
          <w:rFonts w:ascii="Times New Roman" w:hAnsi="Times New Roman" w:cs="Times New Roman"/>
          <w:color w:val="000000"/>
          <w:sz w:val="24"/>
          <w:szCs w:val="24"/>
        </w:rPr>
        <w:t xml:space="preserve">A un nivel de significancia del 0.05. </w:t>
      </w:r>
    </w:p>
    <w:p w14:paraId="054F0146" w14:textId="77777777"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sidRPr="00D35DEC">
        <w:rPr>
          <w:rFonts w:ascii="Times New Roman" w:hAnsi="Times New Roman" w:cs="Times New Roman"/>
          <w:color w:val="000000"/>
          <w:sz w:val="24"/>
          <w:szCs w:val="24"/>
        </w:rPr>
        <w:t>S</w:t>
      </w:r>
      <w:r w:rsidRPr="008234C6">
        <w:rPr>
          <w:rFonts w:ascii="Times New Roman" w:hAnsi="Times New Roman" w:cs="Times New Roman"/>
          <w:color w:val="000000"/>
          <w:sz w:val="24"/>
          <w:szCs w:val="24"/>
        </w:rPr>
        <w:t xml:space="preserve">upuesto del modelo: Normalidad </w:t>
      </w:r>
    </w:p>
    <w:p w14:paraId="42F088E3" w14:textId="6570822F" w:rsidR="00001C65" w:rsidRDefault="006F205F" w:rsidP="00001C65">
      <w:pPr>
        <w:spacing w:line="480" w:lineRule="auto"/>
        <w:rPr>
          <w:rFonts w:ascii="Times New Roman" w:hAnsi="Times New Roman" w:cs="Times New Roman"/>
          <w:noProof/>
          <w:sz w:val="24"/>
          <w:szCs w:val="24"/>
        </w:rPr>
      </w:pPr>
      <w:r w:rsidRPr="006F205F">
        <w:rPr>
          <w:rFonts w:ascii="Times New Roman" w:hAnsi="Times New Roman" w:cs="Times New Roman"/>
          <w:noProof/>
          <w:sz w:val="24"/>
          <w:szCs w:val="24"/>
          <w:lang w:eastAsia="es-PE"/>
        </w:rPr>
        <w:drawing>
          <wp:anchor distT="0" distB="0" distL="114300" distR="114300" simplePos="0" relativeHeight="251773952" behindDoc="1" locked="0" layoutInCell="1" allowOverlap="1" wp14:anchorId="25326E3E" wp14:editId="0C9BB3BA">
            <wp:simplePos x="0" y="0"/>
            <wp:positionH relativeFrom="page">
              <wp:posOffset>1118235</wp:posOffset>
            </wp:positionH>
            <wp:positionV relativeFrom="paragraph">
              <wp:posOffset>376599</wp:posOffset>
            </wp:positionV>
            <wp:extent cx="5040630" cy="3360420"/>
            <wp:effectExtent l="0" t="0" r="7620"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lum contrast="40000"/>
                      <a:extLst>
                        <a:ext uri="{28A0092B-C50C-407E-A947-70E740481C1C}">
                          <a14:useLocalDpi xmlns:a14="http://schemas.microsoft.com/office/drawing/2010/main" val="0"/>
                        </a:ext>
                      </a:extLst>
                    </a:blip>
                    <a:srcRect/>
                    <a:stretch>
                      <a:fillRect/>
                    </a:stretch>
                  </pic:blipFill>
                  <pic:spPr bwMode="auto">
                    <a:xfrm>
                      <a:off x="0" y="0"/>
                      <a:ext cx="5040630" cy="3360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0379F" w14:textId="4A34C4D8" w:rsidR="00001C65" w:rsidRPr="00A90199" w:rsidRDefault="00001C65" w:rsidP="00001C65">
      <w:pPr>
        <w:rPr>
          <w:rFonts w:ascii="Times New Roman" w:hAnsi="Times New Roman" w:cs="Times New Roman"/>
          <w:sz w:val="24"/>
          <w:szCs w:val="24"/>
        </w:rPr>
      </w:pPr>
    </w:p>
    <w:p w14:paraId="0922895C" w14:textId="7F556EC3" w:rsidR="00001C65" w:rsidRDefault="00001C65" w:rsidP="00001C65">
      <w:pPr>
        <w:rPr>
          <w:rFonts w:ascii="Times New Roman" w:hAnsi="Times New Roman" w:cs="Times New Roman"/>
          <w:noProof/>
          <w:sz w:val="24"/>
          <w:szCs w:val="24"/>
        </w:rPr>
      </w:pPr>
    </w:p>
    <w:p w14:paraId="0CFC438D" w14:textId="77777777" w:rsidR="00001C65" w:rsidRDefault="00001C65" w:rsidP="00001C65">
      <w:pPr>
        <w:tabs>
          <w:tab w:val="left" w:pos="2060"/>
        </w:tabs>
        <w:rPr>
          <w:rFonts w:ascii="Times New Roman" w:hAnsi="Times New Roman" w:cs="Times New Roman"/>
          <w:sz w:val="24"/>
          <w:szCs w:val="24"/>
        </w:rPr>
      </w:pPr>
      <w:r>
        <w:rPr>
          <w:rFonts w:ascii="Times New Roman" w:hAnsi="Times New Roman" w:cs="Times New Roman"/>
          <w:sz w:val="24"/>
          <w:szCs w:val="24"/>
        </w:rPr>
        <w:tab/>
      </w:r>
    </w:p>
    <w:p w14:paraId="44B82362" w14:textId="77777777" w:rsidR="00001C65" w:rsidRDefault="00001C65" w:rsidP="00001C65">
      <w:pPr>
        <w:tabs>
          <w:tab w:val="left" w:pos="2060"/>
        </w:tabs>
        <w:rPr>
          <w:rFonts w:ascii="Times New Roman" w:hAnsi="Times New Roman" w:cs="Times New Roman"/>
          <w:sz w:val="24"/>
          <w:szCs w:val="24"/>
        </w:rPr>
      </w:pPr>
    </w:p>
    <w:p w14:paraId="6732320D" w14:textId="77777777" w:rsidR="00001C65" w:rsidRDefault="00001C65" w:rsidP="00001C65">
      <w:pPr>
        <w:tabs>
          <w:tab w:val="left" w:pos="2060"/>
        </w:tabs>
        <w:rPr>
          <w:rFonts w:ascii="Times New Roman" w:hAnsi="Times New Roman" w:cs="Times New Roman"/>
          <w:sz w:val="24"/>
          <w:szCs w:val="24"/>
        </w:rPr>
      </w:pPr>
    </w:p>
    <w:p w14:paraId="0BB7198F" w14:textId="77777777" w:rsidR="00001C65" w:rsidRDefault="00001C65" w:rsidP="00001C65">
      <w:pPr>
        <w:tabs>
          <w:tab w:val="left" w:pos="2060"/>
        </w:tabs>
        <w:rPr>
          <w:rFonts w:ascii="Times New Roman" w:hAnsi="Times New Roman" w:cs="Times New Roman"/>
          <w:sz w:val="24"/>
          <w:szCs w:val="24"/>
        </w:rPr>
      </w:pPr>
    </w:p>
    <w:p w14:paraId="0A5C2798" w14:textId="77777777" w:rsidR="00001C65" w:rsidRDefault="00001C65" w:rsidP="00001C65">
      <w:pPr>
        <w:tabs>
          <w:tab w:val="left" w:pos="2060"/>
        </w:tabs>
        <w:rPr>
          <w:rFonts w:ascii="Times New Roman" w:hAnsi="Times New Roman" w:cs="Times New Roman"/>
          <w:sz w:val="24"/>
          <w:szCs w:val="24"/>
        </w:rPr>
      </w:pPr>
    </w:p>
    <w:p w14:paraId="0C679EE1" w14:textId="77777777" w:rsidR="00001C65" w:rsidRDefault="00001C65" w:rsidP="00001C65">
      <w:pPr>
        <w:tabs>
          <w:tab w:val="left" w:pos="2060"/>
        </w:tabs>
        <w:rPr>
          <w:rFonts w:ascii="Times New Roman" w:hAnsi="Times New Roman" w:cs="Times New Roman"/>
          <w:sz w:val="24"/>
          <w:szCs w:val="24"/>
        </w:rPr>
      </w:pPr>
    </w:p>
    <w:p w14:paraId="7E46DB1A" w14:textId="77777777" w:rsidR="00001C65" w:rsidRDefault="00001C65" w:rsidP="00001C65">
      <w:pPr>
        <w:tabs>
          <w:tab w:val="left" w:pos="2060"/>
        </w:tabs>
        <w:rPr>
          <w:rFonts w:ascii="Times New Roman" w:hAnsi="Times New Roman" w:cs="Times New Roman"/>
          <w:sz w:val="24"/>
          <w:szCs w:val="24"/>
        </w:rPr>
      </w:pPr>
    </w:p>
    <w:p w14:paraId="7F506B94" w14:textId="77777777" w:rsidR="00001C65" w:rsidRDefault="00001C65" w:rsidP="00001C65">
      <w:pPr>
        <w:tabs>
          <w:tab w:val="left" w:pos="2060"/>
        </w:tabs>
        <w:rPr>
          <w:rFonts w:ascii="Times New Roman" w:hAnsi="Times New Roman" w:cs="Times New Roman"/>
          <w:sz w:val="24"/>
          <w:szCs w:val="24"/>
        </w:rPr>
      </w:pPr>
    </w:p>
    <w:p w14:paraId="4B3C05C6" w14:textId="77777777" w:rsidR="00001C65" w:rsidRDefault="00001C65" w:rsidP="00001C65">
      <w:pPr>
        <w:tabs>
          <w:tab w:val="left" w:pos="2060"/>
        </w:tabs>
        <w:rPr>
          <w:rFonts w:ascii="Times New Roman" w:hAnsi="Times New Roman" w:cs="Times New Roman"/>
          <w:sz w:val="24"/>
          <w:szCs w:val="24"/>
        </w:rPr>
      </w:pPr>
    </w:p>
    <w:p w14:paraId="4CB0008B" w14:textId="5BD932F1" w:rsidR="00001C65" w:rsidRDefault="00722CF8" w:rsidP="00001C65">
      <w:pPr>
        <w:tabs>
          <w:tab w:val="left" w:pos="2060"/>
        </w:tabs>
        <w:spacing w:line="480" w:lineRule="auto"/>
        <w:rPr>
          <w:rFonts w:ascii="Times New Roman" w:hAnsi="Times New Roman" w:cs="Times New Roman"/>
          <w:noProof/>
          <w:sz w:val="24"/>
          <w:szCs w:val="24"/>
        </w:rPr>
      </w:pPr>
      <w:r>
        <w:rPr>
          <w:noProof/>
          <w:lang w:eastAsia="es-PE"/>
        </w:rPr>
        <mc:AlternateContent>
          <mc:Choice Requires="wps">
            <w:drawing>
              <wp:anchor distT="0" distB="0" distL="114300" distR="114300" simplePos="0" relativeHeight="251736064" behindDoc="1" locked="0" layoutInCell="1" allowOverlap="1" wp14:anchorId="3D5D0213" wp14:editId="4C4AA702">
                <wp:simplePos x="0" y="0"/>
                <wp:positionH relativeFrom="margin">
                  <wp:align>right</wp:align>
                </wp:positionH>
                <wp:positionV relativeFrom="paragraph">
                  <wp:posOffset>1483360</wp:posOffset>
                </wp:positionV>
                <wp:extent cx="5399405" cy="635"/>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5399405" cy="635"/>
                        </a:xfrm>
                        <a:prstGeom prst="rect">
                          <a:avLst/>
                        </a:prstGeom>
                        <a:solidFill>
                          <a:prstClr val="white"/>
                        </a:solidFill>
                        <a:ln>
                          <a:noFill/>
                        </a:ln>
                      </wps:spPr>
                      <wps:txbx>
                        <w:txbxContent>
                          <w:p w14:paraId="4F3BE7CB" w14:textId="0FB9010A" w:rsidR="00810EC2" w:rsidRPr="00A926B7" w:rsidRDefault="00810EC2" w:rsidP="00A926B7">
                            <w:pPr>
                              <w:pStyle w:val="Descripcin"/>
                              <w:rPr>
                                <w:rFonts w:ascii="Times New Roman" w:hAnsi="Times New Roman" w:cs="Times New Roman"/>
                                <w:i w:val="0"/>
                                <w:iCs w:val="0"/>
                                <w:noProof/>
                                <w:color w:val="000000" w:themeColor="text1"/>
                                <w:sz w:val="20"/>
                                <w:szCs w:val="20"/>
                              </w:rPr>
                            </w:pPr>
                            <w:bookmarkStart w:id="139" w:name="_Toc47716316"/>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4</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w:t>
                            </w:r>
                            <w:r w:rsidRPr="00A926B7">
                              <w:rPr>
                                <w:rFonts w:ascii="Times New Roman" w:hAnsi="Times New Roman" w:cs="Times New Roman"/>
                                <w:i w:val="0"/>
                                <w:iCs w:val="0"/>
                                <w:color w:val="000000" w:themeColor="text1"/>
                                <w:sz w:val="20"/>
                                <w:szCs w:val="20"/>
                              </w:rPr>
                              <w:t xml:space="preserve"> Prueba estadística Anderson Darling – Poder calorífico biogás</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5D0213" id="Cuadro de texto 62" o:spid="_x0000_s1054" type="#_x0000_t202" style="position:absolute;left:0;text-align:left;margin-left:373.95pt;margin-top:116.8pt;width:425.15pt;height:.05pt;z-index:-2515804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" stroked="f">
                <v:textbox style="mso-fit-shape-to-text:t" inset="0,0,0,0">
                  <w:txbxContent>
                    <w:p w14:paraId="4F3BE7CB" w14:textId="0FB9010A" w:rsidR="00810EC2" w:rsidRPr="00A926B7" w:rsidRDefault="00810EC2" w:rsidP="00A926B7">
                      <w:pPr>
                        <w:pStyle w:val="Descripcin"/>
                        <w:rPr>
                          <w:rFonts w:ascii="Times New Roman" w:hAnsi="Times New Roman" w:cs="Times New Roman"/>
                          <w:i w:val="0"/>
                          <w:iCs w:val="0"/>
                          <w:noProof/>
                          <w:color w:val="000000" w:themeColor="text1"/>
                          <w:sz w:val="20"/>
                          <w:szCs w:val="20"/>
                        </w:rPr>
                      </w:pPr>
                      <w:bookmarkStart w:id="160" w:name="_Toc47716316"/>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4</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w:t>
                      </w:r>
                      <w:r w:rsidRPr="00A926B7">
                        <w:rPr>
                          <w:rFonts w:ascii="Times New Roman" w:hAnsi="Times New Roman" w:cs="Times New Roman"/>
                          <w:i w:val="0"/>
                          <w:iCs w:val="0"/>
                          <w:color w:val="000000" w:themeColor="text1"/>
                          <w:sz w:val="20"/>
                          <w:szCs w:val="20"/>
                        </w:rPr>
                        <w:t xml:space="preserve"> Prueba estadística Anderson Darling – Poder calorífico biogás</w:t>
                      </w:r>
                      <w:bookmarkEnd w:id="160"/>
                    </w:p>
                  </w:txbxContent>
                </v:textbox>
                <w10:wrap anchorx="margin"/>
              </v:shape>
            </w:pict>
          </mc:Fallback>
        </mc:AlternateContent>
      </w:r>
    </w:p>
    <w:p w14:paraId="410DFBC1" w14:textId="77777777" w:rsidR="00722CF8" w:rsidRDefault="00722CF8" w:rsidP="00722CF8">
      <w:pPr>
        <w:pStyle w:val="TEXTOESPECFICO"/>
        <w:rPr>
          <w:noProof/>
        </w:rPr>
      </w:pPr>
    </w:p>
    <w:p w14:paraId="5505276B" w14:textId="77777777" w:rsidR="00722CF8" w:rsidRDefault="00722CF8" w:rsidP="00722CF8">
      <w:pPr>
        <w:pStyle w:val="TEXTOESPECFICO"/>
        <w:rPr>
          <w:noProof/>
        </w:rPr>
      </w:pPr>
    </w:p>
    <w:p w14:paraId="68D77075" w14:textId="77777777" w:rsidR="00722CF8" w:rsidRDefault="00722CF8" w:rsidP="00722CF8">
      <w:pPr>
        <w:pStyle w:val="TEXTOESPECFICO"/>
        <w:rPr>
          <w:noProof/>
        </w:rPr>
      </w:pPr>
    </w:p>
    <w:p w14:paraId="674A02D8" w14:textId="77777777" w:rsidR="00722CF8" w:rsidRDefault="00722CF8" w:rsidP="00722CF8">
      <w:pPr>
        <w:pStyle w:val="TEXTOESPECFICO"/>
        <w:rPr>
          <w:noProof/>
        </w:rPr>
      </w:pPr>
    </w:p>
    <w:p w14:paraId="1711AD4A" w14:textId="2C021771" w:rsidR="00001C65" w:rsidRDefault="00001C65" w:rsidP="00644967">
      <w:pPr>
        <w:pStyle w:val="TEXTOGENERAL"/>
        <w:rPr>
          <w:noProof/>
        </w:rPr>
      </w:pPr>
      <w:r w:rsidRPr="008234C6">
        <w:rPr>
          <w:noProof/>
        </w:rPr>
        <w:t xml:space="preserve">Al ver la gráfica de probabilidad normal </w:t>
      </w:r>
      <w:r>
        <w:rPr>
          <w:noProof/>
        </w:rPr>
        <w:t>se analiza</w:t>
      </w:r>
      <w:r w:rsidRPr="008234C6">
        <w:rPr>
          <w:noProof/>
        </w:rPr>
        <w:t xml:space="preserve"> que </w:t>
      </w:r>
      <w:r>
        <w:rPr>
          <w:noProof/>
        </w:rPr>
        <w:t>la dispersión de puntos</w:t>
      </w:r>
      <w:r w:rsidRPr="008234C6">
        <w:rPr>
          <w:noProof/>
        </w:rPr>
        <w:t xml:space="preserve"> aproximadamente </w:t>
      </w:r>
      <w:r>
        <w:rPr>
          <w:noProof/>
        </w:rPr>
        <w:t xml:space="preserve">presentan gran </w:t>
      </w:r>
      <w:r w:rsidRPr="008234C6">
        <w:rPr>
          <w:noProof/>
        </w:rPr>
        <w:t>línea</w:t>
      </w:r>
      <w:r>
        <w:rPr>
          <w:noProof/>
        </w:rPr>
        <w:t>bilidad</w:t>
      </w:r>
      <w:r w:rsidRPr="008234C6">
        <w:rPr>
          <w:noProof/>
        </w:rPr>
        <w:t xml:space="preserve"> </w:t>
      </w:r>
      <w:r>
        <w:rPr>
          <w:noProof/>
        </w:rPr>
        <w:t>cercana a una resta</w:t>
      </w:r>
      <w:r w:rsidRPr="008234C6">
        <w:rPr>
          <w:noProof/>
        </w:rPr>
        <w:t xml:space="preserve"> por tanto existe normalidad en los datos.</w:t>
      </w:r>
    </w:p>
    <w:p w14:paraId="1C31ACBA" w14:textId="77777777" w:rsidR="00001C65" w:rsidRDefault="00001C65" w:rsidP="00001C65">
      <w:pPr>
        <w:tabs>
          <w:tab w:val="left" w:pos="2060"/>
        </w:tabs>
        <w:spacing w:line="480" w:lineRule="auto"/>
        <w:rPr>
          <w:rFonts w:ascii="Times New Roman" w:hAnsi="Times New Roman" w:cs="Times New Roman"/>
          <w:noProof/>
          <w:sz w:val="24"/>
          <w:szCs w:val="24"/>
        </w:rPr>
      </w:pPr>
    </w:p>
    <w:p w14:paraId="38BC21EE" w14:textId="77777777" w:rsidR="00001C65" w:rsidRDefault="00001C65" w:rsidP="00001C65">
      <w:pPr>
        <w:tabs>
          <w:tab w:val="left" w:pos="2060"/>
        </w:tabs>
        <w:spacing w:line="480" w:lineRule="auto"/>
        <w:rPr>
          <w:rFonts w:ascii="Times New Roman" w:hAnsi="Times New Roman" w:cs="Times New Roman"/>
          <w:noProof/>
          <w:sz w:val="24"/>
          <w:szCs w:val="24"/>
        </w:rPr>
      </w:pPr>
    </w:p>
    <w:p w14:paraId="246E7071" w14:textId="77777777" w:rsidR="00001C65" w:rsidRDefault="00001C65" w:rsidP="00001C65">
      <w:pPr>
        <w:tabs>
          <w:tab w:val="left" w:pos="2060"/>
        </w:tabs>
        <w:spacing w:line="480" w:lineRule="auto"/>
        <w:rPr>
          <w:rFonts w:ascii="Times New Roman" w:hAnsi="Times New Roman" w:cs="Times New Roman"/>
          <w:noProof/>
          <w:sz w:val="24"/>
          <w:szCs w:val="24"/>
        </w:rPr>
      </w:pPr>
    </w:p>
    <w:p w14:paraId="3BDC75BE" w14:textId="77777777" w:rsidR="00001C65" w:rsidRDefault="00001C65" w:rsidP="00001C65">
      <w:pPr>
        <w:tabs>
          <w:tab w:val="left" w:pos="2060"/>
        </w:tabs>
        <w:spacing w:line="480" w:lineRule="auto"/>
        <w:rPr>
          <w:rFonts w:ascii="Times New Roman" w:hAnsi="Times New Roman" w:cs="Times New Roman"/>
          <w:noProof/>
          <w:sz w:val="24"/>
          <w:szCs w:val="24"/>
        </w:rPr>
      </w:pPr>
    </w:p>
    <w:p w14:paraId="29BE6C7C" w14:textId="0AD68583" w:rsidR="00001C65" w:rsidRPr="008F4BAB" w:rsidRDefault="008F4BAB" w:rsidP="008F4BAB">
      <w:pPr>
        <w:pStyle w:val="Descripcin"/>
        <w:rPr>
          <w:rFonts w:ascii="Times New Roman" w:hAnsi="Times New Roman" w:cs="Times New Roman"/>
          <w:i w:val="0"/>
          <w:iCs w:val="0"/>
          <w:color w:val="000000" w:themeColor="text1"/>
          <w:sz w:val="24"/>
          <w:szCs w:val="24"/>
        </w:rPr>
      </w:pPr>
      <w:bookmarkStart w:id="140" w:name="_Toc47716432"/>
      <w:r w:rsidRPr="008F4BAB">
        <w:rPr>
          <w:rFonts w:ascii="Times New Roman" w:hAnsi="Times New Roman" w:cs="Times New Roman"/>
          <w:i w:val="0"/>
          <w:iCs w:val="0"/>
          <w:color w:val="000000" w:themeColor="text1"/>
          <w:sz w:val="24"/>
          <w:szCs w:val="24"/>
        </w:rPr>
        <w:t xml:space="preserve">Tabla </w:t>
      </w:r>
      <w:r w:rsidRPr="008F4BAB">
        <w:rPr>
          <w:rFonts w:ascii="Times New Roman" w:hAnsi="Times New Roman" w:cs="Times New Roman"/>
          <w:i w:val="0"/>
          <w:iCs w:val="0"/>
          <w:color w:val="000000" w:themeColor="text1"/>
          <w:sz w:val="24"/>
          <w:szCs w:val="24"/>
        </w:rPr>
        <w:fldChar w:fldCharType="begin"/>
      </w:r>
      <w:r w:rsidRPr="008F4BAB">
        <w:rPr>
          <w:rFonts w:ascii="Times New Roman" w:hAnsi="Times New Roman" w:cs="Times New Roman"/>
          <w:i w:val="0"/>
          <w:iCs w:val="0"/>
          <w:color w:val="000000" w:themeColor="text1"/>
          <w:sz w:val="24"/>
          <w:szCs w:val="24"/>
        </w:rPr>
        <w:instrText xml:space="preserve"> SEQ Tabla \* ARABIC </w:instrText>
      </w:r>
      <w:r w:rsidRPr="008F4BAB">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13</w:t>
      </w:r>
      <w:bookmarkEnd w:id="140"/>
      <w:r w:rsidRPr="008F4BAB">
        <w:rPr>
          <w:rFonts w:ascii="Times New Roman" w:hAnsi="Times New Roman" w:cs="Times New Roman"/>
          <w:i w:val="0"/>
          <w:iCs w:val="0"/>
          <w:color w:val="000000" w:themeColor="text1"/>
          <w:sz w:val="24"/>
          <w:szCs w:val="24"/>
        </w:rPr>
        <w:fldChar w:fldCharType="end"/>
      </w:r>
    </w:p>
    <w:p w14:paraId="1D2F8D55" w14:textId="040B68CF" w:rsidR="008F4BAB" w:rsidRDefault="008F4BAB" w:rsidP="008F4BAB">
      <w:pPr>
        <w:rPr>
          <w:rFonts w:ascii="Times New Roman" w:hAnsi="Times New Roman" w:cs="Times New Roman"/>
          <w:i/>
          <w:iCs/>
          <w:noProof/>
          <w:sz w:val="24"/>
          <w:szCs w:val="24"/>
        </w:rPr>
      </w:pPr>
      <w:bookmarkStart w:id="141" w:name="_Hlk47716711"/>
      <w:r w:rsidRPr="008F4BAB">
        <w:rPr>
          <w:rFonts w:ascii="Times New Roman" w:hAnsi="Times New Roman" w:cs="Times New Roman"/>
          <w:i/>
          <w:iCs/>
          <w:noProof/>
          <w:sz w:val="24"/>
          <w:szCs w:val="24"/>
        </w:rPr>
        <w:t>Prueba de Arderson Darling – Poder calorífico de biogas</w:t>
      </w:r>
      <w:r w:rsidR="00BC650C">
        <w:rPr>
          <w:rFonts w:ascii="Times New Roman" w:hAnsi="Times New Roman" w:cs="Times New Roman"/>
          <w:i/>
          <w:iCs/>
          <w:noProof/>
          <w:sz w:val="24"/>
          <w:szCs w:val="24"/>
        </w:rPr>
        <w:t>.</w:t>
      </w:r>
    </w:p>
    <w:bookmarkEnd w:id="141"/>
    <w:p w14:paraId="44C083D2" w14:textId="77777777" w:rsidR="00BC650C" w:rsidRPr="008F4BAB" w:rsidRDefault="00BC650C" w:rsidP="008F4BAB">
      <w:pPr>
        <w:rPr>
          <w:i/>
          <w:iCs/>
        </w:rPr>
      </w:pPr>
    </w:p>
    <w:tbl>
      <w:tblPr>
        <w:tblStyle w:val="Tablaconcuadrcula"/>
        <w:tblW w:w="84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3"/>
        <w:gridCol w:w="7006"/>
      </w:tblGrid>
      <w:tr w:rsidR="00001C65" w14:paraId="5F705603" w14:textId="77777777" w:rsidTr="00966BD4">
        <w:trPr>
          <w:trHeight w:val="1669"/>
        </w:trPr>
        <w:tc>
          <w:tcPr>
            <w:tcW w:w="8449" w:type="dxa"/>
            <w:gridSpan w:val="2"/>
            <w:tcBorders>
              <w:top w:val="single" w:sz="4" w:space="0" w:color="auto"/>
              <w:bottom w:val="single" w:sz="4" w:space="0" w:color="auto"/>
            </w:tcBorders>
            <w:vAlign w:val="center"/>
          </w:tcPr>
          <w:p w14:paraId="09548F8A" w14:textId="77777777" w:rsidR="00001C65" w:rsidRDefault="00001C65" w:rsidP="002B4953">
            <w:pP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 xml:space="preserve">Prueba estadistica de </w:t>
            </w:r>
            <w:r w:rsidRPr="00D35DEC">
              <w:rPr>
                <w:rFonts w:ascii="Times New Roman" w:hAnsi="Times New Roman"/>
                <w:noProof/>
                <w:sz w:val="24"/>
                <w:szCs w:val="24"/>
              </w:rPr>
              <w:t>Anderson-Darling</w:t>
            </w:r>
            <w:r>
              <w:rPr>
                <w:rFonts w:ascii="Times New Roman" w:hAnsi="Times New Roman"/>
                <w:noProof/>
                <w:sz w:val="24"/>
                <w:szCs w:val="24"/>
              </w:rPr>
              <w:t xml:space="preserve"> (AD)</w:t>
            </w:r>
          </w:p>
          <w:p w14:paraId="0C136758" w14:textId="21B70B65" w:rsidR="00001C65" w:rsidRDefault="00001C65" w:rsidP="002B4953">
            <w:pP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AD = 0.3</w:t>
            </w:r>
            <w:r w:rsidR="004277C7">
              <w:rPr>
                <w:rFonts w:ascii="Times New Roman" w:hAnsi="Times New Roman"/>
                <w:noProof/>
                <w:sz w:val="24"/>
                <w:szCs w:val="24"/>
              </w:rPr>
              <w:t>15</w:t>
            </w:r>
          </w:p>
        </w:tc>
      </w:tr>
      <w:tr w:rsidR="00001C65" w14:paraId="0F4EEFDB" w14:textId="77777777" w:rsidTr="00B55656">
        <w:trPr>
          <w:trHeight w:val="1644"/>
        </w:trPr>
        <w:tc>
          <w:tcPr>
            <w:tcW w:w="1443" w:type="dxa"/>
            <w:tcBorders>
              <w:top w:val="single" w:sz="4" w:space="0" w:color="auto"/>
              <w:bottom w:val="single" w:sz="4" w:space="0" w:color="auto"/>
            </w:tcBorders>
            <w:vAlign w:val="center"/>
          </w:tcPr>
          <w:p w14:paraId="73A09005"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Hipotesis</w:t>
            </w:r>
          </w:p>
        </w:tc>
        <w:tc>
          <w:tcPr>
            <w:tcW w:w="7006" w:type="dxa"/>
            <w:tcBorders>
              <w:top w:val="single" w:sz="4" w:space="0" w:color="auto"/>
              <w:bottom w:val="single" w:sz="4" w:space="0" w:color="auto"/>
            </w:tcBorders>
            <w:vAlign w:val="center"/>
          </w:tcPr>
          <w:p w14:paraId="71C21556" w14:textId="77777777" w:rsidR="00001C65" w:rsidRPr="00F632C4" w:rsidRDefault="00001C65" w:rsidP="002B4953">
            <w:pPr>
              <w:tabs>
                <w:tab w:val="left" w:pos="2060"/>
              </w:tabs>
              <w:spacing w:line="480" w:lineRule="auto"/>
              <w:rPr>
                <w:rFonts w:ascii="Times New Roman" w:hAnsi="Times New Roman"/>
                <w:noProof/>
                <w:sz w:val="24"/>
                <w:szCs w:val="24"/>
                <w:vertAlign w:val="subscript"/>
              </w:rPr>
            </w:pPr>
            <w:r w:rsidRPr="00F632C4">
              <w:rPr>
                <w:rFonts w:ascii="Times New Roman" w:hAnsi="Times New Roman"/>
                <w:noProof/>
                <w:sz w:val="24"/>
                <w:szCs w:val="24"/>
              </w:rPr>
              <w:t>H</w:t>
            </w:r>
            <w:r w:rsidRPr="00F632C4">
              <w:rPr>
                <w:rFonts w:ascii="Times New Roman" w:hAnsi="Times New Roman"/>
                <w:noProof/>
                <w:sz w:val="24"/>
                <w:szCs w:val="24"/>
                <w:vertAlign w:val="subscript"/>
              </w:rPr>
              <w:t xml:space="preserve">0= </w:t>
            </w:r>
            <w:r w:rsidRPr="00F632C4">
              <w:rPr>
                <w:rFonts w:ascii="Times New Roman" w:hAnsi="Times New Roman"/>
                <w:noProof/>
                <w:sz w:val="24"/>
                <w:szCs w:val="24"/>
              </w:rPr>
              <w:t>Los datos de poder calorífico se distribuyen normalmente</w:t>
            </w:r>
          </w:p>
          <w:p w14:paraId="3DB97875" w14:textId="77777777" w:rsidR="00001C65" w:rsidRPr="00F632C4" w:rsidRDefault="00001C65" w:rsidP="002B4953">
            <w:pPr>
              <w:tabs>
                <w:tab w:val="left" w:pos="2060"/>
              </w:tabs>
              <w:spacing w:line="480" w:lineRule="auto"/>
              <w:rPr>
                <w:rFonts w:ascii="Times New Roman" w:hAnsi="Times New Roman"/>
                <w:noProof/>
                <w:sz w:val="24"/>
                <w:szCs w:val="24"/>
              </w:rPr>
            </w:pPr>
            <w:r w:rsidRPr="00F632C4">
              <w:rPr>
                <w:rFonts w:ascii="Times New Roman" w:hAnsi="Times New Roman"/>
                <w:noProof/>
                <w:sz w:val="24"/>
                <w:szCs w:val="24"/>
              </w:rPr>
              <w:t>H</w:t>
            </w:r>
            <w:r w:rsidRPr="00F632C4">
              <w:rPr>
                <w:rFonts w:ascii="Times New Roman" w:hAnsi="Times New Roman"/>
                <w:noProof/>
                <w:sz w:val="24"/>
                <w:szCs w:val="24"/>
                <w:vertAlign w:val="subscript"/>
              </w:rPr>
              <w:t>1 =</w:t>
            </w:r>
            <w:r w:rsidRPr="00F632C4">
              <w:rPr>
                <w:rFonts w:ascii="Times New Roman" w:hAnsi="Times New Roman"/>
                <w:noProof/>
                <w:sz w:val="24"/>
                <w:szCs w:val="24"/>
              </w:rPr>
              <w:t xml:space="preserve"> Los datos de poder calorífico no se distribuyen normalmente</w:t>
            </w:r>
          </w:p>
        </w:tc>
      </w:tr>
      <w:tr w:rsidR="00001C65" w14:paraId="7F1902EE" w14:textId="77777777" w:rsidTr="00B55656">
        <w:trPr>
          <w:trHeight w:val="1669"/>
        </w:trPr>
        <w:tc>
          <w:tcPr>
            <w:tcW w:w="1443" w:type="dxa"/>
            <w:tcBorders>
              <w:top w:val="single" w:sz="4" w:space="0" w:color="auto"/>
              <w:bottom w:val="single" w:sz="4" w:space="0" w:color="auto"/>
            </w:tcBorders>
            <w:vAlign w:val="center"/>
          </w:tcPr>
          <w:p w14:paraId="625465BF" w14:textId="77777777" w:rsidR="00001C65" w:rsidRDefault="00001C65" w:rsidP="00810EC2">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Nivel de significancia</w:t>
            </w:r>
          </w:p>
        </w:tc>
        <w:tc>
          <w:tcPr>
            <w:tcW w:w="7006" w:type="dxa"/>
            <w:tcBorders>
              <w:top w:val="single" w:sz="4" w:space="0" w:color="auto"/>
              <w:bottom w:val="single" w:sz="4" w:space="0" w:color="auto"/>
            </w:tcBorders>
            <w:vAlign w:val="center"/>
          </w:tcPr>
          <w:p w14:paraId="5AD02B46" w14:textId="77777777" w:rsidR="00001C65" w:rsidRPr="00F632C4" w:rsidRDefault="00001C65" w:rsidP="002B4953">
            <w:pPr>
              <w:tabs>
                <w:tab w:val="left" w:pos="2060"/>
              </w:tabs>
              <w:spacing w:line="480" w:lineRule="auto"/>
              <w:rPr>
                <w:rFonts w:ascii="Times New Roman" w:hAnsi="Times New Roman"/>
                <w:noProof/>
                <w:sz w:val="24"/>
                <w:szCs w:val="24"/>
              </w:rPr>
            </w:pPr>
            <w:r w:rsidRPr="00F632C4">
              <w:rPr>
                <w:rFonts w:ascii="Times New Roman" w:hAnsi="Times New Roman"/>
                <w:noProof/>
                <w:sz w:val="24"/>
                <w:szCs w:val="24"/>
              </w:rPr>
              <w:t>α = 0.05</w:t>
            </w:r>
          </w:p>
        </w:tc>
      </w:tr>
      <w:tr w:rsidR="00001C65" w14:paraId="3652C529" w14:textId="77777777" w:rsidTr="00B55656">
        <w:trPr>
          <w:trHeight w:val="809"/>
        </w:trPr>
        <w:tc>
          <w:tcPr>
            <w:tcW w:w="1443" w:type="dxa"/>
            <w:tcBorders>
              <w:top w:val="single" w:sz="4" w:space="0" w:color="auto"/>
              <w:bottom w:val="single" w:sz="4" w:space="0" w:color="auto"/>
            </w:tcBorders>
            <w:vAlign w:val="center"/>
          </w:tcPr>
          <w:p w14:paraId="7D9250E1"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p</w:t>
            </w:r>
          </w:p>
        </w:tc>
        <w:tc>
          <w:tcPr>
            <w:tcW w:w="7006" w:type="dxa"/>
            <w:tcBorders>
              <w:top w:val="single" w:sz="4" w:space="0" w:color="auto"/>
              <w:bottom w:val="single" w:sz="4" w:space="0" w:color="auto"/>
            </w:tcBorders>
            <w:vAlign w:val="center"/>
          </w:tcPr>
          <w:p w14:paraId="7135C1A5" w14:textId="602DEF06" w:rsidR="00001C65" w:rsidRPr="00F632C4" w:rsidRDefault="00001C65" w:rsidP="002B4953">
            <w:pPr>
              <w:tabs>
                <w:tab w:val="left" w:pos="2060"/>
              </w:tabs>
              <w:spacing w:line="480" w:lineRule="auto"/>
              <w:rPr>
                <w:rFonts w:ascii="Times New Roman" w:hAnsi="Times New Roman"/>
                <w:noProof/>
                <w:sz w:val="24"/>
                <w:szCs w:val="24"/>
              </w:rPr>
            </w:pPr>
            <w:r w:rsidRPr="00F632C4">
              <w:rPr>
                <w:rFonts w:ascii="Times New Roman" w:hAnsi="Times New Roman"/>
                <w:noProof/>
                <w:sz w:val="24"/>
                <w:szCs w:val="24"/>
              </w:rPr>
              <w:t>0.4</w:t>
            </w:r>
            <w:r w:rsidR="004277C7">
              <w:rPr>
                <w:rFonts w:ascii="Times New Roman" w:hAnsi="Times New Roman"/>
                <w:noProof/>
                <w:sz w:val="24"/>
                <w:szCs w:val="24"/>
              </w:rPr>
              <w:t>85</w:t>
            </w:r>
          </w:p>
        </w:tc>
      </w:tr>
      <w:tr w:rsidR="00001C65" w14:paraId="041A908E" w14:textId="77777777" w:rsidTr="00B55656">
        <w:trPr>
          <w:trHeight w:val="1669"/>
        </w:trPr>
        <w:tc>
          <w:tcPr>
            <w:tcW w:w="1443" w:type="dxa"/>
            <w:tcBorders>
              <w:top w:val="single" w:sz="4" w:space="0" w:color="auto"/>
              <w:bottom w:val="single" w:sz="4" w:space="0" w:color="auto"/>
            </w:tcBorders>
            <w:vAlign w:val="center"/>
          </w:tcPr>
          <w:p w14:paraId="2062973B"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Desción estadistica</w:t>
            </w:r>
          </w:p>
        </w:tc>
        <w:tc>
          <w:tcPr>
            <w:tcW w:w="7006" w:type="dxa"/>
            <w:tcBorders>
              <w:top w:val="single" w:sz="4" w:space="0" w:color="auto"/>
              <w:bottom w:val="single" w:sz="4" w:space="0" w:color="auto"/>
            </w:tcBorders>
            <w:vAlign w:val="center"/>
          </w:tcPr>
          <w:p w14:paraId="0150640A" w14:textId="77777777" w:rsidR="00001C65" w:rsidRPr="00F632C4" w:rsidRDefault="00001C65" w:rsidP="002B4953">
            <w:pPr>
              <w:pStyle w:val="Default"/>
              <w:spacing w:line="480" w:lineRule="auto"/>
            </w:pPr>
            <w:r w:rsidRPr="00F632C4">
              <w:t>No se rechaza H</w:t>
            </w:r>
            <w:r w:rsidRPr="00F632C4">
              <w:rPr>
                <w:vertAlign w:val="subscript"/>
              </w:rPr>
              <w:t>0</w:t>
            </w:r>
          </w:p>
        </w:tc>
      </w:tr>
      <w:tr w:rsidR="00001C65" w14:paraId="135726AA" w14:textId="77777777" w:rsidTr="00B55656">
        <w:trPr>
          <w:trHeight w:val="1492"/>
        </w:trPr>
        <w:tc>
          <w:tcPr>
            <w:tcW w:w="1443" w:type="dxa"/>
            <w:tcBorders>
              <w:top w:val="single" w:sz="4" w:space="0" w:color="auto"/>
              <w:bottom w:val="single" w:sz="4" w:space="0" w:color="auto"/>
            </w:tcBorders>
            <w:vAlign w:val="center"/>
          </w:tcPr>
          <w:p w14:paraId="0A283E8E"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Conclusión</w:t>
            </w:r>
          </w:p>
        </w:tc>
        <w:tc>
          <w:tcPr>
            <w:tcW w:w="7006" w:type="dxa"/>
            <w:tcBorders>
              <w:top w:val="single" w:sz="4" w:space="0" w:color="auto"/>
              <w:bottom w:val="single" w:sz="4" w:space="0" w:color="auto"/>
            </w:tcBorders>
            <w:vAlign w:val="center"/>
          </w:tcPr>
          <w:p w14:paraId="44F47794" w14:textId="77777777" w:rsidR="00001C65" w:rsidRPr="00F632C4" w:rsidRDefault="00001C65" w:rsidP="002B4953">
            <w:pPr>
              <w:pStyle w:val="Default"/>
              <w:spacing w:line="480" w:lineRule="auto"/>
            </w:pPr>
            <w:r w:rsidRPr="00F632C4">
              <w:t xml:space="preserve">Se cumple el supuesto de normalidad. </w:t>
            </w:r>
          </w:p>
          <w:p w14:paraId="719C46DB" w14:textId="77777777" w:rsidR="00001C65" w:rsidRPr="00F632C4" w:rsidRDefault="00001C65" w:rsidP="002B4953">
            <w:pPr>
              <w:pStyle w:val="Default"/>
              <w:spacing w:line="480" w:lineRule="auto"/>
              <w:rPr>
                <w:noProof/>
              </w:rPr>
            </w:pPr>
            <w:r w:rsidRPr="00F632C4">
              <w:t>al tener una significancia del 5%.</w:t>
            </w:r>
          </w:p>
        </w:tc>
      </w:tr>
    </w:tbl>
    <w:p w14:paraId="12CA81F5" w14:textId="77777777" w:rsidR="00B55656" w:rsidRDefault="00B55656" w:rsidP="00B55656">
      <w:pPr>
        <w:spacing w:line="480" w:lineRule="auto"/>
        <w:rPr>
          <w:rFonts w:ascii="Times New Roman" w:hAnsi="Times New Roman" w:cs="Times New Roman"/>
          <w:sz w:val="24"/>
          <w:szCs w:val="24"/>
        </w:rPr>
      </w:pPr>
      <w:r>
        <w:rPr>
          <w:rFonts w:ascii="Times New Roman" w:hAnsi="Times New Roman" w:cs="Times New Roman"/>
          <w:sz w:val="24"/>
          <w:szCs w:val="24"/>
        </w:rPr>
        <w:t>Fuente: propia</w:t>
      </w:r>
    </w:p>
    <w:p w14:paraId="02C1029C" w14:textId="071C0B4A" w:rsidR="00001C65" w:rsidRPr="00B471EC" w:rsidRDefault="00001C65" w:rsidP="00001C65">
      <w:pPr>
        <w:tabs>
          <w:tab w:val="left" w:pos="2060"/>
        </w:tabs>
        <w:spacing w:line="480" w:lineRule="auto"/>
        <w:rPr>
          <w:rFonts w:ascii="Times New Roman" w:hAnsi="Times New Roman" w:cs="Times New Roman"/>
          <w:noProof/>
          <w:sz w:val="24"/>
          <w:szCs w:val="24"/>
        </w:rPr>
      </w:pPr>
      <w:r w:rsidRPr="00B471EC">
        <w:rPr>
          <w:rFonts w:ascii="Times New Roman" w:hAnsi="Times New Roman" w:cs="Times New Roman"/>
          <w:sz w:val="24"/>
          <w:szCs w:val="24"/>
        </w:rPr>
        <w:t>Como el valor</w:t>
      </w:r>
      <w:r>
        <w:rPr>
          <w:rFonts w:ascii="Times New Roman" w:hAnsi="Times New Roman" w:cs="Times New Roman"/>
          <w:sz w:val="24"/>
          <w:szCs w:val="24"/>
        </w:rPr>
        <w:t xml:space="preserve"> </w:t>
      </w:r>
      <w:r w:rsidRPr="00B471EC">
        <w:rPr>
          <w:rFonts w:ascii="Times New Roman" w:hAnsi="Times New Roman" w:cs="Times New Roman"/>
          <w:sz w:val="24"/>
          <w:szCs w:val="24"/>
        </w:rPr>
        <w:t>estadístico de</w:t>
      </w:r>
      <w:r>
        <w:rPr>
          <w:rFonts w:ascii="Times New Roman" w:hAnsi="Times New Roman" w:cs="Times New Roman"/>
          <w:sz w:val="24"/>
          <w:szCs w:val="24"/>
        </w:rPr>
        <w:t xml:space="preserve"> </w:t>
      </w:r>
      <w:r w:rsidRPr="00D35DEC">
        <w:rPr>
          <w:rFonts w:ascii="Times New Roman" w:hAnsi="Times New Roman" w:cs="Times New Roman"/>
          <w:sz w:val="24"/>
          <w:szCs w:val="24"/>
        </w:rPr>
        <w:t>Anderson-Darling</w:t>
      </w:r>
      <w:r w:rsidRPr="00B471EC">
        <w:rPr>
          <w:rFonts w:ascii="Times New Roman" w:hAnsi="Times New Roman" w:cs="Times New Roman"/>
          <w:sz w:val="24"/>
          <w:szCs w:val="24"/>
        </w:rPr>
        <w:t xml:space="preserve"> </w:t>
      </w:r>
      <w:r>
        <w:rPr>
          <w:rFonts w:ascii="Times New Roman" w:hAnsi="Times New Roman" w:cs="Times New Roman"/>
          <w:sz w:val="24"/>
          <w:szCs w:val="24"/>
        </w:rPr>
        <w:t>(</w:t>
      </w:r>
      <w:r w:rsidRPr="00B471EC">
        <w:rPr>
          <w:rFonts w:ascii="Times New Roman" w:hAnsi="Times New Roman" w:cs="Times New Roman"/>
          <w:sz w:val="24"/>
          <w:szCs w:val="24"/>
        </w:rPr>
        <w:t>AD</w:t>
      </w:r>
      <w:r>
        <w:rPr>
          <w:rFonts w:ascii="Times New Roman" w:hAnsi="Times New Roman" w:cs="Times New Roman"/>
          <w:sz w:val="24"/>
          <w:szCs w:val="24"/>
        </w:rPr>
        <w:t>)</w:t>
      </w:r>
      <w:r w:rsidRPr="00B471EC">
        <w:rPr>
          <w:rFonts w:ascii="Times New Roman" w:hAnsi="Times New Roman" w:cs="Times New Roman"/>
          <w:sz w:val="24"/>
          <w:szCs w:val="24"/>
        </w:rPr>
        <w:t xml:space="preserve"> es</w:t>
      </w:r>
      <w:r>
        <w:rPr>
          <w:rFonts w:ascii="Times New Roman" w:hAnsi="Times New Roman" w:cs="Times New Roman"/>
          <w:sz w:val="24"/>
          <w:szCs w:val="24"/>
        </w:rPr>
        <w:t xml:space="preserve"> cercano a 0, con valor</w:t>
      </w:r>
      <w:r w:rsidRPr="00B471EC">
        <w:rPr>
          <w:rFonts w:ascii="Times New Roman" w:hAnsi="Times New Roman" w:cs="Times New Roman"/>
          <w:sz w:val="24"/>
          <w:szCs w:val="24"/>
        </w:rPr>
        <w:t xml:space="preserve"> 0.</w:t>
      </w:r>
      <w:r>
        <w:rPr>
          <w:rFonts w:ascii="Times New Roman" w:hAnsi="Times New Roman" w:cs="Times New Roman"/>
          <w:sz w:val="24"/>
          <w:szCs w:val="24"/>
        </w:rPr>
        <w:t>3</w:t>
      </w:r>
      <w:r w:rsidR="004277C7">
        <w:rPr>
          <w:rFonts w:ascii="Times New Roman" w:hAnsi="Times New Roman" w:cs="Times New Roman"/>
          <w:sz w:val="24"/>
          <w:szCs w:val="24"/>
        </w:rPr>
        <w:t>15</w:t>
      </w:r>
      <w:r w:rsidRPr="00B471EC">
        <w:rPr>
          <w:rFonts w:ascii="Times New Roman" w:hAnsi="Times New Roman" w:cs="Times New Roman"/>
          <w:sz w:val="24"/>
          <w:szCs w:val="24"/>
        </w:rPr>
        <w:t xml:space="preserve"> tiene </w:t>
      </w:r>
      <w:r>
        <w:rPr>
          <w:rFonts w:ascii="Times New Roman" w:hAnsi="Times New Roman" w:cs="Times New Roman"/>
          <w:sz w:val="24"/>
          <w:szCs w:val="24"/>
        </w:rPr>
        <w:t xml:space="preserve">y </w:t>
      </w:r>
      <w:r w:rsidRPr="00B471EC">
        <w:rPr>
          <w:rFonts w:ascii="Times New Roman" w:hAnsi="Times New Roman" w:cs="Times New Roman"/>
          <w:sz w:val="24"/>
          <w:szCs w:val="24"/>
        </w:rPr>
        <w:t xml:space="preserve">una probabilidad asociada </w:t>
      </w:r>
      <w:r>
        <w:rPr>
          <w:rFonts w:ascii="Times New Roman" w:hAnsi="Times New Roman" w:cs="Times New Roman"/>
          <w:sz w:val="24"/>
          <w:szCs w:val="24"/>
        </w:rPr>
        <w:t>p</w:t>
      </w:r>
      <w:r w:rsidRPr="00B471EC">
        <w:rPr>
          <w:rFonts w:ascii="Times New Roman" w:hAnsi="Times New Roman" w:cs="Times New Roman"/>
          <w:sz w:val="24"/>
          <w:szCs w:val="24"/>
        </w:rPr>
        <w:t xml:space="preserve"> de 0.</w:t>
      </w:r>
      <w:r>
        <w:rPr>
          <w:rFonts w:ascii="Times New Roman" w:hAnsi="Times New Roman" w:cs="Times New Roman"/>
          <w:sz w:val="24"/>
          <w:szCs w:val="24"/>
        </w:rPr>
        <w:t>4</w:t>
      </w:r>
      <w:r w:rsidR="004277C7">
        <w:rPr>
          <w:rFonts w:ascii="Times New Roman" w:hAnsi="Times New Roman" w:cs="Times New Roman"/>
          <w:sz w:val="24"/>
          <w:szCs w:val="24"/>
        </w:rPr>
        <w:t>85</w:t>
      </w:r>
      <w:r w:rsidRPr="00B471EC">
        <w:rPr>
          <w:rFonts w:ascii="Times New Roman" w:hAnsi="Times New Roman" w:cs="Times New Roman"/>
          <w:sz w:val="24"/>
          <w:szCs w:val="24"/>
        </w:rPr>
        <w:t xml:space="preserve"> mayor al nivel de significancia 0.05, por lo tanto, no se tiene razón para rechazar la hipótesis nula y se concluye que: La distribución normal brinda un buen ajuste para la </w:t>
      </w:r>
      <w:r>
        <w:rPr>
          <w:rFonts w:ascii="Times New Roman" w:hAnsi="Times New Roman" w:cs="Times New Roman"/>
          <w:sz w:val="24"/>
          <w:szCs w:val="24"/>
        </w:rPr>
        <w:t>probabilidad de</w:t>
      </w:r>
      <w:r w:rsidRPr="00B471EC">
        <w:rPr>
          <w:rFonts w:ascii="Times New Roman" w:hAnsi="Times New Roman" w:cs="Times New Roman"/>
          <w:sz w:val="24"/>
          <w:szCs w:val="24"/>
        </w:rPr>
        <w:t xml:space="preserve"> poder calorífico </w:t>
      </w:r>
      <w:r>
        <w:rPr>
          <w:rFonts w:ascii="Times New Roman" w:hAnsi="Times New Roman" w:cs="Times New Roman"/>
          <w:sz w:val="24"/>
          <w:szCs w:val="24"/>
        </w:rPr>
        <w:t>de biogás</w:t>
      </w:r>
      <w:r w:rsidR="00BC650C">
        <w:rPr>
          <w:rFonts w:ascii="Times New Roman" w:hAnsi="Times New Roman" w:cs="Times New Roman"/>
          <w:sz w:val="24"/>
          <w:szCs w:val="24"/>
        </w:rPr>
        <w:t>.</w:t>
      </w:r>
    </w:p>
    <w:p w14:paraId="418DDE7B" w14:textId="77777777"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B</w:t>
      </w:r>
      <w:r w:rsidRPr="008234C6">
        <w:rPr>
          <w:rFonts w:ascii="Times New Roman" w:hAnsi="Times New Roman" w:cs="Times New Roman"/>
          <w:b/>
          <w:bCs/>
          <w:color w:val="000000"/>
          <w:sz w:val="24"/>
          <w:szCs w:val="24"/>
        </w:rPr>
        <w:t xml:space="preserve">. Poder calorífico de </w:t>
      </w:r>
      <w:r>
        <w:rPr>
          <w:rFonts w:ascii="Times New Roman" w:hAnsi="Times New Roman" w:cs="Times New Roman"/>
          <w:b/>
          <w:bCs/>
          <w:color w:val="000000"/>
          <w:sz w:val="24"/>
          <w:szCs w:val="24"/>
        </w:rPr>
        <w:t>GLP</w:t>
      </w:r>
      <w:r w:rsidRPr="008234C6">
        <w:rPr>
          <w:rFonts w:ascii="Times New Roman" w:hAnsi="Times New Roman" w:cs="Times New Roman"/>
          <w:b/>
          <w:bCs/>
          <w:color w:val="000000"/>
          <w:sz w:val="24"/>
          <w:szCs w:val="24"/>
        </w:rPr>
        <w:t xml:space="preserve"> </w:t>
      </w:r>
    </w:p>
    <w:p w14:paraId="7A9CFD48" w14:textId="77777777"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sidRPr="008234C6">
        <w:rPr>
          <w:rFonts w:ascii="Times New Roman" w:hAnsi="Times New Roman" w:cs="Times New Roman"/>
          <w:color w:val="000000"/>
          <w:sz w:val="24"/>
          <w:szCs w:val="24"/>
        </w:rPr>
        <w:t xml:space="preserve">A un nivel de significancia del 0.05. </w:t>
      </w:r>
    </w:p>
    <w:p w14:paraId="73ADB9E0" w14:textId="6F623E0C"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sidRPr="00D35DEC">
        <w:rPr>
          <w:rFonts w:ascii="Times New Roman" w:hAnsi="Times New Roman" w:cs="Times New Roman"/>
          <w:color w:val="000000"/>
          <w:sz w:val="24"/>
          <w:szCs w:val="24"/>
        </w:rPr>
        <w:t>S</w:t>
      </w:r>
      <w:r w:rsidRPr="008234C6">
        <w:rPr>
          <w:rFonts w:ascii="Times New Roman" w:hAnsi="Times New Roman" w:cs="Times New Roman"/>
          <w:color w:val="000000"/>
          <w:sz w:val="24"/>
          <w:szCs w:val="24"/>
        </w:rPr>
        <w:t xml:space="preserve">upuesto del modelo: Normalidad </w:t>
      </w:r>
    </w:p>
    <w:p w14:paraId="6AC0B6FD" w14:textId="3384CCD5" w:rsidR="00001C65" w:rsidRDefault="00001C65" w:rsidP="00001C65">
      <w:pPr>
        <w:tabs>
          <w:tab w:val="left" w:pos="2060"/>
        </w:tabs>
        <w:rPr>
          <w:rFonts w:ascii="Times New Roman" w:hAnsi="Times New Roman" w:cs="Times New Roman"/>
          <w:noProof/>
          <w:sz w:val="24"/>
          <w:szCs w:val="24"/>
        </w:rPr>
      </w:pPr>
    </w:p>
    <w:p w14:paraId="7E390869" w14:textId="08B2C772" w:rsidR="00001C65" w:rsidRDefault="00BC773A" w:rsidP="00001C65">
      <w:pPr>
        <w:tabs>
          <w:tab w:val="left" w:pos="2060"/>
        </w:tabs>
        <w:rPr>
          <w:rFonts w:ascii="Times New Roman" w:hAnsi="Times New Roman" w:cs="Times New Roman"/>
          <w:noProof/>
          <w:sz w:val="24"/>
          <w:szCs w:val="24"/>
        </w:rPr>
      </w:pPr>
      <w:r>
        <w:rPr>
          <w:noProof/>
          <w:lang w:eastAsia="es-PE"/>
        </w:rPr>
        <w:drawing>
          <wp:anchor distT="0" distB="0" distL="114300" distR="114300" simplePos="0" relativeHeight="251777024" behindDoc="1" locked="0" layoutInCell="1" allowOverlap="1" wp14:anchorId="0888553D" wp14:editId="65F88838">
            <wp:simplePos x="0" y="0"/>
            <wp:positionH relativeFrom="margin">
              <wp:posOffset>-134841</wp:posOffset>
            </wp:positionH>
            <wp:positionV relativeFrom="paragraph">
              <wp:posOffset>95553</wp:posOffset>
            </wp:positionV>
            <wp:extent cx="5040630" cy="3230880"/>
            <wp:effectExtent l="0" t="0" r="7620" b="762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5040630" cy="3230880"/>
                    </a:xfrm>
                    <a:prstGeom prst="rect">
                      <a:avLst/>
                    </a:prstGeom>
                  </pic:spPr>
                </pic:pic>
              </a:graphicData>
            </a:graphic>
            <wp14:sizeRelH relativeFrom="page">
              <wp14:pctWidth>0</wp14:pctWidth>
            </wp14:sizeRelH>
            <wp14:sizeRelV relativeFrom="page">
              <wp14:pctHeight>0</wp14:pctHeight>
            </wp14:sizeRelV>
          </wp:anchor>
        </w:drawing>
      </w:r>
    </w:p>
    <w:p w14:paraId="6D0491B0" w14:textId="7105E6E9" w:rsidR="00001C65" w:rsidRDefault="00001C65" w:rsidP="00001C65">
      <w:pPr>
        <w:tabs>
          <w:tab w:val="left" w:pos="2060"/>
        </w:tabs>
        <w:rPr>
          <w:rFonts w:ascii="Times New Roman" w:hAnsi="Times New Roman" w:cs="Times New Roman"/>
          <w:noProof/>
          <w:sz w:val="24"/>
          <w:szCs w:val="24"/>
        </w:rPr>
      </w:pPr>
    </w:p>
    <w:p w14:paraId="6355FC5B" w14:textId="26F2E1E7" w:rsidR="00001C65" w:rsidRDefault="00001C65" w:rsidP="00001C65">
      <w:pPr>
        <w:tabs>
          <w:tab w:val="left" w:pos="2060"/>
        </w:tabs>
        <w:rPr>
          <w:rFonts w:ascii="Times New Roman" w:hAnsi="Times New Roman" w:cs="Times New Roman"/>
          <w:noProof/>
          <w:sz w:val="24"/>
          <w:szCs w:val="24"/>
        </w:rPr>
      </w:pPr>
    </w:p>
    <w:p w14:paraId="74BF0CCA" w14:textId="399F236E" w:rsidR="00001C65" w:rsidRDefault="00001C65" w:rsidP="00001C65">
      <w:pPr>
        <w:tabs>
          <w:tab w:val="left" w:pos="2060"/>
        </w:tabs>
        <w:rPr>
          <w:rFonts w:ascii="Times New Roman" w:hAnsi="Times New Roman" w:cs="Times New Roman"/>
          <w:noProof/>
          <w:sz w:val="24"/>
          <w:szCs w:val="24"/>
        </w:rPr>
      </w:pPr>
    </w:p>
    <w:p w14:paraId="605AAA80" w14:textId="68658460" w:rsidR="00001C65" w:rsidRDefault="00001C65" w:rsidP="00001C65">
      <w:pPr>
        <w:tabs>
          <w:tab w:val="left" w:pos="2060"/>
        </w:tabs>
        <w:rPr>
          <w:rFonts w:ascii="Times New Roman" w:hAnsi="Times New Roman" w:cs="Times New Roman"/>
          <w:noProof/>
          <w:sz w:val="24"/>
          <w:szCs w:val="24"/>
        </w:rPr>
      </w:pPr>
    </w:p>
    <w:p w14:paraId="114BD9ED" w14:textId="4EA78722" w:rsidR="00001C65" w:rsidRDefault="00001C65" w:rsidP="00001C65">
      <w:pPr>
        <w:tabs>
          <w:tab w:val="left" w:pos="2060"/>
        </w:tabs>
        <w:rPr>
          <w:rFonts w:ascii="Times New Roman" w:hAnsi="Times New Roman" w:cs="Times New Roman"/>
          <w:noProof/>
          <w:sz w:val="24"/>
          <w:szCs w:val="24"/>
        </w:rPr>
      </w:pPr>
    </w:p>
    <w:p w14:paraId="25F42261" w14:textId="71F4E706" w:rsidR="00001C65" w:rsidRDefault="00001C65" w:rsidP="00001C65">
      <w:pPr>
        <w:tabs>
          <w:tab w:val="left" w:pos="2060"/>
        </w:tabs>
        <w:rPr>
          <w:rFonts w:ascii="Times New Roman" w:hAnsi="Times New Roman" w:cs="Times New Roman"/>
          <w:sz w:val="24"/>
          <w:szCs w:val="24"/>
        </w:rPr>
      </w:pPr>
    </w:p>
    <w:p w14:paraId="21D7AF71" w14:textId="70B28927" w:rsidR="00001C65" w:rsidRDefault="00001C65" w:rsidP="00001C65">
      <w:pPr>
        <w:tabs>
          <w:tab w:val="left" w:pos="2060"/>
        </w:tabs>
        <w:rPr>
          <w:rFonts w:ascii="Times New Roman" w:hAnsi="Times New Roman" w:cs="Times New Roman"/>
          <w:sz w:val="24"/>
          <w:szCs w:val="24"/>
        </w:rPr>
      </w:pPr>
    </w:p>
    <w:p w14:paraId="6A725179" w14:textId="7E0BDB1C" w:rsidR="00001C65" w:rsidRDefault="00001C65" w:rsidP="00001C65">
      <w:pPr>
        <w:tabs>
          <w:tab w:val="left" w:pos="2060"/>
        </w:tabs>
        <w:rPr>
          <w:rFonts w:ascii="Times New Roman" w:hAnsi="Times New Roman" w:cs="Times New Roman"/>
          <w:sz w:val="24"/>
          <w:szCs w:val="24"/>
        </w:rPr>
      </w:pPr>
    </w:p>
    <w:p w14:paraId="3EAC7D7A" w14:textId="1F22A553" w:rsidR="00001C65" w:rsidRDefault="00001C65" w:rsidP="00001C65">
      <w:pPr>
        <w:tabs>
          <w:tab w:val="left" w:pos="2060"/>
        </w:tabs>
        <w:rPr>
          <w:rFonts w:ascii="Times New Roman" w:hAnsi="Times New Roman" w:cs="Times New Roman"/>
          <w:sz w:val="24"/>
          <w:szCs w:val="24"/>
        </w:rPr>
      </w:pPr>
    </w:p>
    <w:p w14:paraId="7A568816" w14:textId="276E6308" w:rsidR="00001C65" w:rsidRDefault="00001C65" w:rsidP="00001C65">
      <w:pPr>
        <w:tabs>
          <w:tab w:val="left" w:pos="2060"/>
        </w:tabs>
        <w:rPr>
          <w:rFonts w:ascii="Times New Roman" w:hAnsi="Times New Roman" w:cs="Times New Roman"/>
          <w:sz w:val="24"/>
          <w:szCs w:val="24"/>
        </w:rPr>
      </w:pPr>
    </w:p>
    <w:p w14:paraId="64AF9ADE" w14:textId="4F6A88F8" w:rsidR="00001C65" w:rsidRDefault="00001C65" w:rsidP="00001C65">
      <w:pPr>
        <w:tabs>
          <w:tab w:val="left" w:pos="2060"/>
        </w:tabs>
        <w:rPr>
          <w:rFonts w:ascii="Times New Roman" w:hAnsi="Times New Roman" w:cs="Times New Roman"/>
          <w:sz w:val="24"/>
          <w:szCs w:val="24"/>
        </w:rPr>
      </w:pPr>
    </w:p>
    <w:p w14:paraId="3FD51FA0" w14:textId="6AC618FF" w:rsidR="00001C65" w:rsidRDefault="00001C65" w:rsidP="00001C65">
      <w:pPr>
        <w:tabs>
          <w:tab w:val="left" w:pos="2060"/>
        </w:tabs>
        <w:spacing w:line="480" w:lineRule="auto"/>
        <w:rPr>
          <w:rFonts w:ascii="Times New Roman" w:hAnsi="Times New Roman" w:cs="Times New Roman"/>
          <w:noProof/>
          <w:sz w:val="24"/>
          <w:szCs w:val="24"/>
        </w:rPr>
      </w:pPr>
    </w:p>
    <w:p w14:paraId="6E2B02F5" w14:textId="77777777" w:rsidR="00001C65" w:rsidRDefault="00001C65" w:rsidP="00001C65">
      <w:pPr>
        <w:tabs>
          <w:tab w:val="left" w:pos="2060"/>
        </w:tabs>
        <w:spacing w:line="480" w:lineRule="auto"/>
        <w:rPr>
          <w:rFonts w:ascii="Times New Roman" w:hAnsi="Times New Roman" w:cs="Times New Roman"/>
          <w:noProof/>
          <w:sz w:val="24"/>
          <w:szCs w:val="24"/>
        </w:rPr>
      </w:pPr>
    </w:p>
    <w:p w14:paraId="16A1A157" w14:textId="05C9FB12" w:rsidR="00A926B7" w:rsidRDefault="00A926B7" w:rsidP="00001C65">
      <w:pPr>
        <w:tabs>
          <w:tab w:val="left" w:pos="2060"/>
        </w:tabs>
        <w:spacing w:line="480" w:lineRule="auto"/>
        <w:rPr>
          <w:rFonts w:ascii="Times New Roman" w:hAnsi="Times New Roman" w:cs="Times New Roman"/>
          <w:noProof/>
          <w:sz w:val="24"/>
          <w:szCs w:val="24"/>
        </w:rPr>
      </w:pPr>
      <w:r>
        <w:rPr>
          <w:noProof/>
          <w:lang w:eastAsia="es-PE"/>
        </w:rPr>
        <mc:AlternateContent>
          <mc:Choice Requires="wps">
            <w:drawing>
              <wp:anchor distT="0" distB="0" distL="114300" distR="114300" simplePos="0" relativeHeight="251738112" behindDoc="1" locked="0" layoutInCell="1" allowOverlap="1" wp14:anchorId="34257D8D" wp14:editId="02652792">
                <wp:simplePos x="0" y="0"/>
                <wp:positionH relativeFrom="column">
                  <wp:posOffset>-175260</wp:posOffset>
                </wp:positionH>
                <wp:positionV relativeFrom="paragraph">
                  <wp:posOffset>347733</wp:posOffset>
                </wp:positionV>
                <wp:extent cx="5399405" cy="635"/>
                <wp:effectExtent l="0" t="0" r="0" b="0"/>
                <wp:wrapNone/>
                <wp:docPr id="63" name="Cuadro de texto 63"/>
                <wp:cNvGraphicFramePr/>
                <a:graphic xmlns:a="http://schemas.openxmlformats.org/drawingml/2006/main">
                  <a:graphicData uri="http://schemas.microsoft.com/office/word/2010/wordprocessingShape">
                    <wps:wsp>
                      <wps:cNvSpPr txBox="1"/>
                      <wps:spPr>
                        <a:xfrm>
                          <a:off x="0" y="0"/>
                          <a:ext cx="5399405" cy="635"/>
                        </a:xfrm>
                        <a:prstGeom prst="rect">
                          <a:avLst/>
                        </a:prstGeom>
                        <a:solidFill>
                          <a:prstClr val="white"/>
                        </a:solidFill>
                        <a:ln>
                          <a:noFill/>
                        </a:ln>
                      </wps:spPr>
                      <wps:txbx>
                        <w:txbxContent>
                          <w:p w14:paraId="7E882360" w14:textId="4FE8AB69" w:rsidR="00810EC2" w:rsidRPr="00A926B7" w:rsidRDefault="00810EC2" w:rsidP="00A926B7">
                            <w:pPr>
                              <w:pStyle w:val="Descripcin"/>
                              <w:rPr>
                                <w:rFonts w:ascii="Times New Roman" w:hAnsi="Times New Roman" w:cs="Times New Roman"/>
                                <w:i w:val="0"/>
                                <w:iCs w:val="0"/>
                                <w:noProof/>
                                <w:color w:val="000000" w:themeColor="text1"/>
                                <w:sz w:val="20"/>
                                <w:szCs w:val="20"/>
                              </w:rPr>
                            </w:pPr>
                            <w:bookmarkStart w:id="142" w:name="_Toc47716317"/>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5</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w:t>
                            </w:r>
                            <w:r w:rsidRPr="00A926B7">
                              <w:rPr>
                                <w:rFonts w:ascii="Times New Roman" w:hAnsi="Times New Roman" w:cs="Times New Roman"/>
                                <w:i w:val="0"/>
                                <w:iCs w:val="0"/>
                                <w:color w:val="000000" w:themeColor="text1"/>
                                <w:sz w:val="20"/>
                                <w:szCs w:val="20"/>
                              </w:rPr>
                              <w:t xml:space="preserve"> Prueba estadística Anderson Darling – Poder calorífico </w:t>
                            </w:r>
                            <w:r>
                              <w:rPr>
                                <w:rFonts w:ascii="Times New Roman" w:hAnsi="Times New Roman" w:cs="Times New Roman"/>
                                <w:i w:val="0"/>
                                <w:iCs w:val="0"/>
                                <w:color w:val="000000" w:themeColor="text1"/>
                                <w:sz w:val="20"/>
                                <w:szCs w:val="20"/>
                              </w:rPr>
                              <w:t>GLP</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257D8D" id="Cuadro de texto 63" o:spid="_x0000_s1055" type="#_x0000_t202" style="position:absolute;left:0;text-align:left;margin-left:-13.8pt;margin-top:27.4pt;width:425.15pt;height:.05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" stroked="f">
                <v:textbox style="mso-fit-shape-to-text:t" inset="0,0,0,0">
                  <w:txbxContent>
                    <w:p w14:paraId="7E882360" w14:textId="4FE8AB69" w:rsidR="00810EC2" w:rsidRPr="00A926B7" w:rsidRDefault="00810EC2" w:rsidP="00A926B7">
                      <w:pPr>
                        <w:pStyle w:val="Descripcin"/>
                        <w:rPr>
                          <w:rFonts w:ascii="Times New Roman" w:hAnsi="Times New Roman" w:cs="Times New Roman"/>
                          <w:i w:val="0"/>
                          <w:iCs w:val="0"/>
                          <w:noProof/>
                          <w:color w:val="000000" w:themeColor="text1"/>
                          <w:sz w:val="20"/>
                          <w:szCs w:val="20"/>
                        </w:rPr>
                      </w:pPr>
                      <w:bookmarkStart w:id="164" w:name="_Toc47716317"/>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5</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w:t>
                      </w:r>
                      <w:r w:rsidRPr="00A926B7">
                        <w:rPr>
                          <w:rFonts w:ascii="Times New Roman" w:hAnsi="Times New Roman" w:cs="Times New Roman"/>
                          <w:i w:val="0"/>
                          <w:iCs w:val="0"/>
                          <w:color w:val="000000" w:themeColor="text1"/>
                          <w:sz w:val="20"/>
                          <w:szCs w:val="20"/>
                        </w:rPr>
                        <w:t xml:space="preserve"> Prueba estadística Anderson Darling – Poder calorífico </w:t>
                      </w:r>
                      <w:r>
                        <w:rPr>
                          <w:rFonts w:ascii="Times New Roman" w:hAnsi="Times New Roman" w:cs="Times New Roman"/>
                          <w:i w:val="0"/>
                          <w:iCs w:val="0"/>
                          <w:color w:val="000000" w:themeColor="text1"/>
                          <w:sz w:val="20"/>
                          <w:szCs w:val="20"/>
                        </w:rPr>
                        <w:t>GLP</w:t>
                      </w:r>
                      <w:bookmarkEnd w:id="164"/>
                    </w:p>
                  </w:txbxContent>
                </v:textbox>
              </v:shape>
            </w:pict>
          </mc:Fallback>
        </mc:AlternateContent>
      </w:r>
    </w:p>
    <w:p w14:paraId="7EB4985B" w14:textId="77777777" w:rsidR="00A926B7" w:rsidRDefault="00A926B7" w:rsidP="00001C65">
      <w:pPr>
        <w:tabs>
          <w:tab w:val="left" w:pos="2060"/>
        </w:tabs>
        <w:spacing w:line="480" w:lineRule="auto"/>
        <w:rPr>
          <w:rFonts w:ascii="Times New Roman" w:hAnsi="Times New Roman" w:cs="Times New Roman"/>
          <w:noProof/>
          <w:sz w:val="24"/>
          <w:szCs w:val="24"/>
        </w:rPr>
      </w:pPr>
    </w:p>
    <w:p w14:paraId="70C3D30B" w14:textId="51B743E5" w:rsidR="00A926B7" w:rsidRDefault="00001C65" w:rsidP="00001C65">
      <w:pPr>
        <w:tabs>
          <w:tab w:val="left" w:pos="2060"/>
        </w:tabs>
        <w:spacing w:line="480" w:lineRule="auto"/>
        <w:rPr>
          <w:rFonts w:ascii="Times New Roman" w:hAnsi="Times New Roman" w:cs="Times New Roman"/>
          <w:noProof/>
          <w:sz w:val="24"/>
          <w:szCs w:val="24"/>
        </w:rPr>
      </w:pPr>
      <w:r w:rsidRPr="008234C6">
        <w:rPr>
          <w:rFonts w:ascii="Times New Roman" w:hAnsi="Times New Roman" w:cs="Times New Roman"/>
          <w:noProof/>
          <w:sz w:val="24"/>
          <w:szCs w:val="24"/>
        </w:rPr>
        <w:t xml:space="preserve">Al ver la gráfica de probabilidad normal </w:t>
      </w:r>
      <w:r>
        <w:rPr>
          <w:rFonts w:ascii="Times New Roman" w:hAnsi="Times New Roman" w:cs="Times New Roman"/>
          <w:noProof/>
          <w:sz w:val="24"/>
          <w:szCs w:val="24"/>
        </w:rPr>
        <w:t>se analiza</w:t>
      </w:r>
      <w:r w:rsidRPr="008234C6">
        <w:rPr>
          <w:rFonts w:ascii="Times New Roman" w:hAnsi="Times New Roman" w:cs="Times New Roman"/>
          <w:noProof/>
          <w:sz w:val="24"/>
          <w:szCs w:val="24"/>
        </w:rPr>
        <w:t xml:space="preserve"> que </w:t>
      </w:r>
      <w:r>
        <w:rPr>
          <w:rFonts w:ascii="Times New Roman" w:hAnsi="Times New Roman" w:cs="Times New Roman"/>
          <w:noProof/>
          <w:sz w:val="24"/>
          <w:szCs w:val="24"/>
        </w:rPr>
        <w:t>la dispersión de puntos</w:t>
      </w:r>
      <w:r w:rsidRPr="008234C6">
        <w:rPr>
          <w:rFonts w:ascii="Times New Roman" w:hAnsi="Times New Roman" w:cs="Times New Roman"/>
          <w:noProof/>
          <w:sz w:val="24"/>
          <w:szCs w:val="24"/>
        </w:rPr>
        <w:t xml:space="preserve"> </w:t>
      </w:r>
    </w:p>
    <w:p w14:paraId="031D55F0" w14:textId="0B9061AA" w:rsidR="00001C65" w:rsidRDefault="00001C65" w:rsidP="00001C65">
      <w:pPr>
        <w:tabs>
          <w:tab w:val="left" w:pos="2060"/>
        </w:tabs>
        <w:spacing w:line="480" w:lineRule="auto"/>
        <w:rPr>
          <w:rFonts w:ascii="Times New Roman" w:hAnsi="Times New Roman" w:cs="Times New Roman"/>
          <w:noProof/>
          <w:sz w:val="24"/>
          <w:szCs w:val="24"/>
        </w:rPr>
      </w:pPr>
      <w:r w:rsidRPr="008234C6">
        <w:rPr>
          <w:rFonts w:ascii="Times New Roman" w:hAnsi="Times New Roman" w:cs="Times New Roman"/>
          <w:noProof/>
          <w:sz w:val="24"/>
          <w:szCs w:val="24"/>
        </w:rPr>
        <w:t xml:space="preserve">aproximadamente </w:t>
      </w:r>
      <w:r>
        <w:rPr>
          <w:rFonts w:ascii="Times New Roman" w:hAnsi="Times New Roman" w:cs="Times New Roman"/>
          <w:noProof/>
          <w:sz w:val="24"/>
          <w:szCs w:val="24"/>
        </w:rPr>
        <w:t xml:space="preserve">presentan gran </w:t>
      </w:r>
      <w:r w:rsidRPr="008234C6">
        <w:rPr>
          <w:rFonts w:ascii="Times New Roman" w:hAnsi="Times New Roman" w:cs="Times New Roman"/>
          <w:noProof/>
          <w:sz w:val="24"/>
          <w:szCs w:val="24"/>
        </w:rPr>
        <w:t>línea</w:t>
      </w:r>
      <w:r>
        <w:rPr>
          <w:rFonts w:ascii="Times New Roman" w:hAnsi="Times New Roman" w:cs="Times New Roman"/>
          <w:noProof/>
          <w:sz w:val="24"/>
          <w:szCs w:val="24"/>
        </w:rPr>
        <w:t>bilidad</w:t>
      </w:r>
      <w:r w:rsidRPr="008234C6">
        <w:rPr>
          <w:rFonts w:ascii="Times New Roman" w:hAnsi="Times New Roman" w:cs="Times New Roman"/>
          <w:noProof/>
          <w:sz w:val="24"/>
          <w:szCs w:val="24"/>
        </w:rPr>
        <w:t xml:space="preserve"> </w:t>
      </w:r>
      <w:r>
        <w:rPr>
          <w:rFonts w:ascii="Times New Roman" w:hAnsi="Times New Roman" w:cs="Times New Roman"/>
          <w:noProof/>
          <w:sz w:val="24"/>
          <w:szCs w:val="24"/>
        </w:rPr>
        <w:t>cercana a una resta</w:t>
      </w:r>
      <w:r w:rsidRPr="008234C6">
        <w:rPr>
          <w:rFonts w:ascii="Times New Roman" w:hAnsi="Times New Roman" w:cs="Times New Roman"/>
          <w:noProof/>
          <w:sz w:val="24"/>
          <w:szCs w:val="24"/>
        </w:rPr>
        <w:t xml:space="preserve"> por tanto existe normalidad en los datos.</w:t>
      </w:r>
    </w:p>
    <w:p w14:paraId="17767F14" w14:textId="77777777" w:rsidR="00001C65" w:rsidRDefault="00001C65" w:rsidP="00001C65">
      <w:pPr>
        <w:tabs>
          <w:tab w:val="left" w:pos="2060"/>
        </w:tabs>
        <w:spacing w:line="480" w:lineRule="auto"/>
        <w:rPr>
          <w:rFonts w:ascii="Times New Roman" w:hAnsi="Times New Roman" w:cs="Times New Roman"/>
          <w:noProof/>
          <w:sz w:val="24"/>
          <w:szCs w:val="24"/>
        </w:rPr>
      </w:pPr>
    </w:p>
    <w:p w14:paraId="37F5E029" w14:textId="77777777" w:rsidR="00001C65" w:rsidRDefault="00001C65" w:rsidP="00001C65">
      <w:pPr>
        <w:tabs>
          <w:tab w:val="left" w:pos="2060"/>
        </w:tabs>
        <w:rPr>
          <w:rFonts w:ascii="Times New Roman" w:hAnsi="Times New Roman" w:cs="Times New Roman"/>
          <w:sz w:val="24"/>
          <w:szCs w:val="24"/>
        </w:rPr>
      </w:pPr>
    </w:p>
    <w:p w14:paraId="6EA550B8" w14:textId="77777777" w:rsidR="00001C65" w:rsidRDefault="00001C65" w:rsidP="00001C65">
      <w:pPr>
        <w:tabs>
          <w:tab w:val="left" w:pos="2060"/>
        </w:tabs>
        <w:rPr>
          <w:rFonts w:ascii="Times New Roman" w:hAnsi="Times New Roman" w:cs="Times New Roman"/>
          <w:sz w:val="24"/>
          <w:szCs w:val="24"/>
        </w:rPr>
      </w:pPr>
    </w:p>
    <w:p w14:paraId="57169C27" w14:textId="77777777" w:rsidR="00001C65" w:rsidRDefault="00001C65" w:rsidP="00001C65">
      <w:pPr>
        <w:tabs>
          <w:tab w:val="left" w:pos="2060"/>
        </w:tabs>
        <w:rPr>
          <w:rFonts w:ascii="Times New Roman" w:hAnsi="Times New Roman" w:cs="Times New Roman"/>
          <w:sz w:val="24"/>
          <w:szCs w:val="24"/>
        </w:rPr>
      </w:pPr>
    </w:p>
    <w:p w14:paraId="19716102" w14:textId="77777777" w:rsidR="00001C65" w:rsidRDefault="00001C65" w:rsidP="00001C65">
      <w:pPr>
        <w:tabs>
          <w:tab w:val="left" w:pos="2060"/>
        </w:tabs>
        <w:rPr>
          <w:rFonts w:ascii="Times New Roman" w:hAnsi="Times New Roman" w:cs="Times New Roman"/>
          <w:sz w:val="24"/>
          <w:szCs w:val="24"/>
        </w:rPr>
      </w:pPr>
    </w:p>
    <w:p w14:paraId="2DA33F3A" w14:textId="3203B48F" w:rsidR="00001C65" w:rsidRDefault="00001C65" w:rsidP="00001C65">
      <w:pPr>
        <w:tabs>
          <w:tab w:val="left" w:pos="2060"/>
        </w:tabs>
        <w:rPr>
          <w:rFonts w:ascii="Times New Roman" w:hAnsi="Times New Roman" w:cs="Times New Roman"/>
          <w:sz w:val="24"/>
          <w:szCs w:val="24"/>
        </w:rPr>
      </w:pPr>
    </w:p>
    <w:p w14:paraId="533297B5" w14:textId="77777777" w:rsidR="008F4BAB" w:rsidRDefault="008F4BAB" w:rsidP="00001C65">
      <w:pPr>
        <w:tabs>
          <w:tab w:val="left" w:pos="2060"/>
        </w:tabs>
        <w:rPr>
          <w:rFonts w:ascii="Times New Roman" w:hAnsi="Times New Roman" w:cs="Times New Roman"/>
          <w:sz w:val="24"/>
          <w:szCs w:val="24"/>
        </w:rPr>
      </w:pPr>
    </w:p>
    <w:p w14:paraId="6ABD6212" w14:textId="77777777" w:rsidR="00001C65" w:rsidRDefault="00001C65" w:rsidP="00001C65">
      <w:pPr>
        <w:tabs>
          <w:tab w:val="left" w:pos="2060"/>
        </w:tabs>
        <w:rPr>
          <w:rFonts w:ascii="Times New Roman" w:hAnsi="Times New Roman" w:cs="Times New Roman"/>
          <w:sz w:val="24"/>
          <w:szCs w:val="24"/>
        </w:rPr>
      </w:pPr>
    </w:p>
    <w:p w14:paraId="0C2B45FC" w14:textId="5217FA98" w:rsidR="00001C65" w:rsidRDefault="008F4BAB" w:rsidP="008F4BAB">
      <w:pPr>
        <w:pStyle w:val="Descripcin"/>
        <w:rPr>
          <w:rFonts w:ascii="Times New Roman" w:hAnsi="Times New Roman" w:cs="Times New Roman"/>
          <w:i w:val="0"/>
          <w:iCs w:val="0"/>
          <w:color w:val="000000" w:themeColor="text1"/>
          <w:sz w:val="24"/>
          <w:szCs w:val="24"/>
        </w:rPr>
      </w:pPr>
      <w:bookmarkStart w:id="143" w:name="_Toc47716433"/>
      <w:r w:rsidRPr="008F4BAB">
        <w:rPr>
          <w:rFonts w:ascii="Times New Roman" w:hAnsi="Times New Roman" w:cs="Times New Roman"/>
          <w:i w:val="0"/>
          <w:iCs w:val="0"/>
          <w:color w:val="000000" w:themeColor="text1"/>
          <w:sz w:val="24"/>
          <w:szCs w:val="24"/>
        </w:rPr>
        <w:t xml:space="preserve">Tabla </w:t>
      </w:r>
      <w:r w:rsidRPr="008F4BAB">
        <w:rPr>
          <w:rFonts w:ascii="Times New Roman" w:hAnsi="Times New Roman" w:cs="Times New Roman"/>
          <w:i w:val="0"/>
          <w:iCs w:val="0"/>
          <w:color w:val="000000" w:themeColor="text1"/>
          <w:sz w:val="24"/>
          <w:szCs w:val="24"/>
        </w:rPr>
        <w:fldChar w:fldCharType="begin"/>
      </w:r>
      <w:r w:rsidRPr="008F4BAB">
        <w:rPr>
          <w:rFonts w:ascii="Times New Roman" w:hAnsi="Times New Roman" w:cs="Times New Roman"/>
          <w:i w:val="0"/>
          <w:iCs w:val="0"/>
          <w:color w:val="000000" w:themeColor="text1"/>
          <w:sz w:val="24"/>
          <w:szCs w:val="24"/>
        </w:rPr>
        <w:instrText xml:space="preserve"> SEQ Tabla \* ARABIC </w:instrText>
      </w:r>
      <w:r w:rsidRPr="008F4BAB">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14</w:t>
      </w:r>
      <w:bookmarkEnd w:id="143"/>
      <w:r w:rsidRPr="008F4BAB">
        <w:rPr>
          <w:rFonts w:ascii="Times New Roman" w:hAnsi="Times New Roman" w:cs="Times New Roman"/>
          <w:i w:val="0"/>
          <w:iCs w:val="0"/>
          <w:color w:val="000000" w:themeColor="text1"/>
          <w:sz w:val="24"/>
          <w:szCs w:val="24"/>
        </w:rPr>
        <w:fldChar w:fldCharType="end"/>
      </w:r>
    </w:p>
    <w:p w14:paraId="3D70B5C7" w14:textId="1BC11CFA" w:rsidR="008F4BAB" w:rsidRPr="00821A0A" w:rsidRDefault="008F4BAB" w:rsidP="008F4BAB">
      <w:pPr>
        <w:rPr>
          <w:i/>
          <w:iCs/>
        </w:rPr>
      </w:pPr>
      <w:r w:rsidRPr="00821A0A">
        <w:rPr>
          <w:rFonts w:ascii="Times New Roman" w:hAnsi="Times New Roman" w:cs="Times New Roman"/>
          <w:i/>
          <w:iCs/>
          <w:noProof/>
          <w:sz w:val="24"/>
          <w:szCs w:val="24"/>
        </w:rPr>
        <w:t xml:space="preserve">Prueba de Arderson Darling – Poder calorífico </w:t>
      </w:r>
      <w:r w:rsidR="00821A0A" w:rsidRPr="00821A0A">
        <w:rPr>
          <w:rFonts w:ascii="Times New Roman" w:hAnsi="Times New Roman" w:cs="Times New Roman"/>
          <w:i/>
          <w:iCs/>
          <w:noProof/>
          <w:sz w:val="24"/>
          <w:szCs w:val="24"/>
        </w:rPr>
        <w:t>de GLP</w:t>
      </w:r>
      <w:r w:rsidR="00BC650C">
        <w:rPr>
          <w:rFonts w:ascii="Times New Roman" w:hAnsi="Times New Roman" w:cs="Times New Roman"/>
          <w:i/>
          <w:iCs/>
          <w:noProof/>
          <w:sz w:val="24"/>
          <w:szCs w:val="24"/>
        </w:rPr>
        <w:t>.</w:t>
      </w:r>
    </w:p>
    <w:tbl>
      <w:tblPr>
        <w:tblStyle w:val="Tablaconcuadrcula"/>
        <w:tblW w:w="84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3"/>
        <w:gridCol w:w="7006"/>
      </w:tblGrid>
      <w:tr w:rsidR="00001C65" w14:paraId="66B6B73F" w14:textId="77777777" w:rsidTr="00966BD4">
        <w:trPr>
          <w:trHeight w:val="1669"/>
        </w:trPr>
        <w:tc>
          <w:tcPr>
            <w:tcW w:w="8449" w:type="dxa"/>
            <w:gridSpan w:val="2"/>
            <w:tcBorders>
              <w:top w:val="single" w:sz="4" w:space="0" w:color="auto"/>
              <w:bottom w:val="single" w:sz="4" w:space="0" w:color="auto"/>
            </w:tcBorders>
            <w:vAlign w:val="center"/>
          </w:tcPr>
          <w:p w14:paraId="732895F5" w14:textId="77777777" w:rsidR="00001C65" w:rsidRDefault="00001C65" w:rsidP="002B4953">
            <w:pP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 xml:space="preserve">Prueba estadistica de </w:t>
            </w:r>
            <w:r w:rsidRPr="00D35DEC">
              <w:rPr>
                <w:rFonts w:ascii="Times New Roman" w:hAnsi="Times New Roman"/>
                <w:noProof/>
                <w:sz w:val="24"/>
                <w:szCs w:val="24"/>
              </w:rPr>
              <w:t>Anderson-Darling</w:t>
            </w:r>
            <w:r>
              <w:rPr>
                <w:rFonts w:ascii="Times New Roman" w:hAnsi="Times New Roman"/>
                <w:noProof/>
                <w:sz w:val="24"/>
                <w:szCs w:val="24"/>
              </w:rPr>
              <w:t xml:space="preserve"> (AD)</w:t>
            </w:r>
          </w:p>
          <w:p w14:paraId="770DC7CB" w14:textId="77777777" w:rsidR="00001C65" w:rsidRDefault="00001C65" w:rsidP="002B4953">
            <w:pP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AD = 0.234</w:t>
            </w:r>
          </w:p>
        </w:tc>
      </w:tr>
      <w:tr w:rsidR="00001C65" w14:paraId="3CCB1DC4" w14:textId="77777777" w:rsidTr="00B55656">
        <w:trPr>
          <w:trHeight w:val="1644"/>
        </w:trPr>
        <w:tc>
          <w:tcPr>
            <w:tcW w:w="1443" w:type="dxa"/>
            <w:tcBorders>
              <w:top w:val="single" w:sz="4" w:space="0" w:color="auto"/>
              <w:bottom w:val="single" w:sz="4" w:space="0" w:color="auto"/>
            </w:tcBorders>
            <w:vAlign w:val="center"/>
          </w:tcPr>
          <w:p w14:paraId="0AA0D983"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Hipotesis</w:t>
            </w:r>
          </w:p>
        </w:tc>
        <w:tc>
          <w:tcPr>
            <w:tcW w:w="7006" w:type="dxa"/>
            <w:tcBorders>
              <w:top w:val="single" w:sz="4" w:space="0" w:color="auto"/>
              <w:bottom w:val="single" w:sz="4" w:space="0" w:color="auto"/>
            </w:tcBorders>
            <w:vAlign w:val="center"/>
          </w:tcPr>
          <w:p w14:paraId="57C52019" w14:textId="0186C6E6" w:rsidR="00001C65" w:rsidRPr="00F632C4" w:rsidRDefault="00001C65" w:rsidP="002B4953">
            <w:pPr>
              <w:tabs>
                <w:tab w:val="left" w:pos="2060"/>
              </w:tabs>
              <w:spacing w:line="480" w:lineRule="auto"/>
              <w:rPr>
                <w:rFonts w:ascii="Times New Roman" w:hAnsi="Times New Roman"/>
                <w:noProof/>
                <w:sz w:val="24"/>
                <w:szCs w:val="24"/>
                <w:vertAlign w:val="subscript"/>
              </w:rPr>
            </w:pPr>
            <w:r w:rsidRPr="00F632C4">
              <w:rPr>
                <w:rFonts w:ascii="Times New Roman" w:hAnsi="Times New Roman"/>
                <w:noProof/>
                <w:sz w:val="24"/>
                <w:szCs w:val="24"/>
              </w:rPr>
              <w:t>H</w:t>
            </w:r>
            <w:r w:rsidRPr="00F632C4">
              <w:rPr>
                <w:rFonts w:ascii="Times New Roman" w:hAnsi="Times New Roman"/>
                <w:noProof/>
                <w:sz w:val="24"/>
                <w:szCs w:val="24"/>
                <w:vertAlign w:val="subscript"/>
              </w:rPr>
              <w:t xml:space="preserve">0= </w:t>
            </w:r>
            <w:r w:rsidRPr="00F632C4">
              <w:rPr>
                <w:rFonts w:ascii="Times New Roman" w:hAnsi="Times New Roman"/>
                <w:noProof/>
                <w:sz w:val="24"/>
                <w:szCs w:val="24"/>
              </w:rPr>
              <w:t>Los datos de poder calorífico se distribuyen normalmente</w:t>
            </w:r>
            <w:r w:rsidR="00666BCA">
              <w:rPr>
                <w:rFonts w:ascii="Times New Roman" w:hAnsi="Times New Roman"/>
                <w:noProof/>
                <w:sz w:val="24"/>
                <w:szCs w:val="24"/>
              </w:rPr>
              <w:t>.</w:t>
            </w:r>
          </w:p>
          <w:p w14:paraId="406D510C" w14:textId="2A890840" w:rsidR="00001C65" w:rsidRPr="00F632C4" w:rsidRDefault="00001C65" w:rsidP="002B4953">
            <w:pPr>
              <w:tabs>
                <w:tab w:val="left" w:pos="2060"/>
              </w:tabs>
              <w:spacing w:line="480" w:lineRule="auto"/>
              <w:rPr>
                <w:rFonts w:ascii="Times New Roman" w:hAnsi="Times New Roman"/>
                <w:noProof/>
                <w:sz w:val="24"/>
                <w:szCs w:val="24"/>
              </w:rPr>
            </w:pPr>
            <w:r w:rsidRPr="00F632C4">
              <w:rPr>
                <w:rFonts w:ascii="Times New Roman" w:hAnsi="Times New Roman"/>
                <w:noProof/>
                <w:sz w:val="24"/>
                <w:szCs w:val="24"/>
              </w:rPr>
              <w:t>H</w:t>
            </w:r>
            <w:r w:rsidRPr="00F632C4">
              <w:rPr>
                <w:rFonts w:ascii="Times New Roman" w:hAnsi="Times New Roman"/>
                <w:noProof/>
                <w:sz w:val="24"/>
                <w:szCs w:val="24"/>
                <w:vertAlign w:val="subscript"/>
              </w:rPr>
              <w:t>1 =</w:t>
            </w:r>
            <w:r w:rsidRPr="00F632C4">
              <w:rPr>
                <w:rFonts w:ascii="Times New Roman" w:hAnsi="Times New Roman"/>
                <w:noProof/>
                <w:sz w:val="24"/>
                <w:szCs w:val="24"/>
              </w:rPr>
              <w:t xml:space="preserve"> Los datos de poder calorífico no se distribuyen normalmente</w:t>
            </w:r>
            <w:r w:rsidR="00666BCA">
              <w:rPr>
                <w:rFonts w:ascii="Times New Roman" w:hAnsi="Times New Roman"/>
                <w:noProof/>
                <w:sz w:val="24"/>
                <w:szCs w:val="24"/>
              </w:rPr>
              <w:t>.</w:t>
            </w:r>
          </w:p>
        </w:tc>
      </w:tr>
      <w:tr w:rsidR="00001C65" w14:paraId="3535A030" w14:textId="77777777" w:rsidTr="00B55656">
        <w:trPr>
          <w:trHeight w:val="1669"/>
        </w:trPr>
        <w:tc>
          <w:tcPr>
            <w:tcW w:w="1443" w:type="dxa"/>
            <w:tcBorders>
              <w:top w:val="single" w:sz="4" w:space="0" w:color="auto"/>
              <w:bottom w:val="single" w:sz="4" w:space="0" w:color="auto"/>
            </w:tcBorders>
            <w:vAlign w:val="center"/>
          </w:tcPr>
          <w:p w14:paraId="5741AAF7" w14:textId="77777777" w:rsidR="00001C65" w:rsidRDefault="00001C65" w:rsidP="00810EC2">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Nivel de significancia</w:t>
            </w:r>
          </w:p>
        </w:tc>
        <w:tc>
          <w:tcPr>
            <w:tcW w:w="7006" w:type="dxa"/>
            <w:tcBorders>
              <w:top w:val="single" w:sz="4" w:space="0" w:color="auto"/>
              <w:bottom w:val="single" w:sz="4" w:space="0" w:color="auto"/>
            </w:tcBorders>
            <w:vAlign w:val="center"/>
          </w:tcPr>
          <w:p w14:paraId="0D489981" w14:textId="77777777" w:rsidR="00001C65" w:rsidRPr="00F632C4" w:rsidRDefault="00001C65" w:rsidP="002B4953">
            <w:pPr>
              <w:tabs>
                <w:tab w:val="left" w:pos="2060"/>
              </w:tabs>
              <w:spacing w:line="480" w:lineRule="auto"/>
              <w:rPr>
                <w:rFonts w:ascii="Times New Roman" w:hAnsi="Times New Roman"/>
                <w:noProof/>
                <w:sz w:val="24"/>
                <w:szCs w:val="24"/>
              </w:rPr>
            </w:pPr>
            <w:r w:rsidRPr="00F632C4">
              <w:rPr>
                <w:rFonts w:ascii="Times New Roman" w:hAnsi="Times New Roman"/>
                <w:noProof/>
                <w:sz w:val="24"/>
                <w:szCs w:val="24"/>
              </w:rPr>
              <w:t>α = 0.05</w:t>
            </w:r>
          </w:p>
        </w:tc>
      </w:tr>
      <w:tr w:rsidR="00001C65" w14:paraId="032E2E02" w14:textId="77777777" w:rsidTr="00B55656">
        <w:trPr>
          <w:trHeight w:val="809"/>
        </w:trPr>
        <w:tc>
          <w:tcPr>
            <w:tcW w:w="1443" w:type="dxa"/>
            <w:tcBorders>
              <w:top w:val="single" w:sz="4" w:space="0" w:color="auto"/>
              <w:bottom w:val="single" w:sz="4" w:space="0" w:color="auto"/>
            </w:tcBorders>
            <w:vAlign w:val="center"/>
          </w:tcPr>
          <w:p w14:paraId="654F1F5C"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p</w:t>
            </w:r>
          </w:p>
        </w:tc>
        <w:tc>
          <w:tcPr>
            <w:tcW w:w="7006" w:type="dxa"/>
            <w:tcBorders>
              <w:top w:val="single" w:sz="4" w:space="0" w:color="auto"/>
              <w:bottom w:val="single" w:sz="4" w:space="0" w:color="auto"/>
            </w:tcBorders>
            <w:vAlign w:val="center"/>
          </w:tcPr>
          <w:p w14:paraId="27730908" w14:textId="77777777" w:rsidR="00001C65" w:rsidRPr="00F632C4" w:rsidRDefault="00001C65" w:rsidP="002B4953">
            <w:pPr>
              <w:tabs>
                <w:tab w:val="left" w:pos="2060"/>
              </w:tabs>
              <w:spacing w:line="480" w:lineRule="auto"/>
              <w:rPr>
                <w:rFonts w:ascii="Times New Roman" w:hAnsi="Times New Roman"/>
                <w:noProof/>
                <w:sz w:val="24"/>
                <w:szCs w:val="24"/>
              </w:rPr>
            </w:pPr>
            <w:r w:rsidRPr="00F632C4">
              <w:rPr>
                <w:rFonts w:ascii="Times New Roman" w:hAnsi="Times New Roman"/>
                <w:noProof/>
                <w:sz w:val="24"/>
                <w:szCs w:val="24"/>
              </w:rPr>
              <w:t>0.</w:t>
            </w:r>
            <w:r>
              <w:rPr>
                <w:rFonts w:ascii="Times New Roman" w:hAnsi="Times New Roman"/>
                <w:noProof/>
                <w:sz w:val="24"/>
                <w:szCs w:val="24"/>
              </w:rPr>
              <w:t>721</w:t>
            </w:r>
          </w:p>
        </w:tc>
      </w:tr>
      <w:tr w:rsidR="00001C65" w14:paraId="452DB29D" w14:textId="77777777" w:rsidTr="00B55656">
        <w:trPr>
          <w:trHeight w:val="1669"/>
        </w:trPr>
        <w:tc>
          <w:tcPr>
            <w:tcW w:w="1443" w:type="dxa"/>
            <w:tcBorders>
              <w:top w:val="single" w:sz="4" w:space="0" w:color="auto"/>
              <w:bottom w:val="single" w:sz="4" w:space="0" w:color="auto"/>
            </w:tcBorders>
            <w:vAlign w:val="center"/>
          </w:tcPr>
          <w:p w14:paraId="1DA7BBC0"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Desción estadistica</w:t>
            </w:r>
          </w:p>
        </w:tc>
        <w:tc>
          <w:tcPr>
            <w:tcW w:w="7006" w:type="dxa"/>
            <w:tcBorders>
              <w:top w:val="single" w:sz="4" w:space="0" w:color="auto"/>
              <w:bottom w:val="single" w:sz="4" w:space="0" w:color="auto"/>
            </w:tcBorders>
            <w:vAlign w:val="center"/>
          </w:tcPr>
          <w:p w14:paraId="46DA70FF" w14:textId="77777777" w:rsidR="00001C65" w:rsidRPr="00F632C4" w:rsidRDefault="00001C65" w:rsidP="002B4953">
            <w:pPr>
              <w:pStyle w:val="Default"/>
              <w:spacing w:line="480" w:lineRule="auto"/>
            </w:pPr>
            <w:r w:rsidRPr="00F632C4">
              <w:t>No se rechaza H</w:t>
            </w:r>
            <w:r w:rsidRPr="00F632C4">
              <w:rPr>
                <w:vertAlign w:val="subscript"/>
              </w:rPr>
              <w:t>0</w:t>
            </w:r>
          </w:p>
        </w:tc>
      </w:tr>
      <w:tr w:rsidR="00001C65" w14:paraId="7523E508" w14:textId="77777777" w:rsidTr="00B55656">
        <w:trPr>
          <w:trHeight w:val="1492"/>
        </w:trPr>
        <w:tc>
          <w:tcPr>
            <w:tcW w:w="1443" w:type="dxa"/>
            <w:tcBorders>
              <w:top w:val="single" w:sz="4" w:space="0" w:color="auto"/>
              <w:bottom w:val="single" w:sz="4" w:space="0" w:color="auto"/>
            </w:tcBorders>
            <w:vAlign w:val="center"/>
          </w:tcPr>
          <w:p w14:paraId="052A11EC"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Conclusión</w:t>
            </w:r>
          </w:p>
        </w:tc>
        <w:tc>
          <w:tcPr>
            <w:tcW w:w="7006" w:type="dxa"/>
            <w:tcBorders>
              <w:top w:val="single" w:sz="4" w:space="0" w:color="auto"/>
              <w:bottom w:val="single" w:sz="4" w:space="0" w:color="auto"/>
            </w:tcBorders>
            <w:vAlign w:val="center"/>
          </w:tcPr>
          <w:p w14:paraId="39FE38E4" w14:textId="77777777" w:rsidR="00001C65" w:rsidRPr="00F632C4" w:rsidRDefault="00001C65" w:rsidP="002B4953">
            <w:pPr>
              <w:pStyle w:val="Default"/>
              <w:spacing w:line="480" w:lineRule="auto"/>
            </w:pPr>
            <w:r w:rsidRPr="00F632C4">
              <w:t xml:space="preserve">Se cumple el supuesto de normalidad. </w:t>
            </w:r>
          </w:p>
          <w:p w14:paraId="68D95878" w14:textId="77777777" w:rsidR="00001C65" w:rsidRPr="00F632C4" w:rsidRDefault="00001C65" w:rsidP="002B4953">
            <w:pPr>
              <w:pStyle w:val="Default"/>
              <w:spacing w:line="480" w:lineRule="auto"/>
              <w:rPr>
                <w:noProof/>
              </w:rPr>
            </w:pPr>
            <w:r w:rsidRPr="00F632C4">
              <w:t>al tener una significancia del 5%.</w:t>
            </w:r>
          </w:p>
        </w:tc>
      </w:tr>
    </w:tbl>
    <w:p w14:paraId="7DE858DC" w14:textId="77777777" w:rsidR="00B55656" w:rsidRDefault="00B55656" w:rsidP="00B55656">
      <w:pPr>
        <w:spacing w:line="480" w:lineRule="auto"/>
        <w:rPr>
          <w:rFonts w:ascii="Times New Roman" w:hAnsi="Times New Roman" w:cs="Times New Roman"/>
          <w:sz w:val="24"/>
          <w:szCs w:val="24"/>
        </w:rPr>
      </w:pPr>
      <w:r>
        <w:rPr>
          <w:rFonts w:ascii="Times New Roman" w:hAnsi="Times New Roman" w:cs="Times New Roman"/>
          <w:sz w:val="24"/>
          <w:szCs w:val="24"/>
        </w:rPr>
        <w:t>Fuente: propia</w:t>
      </w:r>
    </w:p>
    <w:p w14:paraId="5F1117A9" w14:textId="77777777" w:rsidR="00001C65" w:rsidRPr="00B471EC" w:rsidRDefault="00001C65" w:rsidP="00001C65">
      <w:pPr>
        <w:tabs>
          <w:tab w:val="left" w:pos="2060"/>
        </w:tabs>
        <w:spacing w:line="480" w:lineRule="auto"/>
        <w:rPr>
          <w:rFonts w:ascii="Times New Roman" w:hAnsi="Times New Roman" w:cs="Times New Roman"/>
          <w:noProof/>
          <w:sz w:val="24"/>
          <w:szCs w:val="24"/>
        </w:rPr>
      </w:pPr>
      <w:r w:rsidRPr="00B471EC">
        <w:rPr>
          <w:rFonts w:ascii="Times New Roman" w:hAnsi="Times New Roman" w:cs="Times New Roman"/>
          <w:sz w:val="24"/>
          <w:szCs w:val="24"/>
        </w:rPr>
        <w:t>Como el valor</w:t>
      </w:r>
      <w:r>
        <w:rPr>
          <w:rFonts w:ascii="Times New Roman" w:hAnsi="Times New Roman" w:cs="Times New Roman"/>
          <w:sz w:val="24"/>
          <w:szCs w:val="24"/>
        </w:rPr>
        <w:t xml:space="preserve"> </w:t>
      </w:r>
      <w:r w:rsidRPr="00B471EC">
        <w:rPr>
          <w:rFonts w:ascii="Times New Roman" w:hAnsi="Times New Roman" w:cs="Times New Roman"/>
          <w:sz w:val="24"/>
          <w:szCs w:val="24"/>
        </w:rPr>
        <w:t>estadístico de</w:t>
      </w:r>
      <w:r>
        <w:rPr>
          <w:rFonts w:ascii="Times New Roman" w:hAnsi="Times New Roman" w:cs="Times New Roman"/>
          <w:sz w:val="24"/>
          <w:szCs w:val="24"/>
        </w:rPr>
        <w:t xml:space="preserve"> </w:t>
      </w:r>
      <w:r w:rsidRPr="00D35DEC">
        <w:rPr>
          <w:rFonts w:ascii="Times New Roman" w:hAnsi="Times New Roman" w:cs="Times New Roman"/>
          <w:sz w:val="24"/>
          <w:szCs w:val="24"/>
        </w:rPr>
        <w:t>Anderson-Darling</w:t>
      </w:r>
      <w:r w:rsidRPr="00B471EC">
        <w:rPr>
          <w:rFonts w:ascii="Times New Roman" w:hAnsi="Times New Roman" w:cs="Times New Roman"/>
          <w:sz w:val="24"/>
          <w:szCs w:val="24"/>
        </w:rPr>
        <w:t xml:space="preserve"> </w:t>
      </w:r>
      <w:r>
        <w:rPr>
          <w:rFonts w:ascii="Times New Roman" w:hAnsi="Times New Roman" w:cs="Times New Roman"/>
          <w:sz w:val="24"/>
          <w:szCs w:val="24"/>
        </w:rPr>
        <w:t>(</w:t>
      </w:r>
      <w:r w:rsidRPr="00B471EC">
        <w:rPr>
          <w:rFonts w:ascii="Times New Roman" w:hAnsi="Times New Roman" w:cs="Times New Roman"/>
          <w:sz w:val="24"/>
          <w:szCs w:val="24"/>
        </w:rPr>
        <w:t>AD</w:t>
      </w:r>
      <w:r>
        <w:rPr>
          <w:rFonts w:ascii="Times New Roman" w:hAnsi="Times New Roman" w:cs="Times New Roman"/>
          <w:sz w:val="24"/>
          <w:szCs w:val="24"/>
        </w:rPr>
        <w:t>)</w:t>
      </w:r>
      <w:r w:rsidRPr="00B471EC">
        <w:rPr>
          <w:rFonts w:ascii="Times New Roman" w:hAnsi="Times New Roman" w:cs="Times New Roman"/>
          <w:sz w:val="24"/>
          <w:szCs w:val="24"/>
        </w:rPr>
        <w:t xml:space="preserve"> es</w:t>
      </w:r>
      <w:r>
        <w:rPr>
          <w:rFonts w:ascii="Times New Roman" w:hAnsi="Times New Roman" w:cs="Times New Roman"/>
          <w:sz w:val="24"/>
          <w:szCs w:val="24"/>
        </w:rPr>
        <w:t xml:space="preserve"> cercano a 0, con valor</w:t>
      </w:r>
      <w:r w:rsidRPr="00B471EC">
        <w:rPr>
          <w:rFonts w:ascii="Times New Roman" w:hAnsi="Times New Roman" w:cs="Times New Roman"/>
          <w:sz w:val="24"/>
          <w:szCs w:val="24"/>
        </w:rPr>
        <w:t xml:space="preserve"> 0.</w:t>
      </w:r>
      <w:r>
        <w:rPr>
          <w:rFonts w:ascii="Times New Roman" w:hAnsi="Times New Roman" w:cs="Times New Roman"/>
          <w:sz w:val="24"/>
          <w:szCs w:val="24"/>
        </w:rPr>
        <w:t>234</w:t>
      </w:r>
      <w:r w:rsidRPr="00B471EC">
        <w:rPr>
          <w:rFonts w:ascii="Times New Roman" w:hAnsi="Times New Roman" w:cs="Times New Roman"/>
          <w:sz w:val="24"/>
          <w:szCs w:val="24"/>
        </w:rPr>
        <w:t xml:space="preserve"> tiene </w:t>
      </w:r>
      <w:r>
        <w:rPr>
          <w:rFonts w:ascii="Times New Roman" w:hAnsi="Times New Roman" w:cs="Times New Roman"/>
          <w:sz w:val="24"/>
          <w:szCs w:val="24"/>
        </w:rPr>
        <w:t xml:space="preserve">y </w:t>
      </w:r>
      <w:r w:rsidRPr="00B471EC">
        <w:rPr>
          <w:rFonts w:ascii="Times New Roman" w:hAnsi="Times New Roman" w:cs="Times New Roman"/>
          <w:sz w:val="24"/>
          <w:szCs w:val="24"/>
        </w:rPr>
        <w:t xml:space="preserve">una probabilidad asociada </w:t>
      </w:r>
      <w:r>
        <w:rPr>
          <w:rFonts w:ascii="Times New Roman" w:hAnsi="Times New Roman" w:cs="Times New Roman"/>
          <w:sz w:val="24"/>
          <w:szCs w:val="24"/>
        </w:rPr>
        <w:t>p</w:t>
      </w:r>
      <w:r w:rsidRPr="00B471EC">
        <w:rPr>
          <w:rFonts w:ascii="Times New Roman" w:hAnsi="Times New Roman" w:cs="Times New Roman"/>
          <w:sz w:val="24"/>
          <w:szCs w:val="24"/>
        </w:rPr>
        <w:t xml:space="preserve"> de 0.</w:t>
      </w:r>
      <w:r>
        <w:rPr>
          <w:rFonts w:ascii="Times New Roman" w:hAnsi="Times New Roman" w:cs="Times New Roman"/>
          <w:sz w:val="24"/>
          <w:szCs w:val="24"/>
        </w:rPr>
        <w:t>721</w:t>
      </w:r>
      <w:r w:rsidRPr="00B471EC">
        <w:rPr>
          <w:rFonts w:ascii="Times New Roman" w:hAnsi="Times New Roman" w:cs="Times New Roman"/>
          <w:sz w:val="24"/>
          <w:szCs w:val="24"/>
        </w:rPr>
        <w:t xml:space="preserve"> mayor al nivel de significancia 0.05, por lo tanto, no se tiene razón para rechazar la hipótesis nula y se concluye que: La distribución normal brinda un buen ajuste para la </w:t>
      </w:r>
      <w:r>
        <w:rPr>
          <w:rFonts w:ascii="Times New Roman" w:hAnsi="Times New Roman" w:cs="Times New Roman"/>
          <w:sz w:val="24"/>
          <w:szCs w:val="24"/>
        </w:rPr>
        <w:t>probabilidad de</w:t>
      </w:r>
      <w:r w:rsidRPr="00B471EC">
        <w:rPr>
          <w:rFonts w:ascii="Times New Roman" w:hAnsi="Times New Roman" w:cs="Times New Roman"/>
          <w:sz w:val="24"/>
          <w:szCs w:val="24"/>
        </w:rPr>
        <w:t xml:space="preserve"> poder calorífico </w:t>
      </w:r>
      <w:r>
        <w:rPr>
          <w:rFonts w:ascii="Times New Roman" w:hAnsi="Times New Roman" w:cs="Times New Roman"/>
          <w:sz w:val="24"/>
          <w:szCs w:val="24"/>
        </w:rPr>
        <w:t>de biogás</w:t>
      </w:r>
    </w:p>
    <w:p w14:paraId="2DC58696" w14:textId="77777777"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C</w:t>
      </w:r>
      <w:r w:rsidRPr="008234C6">
        <w:rPr>
          <w:rFonts w:ascii="Times New Roman" w:hAnsi="Times New Roman" w:cs="Times New Roman"/>
          <w:b/>
          <w:bCs/>
          <w:color w:val="000000"/>
          <w:sz w:val="24"/>
          <w:szCs w:val="24"/>
        </w:rPr>
        <w:t xml:space="preserve">. </w:t>
      </w:r>
      <w:r>
        <w:rPr>
          <w:rFonts w:ascii="Times New Roman" w:hAnsi="Times New Roman" w:cs="Times New Roman"/>
          <w:b/>
          <w:bCs/>
          <w:color w:val="000000"/>
          <w:sz w:val="24"/>
          <w:szCs w:val="24"/>
        </w:rPr>
        <w:t>Temperatura del sistema interno del Biodigestor</w:t>
      </w:r>
      <w:r w:rsidRPr="008234C6">
        <w:rPr>
          <w:rFonts w:ascii="Times New Roman" w:hAnsi="Times New Roman" w:cs="Times New Roman"/>
          <w:b/>
          <w:bCs/>
          <w:color w:val="000000"/>
          <w:sz w:val="24"/>
          <w:szCs w:val="24"/>
        </w:rPr>
        <w:t xml:space="preserve"> </w:t>
      </w:r>
    </w:p>
    <w:p w14:paraId="0DC8FA51" w14:textId="77777777"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sidRPr="008234C6">
        <w:rPr>
          <w:rFonts w:ascii="Times New Roman" w:hAnsi="Times New Roman" w:cs="Times New Roman"/>
          <w:color w:val="000000"/>
          <w:sz w:val="24"/>
          <w:szCs w:val="24"/>
        </w:rPr>
        <w:t xml:space="preserve">A un nivel de significancia del 0.05. </w:t>
      </w:r>
    </w:p>
    <w:p w14:paraId="7237B663" w14:textId="660E368C"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sidRPr="00D35DEC">
        <w:rPr>
          <w:rFonts w:ascii="Times New Roman" w:hAnsi="Times New Roman" w:cs="Times New Roman"/>
          <w:color w:val="000000"/>
          <w:sz w:val="24"/>
          <w:szCs w:val="24"/>
        </w:rPr>
        <w:t>S</w:t>
      </w:r>
      <w:r w:rsidRPr="008234C6">
        <w:rPr>
          <w:rFonts w:ascii="Times New Roman" w:hAnsi="Times New Roman" w:cs="Times New Roman"/>
          <w:color w:val="000000"/>
          <w:sz w:val="24"/>
          <w:szCs w:val="24"/>
        </w:rPr>
        <w:t>upuesto del modelo: Normalidad</w:t>
      </w:r>
      <w:r w:rsidR="00666BCA">
        <w:rPr>
          <w:rFonts w:ascii="Times New Roman" w:hAnsi="Times New Roman" w:cs="Times New Roman"/>
          <w:color w:val="000000"/>
          <w:sz w:val="24"/>
          <w:szCs w:val="24"/>
        </w:rPr>
        <w:t>.</w:t>
      </w:r>
      <w:r w:rsidRPr="008234C6">
        <w:rPr>
          <w:rFonts w:ascii="Times New Roman" w:hAnsi="Times New Roman" w:cs="Times New Roman"/>
          <w:color w:val="000000"/>
          <w:sz w:val="24"/>
          <w:szCs w:val="24"/>
        </w:rPr>
        <w:t xml:space="preserve"> </w:t>
      </w:r>
    </w:p>
    <w:p w14:paraId="5E5CE04F" w14:textId="77777777" w:rsidR="00001C65" w:rsidRDefault="00001C65" w:rsidP="00001C65">
      <w:pPr>
        <w:tabs>
          <w:tab w:val="left" w:pos="2060"/>
        </w:tabs>
        <w:rPr>
          <w:rFonts w:ascii="Times New Roman" w:hAnsi="Times New Roman" w:cs="Times New Roman"/>
          <w:sz w:val="24"/>
          <w:szCs w:val="24"/>
        </w:rPr>
      </w:pPr>
    </w:p>
    <w:p w14:paraId="2C1629B7" w14:textId="2178FC74" w:rsidR="00001C65" w:rsidRDefault="00001C65" w:rsidP="00001C65">
      <w:pPr>
        <w:tabs>
          <w:tab w:val="left" w:pos="2060"/>
        </w:tabs>
        <w:rPr>
          <w:rFonts w:ascii="Times New Roman" w:hAnsi="Times New Roman" w:cs="Times New Roman"/>
          <w:sz w:val="24"/>
          <w:szCs w:val="24"/>
        </w:rPr>
      </w:pPr>
      <w:r w:rsidRPr="001B3F93">
        <w:rPr>
          <w:rFonts w:ascii="Times New Roman" w:hAnsi="Times New Roman" w:cs="Times New Roman"/>
          <w:noProof/>
          <w:sz w:val="24"/>
          <w:szCs w:val="24"/>
          <w:lang w:eastAsia="es-PE"/>
        </w:rPr>
        <w:drawing>
          <wp:anchor distT="0" distB="0" distL="114300" distR="114300" simplePos="0" relativeHeight="251697152" behindDoc="1" locked="0" layoutInCell="1" allowOverlap="1" wp14:anchorId="58D5DF54" wp14:editId="7DABBF10">
            <wp:simplePos x="0" y="0"/>
            <wp:positionH relativeFrom="column">
              <wp:posOffset>520</wp:posOffset>
            </wp:positionH>
            <wp:positionV relativeFrom="paragraph">
              <wp:posOffset>2251</wp:posOffset>
            </wp:positionV>
            <wp:extent cx="5400040" cy="3599815"/>
            <wp:effectExtent l="0" t="0" r="0" b="63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0040"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B2459" w14:textId="77777777" w:rsidR="00001C65" w:rsidRDefault="00001C65" w:rsidP="00001C65">
      <w:pPr>
        <w:tabs>
          <w:tab w:val="left" w:pos="2060"/>
        </w:tabs>
        <w:rPr>
          <w:rFonts w:ascii="Times New Roman" w:hAnsi="Times New Roman" w:cs="Times New Roman"/>
          <w:sz w:val="24"/>
          <w:szCs w:val="24"/>
        </w:rPr>
      </w:pPr>
    </w:p>
    <w:p w14:paraId="02BE667E" w14:textId="77777777" w:rsidR="00001C65" w:rsidRDefault="00001C65" w:rsidP="00001C65">
      <w:pPr>
        <w:tabs>
          <w:tab w:val="left" w:pos="2060"/>
        </w:tabs>
        <w:rPr>
          <w:rFonts w:ascii="Times New Roman" w:hAnsi="Times New Roman" w:cs="Times New Roman"/>
          <w:sz w:val="24"/>
          <w:szCs w:val="24"/>
        </w:rPr>
      </w:pPr>
    </w:p>
    <w:p w14:paraId="5D6EA26C" w14:textId="77777777" w:rsidR="00001C65" w:rsidRDefault="00001C65" w:rsidP="00001C65">
      <w:pPr>
        <w:tabs>
          <w:tab w:val="left" w:pos="2060"/>
        </w:tabs>
        <w:rPr>
          <w:rFonts w:ascii="Times New Roman" w:hAnsi="Times New Roman" w:cs="Times New Roman"/>
          <w:sz w:val="24"/>
          <w:szCs w:val="24"/>
        </w:rPr>
      </w:pPr>
    </w:p>
    <w:p w14:paraId="785A0158" w14:textId="77777777" w:rsidR="00001C65" w:rsidRDefault="00001C65" w:rsidP="00001C65">
      <w:pPr>
        <w:tabs>
          <w:tab w:val="left" w:pos="2060"/>
        </w:tabs>
        <w:rPr>
          <w:rFonts w:ascii="Times New Roman" w:hAnsi="Times New Roman" w:cs="Times New Roman"/>
          <w:sz w:val="24"/>
          <w:szCs w:val="24"/>
        </w:rPr>
      </w:pPr>
    </w:p>
    <w:p w14:paraId="2FF28455" w14:textId="77777777" w:rsidR="00001C65" w:rsidRDefault="00001C65" w:rsidP="00001C65">
      <w:pPr>
        <w:tabs>
          <w:tab w:val="left" w:pos="2060"/>
        </w:tabs>
        <w:rPr>
          <w:rFonts w:ascii="Times New Roman" w:hAnsi="Times New Roman" w:cs="Times New Roman"/>
          <w:sz w:val="24"/>
          <w:szCs w:val="24"/>
        </w:rPr>
      </w:pPr>
    </w:p>
    <w:p w14:paraId="05CB71FF" w14:textId="77777777" w:rsidR="00001C65" w:rsidRDefault="00001C65" w:rsidP="00001C65">
      <w:pPr>
        <w:tabs>
          <w:tab w:val="left" w:pos="2060"/>
        </w:tabs>
        <w:rPr>
          <w:rFonts w:ascii="Times New Roman" w:hAnsi="Times New Roman" w:cs="Times New Roman"/>
          <w:sz w:val="24"/>
          <w:szCs w:val="24"/>
        </w:rPr>
      </w:pPr>
    </w:p>
    <w:p w14:paraId="68E0F131" w14:textId="77777777" w:rsidR="00001C65" w:rsidRDefault="00001C65" w:rsidP="00001C65">
      <w:pPr>
        <w:tabs>
          <w:tab w:val="left" w:pos="2060"/>
        </w:tabs>
        <w:rPr>
          <w:rFonts w:ascii="Times New Roman" w:hAnsi="Times New Roman" w:cs="Times New Roman"/>
          <w:sz w:val="24"/>
          <w:szCs w:val="24"/>
        </w:rPr>
      </w:pPr>
    </w:p>
    <w:p w14:paraId="1891CF6D" w14:textId="77777777" w:rsidR="00001C65" w:rsidRDefault="00001C65" w:rsidP="00001C65">
      <w:pPr>
        <w:tabs>
          <w:tab w:val="left" w:pos="2060"/>
        </w:tabs>
        <w:rPr>
          <w:rFonts w:ascii="Times New Roman" w:hAnsi="Times New Roman" w:cs="Times New Roman"/>
          <w:sz w:val="24"/>
          <w:szCs w:val="24"/>
        </w:rPr>
      </w:pPr>
    </w:p>
    <w:p w14:paraId="2CCF4E48" w14:textId="77777777" w:rsidR="00001C65" w:rsidRDefault="00001C65" w:rsidP="00001C65">
      <w:pPr>
        <w:tabs>
          <w:tab w:val="left" w:pos="2060"/>
        </w:tabs>
        <w:rPr>
          <w:rFonts w:ascii="Times New Roman" w:hAnsi="Times New Roman" w:cs="Times New Roman"/>
          <w:sz w:val="24"/>
          <w:szCs w:val="24"/>
        </w:rPr>
      </w:pPr>
    </w:p>
    <w:p w14:paraId="27FAF726" w14:textId="77777777" w:rsidR="00001C65" w:rsidRDefault="00001C65" w:rsidP="00001C65">
      <w:pPr>
        <w:tabs>
          <w:tab w:val="left" w:pos="2060"/>
        </w:tabs>
        <w:rPr>
          <w:rFonts w:ascii="Times New Roman" w:hAnsi="Times New Roman" w:cs="Times New Roman"/>
          <w:sz w:val="24"/>
          <w:szCs w:val="24"/>
        </w:rPr>
      </w:pPr>
    </w:p>
    <w:p w14:paraId="61E84239" w14:textId="77777777" w:rsidR="00001C65" w:rsidRDefault="00001C65" w:rsidP="00001C65">
      <w:pPr>
        <w:tabs>
          <w:tab w:val="left" w:pos="2060"/>
        </w:tabs>
        <w:rPr>
          <w:rFonts w:ascii="Times New Roman" w:hAnsi="Times New Roman" w:cs="Times New Roman"/>
          <w:sz w:val="24"/>
          <w:szCs w:val="24"/>
        </w:rPr>
      </w:pPr>
    </w:p>
    <w:p w14:paraId="2641613F" w14:textId="77777777" w:rsidR="00001C65" w:rsidRDefault="00001C65" w:rsidP="00001C65">
      <w:pPr>
        <w:tabs>
          <w:tab w:val="left" w:pos="2060"/>
        </w:tabs>
        <w:rPr>
          <w:rFonts w:ascii="Times New Roman" w:hAnsi="Times New Roman" w:cs="Times New Roman"/>
          <w:sz w:val="24"/>
          <w:szCs w:val="24"/>
        </w:rPr>
      </w:pPr>
    </w:p>
    <w:p w14:paraId="353C6DE0" w14:textId="77777777" w:rsidR="00001C65" w:rsidRDefault="00001C65" w:rsidP="00001C65">
      <w:pPr>
        <w:tabs>
          <w:tab w:val="left" w:pos="2060"/>
        </w:tabs>
        <w:rPr>
          <w:rFonts w:ascii="Times New Roman" w:hAnsi="Times New Roman" w:cs="Times New Roman"/>
          <w:sz w:val="24"/>
          <w:szCs w:val="24"/>
        </w:rPr>
      </w:pPr>
    </w:p>
    <w:p w14:paraId="6A5008DB" w14:textId="77777777" w:rsidR="00001C65" w:rsidRDefault="00001C65" w:rsidP="00001C65">
      <w:pPr>
        <w:tabs>
          <w:tab w:val="left" w:pos="2060"/>
        </w:tabs>
        <w:rPr>
          <w:rFonts w:ascii="Times New Roman" w:hAnsi="Times New Roman" w:cs="Times New Roman"/>
          <w:sz w:val="24"/>
          <w:szCs w:val="24"/>
        </w:rPr>
      </w:pPr>
    </w:p>
    <w:p w14:paraId="1B70BBA3" w14:textId="77777777" w:rsidR="00001C65" w:rsidRDefault="00001C65" w:rsidP="00001C65">
      <w:pPr>
        <w:tabs>
          <w:tab w:val="left" w:pos="2060"/>
        </w:tabs>
        <w:spacing w:line="480" w:lineRule="auto"/>
        <w:rPr>
          <w:rFonts w:ascii="Times New Roman" w:hAnsi="Times New Roman" w:cs="Times New Roman"/>
          <w:noProof/>
          <w:sz w:val="24"/>
          <w:szCs w:val="24"/>
        </w:rPr>
      </w:pPr>
    </w:p>
    <w:p w14:paraId="7EBB8623" w14:textId="3979B27A" w:rsidR="00A926B7" w:rsidRDefault="00A926B7" w:rsidP="00001C65">
      <w:pPr>
        <w:tabs>
          <w:tab w:val="left" w:pos="2060"/>
        </w:tabs>
        <w:spacing w:line="480" w:lineRule="auto"/>
        <w:rPr>
          <w:rFonts w:ascii="Times New Roman" w:hAnsi="Times New Roman" w:cs="Times New Roman"/>
          <w:noProof/>
          <w:sz w:val="24"/>
          <w:szCs w:val="24"/>
        </w:rPr>
      </w:pPr>
      <w:r>
        <w:rPr>
          <w:noProof/>
          <w:lang w:eastAsia="es-PE"/>
        </w:rPr>
        <mc:AlternateContent>
          <mc:Choice Requires="wps">
            <w:drawing>
              <wp:anchor distT="0" distB="0" distL="114300" distR="114300" simplePos="0" relativeHeight="251740160" behindDoc="1" locked="0" layoutInCell="1" allowOverlap="1" wp14:anchorId="5965876C" wp14:editId="40CDBD67">
                <wp:simplePos x="0" y="0"/>
                <wp:positionH relativeFrom="column">
                  <wp:posOffset>186739</wp:posOffset>
                </wp:positionH>
                <wp:positionV relativeFrom="paragraph">
                  <wp:posOffset>16099</wp:posOffset>
                </wp:positionV>
                <wp:extent cx="4738255" cy="166254"/>
                <wp:effectExtent l="0" t="0" r="5715" b="5715"/>
                <wp:wrapNone/>
                <wp:docPr id="64" name="Cuadro de texto 64"/>
                <wp:cNvGraphicFramePr/>
                <a:graphic xmlns:a="http://schemas.openxmlformats.org/drawingml/2006/main">
                  <a:graphicData uri="http://schemas.microsoft.com/office/word/2010/wordprocessingShape">
                    <wps:wsp>
                      <wps:cNvSpPr txBox="1"/>
                      <wps:spPr>
                        <a:xfrm>
                          <a:off x="0" y="0"/>
                          <a:ext cx="4738255" cy="166254"/>
                        </a:xfrm>
                        <a:prstGeom prst="rect">
                          <a:avLst/>
                        </a:prstGeom>
                        <a:solidFill>
                          <a:prstClr val="white"/>
                        </a:solidFill>
                        <a:ln>
                          <a:noFill/>
                        </a:ln>
                      </wps:spPr>
                      <wps:txbx>
                        <w:txbxContent>
                          <w:p w14:paraId="0038FFA6" w14:textId="4E2C63B6" w:rsidR="00810EC2" w:rsidRPr="00A926B7" w:rsidRDefault="00810EC2" w:rsidP="00A926B7">
                            <w:pPr>
                              <w:pStyle w:val="Descripcin"/>
                              <w:rPr>
                                <w:rFonts w:ascii="Times New Roman" w:hAnsi="Times New Roman" w:cs="Times New Roman"/>
                                <w:i w:val="0"/>
                                <w:iCs w:val="0"/>
                                <w:noProof/>
                                <w:color w:val="000000" w:themeColor="text1"/>
                                <w:sz w:val="20"/>
                                <w:szCs w:val="20"/>
                              </w:rPr>
                            </w:pPr>
                            <w:bookmarkStart w:id="144" w:name="_Toc47716318"/>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6</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w:t>
                            </w:r>
                            <w:r w:rsidRPr="00A926B7">
                              <w:rPr>
                                <w:rFonts w:ascii="Times New Roman" w:hAnsi="Times New Roman" w:cs="Times New Roman"/>
                                <w:i w:val="0"/>
                                <w:iCs w:val="0"/>
                                <w:color w:val="000000" w:themeColor="text1"/>
                                <w:sz w:val="20"/>
                                <w:szCs w:val="20"/>
                              </w:rPr>
                              <w:t xml:space="preserve"> Prueba estadística Anderson Darling – Temperatura del sistema</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5876C" id="Cuadro de texto 64" o:spid="_x0000_s1056" type="#_x0000_t202" style="position:absolute;left:0;text-align:left;margin-left:14.7pt;margin-top:1.25pt;width:373.1pt;height:13.1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" stroked="f">
                <v:textbox inset="0,0,0,0">
                  <w:txbxContent>
                    <w:p w14:paraId="0038FFA6" w14:textId="4E2C63B6" w:rsidR="00810EC2" w:rsidRPr="00A926B7" w:rsidRDefault="00810EC2" w:rsidP="00A926B7">
                      <w:pPr>
                        <w:pStyle w:val="Descripcin"/>
                        <w:rPr>
                          <w:rFonts w:ascii="Times New Roman" w:hAnsi="Times New Roman" w:cs="Times New Roman"/>
                          <w:i w:val="0"/>
                          <w:iCs w:val="0"/>
                          <w:noProof/>
                          <w:color w:val="000000" w:themeColor="text1"/>
                          <w:sz w:val="20"/>
                          <w:szCs w:val="20"/>
                        </w:rPr>
                      </w:pPr>
                      <w:bookmarkStart w:id="167" w:name="_Toc47716318"/>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6</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w:t>
                      </w:r>
                      <w:r w:rsidRPr="00A926B7">
                        <w:rPr>
                          <w:rFonts w:ascii="Times New Roman" w:hAnsi="Times New Roman" w:cs="Times New Roman"/>
                          <w:i w:val="0"/>
                          <w:iCs w:val="0"/>
                          <w:color w:val="000000" w:themeColor="text1"/>
                          <w:sz w:val="20"/>
                          <w:szCs w:val="20"/>
                        </w:rPr>
                        <w:t xml:space="preserve"> Prueba estadística Anderson Darling – Temperatura del sistema</w:t>
                      </w:r>
                      <w:bookmarkEnd w:id="167"/>
                    </w:p>
                  </w:txbxContent>
                </v:textbox>
              </v:shape>
            </w:pict>
          </mc:Fallback>
        </mc:AlternateContent>
      </w:r>
    </w:p>
    <w:p w14:paraId="1E02E67A" w14:textId="77777777" w:rsidR="00A926B7" w:rsidRDefault="00A926B7" w:rsidP="00001C65">
      <w:pPr>
        <w:tabs>
          <w:tab w:val="left" w:pos="2060"/>
        </w:tabs>
        <w:spacing w:line="480" w:lineRule="auto"/>
        <w:rPr>
          <w:rFonts w:ascii="Times New Roman" w:hAnsi="Times New Roman" w:cs="Times New Roman"/>
          <w:noProof/>
          <w:sz w:val="24"/>
          <w:szCs w:val="24"/>
        </w:rPr>
      </w:pPr>
    </w:p>
    <w:p w14:paraId="4EDB1C47" w14:textId="02EB7562" w:rsidR="00001C65" w:rsidRDefault="00001C65" w:rsidP="00001C65">
      <w:pPr>
        <w:tabs>
          <w:tab w:val="left" w:pos="2060"/>
        </w:tabs>
        <w:spacing w:line="480" w:lineRule="auto"/>
        <w:rPr>
          <w:rFonts w:ascii="Times New Roman" w:hAnsi="Times New Roman" w:cs="Times New Roman"/>
          <w:noProof/>
          <w:sz w:val="24"/>
          <w:szCs w:val="24"/>
        </w:rPr>
      </w:pPr>
      <w:r w:rsidRPr="008234C6">
        <w:rPr>
          <w:rFonts w:ascii="Times New Roman" w:hAnsi="Times New Roman" w:cs="Times New Roman"/>
          <w:noProof/>
          <w:sz w:val="24"/>
          <w:szCs w:val="24"/>
        </w:rPr>
        <w:t xml:space="preserve">Al ver la gráfica de probabilidad normal </w:t>
      </w:r>
      <w:r>
        <w:rPr>
          <w:rFonts w:ascii="Times New Roman" w:hAnsi="Times New Roman" w:cs="Times New Roman"/>
          <w:noProof/>
          <w:sz w:val="24"/>
          <w:szCs w:val="24"/>
        </w:rPr>
        <w:t>se analiza</w:t>
      </w:r>
      <w:r w:rsidRPr="008234C6">
        <w:rPr>
          <w:rFonts w:ascii="Times New Roman" w:hAnsi="Times New Roman" w:cs="Times New Roman"/>
          <w:noProof/>
          <w:sz w:val="24"/>
          <w:szCs w:val="24"/>
        </w:rPr>
        <w:t xml:space="preserve"> que </w:t>
      </w:r>
      <w:r>
        <w:rPr>
          <w:rFonts w:ascii="Times New Roman" w:hAnsi="Times New Roman" w:cs="Times New Roman"/>
          <w:noProof/>
          <w:sz w:val="24"/>
          <w:szCs w:val="24"/>
        </w:rPr>
        <w:t>la dispersión de puntos</w:t>
      </w:r>
      <w:r w:rsidRPr="008234C6">
        <w:rPr>
          <w:rFonts w:ascii="Times New Roman" w:hAnsi="Times New Roman" w:cs="Times New Roman"/>
          <w:noProof/>
          <w:sz w:val="24"/>
          <w:szCs w:val="24"/>
        </w:rPr>
        <w:t xml:space="preserve"> </w:t>
      </w:r>
      <w:r>
        <w:rPr>
          <w:rFonts w:ascii="Times New Roman" w:hAnsi="Times New Roman" w:cs="Times New Roman"/>
          <w:noProof/>
          <w:sz w:val="24"/>
          <w:szCs w:val="24"/>
        </w:rPr>
        <w:t xml:space="preserve">no </w:t>
      </w:r>
      <w:r w:rsidRPr="008234C6">
        <w:rPr>
          <w:rFonts w:ascii="Times New Roman" w:hAnsi="Times New Roman" w:cs="Times New Roman"/>
          <w:noProof/>
          <w:sz w:val="24"/>
          <w:szCs w:val="24"/>
        </w:rPr>
        <w:t xml:space="preserve"> </w:t>
      </w:r>
      <w:r>
        <w:rPr>
          <w:rFonts w:ascii="Times New Roman" w:hAnsi="Times New Roman" w:cs="Times New Roman"/>
          <w:noProof/>
          <w:sz w:val="24"/>
          <w:szCs w:val="24"/>
        </w:rPr>
        <w:t xml:space="preserve">presentan gran </w:t>
      </w:r>
      <w:r w:rsidRPr="008234C6">
        <w:rPr>
          <w:rFonts w:ascii="Times New Roman" w:hAnsi="Times New Roman" w:cs="Times New Roman"/>
          <w:noProof/>
          <w:sz w:val="24"/>
          <w:szCs w:val="24"/>
        </w:rPr>
        <w:t>línea</w:t>
      </w:r>
      <w:r>
        <w:rPr>
          <w:rFonts w:ascii="Times New Roman" w:hAnsi="Times New Roman" w:cs="Times New Roman"/>
          <w:noProof/>
          <w:sz w:val="24"/>
          <w:szCs w:val="24"/>
        </w:rPr>
        <w:t>bilidad</w:t>
      </w:r>
      <w:r w:rsidRPr="008234C6">
        <w:rPr>
          <w:rFonts w:ascii="Times New Roman" w:hAnsi="Times New Roman" w:cs="Times New Roman"/>
          <w:noProof/>
          <w:sz w:val="24"/>
          <w:szCs w:val="24"/>
        </w:rPr>
        <w:t xml:space="preserve"> </w:t>
      </w:r>
      <w:r>
        <w:rPr>
          <w:rFonts w:ascii="Times New Roman" w:hAnsi="Times New Roman" w:cs="Times New Roman"/>
          <w:noProof/>
          <w:sz w:val="24"/>
          <w:szCs w:val="24"/>
        </w:rPr>
        <w:t>cercana a una resta</w:t>
      </w:r>
      <w:r w:rsidRPr="008234C6">
        <w:rPr>
          <w:rFonts w:ascii="Times New Roman" w:hAnsi="Times New Roman" w:cs="Times New Roman"/>
          <w:noProof/>
          <w:sz w:val="24"/>
          <w:szCs w:val="24"/>
        </w:rPr>
        <w:t xml:space="preserve"> por tanto </w:t>
      </w:r>
      <w:r>
        <w:rPr>
          <w:rFonts w:ascii="Times New Roman" w:hAnsi="Times New Roman" w:cs="Times New Roman"/>
          <w:noProof/>
          <w:sz w:val="24"/>
          <w:szCs w:val="24"/>
        </w:rPr>
        <w:t xml:space="preserve">no </w:t>
      </w:r>
      <w:r w:rsidRPr="008234C6">
        <w:rPr>
          <w:rFonts w:ascii="Times New Roman" w:hAnsi="Times New Roman" w:cs="Times New Roman"/>
          <w:noProof/>
          <w:sz w:val="24"/>
          <w:szCs w:val="24"/>
        </w:rPr>
        <w:t>existe normalidad en los datos.</w:t>
      </w:r>
    </w:p>
    <w:p w14:paraId="46D8B53F" w14:textId="4A4F8026" w:rsidR="00001C65" w:rsidRDefault="00001C65" w:rsidP="00001C65">
      <w:pPr>
        <w:tabs>
          <w:tab w:val="left" w:pos="2060"/>
        </w:tabs>
        <w:spacing w:line="480" w:lineRule="auto"/>
        <w:rPr>
          <w:rFonts w:ascii="Times New Roman" w:hAnsi="Times New Roman" w:cs="Times New Roman"/>
          <w:noProof/>
          <w:sz w:val="24"/>
          <w:szCs w:val="24"/>
        </w:rPr>
      </w:pPr>
      <w:r>
        <w:rPr>
          <w:rFonts w:ascii="Times New Roman" w:hAnsi="Times New Roman" w:cs="Times New Roman"/>
          <w:noProof/>
          <w:sz w:val="24"/>
          <w:szCs w:val="24"/>
        </w:rPr>
        <w:t>Hecho que se puede analizar por los cambio de temperatura que surgen al dar arranque al biodigestor e iniciar el proceso de digestión microbiana</w:t>
      </w:r>
      <w:r w:rsidR="00666BCA">
        <w:rPr>
          <w:rFonts w:ascii="Times New Roman" w:hAnsi="Times New Roman" w:cs="Times New Roman"/>
          <w:noProof/>
          <w:sz w:val="24"/>
          <w:szCs w:val="24"/>
        </w:rPr>
        <w:t>.</w:t>
      </w:r>
    </w:p>
    <w:p w14:paraId="02AE097B" w14:textId="77777777" w:rsidR="00001C65" w:rsidRDefault="00001C65" w:rsidP="00001C65">
      <w:pPr>
        <w:tabs>
          <w:tab w:val="left" w:pos="2060"/>
        </w:tabs>
        <w:rPr>
          <w:rFonts w:ascii="Times New Roman" w:hAnsi="Times New Roman" w:cs="Times New Roman"/>
          <w:sz w:val="24"/>
          <w:szCs w:val="24"/>
        </w:rPr>
      </w:pPr>
    </w:p>
    <w:p w14:paraId="69AE741F" w14:textId="77777777" w:rsidR="00001C65" w:rsidRDefault="00001C65" w:rsidP="00001C65">
      <w:pPr>
        <w:tabs>
          <w:tab w:val="left" w:pos="2060"/>
        </w:tabs>
        <w:rPr>
          <w:rFonts w:ascii="Times New Roman" w:hAnsi="Times New Roman" w:cs="Times New Roman"/>
          <w:sz w:val="24"/>
          <w:szCs w:val="24"/>
        </w:rPr>
      </w:pPr>
    </w:p>
    <w:p w14:paraId="64A9AB32" w14:textId="77777777" w:rsidR="00001C65" w:rsidRDefault="00001C65" w:rsidP="00001C65">
      <w:pPr>
        <w:tabs>
          <w:tab w:val="left" w:pos="2060"/>
        </w:tabs>
        <w:rPr>
          <w:rFonts w:ascii="Times New Roman" w:hAnsi="Times New Roman" w:cs="Times New Roman"/>
          <w:sz w:val="24"/>
          <w:szCs w:val="24"/>
        </w:rPr>
      </w:pPr>
    </w:p>
    <w:p w14:paraId="5C197727" w14:textId="77777777" w:rsidR="00001C65" w:rsidRDefault="00001C65" w:rsidP="00001C65">
      <w:pPr>
        <w:tabs>
          <w:tab w:val="left" w:pos="2060"/>
        </w:tabs>
        <w:rPr>
          <w:rFonts w:ascii="Times New Roman" w:hAnsi="Times New Roman" w:cs="Times New Roman"/>
          <w:sz w:val="24"/>
          <w:szCs w:val="24"/>
        </w:rPr>
      </w:pPr>
    </w:p>
    <w:p w14:paraId="70AEF7A6" w14:textId="7A5C83A0" w:rsidR="00001C65" w:rsidRDefault="00001C65" w:rsidP="00001C65">
      <w:pPr>
        <w:tabs>
          <w:tab w:val="left" w:pos="2060"/>
        </w:tabs>
        <w:spacing w:line="360" w:lineRule="auto"/>
        <w:rPr>
          <w:rFonts w:ascii="Times New Roman" w:hAnsi="Times New Roman" w:cs="Times New Roman"/>
          <w:noProof/>
          <w:sz w:val="24"/>
          <w:szCs w:val="24"/>
        </w:rPr>
      </w:pPr>
    </w:p>
    <w:p w14:paraId="1BE0D489" w14:textId="7B9800CA" w:rsidR="00821A0A" w:rsidRPr="00821A0A" w:rsidRDefault="00821A0A" w:rsidP="00821A0A">
      <w:pPr>
        <w:pStyle w:val="Descripcin"/>
        <w:keepNext/>
        <w:rPr>
          <w:rFonts w:ascii="Times New Roman" w:hAnsi="Times New Roman" w:cs="Times New Roman"/>
          <w:i w:val="0"/>
          <w:iCs w:val="0"/>
          <w:color w:val="000000" w:themeColor="text1"/>
          <w:sz w:val="24"/>
          <w:szCs w:val="24"/>
        </w:rPr>
      </w:pPr>
      <w:bookmarkStart w:id="145" w:name="_Toc47716434"/>
      <w:r w:rsidRPr="00821A0A">
        <w:rPr>
          <w:rFonts w:ascii="Times New Roman" w:hAnsi="Times New Roman" w:cs="Times New Roman"/>
          <w:i w:val="0"/>
          <w:iCs w:val="0"/>
          <w:color w:val="000000" w:themeColor="text1"/>
          <w:sz w:val="24"/>
          <w:szCs w:val="24"/>
        </w:rPr>
        <w:t xml:space="preserve">Tabla </w:t>
      </w:r>
      <w:r w:rsidRPr="00821A0A">
        <w:rPr>
          <w:rFonts w:ascii="Times New Roman" w:hAnsi="Times New Roman" w:cs="Times New Roman"/>
          <w:i w:val="0"/>
          <w:iCs w:val="0"/>
          <w:color w:val="000000" w:themeColor="text1"/>
          <w:sz w:val="24"/>
          <w:szCs w:val="24"/>
        </w:rPr>
        <w:fldChar w:fldCharType="begin"/>
      </w:r>
      <w:r w:rsidRPr="00821A0A">
        <w:rPr>
          <w:rFonts w:ascii="Times New Roman" w:hAnsi="Times New Roman" w:cs="Times New Roman"/>
          <w:i w:val="0"/>
          <w:iCs w:val="0"/>
          <w:color w:val="000000" w:themeColor="text1"/>
          <w:sz w:val="24"/>
          <w:szCs w:val="24"/>
        </w:rPr>
        <w:instrText xml:space="preserve"> SEQ Tabla \* ARABIC </w:instrText>
      </w:r>
      <w:r w:rsidRPr="00821A0A">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15</w:t>
      </w:r>
      <w:bookmarkEnd w:id="145"/>
      <w:r w:rsidRPr="00821A0A">
        <w:rPr>
          <w:rFonts w:ascii="Times New Roman" w:hAnsi="Times New Roman" w:cs="Times New Roman"/>
          <w:i w:val="0"/>
          <w:iCs w:val="0"/>
          <w:color w:val="000000" w:themeColor="text1"/>
          <w:sz w:val="24"/>
          <w:szCs w:val="24"/>
        </w:rPr>
        <w:fldChar w:fldCharType="end"/>
      </w:r>
    </w:p>
    <w:p w14:paraId="502B3618" w14:textId="61A3FC55" w:rsidR="00821A0A" w:rsidRDefault="00821A0A" w:rsidP="00821A0A">
      <w:pPr>
        <w:rPr>
          <w:rFonts w:ascii="Times New Roman" w:hAnsi="Times New Roman" w:cs="Times New Roman"/>
          <w:i/>
          <w:iCs/>
          <w:noProof/>
          <w:sz w:val="24"/>
          <w:szCs w:val="24"/>
        </w:rPr>
      </w:pPr>
      <w:r w:rsidRPr="00821A0A">
        <w:rPr>
          <w:rFonts w:ascii="Times New Roman" w:hAnsi="Times New Roman" w:cs="Times New Roman"/>
          <w:i/>
          <w:iCs/>
          <w:noProof/>
          <w:sz w:val="24"/>
          <w:szCs w:val="24"/>
        </w:rPr>
        <w:t>Prueba de Arderson Darling – Temperatura</w:t>
      </w:r>
      <w:r w:rsidR="00BC650C">
        <w:rPr>
          <w:rFonts w:ascii="Times New Roman" w:hAnsi="Times New Roman" w:cs="Times New Roman"/>
          <w:i/>
          <w:iCs/>
          <w:noProof/>
          <w:sz w:val="24"/>
          <w:szCs w:val="24"/>
        </w:rPr>
        <w:t>.</w:t>
      </w:r>
    </w:p>
    <w:p w14:paraId="6B142843" w14:textId="77777777" w:rsidR="00BC650C" w:rsidRPr="00821A0A" w:rsidRDefault="00BC650C" w:rsidP="00821A0A">
      <w:pPr>
        <w:rPr>
          <w:i/>
          <w:iCs/>
        </w:rPr>
      </w:pPr>
    </w:p>
    <w:tbl>
      <w:tblPr>
        <w:tblStyle w:val="Tablaconcuadrcula"/>
        <w:tblW w:w="8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3"/>
        <w:gridCol w:w="6913"/>
      </w:tblGrid>
      <w:tr w:rsidR="00001C65" w14:paraId="23BE60DC" w14:textId="77777777" w:rsidTr="00966BD4">
        <w:trPr>
          <w:trHeight w:val="1575"/>
        </w:trPr>
        <w:tc>
          <w:tcPr>
            <w:tcW w:w="8356" w:type="dxa"/>
            <w:gridSpan w:val="2"/>
            <w:tcBorders>
              <w:top w:val="single" w:sz="4" w:space="0" w:color="auto"/>
              <w:bottom w:val="single" w:sz="4" w:space="0" w:color="auto"/>
            </w:tcBorders>
            <w:vAlign w:val="center"/>
          </w:tcPr>
          <w:p w14:paraId="035F9957" w14:textId="77777777" w:rsidR="00001C65" w:rsidRDefault="00001C65" w:rsidP="002B4953">
            <w:pP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 xml:space="preserve">Prueba estadistica de </w:t>
            </w:r>
            <w:r w:rsidRPr="00D35DEC">
              <w:rPr>
                <w:rFonts w:ascii="Times New Roman" w:hAnsi="Times New Roman"/>
                <w:noProof/>
                <w:sz w:val="24"/>
                <w:szCs w:val="24"/>
              </w:rPr>
              <w:t>Anderson-Darling</w:t>
            </w:r>
            <w:r>
              <w:rPr>
                <w:rFonts w:ascii="Times New Roman" w:hAnsi="Times New Roman"/>
                <w:noProof/>
                <w:sz w:val="24"/>
                <w:szCs w:val="24"/>
              </w:rPr>
              <w:t xml:space="preserve"> (AD)</w:t>
            </w:r>
          </w:p>
          <w:p w14:paraId="058A3FCD" w14:textId="77777777" w:rsidR="00001C65" w:rsidRDefault="00001C65" w:rsidP="002B4953">
            <w:pP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AD = 1.850</w:t>
            </w:r>
          </w:p>
        </w:tc>
      </w:tr>
      <w:tr w:rsidR="00001C65" w14:paraId="307F9947" w14:textId="77777777" w:rsidTr="00966BD4">
        <w:trPr>
          <w:trHeight w:val="1551"/>
        </w:trPr>
        <w:tc>
          <w:tcPr>
            <w:tcW w:w="1443" w:type="dxa"/>
            <w:tcBorders>
              <w:top w:val="single" w:sz="4" w:space="0" w:color="auto"/>
              <w:bottom w:val="single" w:sz="4" w:space="0" w:color="auto"/>
            </w:tcBorders>
            <w:vAlign w:val="center"/>
          </w:tcPr>
          <w:p w14:paraId="5996930A"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Hipotesis</w:t>
            </w:r>
          </w:p>
        </w:tc>
        <w:tc>
          <w:tcPr>
            <w:tcW w:w="6913" w:type="dxa"/>
            <w:tcBorders>
              <w:top w:val="single" w:sz="4" w:space="0" w:color="auto"/>
              <w:bottom w:val="single" w:sz="4" w:space="0" w:color="auto"/>
            </w:tcBorders>
            <w:vAlign w:val="center"/>
          </w:tcPr>
          <w:p w14:paraId="0093CC8A" w14:textId="66F40785" w:rsidR="00001C65" w:rsidRPr="00F632C4" w:rsidRDefault="00001C65" w:rsidP="002B4953">
            <w:pPr>
              <w:tabs>
                <w:tab w:val="left" w:pos="2060"/>
              </w:tabs>
              <w:spacing w:line="480" w:lineRule="auto"/>
              <w:rPr>
                <w:rFonts w:ascii="Times New Roman" w:hAnsi="Times New Roman"/>
                <w:noProof/>
                <w:sz w:val="24"/>
                <w:szCs w:val="24"/>
                <w:vertAlign w:val="subscript"/>
              </w:rPr>
            </w:pPr>
            <w:r w:rsidRPr="00F632C4">
              <w:rPr>
                <w:rFonts w:ascii="Times New Roman" w:hAnsi="Times New Roman"/>
                <w:noProof/>
                <w:sz w:val="24"/>
                <w:szCs w:val="24"/>
              </w:rPr>
              <w:t>H</w:t>
            </w:r>
            <w:r w:rsidRPr="00F632C4">
              <w:rPr>
                <w:rFonts w:ascii="Times New Roman" w:hAnsi="Times New Roman"/>
                <w:noProof/>
                <w:sz w:val="24"/>
                <w:szCs w:val="24"/>
                <w:vertAlign w:val="subscript"/>
              </w:rPr>
              <w:t>0</w:t>
            </w:r>
            <w:r>
              <w:rPr>
                <w:rFonts w:ascii="Times New Roman" w:hAnsi="Times New Roman"/>
                <w:noProof/>
                <w:sz w:val="24"/>
                <w:szCs w:val="24"/>
                <w:vertAlign w:val="subscript"/>
              </w:rPr>
              <w:t xml:space="preserve"> </w:t>
            </w:r>
            <w:r w:rsidRPr="00F632C4">
              <w:rPr>
                <w:rFonts w:ascii="Times New Roman" w:hAnsi="Times New Roman"/>
                <w:noProof/>
                <w:sz w:val="24"/>
                <w:szCs w:val="24"/>
                <w:vertAlign w:val="subscript"/>
              </w:rPr>
              <w:t xml:space="preserve">= </w:t>
            </w:r>
            <w:r w:rsidRPr="00F632C4">
              <w:rPr>
                <w:rFonts w:ascii="Times New Roman" w:hAnsi="Times New Roman"/>
                <w:noProof/>
                <w:sz w:val="24"/>
                <w:szCs w:val="24"/>
              </w:rPr>
              <w:t xml:space="preserve">Los datos de </w:t>
            </w:r>
            <w:r>
              <w:rPr>
                <w:rFonts w:ascii="Times New Roman" w:hAnsi="Times New Roman"/>
                <w:noProof/>
                <w:sz w:val="24"/>
                <w:szCs w:val="24"/>
              </w:rPr>
              <w:t>temperatura del biodigestor</w:t>
            </w:r>
            <w:r w:rsidRPr="00F632C4">
              <w:rPr>
                <w:rFonts w:ascii="Times New Roman" w:hAnsi="Times New Roman"/>
                <w:noProof/>
                <w:sz w:val="24"/>
                <w:szCs w:val="24"/>
              </w:rPr>
              <w:t xml:space="preserve"> se distribuyen normalmente</w:t>
            </w:r>
            <w:r w:rsidR="00666BCA">
              <w:rPr>
                <w:rFonts w:ascii="Times New Roman" w:hAnsi="Times New Roman"/>
                <w:noProof/>
                <w:sz w:val="24"/>
                <w:szCs w:val="24"/>
              </w:rPr>
              <w:t>.</w:t>
            </w:r>
          </w:p>
          <w:p w14:paraId="411A7ECF" w14:textId="3AD171BA" w:rsidR="00001C65" w:rsidRPr="00F632C4" w:rsidRDefault="00001C65" w:rsidP="002B4953">
            <w:pPr>
              <w:tabs>
                <w:tab w:val="left" w:pos="2060"/>
              </w:tabs>
              <w:spacing w:line="480" w:lineRule="auto"/>
              <w:rPr>
                <w:rFonts w:ascii="Times New Roman" w:hAnsi="Times New Roman"/>
                <w:noProof/>
                <w:sz w:val="24"/>
                <w:szCs w:val="24"/>
              </w:rPr>
            </w:pPr>
            <w:r w:rsidRPr="00F632C4">
              <w:rPr>
                <w:rFonts w:ascii="Times New Roman" w:hAnsi="Times New Roman"/>
                <w:noProof/>
                <w:sz w:val="24"/>
                <w:szCs w:val="24"/>
              </w:rPr>
              <w:t>H</w:t>
            </w:r>
            <w:r w:rsidRPr="00F632C4">
              <w:rPr>
                <w:rFonts w:ascii="Times New Roman" w:hAnsi="Times New Roman"/>
                <w:noProof/>
                <w:sz w:val="24"/>
                <w:szCs w:val="24"/>
                <w:vertAlign w:val="subscript"/>
              </w:rPr>
              <w:t>1 =</w:t>
            </w:r>
            <w:r w:rsidRPr="00F632C4">
              <w:rPr>
                <w:rFonts w:ascii="Times New Roman" w:hAnsi="Times New Roman"/>
                <w:noProof/>
                <w:sz w:val="24"/>
                <w:szCs w:val="24"/>
              </w:rPr>
              <w:t xml:space="preserve"> Los datos de </w:t>
            </w:r>
            <w:r>
              <w:rPr>
                <w:rFonts w:ascii="Times New Roman" w:hAnsi="Times New Roman"/>
                <w:noProof/>
                <w:sz w:val="24"/>
                <w:szCs w:val="24"/>
              </w:rPr>
              <w:t>temperatura del biodigestor</w:t>
            </w:r>
            <w:r w:rsidRPr="00F632C4">
              <w:rPr>
                <w:rFonts w:ascii="Times New Roman" w:hAnsi="Times New Roman"/>
                <w:noProof/>
                <w:sz w:val="24"/>
                <w:szCs w:val="24"/>
              </w:rPr>
              <w:t xml:space="preserve"> </w:t>
            </w:r>
            <w:r>
              <w:rPr>
                <w:rFonts w:ascii="Times New Roman" w:hAnsi="Times New Roman"/>
                <w:noProof/>
                <w:sz w:val="24"/>
                <w:szCs w:val="24"/>
              </w:rPr>
              <w:t xml:space="preserve">no </w:t>
            </w:r>
            <w:r w:rsidRPr="00F632C4">
              <w:rPr>
                <w:rFonts w:ascii="Times New Roman" w:hAnsi="Times New Roman"/>
                <w:noProof/>
                <w:sz w:val="24"/>
                <w:szCs w:val="24"/>
              </w:rPr>
              <w:t>se distribuyen normalmente</w:t>
            </w:r>
            <w:r w:rsidR="00666BCA">
              <w:rPr>
                <w:rFonts w:ascii="Times New Roman" w:hAnsi="Times New Roman"/>
                <w:noProof/>
                <w:sz w:val="24"/>
                <w:szCs w:val="24"/>
              </w:rPr>
              <w:t>.</w:t>
            </w:r>
          </w:p>
        </w:tc>
      </w:tr>
      <w:tr w:rsidR="00001C65" w14:paraId="63215E3B" w14:textId="77777777" w:rsidTr="00966BD4">
        <w:trPr>
          <w:trHeight w:val="1575"/>
        </w:trPr>
        <w:tc>
          <w:tcPr>
            <w:tcW w:w="1443" w:type="dxa"/>
            <w:tcBorders>
              <w:top w:val="single" w:sz="4" w:space="0" w:color="auto"/>
              <w:bottom w:val="single" w:sz="4" w:space="0" w:color="auto"/>
            </w:tcBorders>
            <w:vAlign w:val="center"/>
          </w:tcPr>
          <w:p w14:paraId="2A280213" w14:textId="77777777" w:rsidR="00001C65" w:rsidRDefault="00001C65" w:rsidP="00810EC2">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Nivel de significancia</w:t>
            </w:r>
          </w:p>
        </w:tc>
        <w:tc>
          <w:tcPr>
            <w:tcW w:w="6913" w:type="dxa"/>
            <w:tcBorders>
              <w:top w:val="single" w:sz="4" w:space="0" w:color="auto"/>
              <w:bottom w:val="single" w:sz="4" w:space="0" w:color="auto"/>
            </w:tcBorders>
            <w:vAlign w:val="center"/>
          </w:tcPr>
          <w:p w14:paraId="5BE45F1A" w14:textId="77777777" w:rsidR="00001C65" w:rsidRPr="00F632C4" w:rsidRDefault="00001C65" w:rsidP="002B4953">
            <w:pPr>
              <w:tabs>
                <w:tab w:val="left" w:pos="2060"/>
              </w:tabs>
              <w:spacing w:line="480" w:lineRule="auto"/>
              <w:rPr>
                <w:rFonts w:ascii="Times New Roman" w:hAnsi="Times New Roman"/>
                <w:noProof/>
                <w:sz w:val="24"/>
                <w:szCs w:val="24"/>
              </w:rPr>
            </w:pPr>
            <w:r w:rsidRPr="00F632C4">
              <w:rPr>
                <w:rFonts w:ascii="Times New Roman" w:hAnsi="Times New Roman"/>
                <w:noProof/>
                <w:sz w:val="24"/>
                <w:szCs w:val="24"/>
              </w:rPr>
              <w:t>α = 0.05</w:t>
            </w:r>
          </w:p>
        </w:tc>
      </w:tr>
      <w:tr w:rsidR="00001C65" w14:paraId="1DF86AA9" w14:textId="77777777" w:rsidTr="00966BD4">
        <w:trPr>
          <w:trHeight w:val="763"/>
        </w:trPr>
        <w:tc>
          <w:tcPr>
            <w:tcW w:w="1443" w:type="dxa"/>
            <w:tcBorders>
              <w:top w:val="single" w:sz="4" w:space="0" w:color="auto"/>
              <w:bottom w:val="single" w:sz="4" w:space="0" w:color="auto"/>
            </w:tcBorders>
            <w:vAlign w:val="center"/>
          </w:tcPr>
          <w:p w14:paraId="1228EBF5"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p</w:t>
            </w:r>
          </w:p>
        </w:tc>
        <w:tc>
          <w:tcPr>
            <w:tcW w:w="6913" w:type="dxa"/>
            <w:tcBorders>
              <w:top w:val="single" w:sz="4" w:space="0" w:color="auto"/>
              <w:bottom w:val="single" w:sz="4" w:space="0" w:color="auto"/>
            </w:tcBorders>
            <w:vAlign w:val="center"/>
          </w:tcPr>
          <w:p w14:paraId="46F0C668" w14:textId="77777777" w:rsidR="00001C65" w:rsidRPr="00F632C4"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&lt;0.005</w:t>
            </w:r>
          </w:p>
        </w:tc>
      </w:tr>
      <w:tr w:rsidR="00001C65" w14:paraId="5116CAFC" w14:textId="77777777" w:rsidTr="00966BD4">
        <w:trPr>
          <w:trHeight w:val="1575"/>
        </w:trPr>
        <w:tc>
          <w:tcPr>
            <w:tcW w:w="1443" w:type="dxa"/>
            <w:tcBorders>
              <w:top w:val="single" w:sz="4" w:space="0" w:color="auto"/>
              <w:bottom w:val="single" w:sz="4" w:space="0" w:color="auto"/>
            </w:tcBorders>
            <w:vAlign w:val="center"/>
          </w:tcPr>
          <w:p w14:paraId="5E2097EE"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Desción estadistica</w:t>
            </w:r>
          </w:p>
        </w:tc>
        <w:tc>
          <w:tcPr>
            <w:tcW w:w="6913" w:type="dxa"/>
            <w:tcBorders>
              <w:top w:val="single" w:sz="4" w:space="0" w:color="auto"/>
              <w:bottom w:val="single" w:sz="4" w:space="0" w:color="auto"/>
            </w:tcBorders>
            <w:vAlign w:val="center"/>
          </w:tcPr>
          <w:p w14:paraId="23716AB1" w14:textId="77777777" w:rsidR="00001C65" w:rsidRPr="00F632C4" w:rsidRDefault="00001C65" w:rsidP="002B4953">
            <w:pPr>
              <w:pStyle w:val="Default"/>
              <w:spacing w:line="480" w:lineRule="auto"/>
            </w:pPr>
            <w:r>
              <w:t>S</w:t>
            </w:r>
            <w:r w:rsidRPr="00F632C4">
              <w:t>e rechaza H</w:t>
            </w:r>
            <w:r w:rsidRPr="00F632C4">
              <w:rPr>
                <w:vertAlign w:val="subscript"/>
              </w:rPr>
              <w:t>0</w:t>
            </w:r>
          </w:p>
        </w:tc>
      </w:tr>
      <w:tr w:rsidR="00001C65" w14:paraId="3F5B7512" w14:textId="77777777" w:rsidTr="00966BD4">
        <w:trPr>
          <w:trHeight w:val="1408"/>
        </w:trPr>
        <w:tc>
          <w:tcPr>
            <w:tcW w:w="1443" w:type="dxa"/>
            <w:tcBorders>
              <w:top w:val="single" w:sz="4" w:space="0" w:color="auto"/>
              <w:bottom w:val="single" w:sz="4" w:space="0" w:color="auto"/>
            </w:tcBorders>
            <w:vAlign w:val="center"/>
          </w:tcPr>
          <w:p w14:paraId="727618B5"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Conclusión</w:t>
            </w:r>
          </w:p>
        </w:tc>
        <w:tc>
          <w:tcPr>
            <w:tcW w:w="6913" w:type="dxa"/>
            <w:tcBorders>
              <w:top w:val="single" w:sz="4" w:space="0" w:color="auto"/>
              <w:bottom w:val="single" w:sz="4" w:space="0" w:color="auto"/>
            </w:tcBorders>
            <w:vAlign w:val="center"/>
          </w:tcPr>
          <w:p w14:paraId="379EDEED" w14:textId="77777777" w:rsidR="00001C65" w:rsidRPr="00F632C4" w:rsidRDefault="00001C65" w:rsidP="002B4953">
            <w:pPr>
              <w:pStyle w:val="Default"/>
              <w:spacing w:line="480" w:lineRule="auto"/>
            </w:pPr>
            <w:r w:rsidRPr="00F632C4">
              <w:t xml:space="preserve">Se cumple el supuesto de normalidad. </w:t>
            </w:r>
          </w:p>
          <w:p w14:paraId="64DAF7A6" w14:textId="77777777" w:rsidR="00001C65" w:rsidRPr="00F632C4" w:rsidRDefault="00001C65" w:rsidP="002B4953">
            <w:pPr>
              <w:pStyle w:val="Default"/>
              <w:spacing w:line="480" w:lineRule="auto"/>
              <w:rPr>
                <w:noProof/>
              </w:rPr>
            </w:pPr>
            <w:r w:rsidRPr="00F632C4">
              <w:t>al tener una significancia</w:t>
            </w:r>
            <w:r>
              <w:t xml:space="preserve"> menor del</w:t>
            </w:r>
            <w:r w:rsidRPr="00F632C4">
              <w:t xml:space="preserve"> 5%.</w:t>
            </w:r>
          </w:p>
        </w:tc>
      </w:tr>
    </w:tbl>
    <w:p w14:paraId="55A5ED5A" w14:textId="77777777" w:rsidR="00B55656" w:rsidRDefault="00B55656" w:rsidP="00B55656">
      <w:pPr>
        <w:spacing w:line="480" w:lineRule="auto"/>
        <w:rPr>
          <w:rFonts w:ascii="Times New Roman" w:hAnsi="Times New Roman" w:cs="Times New Roman"/>
          <w:sz w:val="24"/>
          <w:szCs w:val="24"/>
        </w:rPr>
      </w:pPr>
      <w:r>
        <w:rPr>
          <w:rFonts w:ascii="Times New Roman" w:hAnsi="Times New Roman" w:cs="Times New Roman"/>
          <w:sz w:val="24"/>
          <w:szCs w:val="24"/>
        </w:rPr>
        <w:t>Fuente: propia</w:t>
      </w:r>
    </w:p>
    <w:p w14:paraId="4B746E09" w14:textId="50F410DA" w:rsidR="00001C65" w:rsidRPr="00B471EC" w:rsidRDefault="00001C65" w:rsidP="00001C65">
      <w:pPr>
        <w:tabs>
          <w:tab w:val="left" w:pos="2060"/>
        </w:tabs>
        <w:spacing w:line="480" w:lineRule="auto"/>
        <w:rPr>
          <w:rFonts w:ascii="Times New Roman" w:hAnsi="Times New Roman" w:cs="Times New Roman"/>
          <w:noProof/>
          <w:sz w:val="24"/>
          <w:szCs w:val="24"/>
        </w:rPr>
      </w:pPr>
      <w:r w:rsidRPr="00B471EC">
        <w:rPr>
          <w:rFonts w:ascii="Times New Roman" w:hAnsi="Times New Roman" w:cs="Times New Roman"/>
          <w:sz w:val="24"/>
          <w:szCs w:val="24"/>
        </w:rPr>
        <w:t>Como el valor</w:t>
      </w:r>
      <w:r>
        <w:rPr>
          <w:rFonts w:ascii="Times New Roman" w:hAnsi="Times New Roman" w:cs="Times New Roman"/>
          <w:sz w:val="24"/>
          <w:szCs w:val="24"/>
        </w:rPr>
        <w:t xml:space="preserve"> </w:t>
      </w:r>
      <w:r w:rsidRPr="00B471EC">
        <w:rPr>
          <w:rFonts w:ascii="Times New Roman" w:hAnsi="Times New Roman" w:cs="Times New Roman"/>
          <w:sz w:val="24"/>
          <w:szCs w:val="24"/>
        </w:rPr>
        <w:t>estadístico de</w:t>
      </w:r>
      <w:r>
        <w:rPr>
          <w:rFonts w:ascii="Times New Roman" w:hAnsi="Times New Roman" w:cs="Times New Roman"/>
          <w:sz w:val="24"/>
          <w:szCs w:val="24"/>
        </w:rPr>
        <w:t xml:space="preserve"> </w:t>
      </w:r>
      <w:r w:rsidRPr="00D35DEC">
        <w:rPr>
          <w:rFonts w:ascii="Times New Roman" w:hAnsi="Times New Roman" w:cs="Times New Roman"/>
          <w:sz w:val="24"/>
          <w:szCs w:val="24"/>
        </w:rPr>
        <w:t>Anderson-Darling</w:t>
      </w:r>
      <w:r w:rsidRPr="00B471EC">
        <w:rPr>
          <w:rFonts w:ascii="Times New Roman" w:hAnsi="Times New Roman" w:cs="Times New Roman"/>
          <w:sz w:val="24"/>
          <w:szCs w:val="24"/>
        </w:rPr>
        <w:t xml:space="preserve"> </w:t>
      </w:r>
      <w:r>
        <w:rPr>
          <w:rFonts w:ascii="Times New Roman" w:hAnsi="Times New Roman" w:cs="Times New Roman"/>
          <w:sz w:val="24"/>
          <w:szCs w:val="24"/>
        </w:rPr>
        <w:t>(</w:t>
      </w:r>
      <w:r w:rsidRPr="00B471EC">
        <w:rPr>
          <w:rFonts w:ascii="Times New Roman" w:hAnsi="Times New Roman" w:cs="Times New Roman"/>
          <w:sz w:val="24"/>
          <w:szCs w:val="24"/>
        </w:rPr>
        <w:t>AD</w:t>
      </w:r>
      <w:r>
        <w:rPr>
          <w:rFonts w:ascii="Times New Roman" w:hAnsi="Times New Roman" w:cs="Times New Roman"/>
          <w:sz w:val="24"/>
          <w:szCs w:val="24"/>
        </w:rPr>
        <w:t>)</w:t>
      </w:r>
      <w:r w:rsidRPr="00B471EC">
        <w:rPr>
          <w:rFonts w:ascii="Times New Roman" w:hAnsi="Times New Roman" w:cs="Times New Roman"/>
          <w:sz w:val="24"/>
          <w:szCs w:val="24"/>
        </w:rPr>
        <w:t xml:space="preserve"> es</w:t>
      </w:r>
      <w:r>
        <w:rPr>
          <w:rFonts w:ascii="Times New Roman" w:hAnsi="Times New Roman" w:cs="Times New Roman"/>
          <w:sz w:val="24"/>
          <w:szCs w:val="24"/>
        </w:rPr>
        <w:t xml:space="preserve"> mayor a 1, con valor</w:t>
      </w:r>
      <w:r w:rsidRPr="00B471EC">
        <w:rPr>
          <w:rFonts w:ascii="Times New Roman" w:hAnsi="Times New Roman" w:cs="Times New Roman"/>
          <w:sz w:val="24"/>
          <w:szCs w:val="24"/>
        </w:rPr>
        <w:t xml:space="preserve"> </w:t>
      </w:r>
      <w:r>
        <w:rPr>
          <w:rFonts w:ascii="Times New Roman" w:hAnsi="Times New Roman" w:cs="Times New Roman"/>
          <w:sz w:val="24"/>
          <w:szCs w:val="24"/>
        </w:rPr>
        <w:t>1.820</w:t>
      </w:r>
      <w:r w:rsidRPr="00B471EC">
        <w:rPr>
          <w:rFonts w:ascii="Times New Roman" w:hAnsi="Times New Roman" w:cs="Times New Roman"/>
          <w:sz w:val="24"/>
          <w:szCs w:val="24"/>
        </w:rPr>
        <w:t xml:space="preserve"> </w:t>
      </w:r>
      <w:r>
        <w:rPr>
          <w:rFonts w:ascii="Times New Roman" w:hAnsi="Times New Roman" w:cs="Times New Roman"/>
          <w:sz w:val="24"/>
          <w:szCs w:val="24"/>
        </w:rPr>
        <w:t xml:space="preserve">y </w:t>
      </w:r>
      <w:r w:rsidRPr="00B471EC">
        <w:rPr>
          <w:rFonts w:ascii="Times New Roman" w:hAnsi="Times New Roman" w:cs="Times New Roman"/>
          <w:sz w:val="24"/>
          <w:szCs w:val="24"/>
        </w:rPr>
        <w:t xml:space="preserve">una probabilidad asociada </w:t>
      </w:r>
      <w:r>
        <w:rPr>
          <w:rFonts w:ascii="Times New Roman" w:hAnsi="Times New Roman" w:cs="Times New Roman"/>
          <w:sz w:val="24"/>
          <w:szCs w:val="24"/>
        </w:rPr>
        <w:t>p</w:t>
      </w:r>
      <w:r w:rsidRPr="00B471EC">
        <w:rPr>
          <w:rFonts w:ascii="Times New Roman" w:hAnsi="Times New Roman" w:cs="Times New Roman"/>
          <w:sz w:val="24"/>
          <w:szCs w:val="24"/>
        </w:rPr>
        <w:t xml:space="preserve"> </w:t>
      </w:r>
      <w:r>
        <w:rPr>
          <w:rFonts w:ascii="Times New Roman" w:hAnsi="Times New Roman" w:cs="Times New Roman"/>
          <w:noProof/>
          <w:sz w:val="24"/>
          <w:szCs w:val="24"/>
        </w:rPr>
        <w:t xml:space="preserve">&lt;0.005 </w:t>
      </w:r>
      <w:r w:rsidRPr="00B471EC">
        <w:rPr>
          <w:rFonts w:ascii="Times New Roman" w:hAnsi="Times New Roman" w:cs="Times New Roman"/>
          <w:sz w:val="24"/>
          <w:szCs w:val="24"/>
        </w:rPr>
        <w:t>m</w:t>
      </w:r>
      <w:r>
        <w:rPr>
          <w:rFonts w:ascii="Times New Roman" w:hAnsi="Times New Roman" w:cs="Times New Roman"/>
          <w:sz w:val="24"/>
          <w:szCs w:val="24"/>
        </w:rPr>
        <w:t>enor</w:t>
      </w:r>
      <w:r w:rsidRPr="00B471EC">
        <w:rPr>
          <w:rFonts w:ascii="Times New Roman" w:hAnsi="Times New Roman" w:cs="Times New Roman"/>
          <w:sz w:val="24"/>
          <w:szCs w:val="24"/>
        </w:rPr>
        <w:t xml:space="preserve"> al nivel de significancia 0.05, por lo tanto, se tiene razón para rechazar la hipótesis nula y se concluye que: La distribución normal brinda </w:t>
      </w:r>
      <w:r>
        <w:rPr>
          <w:rFonts w:ascii="Times New Roman" w:hAnsi="Times New Roman" w:cs="Times New Roman"/>
          <w:sz w:val="24"/>
          <w:szCs w:val="24"/>
        </w:rPr>
        <w:t>una conclusión que los datos de temperatura no siguen una distribución específica</w:t>
      </w:r>
      <w:r w:rsidR="00666BCA">
        <w:rPr>
          <w:rFonts w:ascii="Times New Roman" w:hAnsi="Times New Roman" w:cs="Times New Roman"/>
          <w:sz w:val="24"/>
          <w:szCs w:val="24"/>
        </w:rPr>
        <w:t>.</w:t>
      </w:r>
    </w:p>
    <w:p w14:paraId="4CAE1D1F" w14:textId="77777777"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D</w:t>
      </w:r>
      <w:r w:rsidRPr="008234C6">
        <w:rPr>
          <w:rFonts w:ascii="Times New Roman" w:hAnsi="Times New Roman" w:cs="Times New Roman"/>
          <w:b/>
          <w:bCs/>
          <w:color w:val="000000"/>
          <w:sz w:val="24"/>
          <w:szCs w:val="24"/>
        </w:rPr>
        <w:t xml:space="preserve">. </w:t>
      </w:r>
      <w:r>
        <w:rPr>
          <w:rFonts w:ascii="Times New Roman" w:hAnsi="Times New Roman" w:cs="Times New Roman"/>
          <w:b/>
          <w:bCs/>
          <w:color w:val="000000"/>
          <w:sz w:val="24"/>
          <w:szCs w:val="24"/>
        </w:rPr>
        <w:t>Rendimiento térmico del biogás</w:t>
      </w:r>
      <w:r w:rsidRPr="008234C6">
        <w:rPr>
          <w:rFonts w:ascii="Times New Roman" w:hAnsi="Times New Roman" w:cs="Times New Roman"/>
          <w:b/>
          <w:bCs/>
          <w:color w:val="000000"/>
          <w:sz w:val="24"/>
          <w:szCs w:val="24"/>
        </w:rPr>
        <w:t xml:space="preserve"> </w:t>
      </w:r>
    </w:p>
    <w:p w14:paraId="4E9FFD89" w14:textId="77777777"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sidRPr="008234C6">
        <w:rPr>
          <w:rFonts w:ascii="Times New Roman" w:hAnsi="Times New Roman" w:cs="Times New Roman"/>
          <w:color w:val="000000"/>
          <w:sz w:val="24"/>
          <w:szCs w:val="24"/>
        </w:rPr>
        <w:t xml:space="preserve">A un nivel de significancia del 0.05. </w:t>
      </w:r>
    </w:p>
    <w:p w14:paraId="6ACE515A" w14:textId="30D2EE1D"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sidRPr="00D35DEC">
        <w:rPr>
          <w:rFonts w:ascii="Times New Roman" w:hAnsi="Times New Roman" w:cs="Times New Roman"/>
          <w:color w:val="000000"/>
          <w:sz w:val="24"/>
          <w:szCs w:val="24"/>
        </w:rPr>
        <w:t>S</w:t>
      </w:r>
      <w:r w:rsidRPr="008234C6">
        <w:rPr>
          <w:rFonts w:ascii="Times New Roman" w:hAnsi="Times New Roman" w:cs="Times New Roman"/>
          <w:color w:val="000000"/>
          <w:sz w:val="24"/>
          <w:szCs w:val="24"/>
        </w:rPr>
        <w:t>upuesto del modelo: Normalidad</w:t>
      </w:r>
      <w:r w:rsidR="00666BCA">
        <w:rPr>
          <w:rFonts w:ascii="Times New Roman" w:hAnsi="Times New Roman" w:cs="Times New Roman"/>
          <w:color w:val="000000"/>
          <w:sz w:val="24"/>
          <w:szCs w:val="24"/>
        </w:rPr>
        <w:t>.</w:t>
      </w:r>
    </w:p>
    <w:p w14:paraId="0813C8B5" w14:textId="67742D32" w:rsidR="00001C65" w:rsidRDefault="00A926B7" w:rsidP="00001C65">
      <w:pPr>
        <w:tabs>
          <w:tab w:val="left" w:pos="2060"/>
        </w:tabs>
        <w:rPr>
          <w:rFonts w:ascii="Times New Roman" w:hAnsi="Times New Roman" w:cs="Times New Roman"/>
          <w:sz w:val="24"/>
          <w:szCs w:val="24"/>
        </w:rPr>
      </w:pPr>
      <w:r>
        <w:rPr>
          <w:noProof/>
          <w:lang w:eastAsia="es-PE"/>
        </w:rPr>
        <mc:AlternateContent>
          <mc:Choice Requires="wps">
            <w:drawing>
              <wp:anchor distT="0" distB="0" distL="114300" distR="114300" simplePos="0" relativeHeight="251742208" behindDoc="1" locked="0" layoutInCell="1" allowOverlap="1" wp14:anchorId="5FEFF114" wp14:editId="2FE7FB40">
                <wp:simplePos x="0" y="0"/>
                <wp:positionH relativeFrom="column">
                  <wp:posOffset>83820</wp:posOffset>
                </wp:positionH>
                <wp:positionV relativeFrom="paragraph">
                  <wp:posOffset>3666490</wp:posOffset>
                </wp:positionV>
                <wp:extent cx="5400040" cy="635"/>
                <wp:effectExtent l="0" t="0" r="0" b="0"/>
                <wp:wrapNone/>
                <wp:docPr id="65" name="Cuadro de texto 65"/>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4D8A7A83" w14:textId="17EE1677" w:rsidR="00810EC2" w:rsidRPr="00A926B7" w:rsidRDefault="00810EC2" w:rsidP="00A926B7">
                            <w:pPr>
                              <w:pStyle w:val="Descripcin"/>
                              <w:rPr>
                                <w:rFonts w:ascii="Times New Roman" w:hAnsi="Times New Roman" w:cs="Times New Roman"/>
                                <w:noProof/>
                                <w:color w:val="000000" w:themeColor="text1"/>
                                <w:sz w:val="20"/>
                                <w:szCs w:val="20"/>
                              </w:rPr>
                            </w:pPr>
                            <w:bookmarkStart w:id="146" w:name="_Toc47716319"/>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7</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 xml:space="preserve">. </w:t>
                            </w:r>
                            <w:r w:rsidRPr="00A926B7">
                              <w:rPr>
                                <w:rFonts w:ascii="Times New Roman" w:hAnsi="Times New Roman" w:cs="Times New Roman"/>
                                <w:i w:val="0"/>
                                <w:iCs w:val="0"/>
                                <w:color w:val="000000" w:themeColor="text1"/>
                                <w:sz w:val="20"/>
                                <w:szCs w:val="20"/>
                              </w:rPr>
                              <w:t>Prueba estadística Anderson Darling – Rendimiento térmico biogás</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EFF114" id="Cuadro de texto 65" o:spid="_x0000_s1057" type="#_x0000_t202" style="position:absolute;left:0;text-align:left;margin-left:6.6pt;margin-top:288.7pt;width:425.2pt;height:.05pt;z-index:-25157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" stroked="f">
                <v:textbox style="mso-fit-shape-to-text:t" inset="0,0,0,0">
                  <w:txbxContent>
                    <w:p w14:paraId="4D8A7A83" w14:textId="17EE1677" w:rsidR="00810EC2" w:rsidRPr="00A926B7" w:rsidRDefault="00810EC2" w:rsidP="00A926B7">
                      <w:pPr>
                        <w:pStyle w:val="Descripcin"/>
                        <w:rPr>
                          <w:rFonts w:ascii="Times New Roman" w:hAnsi="Times New Roman" w:cs="Times New Roman"/>
                          <w:noProof/>
                          <w:color w:val="000000" w:themeColor="text1"/>
                          <w:sz w:val="20"/>
                          <w:szCs w:val="20"/>
                        </w:rPr>
                      </w:pPr>
                      <w:bookmarkStart w:id="170" w:name="_Toc47716319"/>
                      <w:r w:rsidRPr="00A926B7">
                        <w:rPr>
                          <w:rFonts w:ascii="Times New Roman" w:hAnsi="Times New Roman" w:cs="Times New Roman"/>
                          <w:color w:val="000000" w:themeColor="text1"/>
                          <w:sz w:val="20"/>
                          <w:szCs w:val="20"/>
                        </w:rPr>
                        <w:t xml:space="preserve">Gráfico </w:t>
                      </w:r>
                      <w:r w:rsidRPr="00A926B7">
                        <w:rPr>
                          <w:rFonts w:ascii="Times New Roman" w:hAnsi="Times New Roman" w:cs="Times New Roman"/>
                          <w:color w:val="000000" w:themeColor="text1"/>
                          <w:sz w:val="20"/>
                          <w:szCs w:val="20"/>
                        </w:rPr>
                        <w:fldChar w:fldCharType="begin"/>
                      </w:r>
                      <w:r w:rsidRPr="00A926B7">
                        <w:rPr>
                          <w:rFonts w:ascii="Times New Roman" w:hAnsi="Times New Roman" w:cs="Times New Roman"/>
                          <w:color w:val="000000" w:themeColor="text1"/>
                          <w:sz w:val="20"/>
                          <w:szCs w:val="20"/>
                        </w:rPr>
                        <w:instrText xml:space="preserve"> SEQ Gráfico \* ARABIC </w:instrText>
                      </w:r>
                      <w:r w:rsidRPr="00A926B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7</w:t>
                      </w:r>
                      <w:r w:rsidRPr="00A926B7">
                        <w:rPr>
                          <w:rFonts w:ascii="Times New Roman" w:hAnsi="Times New Roman" w:cs="Times New Roman"/>
                          <w:color w:val="000000" w:themeColor="text1"/>
                          <w:sz w:val="20"/>
                          <w:szCs w:val="20"/>
                        </w:rPr>
                        <w:fldChar w:fldCharType="end"/>
                      </w:r>
                      <w:r w:rsidRPr="00A926B7">
                        <w:rPr>
                          <w:rFonts w:ascii="Times New Roman" w:hAnsi="Times New Roman" w:cs="Times New Roman"/>
                          <w:color w:val="000000" w:themeColor="text1"/>
                          <w:sz w:val="20"/>
                          <w:szCs w:val="20"/>
                        </w:rPr>
                        <w:t xml:space="preserve">. </w:t>
                      </w:r>
                      <w:r w:rsidRPr="00A926B7">
                        <w:rPr>
                          <w:rFonts w:ascii="Times New Roman" w:hAnsi="Times New Roman" w:cs="Times New Roman"/>
                          <w:i w:val="0"/>
                          <w:iCs w:val="0"/>
                          <w:color w:val="000000" w:themeColor="text1"/>
                          <w:sz w:val="20"/>
                          <w:szCs w:val="20"/>
                        </w:rPr>
                        <w:t>Prueba estadística Anderson Darling – Rendimiento térmico biogás</w:t>
                      </w:r>
                      <w:bookmarkEnd w:id="170"/>
                    </w:p>
                  </w:txbxContent>
                </v:textbox>
              </v:shape>
            </w:pict>
          </mc:Fallback>
        </mc:AlternateContent>
      </w:r>
      <w:r w:rsidR="00BC773A" w:rsidRPr="00BC773A">
        <w:rPr>
          <w:rFonts w:ascii="Times New Roman" w:hAnsi="Times New Roman" w:cs="Times New Roman"/>
          <w:noProof/>
          <w:sz w:val="24"/>
          <w:szCs w:val="24"/>
          <w:lang w:eastAsia="es-PE"/>
        </w:rPr>
        <w:drawing>
          <wp:inline distT="0" distB="0" distL="0" distR="0" wp14:anchorId="4B01AE08" wp14:editId="0E9C3BDA">
            <wp:extent cx="5040630" cy="3360420"/>
            <wp:effectExtent l="0" t="0" r="762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lum contrast="40000"/>
                      <a:extLst>
                        <a:ext uri="{28A0092B-C50C-407E-A947-70E740481C1C}">
                          <a14:useLocalDpi xmlns:a14="http://schemas.microsoft.com/office/drawing/2010/main" val="0"/>
                        </a:ext>
                      </a:extLst>
                    </a:blip>
                    <a:srcRect/>
                    <a:stretch>
                      <a:fillRect/>
                    </a:stretch>
                  </pic:blipFill>
                  <pic:spPr bwMode="auto">
                    <a:xfrm>
                      <a:off x="0" y="0"/>
                      <a:ext cx="5040630" cy="3360420"/>
                    </a:xfrm>
                    <a:prstGeom prst="rect">
                      <a:avLst/>
                    </a:prstGeom>
                    <a:noFill/>
                    <a:ln>
                      <a:noFill/>
                    </a:ln>
                  </pic:spPr>
                </pic:pic>
              </a:graphicData>
            </a:graphic>
          </wp:inline>
        </w:drawing>
      </w:r>
    </w:p>
    <w:p w14:paraId="7A078784" w14:textId="440A931F" w:rsidR="00001C65" w:rsidRDefault="00001C65" w:rsidP="00001C65">
      <w:pPr>
        <w:tabs>
          <w:tab w:val="left" w:pos="2060"/>
        </w:tabs>
        <w:rPr>
          <w:rFonts w:ascii="Times New Roman" w:hAnsi="Times New Roman" w:cs="Times New Roman"/>
          <w:sz w:val="24"/>
          <w:szCs w:val="24"/>
        </w:rPr>
      </w:pPr>
    </w:p>
    <w:p w14:paraId="0DE6C2E6" w14:textId="77777777" w:rsidR="00001C65" w:rsidRPr="00CF21A7" w:rsidRDefault="00001C65" w:rsidP="00001C65">
      <w:pPr>
        <w:rPr>
          <w:rFonts w:ascii="Times New Roman" w:hAnsi="Times New Roman" w:cs="Times New Roman"/>
          <w:sz w:val="24"/>
          <w:szCs w:val="24"/>
        </w:rPr>
      </w:pPr>
    </w:p>
    <w:p w14:paraId="6C157BD0" w14:textId="293DB17D" w:rsidR="00A926B7" w:rsidRDefault="00A926B7" w:rsidP="00001C65">
      <w:pPr>
        <w:tabs>
          <w:tab w:val="left" w:pos="2060"/>
        </w:tabs>
        <w:spacing w:line="480" w:lineRule="auto"/>
        <w:rPr>
          <w:rFonts w:ascii="Times New Roman" w:hAnsi="Times New Roman" w:cs="Times New Roman"/>
          <w:noProof/>
          <w:sz w:val="24"/>
          <w:szCs w:val="24"/>
        </w:rPr>
      </w:pPr>
    </w:p>
    <w:p w14:paraId="2EA17FEB" w14:textId="0665024A" w:rsidR="00001C65" w:rsidRDefault="00001C65" w:rsidP="00001C65">
      <w:pPr>
        <w:tabs>
          <w:tab w:val="left" w:pos="2060"/>
        </w:tabs>
        <w:spacing w:line="480" w:lineRule="auto"/>
        <w:rPr>
          <w:rFonts w:ascii="Times New Roman" w:hAnsi="Times New Roman" w:cs="Times New Roman"/>
          <w:noProof/>
          <w:sz w:val="24"/>
          <w:szCs w:val="24"/>
        </w:rPr>
      </w:pPr>
      <w:r w:rsidRPr="008234C6">
        <w:rPr>
          <w:rFonts w:ascii="Times New Roman" w:hAnsi="Times New Roman" w:cs="Times New Roman"/>
          <w:noProof/>
          <w:sz w:val="24"/>
          <w:szCs w:val="24"/>
        </w:rPr>
        <w:t xml:space="preserve">Al ver la gráfica de probabilidad normal </w:t>
      </w:r>
      <w:r>
        <w:rPr>
          <w:rFonts w:ascii="Times New Roman" w:hAnsi="Times New Roman" w:cs="Times New Roman"/>
          <w:noProof/>
          <w:sz w:val="24"/>
          <w:szCs w:val="24"/>
        </w:rPr>
        <w:t>se analiza</w:t>
      </w:r>
      <w:r w:rsidRPr="008234C6">
        <w:rPr>
          <w:rFonts w:ascii="Times New Roman" w:hAnsi="Times New Roman" w:cs="Times New Roman"/>
          <w:noProof/>
          <w:sz w:val="24"/>
          <w:szCs w:val="24"/>
        </w:rPr>
        <w:t xml:space="preserve"> que </w:t>
      </w:r>
      <w:r>
        <w:rPr>
          <w:rFonts w:ascii="Times New Roman" w:hAnsi="Times New Roman" w:cs="Times New Roman"/>
          <w:noProof/>
          <w:sz w:val="24"/>
          <w:szCs w:val="24"/>
        </w:rPr>
        <w:t>la dispersión de puntos</w:t>
      </w:r>
      <w:r w:rsidRPr="008234C6">
        <w:rPr>
          <w:rFonts w:ascii="Times New Roman" w:hAnsi="Times New Roman" w:cs="Times New Roman"/>
          <w:noProof/>
          <w:sz w:val="24"/>
          <w:szCs w:val="24"/>
        </w:rPr>
        <w:t xml:space="preserve"> aproximadamente </w:t>
      </w:r>
      <w:r>
        <w:rPr>
          <w:rFonts w:ascii="Times New Roman" w:hAnsi="Times New Roman" w:cs="Times New Roman"/>
          <w:noProof/>
          <w:sz w:val="24"/>
          <w:szCs w:val="24"/>
        </w:rPr>
        <w:t xml:space="preserve">presentan gran </w:t>
      </w:r>
      <w:r w:rsidRPr="008234C6">
        <w:rPr>
          <w:rFonts w:ascii="Times New Roman" w:hAnsi="Times New Roman" w:cs="Times New Roman"/>
          <w:noProof/>
          <w:sz w:val="24"/>
          <w:szCs w:val="24"/>
        </w:rPr>
        <w:t>línea</w:t>
      </w:r>
      <w:r>
        <w:rPr>
          <w:rFonts w:ascii="Times New Roman" w:hAnsi="Times New Roman" w:cs="Times New Roman"/>
          <w:noProof/>
          <w:sz w:val="24"/>
          <w:szCs w:val="24"/>
        </w:rPr>
        <w:t>bilidad</w:t>
      </w:r>
      <w:r w:rsidRPr="008234C6">
        <w:rPr>
          <w:rFonts w:ascii="Times New Roman" w:hAnsi="Times New Roman" w:cs="Times New Roman"/>
          <w:noProof/>
          <w:sz w:val="24"/>
          <w:szCs w:val="24"/>
        </w:rPr>
        <w:t xml:space="preserve"> </w:t>
      </w:r>
      <w:r>
        <w:rPr>
          <w:rFonts w:ascii="Times New Roman" w:hAnsi="Times New Roman" w:cs="Times New Roman"/>
          <w:noProof/>
          <w:sz w:val="24"/>
          <w:szCs w:val="24"/>
        </w:rPr>
        <w:t>cercana a una resta</w:t>
      </w:r>
      <w:r w:rsidRPr="008234C6">
        <w:rPr>
          <w:rFonts w:ascii="Times New Roman" w:hAnsi="Times New Roman" w:cs="Times New Roman"/>
          <w:noProof/>
          <w:sz w:val="24"/>
          <w:szCs w:val="24"/>
        </w:rPr>
        <w:t xml:space="preserve"> por tanto existe normalidad en los datos.</w:t>
      </w:r>
    </w:p>
    <w:p w14:paraId="04B5199D" w14:textId="5E2AE8F6" w:rsidR="00001C65" w:rsidRPr="00CF21A7" w:rsidRDefault="00001C65" w:rsidP="00001C65">
      <w:pPr>
        <w:rPr>
          <w:rFonts w:ascii="Times New Roman" w:hAnsi="Times New Roman" w:cs="Times New Roman"/>
          <w:sz w:val="24"/>
          <w:szCs w:val="24"/>
        </w:rPr>
      </w:pPr>
    </w:p>
    <w:p w14:paraId="32A45B33" w14:textId="77777777" w:rsidR="00001C65" w:rsidRPr="00CF21A7" w:rsidRDefault="00001C65" w:rsidP="00001C65">
      <w:pPr>
        <w:rPr>
          <w:rFonts w:ascii="Times New Roman" w:hAnsi="Times New Roman" w:cs="Times New Roman"/>
          <w:sz w:val="24"/>
          <w:szCs w:val="24"/>
        </w:rPr>
      </w:pPr>
    </w:p>
    <w:p w14:paraId="664B9216" w14:textId="68C559E4" w:rsidR="00001C65" w:rsidRDefault="00001C65" w:rsidP="00001C65">
      <w:pPr>
        <w:rPr>
          <w:rFonts w:ascii="Times New Roman" w:hAnsi="Times New Roman" w:cs="Times New Roman"/>
          <w:sz w:val="24"/>
          <w:szCs w:val="24"/>
        </w:rPr>
      </w:pPr>
    </w:p>
    <w:p w14:paraId="7C3038AB" w14:textId="77777777" w:rsidR="00001C65" w:rsidRDefault="00001C65" w:rsidP="00001C65">
      <w:pPr>
        <w:jc w:val="center"/>
        <w:rPr>
          <w:rFonts w:ascii="Times New Roman" w:hAnsi="Times New Roman" w:cs="Times New Roman"/>
          <w:sz w:val="24"/>
          <w:szCs w:val="24"/>
        </w:rPr>
      </w:pPr>
    </w:p>
    <w:p w14:paraId="60FB00CA" w14:textId="369A4710" w:rsidR="00001C65" w:rsidRDefault="00001C65" w:rsidP="00001C65">
      <w:pPr>
        <w:jc w:val="center"/>
        <w:rPr>
          <w:rFonts w:ascii="Times New Roman" w:hAnsi="Times New Roman" w:cs="Times New Roman"/>
          <w:sz w:val="24"/>
          <w:szCs w:val="24"/>
        </w:rPr>
      </w:pPr>
    </w:p>
    <w:p w14:paraId="185A2B37" w14:textId="7959B44E" w:rsidR="00001C65" w:rsidRDefault="00001C65" w:rsidP="00001C65">
      <w:pPr>
        <w:jc w:val="center"/>
        <w:rPr>
          <w:rFonts w:ascii="Times New Roman" w:hAnsi="Times New Roman" w:cs="Times New Roman"/>
          <w:sz w:val="24"/>
          <w:szCs w:val="24"/>
        </w:rPr>
      </w:pPr>
    </w:p>
    <w:p w14:paraId="19C52266" w14:textId="6E189268" w:rsidR="00821A0A" w:rsidRDefault="00821A0A" w:rsidP="00821A0A">
      <w:pPr>
        <w:pStyle w:val="Descripcin"/>
        <w:keepNext/>
        <w:rPr>
          <w:rFonts w:ascii="Times New Roman" w:hAnsi="Times New Roman" w:cs="Times New Roman"/>
          <w:i w:val="0"/>
          <w:iCs w:val="0"/>
          <w:color w:val="000000" w:themeColor="text1"/>
          <w:sz w:val="24"/>
          <w:szCs w:val="24"/>
        </w:rPr>
      </w:pPr>
      <w:bookmarkStart w:id="147" w:name="_Toc47716435"/>
      <w:r w:rsidRPr="00821A0A">
        <w:rPr>
          <w:rFonts w:ascii="Times New Roman" w:hAnsi="Times New Roman" w:cs="Times New Roman"/>
          <w:i w:val="0"/>
          <w:iCs w:val="0"/>
          <w:color w:val="000000" w:themeColor="text1"/>
          <w:sz w:val="24"/>
          <w:szCs w:val="24"/>
        </w:rPr>
        <w:t xml:space="preserve">Tabla </w:t>
      </w:r>
      <w:r w:rsidRPr="00821A0A">
        <w:rPr>
          <w:rFonts w:ascii="Times New Roman" w:hAnsi="Times New Roman" w:cs="Times New Roman"/>
          <w:i w:val="0"/>
          <w:iCs w:val="0"/>
          <w:color w:val="000000" w:themeColor="text1"/>
          <w:sz w:val="24"/>
          <w:szCs w:val="24"/>
        </w:rPr>
        <w:fldChar w:fldCharType="begin"/>
      </w:r>
      <w:r w:rsidRPr="00821A0A">
        <w:rPr>
          <w:rFonts w:ascii="Times New Roman" w:hAnsi="Times New Roman" w:cs="Times New Roman"/>
          <w:i w:val="0"/>
          <w:iCs w:val="0"/>
          <w:color w:val="000000" w:themeColor="text1"/>
          <w:sz w:val="24"/>
          <w:szCs w:val="24"/>
        </w:rPr>
        <w:instrText xml:space="preserve"> SEQ Tabla \* ARABIC </w:instrText>
      </w:r>
      <w:r w:rsidRPr="00821A0A">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16</w:t>
      </w:r>
      <w:bookmarkEnd w:id="147"/>
      <w:r w:rsidRPr="00821A0A">
        <w:rPr>
          <w:rFonts w:ascii="Times New Roman" w:hAnsi="Times New Roman" w:cs="Times New Roman"/>
          <w:i w:val="0"/>
          <w:iCs w:val="0"/>
          <w:color w:val="000000" w:themeColor="text1"/>
          <w:sz w:val="24"/>
          <w:szCs w:val="24"/>
        </w:rPr>
        <w:fldChar w:fldCharType="end"/>
      </w:r>
    </w:p>
    <w:p w14:paraId="4F390C5A" w14:textId="74216974" w:rsidR="00821A0A" w:rsidRPr="00821A0A" w:rsidRDefault="00821A0A" w:rsidP="00821A0A">
      <w:pPr>
        <w:rPr>
          <w:rFonts w:ascii="Times New Roman" w:hAnsi="Times New Roman" w:cs="Times New Roman"/>
          <w:i/>
          <w:iCs/>
          <w:noProof/>
          <w:sz w:val="24"/>
          <w:szCs w:val="24"/>
        </w:rPr>
      </w:pPr>
      <w:bookmarkStart w:id="148" w:name="_Hlk47716768"/>
      <w:r w:rsidRPr="00821A0A">
        <w:rPr>
          <w:rFonts w:ascii="Times New Roman" w:hAnsi="Times New Roman" w:cs="Times New Roman"/>
          <w:i/>
          <w:iCs/>
          <w:noProof/>
          <w:sz w:val="24"/>
          <w:szCs w:val="24"/>
        </w:rPr>
        <w:t>Prueba de Arderson Darling – Rendimiento térmico biogás</w:t>
      </w:r>
      <w:r w:rsidR="00BC650C">
        <w:rPr>
          <w:rFonts w:ascii="Times New Roman" w:hAnsi="Times New Roman" w:cs="Times New Roman"/>
          <w:i/>
          <w:iCs/>
          <w:noProof/>
          <w:sz w:val="24"/>
          <w:szCs w:val="24"/>
        </w:rPr>
        <w:t>.</w:t>
      </w:r>
      <w:bookmarkEnd w:id="148"/>
    </w:p>
    <w:p w14:paraId="57DA8DF9" w14:textId="77777777" w:rsidR="00821A0A" w:rsidRPr="00821A0A" w:rsidRDefault="00821A0A" w:rsidP="00821A0A"/>
    <w:tbl>
      <w:tblPr>
        <w:tblStyle w:val="Tablaconcuadrcula"/>
        <w:tblW w:w="8449" w:type="dxa"/>
        <w:tblLook w:val="04A0" w:firstRow="1" w:lastRow="0" w:firstColumn="1" w:lastColumn="0" w:noHBand="0" w:noVBand="1"/>
      </w:tblPr>
      <w:tblGrid>
        <w:gridCol w:w="1443"/>
        <w:gridCol w:w="7006"/>
      </w:tblGrid>
      <w:tr w:rsidR="00001C65" w14:paraId="2E2CD533" w14:textId="77777777" w:rsidTr="00966BD4">
        <w:trPr>
          <w:trHeight w:val="1669"/>
        </w:trPr>
        <w:tc>
          <w:tcPr>
            <w:tcW w:w="8449" w:type="dxa"/>
            <w:gridSpan w:val="2"/>
            <w:tcBorders>
              <w:top w:val="single" w:sz="4" w:space="0" w:color="auto"/>
              <w:left w:val="nil"/>
              <w:bottom w:val="single" w:sz="4" w:space="0" w:color="auto"/>
              <w:right w:val="nil"/>
            </w:tcBorders>
            <w:vAlign w:val="center"/>
          </w:tcPr>
          <w:p w14:paraId="44F11EED" w14:textId="4DB7A356" w:rsidR="00001C65" w:rsidRDefault="00001C65" w:rsidP="002B4953">
            <w:pP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 xml:space="preserve">Prueba estadistica de </w:t>
            </w:r>
            <w:r w:rsidRPr="00D35DEC">
              <w:rPr>
                <w:rFonts w:ascii="Times New Roman" w:hAnsi="Times New Roman"/>
                <w:noProof/>
                <w:sz w:val="24"/>
                <w:szCs w:val="24"/>
              </w:rPr>
              <w:t>Anderson-Darling</w:t>
            </w:r>
            <w:r>
              <w:rPr>
                <w:rFonts w:ascii="Times New Roman" w:hAnsi="Times New Roman"/>
                <w:noProof/>
                <w:sz w:val="24"/>
                <w:szCs w:val="24"/>
              </w:rPr>
              <w:t xml:space="preserve"> (AD)</w:t>
            </w:r>
          </w:p>
          <w:p w14:paraId="713C3792" w14:textId="5DF4D888" w:rsidR="00001C65" w:rsidRDefault="00001C65" w:rsidP="002B4953">
            <w:pP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AD = 0</w:t>
            </w:r>
            <w:r w:rsidR="004277C7">
              <w:rPr>
                <w:rFonts w:ascii="Times New Roman" w:hAnsi="Times New Roman"/>
                <w:noProof/>
                <w:sz w:val="24"/>
                <w:szCs w:val="24"/>
              </w:rPr>
              <w:t>.347</w:t>
            </w:r>
          </w:p>
        </w:tc>
      </w:tr>
      <w:tr w:rsidR="00001C65" w14:paraId="6A8E4AD4" w14:textId="77777777" w:rsidTr="00966BD4">
        <w:trPr>
          <w:trHeight w:val="1644"/>
        </w:trPr>
        <w:tc>
          <w:tcPr>
            <w:tcW w:w="1443" w:type="dxa"/>
            <w:tcBorders>
              <w:top w:val="single" w:sz="4" w:space="0" w:color="auto"/>
              <w:left w:val="nil"/>
              <w:bottom w:val="single" w:sz="4" w:space="0" w:color="auto"/>
              <w:right w:val="nil"/>
            </w:tcBorders>
            <w:vAlign w:val="center"/>
          </w:tcPr>
          <w:p w14:paraId="08FBD46E"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Hipotesis</w:t>
            </w:r>
          </w:p>
        </w:tc>
        <w:tc>
          <w:tcPr>
            <w:tcW w:w="7006" w:type="dxa"/>
            <w:tcBorders>
              <w:top w:val="single" w:sz="4" w:space="0" w:color="auto"/>
              <w:left w:val="nil"/>
              <w:bottom w:val="single" w:sz="4" w:space="0" w:color="auto"/>
              <w:right w:val="nil"/>
            </w:tcBorders>
            <w:vAlign w:val="center"/>
          </w:tcPr>
          <w:p w14:paraId="40113DB4" w14:textId="3C355789" w:rsidR="00001C65" w:rsidRPr="00F632C4" w:rsidRDefault="00001C65" w:rsidP="002B4953">
            <w:pPr>
              <w:tabs>
                <w:tab w:val="left" w:pos="2060"/>
              </w:tabs>
              <w:spacing w:line="480" w:lineRule="auto"/>
              <w:rPr>
                <w:rFonts w:ascii="Times New Roman" w:hAnsi="Times New Roman"/>
                <w:noProof/>
                <w:sz w:val="24"/>
                <w:szCs w:val="24"/>
                <w:vertAlign w:val="subscript"/>
              </w:rPr>
            </w:pPr>
            <w:r w:rsidRPr="00F632C4">
              <w:rPr>
                <w:rFonts w:ascii="Times New Roman" w:hAnsi="Times New Roman"/>
                <w:noProof/>
                <w:sz w:val="24"/>
                <w:szCs w:val="24"/>
              </w:rPr>
              <w:t>H</w:t>
            </w:r>
            <w:r w:rsidRPr="00F632C4">
              <w:rPr>
                <w:rFonts w:ascii="Times New Roman" w:hAnsi="Times New Roman"/>
                <w:noProof/>
                <w:sz w:val="24"/>
                <w:szCs w:val="24"/>
                <w:vertAlign w:val="subscript"/>
              </w:rPr>
              <w:t xml:space="preserve">0= </w:t>
            </w:r>
            <w:r w:rsidRPr="00F632C4">
              <w:rPr>
                <w:rFonts w:ascii="Times New Roman" w:hAnsi="Times New Roman"/>
                <w:noProof/>
                <w:sz w:val="24"/>
                <w:szCs w:val="24"/>
              </w:rPr>
              <w:t xml:space="preserve">Los datos de </w:t>
            </w:r>
            <w:r>
              <w:rPr>
                <w:rFonts w:ascii="Times New Roman" w:hAnsi="Times New Roman"/>
                <w:noProof/>
                <w:sz w:val="24"/>
                <w:szCs w:val="24"/>
              </w:rPr>
              <w:t>rendimiento térmico</w:t>
            </w:r>
            <w:r w:rsidRPr="00F632C4">
              <w:rPr>
                <w:rFonts w:ascii="Times New Roman" w:hAnsi="Times New Roman"/>
                <w:noProof/>
                <w:sz w:val="24"/>
                <w:szCs w:val="24"/>
              </w:rPr>
              <w:t xml:space="preserve"> se distribuyen normalmente</w:t>
            </w:r>
          </w:p>
          <w:p w14:paraId="7078EFA4" w14:textId="340AC639" w:rsidR="00001C65" w:rsidRPr="00F632C4" w:rsidRDefault="00001C65" w:rsidP="002B4953">
            <w:pPr>
              <w:tabs>
                <w:tab w:val="left" w:pos="2060"/>
              </w:tabs>
              <w:spacing w:line="480" w:lineRule="auto"/>
              <w:rPr>
                <w:rFonts w:ascii="Times New Roman" w:hAnsi="Times New Roman"/>
                <w:noProof/>
                <w:sz w:val="24"/>
                <w:szCs w:val="24"/>
              </w:rPr>
            </w:pPr>
            <w:r w:rsidRPr="00F632C4">
              <w:rPr>
                <w:rFonts w:ascii="Times New Roman" w:hAnsi="Times New Roman"/>
                <w:noProof/>
                <w:sz w:val="24"/>
                <w:szCs w:val="24"/>
              </w:rPr>
              <w:t>H</w:t>
            </w:r>
            <w:r w:rsidRPr="00F632C4">
              <w:rPr>
                <w:rFonts w:ascii="Times New Roman" w:hAnsi="Times New Roman"/>
                <w:noProof/>
                <w:sz w:val="24"/>
                <w:szCs w:val="24"/>
                <w:vertAlign w:val="subscript"/>
              </w:rPr>
              <w:t>1 =</w:t>
            </w:r>
            <w:r w:rsidRPr="00F632C4">
              <w:rPr>
                <w:rFonts w:ascii="Times New Roman" w:hAnsi="Times New Roman"/>
                <w:noProof/>
                <w:sz w:val="24"/>
                <w:szCs w:val="24"/>
              </w:rPr>
              <w:t xml:space="preserve"> Los datos de </w:t>
            </w:r>
            <w:r>
              <w:rPr>
                <w:rFonts w:ascii="Times New Roman" w:hAnsi="Times New Roman"/>
                <w:noProof/>
                <w:sz w:val="24"/>
                <w:szCs w:val="24"/>
              </w:rPr>
              <w:t>rendimiento térmico</w:t>
            </w:r>
            <w:r w:rsidRPr="00F632C4">
              <w:rPr>
                <w:rFonts w:ascii="Times New Roman" w:hAnsi="Times New Roman"/>
                <w:noProof/>
                <w:sz w:val="24"/>
                <w:szCs w:val="24"/>
              </w:rPr>
              <w:t xml:space="preserve"> no se distribuyen normalmente</w:t>
            </w:r>
          </w:p>
        </w:tc>
      </w:tr>
      <w:tr w:rsidR="00001C65" w14:paraId="507575CE" w14:textId="77777777" w:rsidTr="00966BD4">
        <w:trPr>
          <w:trHeight w:val="1669"/>
        </w:trPr>
        <w:tc>
          <w:tcPr>
            <w:tcW w:w="1443" w:type="dxa"/>
            <w:tcBorders>
              <w:top w:val="single" w:sz="4" w:space="0" w:color="auto"/>
              <w:left w:val="nil"/>
              <w:bottom w:val="single" w:sz="4" w:space="0" w:color="auto"/>
              <w:right w:val="nil"/>
            </w:tcBorders>
            <w:vAlign w:val="center"/>
          </w:tcPr>
          <w:p w14:paraId="6FD9A8B7" w14:textId="77777777" w:rsidR="00001C65" w:rsidRDefault="00001C65" w:rsidP="00810EC2">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Nivel de significancia</w:t>
            </w:r>
          </w:p>
        </w:tc>
        <w:tc>
          <w:tcPr>
            <w:tcW w:w="7006" w:type="dxa"/>
            <w:tcBorders>
              <w:top w:val="single" w:sz="4" w:space="0" w:color="auto"/>
              <w:left w:val="nil"/>
              <w:bottom w:val="single" w:sz="4" w:space="0" w:color="auto"/>
              <w:right w:val="nil"/>
            </w:tcBorders>
            <w:vAlign w:val="center"/>
          </w:tcPr>
          <w:p w14:paraId="0C2A5E6F" w14:textId="1C4ED522" w:rsidR="00001C65" w:rsidRPr="00F632C4" w:rsidRDefault="00001C65" w:rsidP="002B4953">
            <w:pPr>
              <w:tabs>
                <w:tab w:val="left" w:pos="2060"/>
              </w:tabs>
              <w:spacing w:line="480" w:lineRule="auto"/>
              <w:rPr>
                <w:rFonts w:ascii="Times New Roman" w:hAnsi="Times New Roman"/>
                <w:noProof/>
                <w:sz w:val="24"/>
                <w:szCs w:val="24"/>
              </w:rPr>
            </w:pPr>
            <w:r w:rsidRPr="00F632C4">
              <w:rPr>
                <w:rFonts w:ascii="Times New Roman" w:hAnsi="Times New Roman"/>
                <w:noProof/>
                <w:sz w:val="24"/>
                <w:szCs w:val="24"/>
              </w:rPr>
              <w:t>α = 0.05</w:t>
            </w:r>
          </w:p>
        </w:tc>
      </w:tr>
      <w:tr w:rsidR="00001C65" w14:paraId="4F4EBE62" w14:textId="77777777" w:rsidTr="00966BD4">
        <w:trPr>
          <w:trHeight w:val="809"/>
        </w:trPr>
        <w:tc>
          <w:tcPr>
            <w:tcW w:w="1443" w:type="dxa"/>
            <w:tcBorders>
              <w:top w:val="single" w:sz="4" w:space="0" w:color="auto"/>
              <w:left w:val="nil"/>
              <w:bottom w:val="single" w:sz="4" w:space="0" w:color="auto"/>
              <w:right w:val="nil"/>
            </w:tcBorders>
            <w:vAlign w:val="center"/>
          </w:tcPr>
          <w:p w14:paraId="4535437E"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p</w:t>
            </w:r>
          </w:p>
        </w:tc>
        <w:tc>
          <w:tcPr>
            <w:tcW w:w="7006" w:type="dxa"/>
            <w:tcBorders>
              <w:top w:val="single" w:sz="4" w:space="0" w:color="auto"/>
              <w:left w:val="nil"/>
              <w:bottom w:val="single" w:sz="4" w:space="0" w:color="auto"/>
              <w:right w:val="nil"/>
            </w:tcBorders>
            <w:vAlign w:val="center"/>
          </w:tcPr>
          <w:p w14:paraId="276B0294" w14:textId="6C70AA36" w:rsidR="00001C65" w:rsidRPr="00F632C4" w:rsidRDefault="00001C65" w:rsidP="002B4953">
            <w:pPr>
              <w:tabs>
                <w:tab w:val="left" w:pos="2060"/>
              </w:tabs>
              <w:spacing w:line="480" w:lineRule="auto"/>
              <w:rPr>
                <w:rFonts w:ascii="Times New Roman" w:hAnsi="Times New Roman"/>
                <w:noProof/>
                <w:sz w:val="24"/>
                <w:szCs w:val="24"/>
              </w:rPr>
            </w:pPr>
            <w:r w:rsidRPr="00F632C4">
              <w:rPr>
                <w:rFonts w:ascii="Times New Roman" w:hAnsi="Times New Roman"/>
                <w:noProof/>
                <w:sz w:val="24"/>
                <w:szCs w:val="24"/>
              </w:rPr>
              <w:t>0.</w:t>
            </w:r>
            <w:r w:rsidR="004277C7">
              <w:rPr>
                <w:rFonts w:ascii="Times New Roman" w:hAnsi="Times New Roman"/>
                <w:noProof/>
                <w:sz w:val="24"/>
                <w:szCs w:val="24"/>
              </w:rPr>
              <w:t>403</w:t>
            </w:r>
          </w:p>
        </w:tc>
      </w:tr>
      <w:tr w:rsidR="00001C65" w14:paraId="32E7A2E9" w14:textId="77777777" w:rsidTr="00966BD4">
        <w:trPr>
          <w:trHeight w:val="1669"/>
        </w:trPr>
        <w:tc>
          <w:tcPr>
            <w:tcW w:w="1443" w:type="dxa"/>
            <w:tcBorders>
              <w:top w:val="single" w:sz="4" w:space="0" w:color="auto"/>
              <w:left w:val="nil"/>
              <w:bottom w:val="single" w:sz="4" w:space="0" w:color="auto"/>
              <w:right w:val="nil"/>
            </w:tcBorders>
            <w:vAlign w:val="center"/>
          </w:tcPr>
          <w:p w14:paraId="1AEA8E8B" w14:textId="77777777" w:rsidR="00001C65" w:rsidRDefault="00001C65" w:rsidP="002B4953">
            <w:pPr>
              <w:tabs>
                <w:tab w:val="left" w:pos="2060"/>
              </w:tabs>
              <w:spacing w:line="480" w:lineRule="auto"/>
              <w:rPr>
                <w:rFonts w:ascii="Times New Roman" w:hAnsi="Times New Roman"/>
                <w:noProof/>
                <w:sz w:val="24"/>
                <w:szCs w:val="24"/>
              </w:rPr>
            </w:pPr>
            <w:r>
              <w:rPr>
                <w:rFonts w:ascii="Times New Roman" w:hAnsi="Times New Roman"/>
                <w:noProof/>
                <w:sz w:val="24"/>
                <w:szCs w:val="24"/>
              </w:rPr>
              <w:t>Desción estadistica</w:t>
            </w:r>
          </w:p>
        </w:tc>
        <w:tc>
          <w:tcPr>
            <w:tcW w:w="7006" w:type="dxa"/>
            <w:tcBorders>
              <w:top w:val="single" w:sz="4" w:space="0" w:color="auto"/>
              <w:left w:val="nil"/>
              <w:bottom w:val="single" w:sz="4" w:space="0" w:color="auto"/>
              <w:right w:val="nil"/>
            </w:tcBorders>
            <w:vAlign w:val="center"/>
          </w:tcPr>
          <w:p w14:paraId="336B3547" w14:textId="77777777" w:rsidR="00001C65" w:rsidRPr="00F632C4" w:rsidRDefault="00001C65" w:rsidP="002B4953">
            <w:pPr>
              <w:pStyle w:val="Default"/>
              <w:spacing w:line="480" w:lineRule="auto"/>
            </w:pPr>
            <w:r w:rsidRPr="00F632C4">
              <w:t>No se rechaza H</w:t>
            </w:r>
            <w:r w:rsidRPr="00F632C4">
              <w:rPr>
                <w:vertAlign w:val="subscript"/>
              </w:rPr>
              <w:t>0</w:t>
            </w:r>
          </w:p>
        </w:tc>
      </w:tr>
      <w:tr w:rsidR="00001C65" w14:paraId="2E05B84D" w14:textId="77777777" w:rsidTr="00966BD4">
        <w:trPr>
          <w:trHeight w:val="1492"/>
        </w:trPr>
        <w:tc>
          <w:tcPr>
            <w:tcW w:w="1443" w:type="dxa"/>
            <w:tcBorders>
              <w:top w:val="single" w:sz="4" w:space="0" w:color="auto"/>
              <w:left w:val="nil"/>
              <w:bottom w:val="single" w:sz="4" w:space="0" w:color="auto"/>
              <w:right w:val="nil"/>
            </w:tcBorders>
            <w:vAlign w:val="center"/>
          </w:tcPr>
          <w:p w14:paraId="7B618E5F" w14:textId="77777777" w:rsidR="00001C65" w:rsidRDefault="00001C65" w:rsidP="00810EC2">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Conclusión</w:t>
            </w:r>
          </w:p>
        </w:tc>
        <w:tc>
          <w:tcPr>
            <w:tcW w:w="7006" w:type="dxa"/>
            <w:tcBorders>
              <w:top w:val="single" w:sz="4" w:space="0" w:color="auto"/>
              <w:left w:val="nil"/>
              <w:bottom w:val="single" w:sz="4" w:space="0" w:color="auto"/>
              <w:right w:val="nil"/>
            </w:tcBorders>
            <w:vAlign w:val="center"/>
          </w:tcPr>
          <w:p w14:paraId="689FC886" w14:textId="77777777" w:rsidR="00001C65" w:rsidRPr="00F632C4" w:rsidRDefault="00001C65" w:rsidP="002B4953">
            <w:pPr>
              <w:pStyle w:val="Default"/>
              <w:spacing w:line="480" w:lineRule="auto"/>
            </w:pPr>
            <w:r w:rsidRPr="00F632C4">
              <w:t xml:space="preserve">Se cumple el supuesto de normalidad. </w:t>
            </w:r>
          </w:p>
          <w:p w14:paraId="54DC99D1" w14:textId="77777777" w:rsidR="00001C65" w:rsidRPr="00F632C4" w:rsidRDefault="00001C65" w:rsidP="002B4953">
            <w:pPr>
              <w:pStyle w:val="Default"/>
              <w:spacing w:line="480" w:lineRule="auto"/>
              <w:rPr>
                <w:noProof/>
              </w:rPr>
            </w:pPr>
            <w:r w:rsidRPr="00F632C4">
              <w:t>al tener una significancia del 5%.</w:t>
            </w:r>
          </w:p>
        </w:tc>
      </w:tr>
    </w:tbl>
    <w:p w14:paraId="598F723B" w14:textId="77777777" w:rsidR="00B55656" w:rsidRDefault="00B55656" w:rsidP="00B55656">
      <w:pPr>
        <w:spacing w:line="480" w:lineRule="auto"/>
        <w:rPr>
          <w:rFonts w:ascii="Times New Roman" w:hAnsi="Times New Roman" w:cs="Times New Roman"/>
          <w:sz w:val="24"/>
          <w:szCs w:val="24"/>
        </w:rPr>
      </w:pPr>
      <w:r>
        <w:rPr>
          <w:rFonts w:ascii="Times New Roman" w:hAnsi="Times New Roman" w:cs="Times New Roman"/>
          <w:sz w:val="24"/>
          <w:szCs w:val="24"/>
        </w:rPr>
        <w:t>Fuente: propia</w:t>
      </w:r>
    </w:p>
    <w:p w14:paraId="30D0DD1F" w14:textId="7F79686D" w:rsidR="00001C65" w:rsidRDefault="00001C65" w:rsidP="00001C65">
      <w:pPr>
        <w:tabs>
          <w:tab w:val="left" w:pos="2060"/>
        </w:tabs>
        <w:spacing w:line="480" w:lineRule="auto"/>
        <w:rPr>
          <w:rFonts w:ascii="Times New Roman" w:hAnsi="Times New Roman" w:cs="Times New Roman"/>
          <w:noProof/>
          <w:sz w:val="24"/>
          <w:szCs w:val="24"/>
        </w:rPr>
      </w:pPr>
      <w:r w:rsidRPr="00B471EC">
        <w:rPr>
          <w:rFonts w:ascii="Times New Roman" w:hAnsi="Times New Roman" w:cs="Times New Roman"/>
          <w:sz w:val="24"/>
          <w:szCs w:val="24"/>
        </w:rPr>
        <w:t>Como el valor</w:t>
      </w:r>
      <w:r>
        <w:rPr>
          <w:rFonts w:ascii="Times New Roman" w:hAnsi="Times New Roman" w:cs="Times New Roman"/>
          <w:sz w:val="24"/>
          <w:szCs w:val="24"/>
        </w:rPr>
        <w:t xml:space="preserve"> </w:t>
      </w:r>
      <w:r w:rsidRPr="00B471EC">
        <w:rPr>
          <w:rFonts w:ascii="Times New Roman" w:hAnsi="Times New Roman" w:cs="Times New Roman"/>
          <w:sz w:val="24"/>
          <w:szCs w:val="24"/>
        </w:rPr>
        <w:t>estadístico de</w:t>
      </w:r>
      <w:r>
        <w:rPr>
          <w:rFonts w:ascii="Times New Roman" w:hAnsi="Times New Roman" w:cs="Times New Roman"/>
          <w:sz w:val="24"/>
          <w:szCs w:val="24"/>
        </w:rPr>
        <w:t xml:space="preserve"> </w:t>
      </w:r>
      <w:r w:rsidRPr="00D35DEC">
        <w:rPr>
          <w:rFonts w:ascii="Times New Roman" w:hAnsi="Times New Roman" w:cs="Times New Roman"/>
          <w:sz w:val="24"/>
          <w:szCs w:val="24"/>
        </w:rPr>
        <w:t>Anderson-Darling</w:t>
      </w:r>
      <w:r w:rsidRPr="00B471EC">
        <w:rPr>
          <w:rFonts w:ascii="Times New Roman" w:hAnsi="Times New Roman" w:cs="Times New Roman"/>
          <w:sz w:val="24"/>
          <w:szCs w:val="24"/>
        </w:rPr>
        <w:t xml:space="preserve"> </w:t>
      </w:r>
      <w:r>
        <w:rPr>
          <w:rFonts w:ascii="Times New Roman" w:hAnsi="Times New Roman" w:cs="Times New Roman"/>
          <w:sz w:val="24"/>
          <w:szCs w:val="24"/>
        </w:rPr>
        <w:t>(</w:t>
      </w:r>
      <w:r w:rsidRPr="00B471EC">
        <w:rPr>
          <w:rFonts w:ascii="Times New Roman" w:hAnsi="Times New Roman" w:cs="Times New Roman"/>
          <w:sz w:val="24"/>
          <w:szCs w:val="24"/>
        </w:rPr>
        <w:t>AD</w:t>
      </w:r>
      <w:r>
        <w:rPr>
          <w:rFonts w:ascii="Times New Roman" w:hAnsi="Times New Roman" w:cs="Times New Roman"/>
          <w:sz w:val="24"/>
          <w:szCs w:val="24"/>
        </w:rPr>
        <w:t>)</w:t>
      </w:r>
      <w:r w:rsidRPr="00B471EC">
        <w:rPr>
          <w:rFonts w:ascii="Times New Roman" w:hAnsi="Times New Roman" w:cs="Times New Roman"/>
          <w:sz w:val="24"/>
          <w:szCs w:val="24"/>
        </w:rPr>
        <w:t xml:space="preserve"> es</w:t>
      </w:r>
      <w:r>
        <w:rPr>
          <w:rFonts w:ascii="Times New Roman" w:hAnsi="Times New Roman" w:cs="Times New Roman"/>
          <w:sz w:val="24"/>
          <w:szCs w:val="24"/>
        </w:rPr>
        <w:t xml:space="preserve"> cercano a 0, con valor</w:t>
      </w:r>
      <w:r w:rsidRPr="00B471EC">
        <w:rPr>
          <w:rFonts w:ascii="Times New Roman" w:hAnsi="Times New Roman" w:cs="Times New Roman"/>
          <w:sz w:val="24"/>
          <w:szCs w:val="24"/>
        </w:rPr>
        <w:t xml:space="preserve"> 0.</w:t>
      </w:r>
      <w:r w:rsidR="004277C7">
        <w:rPr>
          <w:rFonts w:ascii="Times New Roman" w:hAnsi="Times New Roman" w:cs="Times New Roman"/>
          <w:sz w:val="24"/>
          <w:szCs w:val="24"/>
        </w:rPr>
        <w:t>347</w:t>
      </w:r>
      <w:r w:rsidRPr="00B471EC">
        <w:rPr>
          <w:rFonts w:ascii="Times New Roman" w:hAnsi="Times New Roman" w:cs="Times New Roman"/>
          <w:sz w:val="24"/>
          <w:szCs w:val="24"/>
        </w:rPr>
        <w:t xml:space="preserve"> tiene </w:t>
      </w:r>
      <w:r>
        <w:rPr>
          <w:rFonts w:ascii="Times New Roman" w:hAnsi="Times New Roman" w:cs="Times New Roman"/>
          <w:sz w:val="24"/>
          <w:szCs w:val="24"/>
        </w:rPr>
        <w:t xml:space="preserve">y </w:t>
      </w:r>
      <w:r w:rsidRPr="00B471EC">
        <w:rPr>
          <w:rFonts w:ascii="Times New Roman" w:hAnsi="Times New Roman" w:cs="Times New Roman"/>
          <w:sz w:val="24"/>
          <w:szCs w:val="24"/>
        </w:rPr>
        <w:t xml:space="preserve">una probabilidad asociada </w:t>
      </w:r>
      <w:r>
        <w:rPr>
          <w:rFonts w:ascii="Times New Roman" w:hAnsi="Times New Roman" w:cs="Times New Roman"/>
          <w:sz w:val="24"/>
          <w:szCs w:val="24"/>
        </w:rPr>
        <w:t>p</w:t>
      </w:r>
      <w:r w:rsidRPr="00B471EC">
        <w:rPr>
          <w:rFonts w:ascii="Times New Roman" w:hAnsi="Times New Roman" w:cs="Times New Roman"/>
          <w:sz w:val="24"/>
          <w:szCs w:val="24"/>
        </w:rPr>
        <w:t xml:space="preserve"> de 0.</w:t>
      </w:r>
      <w:r w:rsidR="004277C7">
        <w:rPr>
          <w:rFonts w:ascii="Times New Roman" w:hAnsi="Times New Roman" w:cs="Times New Roman"/>
          <w:sz w:val="24"/>
          <w:szCs w:val="24"/>
        </w:rPr>
        <w:t>403</w:t>
      </w:r>
      <w:r w:rsidRPr="00B471EC">
        <w:rPr>
          <w:rFonts w:ascii="Times New Roman" w:hAnsi="Times New Roman" w:cs="Times New Roman"/>
          <w:sz w:val="24"/>
          <w:szCs w:val="24"/>
        </w:rPr>
        <w:t xml:space="preserve"> mayor al nivel de significancia 0.05, por lo tanto, no se tiene razón para rechazar la hipótesis nula y se concluye que: La distribución normal brinda un buen ajuste para la </w:t>
      </w:r>
      <w:r>
        <w:rPr>
          <w:rFonts w:ascii="Times New Roman" w:hAnsi="Times New Roman" w:cs="Times New Roman"/>
          <w:sz w:val="24"/>
          <w:szCs w:val="24"/>
        </w:rPr>
        <w:t>probabilidad de</w:t>
      </w:r>
      <w:r w:rsidRPr="00B471EC">
        <w:rPr>
          <w:rFonts w:ascii="Times New Roman" w:hAnsi="Times New Roman" w:cs="Times New Roman"/>
          <w:sz w:val="24"/>
          <w:szCs w:val="24"/>
        </w:rPr>
        <w:t xml:space="preserve"> </w:t>
      </w:r>
      <w:r>
        <w:rPr>
          <w:rFonts w:ascii="Times New Roman" w:hAnsi="Times New Roman" w:cs="Times New Roman"/>
          <w:sz w:val="24"/>
          <w:szCs w:val="24"/>
        </w:rPr>
        <w:t>rendimiento térmico</w:t>
      </w:r>
      <w:r w:rsidRPr="00B471EC">
        <w:rPr>
          <w:rFonts w:ascii="Times New Roman" w:hAnsi="Times New Roman" w:cs="Times New Roman"/>
          <w:sz w:val="24"/>
          <w:szCs w:val="24"/>
        </w:rPr>
        <w:t xml:space="preserve"> </w:t>
      </w:r>
      <w:r>
        <w:rPr>
          <w:rFonts w:ascii="Times New Roman" w:hAnsi="Times New Roman" w:cs="Times New Roman"/>
          <w:sz w:val="24"/>
          <w:szCs w:val="24"/>
        </w:rPr>
        <w:t>de biogás</w:t>
      </w:r>
      <w:r w:rsidR="00666BCA">
        <w:rPr>
          <w:rFonts w:ascii="Times New Roman" w:hAnsi="Times New Roman" w:cs="Times New Roman"/>
          <w:sz w:val="24"/>
          <w:szCs w:val="24"/>
        </w:rPr>
        <w:t>.</w:t>
      </w:r>
    </w:p>
    <w:p w14:paraId="57BFB884" w14:textId="4138E1B8"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E</w:t>
      </w:r>
      <w:r w:rsidRPr="008234C6">
        <w:rPr>
          <w:rFonts w:ascii="Times New Roman" w:hAnsi="Times New Roman" w:cs="Times New Roman"/>
          <w:b/>
          <w:bCs/>
          <w:color w:val="000000"/>
          <w:sz w:val="24"/>
          <w:szCs w:val="24"/>
        </w:rPr>
        <w:t xml:space="preserve">. </w:t>
      </w:r>
      <w:r>
        <w:rPr>
          <w:rFonts w:ascii="Times New Roman" w:hAnsi="Times New Roman" w:cs="Times New Roman"/>
          <w:b/>
          <w:bCs/>
          <w:color w:val="000000"/>
          <w:sz w:val="24"/>
          <w:szCs w:val="24"/>
        </w:rPr>
        <w:t>Rendimiento térmico del GLP</w:t>
      </w:r>
    </w:p>
    <w:p w14:paraId="71167A04" w14:textId="05F98BB9"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sidRPr="008234C6">
        <w:rPr>
          <w:rFonts w:ascii="Times New Roman" w:hAnsi="Times New Roman" w:cs="Times New Roman"/>
          <w:color w:val="000000"/>
          <w:sz w:val="24"/>
          <w:szCs w:val="24"/>
        </w:rPr>
        <w:t xml:space="preserve">A un nivel de significancia del 0.05. </w:t>
      </w:r>
    </w:p>
    <w:p w14:paraId="0653D209" w14:textId="308ED71E" w:rsidR="00001C65" w:rsidRPr="008234C6" w:rsidRDefault="00001C65" w:rsidP="00001C65">
      <w:pPr>
        <w:autoSpaceDE w:val="0"/>
        <w:autoSpaceDN w:val="0"/>
        <w:adjustRightInd w:val="0"/>
        <w:spacing w:after="0" w:line="480" w:lineRule="auto"/>
        <w:rPr>
          <w:rFonts w:ascii="Times New Roman" w:hAnsi="Times New Roman" w:cs="Times New Roman"/>
          <w:color w:val="000000"/>
          <w:sz w:val="24"/>
          <w:szCs w:val="24"/>
        </w:rPr>
      </w:pPr>
      <w:r w:rsidRPr="00D35DEC">
        <w:rPr>
          <w:rFonts w:ascii="Times New Roman" w:hAnsi="Times New Roman" w:cs="Times New Roman"/>
          <w:color w:val="000000"/>
          <w:sz w:val="24"/>
          <w:szCs w:val="24"/>
        </w:rPr>
        <w:t>S</w:t>
      </w:r>
      <w:r w:rsidRPr="008234C6">
        <w:rPr>
          <w:rFonts w:ascii="Times New Roman" w:hAnsi="Times New Roman" w:cs="Times New Roman"/>
          <w:color w:val="000000"/>
          <w:sz w:val="24"/>
          <w:szCs w:val="24"/>
        </w:rPr>
        <w:t>upuesto del modelo: Normalidad</w:t>
      </w:r>
      <w:r w:rsidR="00C30157">
        <w:rPr>
          <w:rFonts w:ascii="Times New Roman" w:hAnsi="Times New Roman" w:cs="Times New Roman"/>
          <w:color w:val="000000"/>
          <w:sz w:val="24"/>
          <w:szCs w:val="24"/>
        </w:rPr>
        <w:t>.</w:t>
      </w:r>
    </w:p>
    <w:p w14:paraId="58AD4A02" w14:textId="14E46866" w:rsidR="00001C65" w:rsidRDefault="00001C65" w:rsidP="00001C65">
      <w:pPr>
        <w:jc w:val="center"/>
        <w:rPr>
          <w:rFonts w:ascii="Times New Roman" w:hAnsi="Times New Roman" w:cs="Times New Roman"/>
          <w:sz w:val="24"/>
          <w:szCs w:val="24"/>
        </w:rPr>
      </w:pPr>
    </w:p>
    <w:p w14:paraId="0AFD050C" w14:textId="12CAAFCD" w:rsidR="00001C65" w:rsidRDefault="00501DAA" w:rsidP="00001C65">
      <w:pPr>
        <w:jc w:val="center"/>
        <w:rPr>
          <w:rFonts w:ascii="Times New Roman" w:hAnsi="Times New Roman" w:cs="Times New Roman"/>
          <w:sz w:val="24"/>
          <w:szCs w:val="24"/>
        </w:rPr>
      </w:pPr>
      <w:r>
        <w:rPr>
          <w:noProof/>
          <w:lang w:eastAsia="es-PE"/>
        </w:rPr>
        <w:drawing>
          <wp:anchor distT="0" distB="0" distL="114300" distR="114300" simplePos="0" relativeHeight="251779072" behindDoc="1" locked="0" layoutInCell="1" allowOverlap="1" wp14:anchorId="4FBD6E97" wp14:editId="10B2076A">
            <wp:simplePos x="0" y="0"/>
            <wp:positionH relativeFrom="margin">
              <wp:align>left</wp:align>
            </wp:positionH>
            <wp:positionV relativeFrom="paragraph">
              <wp:posOffset>9657</wp:posOffset>
            </wp:positionV>
            <wp:extent cx="5244436" cy="3027872"/>
            <wp:effectExtent l="0" t="0" r="0" b="127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5254648" cy="3033768"/>
                    </a:xfrm>
                    <a:prstGeom prst="rect">
                      <a:avLst/>
                    </a:prstGeom>
                  </pic:spPr>
                </pic:pic>
              </a:graphicData>
            </a:graphic>
            <wp14:sizeRelH relativeFrom="page">
              <wp14:pctWidth>0</wp14:pctWidth>
            </wp14:sizeRelH>
            <wp14:sizeRelV relativeFrom="page">
              <wp14:pctHeight>0</wp14:pctHeight>
            </wp14:sizeRelV>
          </wp:anchor>
        </w:drawing>
      </w:r>
    </w:p>
    <w:p w14:paraId="27B75A6E" w14:textId="18A158EF" w:rsidR="00001C65" w:rsidRDefault="00001C65" w:rsidP="00001C65">
      <w:pPr>
        <w:jc w:val="center"/>
        <w:rPr>
          <w:rFonts w:ascii="Times New Roman" w:hAnsi="Times New Roman" w:cs="Times New Roman"/>
          <w:sz w:val="24"/>
          <w:szCs w:val="24"/>
        </w:rPr>
      </w:pPr>
    </w:p>
    <w:p w14:paraId="4014E2DC" w14:textId="0C733BF5" w:rsidR="00001C65" w:rsidRDefault="00001C65" w:rsidP="00001C65">
      <w:pPr>
        <w:jc w:val="center"/>
        <w:rPr>
          <w:rFonts w:ascii="Times New Roman" w:hAnsi="Times New Roman" w:cs="Times New Roman"/>
          <w:sz w:val="24"/>
          <w:szCs w:val="24"/>
        </w:rPr>
      </w:pPr>
    </w:p>
    <w:p w14:paraId="7C4FF4E6" w14:textId="437DE881" w:rsidR="00001C65" w:rsidRDefault="00001C65" w:rsidP="00001C65">
      <w:pPr>
        <w:jc w:val="center"/>
        <w:rPr>
          <w:rFonts w:ascii="Times New Roman" w:hAnsi="Times New Roman" w:cs="Times New Roman"/>
          <w:sz w:val="24"/>
          <w:szCs w:val="24"/>
        </w:rPr>
      </w:pPr>
    </w:p>
    <w:p w14:paraId="227319BC" w14:textId="5B5E03B7" w:rsidR="00001C65" w:rsidRDefault="00001C65" w:rsidP="00001C65">
      <w:pPr>
        <w:jc w:val="center"/>
        <w:rPr>
          <w:rFonts w:ascii="Times New Roman" w:hAnsi="Times New Roman" w:cs="Times New Roman"/>
          <w:sz w:val="24"/>
          <w:szCs w:val="24"/>
        </w:rPr>
      </w:pPr>
    </w:p>
    <w:p w14:paraId="34AF16A4" w14:textId="76B3A625" w:rsidR="00001C65" w:rsidRDefault="00001C65" w:rsidP="00001C65">
      <w:pPr>
        <w:jc w:val="center"/>
        <w:rPr>
          <w:rFonts w:ascii="Times New Roman" w:hAnsi="Times New Roman" w:cs="Times New Roman"/>
          <w:sz w:val="24"/>
          <w:szCs w:val="24"/>
        </w:rPr>
      </w:pPr>
    </w:p>
    <w:p w14:paraId="3C046726" w14:textId="315A24D3" w:rsidR="00001C65" w:rsidRDefault="00001C65" w:rsidP="00001C65">
      <w:pPr>
        <w:jc w:val="center"/>
        <w:rPr>
          <w:rFonts w:ascii="Times New Roman" w:hAnsi="Times New Roman" w:cs="Times New Roman"/>
          <w:sz w:val="24"/>
          <w:szCs w:val="24"/>
        </w:rPr>
      </w:pPr>
    </w:p>
    <w:p w14:paraId="0FF5E0EB" w14:textId="79F1FDF3" w:rsidR="00001C65" w:rsidRDefault="00001C65" w:rsidP="00001C65">
      <w:pPr>
        <w:jc w:val="center"/>
        <w:rPr>
          <w:rFonts w:ascii="Times New Roman" w:hAnsi="Times New Roman" w:cs="Times New Roman"/>
          <w:sz w:val="24"/>
          <w:szCs w:val="24"/>
        </w:rPr>
      </w:pPr>
    </w:p>
    <w:p w14:paraId="66C24F1E" w14:textId="674FCA3E" w:rsidR="00001C65" w:rsidRDefault="00001C65" w:rsidP="00001C65">
      <w:pPr>
        <w:jc w:val="center"/>
        <w:rPr>
          <w:rFonts w:ascii="Times New Roman" w:hAnsi="Times New Roman" w:cs="Times New Roman"/>
          <w:sz w:val="24"/>
          <w:szCs w:val="24"/>
        </w:rPr>
      </w:pPr>
    </w:p>
    <w:p w14:paraId="47621122" w14:textId="412EF88F" w:rsidR="00001C65" w:rsidRDefault="00001C65" w:rsidP="00001C65">
      <w:pPr>
        <w:jc w:val="center"/>
        <w:rPr>
          <w:rFonts w:ascii="Times New Roman" w:hAnsi="Times New Roman" w:cs="Times New Roman"/>
          <w:sz w:val="24"/>
          <w:szCs w:val="24"/>
        </w:rPr>
      </w:pPr>
    </w:p>
    <w:p w14:paraId="18381A06" w14:textId="122F3BF6" w:rsidR="00001C65" w:rsidRDefault="00001C65" w:rsidP="00001C65">
      <w:pPr>
        <w:jc w:val="center"/>
        <w:rPr>
          <w:rFonts w:ascii="Times New Roman" w:hAnsi="Times New Roman" w:cs="Times New Roman"/>
          <w:sz w:val="24"/>
          <w:szCs w:val="24"/>
        </w:rPr>
      </w:pPr>
    </w:p>
    <w:p w14:paraId="3B4B1566" w14:textId="670C1D58" w:rsidR="00001C65" w:rsidRDefault="00001C65" w:rsidP="00001C65">
      <w:pPr>
        <w:jc w:val="center"/>
        <w:rPr>
          <w:rFonts w:ascii="Times New Roman" w:hAnsi="Times New Roman" w:cs="Times New Roman"/>
          <w:sz w:val="24"/>
          <w:szCs w:val="24"/>
        </w:rPr>
      </w:pPr>
    </w:p>
    <w:p w14:paraId="71F834C7" w14:textId="6ABD809C" w:rsidR="00230A72" w:rsidRDefault="00230A72" w:rsidP="00001C65">
      <w:pPr>
        <w:tabs>
          <w:tab w:val="left" w:pos="2060"/>
        </w:tabs>
        <w:spacing w:line="480" w:lineRule="auto"/>
        <w:rPr>
          <w:rFonts w:ascii="Times New Roman" w:hAnsi="Times New Roman" w:cs="Times New Roman"/>
          <w:noProof/>
          <w:sz w:val="24"/>
          <w:szCs w:val="24"/>
        </w:rPr>
      </w:pPr>
    </w:p>
    <w:p w14:paraId="7E044048" w14:textId="1985CD73" w:rsidR="00230A72" w:rsidRDefault="00501DAA" w:rsidP="00001C65">
      <w:pPr>
        <w:tabs>
          <w:tab w:val="left" w:pos="2060"/>
        </w:tabs>
        <w:spacing w:line="480" w:lineRule="auto"/>
        <w:rPr>
          <w:rFonts w:ascii="Times New Roman" w:hAnsi="Times New Roman" w:cs="Times New Roman"/>
          <w:noProof/>
          <w:sz w:val="24"/>
          <w:szCs w:val="24"/>
        </w:rPr>
      </w:pPr>
      <w:r>
        <w:rPr>
          <w:noProof/>
          <w:lang w:eastAsia="es-PE"/>
        </w:rPr>
        <mc:AlternateContent>
          <mc:Choice Requires="wps">
            <w:drawing>
              <wp:anchor distT="0" distB="0" distL="114300" distR="114300" simplePos="0" relativeHeight="251744256" behindDoc="1" locked="0" layoutInCell="1" allowOverlap="1" wp14:anchorId="0728EC5E" wp14:editId="3D2777B0">
                <wp:simplePos x="0" y="0"/>
                <wp:positionH relativeFrom="margin">
                  <wp:align>left</wp:align>
                </wp:positionH>
                <wp:positionV relativeFrom="paragraph">
                  <wp:posOffset>104548</wp:posOffset>
                </wp:positionV>
                <wp:extent cx="5400040" cy="635"/>
                <wp:effectExtent l="0" t="0" r="0" b="0"/>
                <wp:wrapNone/>
                <wp:docPr id="66" name="Cuadro de texto 66"/>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4E92BA31" w14:textId="3CAA8206" w:rsidR="00810EC2" w:rsidRPr="0053408C" w:rsidRDefault="00810EC2" w:rsidP="0053408C">
                            <w:pPr>
                              <w:pStyle w:val="Descripcin"/>
                              <w:rPr>
                                <w:rFonts w:ascii="Times New Roman" w:hAnsi="Times New Roman" w:cs="Times New Roman"/>
                                <w:noProof/>
                                <w:color w:val="000000" w:themeColor="text1"/>
                                <w:sz w:val="20"/>
                                <w:szCs w:val="20"/>
                              </w:rPr>
                            </w:pPr>
                            <w:bookmarkStart w:id="149" w:name="_Toc47716320"/>
                            <w:r w:rsidRPr="0053408C">
                              <w:rPr>
                                <w:rFonts w:ascii="Times New Roman" w:hAnsi="Times New Roman" w:cs="Times New Roman"/>
                                <w:color w:val="000000" w:themeColor="text1"/>
                                <w:sz w:val="20"/>
                                <w:szCs w:val="20"/>
                              </w:rPr>
                              <w:t xml:space="preserve">Gráfico </w:t>
                            </w:r>
                            <w:r w:rsidRPr="0053408C">
                              <w:rPr>
                                <w:rFonts w:ascii="Times New Roman" w:hAnsi="Times New Roman" w:cs="Times New Roman"/>
                                <w:color w:val="000000" w:themeColor="text1"/>
                                <w:sz w:val="20"/>
                                <w:szCs w:val="20"/>
                              </w:rPr>
                              <w:fldChar w:fldCharType="begin"/>
                            </w:r>
                            <w:r w:rsidRPr="0053408C">
                              <w:rPr>
                                <w:rFonts w:ascii="Times New Roman" w:hAnsi="Times New Roman" w:cs="Times New Roman"/>
                                <w:color w:val="000000" w:themeColor="text1"/>
                                <w:sz w:val="20"/>
                                <w:szCs w:val="20"/>
                              </w:rPr>
                              <w:instrText xml:space="preserve"> SEQ Gráfico \* ARABIC </w:instrText>
                            </w:r>
                            <w:r w:rsidRPr="0053408C">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8</w:t>
                            </w:r>
                            <w:r w:rsidRPr="0053408C">
                              <w:rPr>
                                <w:rFonts w:ascii="Times New Roman" w:hAnsi="Times New Roman" w:cs="Times New Roman"/>
                                <w:color w:val="000000" w:themeColor="text1"/>
                                <w:sz w:val="20"/>
                                <w:szCs w:val="20"/>
                              </w:rPr>
                              <w:fldChar w:fldCharType="end"/>
                            </w:r>
                            <w:r>
                              <w:rPr>
                                <w:rFonts w:ascii="Times New Roman" w:hAnsi="Times New Roman" w:cs="Times New Roman"/>
                                <w:color w:val="000000" w:themeColor="text1"/>
                                <w:sz w:val="20"/>
                                <w:szCs w:val="20"/>
                              </w:rPr>
                              <w:t xml:space="preserve">. </w:t>
                            </w:r>
                            <w:r w:rsidRPr="00A926B7">
                              <w:rPr>
                                <w:rFonts w:ascii="Times New Roman" w:hAnsi="Times New Roman" w:cs="Times New Roman"/>
                                <w:i w:val="0"/>
                                <w:iCs w:val="0"/>
                                <w:color w:val="000000" w:themeColor="text1"/>
                                <w:sz w:val="20"/>
                                <w:szCs w:val="20"/>
                              </w:rPr>
                              <w:t xml:space="preserve">Prueba estadística Anderson Darling – </w:t>
                            </w:r>
                            <w:r>
                              <w:rPr>
                                <w:rFonts w:ascii="Times New Roman" w:hAnsi="Times New Roman" w:cs="Times New Roman"/>
                                <w:i w:val="0"/>
                                <w:iCs w:val="0"/>
                                <w:color w:val="000000" w:themeColor="text1"/>
                                <w:sz w:val="20"/>
                                <w:szCs w:val="20"/>
                              </w:rPr>
                              <w:t>Rendimiento térmico GLP</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28EC5E" id="Cuadro de texto 66" o:spid="_x0000_s1058" type="#_x0000_t202" style="position:absolute;left:0;text-align:left;margin-left:0;margin-top:8.25pt;width:425.2pt;height:.05pt;z-index:-2515722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" stroked="f">
                <v:textbox style="mso-fit-shape-to-text:t" inset="0,0,0,0">
                  <w:txbxContent>
                    <w:p w14:paraId="4E92BA31" w14:textId="3CAA8206" w:rsidR="00810EC2" w:rsidRPr="0053408C" w:rsidRDefault="00810EC2" w:rsidP="0053408C">
                      <w:pPr>
                        <w:pStyle w:val="Descripcin"/>
                        <w:rPr>
                          <w:rFonts w:ascii="Times New Roman" w:hAnsi="Times New Roman" w:cs="Times New Roman"/>
                          <w:noProof/>
                          <w:color w:val="000000" w:themeColor="text1"/>
                          <w:sz w:val="20"/>
                          <w:szCs w:val="20"/>
                        </w:rPr>
                      </w:pPr>
                      <w:bookmarkStart w:id="174" w:name="_Toc47716320"/>
                      <w:r w:rsidRPr="0053408C">
                        <w:rPr>
                          <w:rFonts w:ascii="Times New Roman" w:hAnsi="Times New Roman" w:cs="Times New Roman"/>
                          <w:color w:val="000000" w:themeColor="text1"/>
                          <w:sz w:val="20"/>
                          <w:szCs w:val="20"/>
                        </w:rPr>
                        <w:t xml:space="preserve">Gráfico </w:t>
                      </w:r>
                      <w:r w:rsidRPr="0053408C">
                        <w:rPr>
                          <w:rFonts w:ascii="Times New Roman" w:hAnsi="Times New Roman" w:cs="Times New Roman"/>
                          <w:color w:val="000000" w:themeColor="text1"/>
                          <w:sz w:val="20"/>
                          <w:szCs w:val="20"/>
                        </w:rPr>
                        <w:fldChar w:fldCharType="begin"/>
                      </w:r>
                      <w:r w:rsidRPr="0053408C">
                        <w:rPr>
                          <w:rFonts w:ascii="Times New Roman" w:hAnsi="Times New Roman" w:cs="Times New Roman"/>
                          <w:color w:val="000000" w:themeColor="text1"/>
                          <w:sz w:val="20"/>
                          <w:szCs w:val="20"/>
                        </w:rPr>
                        <w:instrText xml:space="preserve"> SEQ Gráfico \* ARABIC </w:instrText>
                      </w:r>
                      <w:r w:rsidRPr="0053408C">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8</w:t>
                      </w:r>
                      <w:r w:rsidRPr="0053408C">
                        <w:rPr>
                          <w:rFonts w:ascii="Times New Roman" w:hAnsi="Times New Roman" w:cs="Times New Roman"/>
                          <w:color w:val="000000" w:themeColor="text1"/>
                          <w:sz w:val="20"/>
                          <w:szCs w:val="20"/>
                        </w:rPr>
                        <w:fldChar w:fldCharType="end"/>
                      </w:r>
                      <w:r>
                        <w:rPr>
                          <w:rFonts w:ascii="Times New Roman" w:hAnsi="Times New Roman" w:cs="Times New Roman"/>
                          <w:color w:val="000000" w:themeColor="text1"/>
                          <w:sz w:val="20"/>
                          <w:szCs w:val="20"/>
                        </w:rPr>
                        <w:t xml:space="preserve">. </w:t>
                      </w:r>
                      <w:r w:rsidRPr="00A926B7">
                        <w:rPr>
                          <w:rFonts w:ascii="Times New Roman" w:hAnsi="Times New Roman" w:cs="Times New Roman"/>
                          <w:i w:val="0"/>
                          <w:iCs w:val="0"/>
                          <w:color w:val="000000" w:themeColor="text1"/>
                          <w:sz w:val="20"/>
                          <w:szCs w:val="20"/>
                        </w:rPr>
                        <w:t xml:space="preserve">Prueba estadística Anderson Darling – </w:t>
                      </w:r>
                      <w:r>
                        <w:rPr>
                          <w:rFonts w:ascii="Times New Roman" w:hAnsi="Times New Roman" w:cs="Times New Roman"/>
                          <w:i w:val="0"/>
                          <w:iCs w:val="0"/>
                          <w:color w:val="000000" w:themeColor="text1"/>
                          <w:sz w:val="20"/>
                          <w:szCs w:val="20"/>
                        </w:rPr>
                        <w:t>Rendimiento térmico GLP</w:t>
                      </w:r>
                      <w:bookmarkEnd w:id="174"/>
                    </w:p>
                  </w:txbxContent>
                </v:textbox>
                <w10:wrap anchorx="margin"/>
              </v:shape>
            </w:pict>
          </mc:Fallback>
        </mc:AlternateContent>
      </w:r>
    </w:p>
    <w:p w14:paraId="4FA49958" w14:textId="7CA821F8" w:rsidR="00230A72" w:rsidRDefault="00230A72" w:rsidP="00001C65">
      <w:pPr>
        <w:tabs>
          <w:tab w:val="left" w:pos="2060"/>
        </w:tabs>
        <w:spacing w:line="480" w:lineRule="auto"/>
        <w:rPr>
          <w:rFonts w:ascii="Times New Roman" w:hAnsi="Times New Roman" w:cs="Times New Roman"/>
          <w:noProof/>
          <w:sz w:val="24"/>
          <w:szCs w:val="24"/>
        </w:rPr>
      </w:pPr>
    </w:p>
    <w:p w14:paraId="4A80ACE4" w14:textId="04230C89" w:rsidR="00001C65" w:rsidRDefault="00001C65" w:rsidP="00001C65">
      <w:pPr>
        <w:tabs>
          <w:tab w:val="left" w:pos="2060"/>
        </w:tabs>
        <w:spacing w:line="480" w:lineRule="auto"/>
        <w:rPr>
          <w:rFonts w:ascii="Times New Roman" w:hAnsi="Times New Roman" w:cs="Times New Roman"/>
          <w:noProof/>
          <w:sz w:val="24"/>
          <w:szCs w:val="24"/>
        </w:rPr>
      </w:pPr>
      <w:r w:rsidRPr="008234C6">
        <w:rPr>
          <w:rFonts w:ascii="Times New Roman" w:hAnsi="Times New Roman" w:cs="Times New Roman"/>
          <w:noProof/>
          <w:sz w:val="24"/>
          <w:szCs w:val="24"/>
        </w:rPr>
        <w:t xml:space="preserve">Al ver la gráfica de probabilidad normal </w:t>
      </w:r>
      <w:r>
        <w:rPr>
          <w:rFonts w:ascii="Times New Roman" w:hAnsi="Times New Roman" w:cs="Times New Roman"/>
          <w:noProof/>
          <w:sz w:val="24"/>
          <w:szCs w:val="24"/>
        </w:rPr>
        <w:t>se analiza</w:t>
      </w:r>
      <w:r w:rsidRPr="008234C6">
        <w:rPr>
          <w:rFonts w:ascii="Times New Roman" w:hAnsi="Times New Roman" w:cs="Times New Roman"/>
          <w:noProof/>
          <w:sz w:val="24"/>
          <w:szCs w:val="24"/>
        </w:rPr>
        <w:t xml:space="preserve"> que </w:t>
      </w:r>
      <w:r>
        <w:rPr>
          <w:rFonts w:ascii="Times New Roman" w:hAnsi="Times New Roman" w:cs="Times New Roman"/>
          <w:noProof/>
          <w:sz w:val="24"/>
          <w:szCs w:val="24"/>
        </w:rPr>
        <w:t>la dispersión de puntos</w:t>
      </w:r>
      <w:r w:rsidRPr="008234C6">
        <w:rPr>
          <w:rFonts w:ascii="Times New Roman" w:hAnsi="Times New Roman" w:cs="Times New Roman"/>
          <w:noProof/>
          <w:sz w:val="24"/>
          <w:szCs w:val="24"/>
        </w:rPr>
        <w:t xml:space="preserve"> aproximadamente </w:t>
      </w:r>
      <w:r>
        <w:rPr>
          <w:rFonts w:ascii="Times New Roman" w:hAnsi="Times New Roman" w:cs="Times New Roman"/>
          <w:noProof/>
          <w:sz w:val="24"/>
          <w:szCs w:val="24"/>
        </w:rPr>
        <w:t xml:space="preserve">presentan gran </w:t>
      </w:r>
      <w:r w:rsidRPr="008234C6">
        <w:rPr>
          <w:rFonts w:ascii="Times New Roman" w:hAnsi="Times New Roman" w:cs="Times New Roman"/>
          <w:noProof/>
          <w:sz w:val="24"/>
          <w:szCs w:val="24"/>
        </w:rPr>
        <w:t>línea</w:t>
      </w:r>
      <w:r>
        <w:rPr>
          <w:rFonts w:ascii="Times New Roman" w:hAnsi="Times New Roman" w:cs="Times New Roman"/>
          <w:noProof/>
          <w:sz w:val="24"/>
          <w:szCs w:val="24"/>
        </w:rPr>
        <w:t>bilidad</w:t>
      </w:r>
      <w:r w:rsidRPr="008234C6">
        <w:rPr>
          <w:rFonts w:ascii="Times New Roman" w:hAnsi="Times New Roman" w:cs="Times New Roman"/>
          <w:noProof/>
          <w:sz w:val="24"/>
          <w:szCs w:val="24"/>
        </w:rPr>
        <w:t xml:space="preserve"> </w:t>
      </w:r>
      <w:r>
        <w:rPr>
          <w:rFonts w:ascii="Times New Roman" w:hAnsi="Times New Roman" w:cs="Times New Roman"/>
          <w:noProof/>
          <w:sz w:val="24"/>
          <w:szCs w:val="24"/>
        </w:rPr>
        <w:t>cercana a una resta</w:t>
      </w:r>
      <w:r w:rsidRPr="008234C6">
        <w:rPr>
          <w:rFonts w:ascii="Times New Roman" w:hAnsi="Times New Roman" w:cs="Times New Roman"/>
          <w:noProof/>
          <w:sz w:val="24"/>
          <w:szCs w:val="24"/>
        </w:rPr>
        <w:t xml:space="preserve"> por tanto existe normalidad en los datos.</w:t>
      </w:r>
    </w:p>
    <w:p w14:paraId="45758191" w14:textId="77777777" w:rsidR="00001C65" w:rsidRDefault="00001C65" w:rsidP="00001C65">
      <w:pPr>
        <w:jc w:val="center"/>
        <w:rPr>
          <w:rFonts w:ascii="Times New Roman" w:hAnsi="Times New Roman" w:cs="Times New Roman"/>
          <w:sz w:val="24"/>
          <w:szCs w:val="24"/>
        </w:rPr>
      </w:pPr>
    </w:p>
    <w:p w14:paraId="47F8703E" w14:textId="77777777" w:rsidR="00001C65" w:rsidRDefault="00001C65" w:rsidP="00001C65">
      <w:pPr>
        <w:jc w:val="center"/>
        <w:rPr>
          <w:rFonts w:ascii="Times New Roman" w:hAnsi="Times New Roman" w:cs="Times New Roman"/>
          <w:sz w:val="24"/>
          <w:szCs w:val="24"/>
        </w:rPr>
      </w:pPr>
    </w:p>
    <w:p w14:paraId="20F6C8D3" w14:textId="77777777" w:rsidR="00001C65" w:rsidRDefault="00001C65" w:rsidP="00001C65">
      <w:pPr>
        <w:jc w:val="center"/>
        <w:rPr>
          <w:rFonts w:ascii="Times New Roman" w:hAnsi="Times New Roman" w:cs="Times New Roman"/>
          <w:sz w:val="24"/>
          <w:szCs w:val="24"/>
        </w:rPr>
      </w:pPr>
    </w:p>
    <w:p w14:paraId="36831960" w14:textId="77777777" w:rsidR="00001C65" w:rsidRDefault="00001C65" w:rsidP="00001C65">
      <w:pPr>
        <w:jc w:val="center"/>
        <w:rPr>
          <w:rFonts w:ascii="Times New Roman" w:hAnsi="Times New Roman" w:cs="Times New Roman"/>
          <w:sz w:val="24"/>
          <w:szCs w:val="24"/>
        </w:rPr>
      </w:pPr>
    </w:p>
    <w:p w14:paraId="5E713FBB" w14:textId="77777777" w:rsidR="00001C65" w:rsidRDefault="00001C65" w:rsidP="00001C65">
      <w:pPr>
        <w:jc w:val="center"/>
        <w:rPr>
          <w:rFonts w:ascii="Times New Roman" w:hAnsi="Times New Roman" w:cs="Times New Roman"/>
          <w:sz w:val="24"/>
          <w:szCs w:val="24"/>
        </w:rPr>
      </w:pPr>
    </w:p>
    <w:p w14:paraId="39A6CA31" w14:textId="77777777" w:rsidR="00001C65" w:rsidRDefault="00001C65" w:rsidP="00001C65">
      <w:pPr>
        <w:jc w:val="center"/>
        <w:rPr>
          <w:rFonts w:ascii="Times New Roman" w:hAnsi="Times New Roman" w:cs="Times New Roman"/>
          <w:sz w:val="24"/>
          <w:szCs w:val="24"/>
        </w:rPr>
      </w:pPr>
    </w:p>
    <w:p w14:paraId="4EA78ACC" w14:textId="77777777" w:rsidR="00001C65" w:rsidRDefault="00001C65" w:rsidP="00001C65">
      <w:pPr>
        <w:jc w:val="center"/>
        <w:rPr>
          <w:rFonts w:ascii="Times New Roman" w:hAnsi="Times New Roman" w:cs="Times New Roman"/>
          <w:sz w:val="24"/>
          <w:szCs w:val="24"/>
        </w:rPr>
      </w:pPr>
    </w:p>
    <w:p w14:paraId="0C849B84" w14:textId="2E277CA5" w:rsidR="00001C65" w:rsidRDefault="00001C65" w:rsidP="00001C65">
      <w:pPr>
        <w:jc w:val="center"/>
        <w:rPr>
          <w:rFonts w:ascii="Times New Roman" w:hAnsi="Times New Roman" w:cs="Times New Roman"/>
          <w:sz w:val="24"/>
          <w:szCs w:val="24"/>
        </w:rPr>
      </w:pPr>
    </w:p>
    <w:p w14:paraId="3BE59A63" w14:textId="77777777" w:rsidR="00501DAA" w:rsidRDefault="00501DAA" w:rsidP="00001C65">
      <w:pPr>
        <w:jc w:val="center"/>
        <w:rPr>
          <w:rFonts w:ascii="Times New Roman" w:hAnsi="Times New Roman" w:cs="Times New Roman"/>
          <w:sz w:val="24"/>
          <w:szCs w:val="24"/>
        </w:rPr>
      </w:pPr>
    </w:p>
    <w:p w14:paraId="564EBD8A" w14:textId="77777777" w:rsidR="00001C65" w:rsidRDefault="00001C65" w:rsidP="00001C65">
      <w:pPr>
        <w:jc w:val="center"/>
        <w:rPr>
          <w:rFonts w:ascii="Times New Roman" w:hAnsi="Times New Roman" w:cs="Times New Roman"/>
          <w:sz w:val="24"/>
          <w:szCs w:val="24"/>
        </w:rPr>
      </w:pPr>
    </w:p>
    <w:p w14:paraId="24F24092" w14:textId="73DC5153" w:rsidR="00821A0A" w:rsidRDefault="00821A0A" w:rsidP="00821A0A">
      <w:pPr>
        <w:pStyle w:val="Descripcin"/>
        <w:keepNext/>
        <w:rPr>
          <w:rFonts w:ascii="Times New Roman" w:hAnsi="Times New Roman" w:cs="Times New Roman"/>
          <w:i w:val="0"/>
          <w:iCs w:val="0"/>
          <w:color w:val="000000" w:themeColor="text1"/>
          <w:sz w:val="24"/>
          <w:szCs w:val="24"/>
        </w:rPr>
      </w:pPr>
      <w:bookmarkStart w:id="150" w:name="_Toc47716436"/>
      <w:r w:rsidRPr="00821A0A">
        <w:rPr>
          <w:rFonts w:ascii="Times New Roman" w:hAnsi="Times New Roman" w:cs="Times New Roman"/>
          <w:i w:val="0"/>
          <w:iCs w:val="0"/>
          <w:color w:val="000000" w:themeColor="text1"/>
          <w:sz w:val="24"/>
          <w:szCs w:val="24"/>
        </w:rPr>
        <w:t xml:space="preserve">Tabla </w:t>
      </w:r>
      <w:r w:rsidRPr="00821A0A">
        <w:rPr>
          <w:rFonts w:ascii="Times New Roman" w:hAnsi="Times New Roman" w:cs="Times New Roman"/>
          <w:i w:val="0"/>
          <w:iCs w:val="0"/>
          <w:color w:val="000000" w:themeColor="text1"/>
          <w:sz w:val="24"/>
          <w:szCs w:val="24"/>
        </w:rPr>
        <w:fldChar w:fldCharType="begin"/>
      </w:r>
      <w:r w:rsidRPr="00821A0A">
        <w:rPr>
          <w:rFonts w:ascii="Times New Roman" w:hAnsi="Times New Roman" w:cs="Times New Roman"/>
          <w:i w:val="0"/>
          <w:iCs w:val="0"/>
          <w:color w:val="000000" w:themeColor="text1"/>
          <w:sz w:val="24"/>
          <w:szCs w:val="24"/>
        </w:rPr>
        <w:instrText xml:space="preserve"> SEQ Tabla \* ARABIC </w:instrText>
      </w:r>
      <w:r w:rsidRPr="00821A0A">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17</w:t>
      </w:r>
      <w:bookmarkEnd w:id="150"/>
      <w:r w:rsidRPr="00821A0A">
        <w:rPr>
          <w:rFonts w:ascii="Times New Roman" w:hAnsi="Times New Roman" w:cs="Times New Roman"/>
          <w:i w:val="0"/>
          <w:iCs w:val="0"/>
          <w:color w:val="000000" w:themeColor="text1"/>
          <w:sz w:val="24"/>
          <w:szCs w:val="24"/>
        </w:rPr>
        <w:fldChar w:fldCharType="end"/>
      </w:r>
    </w:p>
    <w:p w14:paraId="1F326EBC" w14:textId="2B1AA751" w:rsidR="00821A0A" w:rsidRPr="00821A0A" w:rsidRDefault="00821A0A" w:rsidP="00821A0A">
      <w:pPr>
        <w:rPr>
          <w:rFonts w:ascii="Times New Roman" w:hAnsi="Times New Roman" w:cs="Times New Roman"/>
          <w:i/>
          <w:iCs/>
          <w:noProof/>
          <w:sz w:val="24"/>
          <w:szCs w:val="24"/>
        </w:rPr>
      </w:pPr>
      <w:bookmarkStart w:id="151" w:name="_Hlk47716794"/>
      <w:r w:rsidRPr="00821A0A">
        <w:rPr>
          <w:rFonts w:ascii="Times New Roman" w:hAnsi="Times New Roman" w:cs="Times New Roman"/>
          <w:i/>
          <w:iCs/>
          <w:noProof/>
          <w:sz w:val="24"/>
          <w:szCs w:val="24"/>
        </w:rPr>
        <w:t xml:space="preserve">Prueba de Arderson Darling – Rendimiento térmico </w:t>
      </w:r>
      <w:r>
        <w:rPr>
          <w:rFonts w:ascii="Times New Roman" w:hAnsi="Times New Roman" w:cs="Times New Roman"/>
          <w:i/>
          <w:iCs/>
          <w:noProof/>
          <w:sz w:val="24"/>
          <w:szCs w:val="24"/>
        </w:rPr>
        <w:t>GLP</w:t>
      </w:r>
      <w:r w:rsidR="00BC650C">
        <w:rPr>
          <w:rFonts w:ascii="Times New Roman" w:hAnsi="Times New Roman" w:cs="Times New Roman"/>
          <w:i/>
          <w:iCs/>
          <w:noProof/>
          <w:sz w:val="24"/>
          <w:szCs w:val="24"/>
        </w:rPr>
        <w:t>.</w:t>
      </w:r>
    </w:p>
    <w:bookmarkEnd w:id="151"/>
    <w:p w14:paraId="3A3505F6" w14:textId="77777777" w:rsidR="00821A0A" w:rsidRPr="00821A0A" w:rsidRDefault="00821A0A" w:rsidP="00821A0A"/>
    <w:tbl>
      <w:tblPr>
        <w:tblStyle w:val="Tablaconcuadrcula"/>
        <w:tblW w:w="84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3"/>
        <w:gridCol w:w="7006"/>
      </w:tblGrid>
      <w:tr w:rsidR="00001C65" w14:paraId="61C0625D" w14:textId="77777777" w:rsidTr="00370663">
        <w:trPr>
          <w:trHeight w:val="1669"/>
        </w:trPr>
        <w:tc>
          <w:tcPr>
            <w:tcW w:w="8449" w:type="dxa"/>
            <w:gridSpan w:val="2"/>
            <w:vAlign w:val="center"/>
          </w:tcPr>
          <w:p w14:paraId="0D77ABB5" w14:textId="77777777" w:rsidR="00001C65" w:rsidRDefault="00001C65" w:rsidP="00754DFD">
            <w:pPr>
              <w:pBdr>
                <w:top w:val="single" w:sz="4" w:space="1" w:color="auto"/>
                <w:bottom w:val="single" w:sz="4" w:space="1" w:color="auto"/>
              </w:pBd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 xml:space="preserve">Prueba estadistica de </w:t>
            </w:r>
            <w:r w:rsidRPr="00D35DEC">
              <w:rPr>
                <w:rFonts w:ascii="Times New Roman" w:hAnsi="Times New Roman"/>
                <w:noProof/>
                <w:sz w:val="24"/>
                <w:szCs w:val="24"/>
              </w:rPr>
              <w:t>Anderson-Darling</w:t>
            </w:r>
            <w:r>
              <w:rPr>
                <w:rFonts w:ascii="Times New Roman" w:hAnsi="Times New Roman"/>
                <w:noProof/>
                <w:sz w:val="24"/>
                <w:szCs w:val="24"/>
              </w:rPr>
              <w:t xml:space="preserve"> (AD)</w:t>
            </w:r>
          </w:p>
          <w:p w14:paraId="4302E963" w14:textId="77777777" w:rsidR="00001C65" w:rsidRDefault="00001C65" w:rsidP="00754DFD">
            <w:pPr>
              <w:pBdr>
                <w:top w:val="single" w:sz="4" w:space="1" w:color="auto"/>
                <w:bottom w:val="single" w:sz="4" w:space="1" w:color="auto"/>
              </w:pBd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AD = 0.332</w:t>
            </w:r>
          </w:p>
        </w:tc>
      </w:tr>
      <w:tr w:rsidR="00001C65" w14:paraId="50F0B2AA" w14:textId="77777777" w:rsidTr="00821A0A">
        <w:trPr>
          <w:trHeight w:val="1644"/>
        </w:trPr>
        <w:tc>
          <w:tcPr>
            <w:tcW w:w="1443" w:type="dxa"/>
            <w:tcBorders>
              <w:bottom w:val="single" w:sz="4" w:space="0" w:color="auto"/>
            </w:tcBorders>
            <w:vAlign w:val="center"/>
          </w:tcPr>
          <w:p w14:paraId="2C8A7D1A" w14:textId="77777777" w:rsidR="00001C65" w:rsidRDefault="00001C65" w:rsidP="00370663">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Hipotesis</w:t>
            </w:r>
          </w:p>
        </w:tc>
        <w:tc>
          <w:tcPr>
            <w:tcW w:w="7006" w:type="dxa"/>
            <w:tcBorders>
              <w:bottom w:val="single" w:sz="4" w:space="0" w:color="auto"/>
            </w:tcBorders>
            <w:vAlign w:val="center"/>
          </w:tcPr>
          <w:p w14:paraId="57EE16D3" w14:textId="645B8E8E" w:rsidR="00001C65" w:rsidRPr="00F632C4" w:rsidRDefault="00001C65" w:rsidP="00370663">
            <w:pPr>
              <w:tabs>
                <w:tab w:val="left" w:pos="2060"/>
              </w:tabs>
              <w:spacing w:line="480" w:lineRule="auto"/>
              <w:ind w:left="291" w:right="119"/>
              <w:rPr>
                <w:rFonts w:ascii="Times New Roman" w:hAnsi="Times New Roman"/>
                <w:noProof/>
                <w:sz w:val="24"/>
                <w:szCs w:val="24"/>
                <w:vertAlign w:val="subscript"/>
              </w:rPr>
            </w:pPr>
            <w:r w:rsidRPr="00F632C4">
              <w:rPr>
                <w:rFonts w:ascii="Times New Roman" w:hAnsi="Times New Roman"/>
                <w:noProof/>
                <w:sz w:val="24"/>
                <w:szCs w:val="24"/>
              </w:rPr>
              <w:t>H</w:t>
            </w:r>
            <w:r w:rsidRPr="00F632C4">
              <w:rPr>
                <w:rFonts w:ascii="Times New Roman" w:hAnsi="Times New Roman"/>
                <w:noProof/>
                <w:sz w:val="24"/>
                <w:szCs w:val="24"/>
                <w:vertAlign w:val="subscript"/>
              </w:rPr>
              <w:t xml:space="preserve">0= </w:t>
            </w:r>
            <w:r w:rsidRPr="00F632C4">
              <w:rPr>
                <w:rFonts w:ascii="Times New Roman" w:hAnsi="Times New Roman"/>
                <w:noProof/>
                <w:sz w:val="24"/>
                <w:szCs w:val="24"/>
              </w:rPr>
              <w:t xml:space="preserve">Los datos de </w:t>
            </w:r>
            <w:r>
              <w:rPr>
                <w:rFonts w:ascii="Times New Roman" w:hAnsi="Times New Roman"/>
                <w:noProof/>
                <w:sz w:val="24"/>
                <w:szCs w:val="24"/>
              </w:rPr>
              <w:t>rendimiento térmico</w:t>
            </w:r>
            <w:r w:rsidRPr="00F632C4">
              <w:rPr>
                <w:rFonts w:ascii="Times New Roman" w:hAnsi="Times New Roman"/>
                <w:noProof/>
                <w:sz w:val="24"/>
                <w:szCs w:val="24"/>
              </w:rPr>
              <w:t xml:space="preserve"> se distribuyen normalmente</w:t>
            </w:r>
            <w:r w:rsidR="00C30157">
              <w:rPr>
                <w:rFonts w:ascii="Times New Roman" w:hAnsi="Times New Roman"/>
                <w:noProof/>
                <w:sz w:val="24"/>
                <w:szCs w:val="24"/>
              </w:rPr>
              <w:t>.</w:t>
            </w:r>
          </w:p>
          <w:p w14:paraId="63EE8853" w14:textId="2778D4D6" w:rsidR="00001C65" w:rsidRPr="00F632C4" w:rsidRDefault="00001C65" w:rsidP="00370663">
            <w:pPr>
              <w:tabs>
                <w:tab w:val="left" w:pos="2060"/>
              </w:tabs>
              <w:spacing w:line="480" w:lineRule="auto"/>
              <w:ind w:left="291" w:right="119"/>
              <w:rPr>
                <w:rFonts w:ascii="Times New Roman" w:hAnsi="Times New Roman"/>
                <w:noProof/>
                <w:sz w:val="24"/>
                <w:szCs w:val="24"/>
              </w:rPr>
            </w:pPr>
            <w:r w:rsidRPr="00F632C4">
              <w:rPr>
                <w:rFonts w:ascii="Times New Roman" w:hAnsi="Times New Roman"/>
                <w:noProof/>
                <w:sz w:val="24"/>
                <w:szCs w:val="24"/>
              </w:rPr>
              <w:t>H</w:t>
            </w:r>
            <w:r w:rsidRPr="00F632C4">
              <w:rPr>
                <w:rFonts w:ascii="Times New Roman" w:hAnsi="Times New Roman"/>
                <w:noProof/>
                <w:sz w:val="24"/>
                <w:szCs w:val="24"/>
                <w:vertAlign w:val="subscript"/>
              </w:rPr>
              <w:t>1 =</w:t>
            </w:r>
            <w:r w:rsidRPr="00F632C4">
              <w:rPr>
                <w:rFonts w:ascii="Times New Roman" w:hAnsi="Times New Roman"/>
                <w:noProof/>
                <w:sz w:val="24"/>
                <w:szCs w:val="24"/>
              </w:rPr>
              <w:t xml:space="preserve"> Los datos de </w:t>
            </w:r>
            <w:r>
              <w:rPr>
                <w:rFonts w:ascii="Times New Roman" w:hAnsi="Times New Roman"/>
                <w:noProof/>
                <w:sz w:val="24"/>
                <w:szCs w:val="24"/>
              </w:rPr>
              <w:t>rendimiento térmico</w:t>
            </w:r>
            <w:r w:rsidRPr="00F632C4">
              <w:rPr>
                <w:rFonts w:ascii="Times New Roman" w:hAnsi="Times New Roman"/>
                <w:noProof/>
                <w:sz w:val="24"/>
                <w:szCs w:val="24"/>
              </w:rPr>
              <w:t xml:space="preserve"> no se distribuyen normalmente</w:t>
            </w:r>
            <w:r w:rsidR="00C30157">
              <w:rPr>
                <w:rFonts w:ascii="Times New Roman" w:hAnsi="Times New Roman"/>
                <w:noProof/>
                <w:sz w:val="24"/>
                <w:szCs w:val="24"/>
              </w:rPr>
              <w:t>.</w:t>
            </w:r>
          </w:p>
        </w:tc>
      </w:tr>
      <w:tr w:rsidR="00001C65" w14:paraId="2FF7F763" w14:textId="77777777" w:rsidTr="00821A0A">
        <w:trPr>
          <w:trHeight w:val="1669"/>
        </w:trPr>
        <w:tc>
          <w:tcPr>
            <w:tcW w:w="1443" w:type="dxa"/>
            <w:tcBorders>
              <w:top w:val="single" w:sz="4" w:space="0" w:color="auto"/>
              <w:bottom w:val="single" w:sz="4" w:space="0" w:color="auto"/>
            </w:tcBorders>
            <w:vAlign w:val="center"/>
          </w:tcPr>
          <w:p w14:paraId="3D030DC8" w14:textId="77777777" w:rsidR="00001C65" w:rsidRDefault="00001C65" w:rsidP="00370663">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Nivel de significancia</w:t>
            </w:r>
          </w:p>
        </w:tc>
        <w:tc>
          <w:tcPr>
            <w:tcW w:w="7006" w:type="dxa"/>
            <w:tcBorders>
              <w:top w:val="single" w:sz="4" w:space="0" w:color="auto"/>
              <w:bottom w:val="single" w:sz="4" w:space="0" w:color="auto"/>
            </w:tcBorders>
            <w:vAlign w:val="center"/>
          </w:tcPr>
          <w:p w14:paraId="39348C52" w14:textId="77777777" w:rsidR="00001C65" w:rsidRPr="00F632C4" w:rsidRDefault="00001C65" w:rsidP="00370663">
            <w:pPr>
              <w:tabs>
                <w:tab w:val="left" w:pos="2060"/>
              </w:tabs>
              <w:spacing w:line="480" w:lineRule="auto"/>
              <w:ind w:left="291" w:right="119"/>
              <w:rPr>
                <w:rFonts w:ascii="Times New Roman" w:hAnsi="Times New Roman"/>
                <w:noProof/>
                <w:sz w:val="24"/>
                <w:szCs w:val="24"/>
              </w:rPr>
            </w:pPr>
            <w:r w:rsidRPr="00F632C4">
              <w:rPr>
                <w:rFonts w:ascii="Times New Roman" w:hAnsi="Times New Roman"/>
                <w:noProof/>
                <w:sz w:val="24"/>
                <w:szCs w:val="24"/>
              </w:rPr>
              <w:t>α = 0.05</w:t>
            </w:r>
          </w:p>
        </w:tc>
      </w:tr>
      <w:tr w:rsidR="00001C65" w14:paraId="58A38B70" w14:textId="77777777" w:rsidTr="00821A0A">
        <w:trPr>
          <w:trHeight w:val="809"/>
        </w:trPr>
        <w:tc>
          <w:tcPr>
            <w:tcW w:w="1443" w:type="dxa"/>
            <w:tcBorders>
              <w:top w:val="single" w:sz="4" w:space="0" w:color="auto"/>
              <w:bottom w:val="single" w:sz="4" w:space="0" w:color="auto"/>
            </w:tcBorders>
            <w:vAlign w:val="center"/>
          </w:tcPr>
          <w:p w14:paraId="56DA6363" w14:textId="77777777" w:rsidR="00001C65" w:rsidRDefault="00001C65" w:rsidP="00370663">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p</w:t>
            </w:r>
          </w:p>
        </w:tc>
        <w:tc>
          <w:tcPr>
            <w:tcW w:w="7006" w:type="dxa"/>
            <w:tcBorders>
              <w:top w:val="single" w:sz="4" w:space="0" w:color="auto"/>
              <w:bottom w:val="single" w:sz="4" w:space="0" w:color="auto"/>
            </w:tcBorders>
            <w:vAlign w:val="center"/>
          </w:tcPr>
          <w:p w14:paraId="13239F50" w14:textId="77777777" w:rsidR="00001C65" w:rsidRPr="00F632C4" w:rsidRDefault="00001C65" w:rsidP="00370663">
            <w:pPr>
              <w:tabs>
                <w:tab w:val="left" w:pos="2060"/>
              </w:tabs>
              <w:spacing w:line="480" w:lineRule="auto"/>
              <w:ind w:left="291" w:right="119"/>
              <w:rPr>
                <w:rFonts w:ascii="Times New Roman" w:hAnsi="Times New Roman"/>
                <w:noProof/>
                <w:sz w:val="24"/>
                <w:szCs w:val="24"/>
              </w:rPr>
            </w:pPr>
            <w:r w:rsidRPr="00F632C4">
              <w:rPr>
                <w:rFonts w:ascii="Times New Roman" w:hAnsi="Times New Roman"/>
                <w:noProof/>
                <w:sz w:val="24"/>
                <w:szCs w:val="24"/>
              </w:rPr>
              <w:t>0.4</w:t>
            </w:r>
            <w:r>
              <w:rPr>
                <w:rFonts w:ascii="Times New Roman" w:hAnsi="Times New Roman"/>
                <w:noProof/>
                <w:sz w:val="24"/>
                <w:szCs w:val="24"/>
              </w:rPr>
              <w:t>39</w:t>
            </w:r>
          </w:p>
        </w:tc>
      </w:tr>
      <w:tr w:rsidR="00001C65" w14:paraId="12783DFB" w14:textId="77777777" w:rsidTr="00821A0A">
        <w:trPr>
          <w:trHeight w:val="1669"/>
        </w:trPr>
        <w:tc>
          <w:tcPr>
            <w:tcW w:w="1443" w:type="dxa"/>
            <w:tcBorders>
              <w:top w:val="single" w:sz="4" w:space="0" w:color="auto"/>
              <w:bottom w:val="single" w:sz="4" w:space="0" w:color="auto"/>
            </w:tcBorders>
            <w:vAlign w:val="center"/>
          </w:tcPr>
          <w:p w14:paraId="15293D8D" w14:textId="335872DA" w:rsidR="00001C65" w:rsidRDefault="00001C65" w:rsidP="00370663">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Des</w:t>
            </w:r>
            <w:r w:rsidR="00370663">
              <w:rPr>
                <w:rFonts w:ascii="Times New Roman" w:hAnsi="Times New Roman"/>
                <w:noProof/>
                <w:sz w:val="24"/>
                <w:szCs w:val="24"/>
              </w:rPr>
              <w:t>i</w:t>
            </w:r>
            <w:r>
              <w:rPr>
                <w:rFonts w:ascii="Times New Roman" w:hAnsi="Times New Roman"/>
                <w:noProof/>
                <w:sz w:val="24"/>
                <w:szCs w:val="24"/>
              </w:rPr>
              <w:t>ción estadistica</w:t>
            </w:r>
          </w:p>
        </w:tc>
        <w:tc>
          <w:tcPr>
            <w:tcW w:w="7006" w:type="dxa"/>
            <w:tcBorders>
              <w:top w:val="single" w:sz="4" w:space="0" w:color="auto"/>
              <w:bottom w:val="single" w:sz="4" w:space="0" w:color="auto"/>
            </w:tcBorders>
            <w:vAlign w:val="center"/>
          </w:tcPr>
          <w:p w14:paraId="6A2B1958" w14:textId="77777777" w:rsidR="00001C65" w:rsidRPr="00F632C4" w:rsidRDefault="00001C65" w:rsidP="00370663">
            <w:pPr>
              <w:pStyle w:val="Default"/>
              <w:spacing w:line="480" w:lineRule="auto"/>
              <w:ind w:left="291" w:right="119"/>
            </w:pPr>
            <w:r w:rsidRPr="00F632C4">
              <w:t>No se rechaza H</w:t>
            </w:r>
            <w:r w:rsidRPr="00F632C4">
              <w:rPr>
                <w:vertAlign w:val="subscript"/>
              </w:rPr>
              <w:t>0</w:t>
            </w:r>
          </w:p>
        </w:tc>
      </w:tr>
      <w:tr w:rsidR="00001C65" w14:paraId="7788B831" w14:textId="77777777" w:rsidTr="00821A0A">
        <w:trPr>
          <w:trHeight w:val="1492"/>
        </w:trPr>
        <w:tc>
          <w:tcPr>
            <w:tcW w:w="1443" w:type="dxa"/>
            <w:tcBorders>
              <w:top w:val="single" w:sz="4" w:space="0" w:color="auto"/>
              <w:bottom w:val="single" w:sz="4" w:space="0" w:color="auto"/>
            </w:tcBorders>
            <w:vAlign w:val="center"/>
          </w:tcPr>
          <w:p w14:paraId="29EE8713" w14:textId="77777777" w:rsidR="00001C65" w:rsidRDefault="00001C65" w:rsidP="00370663">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Conclusión</w:t>
            </w:r>
          </w:p>
        </w:tc>
        <w:tc>
          <w:tcPr>
            <w:tcW w:w="7006" w:type="dxa"/>
            <w:tcBorders>
              <w:top w:val="single" w:sz="4" w:space="0" w:color="auto"/>
              <w:bottom w:val="single" w:sz="4" w:space="0" w:color="auto"/>
            </w:tcBorders>
            <w:vAlign w:val="center"/>
          </w:tcPr>
          <w:p w14:paraId="3EC0A2EB" w14:textId="77777777" w:rsidR="00001C65" w:rsidRPr="00F632C4" w:rsidRDefault="00001C65" w:rsidP="00370663">
            <w:pPr>
              <w:pStyle w:val="Default"/>
              <w:spacing w:line="480" w:lineRule="auto"/>
              <w:ind w:left="291" w:right="119"/>
            </w:pPr>
            <w:r w:rsidRPr="00F632C4">
              <w:t xml:space="preserve">Se cumple el supuesto de normalidad. </w:t>
            </w:r>
          </w:p>
          <w:p w14:paraId="7F36E1FE" w14:textId="77777777" w:rsidR="00001C65" w:rsidRPr="00F632C4" w:rsidRDefault="00001C65" w:rsidP="00370663">
            <w:pPr>
              <w:pStyle w:val="Default"/>
              <w:spacing w:line="480" w:lineRule="auto"/>
              <w:ind w:left="291" w:right="119"/>
              <w:rPr>
                <w:noProof/>
              </w:rPr>
            </w:pPr>
            <w:r w:rsidRPr="00F632C4">
              <w:t>al tener una significancia del 5%.</w:t>
            </w:r>
          </w:p>
        </w:tc>
      </w:tr>
    </w:tbl>
    <w:p w14:paraId="6F1E27C8" w14:textId="77777777" w:rsidR="00B55656" w:rsidRDefault="00B55656" w:rsidP="00B55656">
      <w:pPr>
        <w:spacing w:line="480" w:lineRule="auto"/>
        <w:rPr>
          <w:rFonts w:ascii="Times New Roman" w:hAnsi="Times New Roman" w:cs="Times New Roman"/>
          <w:sz w:val="24"/>
          <w:szCs w:val="24"/>
        </w:rPr>
      </w:pPr>
      <w:r>
        <w:rPr>
          <w:rFonts w:ascii="Times New Roman" w:hAnsi="Times New Roman" w:cs="Times New Roman"/>
          <w:sz w:val="24"/>
          <w:szCs w:val="24"/>
        </w:rPr>
        <w:t>Fuente: propia</w:t>
      </w:r>
    </w:p>
    <w:p w14:paraId="09DC5AAA" w14:textId="119DC919" w:rsidR="00001C65" w:rsidRDefault="00001C65" w:rsidP="00001C65">
      <w:pPr>
        <w:tabs>
          <w:tab w:val="left" w:pos="2060"/>
        </w:tabs>
        <w:spacing w:line="480" w:lineRule="auto"/>
        <w:rPr>
          <w:rFonts w:ascii="Times New Roman" w:hAnsi="Times New Roman" w:cs="Times New Roman"/>
          <w:sz w:val="24"/>
          <w:szCs w:val="24"/>
        </w:rPr>
      </w:pPr>
      <w:r w:rsidRPr="00B471EC">
        <w:rPr>
          <w:rFonts w:ascii="Times New Roman" w:hAnsi="Times New Roman" w:cs="Times New Roman"/>
          <w:sz w:val="24"/>
          <w:szCs w:val="24"/>
        </w:rPr>
        <w:t>Como el valor</w:t>
      </w:r>
      <w:r>
        <w:rPr>
          <w:rFonts w:ascii="Times New Roman" w:hAnsi="Times New Roman" w:cs="Times New Roman"/>
          <w:sz w:val="24"/>
          <w:szCs w:val="24"/>
        </w:rPr>
        <w:t xml:space="preserve"> </w:t>
      </w:r>
      <w:r w:rsidRPr="00B471EC">
        <w:rPr>
          <w:rFonts w:ascii="Times New Roman" w:hAnsi="Times New Roman" w:cs="Times New Roman"/>
          <w:sz w:val="24"/>
          <w:szCs w:val="24"/>
        </w:rPr>
        <w:t>estadístico de</w:t>
      </w:r>
      <w:r>
        <w:rPr>
          <w:rFonts w:ascii="Times New Roman" w:hAnsi="Times New Roman" w:cs="Times New Roman"/>
          <w:sz w:val="24"/>
          <w:szCs w:val="24"/>
        </w:rPr>
        <w:t xml:space="preserve"> </w:t>
      </w:r>
      <w:r w:rsidRPr="00D35DEC">
        <w:rPr>
          <w:rFonts w:ascii="Times New Roman" w:hAnsi="Times New Roman" w:cs="Times New Roman"/>
          <w:sz w:val="24"/>
          <w:szCs w:val="24"/>
        </w:rPr>
        <w:t>Anderson-Darling</w:t>
      </w:r>
      <w:r w:rsidRPr="00B471EC">
        <w:rPr>
          <w:rFonts w:ascii="Times New Roman" w:hAnsi="Times New Roman" w:cs="Times New Roman"/>
          <w:sz w:val="24"/>
          <w:szCs w:val="24"/>
        </w:rPr>
        <w:t xml:space="preserve"> </w:t>
      </w:r>
      <w:r>
        <w:rPr>
          <w:rFonts w:ascii="Times New Roman" w:hAnsi="Times New Roman" w:cs="Times New Roman"/>
          <w:sz w:val="24"/>
          <w:szCs w:val="24"/>
        </w:rPr>
        <w:t>(</w:t>
      </w:r>
      <w:r w:rsidRPr="00B471EC">
        <w:rPr>
          <w:rFonts w:ascii="Times New Roman" w:hAnsi="Times New Roman" w:cs="Times New Roman"/>
          <w:sz w:val="24"/>
          <w:szCs w:val="24"/>
        </w:rPr>
        <w:t>AD</w:t>
      </w:r>
      <w:r>
        <w:rPr>
          <w:rFonts w:ascii="Times New Roman" w:hAnsi="Times New Roman" w:cs="Times New Roman"/>
          <w:sz w:val="24"/>
          <w:szCs w:val="24"/>
        </w:rPr>
        <w:t>)</w:t>
      </w:r>
      <w:r w:rsidRPr="00B471EC">
        <w:rPr>
          <w:rFonts w:ascii="Times New Roman" w:hAnsi="Times New Roman" w:cs="Times New Roman"/>
          <w:sz w:val="24"/>
          <w:szCs w:val="24"/>
        </w:rPr>
        <w:t xml:space="preserve"> es</w:t>
      </w:r>
      <w:r>
        <w:rPr>
          <w:rFonts w:ascii="Times New Roman" w:hAnsi="Times New Roman" w:cs="Times New Roman"/>
          <w:sz w:val="24"/>
          <w:szCs w:val="24"/>
        </w:rPr>
        <w:t xml:space="preserve"> cercano a 0, con valor</w:t>
      </w:r>
      <w:r w:rsidRPr="00B471EC">
        <w:rPr>
          <w:rFonts w:ascii="Times New Roman" w:hAnsi="Times New Roman" w:cs="Times New Roman"/>
          <w:sz w:val="24"/>
          <w:szCs w:val="24"/>
        </w:rPr>
        <w:t xml:space="preserve"> 0.</w:t>
      </w:r>
      <w:r>
        <w:rPr>
          <w:rFonts w:ascii="Times New Roman" w:hAnsi="Times New Roman" w:cs="Times New Roman"/>
          <w:sz w:val="24"/>
          <w:szCs w:val="24"/>
        </w:rPr>
        <w:t xml:space="preserve">332 </w:t>
      </w:r>
      <w:r w:rsidRPr="00B471EC">
        <w:rPr>
          <w:rFonts w:ascii="Times New Roman" w:hAnsi="Times New Roman" w:cs="Times New Roman"/>
          <w:sz w:val="24"/>
          <w:szCs w:val="24"/>
        </w:rPr>
        <w:t xml:space="preserve">tiene </w:t>
      </w:r>
      <w:r>
        <w:rPr>
          <w:rFonts w:ascii="Times New Roman" w:hAnsi="Times New Roman" w:cs="Times New Roman"/>
          <w:sz w:val="24"/>
          <w:szCs w:val="24"/>
        </w:rPr>
        <w:t xml:space="preserve">y </w:t>
      </w:r>
      <w:r w:rsidRPr="00B471EC">
        <w:rPr>
          <w:rFonts w:ascii="Times New Roman" w:hAnsi="Times New Roman" w:cs="Times New Roman"/>
          <w:sz w:val="24"/>
          <w:szCs w:val="24"/>
        </w:rPr>
        <w:t xml:space="preserve">una probabilidad asociada </w:t>
      </w:r>
      <w:r>
        <w:rPr>
          <w:rFonts w:ascii="Times New Roman" w:hAnsi="Times New Roman" w:cs="Times New Roman"/>
          <w:sz w:val="24"/>
          <w:szCs w:val="24"/>
        </w:rPr>
        <w:t>p</w:t>
      </w:r>
      <w:r w:rsidRPr="00B471EC">
        <w:rPr>
          <w:rFonts w:ascii="Times New Roman" w:hAnsi="Times New Roman" w:cs="Times New Roman"/>
          <w:sz w:val="24"/>
          <w:szCs w:val="24"/>
        </w:rPr>
        <w:t xml:space="preserve"> de 0.</w:t>
      </w:r>
      <w:r>
        <w:rPr>
          <w:rFonts w:ascii="Times New Roman" w:hAnsi="Times New Roman" w:cs="Times New Roman"/>
          <w:sz w:val="24"/>
          <w:szCs w:val="24"/>
        </w:rPr>
        <w:t>439</w:t>
      </w:r>
      <w:r w:rsidRPr="00B471EC">
        <w:rPr>
          <w:rFonts w:ascii="Times New Roman" w:hAnsi="Times New Roman" w:cs="Times New Roman"/>
          <w:sz w:val="24"/>
          <w:szCs w:val="24"/>
        </w:rPr>
        <w:t xml:space="preserve"> mayor al nivel de significancia 0.05, por lo tanto, no se tiene razón para rechazar la hipótesis nula y se concluye que: La distribución normal brinda un buen ajuste para la </w:t>
      </w:r>
      <w:r>
        <w:rPr>
          <w:rFonts w:ascii="Times New Roman" w:hAnsi="Times New Roman" w:cs="Times New Roman"/>
          <w:sz w:val="24"/>
          <w:szCs w:val="24"/>
        </w:rPr>
        <w:t>probabilidad de</w:t>
      </w:r>
      <w:r w:rsidRPr="00B471EC">
        <w:rPr>
          <w:rFonts w:ascii="Times New Roman" w:hAnsi="Times New Roman" w:cs="Times New Roman"/>
          <w:sz w:val="24"/>
          <w:szCs w:val="24"/>
        </w:rPr>
        <w:t xml:space="preserve"> </w:t>
      </w:r>
      <w:r>
        <w:rPr>
          <w:rFonts w:ascii="Times New Roman" w:hAnsi="Times New Roman" w:cs="Times New Roman"/>
          <w:sz w:val="24"/>
          <w:szCs w:val="24"/>
        </w:rPr>
        <w:t>rendimiento térmico</w:t>
      </w:r>
      <w:r w:rsidRPr="00B471EC">
        <w:rPr>
          <w:rFonts w:ascii="Times New Roman" w:hAnsi="Times New Roman" w:cs="Times New Roman"/>
          <w:sz w:val="24"/>
          <w:szCs w:val="24"/>
        </w:rPr>
        <w:t xml:space="preserve"> </w:t>
      </w:r>
      <w:r>
        <w:rPr>
          <w:rFonts w:ascii="Times New Roman" w:hAnsi="Times New Roman" w:cs="Times New Roman"/>
          <w:sz w:val="24"/>
          <w:szCs w:val="24"/>
        </w:rPr>
        <w:t>del GLP</w:t>
      </w:r>
      <w:r w:rsidR="00381F96">
        <w:rPr>
          <w:rFonts w:ascii="Times New Roman" w:hAnsi="Times New Roman" w:cs="Times New Roman"/>
          <w:sz w:val="24"/>
          <w:szCs w:val="24"/>
        </w:rPr>
        <w:t>.</w:t>
      </w:r>
    </w:p>
    <w:p w14:paraId="3186130C" w14:textId="5CB120C3" w:rsidR="009A1DEB" w:rsidRPr="008234C6" w:rsidRDefault="009A1DEB" w:rsidP="009A1DEB">
      <w:pPr>
        <w:autoSpaceDE w:val="0"/>
        <w:autoSpaceDN w:val="0"/>
        <w:adjustRightInd w:val="0"/>
        <w:spacing w:after="0" w:line="48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F</w:t>
      </w:r>
      <w:r w:rsidRPr="008234C6">
        <w:rPr>
          <w:rFonts w:ascii="Times New Roman" w:hAnsi="Times New Roman" w:cs="Times New Roman"/>
          <w:b/>
          <w:bCs/>
          <w:color w:val="000000"/>
          <w:sz w:val="24"/>
          <w:szCs w:val="24"/>
        </w:rPr>
        <w:t xml:space="preserve">. </w:t>
      </w:r>
      <w:r>
        <w:rPr>
          <w:rFonts w:ascii="Times New Roman" w:hAnsi="Times New Roman" w:cs="Times New Roman"/>
          <w:b/>
          <w:bCs/>
          <w:color w:val="000000"/>
          <w:sz w:val="24"/>
          <w:szCs w:val="24"/>
        </w:rPr>
        <w:t>Prueba ANOVA de poder calorífico entre Biogás y GLP</w:t>
      </w:r>
    </w:p>
    <w:p w14:paraId="0C07FD0A" w14:textId="0D0C5624" w:rsidR="00267475" w:rsidRPr="002002E1" w:rsidRDefault="009A1DEB" w:rsidP="009A1DEB">
      <w:pPr>
        <w:autoSpaceDE w:val="0"/>
        <w:autoSpaceDN w:val="0"/>
        <w:adjustRightInd w:val="0"/>
        <w:spacing w:after="0" w:line="480" w:lineRule="auto"/>
        <w:rPr>
          <w:rFonts w:ascii="Times New Roman" w:hAnsi="Times New Roman" w:cs="Times New Roman"/>
          <w:color w:val="000000"/>
          <w:sz w:val="24"/>
          <w:szCs w:val="24"/>
        </w:rPr>
      </w:pPr>
      <w:r w:rsidRPr="002002E1">
        <w:rPr>
          <w:rFonts w:ascii="Times New Roman" w:hAnsi="Times New Roman" w:cs="Times New Roman"/>
          <w:color w:val="000000"/>
          <w:sz w:val="24"/>
          <w:szCs w:val="24"/>
        </w:rPr>
        <w:t xml:space="preserve">En la gráfica 9 se presenta el resultado de la prueba ANOVA del poder </w:t>
      </w:r>
      <w:r w:rsidR="00267475" w:rsidRPr="002002E1">
        <w:rPr>
          <w:rFonts w:ascii="Times New Roman" w:hAnsi="Times New Roman" w:cs="Times New Roman"/>
          <w:color w:val="000000"/>
          <w:sz w:val="24"/>
          <w:szCs w:val="24"/>
        </w:rPr>
        <w:t>calorífico, para lo cual se utilizó los resultados obtenidos de la tabla 11 y tabla 12 de poder calorífico de biogás y poder calorífico GLP, teniendo requisitos para la prueba la normalidad de datos</w:t>
      </w:r>
      <w:r w:rsidR="002002E1">
        <w:rPr>
          <w:rFonts w:ascii="Times New Roman" w:hAnsi="Times New Roman" w:cs="Times New Roman"/>
          <w:color w:val="000000"/>
          <w:sz w:val="24"/>
          <w:szCs w:val="24"/>
        </w:rPr>
        <w:t>, dos tipos de datos de análisis y dos hipótesis.</w:t>
      </w:r>
    </w:p>
    <w:p w14:paraId="7F95864D" w14:textId="6F251664" w:rsidR="009A1DEB" w:rsidRPr="002002E1" w:rsidRDefault="009A1DEB" w:rsidP="009A1DEB">
      <w:pPr>
        <w:autoSpaceDE w:val="0"/>
        <w:autoSpaceDN w:val="0"/>
        <w:adjustRightInd w:val="0"/>
        <w:spacing w:after="0" w:line="480" w:lineRule="auto"/>
        <w:rPr>
          <w:rFonts w:ascii="Times New Roman" w:hAnsi="Times New Roman" w:cs="Times New Roman"/>
          <w:color w:val="000000"/>
          <w:sz w:val="24"/>
          <w:szCs w:val="24"/>
        </w:rPr>
      </w:pPr>
      <w:r w:rsidRPr="002002E1">
        <w:rPr>
          <w:rFonts w:ascii="Times New Roman" w:hAnsi="Times New Roman" w:cs="Times New Roman"/>
          <w:color w:val="000000"/>
          <w:sz w:val="24"/>
          <w:szCs w:val="24"/>
        </w:rPr>
        <w:t xml:space="preserve">A un nivel de significancia del 0.05. </w:t>
      </w:r>
    </w:p>
    <w:p w14:paraId="233EC519" w14:textId="0CD7C6EB" w:rsidR="002002E1" w:rsidRDefault="00AB02C8" w:rsidP="009A1DEB">
      <w:pPr>
        <w:autoSpaceDE w:val="0"/>
        <w:autoSpaceDN w:val="0"/>
        <w:adjustRightInd w:val="0"/>
        <w:spacing w:after="0" w:line="480" w:lineRule="auto"/>
        <w:rPr>
          <w:rFonts w:ascii="Times New Roman" w:hAnsi="Times New Roman" w:cs="Times New Roman"/>
          <w:color w:val="000000"/>
          <w:sz w:val="24"/>
          <w:szCs w:val="24"/>
        </w:rPr>
      </w:pPr>
      <w:r>
        <w:rPr>
          <w:noProof/>
          <w:lang w:eastAsia="es-PE"/>
        </w:rPr>
        <mc:AlternateContent>
          <mc:Choice Requires="wps">
            <w:drawing>
              <wp:anchor distT="0" distB="0" distL="114300" distR="114300" simplePos="0" relativeHeight="251770880" behindDoc="1" locked="0" layoutInCell="1" allowOverlap="1" wp14:anchorId="3F4F3825" wp14:editId="56145AA4">
                <wp:simplePos x="0" y="0"/>
                <wp:positionH relativeFrom="margin">
                  <wp:posOffset>63556</wp:posOffset>
                </wp:positionH>
                <wp:positionV relativeFrom="paragraph">
                  <wp:posOffset>4409081</wp:posOffset>
                </wp:positionV>
                <wp:extent cx="5400040" cy="635"/>
                <wp:effectExtent l="0" t="0" r="0" b="0"/>
                <wp:wrapNone/>
                <wp:docPr id="6" name="Cuadro de texto 6"/>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5390CAE4" w14:textId="1EE0783F" w:rsidR="00810EC2" w:rsidRPr="0053408C" w:rsidRDefault="00810EC2" w:rsidP="009A1DEB">
                            <w:pPr>
                              <w:pStyle w:val="Descripcin"/>
                              <w:rPr>
                                <w:rFonts w:ascii="Times New Roman" w:hAnsi="Times New Roman" w:cs="Times New Roman"/>
                                <w:noProof/>
                                <w:color w:val="000000" w:themeColor="text1"/>
                                <w:sz w:val="20"/>
                                <w:szCs w:val="20"/>
                              </w:rPr>
                            </w:pPr>
                            <w:bookmarkStart w:id="152" w:name="_Toc47716321"/>
                            <w:r w:rsidRPr="0053408C">
                              <w:rPr>
                                <w:rFonts w:ascii="Times New Roman" w:hAnsi="Times New Roman" w:cs="Times New Roman"/>
                                <w:color w:val="000000" w:themeColor="text1"/>
                                <w:sz w:val="20"/>
                                <w:szCs w:val="20"/>
                              </w:rPr>
                              <w:t xml:space="preserve">Gráfico </w:t>
                            </w:r>
                            <w:r w:rsidRPr="0053408C">
                              <w:rPr>
                                <w:rFonts w:ascii="Times New Roman" w:hAnsi="Times New Roman" w:cs="Times New Roman"/>
                                <w:color w:val="000000" w:themeColor="text1"/>
                                <w:sz w:val="20"/>
                                <w:szCs w:val="20"/>
                              </w:rPr>
                              <w:fldChar w:fldCharType="begin"/>
                            </w:r>
                            <w:r w:rsidRPr="0053408C">
                              <w:rPr>
                                <w:rFonts w:ascii="Times New Roman" w:hAnsi="Times New Roman" w:cs="Times New Roman"/>
                                <w:color w:val="000000" w:themeColor="text1"/>
                                <w:sz w:val="20"/>
                                <w:szCs w:val="20"/>
                              </w:rPr>
                              <w:instrText xml:space="preserve"> SEQ Gráfico \* ARABIC </w:instrText>
                            </w:r>
                            <w:r w:rsidRPr="0053408C">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9</w:t>
                            </w:r>
                            <w:r w:rsidRPr="0053408C">
                              <w:rPr>
                                <w:rFonts w:ascii="Times New Roman" w:hAnsi="Times New Roman" w:cs="Times New Roman"/>
                                <w:color w:val="000000" w:themeColor="text1"/>
                                <w:sz w:val="20"/>
                                <w:szCs w:val="20"/>
                              </w:rPr>
                              <w:fldChar w:fldCharType="end"/>
                            </w:r>
                            <w:r>
                              <w:rPr>
                                <w:rFonts w:ascii="Times New Roman" w:hAnsi="Times New Roman" w:cs="Times New Roman"/>
                                <w:color w:val="000000" w:themeColor="text1"/>
                                <w:sz w:val="20"/>
                                <w:szCs w:val="20"/>
                              </w:rPr>
                              <w:t xml:space="preserve">. </w:t>
                            </w:r>
                            <w:r>
                              <w:rPr>
                                <w:rFonts w:ascii="Times New Roman" w:hAnsi="Times New Roman" w:cs="Times New Roman"/>
                                <w:i w:val="0"/>
                                <w:iCs w:val="0"/>
                                <w:color w:val="000000" w:themeColor="text1"/>
                                <w:sz w:val="20"/>
                                <w:szCs w:val="20"/>
                              </w:rPr>
                              <w:t>Prueba ANOVA del poder calorífico</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4F3825" id="Cuadro de texto 6" o:spid="_x0000_s1059" type="#_x0000_t202" style="position:absolute;left:0;text-align:left;margin-left:5pt;margin-top:347.15pt;width:425.2pt;height:.05pt;z-index:-251545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" stroked="f">
                <v:textbox style="mso-fit-shape-to-text:t" inset="0,0,0,0">
                  <w:txbxContent>
                    <w:p w14:paraId="5390CAE4" w14:textId="1EE0783F" w:rsidR="00810EC2" w:rsidRPr="0053408C" w:rsidRDefault="00810EC2" w:rsidP="009A1DEB">
                      <w:pPr>
                        <w:pStyle w:val="Descripcin"/>
                        <w:rPr>
                          <w:rFonts w:ascii="Times New Roman" w:hAnsi="Times New Roman" w:cs="Times New Roman"/>
                          <w:noProof/>
                          <w:color w:val="000000" w:themeColor="text1"/>
                          <w:sz w:val="20"/>
                          <w:szCs w:val="20"/>
                        </w:rPr>
                      </w:pPr>
                      <w:bookmarkStart w:id="178" w:name="_Toc47716321"/>
                      <w:r w:rsidRPr="0053408C">
                        <w:rPr>
                          <w:rFonts w:ascii="Times New Roman" w:hAnsi="Times New Roman" w:cs="Times New Roman"/>
                          <w:color w:val="000000" w:themeColor="text1"/>
                          <w:sz w:val="20"/>
                          <w:szCs w:val="20"/>
                        </w:rPr>
                        <w:t xml:space="preserve">Gráfico </w:t>
                      </w:r>
                      <w:r w:rsidRPr="0053408C">
                        <w:rPr>
                          <w:rFonts w:ascii="Times New Roman" w:hAnsi="Times New Roman" w:cs="Times New Roman"/>
                          <w:color w:val="000000" w:themeColor="text1"/>
                          <w:sz w:val="20"/>
                          <w:szCs w:val="20"/>
                        </w:rPr>
                        <w:fldChar w:fldCharType="begin"/>
                      </w:r>
                      <w:r w:rsidRPr="0053408C">
                        <w:rPr>
                          <w:rFonts w:ascii="Times New Roman" w:hAnsi="Times New Roman" w:cs="Times New Roman"/>
                          <w:color w:val="000000" w:themeColor="text1"/>
                          <w:sz w:val="20"/>
                          <w:szCs w:val="20"/>
                        </w:rPr>
                        <w:instrText xml:space="preserve"> SEQ Gráfico \* ARABIC </w:instrText>
                      </w:r>
                      <w:r w:rsidRPr="0053408C">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9</w:t>
                      </w:r>
                      <w:r w:rsidRPr="0053408C">
                        <w:rPr>
                          <w:rFonts w:ascii="Times New Roman" w:hAnsi="Times New Roman" w:cs="Times New Roman"/>
                          <w:color w:val="000000" w:themeColor="text1"/>
                          <w:sz w:val="20"/>
                          <w:szCs w:val="20"/>
                        </w:rPr>
                        <w:fldChar w:fldCharType="end"/>
                      </w:r>
                      <w:r>
                        <w:rPr>
                          <w:rFonts w:ascii="Times New Roman" w:hAnsi="Times New Roman" w:cs="Times New Roman"/>
                          <w:color w:val="000000" w:themeColor="text1"/>
                          <w:sz w:val="20"/>
                          <w:szCs w:val="20"/>
                        </w:rPr>
                        <w:t xml:space="preserve">. </w:t>
                      </w:r>
                      <w:r>
                        <w:rPr>
                          <w:rFonts w:ascii="Times New Roman" w:hAnsi="Times New Roman" w:cs="Times New Roman"/>
                          <w:i w:val="0"/>
                          <w:iCs w:val="0"/>
                          <w:color w:val="000000" w:themeColor="text1"/>
                          <w:sz w:val="20"/>
                          <w:szCs w:val="20"/>
                        </w:rPr>
                        <w:t>Prueba ANOVA del poder calorífico</w:t>
                      </w:r>
                      <w:bookmarkEnd w:id="178"/>
                    </w:p>
                  </w:txbxContent>
                </v:textbox>
                <w10:wrap anchorx="margin"/>
              </v:shape>
            </w:pict>
          </mc:Fallback>
        </mc:AlternateContent>
      </w:r>
      <w:r>
        <w:rPr>
          <w:noProof/>
          <w:lang w:eastAsia="es-PE"/>
        </w:rPr>
        <w:drawing>
          <wp:inline distT="0" distB="0" distL="0" distR="0" wp14:anchorId="5427A735" wp14:editId="65E61D51">
            <wp:extent cx="5040630" cy="4279265"/>
            <wp:effectExtent l="0" t="0" r="7620" b="698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040630" cy="4279265"/>
                    </a:xfrm>
                    <a:prstGeom prst="rect">
                      <a:avLst/>
                    </a:prstGeom>
                  </pic:spPr>
                </pic:pic>
              </a:graphicData>
            </a:graphic>
          </wp:inline>
        </w:drawing>
      </w:r>
    </w:p>
    <w:p w14:paraId="42EF830C" w14:textId="77777777" w:rsidR="00AB02C8" w:rsidRDefault="00AB02C8" w:rsidP="009A1DEB">
      <w:pPr>
        <w:autoSpaceDE w:val="0"/>
        <w:autoSpaceDN w:val="0"/>
        <w:adjustRightInd w:val="0"/>
        <w:spacing w:after="0" w:line="480" w:lineRule="auto"/>
        <w:rPr>
          <w:rFonts w:ascii="Times New Roman" w:hAnsi="Times New Roman" w:cs="Times New Roman"/>
          <w:color w:val="000000"/>
          <w:sz w:val="24"/>
          <w:szCs w:val="24"/>
        </w:rPr>
      </w:pPr>
    </w:p>
    <w:p w14:paraId="264E3B19" w14:textId="5D9547C7" w:rsidR="009A1DEB" w:rsidRPr="008234C6" w:rsidRDefault="009A1DEB" w:rsidP="009A1DEB">
      <w:pPr>
        <w:autoSpaceDE w:val="0"/>
        <w:autoSpaceDN w:val="0"/>
        <w:adjustRightInd w:val="0"/>
        <w:spacing w:after="0" w:line="480" w:lineRule="auto"/>
        <w:rPr>
          <w:rFonts w:ascii="Times New Roman" w:hAnsi="Times New Roman" w:cs="Times New Roman"/>
          <w:color w:val="000000"/>
          <w:sz w:val="24"/>
          <w:szCs w:val="24"/>
        </w:rPr>
      </w:pPr>
      <w:r w:rsidRPr="002002E1">
        <w:rPr>
          <w:rFonts w:ascii="Times New Roman" w:hAnsi="Times New Roman" w:cs="Times New Roman"/>
          <w:color w:val="000000"/>
          <w:sz w:val="24"/>
          <w:szCs w:val="24"/>
        </w:rPr>
        <w:t xml:space="preserve">Supuesto del modelo: </w:t>
      </w:r>
      <w:r w:rsidR="00B77336" w:rsidRPr="002002E1">
        <w:rPr>
          <w:rFonts w:ascii="Times New Roman" w:hAnsi="Times New Roman" w:cs="Times New Roman"/>
          <w:color w:val="000000"/>
          <w:sz w:val="24"/>
          <w:szCs w:val="24"/>
        </w:rPr>
        <w:t>Igualdad de varianza</w:t>
      </w:r>
      <w:r w:rsidR="0091674C">
        <w:rPr>
          <w:rFonts w:ascii="Times New Roman" w:hAnsi="Times New Roman" w:cs="Times New Roman"/>
          <w:color w:val="000000"/>
          <w:sz w:val="24"/>
          <w:szCs w:val="24"/>
        </w:rPr>
        <w:t>.</w:t>
      </w:r>
    </w:p>
    <w:p w14:paraId="223E0321" w14:textId="08E0FCC2" w:rsidR="009A1DEB" w:rsidRDefault="009A1DEB" w:rsidP="00B77336">
      <w:pPr>
        <w:shd w:val="clear" w:color="auto" w:fill="FFFFFF"/>
        <w:spacing w:after="0"/>
        <w:rPr>
          <w:rFonts w:ascii="Times New Roman" w:hAnsi="Times New Roman" w:cs="Times New Roman"/>
          <w:sz w:val="24"/>
          <w:szCs w:val="24"/>
        </w:rPr>
      </w:pPr>
    </w:p>
    <w:p w14:paraId="400AC2AF" w14:textId="658A6BFD" w:rsidR="009A1DEB" w:rsidRDefault="009A1DEB" w:rsidP="009A1DEB">
      <w:pPr>
        <w:jc w:val="center"/>
        <w:rPr>
          <w:rFonts w:ascii="Times New Roman" w:hAnsi="Times New Roman" w:cs="Times New Roman"/>
          <w:sz w:val="24"/>
          <w:szCs w:val="24"/>
        </w:rPr>
      </w:pPr>
    </w:p>
    <w:p w14:paraId="77DB882A" w14:textId="77777777" w:rsidR="009A1DEB" w:rsidRDefault="009A1DEB" w:rsidP="009A1DEB">
      <w:pPr>
        <w:jc w:val="center"/>
        <w:rPr>
          <w:rFonts w:ascii="Times New Roman" w:hAnsi="Times New Roman" w:cs="Times New Roman"/>
          <w:sz w:val="24"/>
          <w:szCs w:val="24"/>
        </w:rPr>
      </w:pPr>
    </w:p>
    <w:p w14:paraId="3C03B63C" w14:textId="77777777" w:rsidR="009A1DEB" w:rsidRDefault="009A1DEB" w:rsidP="009A1DEB">
      <w:pPr>
        <w:jc w:val="center"/>
        <w:rPr>
          <w:rFonts w:ascii="Times New Roman" w:hAnsi="Times New Roman" w:cs="Times New Roman"/>
          <w:sz w:val="24"/>
          <w:szCs w:val="24"/>
        </w:rPr>
      </w:pPr>
    </w:p>
    <w:p w14:paraId="7572E2C0" w14:textId="77777777" w:rsidR="009A1DEB" w:rsidRDefault="009A1DEB" w:rsidP="009A1DEB">
      <w:pPr>
        <w:jc w:val="center"/>
        <w:rPr>
          <w:rFonts w:ascii="Times New Roman" w:hAnsi="Times New Roman" w:cs="Times New Roman"/>
          <w:sz w:val="24"/>
          <w:szCs w:val="24"/>
        </w:rPr>
      </w:pPr>
    </w:p>
    <w:p w14:paraId="5371E07A" w14:textId="77777777" w:rsidR="009A1DEB" w:rsidRDefault="009A1DEB" w:rsidP="009A1DEB">
      <w:pPr>
        <w:jc w:val="center"/>
        <w:rPr>
          <w:rFonts w:ascii="Times New Roman" w:hAnsi="Times New Roman" w:cs="Times New Roman"/>
          <w:sz w:val="24"/>
          <w:szCs w:val="24"/>
        </w:rPr>
      </w:pPr>
    </w:p>
    <w:p w14:paraId="4891FCEE" w14:textId="53A23425" w:rsidR="009A1DEB" w:rsidRDefault="009A1DEB" w:rsidP="009A1DEB">
      <w:pPr>
        <w:pStyle w:val="Descripcin"/>
        <w:keepNext/>
        <w:rPr>
          <w:rFonts w:ascii="Times New Roman" w:hAnsi="Times New Roman" w:cs="Times New Roman"/>
          <w:i w:val="0"/>
          <w:iCs w:val="0"/>
          <w:color w:val="000000" w:themeColor="text1"/>
          <w:sz w:val="24"/>
          <w:szCs w:val="24"/>
        </w:rPr>
      </w:pPr>
      <w:bookmarkStart w:id="153" w:name="_Toc47716437"/>
      <w:r w:rsidRPr="00821A0A">
        <w:rPr>
          <w:rFonts w:ascii="Times New Roman" w:hAnsi="Times New Roman" w:cs="Times New Roman"/>
          <w:i w:val="0"/>
          <w:iCs w:val="0"/>
          <w:color w:val="000000" w:themeColor="text1"/>
          <w:sz w:val="24"/>
          <w:szCs w:val="24"/>
        </w:rPr>
        <w:t xml:space="preserve">Tabla </w:t>
      </w:r>
      <w:r w:rsidRPr="00821A0A">
        <w:rPr>
          <w:rFonts w:ascii="Times New Roman" w:hAnsi="Times New Roman" w:cs="Times New Roman"/>
          <w:i w:val="0"/>
          <w:iCs w:val="0"/>
          <w:color w:val="000000" w:themeColor="text1"/>
          <w:sz w:val="24"/>
          <w:szCs w:val="24"/>
        </w:rPr>
        <w:fldChar w:fldCharType="begin"/>
      </w:r>
      <w:r w:rsidRPr="00821A0A">
        <w:rPr>
          <w:rFonts w:ascii="Times New Roman" w:hAnsi="Times New Roman" w:cs="Times New Roman"/>
          <w:i w:val="0"/>
          <w:iCs w:val="0"/>
          <w:color w:val="000000" w:themeColor="text1"/>
          <w:sz w:val="24"/>
          <w:szCs w:val="24"/>
        </w:rPr>
        <w:instrText xml:space="preserve"> SEQ Tabla \* ARABIC </w:instrText>
      </w:r>
      <w:r w:rsidRPr="00821A0A">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18</w:t>
      </w:r>
      <w:bookmarkEnd w:id="153"/>
      <w:r w:rsidRPr="00821A0A">
        <w:rPr>
          <w:rFonts w:ascii="Times New Roman" w:hAnsi="Times New Roman" w:cs="Times New Roman"/>
          <w:i w:val="0"/>
          <w:iCs w:val="0"/>
          <w:color w:val="000000" w:themeColor="text1"/>
          <w:sz w:val="24"/>
          <w:szCs w:val="24"/>
        </w:rPr>
        <w:fldChar w:fldCharType="end"/>
      </w:r>
    </w:p>
    <w:p w14:paraId="23A10117" w14:textId="4491B030" w:rsidR="009A1DEB" w:rsidRPr="00821A0A" w:rsidRDefault="009A1DEB" w:rsidP="009A1DEB">
      <w:pPr>
        <w:rPr>
          <w:rFonts w:ascii="Times New Roman" w:hAnsi="Times New Roman" w:cs="Times New Roman"/>
          <w:i/>
          <w:iCs/>
          <w:noProof/>
          <w:sz w:val="24"/>
          <w:szCs w:val="24"/>
        </w:rPr>
      </w:pPr>
      <w:bookmarkStart w:id="154" w:name="_Hlk47716810"/>
      <w:r w:rsidRPr="00821A0A">
        <w:rPr>
          <w:rFonts w:ascii="Times New Roman" w:hAnsi="Times New Roman" w:cs="Times New Roman"/>
          <w:i/>
          <w:iCs/>
          <w:noProof/>
          <w:sz w:val="24"/>
          <w:szCs w:val="24"/>
        </w:rPr>
        <w:t xml:space="preserve">Prueba </w:t>
      </w:r>
      <w:r>
        <w:rPr>
          <w:rFonts w:ascii="Times New Roman" w:hAnsi="Times New Roman" w:cs="Times New Roman"/>
          <w:i/>
          <w:iCs/>
          <w:noProof/>
          <w:sz w:val="24"/>
          <w:szCs w:val="24"/>
        </w:rPr>
        <w:t>anova de poder calorífico entre Biogas y GLP.</w:t>
      </w:r>
    </w:p>
    <w:tbl>
      <w:tblPr>
        <w:tblStyle w:val="Tablaconcuadrcula"/>
        <w:tblpPr w:leftFromText="141" w:rightFromText="141" w:vertAnchor="text" w:horzAnchor="margin" w:tblpY="68"/>
        <w:tblW w:w="83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3"/>
        <w:gridCol w:w="6942"/>
      </w:tblGrid>
      <w:tr w:rsidR="002002E1" w14:paraId="27BE0C22" w14:textId="77777777" w:rsidTr="002002E1">
        <w:trPr>
          <w:trHeight w:val="1599"/>
        </w:trPr>
        <w:tc>
          <w:tcPr>
            <w:tcW w:w="8385" w:type="dxa"/>
            <w:gridSpan w:val="2"/>
            <w:vAlign w:val="center"/>
          </w:tcPr>
          <w:bookmarkEnd w:id="154"/>
          <w:p w14:paraId="589D5B22" w14:textId="16AD5FE2" w:rsidR="002002E1" w:rsidRPr="002002E1" w:rsidRDefault="002002E1" w:rsidP="002002E1">
            <w:pPr>
              <w:pBdr>
                <w:top w:val="single" w:sz="4" w:space="1" w:color="auto"/>
                <w:bottom w:val="single" w:sz="4" w:space="1" w:color="auto"/>
              </w:pBd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Prueba estadistica ANOVA</w:t>
            </w:r>
          </w:p>
        </w:tc>
      </w:tr>
      <w:tr w:rsidR="002002E1" w14:paraId="2348D294" w14:textId="77777777" w:rsidTr="002002E1">
        <w:trPr>
          <w:trHeight w:val="1575"/>
        </w:trPr>
        <w:tc>
          <w:tcPr>
            <w:tcW w:w="1432" w:type="dxa"/>
            <w:tcBorders>
              <w:bottom w:val="single" w:sz="4" w:space="0" w:color="auto"/>
            </w:tcBorders>
            <w:vAlign w:val="center"/>
          </w:tcPr>
          <w:p w14:paraId="40E43397" w14:textId="77777777" w:rsidR="002002E1" w:rsidRDefault="002002E1" w:rsidP="002002E1">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Hipotesis</w:t>
            </w:r>
          </w:p>
        </w:tc>
        <w:tc>
          <w:tcPr>
            <w:tcW w:w="6953" w:type="dxa"/>
            <w:tcBorders>
              <w:bottom w:val="single" w:sz="4" w:space="0" w:color="auto"/>
            </w:tcBorders>
            <w:vAlign w:val="center"/>
          </w:tcPr>
          <w:p w14:paraId="0D9C0D63" w14:textId="37B5A98C" w:rsidR="002002E1" w:rsidRPr="009A1DEB" w:rsidRDefault="002002E1" w:rsidP="002002E1">
            <w:pPr>
              <w:tabs>
                <w:tab w:val="left" w:pos="2060"/>
              </w:tabs>
              <w:spacing w:line="480" w:lineRule="auto"/>
              <w:ind w:left="291" w:right="119"/>
              <w:rPr>
                <w:rFonts w:ascii="Times New Roman" w:hAnsi="Times New Roman"/>
                <w:noProof/>
                <w:sz w:val="24"/>
                <w:szCs w:val="24"/>
              </w:rPr>
            </w:pPr>
            <w:r w:rsidRPr="00F632C4">
              <w:rPr>
                <w:rFonts w:ascii="Times New Roman" w:hAnsi="Times New Roman"/>
                <w:noProof/>
                <w:sz w:val="24"/>
                <w:szCs w:val="24"/>
              </w:rPr>
              <w:t>H</w:t>
            </w:r>
            <w:r w:rsidRPr="00F632C4">
              <w:rPr>
                <w:rFonts w:ascii="Times New Roman" w:hAnsi="Times New Roman"/>
                <w:noProof/>
                <w:sz w:val="24"/>
                <w:szCs w:val="24"/>
                <w:vertAlign w:val="subscript"/>
              </w:rPr>
              <w:t xml:space="preserve">0= </w:t>
            </w:r>
            <w:r>
              <w:rPr>
                <w:rFonts w:ascii="Times New Roman" w:hAnsi="Times New Roman"/>
                <w:noProof/>
                <w:sz w:val="24"/>
                <w:szCs w:val="24"/>
              </w:rPr>
              <w:t>El promedio del poder calorífico del Biogas es igual al promedio del poder calorífico del GLP (u</w:t>
            </w:r>
            <w:r w:rsidRPr="009A1DEB">
              <w:rPr>
                <w:rFonts w:ascii="Times New Roman" w:hAnsi="Times New Roman"/>
                <w:noProof/>
                <w:sz w:val="24"/>
                <w:szCs w:val="24"/>
                <w:vertAlign w:val="subscript"/>
              </w:rPr>
              <w:t>1</w:t>
            </w:r>
            <w:r>
              <w:rPr>
                <w:rFonts w:ascii="Times New Roman" w:hAnsi="Times New Roman"/>
                <w:noProof/>
                <w:sz w:val="24"/>
                <w:szCs w:val="24"/>
              </w:rPr>
              <w:t>=u</w:t>
            </w:r>
            <w:r w:rsidRPr="009A1DEB">
              <w:rPr>
                <w:rFonts w:ascii="Times New Roman" w:hAnsi="Times New Roman"/>
                <w:noProof/>
                <w:sz w:val="24"/>
                <w:szCs w:val="24"/>
                <w:vertAlign w:val="subscript"/>
              </w:rPr>
              <w:t>2</w:t>
            </w:r>
            <w:r>
              <w:rPr>
                <w:rFonts w:ascii="Times New Roman" w:hAnsi="Times New Roman"/>
                <w:noProof/>
                <w:sz w:val="24"/>
                <w:szCs w:val="24"/>
              </w:rPr>
              <w:t>)</w:t>
            </w:r>
            <w:r w:rsidR="0091674C">
              <w:rPr>
                <w:rFonts w:ascii="Times New Roman" w:hAnsi="Times New Roman"/>
                <w:noProof/>
                <w:sz w:val="24"/>
                <w:szCs w:val="24"/>
              </w:rPr>
              <w:t>.</w:t>
            </w:r>
          </w:p>
          <w:p w14:paraId="36BA4729" w14:textId="56EBE45D" w:rsidR="002002E1" w:rsidRPr="00F632C4" w:rsidRDefault="002002E1" w:rsidP="002002E1">
            <w:pPr>
              <w:tabs>
                <w:tab w:val="left" w:pos="2060"/>
              </w:tabs>
              <w:spacing w:line="480" w:lineRule="auto"/>
              <w:ind w:left="291" w:right="119"/>
              <w:rPr>
                <w:rFonts w:ascii="Times New Roman" w:hAnsi="Times New Roman"/>
                <w:noProof/>
                <w:sz w:val="24"/>
                <w:szCs w:val="24"/>
              </w:rPr>
            </w:pPr>
            <w:r w:rsidRPr="00F632C4">
              <w:rPr>
                <w:rFonts w:ascii="Times New Roman" w:hAnsi="Times New Roman"/>
                <w:noProof/>
                <w:sz w:val="24"/>
                <w:szCs w:val="24"/>
              </w:rPr>
              <w:t>H</w:t>
            </w:r>
            <w:r w:rsidRPr="00F632C4">
              <w:rPr>
                <w:rFonts w:ascii="Times New Roman" w:hAnsi="Times New Roman"/>
                <w:noProof/>
                <w:sz w:val="24"/>
                <w:szCs w:val="24"/>
                <w:vertAlign w:val="subscript"/>
              </w:rPr>
              <w:t>1 =</w:t>
            </w:r>
            <w:r w:rsidRPr="00F632C4">
              <w:rPr>
                <w:rFonts w:ascii="Times New Roman" w:hAnsi="Times New Roman"/>
                <w:noProof/>
                <w:sz w:val="24"/>
                <w:szCs w:val="24"/>
              </w:rPr>
              <w:t xml:space="preserve"> </w:t>
            </w:r>
            <w:r>
              <w:rPr>
                <w:rFonts w:ascii="Times New Roman" w:hAnsi="Times New Roman"/>
                <w:noProof/>
                <w:sz w:val="24"/>
                <w:szCs w:val="24"/>
              </w:rPr>
              <w:t>El promedio del poder calorífico del Biogas es diferente y menor al promedio del poder calorífico del GLP (u</w:t>
            </w:r>
            <w:r w:rsidRPr="009A1DEB">
              <w:rPr>
                <w:rFonts w:ascii="Times New Roman" w:hAnsi="Times New Roman"/>
                <w:noProof/>
                <w:sz w:val="24"/>
                <w:szCs w:val="24"/>
                <w:vertAlign w:val="subscript"/>
              </w:rPr>
              <w:t>1</w:t>
            </w:r>
            <w:r>
              <w:rPr>
                <w:rFonts w:ascii="Times New Roman" w:hAnsi="Times New Roman"/>
                <w:noProof/>
                <w:sz w:val="24"/>
                <w:szCs w:val="24"/>
                <w:vertAlign w:val="subscript"/>
              </w:rPr>
              <w:t>≠</w:t>
            </w:r>
            <w:r>
              <w:rPr>
                <w:rFonts w:ascii="Times New Roman" w:hAnsi="Times New Roman"/>
                <w:noProof/>
                <w:sz w:val="24"/>
                <w:szCs w:val="24"/>
              </w:rPr>
              <w:t>u</w:t>
            </w:r>
            <w:r w:rsidRPr="009A1DEB">
              <w:rPr>
                <w:rFonts w:ascii="Times New Roman" w:hAnsi="Times New Roman"/>
                <w:noProof/>
                <w:sz w:val="24"/>
                <w:szCs w:val="24"/>
                <w:vertAlign w:val="subscript"/>
              </w:rPr>
              <w:t>2</w:t>
            </w:r>
            <w:r>
              <w:rPr>
                <w:rFonts w:ascii="Times New Roman" w:hAnsi="Times New Roman"/>
                <w:noProof/>
                <w:sz w:val="24"/>
                <w:szCs w:val="24"/>
              </w:rPr>
              <w:t>)</w:t>
            </w:r>
            <w:r w:rsidR="0091674C">
              <w:rPr>
                <w:rFonts w:ascii="Times New Roman" w:hAnsi="Times New Roman"/>
                <w:noProof/>
                <w:sz w:val="24"/>
                <w:szCs w:val="24"/>
              </w:rPr>
              <w:t>.</w:t>
            </w:r>
          </w:p>
        </w:tc>
      </w:tr>
      <w:tr w:rsidR="002002E1" w14:paraId="7F550432" w14:textId="77777777" w:rsidTr="002002E1">
        <w:trPr>
          <w:trHeight w:val="1599"/>
        </w:trPr>
        <w:tc>
          <w:tcPr>
            <w:tcW w:w="1432" w:type="dxa"/>
            <w:tcBorders>
              <w:top w:val="single" w:sz="4" w:space="0" w:color="auto"/>
              <w:bottom w:val="single" w:sz="4" w:space="0" w:color="auto"/>
            </w:tcBorders>
            <w:vAlign w:val="center"/>
          </w:tcPr>
          <w:p w14:paraId="3BC333B5" w14:textId="77777777" w:rsidR="002002E1" w:rsidRDefault="002002E1" w:rsidP="002002E1">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Nivel de significancia</w:t>
            </w:r>
          </w:p>
        </w:tc>
        <w:tc>
          <w:tcPr>
            <w:tcW w:w="6953" w:type="dxa"/>
            <w:tcBorders>
              <w:top w:val="single" w:sz="4" w:space="0" w:color="auto"/>
              <w:bottom w:val="single" w:sz="4" w:space="0" w:color="auto"/>
            </w:tcBorders>
            <w:vAlign w:val="center"/>
          </w:tcPr>
          <w:p w14:paraId="4AA38C95" w14:textId="77777777" w:rsidR="002002E1" w:rsidRPr="00F632C4" w:rsidRDefault="002002E1" w:rsidP="002002E1">
            <w:pPr>
              <w:tabs>
                <w:tab w:val="left" w:pos="2060"/>
              </w:tabs>
              <w:spacing w:line="480" w:lineRule="auto"/>
              <w:ind w:left="291" w:right="119"/>
              <w:rPr>
                <w:rFonts w:ascii="Times New Roman" w:hAnsi="Times New Roman"/>
                <w:noProof/>
                <w:sz w:val="24"/>
                <w:szCs w:val="24"/>
              </w:rPr>
            </w:pPr>
            <w:r w:rsidRPr="00F632C4">
              <w:rPr>
                <w:rFonts w:ascii="Times New Roman" w:hAnsi="Times New Roman"/>
                <w:noProof/>
                <w:sz w:val="24"/>
                <w:szCs w:val="24"/>
              </w:rPr>
              <w:t>α = 0.05</w:t>
            </w:r>
          </w:p>
        </w:tc>
      </w:tr>
      <w:tr w:rsidR="002002E1" w14:paraId="1C16EDC7" w14:textId="77777777" w:rsidTr="002002E1">
        <w:trPr>
          <w:trHeight w:val="775"/>
        </w:trPr>
        <w:tc>
          <w:tcPr>
            <w:tcW w:w="1432" w:type="dxa"/>
            <w:tcBorders>
              <w:top w:val="single" w:sz="4" w:space="0" w:color="auto"/>
              <w:bottom w:val="single" w:sz="4" w:space="0" w:color="auto"/>
            </w:tcBorders>
            <w:vAlign w:val="center"/>
          </w:tcPr>
          <w:p w14:paraId="7B8EEAB8" w14:textId="77777777" w:rsidR="002002E1" w:rsidRDefault="002002E1" w:rsidP="002002E1">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p</w:t>
            </w:r>
          </w:p>
        </w:tc>
        <w:tc>
          <w:tcPr>
            <w:tcW w:w="6953" w:type="dxa"/>
            <w:tcBorders>
              <w:top w:val="single" w:sz="4" w:space="0" w:color="auto"/>
              <w:bottom w:val="single" w:sz="4" w:space="0" w:color="auto"/>
            </w:tcBorders>
            <w:vAlign w:val="center"/>
          </w:tcPr>
          <w:p w14:paraId="34CF9F16" w14:textId="77777777" w:rsidR="002002E1" w:rsidRPr="00F632C4" w:rsidRDefault="002002E1" w:rsidP="002002E1">
            <w:pPr>
              <w:tabs>
                <w:tab w:val="left" w:pos="2060"/>
              </w:tabs>
              <w:spacing w:line="480" w:lineRule="auto"/>
              <w:ind w:left="291" w:right="119"/>
              <w:rPr>
                <w:rFonts w:ascii="Times New Roman" w:hAnsi="Times New Roman"/>
                <w:noProof/>
                <w:sz w:val="24"/>
                <w:szCs w:val="24"/>
              </w:rPr>
            </w:pPr>
            <w:r w:rsidRPr="00F632C4">
              <w:rPr>
                <w:rFonts w:ascii="Times New Roman" w:hAnsi="Times New Roman"/>
                <w:noProof/>
                <w:sz w:val="24"/>
                <w:szCs w:val="24"/>
              </w:rPr>
              <w:t>0</w:t>
            </w:r>
            <w:r>
              <w:rPr>
                <w:rFonts w:ascii="Times New Roman" w:hAnsi="Times New Roman"/>
                <w:noProof/>
                <w:sz w:val="24"/>
                <w:szCs w:val="24"/>
              </w:rPr>
              <w:t>.039</w:t>
            </w:r>
          </w:p>
        </w:tc>
      </w:tr>
      <w:tr w:rsidR="002002E1" w14:paraId="05C1DD26" w14:textId="77777777" w:rsidTr="002002E1">
        <w:trPr>
          <w:trHeight w:val="1599"/>
        </w:trPr>
        <w:tc>
          <w:tcPr>
            <w:tcW w:w="1432" w:type="dxa"/>
            <w:tcBorders>
              <w:top w:val="single" w:sz="4" w:space="0" w:color="auto"/>
              <w:bottom w:val="single" w:sz="4" w:space="0" w:color="auto"/>
            </w:tcBorders>
            <w:vAlign w:val="center"/>
          </w:tcPr>
          <w:p w14:paraId="36ACBC84" w14:textId="77777777" w:rsidR="002002E1" w:rsidRDefault="002002E1" w:rsidP="002002E1">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Desición estadistica</w:t>
            </w:r>
          </w:p>
        </w:tc>
        <w:tc>
          <w:tcPr>
            <w:tcW w:w="6953" w:type="dxa"/>
            <w:tcBorders>
              <w:top w:val="single" w:sz="4" w:space="0" w:color="auto"/>
              <w:bottom w:val="single" w:sz="4" w:space="0" w:color="auto"/>
            </w:tcBorders>
            <w:vAlign w:val="center"/>
          </w:tcPr>
          <w:p w14:paraId="1BC8E9E6" w14:textId="77777777" w:rsidR="002002E1" w:rsidRPr="00F632C4" w:rsidRDefault="002002E1" w:rsidP="002002E1">
            <w:pPr>
              <w:pStyle w:val="Default"/>
              <w:spacing w:line="480" w:lineRule="auto"/>
              <w:ind w:left="291" w:right="119"/>
            </w:pPr>
            <w:r>
              <w:t>S</w:t>
            </w:r>
            <w:r w:rsidRPr="00F632C4">
              <w:t>e rechaza H</w:t>
            </w:r>
            <w:r w:rsidRPr="00F632C4">
              <w:rPr>
                <w:vertAlign w:val="subscript"/>
              </w:rPr>
              <w:t>0</w:t>
            </w:r>
          </w:p>
        </w:tc>
      </w:tr>
      <w:tr w:rsidR="002002E1" w14:paraId="1B3596CE" w14:textId="77777777" w:rsidTr="002002E1">
        <w:trPr>
          <w:trHeight w:val="1430"/>
        </w:trPr>
        <w:tc>
          <w:tcPr>
            <w:tcW w:w="1432" w:type="dxa"/>
            <w:tcBorders>
              <w:top w:val="single" w:sz="4" w:space="0" w:color="auto"/>
              <w:bottom w:val="single" w:sz="4" w:space="0" w:color="auto"/>
            </w:tcBorders>
            <w:vAlign w:val="center"/>
          </w:tcPr>
          <w:p w14:paraId="794D9DF1" w14:textId="77777777" w:rsidR="002002E1" w:rsidRDefault="002002E1" w:rsidP="002002E1">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Conclusión</w:t>
            </w:r>
          </w:p>
        </w:tc>
        <w:tc>
          <w:tcPr>
            <w:tcW w:w="6953" w:type="dxa"/>
            <w:tcBorders>
              <w:top w:val="single" w:sz="4" w:space="0" w:color="auto"/>
              <w:bottom w:val="single" w:sz="4" w:space="0" w:color="auto"/>
            </w:tcBorders>
            <w:vAlign w:val="center"/>
          </w:tcPr>
          <w:p w14:paraId="31B12E06" w14:textId="77777777" w:rsidR="002002E1" w:rsidRPr="00F632C4" w:rsidRDefault="002002E1" w:rsidP="002002E1">
            <w:pPr>
              <w:pStyle w:val="Default"/>
              <w:spacing w:line="480" w:lineRule="auto"/>
              <w:ind w:left="291" w:right="119"/>
            </w:pPr>
            <w:r>
              <w:t>No s</w:t>
            </w:r>
            <w:r w:rsidRPr="00F632C4">
              <w:t xml:space="preserve">e cumple el supuesto </w:t>
            </w:r>
            <w:r>
              <w:t>de igualdad de varianzas</w:t>
            </w:r>
          </w:p>
          <w:p w14:paraId="753F5F3D" w14:textId="77777777" w:rsidR="002002E1" w:rsidRPr="00F632C4" w:rsidRDefault="002002E1" w:rsidP="002002E1">
            <w:pPr>
              <w:pStyle w:val="Default"/>
              <w:spacing w:line="480" w:lineRule="auto"/>
              <w:ind w:left="291" w:right="119"/>
              <w:rPr>
                <w:noProof/>
              </w:rPr>
            </w:pPr>
            <w:r w:rsidRPr="00F632C4">
              <w:t>al tener una significancia del 5%.</w:t>
            </w:r>
          </w:p>
        </w:tc>
      </w:tr>
    </w:tbl>
    <w:p w14:paraId="72B3A5E5" w14:textId="77777777" w:rsidR="009A1DEB" w:rsidRPr="00821A0A" w:rsidRDefault="009A1DEB" w:rsidP="009A1DEB"/>
    <w:p w14:paraId="44CB1E1E" w14:textId="71E294C8" w:rsidR="009A1DEB" w:rsidRPr="002002E1" w:rsidRDefault="002002E1" w:rsidP="009A1DEB">
      <w:pPr>
        <w:tabs>
          <w:tab w:val="left" w:pos="2060"/>
        </w:tabs>
        <w:spacing w:line="480" w:lineRule="auto"/>
        <w:rPr>
          <w:rFonts w:ascii="Times New Roman" w:hAnsi="Times New Roman" w:cs="Times New Roman"/>
          <w:szCs w:val="20"/>
        </w:rPr>
      </w:pPr>
      <w:r w:rsidRPr="002002E1">
        <w:rPr>
          <w:rFonts w:ascii="Times New Roman" w:hAnsi="Times New Roman" w:cs="Times New Roman"/>
          <w:szCs w:val="20"/>
        </w:rPr>
        <w:t xml:space="preserve">Nota: </w:t>
      </w:r>
      <w:r w:rsidR="009A1DEB" w:rsidRPr="002002E1">
        <w:rPr>
          <w:rFonts w:ascii="Times New Roman" w:hAnsi="Times New Roman" w:cs="Times New Roman"/>
          <w:szCs w:val="20"/>
        </w:rPr>
        <w:t xml:space="preserve">Como el valor estadístico </w:t>
      </w:r>
      <w:r w:rsidR="00B77336" w:rsidRPr="002002E1">
        <w:rPr>
          <w:rFonts w:ascii="Times New Roman" w:hAnsi="Times New Roman" w:cs="Times New Roman"/>
          <w:szCs w:val="20"/>
        </w:rPr>
        <w:t>de probabilidad asociada (p)</w:t>
      </w:r>
      <w:r w:rsidR="009A1DEB" w:rsidRPr="002002E1">
        <w:rPr>
          <w:rFonts w:ascii="Times New Roman" w:hAnsi="Times New Roman" w:cs="Times New Roman"/>
          <w:szCs w:val="20"/>
        </w:rPr>
        <w:t xml:space="preserve"> es </w:t>
      </w:r>
      <w:r w:rsidR="00B77336" w:rsidRPr="002002E1">
        <w:rPr>
          <w:rFonts w:ascii="Times New Roman" w:hAnsi="Times New Roman" w:cs="Times New Roman"/>
          <w:szCs w:val="20"/>
        </w:rPr>
        <w:t>igual a 0.039</w:t>
      </w:r>
      <w:r w:rsidR="009A1DEB" w:rsidRPr="002002E1">
        <w:rPr>
          <w:rFonts w:ascii="Times New Roman" w:hAnsi="Times New Roman" w:cs="Times New Roman"/>
          <w:szCs w:val="20"/>
        </w:rPr>
        <w:t xml:space="preserve">, </w:t>
      </w:r>
      <w:r w:rsidR="00B77336" w:rsidRPr="002002E1">
        <w:rPr>
          <w:rFonts w:ascii="Times New Roman" w:hAnsi="Times New Roman" w:cs="Times New Roman"/>
          <w:szCs w:val="20"/>
        </w:rPr>
        <w:t>este</w:t>
      </w:r>
      <w:r w:rsidR="009A1DEB" w:rsidRPr="002002E1">
        <w:rPr>
          <w:rFonts w:ascii="Times New Roman" w:hAnsi="Times New Roman" w:cs="Times New Roman"/>
          <w:szCs w:val="20"/>
        </w:rPr>
        <w:t xml:space="preserve"> valor </w:t>
      </w:r>
      <w:r w:rsidR="00B77336" w:rsidRPr="002002E1">
        <w:rPr>
          <w:rFonts w:ascii="Times New Roman" w:hAnsi="Times New Roman" w:cs="Times New Roman"/>
          <w:szCs w:val="20"/>
        </w:rPr>
        <w:t>es menor</w:t>
      </w:r>
      <w:r w:rsidR="009A1DEB" w:rsidRPr="002002E1">
        <w:rPr>
          <w:rFonts w:ascii="Times New Roman" w:hAnsi="Times New Roman" w:cs="Times New Roman"/>
          <w:szCs w:val="20"/>
        </w:rPr>
        <w:t xml:space="preserve"> al nivel de significancia </w:t>
      </w:r>
      <w:r w:rsidR="00B77336" w:rsidRPr="002002E1">
        <w:rPr>
          <w:rFonts w:ascii="Times New Roman" w:hAnsi="Times New Roman" w:cs="Times New Roman"/>
          <w:szCs w:val="20"/>
        </w:rPr>
        <w:t xml:space="preserve">de 0.05, se concluye que el poder calorífico del GLP es mayor y diferente </w:t>
      </w:r>
      <w:r w:rsidRPr="002002E1">
        <w:rPr>
          <w:rFonts w:ascii="Times New Roman" w:hAnsi="Times New Roman" w:cs="Times New Roman"/>
          <w:szCs w:val="20"/>
        </w:rPr>
        <w:t>aceptándose la hipótesis alterna “</w:t>
      </w:r>
      <w:r w:rsidRPr="002002E1">
        <w:rPr>
          <w:rFonts w:ascii="Times New Roman" w:hAnsi="Times New Roman"/>
          <w:noProof/>
          <w:szCs w:val="20"/>
        </w:rPr>
        <w:t>El promedio del poder calorífico del Biogas es diferente y menor al promedio del poder calorífico del GLP (u</w:t>
      </w:r>
      <w:r w:rsidRPr="002002E1">
        <w:rPr>
          <w:rFonts w:ascii="Times New Roman" w:hAnsi="Times New Roman"/>
          <w:noProof/>
          <w:szCs w:val="20"/>
          <w:vertAlign w:val="subscript"/>
        </w:rPr>
        <w:t>1≠</w:t>
      </w:r>
      <w:r w:rsidRPr="002002E1">
        <w:rPr>
          <w:rFonts w:ascii="Times New Roman" w:hAnsi="Times New Roman"/>
          <w:noProof/>
          <w:szCs w:val="20"/>
        </w:rPr>
        <w:t>u</w:t>
      </w:r>
      <w:r w:rsidRPr="002002E1">
        <w:rPr>
          <w:rFonts w:ascii="Times New Roman" w:hAnsi="Times New Roman"/>
          <w:noProof/>
          <w:szCs w:val="20"/>
          <w:vertAlign w:val="subscript"/>
        </w:rPr>
        <w:t>2</w:t>
      </w:r>
      <w:r w:rsidRPr="002002E1">
        <w:rPr>
          <w:rFonts w:ascii="Times New Roman" w:hAnsi="Times New Roman"/>
          <w:noProof/>
          <w:szCs w:val="20"/>
        </w:rPr>
        <w:t>)”</w:t>
      </w:r>
    </w:p>
    <w:p w14:paraId="51D7854E" w14:textId="77777777" w:rsidR="00B55656" w:rsidRDefault="00B55656" w:rsidP="00B55656">
      <w:pPr>
        <w:spacing w:line="480" w:lineRule="auto"/>
        <w:rPr>
          <w:rFonts w:ascii="Times New Roman" w:hAnsi="Times New Roman" w:cs="Times New Roman"/>
          <w:sz w:val="24"/>
          <w:szCs w:val="24"/>
        </w:rPr>
      </w:pPr>
      <w:r>
        <w:rPr>
          <w:rFonts w:ascii="Times New Roman" w:hAnsi="Times New Roman" w:cs="Times New Roman"/>
          <w:sz w:val="24"/>
          <w:szCs w:val="24"/>
        </w:rPr>
        <w:t>Fuente: propia</w:t>
      </w:r>
    </w:p>
    <w:p w14:paraId="55571FD0" w14:textId="7C23FF77" w:rsidR="00381F96" w:rsidRDefault="00A9226C" w:rsidP="00001C65">
      <w:pPr>
        <w:tabs>
          <w:tab w:val="left" w:pos="2060"/>
        </w:tabs>
        <w:spacing w:line="480" w:lineRule="auto"/>
        <w:rPr>
          <w:rFonts w:ascii="Times New Roman" w:hAnsi="Times New Roman" w:cs="Times New Roman"/>
          <w:sz w:val="24"/>
          <w:szCs w:val="24"/>
        </w:rPr>
      </w:pPr>
      <w:r>
        <w:rPr>
          <w:noProof/>
          <w:lang w:eastAsia="es-PE"/>
        </w:rPr>
        <w:drawing>
          <wp:anchor distT="0" distB="0" distL="114300" distR="114300" simplePos="0" relativeHeight="251753472" behindDoc="1" locked="0" layoutInCell="1" allowOverlap="1" wp14:anchorId="7A4BA6ED" wp14:editId="47FFA12A">
            <wp:simplePos x="0" y="0"/>
            <wp:positionH relativeFrom="margin">
              <wp:posOffset>-3779520</wp:posOffset>
            </wp:positionH>
            <wp:positionV relativeFrom="paragraph">
              <wp:posOffset>186662250</wp:posOffset>
            </wp:positionV>
            <wp:extent cx="12599670" cy="8904605"/>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TOPOGRÁFICO_001.png"/>
                    <pic:cNvPicPr/>
                  </pic:nvPicPr>
                  <pic:blipFill>
                    <a:blip r:embed="rId94">
                      <a:extLst>
                        <a:ext uri="{28A0092B-C50C-407E-A947-70E740481C1C}">
                          <a14:useLocalDpi xmlns:a14="http://schemas.microsoft.com/office/drawing/2010/main" val="0"/>
                        </a:ext>
                      </a:extLst>
                    </a:blip>
                    <a:stretch>
                      <a:fillRect/>
                    </a:stretch>
                  </pic:blipFill>
                  <pic:spPr>
                    <a:xfrm>
                      <a:off x="0" y="0"/>
                      <a:ext cx="12599670" cy="8904605"/>
                    </a:xfrm>
                    <a:prstGeom prst="rect">
                      <a:avLst/>
                    </a:prstGeom>
                  </pic:spPr>
                </pic:pic>
              </a:graphicData>
            </a:graphic>
            <wp14:sizeRelH relativeFrom="page">
              <wp14:pctWidth>0</wp14:pctWidth>
            </wp14:sizeRelH>
            <wp14:sizeRelV relativeFrom="page">
              <wp14:pctHeight>0</wp14:pctHeight>
            </wp14:sizeRelV>
          </wp:anchor>
        </w:drawing>
      </w:r>
    </w:p>
    <w:p w14:paraId="42718A25" w14:textId="7153794D" w:rsidR="002002E1" w:rsidRPr="008234C6" w:rsidRDefault="002002E1" w:rsidP="002002E1">
      <w:pPr>
        <w:autoSpaceDE w:val="0"/>
        <w:autoSpaceDN w:val="0"/>
        <w:adjustRightInd w:val="0"/>
        <w:spacing w:after="0" w:line="48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F</w:t>
      </w:r>
      <w:r w:rsidRPr="008234C6">
        <w:rPr>
          <w:rFonts w:ascii="Times New Roman" w:hAnsi="Times New Roman" w:cs="Times New Roman"/>
          <w:b/>
          <w:bCs/>
          <w:color w:val="000000"/>
          <w:sz w:val="24"/>
          <w:szCs w:val="24"/>
        </w:rPr>
        <w:t xml:space="preserve">. </w:t>
      </w:r>
      <w:r>
        <w:rPr>
          <w:rFonts w:ascii="Times New Roman" w:hAnsi="Times New Roman" w:cs="Times New Roman"/>
          <w:b/>
          <w:bCs/>
          <w:color w:val="000000"/>
          <w:sz w:val="24"/>
          <w:szCs w:val="24"/>
        </w:rPr>
        <w:t>Prueba ANOVA de rendimiento térmico entre Biogás y GLP</w:t>
      </w:r>
    </w:p>
    <w:p w14:paraId="18CD80B1" w14:textId="439AA9AF" w:rsidR="002002E1" w:rsidRPr="002002E1" w:rsidRDefault="002002E1" w:rsidP="002002E1">
      <w:pPr>
        <w:autoSpaceDE w:val="0"/>
        <w:autoSpaceDN w:val="0"/>
        <w:adjustRightInd w:val="0"/>
        <w:spacing w:after="0" w:line="480" w:lineRule="auto"/>
        <w:rPr>
          <w:rFonts w:ascii="Times New Roman" w:hAnsi="Times New Roman" w:cs="Times New Roman"/>
          <w:color w:val="000000"/>
          <w:sz w:val="24"/>
          <w:szCs w:val="24"/>
        </w:rPr>
      </w:pPr>
      <w:r w:rsidRPr="002002E1">
        <w:rPr>
          <w:rFonts w:ascii="Times New Roman" w:hAnsi="Times New Roman" w:cs="Times New Roman"/>
          <w:color w:val="000000"/>
          <w:sz w:val="24"/>
          <w:szCs w:val="24"/>
        </w:rPr>
        <w:t xml:space="preserve">En la gráfica </w:t>
      </w:r>
      <w:r w:rsidR="00E433E2">
        <w:rPr>
          <w:rFonts w:ascii="Times New Roman" w:hAnsi="Times New Roman" w:cs="Times New Roman"/>
          <w:color w:val="000000"/>
          <w:sz w:val="24"/>
          <w:szCs w:val="24"/>
        </w:rPr>
        <w:t>10</w:t>
      </w:r>
      <w:r w:rsidRPr="002002E1">
        <w:rPr>
          <w:rFonts w:ascii="Times New Roman" w:hAnsi="Times New Roman" w:cs="Times New Roman"/>
          <w:color w:val="000000"/>
          <w:sz w:val="24"/>
          <w:szCs w:val="24"/>
        </w:rPr>
        <w:t xml:space="preserve"> se presenta el resultado de la prueba ANOVA del </w:t>
      </w:r>
      <w:r w:rsidR="002A7594">
        <w:rPr>
          <w:rFonts w:ascii="Times New Roman" w:hAnsi="Times New Roman" w:cs="Times New Roman"/>
          <w:color w:val="000000"/>
          <w:sz w:val="24"/>
          <w:szCs w:val="24"/>
        </w:rPr>
        <w:t>rendimiento</w:t>
      </w:r>
      <w:r w:rsidR="00E433E2">
        <w:rPr>
          <w:rFonts w:ascii="Times New Roman" w:hAnsi="Times New Roman" w:cs="Times New Roman"/>
          <w:color w:val="000000"/>
          <w:sz w:val="24"/>
          <w:szCs w:val="24"/>
        </w:rPr>
        <w:t xml:space="preserve"> térmico</w:t>
      </w:r>
      <w:r w:rsidRPr="002002E1">
        <w:rPr>
          <w:rFonts w:ascii="Times New Roman" w:hAnsi="Times New Roman" w:cs="Times New Roman"/>
          <w:color w:val="000000"/>
          <w:sz w:val="24"/>
          <w:szCs w:val="24"/>
        </w:rPr>
        <w:t xml:space="preserve">, para lo cual se utilizó los resultados obtenidos de la tabla 11 y tabla 12 de </w:t>
      </w:r>
      <w:r>
        <w:rPr>
          <w:rFonts w:ascii="Times New Roman" w:hAnsi="Times New Roman" w:cs="Times New Roman"/>
          <w:color w:val="000000"/>
          <w:sz w:val="24"/>
          <w:szCs w:val="24"/>
        </w:rPr>
        <w:t xml:space="preserve">rendimiento térmico </w:t>
      </w:r>
      <w:r w:rsidRPr="002002E1">
        <w:rPr>
          <w:rFonts w:ascii="Times New Roman" w:hAnsi="Times New Roman" w:cs="Times New Roman"/>
          <w:color w:val="000000"/>
          <w:sz w:val="24"/>
          <w:szCs w:val="24"/>
        </w:rPr>
        <w:t xml:space="preserve">de biogás y </w:t>
      </w:r>
      <w:r w:rsidR="00E433E2">
        <w:rPr>
          <w:rFonts w:ascii="Times New Roman" w:hAnsi="Times New Roman" w:cs="Times New Roman"/>
          <w:color w:val="000000"/>
          <w:sz w:val="24"/>
          <w:szCs w:val="24"/>
        </w:rPr>
        <w:t>rendimiento térmico de</w:t>
      </w:r>
      <w:r w:rsidRPr="002002E1">
        <w:rPr>
          <w:rFonts w:ascii="Times New Roman" w:hAnsi="Times New Roman" w:cs="Times New Roman"/>
          <w:color w:val="000000"/>
          <w:sz w:val="24"/>
          <w:szCs w:val="24"/>
        </w:rPr>
        <w:t xml:space="preserve"> GLP, teniendo requisitos para la prueba la normalidad de datos</w:t>
      </w:r>
      <w:r>
        <w:rPr>
          <w:rFonts w:ascii="Times New Roman" w:hAnsi="Times New Roman" w:cs="Times New Roman"/>
          <w:color w:val="000000"/>
          <w:sz w:val="24"/>
          <w:szCs w:val="24"/>
        </w:rPr>
        <w:t>, dos tipos de datos de análisis y dos hipótesis.</w:t>
      </w:r>
    </w:p>
    <w:p w14:paraId="1ECEB236" w14:textId="77777777" w:rsidR="002002E1" w:rsidRPr="002002E1" w:rsidRDefault="002002E1" w:rsidP="002002E1">
      <w:pPr>
        <w:autoSpaceDE w:val="0"/>
        <w:autoSpaceDN w:val="0"/>
        <w:adjustRightInd w:val="0"/>
        <w:spacing w:after="0" w:line="480" w:lineRule="auto"/>
        <w:rPr>
          <w:rFonts w:ascii="Times New Roman" w:hAnsi="Times New Roman" w:cs="Times New Roman"/>
          <w:color w:val="000000"/>
          <w:sz w:val="24"/>
          <w:szCs w:val="24"/>
        </w:rPr>
      </w:pPr>
      <w:r w:rsidRPr="002002E1">
        <w:rPr>
          <w:rFonts w:ascii="Times New Roman" w:hAnsi="Times New Roman" w:cs="Times New Roman"/>
          <w:color w:val="000000"/>
          <w:sz w:val="24"/>
          <w:szCs w:val="24"/>
        </w:rPr>
        <w:t xml:space="preserve">A un nivel de significancia del 0.05. </w:t>
      </w:r>
    </w:p>
    <w:p w14:paraId="7A978606" w14:textId="77777777" w:rsidR="002002E1" w:rsidRDefault="002002E1" w:rsidP="002002E1">
      <w:pPr>
        <w:autoSpaceDE w:val="0"/>
        <w:autoSpaceDN w:val="0"/>
        <w:adjustRightInd w:val="0"/>
        <w:spacing w:after="0" w:line="480" w:lineRule="auto"/>
        <w:rPr>
          <w:rFonts w:ascii="Times New Roman" w:hAnsi="Times New Roman" w:cs="Times New Roman"/>
          <w:color w:val="000000"/>
          <w:sz w:val="24"/>
          <w:szCs w:val="24"/>
        </w:rPr>
      </w:pPr>
    </w:p>
    <w:p w14:paraId="21FD8E2A" w14:textId="32A4A4D2" w:rsidR="002002E1" w:rsidRPr="008234C6" w:rsidRDefault="002002E1" w:rsidP="002002E1">
      <w:pPr>
        <w:autoSpaceDE w:val="0"/>
        <w:autoSpaceDN w:val="0"/>
        <w:adjustRightInd w:val="0"/>
        <w:spacing w:after="0" w:line="480" w:lineRule="auto"/>
        <w:rPr>
          <w:rFonts w:ascii="Times New Roman" w:hAnsi="Times New Roman" w:cs="Times New Roman"/>
          <w:color w:val="000000"/>
          <w:sz w:val="24"/>
          <w:szCs w:val="24"/>
        </w:rPr>
      </w:pPr>
      <w:r w:rsidRPr="002002E1">
        <w:rPr>
          <w:rFonts w:ascii="Times New Roman" w:hAnsi="Times New Roman" w:cs="Times New Roman"/>
          <w:color w:val="000000"/>
          <w:sz w:val="24"/>
          <w:szCs w:val="24"/>
        </w:rPr>
        <w:t>Supuesto del modelo: Igualdad de varianza</w:t>
      </w:r>
      <w:r w:rsidR="0091674C">
        <w:rPr>
          <w:rFonts w:ascii="Times New Roman" w:hAnsi="Times New Roman" w:cs="Times New Roman"/>
          <w:color w:val="000000"/>
          <w:sz w:val="24"/>
          <w:szCs w:val="24"/>
        </w:rPr>
        <w:t>.</w:t>
      </w:r>
    </w:p>
    <w:p w14:paraId="1743B003" w14:textId="2D1160C8" w:rsidR="002002E1" w:rsidRDefault="002002E1" w:rsidP="00E433E2">
      <w:pPr>
        <w:shd w:val="clear" w:color="auto" w:fill="FFFFFF"/>
        <w:spacing w:after="0"/>
        <w:jc w:val="left"/>
        <w:rPr>
          <w:rFonts w:ascii="Times New Roman" w:hAnsi="Times New Roman" w:cs="Times New Roman"/>
          <w:sz w:val="24"/>
          <w:szCs w:val="24"/>
        </w:rPr>
      </w:pPr>
      <w:r w:rsidRPr="00B77336">
        <w:rPr>
          <w:rFonts w:ascii="Segoe UI Semibold" w:hAnsi="Segoe UI Semibold" w:cs="Segoe UI Semibold"/>
          <w:color w:val="004D72"/>
          <w:sz w:val="32"/>
          <w:szCs w:val="32"/>
        </w:rPr>
        <w:t xml:space="preserve"> </w:t>
      </w:r>
      <w:r w:rsidR="00E433E2">
        <w:rPr>
          <w:noProof/>
          <w:lang w:eastAsia="es-PE"/>
        </w:rPr>
        <w:drawing>
          <wp:inline distT="0" distB="0" distL="0" distR="0" wp14:anchorId="0EBAA769" wp14:editId="34D6A1F3">
            <wp:extent cx="4320000" cy="4198065"/>
            <wp:effectExtent l="19050" t="19050" r="23495" b="1206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40780" t="32974" r="23222" b="11053"/>
                    <a:stretch/>
                  </pic:blipFill>
                  <pic:spPr bwMode="auto">
                    <a:xfrm>
                      <a:off x="0" y="0"/>
                      <a:ext cx="4320000" cy="419806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F15B0AF" w14:textId="0FE3D5E9" w:rsidR="002002E1" w:rsidRDefault="002002E1" w:rsidP="00362316">
      <w:pPr>
        <w:tabs>
          <w:tab w:val="left" w:pos="726"/>
          <w:tab w:val="center" w:pos="3969"/>
        </w:tabs>
        <w:jc w:val="left"/>
        <w:rPr>
          <w:rFonts w:ascii="Times New Roman" w:hAnsi="Times New Roman" w:cs="Times New Roman"/>
          <w:sz w:val="24"/>
          <w:szCs w:val="24"/>
        </w:rPr>
      </w:pPr>
      <w:r>
        <w:rPr>
          <w:noProof/>
          <w:lang w:eastAsia="es-PE"/>
        </w:rPr>
        <mc:AlternateContent>
          <mc:Choice Requires="wps">
            <w:drawing>
              <wp:anchor distT="0" distB="0" distL="114300" distR="114300" simplePos="0" relativeHeight="251772928" behindDoc="1" locked="0" layoutInCell="1" allowOverlap="1" wp14:anchorId="41C6AA7E" wp14:editId="290FAB04">
                <wp:simplePos x="0" y="0"/>
                <wp:positionH relativeFrom="margin">
                  <wp:posOffset>95693</wp:posOffset>
                </wp:positionH>
                <wp:positionV relativeFrom="paragraph">
                  <wp:posOffset>175260</wp:posOffset>
                </wp:positionV>
                <wp:extent cx="5400040" cy="635"/>
                <wp:effectExtent l="0" t="0" r="0" b="0"/>
                <wp:wrapNone/>
                <wp:docPr id="102" name="Cuadro de texto 102"/>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1CF83CA3" w14:textId="21E4633E" w:rsidR="00810EC2" w:rsidRPr="0053408C" w:rsidRDefault="00810EC2" w:rsidP="002002E1">
                            <w:pPr>
                              <w:pStyle w:val="Descripcin"/>
                              <w:rPr>
                                <w:rFonts w:ascii="Times New Roman" w:hAnsi="Times New Roman" w:cs="Times New Roman"/>
                                <w:noProof/>
                                <w:color w:val="000000" w:themeColor="text1"/>
                                <w:sz w:val="20"/>
                                <w:szCs w:val="20"/>
                              </w:rPr>
                            </w:pPr>
                            <w:bookmarkStart w:id="155" w:name="_Toc47716322"/>
                            <w:r w:rsidRPr="0053408C">
                              <w:rPr>
                                <w:rFonts w:ascii="Times New Roman" w:hAnsi="Times New Roman" w:cs="Times New Roman"/>
                                <w:color w:val="000000" w:themeColor="text1"/>
                                <w:sz w:val="20"/>
                                <w:szCs w:val="20"/>
                              </w:rPr>
                              <w:t xml:space="preserve">Gráfico </w:t>
                            </w:r>
                            <w:r w:rsidRPr="0053408C">
                              <w:rPr>
                                <w:rFonts w:ascii="Times New Roman" w:hAnsi="Times New Roman" w:cs="Times New Roman"/>
                                <w:color w:val="000000" w:themeColor="text1"/>
                                <w:sz w:val="20"/>
                                <w:szCs w:val="20"/>
                              </w:rPr>
                              <w:fldChar w:fldCharType="begin"/>
                            </w:r>
                            <w:r w:rsidRPr="0053408C">
                              <w:rPr>
                                <w:rFonts w:ascii="Times New Roman" w:hAnsi="Times New Roman" w:cs="Times New Roman"/>
                                <w:color w:val="000000" w:themeColor="text1"/>
                                <w:sz w:val="20"/>
                                <w:szCs w:val="20"/>
                              </w:rPr>
                              <w:instrText xml:space="preserve"> SEQ Gráfico \* ARABIC </w:instrText>
                            </w:r>
                            <w:r w:rsidRPr="0053408C">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10</w:t>
                            </w:r>
                            <w:r w:rsidRPr="0053408C">
                              <w:rPr>
                                <w:rFonts w:ascii="Times New Roman" w:hAnsi="Times New Roman" w:cs="Times New Roman"/>
                                <w:color w:val="000000" w:themeColor="text1"/>
                                <w:sz w:val="20"/>
                                <w:szCs w:val="20"/>
                              </w:rPr>
                              <w:fldChar w:fldCharType="end"/>
                            </w:r>
                            <w:r>
                              <w:rPr>
                                <w:rFonts w:ascii="Times New Roman" w:hAnsi="Times New Roman" w:cs="Times New Roman"/>
                                <w:color w:val="000000" w:themeColor="text1"/>
                                <w:sz w:val="20"/>
                                <w:szCs w:val="20"/>
                              </w:rPr>
                              <w:t xml:space="preserve">. </w:t>
                            </w:r>
                            <w:r>
                              <w:rPr>
                                <w:rFonts w:ascii="Times New Roman" w:hAnsi="Times New Roman" w:cs="Times New Roman"/>
                                <w:i w:val="0"/>
                                <w:iCs w:val="0"/>
                                <w:color w:val="000000" w:themeColor="text1"/>
                                <w:sz w:val="20"/>
                                <w:szCs w:val="20"/>
                              </w:rPr>
                              <w:t xml:space="preserve">Prueba ANOVA del </w:t>
                            </w:r>
                            <w:bookmarkEnd w:id="155"/>
                            <w:r>
                              <w:rPr>
                                <w:rFonts w:ascii="Times New Roman" w:hAnsi="Times New Roman" w:cs="Times New Roman"/>
                                <w:i w:val="0"/>
                                <w:iCs w:val="0"/>
                                <w:color w:val="000000" w:themeColor="text1"/>
                                <w:sz w:val="20"/>
                                <w:szCs w:val="20"/>
                              </w:rPr>
                              <w:t>rendimiento térmico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C6AA7E" id="Cuadro de texto 102" o:spid="_x0000_s1060" type="#_x0000_t202" style="position:absolute;margin-left:7.55pt;margin-top:13.8pt;width:425.2pt;height:.05pt;z-index:-251543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" stroked="f">
                <v:textbox style="mso-fit-shape-to-text:t" inset="0,0,0,0">
                  <w:txbxContent>
                    <w:p w14:paraId="1CF83CA3" w14:textId="21E4633E" w:rsidR="00810EC2" w:rsidRPr="0053408C" w:rsidRDefault="00810EC2" w:rsidP="002002E1">
                      <w:pPr>
                        <w:pStyle w:val="Descripcin"/>
                        <w:rPr>
                          <w:rFonts w:ascii="Times New Roman" w:hAnsi="Times New Roman" w:cs="Times New Roman"/>
                          <w:noProof/>
                          <w:color w:val="000000" w:themeColor="text1"/>
                          <w:sz w:val="20"/>
                          <w:szCs w:val="20"/>
                        </w:rPr>
                      </w:pPr>
                      <w:bookmarkStart w:id="182" w:name="_Toc47716322"/>
                      <w:r w:rsidRPr="0053408C">
                        <w:rPr>
                          <w:rFonts w:ascii="Times New Roman" w:hAnsi="Times New Roman" w:cs="Times New Roman"/>
                          <w:color w:val="000000" w:themeColor="text1"/>
                          <w:sz w:val="20"/>
                          <w:szCs w:val="20"/>
                        </w:rPr>
                        <w:t xml:space="preserve">Gráfico </w:t>
                      </w:r>
                      <w:r w:rsidRPr="0053408C">
                        <w:rPr>
                          <w:rFonts w:ascii="Times New Roman" w:hAnsi="Times New Roman" w:cs="Times New Roman"/>
                          <w:color w:val="000000" w:themeColor="text1"/>
                          <w:sz w:val="20"/>
                          <w:szCs w:val="20"/>
                        </w:rPr>
                        <w:fldChar w:fldCharType="begin"/>
                      </w:r>
                      <w:r w:rsidRPr="0053408C">
                        <w:rPr>
                          <w:rFonts w:ascii="Times New Roman" w:hAnsi="Times New Roman" w:cs="Times New Roman"/>
                          <w:color w:val="000000" w:themeColor="text1"/>
                          <w:sz w:val="20"/>
                          <w:szCs w:val="20"/>
                        </w:rPr>
                        <w:instrText xml:space="preserve"> SEQ Gráfico \* ARABIC </w:instrText>
                      </w:r>
                      <w:r w:rsidRPr="0053408C">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10</w:t>
                      </w:r>
                      <w:r w:rsidRPr="0053408C">
                        <w:rPr>
                          <w:rFonts w:ascii="Times New Roman" w:hAnsi="Times New Roman" w:cs="Times New Roman"/>
                          <w:color w:val="000000" w:themeColor="text1"/>
                          <w:sz w:val="20"/>
                          <w:szCs w:val="20"/>
                        </w:rPr>
                        <w:fldChar w:fldCharType="end"/>
                      </w:r>
                      <w:r>
                        <w:rPr>
                          <w:rFonts w:ascii="Times New Roman" w:hAnsi="Times New Roman" w:cs="Times New Roman"/>
                          <w:color w:val="000000" w:themeColor="text1"/>
                          <w:sz w:val="20"/>
                          <w:szCs w:val="20"/>
                        </w:rPr>
                        <w:t xml:space="preserve">. </w:t>
                      </w:r>
                      <w:r>
                        <w:rPr>
                          <w:rFonts w:ascii="Times New Roman" w:hAnsi="Times New Roman" w:cs="Times New Roman"/>
                          <w:i w:val="0"/>
                          <w:iCs w:val="0"/>
                          <w:color w:val="000000" w:themeColor="text1"/>
                          <w:sz w:val="20"/>
                          <w:szCs w:val="20"/>
                        </w:rPr>
                        <w:t xml:space="preserve">Prueba ANOVA del </w:t>
                      </w:r>
                      <w:bookmarkEnd w:id="182"/>
                      <w:r>
                        <w:rPr>
                          <w:rFonts w:ascii="Times New Roman" w:hAnsi="Times New Roman" w:cs="Times New Roman"/>
                          <w:i w:val="0"/>
                          <w:iCs w:val="0"/>
                          <w:color w:val="000000" w:themeColor="text1"/>
                          <w:sz w:val="20"/>
                          <w:szCs w:val="20"/>
                        </w:rPr>
                        <w:t>rendimiento térmico</w:t>
                      </w:r>
                    </w:p>
                  </w:txbxContent>
                </v:textbox>
                <w10:wrap anchorx="margin"/>
              </v:shape>
            </w:pict>
          </mc:Fallback>
        </mc:AlternateContent>
      </w:r>
      <w:r>
        <w:rPr>
          <w:rFonts w:ascii="Times New Roman" w:hAnsi="Times New Roman" w:cs="Times New Roman"/>
          <w:sz w:val="24"/>
          <w:szCs w:val="24"/>
        </w:rPr>
        <w:tab/>
      </w:r>
    </w:p>
    <w:p w14:paraId="2E280D15" w14:textId="77777777" w:rsidR="002002E1" w:rsidRDefault="002002E1" w:rsidP="00362316">
      <w:pPr>
        <w:rPr>
          <w:rFonts w:ascii="Times New Roman" w:hAnsi="Times New Roman" w:cs="Times New Roman"/>
          <w:sz w:val="24"/>
          <w:szCs w:val="24"/>
        </w:rPr>
      </w:pPr>
    </w:p>
    <w:p w14:paraId="518A9A7F" w14:textId="77777777" w:rsidR="002002E1" w:rsidRDefault="002002E1" w:rsidP="002002E1">
      <w:pPr>
        <w:jc w:val="center"/>
        <w:rPr>
          <w:rFonts w:ascii="Times New Roman" w:hAnsi="Times New Roman" w:cs="Times New Roman"/>
          <w:sz w:val="24"/>
          <w:szCs w:val="24"/>
        </w:rPr>
      </w:pPr>
    </w:p>
    <w:p w14:paraId="4D55D8FF" w14:textId="77777777" w:rsidR="002002E1" w:rsidRDefault="002002E1" w:rsidP="002002E1">
      <w:pPr>
        <w:jc w:val="center"/>
        <w:rPr>
          <w:rFonts w:ascii="Times New Roman" w:hAnsi="Times New Roman" w:cs="Times New Roman"/>
          <w:sz w:val="24"/>
          <w:szCs w:val="24"/>
        </w:rPr>
      </w:pPr>
    </w:p>
    <w:p w14:paraId="717286D3" w14:textId="77777777" w:rsidR="002002E1" w:rsidRDefault="002002E1" w:rsidP="002002E1">
      <w:pPr>
        <w:jc w:val="center"/>
        <w:rPr>
          <w:rFonts w:ascii="Times New Roman" w:hAnsi="Times New Roman" w:cs="Times New Roman"/>
          <w:sz w:val="24"/>
          <w:szCs w:val="24"/>
        </w:rPr>
      </w:pPr>
    </w:p>
    <w:p w14:paraId="51AB44D6" w14:textId="77777777" w:rsidR="002002E1" w:rsidRDefault="002002E1" w:rsidP="002002E1">
      <w:pPr>
        <w:jc w:val="center"/>
        <w:rPr>
          <w:rFonts w:ascii="Times New Roman" w:hAnsi="Times New Roman" w:cs="Times New Roman"/>
          <w:sz w:val="24"/>
          <w:szCs w:val="24"/>
        </w:rPr>
      </w:pPr>
    </w:p>
    <w:p w14:paraId="7E2C4E2E" w14:textId="5E6CFCB7" w:rsidR="002002E1" w:rsidRDefault="002002E1" w:rsidP="002002E1">
      <w:pPr>
        <w:pStyle w:val="Descripcin"/>
        <w:keepNext/>
        <w:rPr>
          <w:rFonts w:ascii="Times New Roman" w:hAnsi="Times New Roman" w:cs="Times New Roman"/>
          <w:i w:val="0"/>
          <w:iCs w:val="0"/>
          <w:color w:val="000000" w:themeColor="text1"/>
          <w:sz w:val="24"/>
          <w:szCs w:val="24"/>
        </w:rPr>
      </w:pPr>
      <w:bookmarkStart w:id="156" w:name="_Toc47716438"/>
      <w:r w:rsidRPr="00821A0A">
        <w:rPr>
          <w:rFonts w:ascii="Times New Roman" w:hAnsi="Times New Roman" w:cs="Times New Roman"/>
          <w:i w:val="0"/>
          <w:iCs w:val="0"/>
          <w:color w:val="000000" w:themeColor="text1"/>
          <w:sz w:val="24"/>
          <w:szCs w:val="24"/>
        </w:rPr>
        <w:t xml:space="preserve">Tabla </w:t>
      </w:r>
      <w:r w:rsidRPr="00821A0A">
        <w:rPr>
          <w:rFonts w:ascii="Times New Roman" w:hAnsi="Times New Roman" w:cs="Times New Roman"/>
          <w:i w:val="0"/>
          <w:iCs w:val="0"/>
          <w:color w:val="000000" w:themeColor="text1"/>
          <w:sz w:val="24"/>
          <w:szCs w:val="24"/>
        </w:rPr>
        <w:fldChar w:fldCharType="begin"/>
      </w:r>
      <w:r w:rsidRPr="00821A0A">
        <w:rPr>
          <w:rFonts w:ascii="Times New Roman" w:hAnsi="Times New Roman" w:cs="Times New Roman"/>
          <w:i w:val="0"/>
          <w:iCs w:val="0"/>
          <w:color w:val="000000" w:themeColor="text1"/>
          <w:sz w:val="24"/>
          <w:szCs w:val="24"/>
        </w:rPr>
        <w:instrText xml:space="preserve"> SEQ Tabla \* ARABIC </w:instrText>
      </w:r>
      <w:r w:rsidRPr="00821A0A">
        <w:rPr>
          <w:rFonts w:ascii="Times New Roman" w:hAnsi="Times New Roman" w:cs="Times New Roman"/>
          <w:i w:val="0"/>
          <w:iCs w:val="0"/>
          <w:color w:val="000000" w:themeColor="text1"/>
          <w:sz w:val="24"/>
          <w:szCs w:val="24"/>
        </w:rPr>
        <w:fldChar w:fldCharType="separate"/>
      </w:r>
      <w:r w:rsidR="00F51AFC">
        <w:rPr>
          <w:rFonts w:ascii="Times New Roman" w:hAnsi="Times New Roman" w:cs="Times New Roman"/>
          <w:i w:val="0"/>
          <w:iCs w:val="0"/>
          <w:noProof/>
          <w:color w:val="000000" w:themeColor="text1"/>
          <w:sz w:val="24"/>
          <w:szCs w:val="24"/>
        </w:rPr>
        <w:t>19</w:t>
      </w:r>
      <w:bookmarkEnd w:id="156"/>
      <w:r w:rsidRPr="00821A0A">
        <w:rPr>
          <w:rFonts w:ascii="Times New Roman" w:hAnsi="Times New Roman" w:cs="Times New Roman"/>
          <w:i w:val="0"/>
          <w:iCs w:val="0"/>
          <w:color w:val="000000" w:themeColor="text1"/>
          <w:sz w:val="24"/>
          <w:szCs w:val="24"/>
        </w:rPr>
        <w:fldChar w:fldCharType="end"/>
      </w:r>
    </w:p>
    <w:p w14:paraId="04C02616" w14:textId="4A0C4CEF" w:rsidR="002002E1" w:rsidRPr="00821A0A" w:rsidRDefault="002002E1" w:rsidP="002002E1">
      <w:pPr>
        <w:rPr>
          <w:rFonts w:ascii="Times New Roman" w:hAnsi="Times New Roman" w:cs="Times New Roman"/>
          <w:i/>
          <w:iCs/>
          <w:noProof/>
          <w:sz w:val="24"/>
          <w:szCs w:val="24"/>
        </w:rPr>
      </w:pPr>
      <w:r w:rsidRPr="00821A0A">
        <w:rPr>
          <w:rFonts w:ascii="Times New Roman" w:hAnsi="Times New Roman" w:cs="Times New Roman"/>
          <w:i/>
          <w:iCs/>
          <w:noProof/>
          <w:sz w:val="24"/>
          <w:szCs w:val="24"/>
        </w:rPr>
        <w:t xml:space="preserve">Prueba </w:t>
      </w:r>
      <w:r>
        <w:rPr>
          <w:rFonts w:ascii="Times New Roman" w:hAnsi="Times New Roman" w:cs="Times New Roman"/>
          <w:i/>
          <w:iCs/>
          <w:noProof/>
          <w:sz w:val="24"/>
          <w:szCs w:val="24"/>
        </w:rPr>
        <w:t>anova de rendimiento térmico entre Biogas y GLP.</w:t>
      </w:r>
    </w:p>
    <w:tbl>
      <w:tblPr>
        <w:tblStyle w:val="Tablaconcuadrcula"/>
        <w:tblpPr w:leftFromText="141" w:rightFromText="141" w:vertAnchor="text" w:horzAnchor="margin" w:tblpY="68"/>
        <w:tblW w:w="83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3"/>
        <w:gridCol w:w="6942"/>
      </w:tblGrid>
      <w:tr w:rsidR="002002E1" w14:paraId="426372DE" w14:textId="77777777" w:rsidTr="004C4A22">
        <w:trPr>
          <w:trHeight w:val="1599"/>
        </w:trPr>
        <w:tc>
          <w:tcPr>
            <w:tcW w:w="8385" w:type="dxa"/>
            <w:gridSpan w:val="2"/>
            <w:vAlign w:val="center"/>
          </w:tcPr>
          <w:p w14:paraId="5A81D8B5" w14:textId="77777777" w:rsidR="002002E1" w:rsidRPr="002002E1" w:rsidRDefault="002002E1" w:rsidP="004C4A22">
            <w:pPr>
              <w:pBdr>
                <w:top w:val="single" w:sz="4" w:space="1" w:color="auto"/>
                <w:bottom w:val="single" w:sz="4" w:space="1" w:color="auto"/>
              </w:pBdr>
              <w:tabs>
                <w:tab w:val="left" w:pos="2705"/>
              </w:tabs>
              <w:spacing w:line="480" w:lineRule="auto"/>
              <w:jc w:val="center"/>
              <w:rPr>
                <w:rFonts w:ascii="Times New Roman" w:hAnsi="Times New Roman"/>
                <w:noProof/>
                <w:sz w:val="24"/>
                <w:szCs w:val="24"/>
              </w:rPr>
            </w:pPr>
            <w:r>
              <w:rPr>
                <w:rFonts w:ascii="Times New Roman" w:hAnsi="Times New Roman"/>
                <w:noProof/>
                <w:sz w:val="24"/>
                <w:szCs w:val="24"/>
              </w:rPr>
              <w:t>Prueba estadistica ANOVA</w:t>
            </w:r>
          </w:p>
        </w:tc>
      </w:tr>
      <w:tr w:rsidR="002002E1" w14:paraId="05EC40E2" w14:textId="77777777" w:rsidTr="004C4A22">
        <w:trPr>
          <w:trHeight w:val="1575"/>
        </w:trPr>
        <w:tc>
          <w:tcPr>
            <w:tcW w:w="1432" w:type="dxa"/>
            <w:tcBorders>
              <w:bottom w:val="single" w:sz="4" w:space="0" w:color="auto"/>
            </w:tcBorders>
            <w:vAlign w:val="center"/>
          </w:tcPr>
          <w:p w14:paraId="7C3A83B0" w14:textId="77777777" w:rsidR="002002E1" w:rsidRDefault="002002E1" w:rsidP="004C4A22">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Hipotesis</w:t>
            </w:r>
          </w:p>
        </w:tc>
        <w:tc>
          <w:tcPr>
            <w:tcW w:w="6953" w:type="dxa"/>
            <w:tcBorders>
              <w:bottom w:val="single" w:sz="4" w:space="0" w:color="auto"/>
            </w:tcBorders>
            <w:vAlign w:val="center"/>
          </w:tcPr>
          <w:p w14:paraId="6BDAFD5B" w14:textId="5764D296" w:rsidR="002002E1" w:rsidRPr="009A1DEB" w:rsidRDefault="002002E1" w:rsidP="004C4A22">
            <w:pPr>
              <w:tabs>
                <w:tab w:val="left" w:pos="2060"/>
              </w:tabs>
              <w:spacing w:line="480" w:lineRule="auto"/>
              <w:ind w:left="291" w:right="119"/>
              <w:rPr>
                <w:rFonts w:ascii="Times New Roman" w:hAnsi="Times New Roman"/>
                <w:noProof/>
                <w:sz w:val="24"/>
                <w:szCs w:val="24"/>
              </w:rPr>
            </w:pPr>
            <w:r w:rsidRPr="00F632C4">
              <w:rPr>
                <w:rFonts w:ascii="Times New Roman" w:hAnsi="Times New Roman"/>
                <w:noProof/>
                <w:sz w:val="24"/>
                <w:szCs w:val="24"/>
              </w:rPr>
              <w:t>H</w:t>
            </w:r>
            <w:r w:rsidRPr="00F632C4">
              <w:rPr>
                <w:rFonts w:ascii="Times New Roman" w:hAnsi="Times New Roman"/>
                <w:noProof/>
                <w:sz w:val="24"/>
                <w:szCs w:val="24"/>
                <w:vertAlign w:val="subscript"/>
              </w:rPr>
              <w:t xml:space="preserve">0= </w:t>
            </w:r>
            <w:r>
              <w:rPr>
                <w:rFonts w:ascii="Times New Roman" w:hAnsi="Times New Roman"/>
                <w:noProof/>
                <w:sz w:val="24"/>
                <w:szCs w:val="24"/>
              </w:rPr>
              <w:t>El promedio del re</w:t>
            </w:r>
            <w:r w:rsidR="004057A3">
              <w:rPr>
                <w:rFonts w:ascii="Times New Roman" w:hAnsi="Times New Roman"/>
                <w:noProof/>
                <w:sz w:val="24"/>
                <w:szCs w:val="24"/>
              </w:rPr>
              <w:t>n</w:t>
            </w:r>
            <w:r>
              <w:rPr>
                <w:rFonts w:ascii="Times New Roman" w:hAnsi="Times New Roman"/>
                <w:noProof/>
                <w:sz w:val="24"/>
                <w:szCs w:val="24"/>
              </w:rPr>
              <w:t>dimiento térmico del Biogas es igual al promedio del  re</w:t>
            </w:r>
            <w:r w:rsidR="004057A3">
              <w:rPr>
                <w:rFonts w:ascii="Times New Roman" w:hAnsi="Times New Roman"/>
                <w:noProof/>
                <w:sz w:val="24"/>
                <w:szCs w:val="24"/>
              </w:rPr>
              <w:t>n</w:t>
            </w:r>
            <w:r>
              <w:rPr>
                <w:rFonts w:ascii="Times New Roman" w:hAnsi="Times New Roman"/>
                <w:noProof/>
                <w:sz w:val="24"/>
                <w:szCs w:val="24"/>
              </w:rPr>
              <w:t>dimiento térmico del GLP (u</w:t>
            </w:r>
            <w:r w:rsidRPr="009A1DEB">
              <w:rPr>
                <w:rFonts w:ascii="Times New Roman" w:hAnsi="Times New Roman"/>
                <w:noProof/>
                <w:sz w:val="24"/>
                <w:szCs w:val="24"/>
                <w:vertAlign w:val="subscript"/>
              </w:rPr>
              <w:t>1</w:t>
            </w:r>
            <w:r>
              <w:rPr>
                <w:rFonts w:ascii="Times New Roman" w:hAnsi="Times New Roman"/>
                <w:noProof/>
                <w:sz w:val="24"/>
                <w:szCs w:val="24"/>
              </w:rPr>
              <w:t>=u</w:t>
            </w:r>
            <w:r w:rsidRPr="009A1DEB">
              <w:rPr>
                <w:rFonts w:ascii="Times New Roman" w:hAnsi="Times New Roman"/>
                <w:noProof/>
                <w:sz w:val="24"/>
                <w:szCs w:val="24"/>
                <w:vertAlign w:val="subscript"/>
              </w:rPr>
              <w:t>2</w:t>
            </w:r>
            <w:r>
              <w:rPr>
                <w:rFonts w:ascii="Times New Roman" w:hAnsi="Times New Roman"/>
                <w:noProof/>
                <w:sz w:val="24"/>
                <w:szCs w:val="24"/>
              </w:rPr>
              <w:t>)</w:t>
            </w:r>
            <w:r w:rsidR="0091674C">
              <w:rPr>
                <w:rFonts w:ascii="Times New Roman" w:hAnsi="Times New Roman"/>
                <w:noProof/>
                <w:sz w:val="24"/>
                <w:szCs w:val="24"/>
              </w:rPr>
              <w:t>.</w:t>
            </w:r>
          </w:p>
          <w:p w14:paraId="4B36872A" w14:textId="19BBDEF3" w:rsidR="002002E1" w:rsidRPr="00F632C4" w:rsidRDefault="002002E1" w:rsidP="004C4A22">
            <w:pPr>
              <w:tabs>
                <w:tab w:val="left" w:pos="2060"/>
              </w:tabs>
              <w:spacing w:line="480" w:lineRule="auto"/>
              <w:ind w:left="291" w:right="119"/>
              <w:rPr>
                <w:rFonts w:ascii="Times New Roman" w:hAnsi="Times New Roman"/>
                <w:noProof/>
                <w:sz w:val="24"/>
                <w:szCs w:val="24"/>
              </w:rPr>
            </w:pPr>
            <w:r w:rsidRPr="00F632C4">
              <w:rPr>
                <w:rFonts w:ascii="Times New Roman" w:hAnsi="Times New Roman"/>
                <w:noProof/>
                <w:sz w:val="24"/>
                <w:szCs w:val="24"/>
              </w:rPr>
              <w:t>H</w:t>
            </w:r>
            <w:r w:rsidRPr="00F632C4">
              <w:rPr>
                <w:rFonts w:ascii="Times New Roman" w:hAnsi="Times New Roman"/>
                <w:noProof/>
                <w:sz w:val="24"/>
                <w:szCs w:val="24"/>
                <w:vertAlign w:val="subscript"/>
              </w:rPr>
              <w:t>1 =</w:t>
            </w:r>
            <w:r w:rsidRPr="00F632C4">
              <w:rPr>
                <w:rFonts w:ascii="Times New Roman" w:hAnsi="Times New Roman"/>
                <w:noProof/>
                <w:sz w:val="24"/>
                <w:szCs w:val="24"/>
              </w:rPr>
              <w:t xml:space="preserve"> </w:t>
            </w:r>
            <w:r>
              <w:rPr>
                <w:rFonts w:ascii="Times New Roman" w:hAnsi="Times New Roman"/>
                <w:noProof/>
                <w:sz w:val="24"/>
                <w:szCs w:val="24"/>
              </w:rPr>
              <w:t>El promedio del  re</w:t>
            </w:r>
            <w:r w:rsidR="004057A3">
              <w:rPr>
                <w:rFonts w:ascii="Times New Roman" w:hAnsi="Times New Roman"/>
                <w:noProof/>
                <w:sz w:val="24"/>
                <w:szCs w:val="24"/>
              </w:rPr>
              <w:t>n</w:t>
            </w:r>
            <w:r>
              <w:rPr>
                <w:rFonts w:ascii="Times New Roman" w:hAnsi="Times New Roman"/>
                <w:noProof/>
                <w:sz w:val="24"/>
                <w:szCs w:val="24"/>
              </w:rPr>
              <w:t>dimiento térmico del Biogas es diferente y menor al promedio del  re</w:t>
            </w:r>
            <w:r w:rsidR="004057A3">
              <w:rPr>
                <w:rFonts w:ascii="Times New Roman" w:hAnsi="Times New Roman"/>
                <w:noProof/>
                <w:sz w:val="24"/>
                <w:szCs w:val="24"/>
              </w:rPr>
              <w:t>n</w:t>
            </w:r>
            <w:r>
              <w:rPr>
                <w:rFonts w:ascii="Times New Roman" w:hAnsi="Times New Roman"/>
                <w:noProof/>
                <w:sz w:val="24"/>
                <w:szCs w:val="24"/>
              </w:rPr>
              <w:t>dimiento térmico del GLP (u</w:t>
            </w:r>
            <w:r w:rsidRPr="009A1DEB">
              <w:rPr>
                <w:rFonts w:ascii="Times New Roman" w:hAnsi="Times New Roman"/>
                <w:noProof/>
                <w:sz w:val="24"/>
                <w:szCs w:val="24"/>
                <w:vertAlign w:val="subscript"/>
              </w:rPr>
              <w:t>1</w:t>
            </w:r>
            <w:r>
              <w:rPr>
                <w:rFonts w:ascii="Times New Roman" w:hAnsi="Times New Roman"/>
                <w:noProof/>
                <w:sz w:val="24"/>
                <w:szCs w:val="24"/>
                <w:vertAlign w:val="subscript"/>
              </w:rPr>
              <w:t>≠</w:t>
            </w:r>
            <w:r>
              <w:rPr>
                <w:rFonts w:ascii="Times New Roman" w:hAnsi="Times New Roman"/>
                <w:noProof/>
                <w:sz w:val="24"/>
                <w:szCs w:val="24"/>
              </w:rPr>
              <w:t>u</w:t>
            </w:r>
            <w:r w:rsidRPr="009A1DEB">
              <w:rPr>
                <w:rFonts w:ascii="Times New Roman" w:hAnsi="Times New Roman"/>
                <w:noProof/>
                <w:sz w:val="24"/>
                <w:szCs w:val="24"/>
                <w:vertAlign w:val="subscript"/>
              </w:rPr>
              <w:t>2</w:t>
            </w:r>
            <w:r>
              <w:rPr>
                <w:rFonts w:ascii="Times New Roman" w:hAnsi="Times New Roman"/>
                <w:noProof/>
                <w:sz w:val="24"/>
                <w:szCs w:val="24"/>
              </w:rPr>
              <w:t>)</w:t>
            </w:r>
            <w:r w:rsidR="0091674C">
              <w:rPr>
                <w:rFonts w:ascii="Times New Roman" w:hAnsi="Times New Roman"/>
                <w:noProof/>
                <w:sz w:val="24"/>
                <w:szCs w:val="24"/>
              </w:rPr>
              <w:t>.</w:t>
            </w:r>
          </w:p>
        </w:tc>
      </w:tr>
      <w:tr w:rsidR="002002E1" w14:paraId="2CBEE182" w14:textId="77777777" w:rsidTr="004C4A22">
        <w:trPr>
          <w:trHeight w:val="1599"/>
        </w:trPr>
        <w:tc>
          <w:tcPr>
            <w:tcW w:w="1432" w:type="dxa"/>
            <w:tcBorders>
              <w:top w:val="single" w:sz="4" w:space="0" w:color="auto"/>
              <w:bottom w:val="single" w:sz="4" w:space="0" w:color="auto"/>
            </w:tcBorders>
            <w:vAlign w:val="center"/>
          </w:tcPr>
          <w:p w14:paraId="5381E3C9" w14:textId="77777777" w:rsidR="002002E1" w:rsidRDefault="002002E1" w:rsidP="004C4A22">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Nivel de significancia</w:t>
            </w:r>
          </w:p>
        </w:tc>
        <w:tc>
          <w:tcPr>
            <w:tcW w:w="6953" w:type="dxa"/>
            <w:tcBorders>
              <w:top w:val="single" w:sz="4" w:space="0" w:color="auto"/>
              <w:bottom w:val="single" w:sz="4" w:space="0" w:color="auto"/>
            </w:tcBorders>
            <w:vAlign w:val="center"/>
          </w:tcPr>
          <w:p w14:paraId="390C6D03" w14:textId="77777777" w:rsidR="002002E1" w:rsidRPr="00F632C4" w:rsidRDefault="002002E1" w:rsidP="004C4A22">
            <w:pPr>
              <w:tabs>
                <w:tab w:val="left" w:pos="2060"/>
              </w:tabs>
              <w:spacing w:line="480" w:lineRule="auto"/>
              <w:ind w:left="291" w:right="119"/>
              <w:rPr>
                <w:rFonts w:ascii="Times New Roman" w:hAnsi="Times New Roman"/>
                <w:noProof/>
                <w:sz w:val="24"/>
                <w:szCs w:val="24"/>
              </w:rPr>
            </w:pPr>
            <w:r w:rsidRPr="00F632C4">
              <w:rPr>
                <w:rFonts w:ascii="Times New Roman" w:hAnsi="Times New Roman"/>
                <w:noProof/>
                <w:sz w:val="24"/>
                <w:szCs w:val="24"/>
              </w:rPr>
              <w:t>α = 0.05</w:t>
            </w:r>
          </w:p>
        </w:tc>
      </w:tr>
      <w:tr w:rsidR="002002E1" w14:paraId="421D2D49" w14:textId="77777777" w:rsidTr="004C4A22">
        <w:trPr>
          <w:trHeight w:val="775"/>
        </w:trPr>
        <w:tc>
          <w:tcPr>
            <w:tcW w:w="1432" w:type="dxa"/>
            <w:tcBorders>
              <w:top w:val="single" w:sz="4" w:space="0" w:color="auto"/>
              <w:bottom w:val="single" w:sz="4" w:space="0" w:color="auto"/>
            </w:tcBorders>
            <w:vAlign w:val="center"/>
          </w:tcPr>
          <w:p w14:paraId="31DE14C4" w14:textId="77777777" w:rsidR="002002E1" w:rsidRDefault="002002E1" w:rsidP="004C4A22">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p</w:t>
            </w:r>
          </w:p>
        </w:tc>
        <w:tc>
          <w:tcPr>
            <w:tcW w:w="6953" w:type="dxa"/>
            <w:tcBorders>
              <w:top w:val="single" w:sz="4" w:space="0" w:color="auto"/>
              <w:bottom w:val="single" w:sz="4" w:space="0" w:color="auto"/>
            </w:tcBorders>
            <w:vAlign w:val="center"/>
          </w:tcPr>
          <w:p w14:paraId="2FCF6331" w14:textId="3429CD3E" w:rsidR="002002E1" w:rsidRPr="00F632C4" w:rsidRDefault="00E433E2" w:rsidP="004C4A22">
            <w:pPr>
              <w:tabs>
                <w:tab w:val="left" w:pos="2060"/>
              </w:tabs>
              <w:spacing w:line="480" w:lineRule="auto"/>
              <w:ind w:left="291" w:right="119"/>
              <w:rPr>
                <w:rFonts w:ascii="Times New Roman" w:hAnsi="Times New Roman"/>
                <w:noProof/>
                <w:sz w:val="24"/>
                <w:szCs w:val="24"/>
              </w:rPr>
            </w:pPr>
            <w:r>
              <w:rPr>
                <w:rFonts w:ascii="Times New Roman" w:hAnsi="Times New Roman"/>
                <w:noProof/>
                <w:sz w:val="24"/>
                <w:szCs w:val="24"/>
              </w:rPr>
              <w:t>0</w:t>
            </w:r>
          </w:p>
        </w:tc>
      </w:tr>
      <w:tr w:rsidR="002002E1" w14:paraId="64269373" w14:textId="77777777" w:rsidTr="004C4A22">
        <w:trPr>
          <w:trHeight w:val="1599"/>
        </w:trPr>
        <w:tc>
          <w:tcPr>
            <w:tcW w:w="1432" w:type="dxa"/>
            <w:tcBorders>
              <w:top w:val="single" w:sz="4" w:space="0" w:color="auto"/>
              <w:bottom w:val="single" w:sz="4" w:space="0" w:color="auto"/>
            </w:tcBorders>
            <w:vAlign w:val="center"/>
          </w:tcPr>
          <w:p w14:paraId="745F253B" w14:textId="77777777" w:rsidR="002002E1" w:rsidRDefault="002002E1" w:rsidP="004C4A22">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Desición estadistica</w:t>
            </w:r>
          </w:p>
        </w:tc>
        <w:tc>
          <w:tcPr>
            <w:tcW w:w="6953" w:type="dxa"/>
            <w:tcBorders>
              <w:top w:val="single" w:sz="4" w:space="0" w:color="auto"/>
              <w:bottom w:val="single" w:sz="4" w:space="0" w:color="auto"/>
            </w:tcBorders>
            <w:vAlign w:val="center"/>
          </w:tcPr>
          <w:p w14:paraId="01242EDD" w14:textId="77777777" w:rsidR="002002E1" w:rsidRPr="00F632C4" w:rsidRDefault="002002E1" w:rsidP="004C4A22">
            <w:pPr>
              <w:pStyle w:val="Default"/>
              <w:spacing w:line="480" w:lineRule="auto"/>
              <w:ind w:left="291" w:right="119"/>
            </w:pPr>
            <w:r>
              <w:t>S</w:t>
            </w:r>
            <w:r w:rsidRPr="00F632C4">
              <w:t>e rechaza H</w:t>
            </w:r>
            <w:r w:rsidRPr="00F632C4">
              <w:rPr>
                <w:vertAlign w:val="subscript"/>
              </w:rPr>
              <w:t>0</w:t>
            </w:r>
          </w:p>
        </w:tc>
      </w:tr>
      <w:tr w:rsidR="002002E1" w14:paraId="786120BB" w14:textId="77777777" w:rsidTr="004C4A22">
        <w:trPr>
          <w:trHeight w:val="1430"/>
        </w:trPr>
        <w:tc>
          <w:tcPr>
            <w:tcW w:w="1432" w:type="dxa"/>
            <w:tcBorders>
              <w:top w:val="single" w:sz="4" w:space="0" w:color="auto"/>
              <w:bottom w:val="single" w:sz="4" w:space="0" w:color="auto"/>
            </w:tcBorders>
            <w:vAlign w:val="center"/>
          </w:tcPr>
          <w:p w14:paraId="36F38157" w14:textId="77777777" w:rsidR="002002E1" w:rsidRDefault="002002E1" w:rsidP="004C4A22">
            <w:pPr>
              <w:tabs>
                <w:tab w:val="left" w:pos="2060"/>
              </w:tabs>
              <w:spacing w:line="480" w:lineRule="auto"/>
              <w:jc w:val="left"/>
              <w:rPr>
                <w:rFonts w:ascii="Times New Roman" w:hAnsi="Times New Roman"/>
                <w:noProof/>
                <w:sz w:val="24"/>
                <w:szCs w:val="24"/>
              </w:rPr>
            </w:pPr>
            <w:r>
              <w:rPr>
                <w:rFonts w:ascii="Times New Roman" w:hAnsi="Times New Roman"/>
                <w:noProof/>
                <w:sz w:val="24"/>
                <w:szCs w:val="24"/>
              </w:rPr>
              <w:t>Conclusión</w:t>
            </w:r>
          </w:p>
        </w:tc>
        <w:tc>
          <w:tcPr>
            <w:tcW w:w="6953" w:type="dxa"/>
            <w:tcBorders>
              <w:top w:val="single" w:sz="4" w:space="0" w:color="auto"/>
              <w:bottom w:val="single" w:sz="4" w:space="0" w:color="auto"/>
            </w:tcBorders>
            <w:vAlign w:val="center"/>
          </w:tcPr>
          <w:p w14:paraId="36B5AE63" w14:textId="77777777" w:rsidR="002002E1" w:rsidRPr="00F632C4" w:rsidRDefault="002002E1" w:rsidP="004C4A22">
            <w:pPr>
              <w:pStyle w:val="Default"/>
              <w:spacing w:line="480" w:lineRule="auto"/>
              <w:ind w:left="291" w:right="119"/>
            </w:pPr>
            <w:r>
              <w:t>No s</w:t>
            </w:r>
            <w:r w:rsidRPr="00F632C4">
              <w:t xml:space="preserve">e cumple el supuesto </w:t>
            </w:r>
            <w:r>
              <w:t>de igualdad de varianzas</w:t>
            </w:r>
          </w:p>
          <w:p w14:paraId="72EFE640" w14:textId="77777777" w:rsidR="002002E1" w:rsidRPr="00F632C4" w:rsidRDefault="002002E1" w:rsidP="004C4A22">
            <w:pPr>
              <w:pStyle w:val="Default"/>
              <w:spacing w:line="480" w:lineRule="auto"/>
              <w:ind w:left="291" w:right="119"/>
              <w:rPr>
                <w:noProof/>
              </w:rPr>
            </w:pPr>
            <w:r w:rsidRPr="00F632C4">
              <w:t>al tener una significancia del 5%.</w:t>
            </w:r>
          </w:p>
        </w:tc>
      </w:tr>
    </w:tbl>
    <w:p w14:paraId="41318CF6" w14:textId="77777777" w:rsidR="002002E1" w:rsidRPr="00821A0A" w:rsidRDefault="002002E1" w:rsidP="002002E1"/>
    <w:p w14:paraId="24F989EB" w14:textId="4C7F55DA" w:rsidR="002002E1" w:rsidRDefault="002002E1" w:rsidP="002002E1">
      <w:pPr>
        <w:tabs>
          <w:tab w:val="left" w:pos="2060"/>
        </w:tabs>
        <w:spacing w:line="480" w:lineRule="auto"/>
        <w:rPr>
          <w:rFonts w:ascii="Times New Roman" w:hAnsi="Times New Roman"/>
          <w:noProof/>
          <w:szCs w:val="20"/>
        </w:rPr>
      </w:pPr>
      <w:r w:rsidRPr="002002E1">
        <w:rPr>
          <w:rFonts w:ascii="Times New Roman" w:hAnsi="Times New Roman" w:cs="Times New Roman"/>
          <w:szCs w:val="20"/>
        </w:rPr>
        <w:t xml:space="preserve">Nota: Como el valor estadístico de probabilidad asociada (p) es igual a 0, este valor es menor al nivel de significancia de 0.05, se concluye que el </w:t>
      </w:r>
      <w:r>
        <w:rPr>
          <w:rFonts w:ascii="Times New Roman" w:hAnsi="Times New Roman" w:cs="Times New Roman"/>
          <w:szCs w:val="20"/>
        </w:rPr>
        <w:t xml:space="preserve">rendimiento térmico </w:t>
      </w:r>
      <w:r w:rsidRPr="002002E1">
        <w:rPr>
          <w:rFonts w:ascii="Times New Roman" w:hAnsi="Times New Roman" w:cs="Times New Roman"/>
          <w:szCs w:val="20"/>
        </w:rPr>
        <w:t>del GLP es mayor y diferente aceptándose la hipótesis alterna “</w:t>
      </w:r>
      <w:r w:rsidRPr="002002E1">
        <w:rPr>
          <w:rFonts w:ascii="Times New Roman" w:hAnsi="Times New Roman"/>
          <w:noProof/>
          <w:szCs w:val="20"/>
        </w:rPr>
        <w:t xml:space="preserve">El promedio del </w:t>
      </w:r>
      <w:r>
        <w:rPr>
          <w:rFonts w:ascii="Times New Roman" w:hAnsi="Times New Roman"/>
          <w:noProof/>
          <w:szCs w:val="20"/>
        </w:rPr>
        <w:t xml:space="preserve">rendimiento térmico </w:t>
      </w:r>
      <w:r w:rsidRPr="002002E1">
        <w:rPr>
          <w:rFonts w:ascii="Times New Roman" w:hAnsi="Times New Roman"/>
          <w:noProof/>
          <w:szCs w:val="20"/>
        </w:rPr>
        <w:t xml:space="preserve">del Biogas es diferente y menor al promedio del </w:t>
      </w:r>
      <w:r>
        <w:rPr>
          <w:rFonts w:ascii="Times New Roman" w:hAnsi="Times New Roman"/>
          <w:noProof/>
          <w:szCs w:val="20"/>
        </w:rPr>
        <w:t>rendimiento termico</w:t>
      </w:r>
      <w:r w:rsidRPr="002002E1">
        <w:rPr>
          <w:rFonts w:ascii="Times New Roman" w:hAnsi="Times New Roman"/>
          <w:noProof/>
          <w:szCs w:val="20"/>
        </w:rPr>
        <w:t xml:space="preserve"> del GLP (u</w:t>
      </w:r>
      <w:r w:rsidRPr="002002E1">
        <w:rPr>
          <w:rFonts w:ascii="Times New Roman" w:hAnsi="Times New Roman"/>
          <w:noProof/>
          <w:szCs w:val="20"/>
          <w:vertAlign w:val="subscript"/>
        </w:rPr>
        <w:t>1≠</w:t>
      </w:r>
      <w:r w:rsidRPr="002002E1">
        <w:rPr>
          <w:rFonts w:ascii="Times New Roman" w:hAnsi="Times New Roman"/>
          <w:noProof/>
          <w:szCs w:val="20"/>
        </w:rPr>
        <w:t>u</w:t>
      </w:r>
      <w:r w:rsidRPr="002002E1">
        <w:rPr>
          <w:rFonts w:ascii="Times New Roman" w:hAnsi="Times New Roman"/>
          <w:noProof/>
          <w:szCs w:val="20"/>
          <w:vertAlign w:val="subscript"/>
        </w:rPr>
        <w:t>2</w:t>
      </w:r>
      <w:r w:rsidRPr="002002E1">
        <w:rPr>
          <w:rFonts w:ascii="Times New Roman" w:hAnsi="Times New Roman"/>
          <w:noProof/>
          <w:szCs w:val="20"/>
        </w:rPr>
        <w:t>)”</w:t>
      </w:r>
      <w:r>
        <w:rPr>
          <w:rFonts w:ascii="Times New Roman" w:hAnsi="Times New Roman"/>
          <w:noProof/>
          <w:szCs w:val="20"/>
        </w:rPr>
        <w:t>.</w:t>
      </w:r>
    </w:p>
    <w:p w14:paraId="5421DC39" w14:textId="77777777" w:rsidR="00B55656" w:rsidRDefault="00B55656" w:rsidP="00B55656">
      <w:pPr>
        <w:spacing w:line="480" w:lineRule="auto"/>
        <w:rPr>
          <w:rFonts w:ascii="Times New Roman" w:hAnsi="Times New Roman" w:cs="Times New Roman"/>
          <w:sz w:val="24"/>
          <w:szCs w:val="24"/>
        </w:rPr>
      </w:pPr>
      <w:r>
        <w:rPr>
          <w:rFonts w:ascii="Times New Roman" w:hAnsi="Times New Roman" w:cs="Times New Roman"/>
          <w:sz w:val="24"/>
          <w:szCs w:val="24"/>
        </w:rPr>
        <w:t>Fuente: propia</w:t>
      </w:r>
    </w:p>
    <w:p w14:paraId="46010ECC" w14:textId="1E3B9794" w:rsidR="00381F96" w:rsidRDefault="00381F96" w:rsidP="00001C65">
      <w:pPr>
        <w:tabs>
          <w:tab w:val="left" w:pos="2060"/>
        </w:tabs>
        <w:spacing w:line="480" w:lineRule="auto"/>
        <w:rPr>
          <w:rFonts w:ascii="Times New Roman" w:hAnsi="Times New Roman" w:cs="Times New Roman"/>
          <w:sz w:val="24"/>
          <w:szCs w:val="24"/>
        </w:rPr>
      </w:pPr>
    </w:p>
    <w:p w14:paraId="6FB94E9F" w14:textId="3C691086" w:rsidR="00BF42BB" w:rsidRDefault="00665368" w:rsidP="00665368">
      <w:pPr>
        <w:pStyle w:val="41"/>
      </w:pPr>
      <w:bookmarkStart w:id="157" w:name="_Toc43894614"/>
      <w:r>
        <w:t>Discusión</w:t>
      </w:r>
      <w:bookmarkEnd w:id="157"/>
      <w:r>
        <w:t xml:space="preserve"> </w:t>
      </w:r>
    </w:p>
    <w:p w14:paraId="6C8C5023" w14:textId="37A36324" w:rsidR="00883061" w:rsidRPr="00644967" w:rsidRDefault="00883061" w:rsidP="00644967">
      <w:pPr>
        <w:pStyle w:val="TEXTOGENERAL"/>
        <w:rPr>
          <w:rStyle w:val="nfasisintenso"/>
          <w:i w:val="0"/>
          <w:color w:val="auto"/>
        </w:rPr>
      </w:pPr>
      <w:r w:rsidRPr="00644967">
        <w:t xml:space="preserve">A partir de los resultados de la investigación se verificó que la producción diaria de biogás es </w:t>
      </w:r>
      <w:r w:rsidR="004C1BE1" w:rsidRPr="00644967">
        <w:t xml:space="preserve">entre </w:t>
      </w:r>
      <w:r w:rsidRPr="00644967">
        <w:t>1.8m</w:t>
      </w:r>
      <w:r w:rsidRPr="00644967">
        <w:rPr>
          <w:vertAlign w:val="superscript"/>
        </w:rPr>
        <w:t>3</w:t>
      </w:r>
      <w:r w:rsidRPr="00644967">
        <w:t xml:space="preserve"> </w:t>
      </w:r>
      <w:r w:rsidR="004C1BE1" w:rsidRPr="00644967">
        <w:t>a 2m</w:t>
      </w:r>
      <w:r w:rsidR="004C1BE1" w:rsidRPr="00644967">
        <w:rPr>
          <w:vertAlign w:val="superscript"/>
        </w:rPr>
        <w:t xml:space="preserve">3 </w:t>
      </w:r>
      <w:r w:rsidRPr="00644967">
        <w:t xml:space="preserve">para una carga diaria de 100 litros, comparando este resultado con el estudio de </w:t>
      </w:r>
      <w:r w:rsidRPr="00644967">
        <w:rPr>
          <w:rStyle w:val="nfasisintenso"/>
          <w:i w:val="0"/>
          <w:color w:val="auto"/>
        </w:rPr>
        <w:t xml:space="preserve">Basauri, J. y Terrones, J. (2018) en su investigación titulada producción de biogás utilizando contenido ruminal, como alternativa de plan de manejo ambiental de los residuos orgánicos generados en el camal municipal de Cajamarca, generó 0.336 litros de biogás carga de 20 Kg diarios por un periodo de 30 días, </w:t>
      </w:r>
      <w:r w:rsidR="00853463" w:rsidRPr="00644967">
        <w:rPr>
          <w:rStyle w:val="nfasisintenso"/>
          <w:i w:val="0"/>
          <w:color w:val="auto"/>
        </w:rPr>
        <w:t>verificándose</w:t>
      </w:r>
      <w:r w:rsidRPr="00644967">
        <w:rPr>
          <w:rStyle w:val="nfasisintenso"/>
          <w:i w:val="0"/>
          <w:color w:val="auto"/>
        </w:rPr>
        <w:t xml:space="preserve"> significativamente una mayor producción utilizando el modelo chino como fuente productora de biogás</w:t>
      </w:r>
      <w:r w:rsidR="00853463" w:rsidRPr="00644967">
        <w:rPr>
          <w:rStyle w:val="nfasisintenso"/>
          <w:i w:val="0"/>
          <w:color w:val="auto"/>
        </w:rPr>
        <w:t>.</w:t>
      </w:r>
    </w:p>
    <w:p w14:paraId="278CFBB4" w14:textId="095E8DB5" w:rsidR="00883061" w:rsidRPr="00644967" w:rsidRDefault="00853463" w:rsidP="00644967">
      <w:pPr>
        <w:pStyle w:val="TEXTOGENERAL"/>
        <w:rPr>
          <w:rStyle w:val="nfasisintenso"/>
          <w:i w:val="0"/>
          <w:color w:val="auto"/>
        </w:rPr>
      </w:pPr>
      <w:r w:rsidRPr="00644967">
        <w:rPr>
          <w:rStyle w:val="nfasisintenso"/>
          <w:i w:val="0"/>
          <w:color w:val="auto"/>
        </w:rPr>
        <w:t>A partir de los resultados obtenidos se verifica que la producción de biogás genera un valor promedio de 1.</w:t>
      </w:r>
      <w:r w:rsidR="00C661F1" w:rsidRPr="00644967">
        <w:rPr>
          <w:rStyle w:val="nfasisintenso"/>
          <w:i w:val="0"/>
          <w:color w:val="auto"/>
        </w:rPr>
        <w:t>9</w:t>
      </w:r>
      <w:r w:rsidRPr="00644967">
        <w:rPr>
          <w:rStyle w:val="nfasisintenso"/>
          <w:i w:val="0"/>
          <w:color w:val="auto"/>
        </w:rPr>
        <w:t xml:space="preserve"> m3 por día con carga de 100L diarios, este resultado demuestra la gran influencia que tiene el porcentaje de agua arriba de 70%, temperatura constante y tiempo de retención arriba de 30 días en la producción de biogás </w:t>
      </w:r>
      <w:r w:rsidR="00871AEE" w:rsidRPr="00644967">
        <w:rPr>
          <w:rStyle w:val="nfasisintenso"/>
          <w:i w:val="0"/>
          <w:color w:val="auto"/>
        </w:rPr>
        <w:t>que,</w:t>
      </w:r>
      <w:r w:rsidRPr="00644967">
        <w:rPr>
          <w:rStyle w:val="nfasisintenso"/>
          <w:i w:val="0"/>
          <w:color w:val="auto"/>
        </w:rPr>
        <w:t xml:space="preserve"> según </w:t>
      </w:r>
      <w:r w:rsidR="00871AEE" w:rsidRPr="00644967">
        <w:rPr>
          <w:rStyle w:val="nfasisintenso"/>
          <w:i w:val="0"/>
          <w:color w:val="auto"/>
        </w:rPr>
        <w:t>Cárdenas</w:t>
      </w:r>
      <w:r w:rsidRPr="00644967">
        <w:rPr>
          <w:rStyle w:val="nfasisintenso"/>
          <w:i w:val="0"/>
          <w:color w:val="auto"/>
        </w:rPr>
        <w:t xml:space="preserve">, A. M. (2015). En su investigación titulada “Influencia de la cantidad de agua y tiempo de residencia hidráulico en un digestor anaerobio para producir biogás a partir de residuos sólidos orgánicos domiciliarios del área de influencia de mina Corihuarmi”. Concuerda que </w:t>
      </w:r>
      <w:r w:rsidRPr="00644967">
        <w:t xml:space="preserve">con una humedad de 87,23 %; en un tiempo de residencia hidráulico de 30 días se produjo </w:t>
      </w:r>
      <w:r w:rsidR="00DB6B42" w:rsidRPr="00644967">
        <w:t>biogás</w:t>
      </w:r>
      <w:r w:rsidRPr="00644967">
        <w:t xml:space="preserve"> y bio</w:t>
      </w:r>
      <w:r w:rsidR="00871AEE">
        <w:t xml:space="preserve"> </w:t>
      </w:r>
      <w:r w:rsidRPr="00644967">
        <w:t>abono de mejor calidad</w:t>
      </w:r>
      <w:r w:rsidR="00C661F1" w:rsidRPr="00644967">
        <w:t xml:space="preserve"> con una producción sobre 1.8m</w:t>
      </w:r>
      <w:r w:rsidR="00C661F1" w:rsidRPr="00644967">
        <w:rPr>
          <w:vertAlign w:val="superscript"/>
        </w:rPr>
        <w:t>3</w:t>
      </w:r>
      <w:r w:rsidR="00644967">
        <w:rPr>
          <w:vertAlign w:val="superscript"/>
        </w:rPr>
        <w:t xml:space="preserve">  </w:t>
      </w:r>
    </w:p>
    <w:p w14:paraId="5482B3BE" w14:textId="2D9546B6" w:rsidR="00853463" w:rsidRDefault="00853463" w:rsidP="00B9419C">
      <w:pPr>
        <w:pStyle w:val="TEXTOGENERAL"/>
      </w:pPr>
      <w:r>
        <w:t>También se puede verificar a partir de los resultados obtenidos de la producción</w:t>
      </w:r>
      <w:r w:rsidR="008C3ED2">
        <w:t>,</w:t>
      </w:r>
      <w:r>
        <w:t xml:space="preserve"> </w:t>
      </w:r>
      <w:r w:rsidR="008C3ED2">
        <w:t xml:space="preserve">el biogás al ser gas de buena calidad presenta un calor específico elevado de </w:t>
      </w:r>
      <w:r w:rsidR="004277C7">
        <w:t>958.54</w:t>
      </w:r>
      <w:r w:rsidR="008C3ED2">
        <w:t xml:space="preserve"> Kcal/m</w:t>
      </w:r>
      <w:r w:rsidR="008C3ED2" w:rsidRPr="008C3ED2">
        <w:rPr>
          <w:vertAlign w:val="superscript"/>
        </w:rPr>
        <w:t>3</w:t>
      </w:r>
      <w:r w:rsidR="008C3ED2">
        <w:t xml:space="preserve"> que comparándolo con el valor de </w:t>
      </w:r>
      <w:r w:rsidR="00935F5B">
        <w:t>poder calorífico</w:t>
      </w:r>
      <w:r w:rsidR="008C3ED2">
        <w:t xml:space="preserve"> de GLP </w:t>
      </w:r>
      <w:r w:rsidR="00935F5B">
        <w:t xml:space="preserve">de 1048.90 </w:t>
      </w:r>
      <w:r w:rsidR="00935F5B" w:rsidRPr="008C3ED2">
        <w:t>Kcal</w:t>
      </w:r>
      <w:r w:rsidR="008C3ED2">
        <w:t>/m</w:t>
      </w:r>
      <w:r w:rsidR="008C3ED2" w:rsidRPr="008C3ED2">
        <w:rPr>
          <w:vertAlign w:val="superscript"/>
        </w:rPr>
        <w:t>3</w:t>
      </w:r>
      <w:r w:rsidR="008C3ED2">
        <w:t xml:space="preserve"> es un valor nada envidiable y de menor costo de producción.</w:t>
      </w:r>
    </w:p>
    <w:p w14:paraId="061CFDAA" w14:textId="77777777" w:rsidR="00977E9D" w:rsidRDefault="00977E9D" w:rsidP="00977E9D">
      <w:pPr>
        <w:pStyle w:val="TEXTOGENERAL"/>
        <w:ind w:left="0"/>
      </w:pPr>
    </w:p>
    <w:p w14:paraId="0BBA5516" w14:textId="55BEC7DE" w:rsidR="008C3ED2" w:rsidRPr="00977E9D" w:rsidRDefault="008C3ED2" w:rsidP="00150666">
      <w:pPr>
        <w:pStyle w:val="TEXTOGENERAL"/>
      </w:pPr>
      <w:r w:rsidRPr="00977E9D">
        <w:t>Se verific</w:t>
      </w:r>
      <w:r w:rsidR="004057A3">
        <w:t>ó</w:t>
      </w:r>
      <w:r w:rsidRPr="00977E9D">
        <w:t xml:space="preserve"> además a partir de los resultados obtenidos de calor específico,</w:t>
      </w:r>
      <w:r w:rsidR="00BA226C" w:rsidRPr="00977E9D">
        <w:t xml:space="preserve"> se calcula un rendimiento térmico de </w:t>
      </w:r>
      <w:r w:rsidR="00935F5B">
        <w:t xml:space="preserve">9.23 </w:t>
      </w:r>
      <w:r w:rsidR="00B9419C" w:rsidRPr="00977E9D">
        <w:t xml:space="preserve">% para el biogás y </w:t>
      </w:r>
      <w:r w:rsidR="00935F5B">
        <w:t xml:space="preserve">11.06 </w:t>
      </w:r>
      <w:r w:rsidR="00B9419C" w:rsidRPr="00977E9D">
        <w:t>% para el GLP que de acuerdo con Varnero, M. (2011) en su estudio “Remoción de Barreras para la Electrificación Rural con Energías Renovables – manual de biogás”, es posible competir con productos como el GLP por la cercanía de rendimiento térmico que presenta el Biogás, rompiendo así barreras de desarrollo rural.</w:t>
      </w:r>
    </w:p>
    <w:p w14:paraId="47BB8770" w14:textId="7AE2E309" w:rsidR="008C3ED2" w:rsidRPr="00977E9D" w:rsidRDefault="00B9419C" w:rsidP="00150666">
      <w:pPr>
        <w:pStyle w:val="TEXTOGENERAL"/>
      </w:pPr>
      <w:r w:rsidRPr="00977E9D">
        <w:t xml:space="preserve">Con </w:t>
      </w:r>
      <w:r w:rsidR="00AB6DAC" w:rsidRPr="00977E9D">
        <w:t>todo el argumento presentado</w:t>
      </w:r>
      <w:r w:rsidRPr="00977E9D">
        <w:t xml:space="preserve"> es posible contrastar la hipótesis </w:t>
      </w:r>
      <w:r w:rsidR="00AB6DAC" w:rsidRPr="00977E9D">
        <w:t>verificándose</w:t>
      </w:r>
      <w:r w:rsidRPr="00977E9D">
        <w:t xml:space="preserve"> </w:t>
      </w:r>
      <w:r w:rsidR="00AB6DAC" w:rsidRPr="00977E9D">
        <w:t>así</w:t>
      </w:r>
      <w:r w:rsidRPr="00977E9D">
        <w:t xml:space="preserve"> la amplia relación de la temperatura, el porcentaje </w:t>
      </w:r>
      <w:r w:rsidR="00AB6DAC" w:rsidRPr="00977E9D">
        <w:t>de</w:t>
      </w:r>
      <w:r w:rsidRPr="00977E9D">
        <w:t xml:space="preserve"> agua y el tiempo de retención sobre el poder </w:t>
      </w:r>
      <w:r w:rsidR="00AB6DAC" w:rsidRPr="00977E9D">
        <w:t>calorífico</w:t>
      </w:r>
      <w:r w:rsidRPr="00977E9D">
        <w:t xml:space="preserve"> del </w:t>
      </w:r>
      <w:r w:rsidR="00AB6DAC" w:rsidRPr="00977E9D">
        <w:t>biogás</w:t>
      </w:r>
      <w:r w:rsidRPr="00977E9D">
        <w:t xml:space="preserve"> producido mediante residuos </w:t>
      </w:r>
      <w:r w:rsidR="00644967" w:rsidRPr="00977E9D">
        <w:t>sólidos</w:t>
      </w:r>
      <w:r w:rsidRPr="00977E9D">
        <w:t xml:space="preserve"> del Camal municipal de Cajamarca</w:t>
      </w:r>
      <w:r w:rsidR="00AB6DAC" w:rsidRPr="00977E9D">
        <w:t>, obteniéndose así un gas de calidad con alto grado de rendimiento térmico</w:t>
      </w:r>
      <w:r w:rsidR="00E433E2">
        <w:t xml:space="preserve"> y poder calorífico</w:t>
      </w:r>
      <w:r w:rsidR="0091674C">
        <w:t>.</w:t>
      </w:r>
    </w:p>
    <w:p w14:paraId="2796FEE0" w14:textId="77777777" w:rsidR="00BF42BB" w:rsidRPr="00E2466B" w:rsidRDefault="00BF42BB" w:rsidP="00BF42BB">
      <w:pPr>
        <w:spacing w:line="480" w:lineRule="auto"/>
        <w:rPr>
          <w:rFonts w:ascii="Times New Roman" w:hAnsi="Times New Roman" w:cs="Times New Roman"/>
          <w:sz w:val="24"/>
          <w:szCs w:val="24"/>
        </w:rPr>
      </w:pPr>
    </w:p>
    <w:p w14:paraId="66BCAA65" w14:textId="77777777" w:rsidR="00BF42BB" w:rsidRPr="00E2466B" w:rsidRDefault="00BF42BB" w:rsidP="00BF42BB">
      <w:pPr>
        <w:spacing w:line="480" w:lineRule="auto"/>
        <w:rPr>
          <w:rFonts w:ascii="Times New Roman" w:hAnsi="Times New Roman" w:cs="Times New Roman"/>
          <w:sz w:val="24"/>
          <w:szCs w:val="24"/>
        </w:rPr>
      </w:pPr>
    </w:p>
    <w:p w14:paraId="6EE1C86B" w14:textId="77777777" w:rsidR="00BF42BB" w:rsidRPr="00E2466B" w:rsidRDefault="00BF42BB" w:rsidP="00BF42BB">
      <w:pPr>
        <w:spacing w:line="480" w:lineRule="auto"/>
        <w:rPr>
          <w:rFonts w:ascii="Times New Roman" w:hAnsi="Times New Roman" w:cs="Times New Roman"/>
          <w:sz w:val="24"/>
          <w:szCs w:val="24"/>
        </w:rPr>
      </w:pPr>
    </w:p>
    <w:p w14:paraId="66D2A801" w14:textId="77777777" w:rsidR="00BF42BB" w:rsidRPr="00E2466B" w:rsidRDefault="00BF42BB" w:rsidP="00BF42BB">
      <w:pPr>
        <w:spacing w:line="480" w:lineRule="auto"/>
        <w:rPr>
          <w:rFonts w:ascii="Times New Roman" w:hAnsi="Times New Roman" w:cs="Times New Roman"/>
          <w:sz w:val="24"/>
          <w:szCs w:val="24"/>
        </w:rPr>
      </w:pPr>
    </w:p>
    <w:p w14:paraId="3A842760" w14:textId="77777777" w:rsidR="00BF42BB" w:rsidRPr="00E2466B" w:rsidRDefault="00BF42BB" w:rsidP="00BF42BB">
      <w:pPr>
        <w:spacing w:line="480" w:lineRule="auto"/>
        <w:rPr>
          <w:rFonts w:ascii="Times New Roman" w:hAnsi="Times New Roman" w:cs="Times New Roman"/>
          <w:sz w:val="24"/>
          <w:szCs w:val="24"/>
        </w:rPr>
      </w:pPr>
    </w:p>
    <w:p w14:paraId="7AE74EC2" w14:textId="77777777" w:rsidR="00BF42BB" w:rsidRPr="00E2466B" w:rsidRDefault="00BF42BB" w:rsidP="00BF42BB">
      <w:pPr>
        <w:spacing w:line="480" w:lineRule="auto"/>
        <w:rPr>
          <w:rFonts w:ascii="Times New Roman" w:hAnsi="Times New Roman" w:cs="Times New Roman"/>
          <w:sz w:val="24"/>
          <w:szCs w:val="24"/>
        </w:rPr>
      </w:pPr>
    </w:p>
    <w:p w14:paraId="16C57438" w14:textId="77777777" w:rsidR="00BF42BB" w:rsidRPr="00E2466B" w:rsidRDefault="00BF42BB" w:rsidP="00BF42BB">
      <w:pPr>
        <w:spacing w:line="480" w:lineRule="auto"/>
        <w:rPr>
          <w:rFonts w:ascii="Times New Roman" w:hAnsi="Times New Roman" w:cs="Times New Roman"/>
          <w:sz w:val="24"/>
          <w:szCs w:val="24"/>
        </w:rPr>
      </w:pPr>
    </w:p>
    <w:p w14:paraId="3008590B" w14:textId="77777777" w:rsidR="00BF42BB" w:rsidRPr="00E2466B" w:rsidRDefault="00BF42BB" w:rsidP="00BF42BB">
      <w:pPr>
        <w:spacing w:line="480" w:lineRule="auto"/>
        <w:rPr>
          <w:rFonts w:ascii="Times New Roman" w:hAnsi="Times New Roman" w:cs="Times New Roman"/>
          <w:sz w:val="24"/>
          <w:szCs w:val="24"/>
        </w:rPr>
      </w:pPr>
    </w:p>
    <w:p w14:paraId="4B4CC686" w14:textId="77777777" w:rsidR="00BF42BB" w:rsidRPr="00E2466B" w:rsidRDefault="00BF42BB" w:rsidP="00BF42BB">
      <w:pPr>
        <w:spacing w:line="480" w:lineRule="auto"/>
        <w:rPr>
          <w:rFonts w:ascii="Times New Roman" w:hAnsi="Times New Roman" w:cs="Times New Roman"/>
          <w:sz w:val="24"/>
          <w:szCs w:val="24"/>
        </w:rPr>
      </w:pPr>
    </w:p>
    <w:p w14:paraId="5B68E01D" w14:textId="77777777" w:rsidR="00BF42BB" w:rsidRPr="00E2466B" w:rsidRDefault="00BF42BB" w:rsidP="00BF42BB">
      <w:pPr>
        <w:spacing w:line="480" w:lineRule="auto"/>
        <w:rPr>
          <w:rFonts w:ascii="Times New Roman" w:hAnsi="Times New Roman" w:cs="Times New Roman"/>
          <w:sz w:val="24"/>
          <w:szCs w:val="24"/>
        </w:rPr>
      </w:pPr>
    </w:p>
    <w:p w14:paraId="616AA5C7" w14:textId="77777777" w:rsidR="00BF42BB" w:rsidRPr="00E2466B" w:rsidRDefault="00BF42BB" w:rsidP="00BF42BB">
      <w:pPr>
        <w:spacing w:line="480" w:lineRule="auto"/>
        <w:rPr>
          <w:rFonts w:ascii="Times New Roman" w:hAnsi="Times New Roman" w:cs="Times New Roman"/>
          <w:sz w:val="24"/>
          <w:szCs w:val="24"/>
        </w:rPr>
      </w:pPr>
    </w:p>
    <w:p w14:paraId="7E24AAF2" w14:textId="5E219618" w:rsidR="00311C6E" w:rsidRDefault="00311C6E" w:rsidP="00311C6E">
      <w:pPr>
        <w:pStyle w:val="Ttulo1"/>
        <w:numPr>
          <w:ilvl w:val="0"/>
          <w:numId w:val="0"/>
        </w:numPr>
        <w:spacing w:after="0" w:line="480" w:lineRule="auto"/>
        <w:jc w:val="center"/>
        <w:rPr>
          <w:rStyle w:val="PuestoCar"/>
          <w:rFonts w:ascii="Times New Roman" w:hAnsi="Times New Roman"/>
          <w:b/>
          <w:bCs w:val="0"/>
          <w:sz w:val="28"/>
          <w:szCs w:val="28"/>
        </w:rPr>
      </w:pPr>
      <w:bookmarkStart w:id="158" w:name="_Toc43891957"/>
      <w:bookmarkStart w:id="159" w:name="_Toc43894615"/>
      <w:bookmarkStart w:id="160" w:name="_Toc482716611"/>
      <w:r>
        <w:rPr>
          <w:rStyle w:val="PuestoCar"/>
          <w:rFonts w:ascii="Times New Roman" w:hAnsi="Times New Roman"/>
          <w:b/>
          <w:bCs w:val="0"/>
          <w:sz w:val="28"/>
          <w:szCs w:val="28"/>
        </w:rPr>
        <w:t>CAPITULO V</w:t>
      </w:r>
      <w:bookmarkEnd w:id="158"/>
      <w:bookmarkEnd w:id="159"/>
    </w:p>
    <w:p w14:paraId="51EE4F72" w14:textId="498807B6" w:rsidR="00BF42BB" w:rsidRPr="0029192A" w:rsidRDefault="00BF42BB" w:rsidP="00311C6E">
      <w:pPr>
        <w:pStyle w:val="Ttulo1"/>
        <w:numPr>
          <w:ilvl w:val="0"/>
          <w:numId w:val="0"/>
        </w:numPr>
        <w:spacing w:after="0" w:line="480" w:lineRule="auto"/>
        <w:jc w:val="center"/>
        <w:rPr>
          <w:rStyle w:val="PuestoCar"/>
          <w:rFonts w:ascii="Times New Roman" w:hAnsi="Times New Roman"/>
          <w:b/>
          <w:bCs w:val="0"/>
          <w:sz w:val="28"/>
          <w:szCs w:val="28"/>
        </w:rPr>
      </w:pPr>
      <w:bookmarkStart w:id="161" w:name="_Toc43891958"/>
      <w:bookmarkStart w:id="162" w:name="_Toc43893365"/>
      <w:bookmarkStart w:id="163" w:name="_Toc43894616"/>
      <w:bookmarkEnd w:id="160"/>
      <w:r w:rsidRPr="0029192A">
        <w:rPr>
          <w:rStyle w:val="PuestoCar"/>
          <w:rFonts w:ascii="Times New Roman" w:hAnsi="Times New Roman"/>
          <w:b/>
          <w:bCs w:val="0"/>
          <w:sz w:val="28"/>
          <w:szCs w:val="28"/>
        </w:rPr>
        <w:t>CONCLUSIONES Y RECOMENDACIONES</w:t>
      </w:r>
      <w:bookmarkEnd w:id="161"/>
      <w:bookmarkEnd w:id="162"/>
      <w:bookmarkEnd w:id="163"/>
    </w:p>
    <w:p w14:paraId="637DFCFA" w14:textId="735EE38D" w:rsidR="005E1FF3" w:rsidRPr="005E1FF3" w:rsidRDefault="00230A72" w:rsidP="00644967">
      <w:pPr>
        <w:pStyle w:val="51"/>
      </w:pPr>
      <w:bookmarkStart w:id="164" w:name="_Toc43894617"/>
      <w:r>
        <w:t>5</w:t>
      </w:r>
      <w:r w:rsidR="00BF42BB" w:rsidRPr="00E2466B">
        <w:t>.</w:t>
      </w:r>
      <w:r>
        <w:t>1</w:t>
      </w:r>
      <w:r w:rsidR="006D778D">
        <w:t xml:space="preserve"> </w:t>
      </w:r>
      <w:r w:rsidR="00001C65">
        <w:t>Conclusiones</w:t>
      </w:r>
      <w:bookmarkEnd w:id="164"/>
      <w:r w:rsidR="00001C65">
        <w:t xml:space="preserve"> </w:t>
      </w:r>
    </w:p>
    <w:p w14:paraId="491F715E" w14:textId="25572879" w:rsidR="005E1FF3" w:rsidRDefault="00C34323" w:rsidP="00501952">
      <w:pPr>
        <w:pStyle w:val="TEXTOGENERAL"/>
      </w:pPr>
      <w:r w:rsidRPr="009813DE">
        <w:t>Se llegó a producir entre 1.8 a 2 m</w:t>
      </w:r>
      <w:r w:rsidRPr="009813DE">
        <w:rPr>
          <w:vertAlign w:val="superscript"/>
        </w:rPr>
        <w:t xml:space="preserve">3 </w:t>
      </w:r>
      <w:r w:rsidRPr="009813DE">
        <w:t>de biogás por cada 100</w:t>
      </w:r>
      <w:r w:rsidR="0093570B">
        <w:t xml:space="preserve"> L</w:t>
      </w:r>
      <w:r w:rsidRPr="009813DE">
        <w:t xml:space="preserve"> de carga diaria.  Concluyéndose que es de gran importancia el manejo de temperatura, tiempo de retención y porcentaje de agua para la producción de un biogás de calidad.</w:t>
      </w:r>
    </w:p>
    <w:p w14:paraId="049DA0A9" w14:textId="1BB87FD4" w:rsidR="005E1FF3" w:rsidRDefault="00433E67" w:rsidP="00501952">
      <w:pPr>
        <w:pStyle w:val="TEXTOGENERAL"/>
      </w:pPr>
      <w:r w:rsidRPr="009813DE">
        <w:t>Se concluye</w:t>
      </w:r>
      <w:r w:rsidR="00BF10D6" w:rsidRPr="009813DE">
        <w:t xml:space="preserve"> de la investigación</w:t>
      </w:r>
      <w:r w:rsidRPr="009813DE">
        <w:t>,</w:t>
      </w:r>
      <w:r w:rsidR="00BF10D6" w:rsidRPr="009813DE">
        <w:t xml:space="preserve"> que la variación de </w:t>
      </w:r>
      <w:r w:rsidRPr="009813DE">
        <w:t xml:space="preserve">la temperatura ambiente </w:t>
      </w:r>
      <w:r w:rsidR="00BF10D6" w:rsidRPr="009813DE">
        <w:t xml:space="preserve">no afecta de manera decisiva la temperatura del sistema, evidenciándose que la temperatura del </w:t>
      </w:r>
      <w:r w:rsidRPr="009813DE">
        <w:t>biodigestor se mantiene constante</w:t>
      </w:r>
      <w:r w:rsidR="00C34323" w:rsidRPr="009813DE">
        <w:t xml:space="preserve"> a 19 C°</w:t>
      </w:r>
      <w:r w:rsidRPr="009813DE">
        <w:t xml:space="preserve"> </w:t>
      </w:r>
      <w:r w:rsidR="00BF10D6" w:rsidRPr="009813DE">
        <w:t>a lo largo del proceso de digestión</w:t>
      </w:r>
      <w:r w:rsidR="00C34323" w:rsidRPr="009813DE">
        <w:t>, a pesar de las variaciones ambientales térmicas producidas.</w:t>
      </w:r>
    </w:p>
    <w:p w14:paraId="0841EDF5" w14:textId="100CA1A4" w:rsidR="00165449" w:rsidRDefault="009813DE" w:rsidP="00501952">
      <w:pPr>
        <w:pStyle w:val="TEXTOGENERAL"/>
      </w:pPr>
      <w:r>
        <w:t>Se concluye que la proporción de agua en función del estiércol, es de gran importancia para el arranque y carga diaria, evidenciándose que para la producción de biogás de calidad es necesario respetar estas proporciones y apoyarse de ensayos de humedad para garantizar la cantidad adecuada de</w:t>
      </w:r>
      <w:r w:rsidR="008414A9">
        <w:t xml:space="preserve"> agua que se utilizara.</w:t>
      </w:r>
      <w:r>
        <w:t xml:space="preserve"> </w:t>
      </w:r>
    </w:p>
    <w:p w14:paraId="23B8FB94" w14:textId="6E5382A7" w:rsidR="00501952" w:rsidRDefault="00501952" w:rsidP="008414A9">
      <w:pPr>
        <w:pStyle w:val="TEXTOGENERAL"/>
      </w:pPr>
      <w:r w:rsidRPr="00501952">
        <w:t xml:space="preserve">A partir de la comparación de los resultados se llega a concluir que el poder calorífico y el rendimiento térmico del biogás producido es diferente y menor al del gas licuado de petróleo, llegando a diferenciarse </w:t>
      </w:r>
      <w:r w:rsidR="00935F5B">
        <w:t>89.46</w:t>
      </w:r>
      <w:r w:rsidRPr="00501952">
        <w:t xml:space="preserve"> </w:t>
      </w:r>
      <w:r w:rsidR="00935F5B">
        <w:t>Kcal</w:t>
      </w:r>
      <w:r w:rsidRPr="00501952">
        <w:t xml:space="preserve">/m3 de poder calorífico y un rendimiento térmico diferenciado de </w:t>
      </w:r>
      <w:r w:rsidR="00935F5B">
        <w:t>2.83</w:t>
      </w:r>
      <w:r w:rsidRPr="00501952">
        <w:t>%.</w:t>
      </w:r>
    </w:p>
    <w:p w14:paraId="2518F944" w14:textId="5C94E714" w:rsidR="00F24F6E" w:rsidRDefault="008414A9" w:rsidP="00501952">
      <w:pPr>
        <w:pStyle w:val="TEXTOGENERAL"/>
      </w:pPr>
      <w:r>
        <w:t xml:space="preserve">Finalmente se concluye que los niveles de poder calorífico y rendimiento térmico del biogás son </w:t>
      </w:r>
      <w:r w:rsidR="00935F5B">
        <w:t>funcionales</w:t>
      </w:r>
      <w:r w:rsidR="00501952">
        <w:t xml:space="preserve"> para cualquier proyecto </w:t>
      </w:r>
      <w:r>
        <w:t>rural y urbano</w:t>
      </w:r>
      <w:r w:rsidR="00E433E2">
        <w:t xml:space="preserve">, brindando una </w:t>
      </w:r>
      <w:r w:rsidR="00323A85">
        <w:t xml:space="preserve">propuesta </w:t>
      </w:r>
      <w:r w:rsidR="00935F5B">
        <w:t>c</w:t>
      </w:r>
      <w:r w:rsidR="00323A85">
        <w:t>onfiable</w:t>
      </w:r>
      <w:r w:rsidR="00E433E2">
        <w:t xml:space="preserve"> de</w:t>
      </w:r>
      <w:r>
        <w:t xml:space="preserve"> optimización de sus residuos e implementación de técnicas limpias de producción de biogás</w:t>
      </w:r>
      <w:r w:rsidR="0093570B">
        <w:t>.</w:t>
      </w:r>
    </w:p>
    <w:p w14:paraId="1D4BF807" w14:textId="57D889DE" w:rsidR="00001C65" w:rsidRPr="00E2466B" w:rsidRDefault="00230A72" w:rsidP="00644967">
      <w:pPr>
        <w:pStyle w:val="51"/>
      </w:pPr>
      <w:bookmarkStart w:id="165" w:name="_Toc43894618"/>
      <w:r>
        <w:t>5</w:t>
      </w:r>
      <w:r w:rsidR="00001C65" w:rsidRPr="00E2466B">
        <w:t>.</w:t>
      </w:r>
      <w:r>
        <w:t>2</w:t>
      </w:r>
      <w:r w:rsidR="006D778D">
        <w:t xml:space="preserve"> </w:t>
      </w:r>
      <w:r w:rsidR="00001C65">
        <w:t>Recomendaciones</w:t>
      </w:r>
      <w:bookmarkEnd w:id="165"/>
      <w:r w:rsidR="00001C65">
        <w:t xml:space="preserve"> </w:t>
      </w:r>
    </w:p>
    <w:p w14:paraId="186BFCCB" w14:textId="290DC5DF" w:rsidR="005E1FF3" w:rsidRDefault="008414A9" w:rsidP="00501952">
      <w:pPr>
        <w:pStyle w:val="TEXTOGENERAL"/>
      </w:pPr>
      <w:r>
        <w:t>Se recomienda el uso de análisis de laboratorio para determinar la humedad de la muestra antes de la carga inicial.</w:t>
      </w:r>
    </w:p>
    <w:p w14:paraId="7CE2339E" w14:textId="106CBDE0" w:rsidR="005E1FF3" w:rsidRDefault="008414A9" w:rsidP="00501952">
      <w:pPr>
        <w:pStyle w:val="TEXTOGENERAL"/>
      </w:pPr>
      <w:r>
        <w:t>Se recomienda un sellado adecuado del biodigestor para evitar fugas de gas y poca presión al momento de su producción</w:t>
      </w:r>
      <w:r w:rsidR="0093570B">
        <w:t>.</w:t>
      </w:r>
    </w:p>
    <w:p w14:paraId="2D149F2B" w14:textId="6AC7A53A" w:rsidR="00BF42BB" w:rsidRPr="00E2466B" w:rsidRDefault="008414A9" w:rsidP="008414A9">
      <w:pPr>
        <w:pStyle w:val="TEXTOGENERAL"/>
      </w:pPr>
      <w:r>
        <w:t xml:space="preserve">Se recomienda el uso de estiércol animal para la generación de </w:t>
      </w:r>
      <w:r w:rsidR="00150666">
        <w:t>biogás</w:t>
      </w:r>
      <w:r>
        <w:t>, por su alta tasa de rendimiento térmico que se obtiene</w:t>
      </w:r>
      <w:r w:rsidR="0093570B">
        <w:t>.</w:t>
      </w:r>
      <w:r w:rsidR="00BF42BB" w:rsidRPr="00E2466B">
        <w:br w:type="page"/>
      </w:r>
    </w:p>
    <w:p w14:paraId="0B2AFCA1" w14:textId="00895BAB" w:rsidR="00BF42BB" w:rsidRPr="00AC6CAA" w:rsidRDefault="00BF42BB" w:rsidP="00311C6E">
      <w:pPr>
        <w:pStyle w:val="Ttulo1"/>
        <w:numPr>
          <w:ilvl w:val="0"/>
          <w:numId w:val="0"/>
        </w:numPr>
        <w:spacing w:after="0" w:line="480" w:lineRule="auto"/>
        <w:jc w:val="center"/>
        <w:rPr>
          <w:rStyle w:val="PuestoCar"/>
          <w:rFonts w:ascii="Times New Roman" w:hAnsi="Times New Roman"/>
          <w:b/>
          <w:bCs w:val="0"/>
          <w:sz w:val="28"/>
          <w:szCs w:val="28"/>
        </w:rPr>
      </w:pPr>
      <w:bookmarkStart w:id="166" w:name="_Toc43891959"/>
      <w:bookmarkStart w:id="167" w:name="_Toc43894619"/>
      <w:r w:rsidRPr="00AC6CAA">
        <w:rPr>
          <w:rStyle w:val="PuestoCar"/>
          <w:rFonts w:ascii="Times New Roman" w:hAnsi="Times New Roman"/>
          <w:b/>
          <w:bCs w:val="0"/>
          <w:sz w:val="28"/>
          <w:szCs w:val="28"/>
        </w:rPr>
        <w:t>LISTA DE REFERENCIAS</w:t>
      </w:r>
      <w:bookmarkEnd w:id="166"/>
      <w:bookmarkEnd w:id="167"/>
    </w:p>
    <w:p w14:paraId="5D80D60C" w14:textId="77777777" w:rsidR="00001C65" w:rsidRDefault="00001C65" w:rsidP="00001C65">
      <w:pPr>
        <w:spacing w:line="480" w:lineRule="auto"/>
        <w:ind w:left="567" w:hanging="567"/>
        <w:rPr>
          <w:rFonts w:ascii="Times New Roman" w:hAnsi="Times New Roman" w:cs="Times New Roman"/>
          <w:sz w:val="24"/>
          <w:szCs w:val="24"/>
        </w:rPr>
      </w:pPr>
      <w:r w:rsidRPr="00BE20D9">
        <w:rPr>
          <w:rFonts w:ascii="Times New Roman" w:hAnsi="Times New Roman" w:cs="Times New Roman"/>
          <w:sz w:val="24"/>
          <w:szCs w:val="24"/>
        </w:rPr>
        <w:t xml:space="preserve">Basauri, J. y Terrones, J. (2018). </w:t>
      </w:r>
      <w:r w:rsidRPr="00BE20D9">
        <w:rPr>
          <w:rFonts w:ascii="Times New Roman" w:hAnsi="Times New Roman" w:cs="Times New Roman"/>
          <w:i/>
          <w:sz w:val="24"/>
          <w:szCs w:val="24"/>
        </w:rPr>
        <w:t xml:space="preserve">Producción de biogás utilizando contenido ruminal, como alternativa de plan de manejo ambiental de los residuos orgánicos generados en el camal municipal de Cajamarca </w:t>
      </w:r>
      <w:r>
        <w:rPr>
          <w:rFonts w:ascii="Times New Roman" w:hAnsi="Times New Roman" w:cs="Times New Roman"/>
          <w:sz w:val="24"/>
          <w:szCs w:val="24"/>
        </w:rPr>
        <w:t>(Tesis de pregrado). Universidad Privada Antonio Guillermo Urrelo, Cajamarca, Perú.</w:t>
      </w:r>
    </w:p>
    <w:p w14:paraId="32A06D91" w14:textId="77777777" w:rsidR="00001C65" w:rsidRDefault="00001C65" w:rsidP="00001C65">
      <w:pPr>
        <w:spacing w:line="480" w:lineRule="auto"/>
        <w:ind w:left="567" w:hanging="567"/>
        <w:rPr>
          <w:rFonts w:ascii="Times New Roman" w:hAnsi="Times New Roman" w:cs="Times New Roman"/>
          <w:sz w:val="24"/>
          <w:szCs w:val="24"/>
        </w:rPr>
      </w:pPr>
    </w:p>
    <w:p w14:paraId="4F981A08" w14:textId="01454F5F" w:rsidR="00001C65" w:rsidRDefault="00644967" w:rsidP="00001C65">
      <w:pPr>
        <w:spacing w:line="480" w:lineRule="auto"/>
        <w:ind w:left="567" w:hanging="567"/>
        <w:rPr>
          <w:rFonts w:ascii="Times New Roman" w:hAnsi="Times New Roman" w:cs="Times New Roman"/>
          <w:sz w:val="24"/>
          <w:szCs w:val="24"/>
        </w:rPr>
      </w:pPr>
      <w:r w:rsidRPr="002D7133">
        <w:rPr>
          <w:rFonts w:ascii="Times New Roman" w:hAnsi="Times New Roman" w:cs="Times New Roman"/>
          <w:sz w:val="24"/>
          <w:szCs w:val="24"/>
        </w:rPr>
        <w:t>Cárdenas</w:t>
      </w:r>
      <w:r w:rsidR="00001C65" w:rsidRPr="002D7133">
        <w:rPr>
          <w:rFonts w:ascii="Times New Roman" w:hAnsi="Times New Roman" w:cs="Times New Roman"/>
          <w:sz w:val="24"/>
          <w:szCs w:val="24"/>
        </w:rPr>
        <w:t xml:space="preserve">, A. M. (2015). </w:t>
      </w:r>
      <w:r w:rsidR="00001C65" w:rsidRPr="002D7133">
        <w:rPr>
          <w:rFonts w:ascii="Times New Roman" w:hAnsi="Times New Roman" w:cs="Times New Roman"/>
          <w:i/>
          <w:sz w:val="24"/>
          <w:szCs w:val="24"/>
        </w:rPr>
        <w:t>Influencia de la cantidad de agua y tiempo de residencia hidráulico en un digestor anaerobio para producir biocarbono a partir de residuos sólidos orgánicos domiciliarios del área de influencia de mina Corihuarmi</w:t>
      </w:r>
      <w:r w:rsidR="00001C65">
        <w:rPr>
          <w:rFonts w:ascii="Times New Roman" w:hAnsi="Times New Roman" w:cs="Times New Roman"/>
          <w:sz w:val="24"/>
          <w:szCs w:val="24"/>
        </w:rPr>
        <w:t xml:space="preserve"> (Tesis de </w:t>
      </w:r>
      <w:r>
        <w:rPr>
          <w:rFonts w:ascii="Times New Roman" w:hAnsi="Times New Roman" w:cs="Times New Roman"/>
          <w:sz w:val="24"/>
          <w:szCs w:val="24"/>
        </w:rPr>
        <w:t>Maestría</w:t>
      </w:r>
      <w:r w:rsidR="00001C65">
        <w:rPr>
          <w:rFonts w:ascii="Times New Roman" w:hAnsi="Times New Roman" w:cs="Times New Roman"/>
          <w:sz w:val="24"/>
          <w:szCs w:val="24"/>
        </w:rPr>
        <w:t>). Universidad Nacional del Centro del Perú, Huancayo, Perú.</w:t>
      </w:r>
    </w:p>
    <w:p w14:paraId="192B9441" w14:textId="77777777" w:rsidR="00001C65" w:rsidRDefault="00001C65" w:rsidP="00001C65">
      <w:pPr>
        <w:spacing w:line="480" w:lineRule="auto"/>
        <w:ind w:left="567" w:hanging="567"/>
        <w:rPr>
          <w:rFonts w:ascii="Times New Roman" w:hAnsi="Times New Roman" w:cs="Times New Roman"/>
          <w:sz w:val="24"/>
          <w:szCs w:val="24"/>
        </w:rPr>
      </w:pPr>
    </w:p>
    <w:p w14:paraId="37E331F1" w14:textId="34E9C702" w:rsidR="00001C65" w:rsidRDefault="00001C65" w:rsidP="00001C65">
      <w:pPr>
        <w:spacing w:line="480" w:lineRule="auto"/>
        <w:ind w:left="567" w:hanging="567"/>
        <w:rPr>
          <w:rFonts w:ascii="Times New Roman" w:hAnsi="Times New Roman" w:cs="Times New Roman"/>
          <w:sz w:val="24"/>
          <w:szCs w:val="24"/>
        </w:rPr>
      </w:pPr>
      <w:r>
        <w:rPr>
          <w:rFonts w:ascii="Times New Roman" w:hAnsi="Times New Roman" w:cs="Times New Roman"/>
          <w:sz w:val="24"/>
          <w:szCs w:val="24"/>
        </w:rPr>
        <w:t xml:space="preserve">De La Merced, D. (2012). </w:t>
      </w:r>
      <w:r w:rsidRPr="00D909B3">
        <w:rPr>
          <w:rFonts w:ascii="Times New Roman" w:hAnsi="Times New Roman" w:cs="Times New Roman"/>
          <w:i/>
          <w:sz w:val="24"/>
          <w:szCs w:val="24"/>
        </w:rPr>
        <w:t xml:space="preserve">Evaluación de los parámetros de un Biodigestor anaerobio tipo continuo </w:t>
      </w:r>
      <w:r>
        <w:rPr>
          <w:rFonts w:ascii="Times New Roman" w:hAnsi="Times New Roman" w:cs="Times New Roman"/>
          <w:sz w:val="24"/>
          <w:szCs w:val="24"/>
        </w:rPr>
        <w:t xml:space="preserve">(Tesis de </w:t>
      </w:r>
      <w:r w:rsidR="00644967">
        <w:rPr>
          <w:rFonts w:ascii="Times New Roman" w:hAnsi="Times New Roman" w:cs="Times New Roman"/>
          <w:sz w:val="24"/>
          <w:szCs w:val="24"/>
        </w:rPr>
        <w:t>Maestría</w:t>
      </w:r>
      <w:r>
        <w:rPr>
          <w:rFonts w:ascii="Times New Roman" w:hAnsi="Times New Roman" w:cs="Times New Roman"/>
          <w:sz w:val="24"/>
          <w:szCs w:val="24"/>
        </w:rPr>
        <w:t xml:space="preserve">). Universidad Veracruz, Veracruz, </w:t>
      </w:r>
      <w:r w:rsidR="00644967">
        <w:rPr>
          <w:rFonts w:ascii="Times New Roman" w:hAnsi="Times New Roman" w:cs="Times New Roman"/>
          <w:sz w:val="24"/>
          <w:szCs w:val="24"/>
        </w:rPr>
        <w:t>México</w:t>
      </w:r>
      <w:r>
        <w:rPr>
          <w:rFonts w:ascii="Times New Roman" w:hAnsi="Times New Roman" w:cs="Times New Roman"/>
          <w:sz w:val="24"/>
          <w:szCs w:val="24"/>
        </w:rPr>
        <w:t>.</w:t>
      </w:r>
    </w:p>
    <w:p w14:paraId="21FFCA76" w14:textId="77777777" w:rsidR="00001C65" w:rsidRDefault="00001C65" w:rsidP="00001C65">
      <w:pPr>
        <w:spacing w:line="480" w:lineRule="auto"/>
        <w:ind w:left="567" w:hanging="567"/>
        <w:rPr>
          <w:rFonts w:ascii="Times New Roman" w:hAnsi="Times New Roman" w:cs="Times New Roman"/>
          <w:sz w:val="24"/>
          <w:szCs w:val="24"/>
        </w:rPr>
      </w:pPr>
    </w:p>
    <w:p w14:paraId="6D06D786" w14:textId="77777777" w:rsidR="00001C65" w:rsidRPr="002D7133" w:rsidRDefault="00001C65" w:rsidP="00001C65">
      <w:pPr>
        <w:spacing w:line="480" w:lineRule="auto"/>
        <w:ind w:left="567" w:hanging="567"/>
        <w:rPr>
          <w:rFonts w:ascii="Times New Roman" w:hAnsi="Times New Roman" w:cs="Times New Roman"/>
          <w:sz w:val="24"/>
          <w:szCs w:val="24"/>
        </w:rPr>
      </w:pPr>
      <w:r>
        <w:rPr>
          <w:rFonts w:ascii="Times New Roman" w:hAnsi="Times New Roman" w:cs="Times New Roman"/>
          <w:sz w:val="24"/>
          <w:szCs w:val="24"/>
        </w:rPr>
        <w:t xml:space="preserve">Fernández, L. (2016). </w:t>
      </w:r>
      <w:r w:rsidRPr="00AC3F89">
        <w:rPr>
          <w:rFonts w:ascii="Times New Roman" w:hAnsi="Times New Roman" w:cs="Times New Roman"/>
          <w:i/>
          <w:sz w:val="24"/>
          <w:szCs w:val="24"/>
        </w:rPr>
        <w:t>Selección y dimensionado de un sistema de generación de biogás mediante digestión anaerobia de purines codigeridos con glicerina</w:t>
      </w:r>
      <w:r>
        <w:rPr>
          <w:rFonts w:ascii="Times New Roman" w:hAnsi="Times New Roman" w:cs="Times New Roman"/>
          <w:sz w:val="24"/>
          <w:szCs w:val="24"/>
        </w:rPr>
        <w:t xml:space="preserve"> (Tesis de pregrado). Universidad de Cádiz, Cádiz, España.</w:t>
      </w:r>
    </w:p>
    <w:p w14:paraId="3A871489" w14:textId="77777777" w:rsidR="00001C65" w:rsidRDefault="00001C65" w:rsidP="00001C65">
      <w:pPr>
        <w:spacing w:line="480" w:lineRule="auto"/>
        <w:ind w:left="567" w:hanging="567"/>
        <w:rPr>
          <w:rFonts w:ascii="Times New Roman" w:hAnsi="Times New Roman" w:cs="Times New Roman"/>
          <w:sz w:val="24"/>
          <w:szCs w:val="24"/>
        </w:rPr>
      </w:pPr>
    </w:p>
    <w:p w14:paraId="6B2B9220" w14:textId="74195BBE" w:rsidR="00001C65" w:rsidRDefault="00001C65" w:rsidP="00001C65">
      <w:pPr>
        <w:spacing w:line="480" w:lineRule="auto"/>
        <w:ind w:left="567" w:hanging="567"/>
        <w:rPr>
          <w:rFonts w:ascii="Times New Roman" w:hAnsi="Times New Roman" w:cs="Times New Roman"/>
          <w:sz w:val="24"/>
          <w:szCs w:val="24"/>
        </w:rPr>
      </w:pPr>
      <w:r>
        <w:rPr>
          <w:rFonts w:ascii="Times New Roman" w:hAnsi="Times New Roman" w:cs="Times New Roman"/>
          <w:sz w:val="24"/>
          <w:szCs w:val="24"/>
        </w:rPr>
        <w:t xml:space="preserve">Navarro, N. O. (2017). </w:t>
      </w:r>
      <w:r>
        <w:rPr>
          <w:rFonts w:ascii="Times New Roman" w:hAnsi="Times New Roman" w:cs="Times New Roman"/>
          <w:i/>
          <w:sz w:val="24"/>
          <w:szCs w:val="24"/>
        </w:rPr>
        <w:t>Potencial técnico para la producción de biogás, generado a partir de residuos orgánicos producidos en la comuna de independencia.</w:t>
      </w:r>
      <w:r>
        <w:rPr>
          <w:rFonts w:ascii="Times New Roman" w:hAnsi="Times New Roman" w:cs="Times New Roman"/>
          <w:sz w:val="24"/>
          <w:szCs w:val="24"/>
        </w:rPr>
        <w:t xml:space="preserve"> (Tesis de maestría). Universidad de Chile, Santiago, Chile.</w:t>
      </w:r>
    </w:p>
    <w:p w14:paraId="390FB933" w14:textId="17902768" w:rsidR="00DD4479" w:rsidRDefault="00DD4479" w:rsidP="00F30693">
      <w:pPr>
        <w:spacing w:line="480" w:lineRule="auto"/>
        <w:ind w:left="567" w:hanging="567"/>
        <w:rPr>
          <w:rFonts w:ascii="Times New Roman" w:hAnsi="Times New Roman" w:cs="Times New Roman"/>
          <w:sz w:val="24"/>
          <w:szCs w:val="24"/>
        </w:rPr>
      </w:pPr>
      <w:r w:rsidRPr="00DD4479">
        <w:rPr>
          <w:rFonts w:ascii="Times New Roman" w:hAnsi="Times New Roman" w:cs="Times New Roman"/>
          <w:b/>
          <w:bCs/>
          <w:szCs w:val="20"/>
        </w:rPr>
        <w:t xml:space="preserve"> </w:t>
      </w:r>
      <w:r w:rsidRPr="00DD4479">
        <w:rPr>
          <w:rFonts w:ascii="Times New Roman" w:hAnsi="Times New Roman" w:cs="Times New Roman"/>
          <w:sz w:val="24"/>
          <w:szCs w:val="24"/>
        </w:rPr>
        <w:t>Rojas, F; Jiménez, F; Ramos, B; Alván, R</w:t>
      </w:r>
      <w:r w:rsidR="00D31AD1">
        <w:rPr>
          <w:rFonts w:ascii="Times New Roman" w:hAnsi="Times New Roman" w:cs="Times New Roman"/>
          <w:sz w:val="24"/>
          <w:szCs w:val="24"/>
        </w:rPr>
        <w:t>. (2017).</w:t>
      </w:r>
      <w:r w:rsidRPr="00DD4479">
        <w:rPr>
          <w:rFonts w:ascii="Times New Roman" w:hAnsi="Times New Roman" w:cs="Times New Roman"/>
          <w:sz w:val="24"/>
          <w:szCs w:val="24"/>
        </w:rPr>
        <w:t xml:space="preserve"> </w:t>
      </w:r>
      <w:r w:rsidRPr="00DD4479">
        <w:rPr>
          <w:rFonts w:ascii="Times New Roman" w:hAnsi="Times New Roman" w:cs="Times New Roman"/>
          <w:i/>
          <w:iCs/>
          <w:sz w:val="24"/>
          <w:szCs w:val="24"/>
        </w:rPr>
        <w:t>Análisis experimental del rendimiento térmico, potencia y emisiones de cocinas anafe a gas licuado de petróleo para altitudes entre 2200 y 4200 metros</w:t>
      </w:r>
      <w:r w:rsidRPr="00DD4479">
        <w:rPr>
          <w:rFonts w:ascii="Times New Roman" w:hAnsi="Times New Roman" w:cs="Times New Roman"/>
          <w:sz w:val="24"/>
          <w:szCs w:val="24"/>
        </w:rPr>
        <w:t>. (</w:t>
      </w:r>
      <w:r w:rsidRPr="00F30693">
        <w:rPr>
          <w:rFonts w:ascii="Times New Roman" w:hAnsi="Times New Roman" w:cs="Times New Roman"/>
          <w:sz w:val="24"/>
          <w:szCs w:val="24"/>
        </w:rPr>
        <w:t>Tesis de pregrado). Facultad de Ingeniería, Sec. Ing. Mecánica, Pontificia Universidad Católica del Perú</w:t>
      </w:r>
      <w:r w:rsidR="00F30693">
        <w:rPr>
          <w:rFonts w:ascii="Times New Roman" w:hAnsi="Times New Roman" w:cs="Times New Roman"/>
          <w:sz w:val="24"/>
          <w:szCs w:val="24"/>
        </w:rPr>
        <w:t>, Lima, Perú.</w:t>
      </w:r>
    </w:p>
    <w:p w14:paraId="3CB27B00" w14:textId="77777777" w:rsidR="00F30693" w:rsidRDefault="00F30693" w:rsidP="00F30693">
      <w:pPr>
        <w:spacing w:line="480" w:lineRule="auto"/>
        <w:ind w:left="567" w:hanging="567"/>
        <w:rPr>
          <w:rFonts w:ascii="Times New Roman" w:hAnsi="Times New Roman" w:cs="Times New Roman"/>
          <w:sz w:val="24"/>
          <w:szCs w:val="24"/>
        </w:rPr>
      </w:pPr>
    </w:p>
    <w:p w14:paraId="355E0986" w14:textId="0CB35C77" w:rsidR="00DD4479" w:rsidRDefault="00DD4479" w:rsidP="00001C65">
      <w:pPr>
        <w:spacing w:line="480" w:lineRule="auto"/>
        <w:ind w:left="567" w:hanging="567"/>
        <w:rPr>
          <w:rFonts w:ascii="Times New Roman" w:hAnsi="Times New Roman" w:cs="Times New Roman"/>
          <w:i/>
          <w:iCs/>
          <w:sz w:val="24"/>
          <w:szCs w:val="24"/>
        </w:rPr>
      </w:pPr>
      <w:r>
        <w:rPr>
          <w:rFonts w:ascii="Times New Roman" w:hAnsi="Times New Roman" w:cs="Times New Roman"/>
          <w:sz w:val="24"/>
          <w:szCs w:val="24"/>
        </w:rPr>
        <w:t xml:space="preserve">Sifuentes, J. (2014). Determinación de poder calorífico, </w:t>
      </w:r>
      <w:r>
        <w:rPr>
          <w:rFonts w:ascii="Times New Roman" w:hAnsi="Times New Roman" w:cs="Times New Roman"/>
          <w:i/>
          <w:iCs/>
          <w:sz w:val="24"/>
          <w:szCs w:val="24"/>
        </w:rPr>
        <w:t xml:space="preserve">Universidad Nacional de Ingeniería, </w:t>
      </w:r>
    </w:p>
    <w:p w14:paraId="57EEF4EE" w14:textId="77777777" w:rsidR="00DD4479" w:rsidRPr="00DD4479" w:rsidRDefault="00DD4479" w:rsidP="00001C65">
      <w:pPr>
        <w:spacing w:line="480" w:lineRule="auto"/>
        <w:ind w:left="567" w:hanging="567"/>
        <w:rPr>
          <w:rFonts w:ascii="Times New Roman" w:hAnsi="Times New Roman" w:cs="Times New Roman"/>
          <w:i/>
          <w:iCs/>
          <w:sz w:val="24"/>
          <w:szCs w:val="24"/>
        </w:rPr>
      </w:pPr>
    </w:p>
    <w:p w14:paraId="503E34EF" w14:textId="0537350B" w:rsidR="00001C65" w:rsidRDefault="00001C65" w:rsidP="00001C65">
      <w:pPr>
        <w:spacing w:line="480" w:lineRule="auto"/>
        <w:rPr>
          <w:rFonts w:ascii="Times New Roman" w:hAnsi="Times New Roman" w:cs="Times New Roman"/>
          <w:sz w:val="24"/>
          <w:szCs w:val="24"/>
        </w:rPr>
      </w:pPr>
      <w:r>
        <w:rPr>
          <w:rFonts w:ascii="Times New Roman" w:hAnsi="Times New Roman" w:cs="Times New Roman"/>
          <w:sz w:val="24"/>
          <w:szCs w:val="24"/>
        </w:rPr>
        <w:t>Silva, J. P. (2015). Tecnología del biogás. Cali, Colombia.</w:t>
      </w:r>
    </w:p>
    <w:p w14:paraId="31FA8DA9" w14:textId="77777777" w:rsidR="00DD4479" w:rsidRDefault="00DD4479" w:rsidP="00001C65">
      <w:pPr>
        <w:spacing w:line="480" w:lineRule="auto"/>
        <w:rPr>
          <w:rFonts w:ascii="Times New Roman" w:hAnsi="Times New Roman" w:cs="Times New Roman"/>
          <w:sz w:val="24"/>
          <w:szCs w:val="24"/>
        </w:rPr>
      </w:pPr>
    </w:p>
    <w:p w14:paraId="7D81A2AB" w14:textId="77777777" w:rsidR="00001C65" w:rsidRDefault="00001C65" w:rsidP="00001C65">
      <w:pPr>
        <w:spacing w:line="480" w:lineRule="auto"/>
        <w:ind w:left="567" w:hanging="567"/>
        <w:rPr>
          <w:rFonts w:ascii="Times New Roman" w:hAnsi="Times New Roman" w:cs="Times New Roman"/>
          <w:sz w:val="24"/>
          <w:szCs w:val="24"/>
        </w:rPr>
      </w:pPr>
      <w:r w:rsidRPr="00007109">
        <w:rPr>
          <w:rFonts w:ascii="Times New Roman" w:hAnsi="Times New Roman" w:cs="Times New Roman"/>
          <w:sz w:val="24"/>
          <w:szCs w:val="24"/>
        </w:rPr>
        <w:t>T</w:t>
      </w:r>
      <w:r>
        <w:rPr>
          <w:rFonts w:ascii="Times New Roman" w:hAnsi="Times New Roman" w:cs="Times New Roman"/>
          <w:sz w:val="24"/>
          <w:szCs w:val="24"/>
        </w:rPr>
        <w:t>oala</w:t>
      </w:r>
      <w:r w:rsidRPr="00007109">
        <w:rPr>
          <w:rFonts w:ascii="Times New Roman" w:hAnsi="Times New Roman" w:cs="Times New Roman"/>
          <w:sz w:val="24"/>
          <w:szCs w:val="24"/>
        </w:rPr>
        <w:t>, E.</w:t>
      </w:r>
      <w:r>
        <w:rPr>
          <w:rFonts w:ascii="Times New Roman" w:hAnsi="Times New Roman" w:cs="Times New Roman"/>
          <w:sz w:val="24"/>
          <w:szCs w:val="24"/>
        </w:rPr>
        <w:t xml:space="preserve"> E. </w:t>
      </w:r>
      <w:r w:rsidRPr="00007109">
        <w:rPr>
          <w:rFonts w:ascii="Times New Roman" w:hAnsi="Times New Roman" w:cs="Times New Roman"/>
          <w:sz w:val="24"/>
          <w:szCs w:val="24"/>
        </w:rPr>
        <w:t xml:space="preserve"> (2013). </w:t>
      </w:r>
      <w:r w:rsidRPr="006F476A">
        <w:rPr>
          <w:rFonts w:ascii="Times New Roman" w:hAnsi="Times New Roman" w:cs="Times New Roman"/>
          <w:i/>
          <w:sz w:val="24"/>
          <w:szCs w:val="24"/>
        </w:rPr>
        <w:t>Diseño de un biodigestor de polietileno para la obtención de biogás a partir del estiércol de ganado en el rancho verónica</w:t>
      </w:r>
      <w:r>
        <w:rPr>
          <w:rFonts w:ascii="Times New Roman" w:hAnsi="Times New Roman" w:cs="Times New Roman"/>
          <w:sz w:val="24"/>
          <w:szCs w:val="24"/>
        </w:rPr>
        <w:t xml:space="preserve"> (Tesis de pregrado). Escuela Superior Politécnica de Chimborazo, Riobamba, Ecuador.</w:t>
      </w:r>
    </w:p>
    <w:p w14:paraId="714A6A5C" w14:textId="77777777" w:rsidR="00001C65" w:rsidRDefault="00001C65" w:rsidP="00001C65">
      <w:pPr>
        <w:spacing w:line="480" w:lineRule="auto"/>
        <w:ind w:left="567" w:hanging="567"/>
        <w:rPr>
          <w:rFonts w:ascii="Times New Roman" w:hAnsi="Times New Roman" w:cs="Times New Roman"/>
          <w:sz w:val="24"/>
          <w:szCs w:val="24"/>
        </w:rPr>
      </w:pPr>
    </w:p>
    <w:p w14:paraId="4EDF4F85" w14:textId="77777777" w:rsidR="00001C65" w:rsidRDefault="00001C65" w:rsidP="00001C65">
      <w:pPr>
        <w:spacing w:line="480" w:lineRule="auto"/>
        <w:ind w:left="567" w:hanging="567"/>
        <w:rPr>
          <w:rFonts w:ascii="Times New Roman" w:hAnsi="Times New Roman" w:cs="Times New Roman"/>
          <w:sz w:val="24"/>
          <w:szCs w:val="24"/>
        </w:rPr>
      </w:pPr>
      <w:r>
        <w:rPr>
          <w:rFonts w:ascii="Times New Roman" w:hAnsi="Times New Roman" w:cs="Times New Roman"/>
          <w:sz w:val="24"/>
          <w:szCs w:val="24"/>
        </w:rPr>
        <w:t xml:space="preserve">Téllez, C. A. (2008). </w:t>
      </w:r>
      <w:r w:rsidRPr="00D66116">
        <w:rPr>
          <w:rFonts w:ascii="Times New Roman" w:hAnsi="Times New Roman" w:cs="Times New Roman"/>
          <w:i/>
          <w:sz w:val="24"/>
          <w:szCs w:val="24"/>
        </w:rPr>
        <w:t>Diseño y selección de elementos para una planta de biogás</w:t>
      </w:r>
      <w:r>
        <w:rPr>
          <w:rFonts w:ascii="Times New Roman" w:hAnsi="Times New Roman" w:cs="Times New Roman"/>
          <w:sz w:val="24"/>
          <w:szCs w:val="24"/>
        </w:rPr>
        <w:t xml:space="preserve"> (Tesis de pregrado). Universidad Austral de Chile, Valdivia, Chile.</w:t>
      </w:r>
    </w:p>
    <w:p w14:paraId="67FA8425" w14:textId="77777777" w:rsidR="00001C65" w:rsidRDefault="00001C65" w:rsidP="00001C65">
      <w:pPr>
        <w:spacing w:line="480" w:lineRule="auto"/>
        <w:ind w:left="567" w:hanging="567"/>
        <w:rPr>
          <w:rFonts w:ascii="Times New Roman" w:hAnsi="Times New Roman" w:cs="Times New Roman"/>
          <w:sz w:val="24"/>
          <w:szCs w:val="24"/>
        </w:rPr>
      </w:pPr>
    </w:p>
    <w:p w14:paraId="10AC6FB0" w14:textId="6D8B4B05" w:rsidR="00001C65" w:rsidRDefault="00001C65" w:rsidP="00001C65">
      <w:pPr>
        <w:spacing w:line="480" w:lineRule="auto"/>
        <w:ind w:left="567" w:hanging="567"/>
        <w:rPr>
          <w:rFonts w:ascii="Times New Roman" w:hAnsi="Times New Roman" w:cs="Times New Roman"/>
          <w:sz w:val="24"/>
          <w:szCs w:val="24"/>
        </w:rPr>
      </w:pPr>
      <w:r>
        <w:rPr>
          <w:rFonts w:ascii="Times New Roman" w:hAnsi="Times New Roman" w:cs="Times New Roman"/>
          <w:sz w:val="24"/>
          <w:szCs w:val="24"/>
        </w:rPr>
        <w:t xml:space="preserve">Varnero, M. T. (2011). </w:t>
      </w:r>
      <w:r w:rsidRPr="00C75254">
        <w:rPr>
          <w:rFonts w:ascii="Times New Roman" w:hAnsi="Times New Roman" w:cs="Times New Roman"/>
          <w:i/>
          <w:sz w:val="24"/>
          <w:szCs w:val="24"/>
        </w:rPr>
        <w:t>Manual de Biogás</w:t>
      </w:r>
      <w:r>
        <w:rPr>
          <w:rFonts w:ascii="Times New Roman" w:hAnsi="Times New Roman" w:cs="Times New Roman"/>
          <w:i/>
          <w:sz w:val="24"/>
          <w:szCs w:val="24"/>
        </w:rPr>
        <w:t>,</w:t>
      </w:r>
      <w:r>
        <w:rPr>
          <w:rFonts w:ascii="Times New Roman" w:hAnsi="Times New Roman" w:cs="Times New Roman"/>
          <w:sz w:val="24"/>
          <w:szCs w:val="24"/>
        </w:rPr>
        <w:t xml:space="preserve"> San Tiago de Chile, Chile.</w:t>
      </w:r>
    </w:p>
    <w:p w14:paraId="42456A29" w14:textId="77777777" w:rsidR="00001C65" w:rsidRDefault="00001C65" w:rsidP="00001C65">
      <w:pPr>
        <w:spacing w:line="480" w:lineRule="auto"/>
        <w:ind w:left="567" w:hanging="567"/>
        <w:rPr>
          <w:rFonts w:ascii="Times New Roman" w:hAnsi="Times New Roman" w:cs="Times New Roman"/>
          <w:sz w:val="24"/>
          <w:szCs w:val="24"/>
        </w:rPr>
      </w:pPr>
    </w:p>
    <w:p w14:paraId="7C067BB6" w14:textId="77777777" w:rsidR="00001C65" w:rsidRDefault="00001C65" w:rsidP="00001C65">
      <w:pPr>
        <w:spacing w:line="480" w:lineRule="auto"/>
        <w:ind w:left="567" w:hanging="567"/>
        <w:rPr>
          <w:rFonts w:ascii="Times New Roman" w:hAnsi="Times New Roman" w:cs="Times New Roman"/>
          <w:sz w:val="24"/>
          <w:szCs w:val="24"/>
        </w:rPr>
      </w:pPr>
      <w:r w:rsidRPr="00A13877">
        <w:rPr>
          <w:rFonts w:ascii="Times New Roman" w:hAnsi="Times New Roman" w:cs="Times New Roman"/>
          <w:sz w:val="24"/>
          <w:szCs w:val="24"/>
        </w:rPr>
        <w:t>V</w:t>
      </w:r>
      <w:r>
        <w:rPr>
          <w:rFonts w:ascii="Times New Roman" w:hAnsi="Times New Roman" w:cs="Times New Roman"/>
          <w:sz w:val="24"/>
          <w:szCs w:val="24"/>
        </w:rPr>
        <w:t>ega,</w:t>
      </w:r>
      <w:r w:rsidRPr="00A13877">
        <w:rPr>
          <w:rFonts w:ascii="Times New Roman" w:hAnsi="Times New Roman" w:cs="Times New Roman"/>
          <w:sz w:val="24"/>
          <w:szCs w:val="24"/>
        </w:rPr>
        <w:t xml:space="preserve"> J.</w:t>
      </w:r>
      <w:r>
        <w:rPr>
          <w:rFonts w:ascii="Times New Roman" w:hAnsi="Times New Roman" w:cs="Times New Roman"/>
          <w:sz w:val="24"/>
          <w:szCs w:val="24"/>
        </w:rPr>
        <w:t xml:space="preserve"> A.</w:t>
      </w:r>
      <w:r w:rsidRPr="00A13877">
        <w:rPr>
          <w:rFonts w:ascii="Times New Roman" w:hAnsi="Times New Roman" w:cs="Times New Roman"/>
          <w:sz w:val="24"/>
          <w:szCs w:val="24"/>
        </w:rPr>
        <w:t xml:space="preserve"> (2015). </w:t>
      </w:r>
      <w:r w:rsidRPr="00A13877">
        <w:rPr>
          <w:rFonts w:ascii="Times New Roman" w:hAnsi="Times New Roman" w:cs="Times New Roman"/>
          <w:i/>
          <w:sz w:val="24"/>
          <w:szCs w:val="24"/>
        </w:rPr>
        <w:t xml:space="preserve">Diseño, construcción y evaluación de un biodigestor semicontinuo para la generación de biogás con la fermentación anaeróbica del estiércol de cuy y de conejo para la institución educativa Privada Cristiana Bereshi </w:t>
      </w:r>
      <w:r>
        <w:rPr>
          <w:rFonts w:ascii="Times New Roman" w:hAnsi="Times New Roman" w:cs="Times New Roman"/>
          <w:sz w:val="24"/>
          <w:szCs w:val="24"/>
        </w:rPr>
        <w:t>(Tesis de pregrado). Universidad Nacional del Santa, Chimbote, Perú.</w:t>
      </w:r>
    </w:p>
    <w:p w14:paraId="1FC4E6A3" w14:textId="77777777" w:rsidR="00001C65" w:rsidRDefault="00001C65" w:rsidP="00001C65">
      <w:pPr>
        <w:spacing w:line="480" w:lineRule="auto"/>
        <w:rPr>
          <w:rFonts w:ascii="Times New Roman" w:hAnsi="Times New Roman" w:cs="Times New Roman"/>
          <w:sz w:val="24"/>
          <w:szCs w:val="24"/>
        </w:rPr>
      </w:pPr>
    </w:p>
    <w:p w14:paraId="5FD0B5E2" w14:textId="77777777" w:rsidR="00001C65" w:rsidRPr="00C75254" w:rsidRDefault="00001C65" w:rsidP="00001C65">
      <w:pPr>
        <w:spacing w:line="480" w:lineRule="auto"/>
        <w:ind w:left="567" w:hanging="567"/>
        <w:rPr>
          <w:rFonts w:ascii="Times New Roman" w:hAnsi="Times New Roman" w:cs="Times New Roman"/>
          <w:sz w:val="24"/>
          <w:szCs w:val="24"/>
        </w:rPr>
      </w:pPr>
      <w:r w:rsidRPr="00A13877">
        <w:rPr>
          <w:rFonts w:ascii="Times New Roman" w:hAnsi="Times New Roman" w:cs="Times New Roman"/>
          <w:sz w:val="24"/>
          <w:szCs w:val="24"/>
        </w:rPr>
        <w:t>Z</w:t>
      </w:r>
      <w:r>
        <w:rPr>
          <w:rFonts w:ascii="Times New Roman" w:hAnsi="Times New Roman" w:cs="Times New Roman"/>
          <w:sz w:val="24"/>
          <w:szCs w:val="24"/>
        </w:rPr>
        <w:t>úñiga</w:t>
      </w:r>
      <w:r w:rsidRPr="00A13877">
        <w:rPr>
          <w:rFonts w:ascii="Times New Roman" w:hAnsi="Times New Roman" w:cs="Times New Roman"/>
          <w:sz w:val="24"/>
          <w:szCs w:val="24"/>
        </w:rPr>
        <w:t xml:space="preserve">, </w:t>
      </w:r>
      <w:r>
        <w:rPr>
          <w:rFonts w:ascii="Times New Roman" w:hAnsi="Times New Roman" w:cs="Times New Roman"/>
          <w:sz w:val="24"/>
          <w:szCs w:val="24"/>
        </w:rPr>
        <w:t>A</w:t>
      </w:r>
      <w:r w:rsidRPr="00A13877">
        <w:rPr>
          <w:rFonts w:ascii="Times New Roman" w:hAnsi="Times New Roman" w:cs="Times New Roman"/>
          <w:sz w:val="24"/>
          <w:szCs w:val="24"/>
        </w:rPr>
        <w:t>.</w:t>
      </w:r>
      <w:r>
        <w:rPr>
          <w:rFonts w:ascii="Times New Roman" w:hAnsi="Times New Roman" w:cs="Times New Roman"/>
          <w:sz w:val="24"/>
          <w:szCs w:val="24"/>
        </w:rPr>
        <w:t xml:space="preserve"> S.</w:t>
      </w:r>
      <w:r w:rsidRPr="00A13877">
        <w:rPr>
          <w:rFonts w:ascii="Times New Roman" w:hAnsi="Times New Roman" w:cs="Times New Roman"/>
          <w:sz w:val="24"/>
          <w:szCs w:val="24"/>
        </w:rPr>
        <w:t xml:space="preserve"> (2010). </w:t>
      </w:r>
      <w:r w:rsidRPr="00A13877">
        <w:rPr>
          <w:rFonts w:ascii="Times New Roman" w:hAnsi="Times New Roman" w:cs="Times New Roman"/>
          <w:i/>
          <w:sz w:val="24"/>
          <w:szCs w:val="24"/>
        </w:rPr>
        <w:t>Evaluación técnico económica y diseño de una planta generadora de electricidad a partir del biogás</w:t>
      </w:r>
      <w:r>
        <w:rPr>
          <w:rFonts w:ascii="Times New Roman" w:hAnsi="Times New Roman" w:cs="Times New Roman"/>
          <w:sz w:val="24"/>
          <w:szCs w:val="24"/>
        </w:rPr>
        <w:t xml:space="preserve"> (Tesis de pregrado)</w:t>
      </w:r>
      <w:r w:rsidRPr="00A13877">
        <w:rPr>
          <w:rFonts w:ascii="Times New Roman" w:hAnsi="Times New Roman" w:cs="Times New Roman"/>
          <w:sz w:val="24"/>
          <w:szCs w:val="24"/>
        </w:rPr>
        <w:t>. Santiago</w:t>
      </w:r>
      <w:r>
        <w:rPr>
          <w:rFonts w:ascii="Times New Roman" w:hAnsi="Times New Roman" w:cs="Times New Roman"/>
          <w:sz w:val="24"/>
          <w:szCs w:val="24"/>
        </w:rPr>
        <w:t xml:space="preserve"> de Chile,</w:t>
      </w:r>
      <w:r w:rsidRPr="00A13877">
        <w:rPr>
          <w:rFonts w:ascii="Times New Roman" w:hAnsi="Times New Roman" w:cs="Times New Roman"/>
          <w:sz w:val="24"/>
          <w:szCs w:val="24"/>
        </w:rPr>
        <w:t xml:space="preserve"> Chile. </w:t>
      </w:r>
    </w:p>
    <w:p w14:paraId="0B2A7552" w14:textId="77777777" w:rsidR="00BF42BB" w:rsidRPr="00BD7A5C" w:rsidRDefault="00BF42BB" w:rsidP="00BF42BB">
      <w:pPr>
        <w:pStyle w:val="Prrafodelista"/>
        <w:spacing w:line="480" w:lineRule="auto"/>
        <w:ind w:left="567"/>
        <w:contextualSpacing w:val="0"/>
        <w:jc w:val="left"/>
        <w:rPr>
          <w:rFonts w:eastAsiaTheme="minorHAnsi"/>
          <w:lang w:eastAsia="en-US"/>
        </w:rPr>
      </w:pPr>
    </w:p>
    <w:p w14:paraId="76E3938B" w14:textId="77777777" w:rsidR="00BF42BB" w:rsidRPr="00BD7A5C" w:rsidRDefault="00BF42BB" w:rsidP="00BF42BB">
      <w:pPr>
        <w:spacing w:after="200" w:line="480" w:lineRule="auto"/>
        <w:ind w:left="567"/>
        <w:jc w:val="left"/>
        <w:rPr>
          <w:rFonts w:ascii="Times New Roman" w:hAnsi="Times New Roman" w:cs="Times New Roman"/>
          <w:sz w:val="24"/>
          <w:szCs w:val="24"/>
          <w:lang w:val="es-ES_tradnl"/>
        </w:rPr>
      </w:pPr>
    </w:p>
    <w:p w14:paraId="13A023A6" w14:textId="77777777" w:rsidR="00BF42BB" w:rsidRPr="001501CF" w:rsidRDefault="00BF42BB" w:rsidP="00BF42BB">
      <w:pPr>
        <w:pStyle w:val="Prrafodelista"/>
        <w:spacing w:line="480" w:lineRule="auto"/>
        <w:ind w:left="0"/>
        <w:rPr>
          <w:rFonts w:ascii="Arial" w:hAnsi="Arial" w:cs="Arial"/>
        </w:rPr>
      </w:pPr>
    </w:p>
    <w:p w14:paraId="42237771" w14:textId="081A83B5" w:rsidR="00BA4FE3" w:rsidRDefault="00BA4FE3" w:rsidP="00AC6CAA">
      <w:pPr>
        <w:pStyle w:val="Ttulo1"/>
        <w:numPr>
          <w:ilvl w:val="0"/>
          <w:numId w:val="0"/>
        </w:numPr>
        <w:spacing w:after="0" w:line="480" w:lineRule="auto"/>
        <w:jc w:val="left"/>
        <w:rPr>
          <w:rStyle w:val="PuestoCar"/>
          <w:rFonts w:ascii="Times New Roman" w:hAnsi="Times New Roman"/>
          <w:b/>
          <w:bCs w:val="0"/>
          <w:sz w:val="28"/>
          <w:szCs w:val="28"/>
        </w:rPr>
      </w:pPr>
    </w:p>
    <w:p w14:paraId="7C3B5DF0" w14:textId="0C8FC051" w:rsidR="0093570B" w:rsidRDefault="0093570B" w:rsidP="0093570B">
      <w:pPr>
        <w:rPr>
          <w:lang w:val="es-ES" w:eastAsia="es-ES"/>
        </w:rPr>
      </w:pPr>
    </w:p>
    <w:p w14:paraId="01D1AE49" w14:textId="56907C60" w:rsidR="0093570B" w:rsidRDefault="0093570B" w:rsidP="0093570B">
      <w:pPr>
        <w:rPr>
          <w:lang w:val="es-ES" w:eastAsia="es-ES"/>
        </w:rPr>
      </w:pPr>
    </w:p>
    <w:p w14:paraId="000065CA" w14:textId="117C3BA3" w:rsidR="0093570B" w:rsidRDefault="0093570B" w:rsidP="0093570B">
      <w:pPr>
        <w:rPr>
          <w:lang w:val="es-ES" w:eastAsia="es-ES"/>
        </w:rPr>
      </w:pPr>
    </w:p>
    <w:p w14:paraId="6608A07A" w14:textId="60B47BE9" w:rsidR="0093570B" w:rsidRDefault="0093570B" w:rsidP="0093570B">
      <w:pPr>
        <w:rPr>
          <w:lang w:val="es-ES" w:eastAsia="es-ES"/>
        </w:rPr>
      </w:pPr>
    </w:p>
    <w:p w14:paraId="0702762F" w14:textId="5961A452" w:rsidR="0093570B" w:rsidRDefault="0093570B" w:rsidP="0093570B">
      <w:pPr>
        <w:rPr>
          <w:lang w:val="es-ES" w:eastAsia="es-ES"/>
        </w:rPr>
      </w:pPr>
    </w:p>
    <w:p w14:paraId="11E9C438" w14:textId="56FB3BCF" w:rsidR="0093570B" w:rsidRDefault="0093570B" w:rsidP="0093570B">
      <w:pPr>
        <w:rPr>
          <w:lang w:val="es-ES" w:eastAsia="es-ES"/>
        </w:rPr>
      </w:pPr>
    </w:p>
    <w:p w14:paraId="7F325621" w14:textId="4D96276F" w:rsidR="0093570B" w:rsidRDefault="0093570B" w:rsidP="0093570B">
      <w:pPr>
        <w:rPr>
          <w:lang w:val="es-ES" w:eastAsia="es-ES"/>
        </w:rPr>
      </w:pPr>
    </w:p>
    <w:p w14:paraId="1473BA7F" w14:textId="298F23BC" w:rsidR="0093570B" w:rsidRDefault="0093570B" w:rsidP="0093570B">
      <w:pPr>
        <w:rPr>
          <w:lang w:val="es-ES" w:eastAsia="es-ES"/>
        </w:rPr>
      </w:pPr>
    </w:p>
    <w:p w14:paraId="735ABB56" w14:textId="336D803C" w:rsidR="0093570B" w:rsidRDefault="0093570B" w:rsidP="0093570B">
      <w:pPr>
        <w:rPr>
          <w:lang w:val="es-ES" w:eastAsia="es-ES"/>
        </w:rPr>
      </w:pPr>
    </w:p>
    <w:p w14:paraId="0ADD5012" w14:textId="0B34A54F" w:rsidR="0093570B" w:rsidRDefault="0093570B" w:rsidP="0093570B">
      <w:pPr>
        <w:rPr>
          <w:lang w:val="es-ES" w:eastAsia="es-ES"/>
        </w:rPr>
      </w:pPr>
    </w:p>
    <w:p w14:paraId="7DB67780" w14:textId="2A08A806" w:rsidR="0093570B" w:rsidRDefault="0093570B" w:rsidP="0093570B">
      <w:pPr>
        <w:rPr>
          <w:lang w:val="es-ES" w:eastAsia="es-ES"/>
        </w:rPr>
      </w:pPr>
    </w:p>
    <w:p w14:paraId="2922B1D7" w14:textId="330D5FC5" w:rsidR="0093570B" w:rsidRDefault="0093570B" w:rsidP="0093570B">
      <w:pPr>
        <w:rPr>
          <w:lang w:val="es-ES" w:eastAsia="es-ES"/>
        </w:rPr>
      </w:pPr>
    </w:p>
    <w:p w14:paraId="231FDA2A" w14:textId="18014FAF" w:rsidR="0093570B" w:rsidRDefault="0093570B" w:rsidP="0093570B">
      <w:pPr>
        <w:rPr>
          <w:lang w:val="es-ES" w:eastAsia="es-ES"/>
        </w:rPr>
      </w:pPr>
    </w:p>
    <w:p w14:paraId="09577305" w14:textId="7AE42FA6" w:rsidR="0093570B" w:rsidRDefault="0093570B" w:rsidP="0093570B">
      <w:pPr>
        <w:rPr>
          <w:lang w:val="es-ES" w:eastAsia="es-ES"/>
        </w:rPr>
      </w:pPr>
    </w:p>
    <w:p w14:paraId="1F04F349" w14:textId="1BF5F44A" w:rsidR="0093570B" w:rsidRDefault="0093570B" w:rsidP="0093570B">
      <w:pPr>
        <w:rPr>
          <w:lang w:val="es-ES" w:eastAsia="es-ES"/>
        </w:rPr>
      </w:pPr>
    </w:p>
    <w:p w14:paraId="45A97A46" w14:textId="26257788" w:rsidR="0093570B" w:rsidRDefault="0093570B" w:rsidP="0093570B">
      <w:pPr>
        <w:rPr>
          <w:lang w:val="es-ES" w:eastAsia="es-ES"/>
        </w:rPr>
      </w:pPr>
    </w:p>
    <w:p w14:paraId="06676FA8" w14:textId="49332BF0" w:rsidR="00F30693" w:rsidRDefault="00F30693" w:rsidP="0093570B">
      <w:pPr>
        <w:rPr>
          <w:lang w:val="es-ES" w:eastAsia="es-ES"/>
        </w:rPr>
      </w:pPr>
    </w:p>
    <w:p w14:paraId="4B2980F6" w14:textId="124530FE" w:rsidR="00F30693" w:rsidRDefault="00F30693" w:rsidP="0093570B">
      <w:pPr>
        <w:rPr>
          <w:lang w:val="es-ES" w:eastAsia="es-ES"/>
        </w:rPr>
      </w:pPr>
    </w:p>
    <w:p w14:paraId="037528AA" w14:textId="40A5B190" w:rsidR="00F30693" w:rsidRDefault="00F30693" w:rsidP="0093570B">
      <w:pPr>
        <w:rPr>
          <w:lang w:val="es-ES" w:eastAsia="es-ES"/>
        </w:rPr>
      </w:pPr>
    </w:p>
    <w:p w14:paraId="2F99B6CF" w14:textId="3706E057" w:rsidR="00F30693" w:rsidRDefault="00F30693" w:rsidP="0093570B">
      <w:pPr>
        <w:rPr>
          <w:lang w:val="es-ES" w:eastAsia="es-ES"/>
        </w:rPr>
      </w:pPr>
    </w:p>
    <w:p w14:paraId="1DD94BD7" w14:textId="343F2F9A" w:rsidR="00F30693" w:rsidRDefault="00F30693" w:rsidP="0093570B">
      <w:pPr>
        <w:rPr>
          <w:lang w:val="es-ES" w:eastAsia="es-ES"/>
        </w:rPr>
      </w:pPr>
    </w:p>
    <w:p w14:paraId="7711FF22" w14:textId="0875B38A" w:rsidR="00F30693" w:rsidRDefault="00F30693" w:rsidP="0093570B">
      <w:pPr>
        <w:rPr>
          <w:lang w:val="es-ES" w:eastAsia="es-ES"/>
        </w:rPr>
      </w:pPr>
    </w:p>
    <w:p w14:paraId="26757619" w14:textId="03406312" w:rsidR="00F30693" w:rsidRDefault="00F30693" w:rsidP="0093570B">
      <w:pPr>
        <w:rPr>
          <w:lang w:val="es-ES" w:eastAsia="es-ES"/>
        </w:rPr>
      </w:pPr>
    </w:p>
    <w:p w14:paraId="58254FAD" w14:textId="2A6E8B26" w:rsidR="00F30693" w:rsidRDefault="00F30693" w:rsidP="0093570B">
      <w:pPr>
        <w:rPr>
          <w:lang w:val="es-ES" w:eastAsia="es-ES"/>
        </w:rPr>
      </w:pPr>
    </w:p>
    <w:p w14:paraId="6DDCFF7A" w14:textId="5241E0E2" w:rsidR="00F30693" w:rsidRDefault="00F30693" w:rsidP="0093570B">
      <w:pPr>
        <w:rPr>
          <w:lang w:val="es-ES" w:eastAsia="es-ES"/>
        </w:rPr>
      </w:pPr>
    </w:p>
    <w:p w14:paraId="445D17CA" w14:textId="42668A7B" w:rsidR="00F30693" w:rsidRDefault="00F30693" w:rsidP="0093570B">
      <w:pPr>
        <w:rPr>
          <w:lang w:val="es-ES" w:eastAsia="es-ES"/>
        </w:rPr>
      </w:pPr>
    </w:p>
    <w:p w14:paraId="72DB7250" w14:textId="67BD5AE6" w:rsidR="00F30693" w:rsidRDefault="00F30693" w:rsidP="0093570B">
      <w:pPr>
        <w:rPr>
          <w:lang w:val="es-ES" w:eastAsia="es-ES"/>
        </w:rPr>
      </w:pPr>
    </w:p>
    <w:p w14:paraId="665522DD" w14:textId="6B27550B" w:rsidR="00F30693" w:rsidRDefault="00F30693" w:rsidP="0093570B">
      <w:pPr>
        <w:rPr>
          <w:lang w:val="es-ES" w:eastAsia="es-ES"/>
        </w:rPr>
      </w:pPr>
    </w:p>
    <w:p w14:paraId="5EF68240" w14:textId="31EFC9D0" w:rsidR="00F30693" w:rsidRDefault="00F30693" w:rsidP="0093570B">
      <w:pPr>
        <w:rPr>
          <w:lang w:val="es-ES" w:eastAsia="es-ES"/>
        </w:rPr>
      </w:pPr>
    </w:p>
    <w:p w14:paraId="571DEE01" w14:textId="3240741B" w:rsidR="00F30693" w:rsidRDefault="00F30693" w:rsidP="0093570B">
      <w:pPr>
        <w:rPr>
          <w:lang w:val="es-ES" w:eastAsia="es-ES"/>
        </w:rPr>
      </w:pPr>
    </w:p>
    <w:p w14:paraId="6DB2FE2E" w14:textId="06CE2AC4" w:rsidR="00F30693" w:rsidRDefault="00F30693" w:rsidP="0093570B">
      <w:pPr>
        <w:rPr>
          <w:lang w:val="es-ES" w:eastAsia="es-ES"/>
        </w:rPr>
      </w:pPr>
    </w:p>
    <w:p w14:paraId="2E4B6504" w14:textId="1D6F0CB1" w:rsidR="00F30693" w:rsidRDefault="00F30693" w:rsidP="0093570B">
      <w:pPr>
        <w:rPr>
          <w:lang w:val="es-ES" w:eastAsia="es-ES"/>
        </w:rPr>
      </w:pPr>
    </w:p>
    <w:p w14:paraId="4846ABA8" w14:textId="5A341F33" w:rsidR="00F30693" w:rsidRDefault="00F30693" w:rsidP="0093570B">
      <w:pPr>
        <w:rPr>
          <w:lang w:val="es-ES" w:eastAsia="es-ES"/>
        </w:rPr>
      </w:pPr>
    </w:p>
    <w:p w14:paraId="1C9DD932" w14:textId="6EA21BB1" w:rsidR="00F30693" w:rsidRDefault="00F30693" w:rsidP="0093570B">
      <w:pPr>
        <w:rPr>
          <w:lang w:val="es-ES" w:eastAsia="es-ES"/>
        </w:rPr>
      </w:pPr>
    </w:p>
    <w:p w14:paraId="5C0D4EE8" w14:textId="059912FF" w:rsidR="00F30693" w:rsidRDefault="00F30693" w:rsidP="0093570B">
      <w:pPr>
        <w:rPr>
          <w:lang w:val="es-ES" w:eastAsia="es-ES"/>
        </w:rPr>
      </w:pPr>
    </w:p>
    <w:p w14:paraId="5C7A65A6" w14:textId="5E9A872A" w:rsidR="00F30693" w:rsidRDefault="00F30693" w:rsidP="0093570B">
      <w:pPr>
        <w:rPr>
          <w:lang w:val="es-ES" w:eastAsia="es-ES"/>
        </w:rPr>
      </w:pPr>
    </w:p>
    <w:p w14:paraId="69404BBE" w14:textId="62A6B108" w:rsidR="00F30693" w:rsidRDefault="00F30693" w:rsidP="0093570B">
      <w:pPr>
        <w:rPr>
          <w:lang w:val="es-ES" w:eastAsia="es-ES"/>
        </w:rPr>
      </w:pPr>
    </w:p>
    <w:p w14:paraId="2FE26729" w14:textId="1B9C4EE9" w:rsidR="00F30693" w:rsidRDefault="00F30693" w:rsidP="0093570B">
      <w:pPr>
        <w:rPr>
          <w:lang w:val="es-ES" w:eastAsia="es-ES"/>
        </w:rPr>
      </w:pPr>
    </w:p>
    <w:p w14:paraId="568C1144" w14:textId="567F48A0" w:rsidR="00F30693" w:rsidRDefault="00F30693" w:rsidP="0093570B">
      <w:pPr>
        <w:rPr>
          <w:lang w:val="es-ES" w:eastAsia="es-ES"/>
        </w:rPr>
      </w:pPr>
    </w:p>
    <w:p w14:paraId="6C1203AE" w14:textId="0A241716" w:rsidR="00F30693" w:rsidRDefault="00F30693" w:rsidP="0093570B">
      <w:pPr>
        <w:rPr>
          <w:lang w:val="es-ES" w:eastAsia="es-ES"/>
        </w:rPr>
      </w:pPr>
    </w:p>
    <w:p w14:paraId="2596579F" w14:textId="13AC442F" w:rsidR="00F30693" w:rsidRDefault="00F30693" w:rsidP="0093570B">
      <w:pPr>
        <w:rPr>
          <w:lang w:val="es-ES" w:eastAsia="es-ES"/>
        </w:rPr>
      </w:pPr>
    </w:p>
    <w:p w14:paraId="52C0753F" w14:textId="3C5ED83D" w:rsidR="00F30693" w:rsidRDefault="00F30693" w:rsidP="0093570B">
      <w:pPr>
        <w:rPr>
          <w:lang w:val="es-ES" w:eastAsia="es-ES"/>
        </w:rPr>
      </w:pPr>
    </w:p>
    <w:p w14:paraId="1D9A7AA6" w14:textId="4A5FE7A7" w:rsidR="00F30693" w:rsidRDefault="00F30693" w:rsidP="0093570B">
      <w:pPr>
        <w:rPr>
          <w:lang w:val="es-ES" w:eastAsia="es-ES"/>
        </w:rPr>
      </w:pPr>
    </w:p>
    <w:p w14:paraId="5C46D818" w14:textId="24DCF62C" w:rsidR="00F30693" w:rsidRDefault="00F30693" w:rsidP="0093570B">
      <w:pPr>
        <w:rPr>
          <w:lang w:val="es-ES" w:eastAsia="es-ES"/>
        </w:rPr>
      </w:pPr>
    </w:p>
    <w:p w14:paraId="4BDCCD93" w14:textId="70C76734" w:rsidR="00F30693" w:rsidRDefault="00F30693" w:rsidP="0093570B">
      <w:pPr>
        <w:rPr>
          <w:lang w:val="es-ES" w:eastAsia="es-ES"/>
        </w:rPr>
      </w:pPr>
    </w:p>
    <w:p w14:paraId="2CCF17D3" w14:textId="1FD1BCB7" w:rsidR="00F30693" w:rsidRDefault="00F30693" w:rsidP="0093570B">
      <w:pPr>
        <w:rPr>
          <w:lang w:val="es-ES" w:eastAsia="es-ES"/>
        </w:rPr>
      </w:pPr>
    </w:p>
    <w:p w14:paraId="4C4181C3" w14:textId="081BE20C" w:rsidR="00F30693" w:rsidRDefault="00F30693" w:rsidP="0093570B">
      <w:pPr>
        <w:rPr>
          <w:lang w:val="es-ES" w:eastAsia="es-ES"/>
        </w:rPr>
      </w:pPr>
    </w:p>
    <w:p w14:paraId="30BB8F6C" w14:textId="2679EA64" w:rsidR="00F30693" w:rsidRDefault="00F30693" w:rsidP="0093570B">
      <w:pPr>
        <w:rPr>
          <w:lang w:val="es-ES" w:eastAsia="es-ES"/>
        </w:rPr>
      </w:pPr>
    </w:p>
    <w:p w14:paraId="2E21D519" w14:textId="77777777" w:rsidR="00F30693" w:rsidRDefault="00F30693" w:rsidP="0093570B">
      <w:pPr>
        <w:rPr>
          <w:lang w:val="es-ES" w:eastAsia="es-ES"/>
        </w:rPr>
      </w:pPr>
    </w:p>
    <w:p w14:paraId="0B7B2A40" w14:textId="77777777" w:rsidR="0093570B" w:rsidRPr="0093570B" w:rsidRDefault="0093570B" w:rsidP="0093570B">
      <w:pPr>
        <w:rPr>
          <w:lang w:val="es-ES" w:eastAsia="es-ES"/>
        </w:rPr>
      </w:pPr>
    </w:p>
    <w:p w14:paraId="15AB12F8" w14:textId="4BCE3DBE" w:rsidR="00BF42BB" w:rsidRPr="0029192A" w:rsidRDefault="00BF42BB" w:rsidP="00BA4FE3">
      <w:pPr>
        <w:pStyle w:val="Ttulo1"/>
        <w:numPr>
          <w:ilvl w:val="0"/>
          <w:numId w:val="0"/>
        </w:numPr>
        <w:spacing w:after="0" w:line="480" w:lineRule="auto"/>
        <w:jc w:val="center"/>
        <w:rPr>
          <w:rStyle w:val="PuestoCar"/>
          <w:rFonts w:ascii="Times New Roman" w:hAnsi="Times New Roman"/>
          <w:b/>
          <w:bCs w:val="0"/>
          <w:sz w:val="28"/>
          <w:szCs w:val="28"/>
        </w:rPr>
      </w:pPr>
      <w:bookmarkStart w:id="168" w:name="_Toc43891960"/>
      <w:bookmarkStart w:id="169" w:name="_Toc43894620"/>
      <w:r w:rsidRPr="0029192A">
        <w:rPr>
          <w:rStyle w:val="PuestoCar"/>
          <w:rFonts w:ascii="Times New Roman" w:hAnsi="Times New Roman"/>
          <w:b/>
          <w:bCs w:val="0"/>
          <w:sz w:val="28"/>
          <w:szCs w:val="28"/>
        </w:rPr>
        <w:t>ANEXOS</w:t>
      </w:r>
      <w:bookmarkEnd w:id="168"/>
      <w:bookmarkEnd w:id="169"/>
    </w:p>
    <w:p w14:paraId="61487417" w14:textId="77777777" w:rsidR="00BF42BB" w:rsidRPr="001501CF" w:rsidRDefault="00BF42BB" w:rsidP="00BF42BB">
      <w:pPr>
        <w:pStyle w:val="Prrafodelista"/>
        <w:spacing w:line="480" w:lineRule="auto"/>
        <w:ind w:left="0"/>
        <w:rPr>
          <w:rFonts w:ascii="Arial" w:hAnsi="Arial" w:cs="Arial"/>
        </w:rPr>
      </w:pPr>
    </w:p>
    <w:p w14:paraId="339A8B05" w14:textId="77777777" w:rsidR="00C90CF3" w:rsidRPr="009D7543" w:rsidRDefault="00C90CF3" w:rsidP="009D7543">
      <w:pPr>
        <w:spacing w:line="480" w:lineRule="auto"/>
        <w:jc w:val="left"/>
        <w:rPr>
          <w:b/>
        </w:rPr>
      </w:pPr>
    </w:p>
    <w:p w14:paraId="4AD41189" w14:textId="77777777" w:rsidR="00C90CF3" w:rsidRPr="00E2466B" w:rsidRDefault="00C90CF3" w:rsidP="00E2466B">
      <w:pPr>
        <w:spacing w:after="0" w:line="480" w:lineRule="auto"/>
        <w:ind w:left="567"/>
        <w:rPr>
          <w:rFonts w:ascii="Times New Roman" w:hAnsi="Times New Roman" w:cs="Times New Roman"/>
          <w:sz w:val="24"/>
          <w:szCs w:val="24"/>
        </w:rPr>
      </w:pPr>
    </w:p>
    <w:p w14:paraId="44B1A2FD" w14:textId="77777777" w:rsidR="00C90CF3" w:rsidRPr="00E2466B" w:rsidRDefault="00C90CF3" w:rsidP="00E2466B">
      <w:pPr>
        <w:spacing w:after="0" w:line="480" w:lineRule="auto"/>
        <w:ind w:left="567"/>
        <w:rPr>
          <w:rFonts w:ascii="Times New Roman" w:hAnsi="Times New Roman" w:cs="Times New Roman"/>
          <w:sz w:val="24"/>
          <w:szCs w:val="24"/>
        </w:rPr>
      </w:pPr>
    </w:p>
    <w:p w14:paraId="6DC6A52A" w14:textId="77777777" w:rsidR="00C90CF3" w:rsidRPr="00E2466B" w:rsidRDefault="00C90CF3" w:rsidP="009D7543">
      <w:pPr>
        <w:pStyle w:val="Prrafodelista"/>
        <w:spacing w:line="480" w:lineRule="auto"/>
        <w:ind w:left="567"/>
        <w:contextualSpacing w:val="0"/>
        <w:jc w:val="left"/>
        <w:rPr>
          <w:b/>
        </w:rPr>
      </w:pPr>
    </w:p>
    <w:p w14:paraId="78BB339E" w14:textId="77777777" w:rsidR="00C90CF3" w:rsidRPr="009D7543" w:rsidRDefault="00C90CF3" w:rsidP="009D7543">
      <w:pPr>
        <w:spacing w:line="480" w:lineRule="auto"/>
        <w:jc w:val="left"/>
        <w:rPr>
          <w:b/>
        </w:rPr>
      </w:pPr>
    </w:p>
    <w:p w14:paraId="40B81BE0" w14:textId="77777777" w:rsidR="00C90CF3" w:rsidRPr="00E2466B" w:rsidRDefault="00C90CF3" w:rsidP="00E2466B">
      <w:pPr>
        <w:pStyle w:val="Prrafodelista"/>
        <w:spacing w:line="480" w:lineRule="auto"/>
        <w:ind w:left="1134"/>
      </w:pPr>
    </w:p>
    <w:p w14:paraId="7212345E" w14:textId="77777777" w:rsidR="00C90CF3" w:rsidRPr="00E2466B" w:rsidRDefault="00C90CF3" w:rsidP="00E2466B">
      <w:pPr>
        <w:pStyle w:val="Prrafodelista"/>
        <w:spacing w:line="480" w:lineRule="auto"/>
        <w:ind w:left="1134"/>
      </w:pPr>
    </w:p>
    <w:p w14:paraId="3F6FEBBD" w14:textId="77777777" w:rsidR="00C90CF3" w:rsidRPr="00E2466B" w:rsidRDefault="00C90CF3" w:rsidP="009D7543">
      <w:pPr>
        <w:pStyle w:val="Prrafodelista"/>
        <w:spacing w:line="480" w:lineRule="auto"/>
        <w:ind w:left="1134"/>
        <w:contextualSpacing w:val="0"/>
        <w:jc w:val="left"/>
        <w:rPr>
          <w:b/>
        </w:rPr>
      </w:pPr>
    </w:p>
    <w:p w14:paraId="43B39996" w14:textId="77777777" w:rsidR="00C90CF3" w:rsidRPr="00E2466B" w:rsidRDefault="00580FE7" w:rsidP="00E2466B">
      <w:pPr>
        <w:pStyle w:val="Prrafodelista"/>
        <w:tabs>
          <w:tab w:val="left" w:pos="5055"/>
        </w:tabs>
        <w:spacing w:line="480" w:lineRule="auto"/>
        <w:ind w:left="1134"/>
      </w:pPr>
      <w:r w:rsidRPr="00E2466B">
        <w:tab/>
      </w:r>
    </w:p>
    <w:p w14:paraId="3127DB92" w14:textId="46A7B796" w:rsidR="00C90CF3" w:rsidRDefault="002C1EFA" w:rsidP="00BA4FE3">
      <w:pPr>
        <w:pStyle w:val="TEXTOGENERAL"/>
        <w:rPr>
          <w:b/>
          <w:bCs/>
        </w:rPr>
      </w:pPr>
      <w:r>
        <w:rPr>
          <w:b/>
          <w:bCs/>
        </w:rPr>
        <w:t xml:space="preserve">ANEXO </w:t>
      </w:r>
      <w:r w:rsidR="00F2222A">
        <w:rPr>
          <w:b/>
          <w:bCs/>
        </w:rPr>
        <w:t>A</w:t>
      </w:r>
      <w:r>
        <w:rPr>
          <w:b/>
          <w:bCs/>
        </w:rPr>
        <w:t xml:space="preserve">. </w:t>
      </w:r>
      <w:r w:rsidR="00BA4FE3" w:rsidRPr="00BA4FE3">
        <w:rPr>
          <w:b/>
          <w:bCs/>
        </w:rPr>
        <w:t xml:space="preserve">Álbum fotográfico </w:t>
      </w:r>
    </w:p>
    <w:p w14:paraId="3B058988" w14:textId="77777777" w:rsidR="006853E7" w:rsidRDefault="00BA4FE3" w:rsidP="006853E7">
      <w:pPr>
        <w:pStyle w:val="TEXTOGENERAL"/>
        <w:keepNext/>
        <w:jc w:val="center"/>
      </w:pPr>
      <w:r>
        <w:rPr>
          <w:b/>
          <w:bCs/>
          <w:noProof/>
          <w:lang w:eastAsia="es-PE"/>
        </w:rPr>
        <w:drawing>
          <wp:inline distT="0" distB="0" distL="0" distR="0" wp14:anchorId="5ECDB217" wp14:editId="592073B8">
            <wp:extent cx="3780000" cy="2835238"/>
            <wp:effectExtent l="0" t="0" r="0" b="381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20200124_12572691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780000" cy="2835238"/>
                    </a:xfrm>
                    <a:prstGeom prst="rect">
                      <a:avLst/>
                    </a:prstGeom>
                  </pic:spPr>
                </pic:pic>
              </a:graphicData>
            </a:graphic>
          </wp:inline>
        </w:drawing>
      </w:r>
    </w:p>
    <w:p w14:paraId="2B750E60" w14:textId="6BBBA403" w:rsidR="00BA4FE3" w:rsidRPr="006853E7" w:rsidRDefault="006853E7" w:rsidP="006853E7">
      <w:pPr>
        <w:pStyle w:val="Descripcin"/>
        <w:ind w:left="993"/>
        <w:rPr>
          <w:rFonts w:ascii="Times New Roman" w:hAnsi="Times New Roman" w:cs="Times New Roman"/>
          <w:b/>
          <w:bCs/>
          <w:color w:val="000000" w:themeColor="text1"/>
          <w:sz w:val="20"/>
          <w:szCs w:val="20"/>
        </w:rPr>
      </w:pPr>
      <w:bookmarkStart w:id="170" w:name="_Toc47716219"/>
      <w:r w:rsidRPr="006853E7">
        <w:rPr>
          <w:rFonts w:ascii="Times New Roman" w:hAnsi="Times New Roman" w:cs="Times New Roman"/>
          <w:color w:val="000000" w:themeColor="text1"/>
          <w:sz w:val="20"/>
          <w:szCs w:val="20"/>
        </w:rPr>
        <w:t xml:space="preserve">Figura </w:t>
      </w:r>
      <w:r w:rsidRPr="006853E7">
        <w:rPr>
          <w:rFonts w:ascii="Times New Roman" w:hAnsi="Times New Roman" w:cs="Times New Roman"/>
          <w:color w:val="000000" w:themeColor="text1"/>
          <w:sz w:val="20"/>
          <w:szCs w:val="20"/>
        </w:rPr>
        <w:fldChar w:fldCharType="begin"/>
      </w:r>
      <w:r w:rsidRPr="006853E7">
        <w:rPr>
          <w:rFonts w:ascii="Times New Roman" w:hAnsi="Times New Roman" w:cs="Times New Roman"/>
          <w:color w:val="000000" w:themeColor="text1"/>
          <w:sz w:val="20"/>
          <w:szCs w:val="20"/>
        </w:rPr>
        <w:instrText xml:space="preserve"> SEQ Figura \* ARABIC </w:instrText>
      </w:r>
      <w:r w:rsidRPr="006853E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18</w:t>
      </w:r>
      <w:r w:rsidRPr="006853E7">
        <w:rPr>
          <w:rFonts w:ascii="Times New Roman" w:hAnsi="Times New Roman" w:cs="Times New Roman"/>
          <w:color w:val="000000" w:themeColor="text1"/>
          <w:sz w:val="20"/>
          <w:szCs w:val="20"/>
        </w:rPr>
        <w:fldChar w:fldCharType="end"/>
      </w:r>
      <w:r w:rsidRPr="006853E7">
        <w:rPr>
          <w:rFonts w:ascii="Times New Roman" w:hAnsi="Times New Roman" w:cs="Times New Roman"/>
          <w:color w:val="000000" w:themeColor="text1"/>
          <w:sz w:val="20"/>
          <w:szCs w:val="20"/>
        </w:rPr>
        <w:t>. Carga inicial para producción de biogás</w:t>
      </w:r>
      <w:bookmarkEnd w:id="170"/>
    </w:p>
    <w:p w14:paraId="15ECE36F" w14:textId="77777777" w:rsidR="00BA4FE3" w:rsidRPr="00BA4FE3" w:rsidRDefault="00BA4FE3" w:rsidP="006853E7">
      <w:pPr>
        <w:pStyle w:val="TEXTOGENERAL"/>
        <w:ind w:left="0"/>
        <w:rPr>
          <w:b/>
          <w:bCs/>
        </w:rPr>
      </w:pPr>
    </w:p>
    <w:p w14:paraId="658EEB9C" w14:textId="77777777" w:rsidR="006853E7" w:rsidRDefault="00BA4FE3" w:rsidP="006853E7">
      <w:pPr>
        <w:pStyle w:val="Prrafodelista"/>
        <w:keepNext/>
        <w:spacing w:line="480" w:lineRule="auto"/>
        <w:ind w:left="567"/>
        <w:contextualSpacing w:val="0"/>
        <w:jc w:val="center"/>
      </w:pPr>
      <w:r>
        <w:rPr>
          <w:noProof/>
          <w:lang w:eastAsia="es-PE"/>
        </w:rPr>
        <w:drawing>
          <wp:inline distT="0" distB="0" distL="0" distR="0" wp14:anchorId="29B78DCD" wp14:editId="4D044DAF">
            <wp:extent cx="2700000" cy="3600000"/>
            <wp:effectExtent l="0" t="0" r="5715" b="63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20200130_11554107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00000" cy="3600000"/>
                    </a:xfrm>
                    <a:prstGeom prst="rect">
                      <a:avLst/>
                    </a:prstGeom>
                  </pic:spPr>
                </pic:pic>
              </a:graphicData>
            </a:graphic>
          </wp:inline>
        </w:drawing>
      </w:r>
    </w:p>
    <w:p w14:paraId="611F3CEA" w14:textId="12589FAC" w:rsidR="00C90CF3" w:rsidRPr="006853E7" w:rsidRDefault="006853E7" w:rsidP="006853E7">
      <w:pPr>
        <w:pStyle w:val="Descripcin"/>
        <w:ind w:left="993"/>
        <w:jc w:val="left"/>
        <w:rPr>
          <w:rFonts w:ascii="Times New Roman" w:hAnsi="Times New Roman" w:cs="Times New Roman"/>
          <w:color w:val="000000" w:themeColor="text1"/>
          <w:sz w:val="20"/>
          <w:szCs w:val="20"/>
        </w:rPr>
      </w:pPr>
      <w:bookmarkStart w:id="171" w:name="_Toc47716220"/>
      <w:r w:rsidRPr="006853E7">
        <w:rPr>
          <w:rFonts w:ascii="Times New Roman" w:hAnsi="Times New Roman" w:cs="Times New Roman"/>
          <w:color w:val="000000" w:themeColor="text1"/>
          <w:sz w:val="20"/>
          <w:szCs w:val="20"/>
        </w:rPr>
        <w:t xml:space="preserve">Figura </w:t>
      </w:r>
      <w:r w:rsidRPr="006853E7">
        <w:rPr>
          <w:rFonts w:ascii="Times New Roman" w:hAnsi="Times New Roman" w:cs="Times New Roman"/>
          <w:color w:val="000000" w:themeColor="text1"/>
          <w:sz w:val="20"/>
          <w:szCs w:val="20"/>
        </w:rPr>
        <w:fldChar w:fldCharType="begin"/>
      </w:r>
      <w:r w:rsidRPr="006853E7">
        <w:rPr>
          <w:rFonts w:ascii="Times New Roman" w:hAnsi="Times New Roman" w:cs="Times New Roman"/>
          <w:color w:val="000000" w:themeColor="text1"/>
          <w:sz w:val="20"/>
          <w:szCs w:val="20"/>
        </w:rPr>
        <w:instrText xml:space="preserve"> SEQ Figura \* ARABIC </w:instrText>
      </w:r>
      <w:r w:rsidRPr="006853E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19</w:t>
      </w:r>
      <w:r w:rsidRPr="006853E7">
        <w:rPr>
          <w:rFonts w:ascii="Times New Roman" w:hAnsi="Times New Roman" w:cs="Times New Roman"/>
          <w:color w:val="000000" w:themeColor="text1"/>
          <w:sz w:val="20"/>
          <w:szCs w:val="20"/>
        </w:rPr>
        <w:fldChar w:fldCharType="end"/>
      </w:r>
      <w:r>
        <w:rPr>
          <w:rFonts w:ascii="Times New Roman" w:hAnsi="Times New Roman" w:cs="Times New Roman"/>
          <w:color w:val="000000" w:themeColor="text1"/>
          <w:sz w:val="20"/>
          <w:szCs w:val="20"/>
        </w:rPr>
        <w:t>. Pesaje de estiércol necesario para carga inicial</w:t>
      </w:r>
      <w:bookmarkEnd w:id="171"/>
    </w:p>
    <w:p w14:paraId="23202F2D" w14:textId="77777777" w:rsidR="006853E7" w:rsidRDefault="00BA4FE3" w:rsidP="006853E7">
      <w:pPr>
        <w:pStyle w:val="Ttulo1"/>
        <w:numPr>
          <w:ilvl w:val="0"/>
          <w:numId w:val="0"/>
        </w:numPr>
        <w:spacing w:after="0" w:line="480" w:lineRule="auto"/>
        <w:jc w:val="center"/>
      </w:pPr>
      <w:bookmarkStart w:id="172" w:name="_Toc482716609"/>
      <w:r>
        <w:rPr>
          <w:rFonts w:ascii="Times New Roman" w:hAnsi="Times New Roman" w:cs="Times New Roman"/>
          <w:noProof/>
          <w:szCs w:val="24"/>
          <w:lang w:eastAsia="es-PE"/>
        </w:rPr>
        <w:drawing>
          <wp:inline distT="0" distB="0" distL="0" distR="0" wp14:anchorId="312F8DEE" wp14:editId="3925055F">
            <wp:extent cx="2700000" cy="3599999"/>
            <wp:effectExtent l="0" t="0" r="5715" b="63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G_20200220_08115394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00000" cy="3599999"/>
                    </a:xfrm>
                    <a:prstGeom prst="rect">
                      <a:avLst/>
                    </a:prstGeom>
                  </pic:spPr>
                </pic:pic>
              </a:graphicData>
            </a:graphic>
          </wp:inline>
        </w:drawing>
      </w:r>
    </w:p>
    <w:p w14:paraId="24BE905D" w14:textId="6EBDA37F" w:rsidR="006853E7" w:rsidRDefault="006853E7" w:rsidP="006853E7">
      <w:pPr>
        <w:pStyle w:val="Descripcin"/>
        <w:ind w:left="992"/>
        <w:rPr>
          <w:rFonts w:ascii="Times New Roman" w:hAnsi="Times New Roman" w:cs="Times New Roman"/>
          <w:i w:val="0"/>
          <w:iCs w:val="0"/>
          <w:color w:val="000000" w:themeColor="text1"/>
          <w:sz w:val="20"/>
          <w:szCs w:val="20"/>
        </w:rPr>
      </w:pPr>
      <w:bookmarkStart w:id="173" w:name="_Toc47716221"/>
      <w:r w:rsidRPr="006853E7">
        <w:rPr>
          <w:rFonts w:ascii="Times New Roman" w:hAnsi="Times New Roman" w:cs="Times New Roman"/>
          <w:color w:val="000000" w:themeColor="text1"/>
          <w:sz w:val="20"/>
          <w:szCs w:val="20"/>
        </w:rPr>
        <w:t xml:space="preserve">Figura </w:t>
      </w:r>
      <w:r w:rsidRPr="006853E7">
        <w:rPr>
          <w:rFonts w:ascii="Times New Roman" w:hAnsi="Times New Roman" w:cs="Times New Roman"/>
          <w:color w:val="000000" w:themeColor="text1"/>
          <w:sz w:val="20"/>
          <w:szCs w:val="20"/>
        </w:rPr>
        <w:fldChar w:fldCharType="begin"/>
      </w:r>
      <w:r w:rsidRPr="006853E7">
        <w:rPr>
          <w:rFonts w:ascii="Times New Roman" w:hAnsi="Times New Roman" w:cs="Times New Roman"/>
          <w:color w:val="000000" w:themeColor="text1"/>
          <w:sz w:val="20"/>
          <w:szCs w:val="20"/>
        </w:rPr>
        <w:instrText xml:space="preserve"> SEQ Figura \* ARABIC </w:instrText>
      </w:r>
      <w:r w:rsidRPr="006853E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20</w:t>
      </w:r>
      <w:r w:rsidRPr="006853E7">
        <w:rPr>
          <w:rFonts w:ascii="Times New Roman" w:hAnsi="Times New Roman" w:cs="Times New Roman"/>
          <w:color w:val="000000" w:themeColor="text1"/>
          <w:sz w:val="20"/>
          <w:szCs w:val="20"/>
        </w:rPr>
        <w:fldChar w:fldCharType="end"/>
      </w:r>
      <w:r w:rsidRPr="006853E7">
        <w:rPr>
          <w:rFonts w:ascii="Times New Roman" w:hAnsi="Times New Roman" w:cs="Times New Roman"/>
          <w:color w:val="000000" w:themeColor="text1"/>
          <w:sz w:val="20"/>
          <w:szCs w:val="20"/>
        </w:rPr>
        <w:t>.</w:t>
      </w:r>
      <w:r w:rsidRPr="006853E7">
        <w:rPr>
          <w:rFonts w:ascii="Times New Roman" w:hAnsi="Times New Roman" w:cs="Times New Roman"/>
          <w:i w:val="0"/>
          <w:iCs w:val="0"/>
          <w:color w:val="000000" w:themeColor="text1"/>
          <w:sz w:val="20"/>
          <w:szCs w:val="20"/>
        </w:rPr>
        <w:t xml:space="preserve"> Pesaje de estiércol para carga diaria</w:t>
      </w:r>
      <w:bookmarkEnd w:id="173"/>
    </w:p>
    <w:p w14:paraId="757C9BC4" w14:textId="4870ACD5" w:rsidR="006853E7" w:rsidRDefault="006853E7" w:rsidP="006853E7"/>
    <w:p w14:paraId="25A34052" w14:textId="77777777" w:rsidR="006853E7" w:rsidRPr="006853E7" w:rsidRDefault="006853E7" w:rsidP="006853E7"/>
    <w:p w14:paraId="4B4F959E" w14:textId="77777777" w:rsidR="006853E7" w:rsidRDefault="006853E7" w:rsidP="006853E7">
      <w:pPr>
        <w:pStyle w:val="Ttulo1"/>
        <w:numPr>
          <w:ilvl w:val="0"/>
          <w:numId w:val="0"/>
        </w:numPr>
        <w:spacing w:after="0" w:line="480" w:lineRule="auto"/>
        <w:jc w:val="center"/>
      </w:pPr>
      <w:r>
        <w:rPr>
          <w:rFonts w:cs="Arial"/>
          <w:noProof/>
          <w:lang w:eastAsia="es-PE"/>
        </w:rPr>
        <w:drawing>
          <wp:inline distT="0" distB="0" distL="0" distR="0" wp14:anchorId="331F771E" wp14:editId="5C4BDC56">
            <wp:extent cx="2700000" cy="3600001"/>
            <wp:effectExtent l="0" t="0" r="5715" b="63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20200306_08313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00000" cy="3600001"/>
                    </a:xfrm>
                    <a:prstGeom prst="rect">
                      <a:avLst/>
                    </a:prstGeom>
                  </pic:spPr>
                </pic:pic>
              </a:graphicData>
            </a:graphic>
          </wp:inline>
        </w:drawing>
      </w:r>
    </w:p>
    <w:p w14:paraId="0670C4CA" w14:textId="01DA694C" w:rsidR="00A754D2" w:rsidRPr="006853E7" w:rsidRDefault="006853E7" w:rsidP="006853E7">
      <w:pPr>
        <w:pStyle w:val="Descripcin"/>
        <w:ind w:left="992"/>
        <w:rPr>
          <w:rFonts w:ascii="Times New Roman" w:hAnsi="Times New Roman" w:cs="Times New Roman"/>
          <w:i w:val="0"/>
          <w:iCs w:val="0"/>
          <w:color w:val="000000" w:themeColor="text1"/>
          <w:sz w:val="20"/>
          <w:szCs w:val="20"/>
        </w:rPr>
      </w:pPr>
      <w:bookmarkStart w:id="174" w:name="_Toc47716222"/>
      <w:r w:rsidRPr="006853E7">
        <w:rPr>
          <w:rFonts w:ascii="Times New Roman" w:hAnsi="Times New Roman" w:cs="Times New Roman"/>
          <w:i w:val="0"/>
          <w:iCs w:val="0"/>
          <w:color w:val="000000" w:themeColor="text1"/>
          <w:sz w:val="20"/>
          <w:szCs w:val="20"/>
        </w:rPr>
        <w:t xml:space="preserve">Figura </w:t>
      </w:r>
      <w:r w:rsidRPr="006853E7">
        <w:rPr>
          <w:rFonts w:ascii="Times New Roman" w:hAnsi="Times New Roman" w:cs="Times New Roman"/>
          <w:i w:val="0"/>
          <w:iCs w:val="0"/>
          <w:color w:val="000000" w:themeColor="text1"/>
          <w:sz w:val="20"/>
          <w:szCs w:val="20"/>
        </w:rPr>
        <w:fldChar w:fldCharType="begin"/>
      </w:r>
      <w:r w:rsidRPr="006853E7">
        <w:rPr>
          <w:rFonts w:ascii="Times New Roman" w:hAnsi="Times New Roman" w:cs="Times New Roman"/>
          <w:i w:val="0"/>
          <w:iCs w:val="0"/>
          <w:color w:val="000000" w:themeColor="text1"/>
          <w:sz w:val="20"/>
          <w:szCs w:val="20"/>
        </w:rPr>
        <w:instrText xml:space="preserve"> SEQ Figura \* ARABIC </w:instrText>
      </w:r>
      <w:r w:rsidRPr="006853E7">
        <w:rPr>
          <w:rFonts w:ascii="Times New Roman" w:hAnsi="Times New Roman" w:cs="Times New Roman"/>
          <w:i w:val="0"/>
          <w:iCs w:val="0"/>
          <w:color w:val="000000" w:themeColor="text1"/>
          <w:sz w:val="20"/>
          <w:szCs w:val="20"/>
        </w:rPr>
        <w:fldChar w:fldCharType="separate"/>
      </w:r>
      <w:r w:rsidR="00F51AFC">
        <w:rPr>
          <w:rFonts w:ascii="Times New Roman" w:hAnsi="Times New Roman" w:cs="Times New Roman"/>
          <w:i w:val="0"/>
          <w:iCs w:val="0"/>
          <w:noProof/>
          <w:color w:val="000000" w:themeColor="text1"/>
          <w:sz w:val="20"/>
          <w:szCs w:val="20"/>
        </w:rPr>
        <w:t>21</w:t>
      </w:r>
      <w:r w:rsidRPr="006853E7">
        <w:rPr>
          <w:rFonts w:ascii="Times New Roman" w:hAnsi="Times New Roman" w:cs="Times New Roman"/>
          <w:i w:val="0"/>
          <w:iCs w:val="0"/>
          <w:color w:val="000000" w:themeColor="text1"/>
          <w:sz w:val="20"/>
          <w:szCs w:val="20"/>
        </w:rPr>
        <w:fldChar w:fldCharType="end"/>
      </w:r>
      <w:r w:rsidRPr="006853E7">
        <w:rPr>
          <w:rFonts w:ascii="Times New Roman" w:hAnsi="Times New Roman" w:cs="Times New Roman"/>
          <w:i w:val="0"/>
          <w:iCs w:val="0"/>
          <w:color w:val="000000" w:themeColor="text1"/>
          <w:sz w:val="20"/>
          <w:szCs w:val="20"/>
        </w:rPr>
        <w:t>. Recolección de estiércol en camal municipal</w:t>
      </w:r>
      <w:bookmarkEnd w:id="174"/>
    </w:p>
    <w:bookmarkEnd w:id="172"/>
    <w:p w14:paraId="48287504" w14:textId="77777777" w:rsidR="006853E7" w:rsidRDefault="006853E7" w:rsidP="006853E7">
      <w:pPr>
        <w:pStyle w:val="Prrafodelista"/>
        <w:spacing w:line="480" w:lineRule="auto"/>
        <w:ind w:left="0"/>
        <w:jc w:val="center"/>
        <w:rPr>
          <w:rFonts w:ascii="Arial" w:hAnsi="Arial" w:cs="Arial"/>
          <w:noProof/>
        </w:rPr>
      </w:pPr>
    </w:p>
    <w:p w14:paraId="3E2FE883" w14:textId="77777777" w:rsidR="006853E7" w:rsidRDefault="00BA4FE3" w:rsidP="006853E7">
      <w:pPr>
        <w:pStyle w:val="Prrafodelista"/>
        <w:keepNext/>
        <w:spacing w:line="480" w:lineRule="auto"/>
        <w:ind w:left="0"/>
        <w:jc w:val="center"/>
      </w:pPr>
      <w:r>
        <w:rPr>
          <w:rFonts w:ascii="Arial" w:hAnsi="Arial" w:cs="Arial"/>
          <w:noProof/>
          <w:lang w:eastAsia="es-PE"/>
        </w:rPr>
        <w:drawing>
          <wp:inline distT="0" distB="0" distL="0" distR="0" wp14:anchorId="2295CCB7" wp14:editId="6550AC60">
            <wp:extent cx="3065890" cy="2252234"/>
            <wp:effectExtent l="6985" t="0" r="8255" b="825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TimePhoto_20200316_092217.jpg"/>
                    <pic:cNvPicPr/>
                  </pic:nvPicPr>
                  <pic:blipFill rotWithShape="1">
                    <a:blip r:embed="rId100" cstate="print">
                      <a:extLst>
                        <a:ext uri="{28A0092B-C50C-407E-A947-70E740481C1C}">
                          <a14:useLocalDpi xmlns:a14="http://schemas.microsoft.com/office/drawing/2010/main" val="0"/>
                        </a:ext>
                      </a:extLst>
                    </a:blip>
                    <a:srcRect r="4577"/>
                    <a:stretch/>
                  </pic:blipFill>
                  <pic:spPr bwMode="auto">
                    <a:xfrm rot="5400000">
                      <a:off x="0" y="0"/>
                      <a:ext cx="3084192" cy="2265679"/>
                    </a:xfrm>
                    <a:prstGeom prst="rect">
                      <a:avLst/>
                    </a:prstGeom>
                    <a:ln>
                      <a:noFill/>
                    </a:ln>
                    <a:extLst>
                      <a:ext uri="{53640926-AAD7-44D8-BBD7-CCE9431645EC}">
                        <a14:shadowObscured xmlns:a14="http://schemas.microsoft.com/office/drawing/2010/main"/>
                      </a:ext>
                    </a:extLst>
                  </pic:spPr>
                </pic:pic>
              </a:graphicData>
            </a:graphic>
          </wp:inline>
        </w:drawing>
      </w:r>
    </w:p>
    <w:p w14:paraId="5A1413E2" w14:textId="79D247C2" w:rsidR="00BA4FE3" w:rsidRPr="006853E7" w:rsidRDefault="006853E7" w:rsidP="006853E7">
      <w:pPr>
        <w:pStyle w:val="Descripcin"/>
        <w:ind w:left="992"/>
        <w:jc w:val="left"/>
        <w:rPr>
          <w:rFonts w:ascii="Times New Roman" w:hAnsi="Times New Roman" w:cs="Times New Roman"/>
          <w:i w:val="0"/>
          <w:iCs w:val="0"/>
          <w:noProof/>
          <w:color w:val="000000" w:themeColor="text1"/>
          <w:sz w:val="20"/>
          <w:szCs w:val="20"/>
        </w:rPr>
      </w:pPr>
      <w:bookmarkStart w:id="175" w:name="_Toc47716223"/>
      <w:r w:rsidRPr="006853E7">
        <w:rPr>
          <w:rFonts w:ascii="Times New Roman" w:hAnsi="Times New Roman" w:cs="Times New Roman"/>
          <w:color w:val="000000" w:themeColor="text1"/>
          <w:sz w:val="20"/>
          <w:szCs w:val="20"/>
        </w:rPr>
        <w:t xml:space="preserve">Figura </w:t>
      </w:r>
      <w:r w:rsidRPr="006853E7">
        <w:rPr>
          <w:rFonts w:ascii="Times New Roman" w:hAnsi="Times New Roman" w:cs="Times New Roman"/>
          <w:color w:val="000000" w:themeColor="text1"/>
          <w:sz w:val="20"/>
          <w:szCs w:val="20"/>
        </w:rPr>
        <w:fldChar w:fldCharType="begin"/>
      </w:r>
      <w:r w:rsidRPr="006853E7">
        <w:rPr>
          <w:rFonts w:ascii="Times New Roman" w:hAnsi="Times New Roman" w:cs="Times New Roman"/>
          <w:color w:val="000000" w:themeColor="text1"/>
          <w:sz w:val="20"/>
          <w:szCs w:val="20"/>
        </w:rPr>
        <w:instrText xml:space="preserve"> SEQ Figura \* ARABIC </w:instrText>
      </w:r>
      <w:r w:rsidRPr="006853E7">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22</w:t>
      </w:r>
      <w:r w:rsidRPr="006853E7">
        <w:rPr>
          <w:rFonts w:ascii="Times New Roman" w:hAnsi="Times New Roman" w:cs="Times New Roman"/>
          <w:color w:val="000000" w:themeColor="text1"/>
          <w:sz w:val="20"/>
          <w:szCs w:val="20"/>
        </w:rPr>
        <w:fldChar w:fldCharType="end"/>
      </w:r>
      <w:r w:rsidRPr="006853E7">
        <w:rPr>
          <w:rFonts w:ascii="Times New Roman" w:hAnsi="Times New Roman" w:cs="Times New Roman"/>
          <w:color w:val="000000" w:themeColor="text1"/>
          <w:sz w:val="20"/>
          <w:szCs w:val="20"/>
        </w:rPr>
        <w:t>.</w:t>
      </w:r>
      <w:r w:rsidRPr="006853E7">
        <w:rPr>
          <w:rFonts w:ascii="Times New Roman" w:hAnsi="Times New Roman" w:cs="Times New Roman"/>
          <w:i w:val="0"/>
          <w:iCs w:val="0"/>
          <w:color w:val="000000" w:themeColor="text1"/>
          <w:sz w:val="20"/>
          <w:szCs w:val="20"/>
        </w:rPr>
        <w:t xml:space="preserve"> Aplicación de carga diaria</w:t>
      </w:r>
      <w:bookmarkEnd w:id="175"/>
    </w:p>
    <w:p w14:paraId="5E4B495A" w14:textId="0949E79A" w:rsidR="006853E7" w:rsidRDefault="006853E7" w:rsidP="00700CE5">
      <w:pPr>
        <w:pStyle w:val="Prrafodelista"/>
        <w:spacing w:line="480" w:lineRule="auto"/>
        <w:ind w:left="0"/>
        <w:rPr>
          <w:rFonts w:ascii="Arial" w:hAnsi="Arial" w:cs="Arial"/>
          <w:noProof/>
        </w:rPr>
      </w:pPr>
    </w:p>
    <w:p w14:paraId="1B53424D" w14:textId="5E1F18A0" w:rsidR="00BA4FE3" w:rsidRDefault="00BA4FE3" w:rsidP="00BA4FE3">
      <w:pPr>
        <w:rPr>
          <w:rFonts w:eastAsia="SimSun" w:cs="Arial"/>
          <w:noProof/>
          <w:sz w:val="24"/>
          <w:szCs w:val="24"/>
          <w:lang w:eastAsia="zh-CN"/>
        </w:rPr>
      </w:pPr>
    </w:p>
    <w:p w14:paraId="2BA4760A" w14:textId="16255557" w:rsidR="006853E7" w:rsidRDefault="00BA4FE3" w:rsidP="006853E7">
      <w:pPr>
        <w:keepNext/>
        <w:tabs>
          <w:tab w:val="left" w:pos="2375"/>
        </w:tabs>
        <w:jc w:val="center"/>
      </w:pPr>
      <w:r>
        <w:rPr>
          <w:noProof/>
          <w:lang w:eastAsia="es-PE"/>
        </w:rPr>
        <w:drawing>
          <wp:inline distT="0" distB="0" distL="0" distR="0" wp14:anchorId="35ECDBEC" wp14:editId="62F1D69C">
            <wp:extent cx="3780000" cy="2835238"/>
            <wp:effectExtent l="0" t="0" r="0" b="381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20200505_093154.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780000" cy="2835238"/>
                    </a:xfrm>
                    <a:prstGeom prst="rect">
                      <a:avLst/>
                    </a:prstGeom>
                  </pic:spPr>
                </pic:pic>
              </a:graphicData>
            </a:graphic>
          </wp:inline>
        </w:drawing>
      </w:r>
    </w:p>
    <w:p w14:paraId="37D8E065" w14:textId="77777777" w:rsidR="006853E7" w:rsidRDefault="006853E7" w:rsidP="006853E7">
      <w:pPr>
        <w:pStyle w:val="Descripcin"/>
        <w:rPr>
          <w:rFonts w:ascii="Times New Roman" w:hAnsi="Times New Roman" w:cs="Times New Roman"/>
          <w:color w:val="000000" w:themeColor="text1"/>
        </w:rPr>
      </w:pPr>
    </w:p>
    <w:p w14:paraId="6A008B10" w14:textId="1095AAFA" w:rsidR="00BA4FE3" w:rsidRPr="00810EC2" w:rsidRDefault="006853E7" w:rsidP="006853E7">
      <w:pPr>
        <w:pStyle w:val="Descripcin"/>
        <w:ind w:left="992"/>
        <w:rPr>
          <w:rFonts w:ascii="Times New Roman" w:hAnsi="Times New Roman" w:cs="Times New Roman"/>
          <w:i w:val="0"/>
          <w:iCs w:val="0"/>
          <w:color w:val="000000" w:themeColor="text1"/>
          <w:sz w:val="20"/>
          <w:szCs w:val="20"/>
          <w:lang w:eastAsia="zh-CN"/>
        </w:rPr>
      </w:pPr>
      <w:bookmarkStart w:id="176" w:name="_Toc47716224"/>
      <w:r w:rsidRPr="00810EC2">
        <w:rPr>
          <w:rFonts w:ascii="Times New Roman" w:hAnsi="Times New Roman" w:cs="Times New Roman"/>
          <w:color w:val="000000" w:themeColor="text1"/>
          <w:sz w:val="20"/>
          <w:szCs w:val="20"/>
        </w:rPr>
        <w:t xml:space="preserve">Figura </w:t>
      </w:r>
      <w:r w:rsidRPr="00810EC2">
        <w:rPr>
          <w:rFonts w:ascii="Times New Roman" w:hAnsi="Times New Roman" w:cs="Times New Roman"/>
          <w:color w:val="000000" w:themeColor="text1"/>
          <w:sz w:val="20"/>
          <w:szCs w:val="20"/>
        </w:rPr>
        <w:fldChar w:fldCharType="begin"/>
      </w:r>
      <w:r w:rsidRPr="00810EC2">
        <w:rPr>
          <w:rFonts w:ascii="Times New Roman" w:hAnsi="Times New Roman" w:cs="Times New Roman"/>
          <w:color w:val="000000" w:themeColor="text1"/>
          <w:sz w:val="20"/>
          <w:szCs w:val="20"/>
        </w:rPr>
        <w:instrText xml:space="preserve"> SEQ Figura \* ARABIC </w:instrText>
      </w:r>
      <w:r w:rsidRPr="00810EC2">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23</w:t>
      </w:r>
      <w:r w:rsidRPr="00810EC2">
        <w:rPr>
          <w:rFonts w:ascii="Times New Roman" w:hAnsi="Times New Roman" w:cs="Times New Roman"/>
          <w:color w:val="000000" w:themeColor="text1"/>
          <w:sz w:val="20"/>
          <w:szCs w:val="20"/>
        </w:rPr>
        <w:fldChar w:fldCharType="end"/>
      </w:r>
      <w:r w:rsidRPr="00810EC2">
        <w:rPr>
          <w:rFonts w:ascii="Times New Roman" w:hAnsi="Times New Roman" w:cs="Times New Roman"/>
          <w:color w:val="000000" w:themeColor="text1"/>
          <w:sz w:val="20"/>
          <w:szCs w:val="20"/>
        </w:rPr>
        <w:t>.</w:t>
      </w:r>
      <w:r w:rsidRPr="00810EC2">
        <w:rPr>
          <w:rFonts w:ascii="Times New Roman" w:hAnsi="Times New Roman" w:cs="Times New Roman"/>
          <w:i w:val="0"/>
          <w:iCs w:val="0"/>
          <w:color w:val="000000" w:themeColor="text1"/>
          <w:sz w:val="20"/>
          <w:szCs w:val="20"/>
        </w:rPr>
        <w:t xml:space="preserve"> Materiales necesarios para toma de poder calorífico</w:t>
      </w:r>
      <w:bookmarkEnd w:id="176"/>
    </w:p>
    <w:p w14:paraId="714DD10C" w14:textId="77777777" w:rsidR="006853E7" w:rsidRDefault="00BA4FE3" w:rsidP="006853E7">
      <w:pPr>
        <w:keepNext/>
        <w:tabs>
          <w:tab w:val="left" w:pos="2375"/>
        </w:tabs>
        <w:jc w:val="center"/>
      </w:pPr>
      <w:r>
        <w:rPr>
          <w:noProof/>
          <w:lang w:eastAsia="es-PE"/>
        </w:rPr>
        <w:drawing>
          <wp:inline distT="0" distB="0" distL="0" distR="0" wp14:anchorId="09D328B4" wp14:editId="72C3028C">
            <wp:extent cx="3780000" cy="2835238"/>
            <wp:effectExtent l="0" t="0" r="0" b="381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_20200505_094432.jpg"/>
                    <pic:cNvPicPr/>
                  </pic:nvPicPr>
                  <pic:blipFill>
                    <a:blip r:embed="rId102" cstate="print">
                      <a:extLst>
                        <a:ext uri="{28A0092B-C50C-407E-A947-70E740481C1C}">
                          <a14:useLocalDpi xmlns:a14="http://schemas.microsoft.com/office/drawing/2010/main" val="0"/>
                        </a:ext>
                      </a:extLst>
                    </a:blip>
                    <a:stretch>
                      <a:fillRect/>
                    </a:stretch>
                  </pic:blipFill>
                  <pic:spPr>
                    <a:xfrm rot="10800000">
                      <a:off x="0" y="0"/>
                      <a:ext cx="3780000" cy="2835238"/>
                    </a:xfrm>
                    <a:prstGeom prst="rect">
                      <a:avLst/>
                    </a:prstGeom>
                  </pic:spPr>
                </pic:pic>
              </a:graphicData>
            </a:graphic>
          </wp:inline>
        </w:drawing>
      </w:r>
    </w:p>
    <w:p w14:paraId="31D56E2C" w14:textId="77777777" w:rsidR="00971F78" w:rsidRDefault="00971F78" w:rsidP="006853E7">
      <w:pPr>
        <w:pStyle w:val="Descripcin"/>
        <w:ind w:left="992"/>
        <w:jc w:val="left"/>
        <w:rPr>
          <w:rFonts w:ascii="Times New Roman" w:hAnsi="Times New Roman" w:cs="Times New Roman"/>
          <w:b/>
          <w:bCs/>
          <w:i w:val="0"/>
          <w:iCs w:val="0"/>
          <w:color w:val="000000" w:themeColor="text1"/>
          <w:sz w:val="20"/>
          <w:szCs w:val="20"/>
        </w:rPr>
      </w:pPr>
    </w:p>
    <w:p w14:paraId="30F7FC39" w14:textId="213E6117" w:rsidR="00BA4FE3" w:rsidRPr="006853E7" w:rsidRDefault="006853E7" w:rsidP="006853E7">
      <w:pPr>
        <w:pStyle w:val="Descripcin"/>
        <w:ind w:left="992"/>
        <w:jc w:val="left"/>
        <w:rPr>
          <w:rFonts w:ascii="Times New Roman" w:hAnsi="Times New Roman" w:cs="Times New Roman"/>
          <w:i w:val="0"/>
          <w:iCs w:val="0"/>
          <w:noProof/>
          <w:color w:val="000000" w:themeColor="text1"/>
          <w:sz w:val="20"/>
          <w:szCs w:val="20"/>
          <w:lang w:eastAsia="zh-CN"/>
        </w:rPr>
      </w:pPr>
      <w:bookmarkStart w:id="177" w:name="_Toc47716225"/>
      <w:r w:rsidRPr="004C4A22">
        <w:rPr>
          <w:rFonts w:ascii="Times New Roman" w:hAnsi="Times New Roman" w:cs="Times New Roman"/>
          <w:i w:val="0"/>
          <w:iCs w:val="0"/>
          <w:color w:val="000000" w:themeColor="text1"/>
          <w:sz w:val="20"/>
          <w:szCs w:val="20"/>
        </w:rPr>
        <w:t xml:space="preserve">Figura </w:t>
      </w:r>
      <w:r w:rsidRPr="004C4A22">
        <w:rPr>
          <w:rFonts w:ascii="Times New Roman" w:hAnsi="Times New Roman" w:cs="Times New Roman"/>
          <w:i w:val="0"/>
          <w:iCs w:val="0"/>
          <w:color w:val="000000" w:themeColor="text1"/>
          <w:sz w:val="20"/>
          <w:szCs w:val="20"/>
        </w:rPr>
        <w:fldChar w:fldCharType="begin"/>
      </w:r>
      <w:r w:rsidRPr="004C4A22">
        <w:rPr>
          <w:rFonts w:ascii="Times New Roman" w:hAnsi="Times New Roman" w:cs="Times New Roman"/>
          <w:i w:val="0"/>
          <w:iCs w:val="0"/>
          <w:color w:val="000000" w:themeColor="text1"/>
          <w:sz w:val="20"/>
          <w:szCs w:val="20"/>
        </w:rPr>
        <w:instrText xml:space="preserve"> SEQ Figura \* ARABIC </w:instrText>
      </w:r>
      <w:r w:rsidRPr="004C4A22">
        <w:rPr>
          <w:rFonts w:ascii="Times New Roman" w:hAnsi="Times New Roman" w:cs="Times New Roman"/>
          <w:i w:val="0"/>
          <w:iCs w:val="0"/>
          <w:color w:val="000000" w:themeColor="text1"/>
          <w:sz w:val="20"/>
          <w:szCs w:val="20"/>
        </w:rPr>
        <w:fldChar w:fldCharType="separate"/>
      </w:r>
      <w:r w:rsidR="00F51AFC">
        <w:rPr>
          <w:rFonts w:ascii="Times New Roman" w:hAnsi="Times New Roman" w:cs="Times New Roman"/>
          <w:i w:val="0"/>
          <w:iCs w:val="0"/>
          <w:noProof/>
          <w:color w:val="000000" w:themeColor="text1"/>
          <w:sz w:val="20"/>
          <w:szCs w:val="20"/>
        </w:rPr>
        <w:t>24</w:t>
      </w:r>
      <w:r w:rsidRPr="004C4A22">
        <w:rPr>
          <w:rFonts w:ascii="Times New Roman" w:hAnsi="Times New Roman" w:cs="Times New Roman"/>
          <w:i w:val="0"/>
          <w:iCs w:val="0"/>
          <w:color w:val="000000" w:themeColor="text1"/>
          <w:sz w:val="20"/>
          <w:szCs w:val="20"/>
        </w:rPr>
        <w:fldChar w:fldCharType="end"/>
      </w:r>
      <w:r w:rsidRPr="004C4A22">
        <w:rPr>
          <w:rFonts w:ascii="Times New Roman" w:hAnsi="Times New Roman" w:cs="Times New Roman"/>
          <w:i w:val="0"/>
          <w:iCs w:val="0"/>
          <w:color w:val="000000" w:themeColor="text1"/>
          <w:sz w:val="20"/>
          <w:szCs w:val="20"/>
        </w:rPr>
        <w:t>.</w:t>
      </w:r>
      <w:r w:rsidRPr="006853E7">
        <w:rPr>
          <w:rFonts w:ascii="Times New Roman" w:hAnsi="Times New Roman" w:cs="Times New Roman"/>
          <w:i w:val="0"/>
          <w:iCs w:val="0"/>
          <w:color w:val="000000" w:themeColor="text1"/>
          <w:sz w:val="20"/>
          <w:szCs w:val="20"/>
        </w:rPr>
        <w:t xml:space="preserve"> Cálculo de temperatura inicial del agua</w:t>
      </w:r>
      <w:bookmarkEnd w:id="177"/>
    </w:p>
    <w:p w14:paraId="49BE2412" w14:textId="6E613421" w:rsidR="00BA4FE3" w:rsidRPr="00BA4FE3" w:rsidRDefault="00BA4FE3" w:rsidP="00BA4FE3">
      <w:pPr>
        <w:rPr>
          <w:lang w:eastAsia="zh-CN"/>
        </w:rPr>
      </w:pPr>
    </w:p>
    <w:p w14:paraId="296E3FE4" w14:textId="378C4E0B" w:rsidR="00BA4FE3" w:rsidRDefault="00BA4FE3" w:rsidP="00BA4FE3">
      <w:pPr>
        <w:rPr>
          <w:noProof/>
          <w:lang w:eastAsia="zh-CN"/>
        </w:rPr>
      </w:pPr>
    </w:p>
    <w:p w14:paraId="5E0B94A9" w14:textId="7614F976" w:rsidR="00BA4FE3" w:rsidRPr="00BA4FE3" w:rsidRDefault="00BA4FE3" w:rsidP="00BA4FE3">
      <w:pPr>
        <w:rPr>
          <w:lang w:eastAsia="zh-CN"/>
        </w:rPr>
      </w:pPr>
      <w:r>
        <w:rPr>
          <w:noProof/>
          <w:lang w:eastAsia="es-PE"/>
        </w:rPr>
        <w:drawing>
          <wp:anchor distT="0" distB="0" distL="114300" distR="114300" simplePos="0" relativeHeight="251749376" behindDoc="0" locked="0" layoutInCell="1" allowOverlap="1" wp14:anchorId="4F0967C5" wp14:editId="3E45B9EF">
            <wp:simplePos x="0" y="0"/>
            <wp:positionH relativeFrom="margin">
              <wp:align>center</wp:align>
            </wp:positionH>
            <wp:positionV relativeFrom="paragraph">
              <wp:posOffset>17731</wp:posOffset>
            </wp:positionV>
            <wp:extent cx="2700000" cy="3600000"/>
            <wp:effectExtent l="0" t="0" r="5715" b="635"/>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G_20200505_10171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00000" cy="3600000"/>
                    </a:xfrm>
                    <a:prstGeom prst="rect">
                      <a:avLst/>
                    </a:prstGeom>
                  </pic:spPr>
                </pic:pic>
              </a:graphicData>
            </a:graphic>
            <wp14:sizeRelH relativeFrom="margin">
              <wp14:pctWidth>0</wp14:pctWidth>
            </wp14:sizeRelH>
            <wp14:sizeRelV relativeFrom="margin">
              <wp14:pctHeight>0</wp14:pctHeight>
            </wp14:sizeRelV>
          </wp:anchor>
        </w:drawing>
      </w:r>
    </w:p>
    <w:p w14:paraId="74420258" w14:textId="77777777" w:rsidR="00BA4FE3" w:rsidRPr="00BA4FE3" w:rsidRDefault="00BA4FE3" w:rsidP="00BA4FE3">
      <w:pPr>
        <w:rPr>
          <w:lang w:eastAsia="zh-CN"/>
        </w:rPr>
      </w:pPr>
    </w:p>
    <w:p w14:paraId="53EE1ACE" w14:textId="77777777" w:rsidR="00BA4FE3" w:rsidRPr="00BA4FE3" w:rsidRDefault="00BA4FE3" w:rsidP="00BA4FE3">
      <w:pPr>
        <w:rPr>
          <w:lang w:eastAsia="zh-CN"/>
        </w:rPr>
      </w:pPr>
    </w:p>
    <w:p w14:paraId="0E0C8E8C" w14:textId="77777777" w:rsidR="00BA4FE3" w:rsidRPr="00BA4FE3" w:rsidRDefault="00BA4FE3" w:rsidP="00BA4FE3">
      <w:pPr>
        <w:rPr>
          <w:lang w:eastAsia="zh-CN"/>
        </w:rPr>
      </w:pPr>
    </w:p>
    <w:p w14:paraId="3531A509" w14:textId="77777777" w:rsidR="00BA4FE3" w:rsidRPr="00BA4FE3" w:rsidRDefault="00BA4FE3" w:rsidP="00BA4FE3">
      <w:pPr>
        <w:rPr>
          <w:lang w:eastAsia="zh-CN"/>
        </w:rPr>
      </w:pPr>
    </w:p>
    <w:p w14:paraId="0F3E275E" w14:textId="77777777" w:rsidR="00BA4FE3" w:rsidRPr="00BA4FE3" w:rsidRDefault="00BA4FE3" w:rsidP="00BA4FE3">
      <w:pPr>
        <w:rPr>
          <w:lang w:eastAsia="zh-CN"/>
        </w:rPr>
      </w:pPr>
    </w:p>
    <w:p w14:paraId="609B37D0" w14:textId="77777777" w:rsidR="00BA4FE3" w:rsidRPr="00BA4FE3" w:rsidRDefault="00BA4FE3" w:rsidP="00BA4FE3">
      <w:pPr>
        <w:rPr>
          <w:lang w:eastAsia="zh-CN"/>
        </w:rPr>
      </w:pPr>
    </w:p>
    <w:p w14:paraId="010B9628" w14:textId="77777777" w:rsidR="00BA4FE3" w:rsidRPr="00BA4FE3" w:rsidRDefault="00BA4FE3" w:rsidP="00BA4FE3">
      <w:pPr>
        <w:rPr>
          <w:lang w:eastAsia="zh-CN"/>
        </w:rPr>
      </w:pPr>
    </w:p>
    <w:p w14:paraId="02F7B8EF" w14:textId="77777777" w:rsidR="00BA4FE3" w:rsidRPr="00BA4FE3" w:rsidRDefault="00BA4FE3" w:rsidP="00BA4FE3">
      <w:pPr>
        <w:rPr>
          <w:lang w:eastAsia="zh-CN"/>
        </w:rPr>
      </w:pPr>
    </w:p>
    <w:p w14:paraId="3146F973" w14:textId="77777777" w:rsidR="00BA4FE3" w:rsidRPr="00BA4FE3" w:rsidRDefault="00BA4FE3" w:rsidP="00BA4FE3">
      <w:pPr>
        <w:rPr>
          <w:lang w:eastAsia="zh-CN"/>
        </w:rPr>
      </w:pPr>
    </w:p>
    <w:p w14:paraId="49CA208D" w14:textId="77777777" w:rsidR="00BA4FE3" w:rsidRPr="00BA4FE3" w:rsidRDefault="00BA4FE3" w:rsidP="00BA4FE3">
      <w:pPr>
        <w:rPr>
          <w:lang w:eastAsia="zh-CN"/>
        </w:rPr>
      </w:pPr>
    </w:p>
    <w:p w14:paraId="0E32A180" w14:textId="77777777" w:rsidR="00BA4FE3" w:rsidRPr="00BA4FE3" w:rsidRDefault="00BA4FE3" w:rsidP="00BA4FE3">
      <w:pPr>
        <w:rPr>
          <w:lang w:eastAsia="zh-CN"/>
        </w:rPr>
      </w:pPr>
    </w:p>
    <w:p w14:paraId="58515CE7" w14:textId="77777777" w:rsidR="00BA4FE3" w:rsidRPr="00BA4FE3" w:rsidRDefault="00BA4FE3" w:rsidP="00BA4FE3">
      <w:pPr>
        <w:rPr>
          <w:lang w:eastAsia="zh-CN"/>
        </w:rPr>
      </w:pPr>
    </w:p>
    <w:p w14:paraId="160D0210" w14:textId="77777777" w:rsidR="00BA4FE3" w:rsidRPr="00BA4FE3" w:rsidRDefault="00BA4FE3" w:rsidP="00BA4FE3">
      <w:pPr>
        <w:rPr>
          <w:lang w:eastAsia="zh-CN"/>
        </w:rPr>
      </w:pPr>
    </w:p>
    <w:p w14:paraId="16D505BB" w14:textId="77777777" w:rsidR="00BA4FE3" w:rsidRPr="00BA4FE3" w:rsidRDefault="00BA4FE3" w:rsidP="00BA4FE3">
      <w:pPr>
        <w:rPr>
          <w:lang w:eastAsia="zh-CN"/>
        </w:rPr>
      </w:pPr>
    </w:p>
    <w:p w14:paraId="704CFB74" w14:textId="77777777" w:rsidR="00BA4FE3" w:rsidRPr="00BA4FE3" w:rsidRDefault="00BA4FE3" w:rsidP="00BA4FE3">
      <w:pPr>
        <w:rPr>
          <w:lang w:eastAsia="zh-CN"/>
        </w:rPr>
      </w:pPr>
    </w:p>
    <w:p w14:paraId="3C75C57A" w14:textId="77777777" w:rsidR="00BA4FE3" w:rsidRPr="00BA4FE3" w:rsidRDefault="00BA4FE3" w:rsidP="00BA4FE3">
      <w:pPr>
        <w:rPr>
          <w:lang w:eastAsia="zh-CN"/>
        </w:rPr>
      </w:pPr>
    </w:p>
    <w:p w14:paraId="7AC71885" w14:textId="77777777" w:rsidR="00BA4FE3" w:rsidRPr="00BA4FE3" w:rsidRDefault="00BA4FE3" w:rsidP="00BA4FE3">
      <w:pPr>
        <w:rPr>
          <w:lang w:eastAsia="zh-CN"/>
        </w:rPr>
      </w:pPr>
    </w:p>
    <w:p w14:paraId="234CFB50" w14:textId="77777777" w:rsidR="00BA4FE3" w:rsidRPr="00BA4FE3" w:rsidRDefault="00BA4FE3" w:rsidP="00BA4FE3">
      <w:pPr>
        <w:rPr>
          <w:lang w:eastAsia="zh-CN"/>
        </w:rPr>
      </w:pPr>
    </w:p>
    <w:p w14:paraId="6F471F4F" w14:textId="1DB328B8" w:rsidR="00BA4FE3" w:rsidRDefault="00971F78" w:rsidP="00BA4FE3">
      <w:pPr>
        <w:rPr>
          <w:noProof/>
          <w:lang w:eastAsia="zh-CN"/>
        </w:rPr>
      </w:pPr>
      <w:r>
        <w:rPr>
          <w:noProof/>
          <w:lang w:eastAsia="es-PE"/>
        </w:rPr>
        <mc:AlternateContent>
          <mc:Choice Requires="wps">
            <w:drawing>
              <wp:anchor distT="0" distB="0" distL="114300" distR="114300" simplePos="0" relativeHeight="251751424" behindDoc="0" locked="0" layoutInCell="1" allowOverlap="1" wp14:anchorId="76F97D9B" wp14:editId="13FAD015">
                <wp:simplePos x="0" y="0"/>
                <wp:positionH relativeFrom="column">
                  <wp:posOffset>697230</wp:posOffset>
                </wp:positionH>
                <wp:positionV relativeFrom="paragraph">
                  <wp:posOffset>173990</wp:posOffset>
                </wp:positionV>
                <wp:extent cx="3173095" cy="213360"/>
                <wp:effectExtent l="0" t="0" r="8255" b="0"/>
                <wp:wrapSquare wrapText="bothSides"/>
                <wp:docPr id="88" name="Cuadro de texto 88"/>
                <wp:cNvGraphicFramePr/>
                <a:graphic xmlns:a="http://schemas.openxmlformats.org/drawingml/2006/main">
                  <a:graphicData uri="http://schemas.microsoft.com/office/word/2010/wordprocessingShape">
                    <wps:wsp>
                      <wps:cNvSpPr txBox="1"/>
                      <wps:spPr>
                        <a:xfrm>
                          <a:off x="0" y="0"/>
                          <a:ext cx="3173095" cy="213360"/>
                        </a:xfrm>
                        <a:prstGeom prst="rect">
                          <a:avLst/>
                        </a:prstGeom>
                        <a:solidFill>
                          <a:prstClr val="white"/>
                        </a:solidFill>
                        <a:ln>
                          <a:noFill/>
                        </a:ln>
                      </wps:spPr>
                      <wps:txbx>
                        <w:txbxContent>
                          <w:p w14:paraId="5F952244" w14:textId="27726858" w:rsidR="00810EC2" w:rsidRPr="00971F78" w:rsidRDefault="00810EC2" w:rsidP="006853E7">
                            <w:pPr>
                              <w:pStyle w:val="Descripcin"/>
                              <w:rPr>
                                <w:rFonts w:ascii="Times New Roman" w:hAnsi="Times New Roman" w:cs="Times New Roman"/>
                                <w:i w:val="0"/>
                                <w:iCs w:val="0"/>
                                <w:noProof/>
                                <w:color w:val="000000" w:themeColor="text1"/>
                                <w:sz w:val="20"/>
                                <w:szCs w:val="20"/>
                                <w:lang w:eastAsia="zh-CN"/>
                              </w:rPr>
                            </w:pPr>
                            <w:bookmarkStart w:id="178" w:name="_Toc47716226"/>
                            <w:r w:rsidRPr="00971F78">
                              <w:rPr>
                                <w:rFonts w:ascii="Times New Roman" w:hAnsi="Times New Roman" w:cs="Times New Roman"/>
                                <w:color w:val="000000" w:themeColor="text1"/>
                                <w:sz w:val="20"/>
                                <w:szCs w:val="20"/>
                              </w:rPr>
                              <w:t xml:space="preserve">Figura </w:t>
                            </w:r>
                            <w:r w:rsidRPr="00971F78">
                              <w:rPr>
                                <w:rFonts w:ascii="Times New Roman" w:hAnsi="Times New Roman" w:cs="Times New Roman"/>
                                <w:color w:val="000000" w:themeColor="text1"/>
                                <w:sz w:val="20"/>
                                <w:szCs w:val="20"/>
                              </w:rPr>
                              <w:fldChar w:fldCharType="begin"/>
                            </w:r>
                            <w:r w:rsidRPr="00971F78">
                              <w:rPr>
                                <w:rFonts w:ascii="Times New Roman" w:hAnsi="Times New Roman" w:cs="Times New Roman"/>
                                <w:color w:val="000000" w:themeColor="text1"/>
                                <w:sz w:val="20"/>
                                <w:szCs w:val="20"/>
                              </w:rPr>
                              <w:instrText xml:space="preserve"> SEQ Figura \* ARABIC </w:instrText>
                            </w:r>
                            <w:r w:rsidRPr="00971F78">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25</w:t>
                            </w:r>
                            <w:r w:rsidRPr="00971F78">
                              <w:rPr>
                                <w:rFonts w:ascii="Times New Roman" w:hAnsi="Times New Roman" w:cs="Times New Roman"/>
                                <w:color w:val="000000" w:themeColor="text1"/>
                                <w:sz w:val="20"/>
                                <w:szCs w:val="20"/>
                              </w:rPr>
                              <w:fldChar w:fldCharType="end"/>
                            </w:r>
                            <w:r w:rsidRPr="00971F78">
                              <w:rPr>
                                <w:rFonts w:ascii="Times New Roman" w:hAnsi="Times New Roman" w:cs="Times New Roman"/>
                                <w:color w:val="000000" w:themeColor="text1"/>
                                <w:sz w:val="20"/>
                                <w:szCs w:val="20"/>
                              </w:rPr>
                              <w:t>.</w:t>
                            </w:r>
                            <w:r w:rsidRPr="00971F78">
                              <w:rPr>
                                <w:rFonts w:ascii="Times New Roman" w:hAnsi="Times New Roman" w:cs="Times New Roman"/>
                                <w:i w:val="0"/>
                                <w:iCs w:val="0"/>
                                <w:color w:val="000000" w:themeColor="text1"/>
                                <w:sz w:val="20"/>
                                <w:szCs w:val="20"/>
                              </w:rPr>
                              <w:t xml:space="preserve"> Temperatura a los 28 minutos usando biogás</w:t>
                            </w:r>
                            <w:bookmarkEnd w:id="1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97D9B" id="Cuadro de texto 88" o:spid="_x0000_s1061" type="#_x0000_t202" style="position:absolute;left:0;text-align:left;margin-left:54.9pt;margin-top:13.7pt;width:249.85pt;height:16.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" stroked="f">
                <v:textbox inset="0,0,0,0">
                  <w:txbxContent>
                    <w:p w14:paraId="5F952244" w14:textId="27726858" w:rsidR="00810EC2" w:rsidRPr="00971F78" w:rsidRDefault="00810EC2" w:rsidP="006853E7">
                      <w:pPr>
                        <w:pStyle w:val="Descripcin"/>
                        <w:rPr>
                          <w:rFonts w:ascii="Times New Roman" w:hAnsi="Times New Roman" w:cs="Times New Roman"/>
                          <w:i w:val="0"/>
                          <w:iCs w:val="0"/>
                          <w:noProof/>
                          <w:color w:val="000000" w:themeColor="text1"/>
                          <w:sz w:val="20"/>
                          <w:szCs w:val="20"/>
                          <w:lang w:eastAsia="zh-CN"/>
                        </w:rPr>
                      </w:pPr>
                      <w:bookmarkStart w:id="206" w:name="_Toc47716226"/>
                      <w:r w:rsidRPr="00971F78">
                        <w:rPr>
                          <w:rFonts w:ascii="Times New Roman" w:hAnsi="Times New Roman" w:cs="Times New Roman"/>
                          <w:color w:val="000000" w:themeColor="text1"/>
                          <w:sz w:val="20"/>
                          <w:szCs w:val="20"/>
                        </w:rPr>
                        <w:t xml:space="preserve">Figura </w:t>
                      </w:r>
                      <w:r w:rsidRPr="00971F78">
                        <w:rPr>
                          <w:rFonts w:ascii="Times New Roman" w:hAnsi="Times New Roman" w:cs="Times New Roman"/>
                          <w:color w:val="000000" w:themeColor="text1"/>
                          <w:sz w:val="20"/>
                          <w:szCs w:val="20"/>
                        </w:rPr>
                        <w:fldChar w:fldCharType="begin"/>
                      </w:r>
                      <w:r w:rsidRPr="00971F78">
                        <w:rPr>
                          <w:rFonts w:ascii="Times New Roman" w:hAnsi="Times New Roman" w:cs="Times New Roman"/>
                          <w:color w:val="000000" w:themeColor="text1"/>
                          <w:sz w:val="20"/>
                          <w:szCs w:val="20"/>
                        </w:rPr>
                        <w:instrText xml:space="preserve"> SEQ Figura \* ARABIC </w:instrText>
                      </w:r>
                      <w:r w:rsidRPr="00971F78">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25</w:t>
                      </w:r>
                      <w:r w:rsidRPr="00971F78">
                        <w:rPr>
                          <w:rFonts w:ascii="Times New Roman" w:hAnsi="Times New Roman" w:cs="Times New Roman"/>
                          <w:color w:val="000000" w:themeColor="text1"/>
                          <w:sz w:val="20"/>
                          <w:szCs w:val="20"/>
                        </w:rPr>
                        <w:fldChar w:fldCharType="end"/>
                      </w:r>
                      <w:r w:rsidRPr="00971F78">
                        <w:rPr>
                          <w:rFonts w:ascii="Times New Roman" w:hAnsi="Times New Roman" w:cs="Times New Roman"/>
                          <w:color w:val="000000" w:themeColor="text1"/>
                          <w:sz w:val="20"/>
                          <w:szCs w:val="20"/>
                        </w:rPr>
                        <w:t>.</w:t>
                      </w:r>
                      <w:r w:rsidRPr="00971F78">
                        <w:rPr>
                          <w:rFonts w:ascii="Times New Roman" w:hAnsi="Times New Roman" w:cs="Times New Roman"/>
                          <w:i w:val="0"/>
                          <w:iCs w:val="0"/>
                          <w:color w:val="000000" w:themeColor="text1"/>
                          <w:sz w:val="20"/>
                          <w:szCs w:val="20"/>
                        </w:rPr>
                        <w:t xml:space="preserve"> Temperatura a los 28 minutos usando biogás</w:t>
                      </w:r>
                      <w:bookmarkEnd w:id="206"/>
                    </w:p>
                  </w:txbxContent>
                </v:textbox>
                <w10:wrap type="square"/>
              </v:shape>
            </w:pict>
          </mc:Fallback>
        </mc:AlternateContent>
      </w:r>
    </w:p>
    <w:p w14:paraId="2534DEC6" w14:textId="77777777" w:rsidR="00BA4FE3" w:rsidRPr="00BA4FE3" w:rsidRDefault="00BA4FE3" w:rsidP="00BA4FE3">
      <w:pPr>
        <w:rPr>
          <w:lang w:eastAsia="zh-CN"/>
        </w:rPr>
      </w:pPr>
    </w:p>
    <w:p w14:paraId="24E64E3D" w14:textId="77777777" w:rsidR="00BA4FE3" w:rsidRDefault="00BA4FE3" w:rsidP="00BA4FE3">
      <w:pPr>
        <w:rPr>
          <w:noProof/>
          <w:lang w:eastAsia="zh-CN"/>
        </w:rPr>
      </w:pPr>
    </w:p>
    <w:p w14:paraId="654D3685" w14:textId="77777777" w:rsidR="00BA4FE3" w:rsidRDefault="00BA4FE3" w:rsidP="00BA4FE3">
      <w:pPr>
        <w:jc w:val="center"/>
        <w:rPr>
          <w:noProof/>
          <w:lang w:eastAsia="zh-CN"/>
        </w:rPr>
      </w:pPr>
    </w:p>
    <w:p w14:paraId="29BB4C19" w14:textId="77777777" w:rsidR="00BA4FE3" w:rsidRDefault="00BA4FE3" w:rsidP="00BA4FE3">
      <w:pPr>
        <w:jc w:val="center"/>
        <w:rPr>
          <w:noProof/>
          <w:lang w:eastAsia="zh-CN"/>
        </w:rPr>
      </w:pPr>
    </w:p>
    <w:p w14:paraId="25A756C5" w14:textId="77777777" w:rsidR="00BA4FE3" w:rsidRDefault="00BA4FE3" w:rsidP="00BA4FE3">
      <w:pPr>
        <w:jc w:val="center"/>
        <w:rPr>
          <w:noProof/>
          <w:lang w:eastAsia="zh-CN"/>
        </w:rPr>
      </w:pPr>
    </w:p>
    <w:p w14:paraId="6E3F4E07" w14:textId="77777777" w:rsidR="00971F78" w:rsidRDefault="00BA4FE3" w:rsidP="00971F78">
      <w:pPr>
        <w:keepNext/>
        <w:jc w:val="center"/>
      </w:pPr>
      <w:r>
        <w:rPr>
          <w:noProof/>
          <w:lang w:eastAsia="es-PE"/>
        </w:rPr>
        <w:drawing>
          <wp:inline distT="0" distB="0" distL="0" distR="0" wp14:anchorId="43C797C7" wp14:editId="180D6955">
            <wp:extent cx="2761012" cy="3681350"/>
            <wp:effectExtent l="0" t="0" r="127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G_20200505_11020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66341" cy="3688455"/>
                    </a:xfrm>
                    <a:prstGeom prst="rect">
                      <a:avLst/>
                    </a:prstGeom>
                  </pic:spPr>
                </pic:pic>
              </a:graphicData>
            </a:graphic>
          </wp:inline>
        </w:drawing>
      </w:r>
    </w:p>
    <w:p w14:paraId="6F143133" w14:textId="77777777" w:rsidR="00971F78" w:rsidRDefault="00971F78" w:rsidP="00971F78">
      <w:pPr>
        <w:pStyle w:val="Descripcin"/>
        <w:ind w:left="992"/>
        <w:jc w:val="left"/>
        <w:rPr>
          <w:rFonts w:ascii="Times New Roman" w:hAnsi="Times New Roman" w:cs="Times New Roman"/>
          <w:color w:val="000000" w:themeColor="text1"/>
          <w:sz w:val="20"/>
          <w:szCs w:val="20"/>
        </w:rPr>
      </w:pPr>
    </w:p>
    <w:p w14:paraId="56AAAF69" w14:textId="543C00C1" w:rsidR="00BA4FE3" w:rsidRPr="00971F78" w:rsidRDefault="00971F78" w:rsidP="00971F78">
      <w:pPr>
        <w:pStyle w:val="Descripcin"/>
        <w:ind w:left="992"/>
        <w:jc w:val="left"/>
        <w:rPr>
          <w:rFonts w:ascii="Times New Roman" w:hAnsi="Times New Roman" w:cs="Times New Roman"/>
          <w:i w:val="0"/>
          <w:iCs w:val="0"/>
          <w:noProof/>
          <w:color w:val="000000" w:themeColor="text1"/>
          <w:sz w:val="20"/>
          <w:szCs w:val="20"/>
          <w:lang w:eastAsia="zh-CN"/>
        </w:rPr>
      </w:pPr>
      <w:bookmarkStart w:id="179" w:name="_Toc47716227"/>
      <w:r w:rsidRPr="00971F78">
        <w:rPr>
          <w:rFonts w:ascii="Times New Roman" w:hAnsi="Times New Roman" w:cs="Times New Roman"/>
          <w:color w:val="000000" w:themeColor="text1"/>
          <w:sz w:val="20"/>
          <w:szCs w:val="20"/>
        </w:rPr>
        <w:t xml:space="preserve">Figura </w:t>
      </w:r>
      <w:r w:rsidRPr="00971F78">
        <w:rPr>
          <w:rFonts w:ascii="Times New Roman" w:hAnsi="Times New Roman" w:cs="Times New Roman"/>
          <w:color w:val="000000" w:themeColor="text1"/>
          <w:sz w:val="20"/>
          <w:szCs w:val="20"/>
        </w:rPr>
        <w:fldChar w:fldCharType="begin"/>
      </w:r>
      <w:r w:rsidRPr="00971F78">
        <w:rPr>
          <w:rFonts w:ascii="Times New Roman" w:hAnsi="Times New Roman" w:cs="Times New Roman"/>
          <w:color w:val="000000" w:themeColor="text1"/>
          <w:sz w:val="20"/>
          <w:szCs w:val="20"/>
        </w:rPr>
        <w:instrText xml:space="preserve"> SEQ Figura \* ARABIC </w:instrText>
      </w:r>
      <w:r w:rsidRPr="00971F78">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26</w:t>
      </w:r>
      <w:r w:rsidRPr="00971F78">
        <w:rPr>
          <w:rFonts w:ascii="Times New Roman" w:hAnsi="Times New Roman" w:cs="Times New Roman"/>
          <w:color w:val="000000" w:themeColor="text1"/>
          <w:sz w:val="20"/>
          <w:szCs w:val="20"/>
        </w:rPr>
        <w:fldChar w:fldCharType="end"/>
      </w:r>
      <w:r w:rsidRPr="00971F78">
        <w:rPr>
          <w:rFonts w:ascii="Times New Roman" w:hAnsi="Times New Roman" w:cs="Times New Roman"/>
          <w:i w:val="0"/>
          <w:iCs w:val="0"/>
          <w:color w:val="000000" w:themeColor="text1"/>
          <w:sz w:val="20"/>
          <w:szCs w:val="20"/>
        </w:rPr>
        <w:t>.</w:t>
      </w:r>
      <w:r>
        <w:rPr>
          <w:rFonts w:ascii="Times New Roman" w:hAnsi="Times New Roman" w:cs="Times New Roman"/>
          <w:i w:val="0"/>
          <w:iCs w:val="0"/>
          <w:color w:val="000000" w:themeColor="text1"/>
          <w:sz w:val="20"/>
          <w:szCs w:val="20"/>
        </w:rPr>
        <w:t>T</w:t>
      </w:r>
      <w:r w:rsidRPr="00971F78">
        <w:rPr>
          <w:rFonts w:ascii="Times New Roman" w:hAnsi="Times New Roman" w:cs="Times New Roman"/>
          <w:i w:val="0"/>
          <w:iCs w:val="0"/>
          <w:color w:val="000000" w:themeColor="text1"/>
          <w:sz w:val="20"/>
          <w:szCs w:val="20"/>
        </w:rPr>
        <w:t>emperatura inicial del agua</w:t>
      </w:r>
      <w:bookmarkEnd w:id="179"/>
    </w:p>
    <w:p w14:paraId="1C1EA12B" w14:textId="77777777" w:rsidR="00BA4FE3" w:rsidRDefault="00BA4FE3" w:rsidP="00BA4FE3">
      <w:pPr>
        <w:jc w:val="center"/>
        <w:rPr>
          <w:noProof/>
          <w:lang w:eastAsia="zh-CN"/>
        </w:rPr>
      </w:pPr>
    </w:p>
    <w:p w14:paraId="1A29F6B6" w14:textId="77777777" w:rsidR="00BA4FE3" w:rsidRDefault="00BA4FE3" w:rsidP="00BA4FE3">
      <w:pPr>
        <w:jc w:val="center"/>
        <w:rPr>
          <w:noProof/>
          <w:lang w:eastAsia="zh-CN"/>
        </w:rPr>
      </w:pPr>
      <w:r>
        <w:rPr>
          <w:noProof/>
          <w:lang w:eastAsia="es-PE"/>
        </w:rPr>
        <w:drawing>
          <wp:inline distT="0" distB="0" distL="0" distR="0" wp14:anchorId="5BEC9133" wp14:editId="558EA217">
            <wp:extent cx="2683823" cy="3578431"/>
            <wp:effectExtent l="0" t="0" r="2540" b="317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G_20200505_11384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688279" cy="3584372"/>
                    </a:xfrm>
                    <a:prstGeom prst="rect">
                      <a:avLst/>
                    </a:prstGeom>
                  </pic:spPr>
                </pic:pic>
              </a:graphicData>
            </a:graphic>
          </wp:inline>
        </w:drawing>
      </w:r>
    </w:p>
    <w:p w14:paraId="79207D84" w14:textId="74B05C39" w:rsidR="00BA4FE3" w:rsidRDefault="00BA4FE3" w:rsidP="00BA4FE3">
      <w:pPr>
        <w:jc w:val="center"/>
        <w:rPr>
          <w:noProof/>
          <w:lang w:eastAsia="zh-CN"/>
        </w:rPr>
      </w:pPr>
    </w:p>
    <w:p w14:paraId="2CCEE9B9" w14:textId="3B0A76EF" w:rsidR="00971F78" w:rsidRPr="00971F78" w:rsidRDefault="00971F78" w:rsidP="00971F78">
      <w:pPr>
        <w:pStyle w:val="Descripcin"/>
        <w:ind w:left="992"/>
        <w:rPr>
          <w:rFonts w:ascii="Times New Roman" w:hAnsi="Times New Roman" w:cs="Times New Roman"/>
          <w:i w:val="0"/>
          <w:iCs w:val="0"/>
          <w:noProof/>
          <w:color w:val="000000" w:themeColor="text1"/>
          <w:sz w:val="20"/>
          <w:szCs w:val="20"/>
          <w:lang w:eastAsia="zh-CN"/>
        </w:rPr>
      </w:pPr>
      <w:bookmarkStart w:id="180" w:name="_Toc47716228"/>
      <w:r w:rsidRPr="00971F78">
        <w:rPr>
          <w:rFonts w:ascii="Times New Roman" w:hAnsi="Times New Roman" w:cs="Times New Roman"/>
          <w:color w:val="000000" w:themeColor="text1"/>
          <w:sz w:val="20"/>
          <w:szCs w:val="20"/>
        </w:rPr>
        <w:t xml:space="preserve">Figura </w:t>
      </w:r>
      <w:r w:rsidRPr="00971F78">
        <w:rPr>
          <w:rFonts w:ascii="Times New Roman" w:hAnsi="Times New Roman" w:cs="Times New Roman"/>
          <w:color w:val="000000" w:themeColor="text1"/>
          <w:sz w:val="20"/>
          <w:szCs w:val="20"/>
        </w:rPr>
        <w:fldChar w:fldCharType="begin"/>
      </w:r>
      <w:r w:rsidRPr="00971F78">
        <w:rPr>
          <w:rFonts w:ascii="Times New Roman" w:hAnsi="Times New Roman" w:cs="Times New Roman"/>
          <w:color w:val="000000" w:themeColor="text1"/>
          <w:sz w:val="20"/>
          <w:szCs w:val="20"/>
        </w:rPr>
        <w:instrText xml:space="preserve"> SEQ Figura \* ARABIC </w:instrText>
      </w:r>
      <w:r w:rsidRPr="00971F78">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27</w:t>
      </w:r>
      <w:r w:rsidRPr="00971F78">
        <w:rPr>
          <w:rFonts w:ascii="Times New Roman" w:hAnsi="Times New Roman" w:cs="Times New Roman"/>
          <w:color w:val="000000" w:themeColor="text1"/>
          <w:sz w:val="20"/>
          <w:szCs w:val="20"/>
        </w:rPr>
        <w:fldChar w:fldCharType="end"/>
      </w:r>
      <w:r w:rsidRPr="00971F78">
        <w:rPr>
          <w:rFonts w:ascii="Times New Roman" w:hAnsi="Times New Roman" w:cs="Times New Roman"/>
          <w:color w:val="000000" w:themeColor="text1"/>
          <w:sz w:val="20"/>
          <w:szCs w:val="20"/>
        </w:rPr>
        <w:t>.</w:t>
      </w:r>
      <w:r w:rsidRPr="00971F78">
        <w:rPr>
          <w:rFonts w:ascii="Times New Roman" w:hAnsi="Times New Roman" w:cs="Times New Roman"/>
          <w:i w:val="0"/>
          <w:iCs w:val="0"/>
          <w:color w:val="000000" w:themeColor="text1"/>
          <w:sz w:val="20"/>
          <w:szCs w:val="20"/>
        </w:rPr>
        <w:t>Temperatura al minuto 23 de uso de biogás</w:t>
      </w:r>
      <w:bookmarkEnd w:id="180"/>
    </w:p>
    <w:p w14:paraId="6C7977D9" w14:textId="77777777" w:rsidR="00971F78" w:rsidRDefault="00BA4FE3" w:rsidP="00971F78">
      <w:pPr>
        <w:keepNext/>
        <w:jc w:val="center"/>
      </w:pPr>
      <w:r>
        <w:rPr>
          <w:noProof/>
          <w:lang w:eastAsia="es-PE"/>
        </w:rPr>
        <w:drawing>
          <wp:inline distT="0" distB="0" distL="0" distR="0" wp14:anchorId="53BDFB1B" wp14:editId="5BED3FBE">
            <wp:extent cx="2700000" cy="3599999"/>
            <wp:effectExtent l="0" t="0" r="5715" b="63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G_20200505_131106.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00000" cy="3599999"/>
                    </a:xfrm>
                    <a:prstGeom prst="rect">
                      <a:avLst/>
                    </a:prstGeom>
                  </pic:spPr>
                </pic:pic>
              </a:graphicData>
            </a:graphic>
          </wp:inline>
        </w:drawing>
      </w:r>
    </w:p>
    <w:p w14:paraId="48C92052" w14:textId="77777777" w:rsidR="00971F78" w:rsidRDefault="00971F78" w:rsidP="00971F78">
      <w:pPr>
        <w:pStyle w:val="Descripcin"/>
        <w:ind w:left="992"/>
        <w:jc w:val="left"/>
        <w:rPr>
          <w:rFonts w:ascii="Times New Roman" w:hAnsi="Times New Roman" w:cs="Times New Roman"/>
          <w:color w:val="000000" w:themeColor="text1"/>
          <w:sz w:val="20"/>
          <w:szCs w:val="20"/>
        </w:rPr>
      </w:pPr>
    </w:p>
    <w:p w14:paraId="67B752BE" w14:textId="1EA3C655" w:rsidR="00971F78" w:rsidRPr="00971F78" w:rsidRDefault="00971F78" w:rsidP="00971F78">
      <w:pPr>
        <w:pStyle w:val="Descripcin"/>
        <w:ind w:left="992"/>
        <w:jc w:val="left"/>
        <w:rPr>
          <w:rFonts w:ascii="Times New Roman" w:hAnsi="Times New Roman" w:cs="Times New Roman"/>
          <w:i w:val="0"/>
          <w:iCs w:val="0"/>
          <w:noProof/>
          <w:color w:val="000000" w:themeColor="text1"/>
          <w:sz w:val="20"/>
          <w:szCs w:val="20"/>
          <w:lang w:eastAsia="zh-CN"/>
        </w:rPr>
      </w:pPr>
      <w:bookmarkStart w:id="181" w:name="_Toc47716229"/>
      <w:r w:rsidRPr="00971F78">
        <w:rPr>
          <w:rFonts w:ascii="Times New Roman" w:hAnsi="Times New Roman" w:cs="Times New Roman"/>
          <w:color w:val="000000" w:themeColor="text1"/>
          <w:sz w:val="20"/>
          <w:szCs w:val="20"/>
        </w:rPr>
        <w:t xml:space="preserve">Figura </w:t>
      </w:r>
      <w:r w:rsidRPr="00971F78">
        <w:rPr>
          <w:rFonts w:ascii="Times New Roman" w:hAnsi="Times New Roman" w:cs="Times New Roman"/>
          <w:color w:val="000000" w:themeColor="text1"/>
          <w:sz w:val="20"/>
          <w:szCs w:val="20"/>
        </w:rPr>
        <w:fldChar w:fldCharType="begin"/>
      </w:r>
      <w:r w:rsidRPr="00971F78">
        <w:rPr>
          <w:rFonts w:ascii="Times New Roman" w:hAnsi="Times New Roman" w:cs="Times New Roman"/>
          <w:color w:val="000000" w:themeColor="text1"/>
          <w:sz w:val="20"/>
          <w:szCs w:val="20"/>
        </w:rPr>
        <w:instrText xml:space="preserve"> SEQ Figura \* ARABIC </w:instrText>
      </w:r>
      <w:r w:rsidRPr="00971F78">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28</w:t>
      </w:r>
      <w:r w:rsidRPr="00971F78">
        <w:rPr>
          <w:rFonts w:ascii="Times New Roman" w:hAnsi="Times New Roman" w:cs="Times New Roman"/>
          <w:color w:val="000000" w:themeColor="text1"/>
          <w:sz w:val="20"/>
          <w:szCs w:val="20"/>
        </w:rPr>
        <w:fldChar w:fldCharType="end"/>
      </w:r>
      <w:r w:rsidRPr="00971F78">
        <w:rPr>
          <w:rFonts w:ascii="Times New Roman" w:hAnsi="Times New Roman" w:cs="Times New Roman"/>
          <w:color w:val="000000" w:themeColor="text1"/>
          <w:sz w:val="20"/>
          <w:szCs w:val="20"/>
        </w:rPr>
        <w:t>.</w:t>
      </w:r>
      <w:r w:rsidRPr="00971F78">
        <w:rPr>
          <w:rFonts w:ascii="Times New Roman" w:hAnsi="Times New Roman" w:cs="Times New Roman"/>
          <w:i w:val="0"/>
          <w:iCs w:val="0"/>
          <w:color w:val="000000" w:themeColor="text1"/>
          <w:sz w:val="20"/>
          <w:szCs w:val="20"/>
        </w:rPr>
        <w:t>Temperatura inicial del agua</w:t>
      </w:r>
      <w:bookmarkEnd w:id="181"/>
    </w:p>
    <w:p w14:paraId="7A1EF82D" w14:textId="532A3D7F" w:rsidR="00971F78" w:rsidRDefault="00BA4FE3" w:rsidP="00971F78">
      <w:pPr>
        <w:jc w:val="center"/>
      </w:pPr>
      <w:r>
        <w:rPr>
          <w:noProof/>
          <w:lang w:eastAsia="zh-CN"/>
        </w:rPr>
        <w:br w:type="textWrapping" w:clear="all"/>
      </w:r>
      <w:r>
        <w:rPr>
          <w:noProof/>
          <w:lang w:eastAsia="es-PE"/>
        </w:rPr>
        <w:drawing>
          <wp:inline distT="0" distB="0" distL="0" distR="0" wp14:anchorId="37DEE358" wp14:editId="37B351BD">
            <wp:extent cx="2700000" cy="3600000"/>
            <wp:effectExtent l="0" t="0" r="5715" b="63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20200505_13181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00000" cy="3600000"/>
                    </a:xfrm>
                    <a:prstGeom prst="rect">
                      <a:avLst/>
                    </a:prstGeom>
                  </pic:spPr>
                </pic:pic>
              </a:graphicData>
            </a:graphic>
          </wp:inline>
        </w:drawing>
      </w:r>
    </w:p>
    <w:p w14:paraId="2F8D19F9" w14:textId="77777777" w:rsidR="00971F78" w:rsidRDefault="00971F78" w:rsidP="00971F78">
      <w:pPr>
        <w:pStyle w:val="Descripcin"/>
        <w:ind w:left="992"/>
        <w:jc w:val="left"/>
        <w:rPr>
          <w:rFonts w:ascii="Times New Roman" w:hAnsi="Times New Roman" w:cs="Times New Roman"/>
          <w:color w:val="000000" w:themeColor="text1"/>
          <w:sz w:val="20"/>
          <w:szCs w:val="20"/>
        </w:rPr>
      </w:pPr>
    </w:p>
    <w:p w14:paraId="7A6FAE73" w14:textId="18F8BDED" w:rsidR="002C1EFA" w:rsidRDefault="00971F78" w:rsidP="00971F78">
      <w:pPr>
        <w:pStyle w:val="Descripcin"/>
        <w:ind w:left="992"/>
        <w:jc w:val="left"/>
        <w:rPr>
          <w:rFonts w:ascii="Times New Roman" w:hAnsi="Times New Roman" w:cs="Times New Roman"/>
          <w:i w:val="0"/>
          <w:iCs w:val="0"/>
          <w:color w:val="000000" w:themeColor="text1"/>
          <w:sz w:val="20"/>
          <w:szCs w:val="20"/>
        </w:rPr>
      </w:pPr>
      <w:bookmarkStart w:id="182" w:name="_Toc47716230"/>
      <w:r w:rsidRPr="00971F78">
        <w:rPr>
          <w:rFonts w:ascii="Times New Roman" w:hAnsi="Times New Roman" w:cs="Times New Roman"/>
          <w:color w:val="000000" w:themeColor="text1"/>
          <w:sz w:val="20"/>
          <w:szCs w:val="20"/>
        </w:rPr>
        <w:t xml:space="preserve">Figura </w:t>
      </w:r>
      <w:r w:rsidRPr="00971F78">
        <w:rPr>
          <w:rFonts w:ascii="Times New Roman" w:hAnsi="Times New Roman" w:cs="Times New Roman"/>
          <w:color w:val="000000" w:themeColor="text1"/>
          <w:sz w:val="20"/>
          <w:szCs w:val="20"/>
        </w:rPr>
        <w:fldChar w:fldCharType="begin"/>
      </w:r>
      <w:r w:rsidRPr="00971F78">
        <w:rPr>
          <w:rFonts w:ascii="Times New Roman" w:hAnsi="Times New Roman" w:cs="Times New Roman"/>
          <w:color w:val="000000" w:themeColor="text1"/>
          <w:sz w:val="20"/>
          <w:szCs w:val="20"/>
        </w:rPr>
        <w:instrText xml:space="preserve"> SEQ Figura \* ARABIC </w:instrText>
      </w:r>
      <w:r w:rsidRPr="00971F78">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29</w:t>
      </w:r>
      <w:r w:rsidRPr="00971F78">
        <w:rPr>
          <w:rFonts w:ascii="Times New Roman" w:hAnsi="Times New Roman" w:cs="Times New Roman"/>
          <w:color w:val="000000" w:themeColor="text1"/>
          <w:sz w:val="20"/>
          <w:szCs w:val="20"/>
        </w:rPr>
        <w:fldChar w:fldCharType="end"/>
      </w:r>
      <w:r w:rsidRPr="00971F78">
        <w:rPr>
          <w:rFonts w:ascii="Times New Roman" w:hAnsi="Times New Roman" w:cs="Times New Roman"/>
          <w:color w:val="000000" w:themeColor="text1"/>
          <w:sz w:val="20"/>
          <w:szCs w:val="20"/>
        </w:rPr>
        <w:t>.</w:t>
      </w:r>
      <w:r w:rsidRPr="00971F78">
        <w:rPr>
          <w:rFonts w:ascii="Times New Roman" w:hAnsi="Times New Roman" w:cs="Times New Roman"/>
          <w:i w:val="0"/>
          <w:iCs w:val="0"/>
          <w:color w:val="000000" w:themeColor="text1"/>
          <w:sz w:val="20"/>
          <w:szCs w:val="20"/>
        </w:rPr>
        <w:t xml:space="preserve"> Temperatura al minuto 9 del uso de GLP</w:t>
      </w:r>
      <w:bookmarkEnd w:id="182"/>
    </w:p>
    <w:p w14:paraId="55CE21B1" w14:textId="77777777" w:rsidR="000C1A3F" w:rsidRDefault="000C1A3F" w:rsidP="000C1A3F"/>
    <w:p w14:paraId="3297431A" w14:textId="77777777" w:rsidR="000C1A3F" w:rsidRDefault="000C1A3F" w:rsidP="000C1A3F">
      <w:pPr>
        <w:keepNext/>
        <w:jc w:val="center"/>
      </w:pPr>
      <w:r>
        <w:rPr>
          <w:noProof/>
          <w:lang w:eastAsia="es-PE"/>
        </w:rPr>
        <w:drawing>
          <wp:inline distT="0" distB="0" distL="0" distR="0" wp14:anchorId="7FEB7C2F" wp14:editId="755380D8">
            <wp:extent cx="3780000" cy="2834111"/>
            <wp:effectExtent l="0" t="0" r="0" b="444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80000" cy="2834111"/>
                    </a:xfrm>
                    <a:prstGeom prst="rect">
                      <a:avLst/>
                    </a:prstGeom>
                    <a:noFill/>
                    <a:ln>
                      <a:noFill/>
                    </a:ln>
                  </pic:spPr>
                </pic:pic>
              </a:graphicData>
            </a:graphic>
          </wp:inline>
        </w:drawing>
      </w:r>
    </w:p>
    <w:p w14:paraId="534543E1" w14:textId="77777777" w:rsidR="000C1A3F" w:rsidRDefault="000C1A3F" w:rsidP="000C1A3F">
      <w:pPr>
        <w:pStyle w:val="Descripcin"/>
        <w:ind w:left="936"/>
        <w:jc w:val="left"/>
        <w:rPr>
          <w:rFonts w:ascii="Times New Roman" w:hAnsi="Times New Roman" w:cs="Times New Roman"/>
          <w:color w:val="000000" w:themeColor="text1"/>
          <w:sz w:val="20"/>
          <w:szCs w:val="20"/>
        </w:rPr>
      </w:pPr>
    </w:p>
    <w:p w14:paraId="50DECB50" w14:textId="12255DC0" w:rsidR="000C1A3F" w:rsidRPr="000C1A3F" w:rsidRDefault="000C1A3F" w:rsidP="000C1A3F">
      <w:pPr>
        <w:pStyle w:val="Descripcin"/>
        <w:ind w:left="936"/>
        <w:jc w:val="left"/>
        <w:rPr>
          <w:rFonts w:ascii="Times New Roman" w:hAnsi="Times New Roman" w:cs="Times New Roman"/>
          <w:i w:val="0"/>
          <w:iCs w:val="0"/>
          <w:color w:val="000000" w:themeColor="text1"/>
          <w:sz w:val="20"/>
          <w:szCs w:val="20"/>
        </w:rPr>
      </w:pPr>
      <w:bookmarkStart w:id="183" w:name="_Toc47716231"/>
      <w:r w:rsidRPr="000C1A3F">
        <w:rPr>
          <w:rFonts w:ascii="Times New Roman" w:hAnsi="Times New Roman" w:cs="Times New Roman"/>
          <w:color w:val="000000" w:themeColor="text1"/>
          <w:sz w:val="20"/>
          <w:szCs w:val="20"/>
        </w:rPr>
        <w:t xml:space="preserve">Figura </w:t>
      </w:r>
      <w:r w:rsidRPr="000C1A3F">
        <w:rPr>
          <w:rFonts w:ascii="Times New Roman" w:hAnsi="Times New Roman" w:cs="Times New Roman"/>
          <w:color w:val="000000" w:themeColor="text1"/>
          <w:sz w:val="20"/>
          <w:szCs w:val="20"/>
        </w:rPr>
        <w:fldChar w:fldCharType="begin"/>
      </w:r>
      <w:r w:rsidRPr="000C1A3F">
        <w:rPr>
          <w:rFonts w:ascii="Times New Roman" w:hAnsi="Times New Roman" w:cs="Times New Roman"/>
          <w:color w:val="000000" w:themeColor="text1"/>
          <w:sz w:val="20"/>
          <w:szCs w:val="20"/>
        </w:rPr>
        <w:instrText xml:space="preserve"> SEQ Figura \* ARABIC </w:instrText>
      </w:r>
      <w:r w:rsidRPr="000C1A3F">
        <w:rPr>
          <w:rFonts w:ascii="Times New Roman" w:hAnsi="Times New Roman" w:cs="Times New Roman"/>
          <w:color w:val="000000" w:themeColor="text1"/>
          <w:sz w:val="20"/>
          <w:szCs w:val="20"/>
        </w:rPr>
        <w:fldChar w:fldCharType="separate"/>
      </w:r>
      <w:r w:rsidR="00F51AFC">
        <w:rPr>
          <w:rFonts w:ascii="Times New Roman" w:hAnsi="Times New Roman" w:cs="Times New Roman"/>
          <w:noProof/>
          <w:color w:val="000000" w:themeColor="text1"/>
          <w:sz w:val="20"/>
          <w:szCs w:val="20"/>
        </w:rPr>
        <w:t>30</w:t>
      </w:r>
      <w:r w:rsidRPr="000C1A3F">
        <w:rPr>
          <w:rFonts w:ascii="Times New Roman" w:hAnsi="Times New Roman" w:cs="Times New Roman"/>
          <w:color w:val="000000" w:themeColor="text1"/>
          <w:sz w:val="20"/>
          <w:szCs w:val="20"/>
        </w:rPr>
        <w:fldChar w:fldCharType="end"/>
      </w:r>
      <w:r w:rsidRPr="000C1A3F">
        <w:rPr>
          <w:rFonts w:ascii="Times New Roman" w:hAnsi="Times New Roman" w:cs="Times New Roman"/>
          <w:color w:val="000000" w:themeColor="text1"/>
          <w:sz w:val="20"/>
          <w:szCs w:val="20"/>
        </w:rPr>
        <w:t>.</w:t>
      </w:r>
      <w:r w:rsidRPr="000C1A3F">
        <w:rPr>
          <w:rFonts w:ascii="Times New Roman" w:hAnsi="Times New Roman" w:cs="Times New Roman"/>
          <w:i w:val="0"/>
          <w:iCs w:val="0"/>
          <w:color w:val="000000" w:themeColor="text1"/>
          <w:sz w:val="20"/>
          <w:szCs w:val="20"/>
        </w:rPr>
        <w:t xml:space="preserve"> Implementación de válvulas en el sistema de biogás</w:t>
      </w:r>
      <w:bookmarkEnd w:id="183"/>
    </w:p>
    <w:p w14:paraId="11BFFC5D" w14:textId="77777777" w:rsidR="000C1A3F" w:rsidRDefault="000C1A3F" w:rsidP="000C1A3F"/>
    <w:p w14:paraId="6E917750" w14:textId="0E2A8F16" w:rsidR="000C1A3F" w:rsidRPr="000C1A3F" w:rsidRDefault="000C1A3F" w:rsidP="000C1A3F">
      <w:pPr>
        <w:sectPr w:rsidR="000C1A3F" w:rsidRPr="000C1A3F" w:rsidSect="000F32FC">
          <w:footerReference w:type="default" r:id="rId109"/>
          <w:footerReference w:type="first" r:id="rId110"/>
          <w:pgSz w:w="11907" w:h="16840" w:code="9"/>
          <w:pgMar w:top="1701" w:right="1701" w:bottom="1701" w:left="2268" w:header="0" w:footer="729" w:gutter="0"/>
          <w:pgNumType w:start="67"/>
          <w:cols w:space="708"/>
          <w:titlePg/>
          <w:docGrid w:linePitch="360"/>
        </w:sectPr>
      </w:pPr>
    </w:p>
    <w:p w14:paraId="532F9844" w14:textId="7AEA429C" w:rsidR="002C1EFA" w:rsidRDefault="00476E8C" w:rsidP="00476E8C">
      <w:pPr>
        <w:jc w:val="center"/>
      </w:pPr>
      <w:r>
        <w:rPr>
          <w:noProof/>
          <w:lang w:eastAsia="es-PE"/>
        </w:rPr>
        <w:drawing>
          <wp:inline distT="0" distB="0" distL="0" distR="0" wp14:anchorId="5B309934" wp14:editId="1F82DFB9">
            <wp:extent cx="11562715" cy="8171815"/>
            <wp:effectExtent l="0" t="0" r="635"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BICACION_00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1562715" cy="8171815"/>
                    </a:xfrm>
                    <a:prstGeom prst="rect">
                      <a:avLst/>
                    </a:prstGeom>
                  </pic:spPr>
                </pic:pic>
              </a:graphicData>
            </a:graphic>
          </wp:inline>
        </w:drawing>
      </w:r>
    </w:p>
    <w:p w14:paraId="388FEBCF" w14:textId="201C99FF" w:rsidR="002C1EFA" w:rsidRDefault="00476E8C" w:rsidP="00476E8C">
      <w:pPr>
        <w:jc w:val="center"/>
      </w:pPr>
      <w:r>
        <w:rPr>
          <w:noProof/>
          <w:lang w:eastAsia="es-PE"/>
        </w:rPr>
        <w:drawing>
          <wp:inline distT="0" distB="0" distL="0" distR="0" wp14:anchorId="044C9020" wp14:editId="7ACD7C6B">
            <wp:extent cx="11562715" cy="8171815"/>
            <wp:effectExtent l="0" t="0" r="635"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OPOGRÁFICO_00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1562715" cy="8171815"/>
                    </a:xfrm>
                    <a:prstGeom prst="rect">
                      <a:avLst/>
                    </a:prstGeom>
                  </pic:spPr>
                </pic:pic>
              </a:graphicData>
            </a:graphic>
          </wp:inline>
        </w:drawing>
      </w:r>
    </w:p>
    <w:p w14:paraId="56370D9B" w14:textId="1D9AD39C" w:rsidR="00977E9D" w:rsidRDefault="00476E8C" w:rsidP="00476E8C">
      <w:pPr>
        <w:jc w:val="center"/>
      </w:pPr>
      <w:r>
        <w:rPr>
          <w:noProof/>
          <w:lang w:eastAsia="es-PE"/>
        </w:rPr>
        <w:drawing>
          <wp:inline distT="0" distB="0" distL="0" distR="0" wp14:anchorId="6A253B87" wp14:editId="382B0843">
            <wp:extent cx="11562715" cy="8171815"/>
            <wp:effectExtent l="0" t="0" r="635" b="63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CESIBILIDAD_00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562715" cy="8171815"/>
                    </a:xfrm>
                    <a:prstGeom prst="rect">
                      <a:avLst/>
                    </a:prstGeom>
                  </pic:spPr>
                </pic:pic>
              </a:graphicData>
            </a:graphic>
          </wp:inline>
        </w:drawing>
      </w:r>
    </w:p>
    <w:p w14:paraId="41DF9AA9" w14:textId="016890A7" w:rsidR="00977E9D" w:rsidRDefault="00FD709A" w:rsidP="00977E9D">
      <w:pPr>
        <w:tabs>
          <w:tab w:val="left" w:pos="19574"/>
        </w:tabs>
        <w:rPr>
          <w:rFonts w:ascii="Times New Roman" w:hAnsi="Times New Roman" w:cs="Times New Roman"/>
          <w:b/>
          <w:bCs/>
          <w:sz w:val="24"/>
          <w:szCs w:val="24"/>
        </w:rPr>
      </w:pPr>
      <w:r w:rsidRPr="00FD709A">
        <w:rPr>
          <w:rFonts w:ascii="Times New Roman" w:hAnsi="Times New Roman" w:cs="Times New Roman"/>
          <w:b/>
          <w:bCs/>
          <w:sz w:val="24"/>
          <w:szCs w:val="24"/>
        </w:rPr>
        <w:t xml:space="preserve">ANEXO </w:t>
      </w:r>
      <w:r w:rsidR="00F2222A">
        <w:rPr>
          <w:rFonts w:ascii="Times New Roman" w:hAnsi="Times New Roman" w:cs="Times New Roman"/>
          <w:b/>
          <w:bCs/>
          <w:sz w:val="24"/>
          <w:szCs w:val="24"/>
        </w:rPr>
        <w:t>C</w:t>
      </w:r>
      <w:r w:rsidRPr="00FD709A">
        <w:rPr>
          <w:rFonts w:ascii="Times New Roman" w:hAnsi="Times New Roman" w:cs="Times New Roman"/>
          <w:b/>
          <w:bCs/>
          <w:sz w:val="24"/>
          <w:szCs w:val="24"/>
        </w:rPr>
        <w:t xml:space="preserve">: </w:t>
      </w:r>
      <w:r>
        <w:rPr>
          <w:rFonts w:ascii="Times New Roman" w:hAnsi="Times New Roman" w:cs="Times New Roman"/>
          <w:b/>
          <w:bCs/>
          <w:sz w:val="24"/>
          <w:szCs w:val="24"/>
        </w:rPr>
        <w:t>R</w:t>
      </w:r>
      <w:r w:rsidRPr="00FD709A">
        <w:rPr>
          <w:rFonts w:ascii="Times New Roman" w:hAnsi="Times New Roman" w:cs="Times New Roman"/>
          <w:b/>
          <w:bCs/>
          <w:sz w:val="24"/>
          <w:szCs w:val="24"/>
        </w:rPr>
        <w:t>ecolección de datos de campo</w:t>
      </w:r>
    </w:p>
    <w:tbl>
      <w:tblPr>
        <w:tblW w:w="20242" w:type="dxa"/>
        <w:tblCellMar>
          <w:left w:w="70" w:type="dxa"/>
          <w:right w:w="70" w:type="dxa"/>
        </w:tblCellMar>
        <w:tblLook w:val="04A0" w:firstRow="1" w:lastRow="0" w:firstColumn="1" w:lastColumn="0" w:noHBand="0" w:noVBand="1"/>
      </w:tblPr>
      <w:tblGrid>
        <w:gridCol w:w="197"/>
        <w:gridCol w:w="10"/>
        <w:gridCol w:w="4179"/>
        <w:gridCol w:w="1310"/>
        <w:gridCol w:w="2308"/>
        <w:gridCol w:w="2950"/>
        <w:gridCol w:w="2705"/>
        <w:gridCol w:w="2071"/>
        <w:gridCol w:w="2510"/>
        <w:gridCol w:w="1805"/>
        <w:gridCol w:w="197"/>
      </w:tblGrid>
      <w:tr w:rsidR="00174EBD" w:rsidRPr="009819E1" w14:paraId="21F64C09" w14:textId="77777777" w:rsidTr="00174EBD">
        <w:trPr>
          <w:gridAfter w:val="9"/>
          <w:wAfter w:w="20035" w:type="dxa"/>
          <w:trHeight w:val="526"/>
        </w:trPr>
        <w:tc>
          <w:tcPr>
            <w:tcW w:w="207" w:type="dxa"/>
            <w:gridSpan w:val="2"/>
            <w:tcBorders>
              <w:top w:val="nil"/>
              <w:left w:val="nil"/>
              <w:bottom w:val="nil"/>
              <w:right w:val="nil"/>
            </w:tcBorders>
            <w:shd w:val="clear" w:color="auto" w:fill="auto"/>
            <w:noWrap/>
            <w:vAlign w:val="bottom"/>
            <w:hideMark/>
          </w:tcPr>
          <w:p w14:paraId="3A4C7376" w14:textId="77777777" w:rsidR="00174EBD" w:rsidRPr="009819E1" w:rsidRDefault="00174EBD" w:rsidP="009819E1">
            <w:pPr>
              <w:spacing w:after="0"/>
              <w:jc w:val="center"/>
              <w:rPr>
                <w:rFonts w:ascii="Times New Roman" w:eastAsia="Times New Roman" w:hAnsi="Times New Roman" w:cs="Times New Roman"/>
                <w:szCs w:val="20"/>
                <w:lang w:eastAsia="es-PE"/>
              </w:rPr>
            </w:pPr>
          </w:p>
        </w:tc>
      </w:tr>
      <w:tr w:rsidR="00174EBD" w:rsidRPr="009819E1" w14:paraId="61987E4D" w14:textId="77777777" w:rsidTr="00174EBD">
        <w:trPr>
          <w:gridAfter w:val="10"/>
          <w:wAfter w:w="20045" w:type="dxa"/>
          <w:trHeight w:val="721"/>
        </w:trPr>
        <w:tc>
          <w:tcPr>
            <w:tcW w:w="197" w:type="dxa"/>
            <w:tcBorders>
              <w:left w:val="nil"/>
            </w:tcBorders>
            <w:vAlign w:val="center"/>
          </w:tcPr>
          <w:p w14:paraId="0B128C2E"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34F1BA80" w14:textId="77777777" w:rsidTr="00174EBD">
        <w:trPr>
          <w:trHeight w:val="232"/>
        </w:trPr>
        <w:tc>
          <w:tcPr>
            <w:tcW w:w="4386" w:type="dxa"/>
            <w:gridSpan w:val="3"/>
            <w:tcBorders>
              <w:top w:val="single" w:sz="4" w:space="0" w:color="auto"/>
            </w:tcBorders>
            <w:shd w:val="clear" w:color="auto" w:fill="auto"/>
            <w:noWrap/>
            <w:vAlign w:val="center"/>
            <w:hideMark/>
          </w:tcPr>
          <w:p w14:paraId="00CFCAC4"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Cantidad</w:t>
            </w:r>
          </w:p>
        </w:tc>
        <w:tc>
          <w:tcPr>
            <w:tcW w:w="1310" w:type="dxa"/>
            <w:tcBorders>
              <w:top w:val="single" w:sz="4" w:space="0" w:color="auto"/>
            </w:tcBorders>
            <w:shd w:val="clear" w:color="auto" w:fill="auto"/>
            <w:noWrap/>
            <w:vAlign w:val="center"/>
            <w:hideMark/>
          </w:tcPr>
          <w:p w14:paraId="3EA27E58"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Masa</w:t>
            </w:r>
          </w:p>
        </w:tc>
        <w:tc>
          <w:tcPr>
            <w:tcW w:w="2308" w:type="dxa"/>
            <w:tcBorders>
              <w:top w:val="single" w:sz="4" w:space="0" w:color="auto"/>
            </w:tcBorders>
            <w:shd w:val="clear" w:color="auto" w:fill="auto"/>
            <w:noWrap/>
            <w:vAlign w:val="center"/>
            <w:hideMark/>
          </w:tcPr>
          <w:p w14:paraId="7AD5D833"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Ce</w:t>
            </w:r>
          </w:p>
        </w:tc>
        <w:tc>
          <w:tcPr>
            <w:tcW w:w="5655" w:type="dxa"/>
            <w:gridSpan w:val="2"/>
            <w:tcBorders>
              <w:top w:val="single" w:sz="4" w:space="0" w:color="auto"/>
            </w:tcBorders>
            <w:shd w:val="clear" w:color="auto" w:fill="auto"/>
            <w:noWrap/>
            <w:vAlign w:val="center"/>
            <w:hideMark/>
          </w:tcPr>
          <w:p w14:paraId="78D406D9"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Temperatura del agua</w:t>
            </w:r>
          </w:p>
        </w:tc>
        <w:tc>
          <w:tcPr>
            <w:tcW w:w="2071" w:type="dxa"/>
            <w:tcBorders>
              <w:top w:val="single" w:sz="4" w:space="0" w:color="auto"/>
            </w:tcBorders>
            <w:shd w:val="clear" w:color="auto" w:fill="auto"/>
            <w:noWrap/>
            <w:vAlign w:val="center"/>
            <w:hideMark/>
          </w:tcPr>
          <w:p w14:paraId="0622B1E3"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volumen</w:t>
            </w:r>
          </w:p>
        </w:tc>
        <w:tc>
          <w:tcPr>
            <w:tcW w:w="2510" w:type="dxa"/>
            <w:tcBorders>
              <w:top w:val="single" w:sz="4" w:space="0" w:color="auto"/>
            </w:tcBorders>
            <w:shd w:val="clear" w:color="auto" w:fill="auto"/>
            <w:noWrap/>
            <w:vAlign w:val="center"/>
            <w:hideMark/>
          </w:tcPr>
          <w:p w14:paraId="7C0EF294"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Caudal gas</w:t>
            </w:r>
          </w:p>
        </w:tc>
        <w:tc>
          <w:tcPr>
            <w:tcW w:w="1805" w:type="dxa"/>
            <w:tcBorders>
              <w:top w:val="single" w:sz="4" w:space="0" w:color="auto"/>
            </w:tcBorders>
            <w:shd w:val="clear" w:color="auto" w:fill="auto"/>
            <w:noWrap/>
            <w:vAlign w:val="center"/>
            <w:hideMark/>
          </w:tcPr>
          <w:p w14:paraId="647D22E8"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Tiempo</w:t>
            </w:r>
          </w:p>
        </w:tc>
        <w:tc>
          <w:tcPr>
            <w:tcW w:w="197" w:type="dxa"/>
            <w:tcBorders>
              <w:left w:val="nil"/>
            </w:tcBorders>
            <w:vAlign w:val="center"/>
            <w:hideMark/>
          </w:tcPr>
          <w:p w14:paraId="2FB103F6"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3306B177" w14:textId="77777777" w:rsidTr="00174EBD">
        <w:trPr>
          <w:trHeight w:val="585"/>
        </w:trPr>
        <w:tc>
          <w:tcPr>
            <w:tcW w:w="4386" w:type="dxa"/>
            <w:gridSpan w:val="3"/>
            <w:tcBorders>
              <w:bottom w:val="single" w:sz="4" w:space="0" w:color="auto"/>
            </w:tcBorders>
            <w:shd w:val="clear" w:color="auto" w:fill="auto"/>
            <w:noWrap/>
            <w:vAlign w:val="center"/>
            <w:hideMark/>
          </w:tcPr>
          <w:p w14:paraId="388C9AF0"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N° de Repeticiones</w:t>
            </w:r>
          </w:p>
        </w:tc>
        <w:tc>
          <w:tcPr>
            <w:tcW w:w="1310" w:type="dxa"/>
            <w:tcBorders>
              <w:bottom w:val="single" w:sz="4" w:space="0" w:color="auto"/>
            </w:tcBorders>
            <w:shd w:val="clear" w:color="auto" w:fill="auto"/>
            <w:noWrap/>
            <w:vAlign w:val="center"/>
            <w:hideMark/>
          </w:tcPr>
          <w:p w14:paraId="0520CC3F"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gr</w:t>
            </w:r>
          </w:p>
        </w:tc>
        <w:tc>
          <w:tcPr>
            <w:tcW w:w="2308" w:type="dxa"/>
            <w:tcBorders>
              <w:bottom w:val="single" w:sz="4" w:space="0" w:color="auto"/>
            </w:tcBorders>
            <w:shd w:val="clear" w:color="auto" w:fill="auto"/>
            <w:noWrap/>
            <w:vAlign w:val="center"/>
            <w:hideMark/>
          </w:tcPr>
          <w:p w14:paraId="5648454F" w14:textId="31B7AF65"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cal/gr.C°</w:t>
            </w:r>
          </w:p>
        </w:tc>
        <w:tc>
          <w:tcPr>
            <w:tcW w:w="2950" w:type="dxa"/>
            <w:tcBorders>
              <w:bottom w:val="single" w:sz="4" w:space="0" w:color="auto"/>
            </w:tcBorders>
            <w:shd w:val="clear" w:color="auto" w:fill="auto"/>
            <w:noWrap/>
            <w:vAlign w:val="center"/>
            <w:hideMark/>
          </w:tcPr>
          <w:p w14:paraId="2D97B8EC"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T° Inicial (C°)</w:t>
            </w:r>
          </w:p>
        </w:tc>
        <w:tc>
          <w:tcPr>
            <w:tcW w:w="2704" w:type="dxa"/>
            <w:tcBorders>
              <w:bottom w:val="single" w:sz="4" w:space="0" w:color="auto"/>
            </w:tcBorders>
            <w:shd w:val="clear" w:color="auto" w:fill="auto"/>
            <w:noWrap/>
            <w:vAlign w:val="center"/>
            <w:hideMark/>
          </w:tcPr>
          <w:p w14:paraId="309E0BAE"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T° Final (°C)</w:t>
            </w:r>
          </w:p>
        </w:tc>
        <w:tc>
          <w:tcPr>
            <w:tcW w:w="2071" w:type="dxa"/>
            <w:tcBorders>
              <w:bottom w:val="single" w:sz="4" w:space="0" w:color="auto"/>
            </w:tcBorders>
            <w:shd w:val="clear" w:color="auto" w:fill="auto"/>
            <w:noWrap/>
            <w:vAlign w:val="center"/>
            <w:hideMark/>
          </w:tcPr>
          <w:p w14:paraId="541716ED"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m3</w:t>
            </w:r>
          </w:p>
        </w:tc>
        <w:tc>
          <w:tcPr>
            <w:tcW w:w="2510" w:type="dxa"/>
            <w:tcBorders>
              <w:bottom w:val="single" w:sz="4" w:space="0" w:color="auto"/>
            </w:tcBorders>
            <w:shd w:val="clear" w:color="auto" w:fill="auto"/>
            <w:noWrap/>
            <w:vAlign w:val="center"/>
            <w:hideMark/>
          </w:tcPr>
          <w:p w14:paraId="14D76B86"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m3/h</w:t>
            </w:r>
          </w:p>
        </w:tc>
        <w:tc>
          <w:tcPr>
            <w:tcW w:w="1805" w:type="dxa"/>
            <w:tcBorders>
              <w:bottom w:val="single" w:sz="4" w:space="0" w:color="auto"/>
            </w:tcBorders>
            <w:shd w:val="clear" w:color="auto" w:fill="auto"/>
            <w:noWrap/>
            <w:vAlign w:val="center"/>
            <w:hideMark/>
          </w:tcPr>
          <w:p w14:paraId="2744BCF6" w14:textId="77777777" w:rsidR="00174EBD" w:rsidRPr="009819E1" w:rsidRDefault="00174EBD" w:rsidP="009819E1">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h</w:t>
            </w:r>
          </w:p>
        </w:tc>
        <w:tc>
          <w:tcPr>
            <w:tcW w:w="197" w:type="dxa"/>
            <w:tcBorders>
              <w:left w:val="nil"/>
            </w:tcBorders>
            <w:vAlign w:val="center"/>
            <w:hideMark/>
          </w:tcPr>
          <w:p w14:paraId="1311F593"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552F8113" w14:textId="77777777" w:rsidTr="00174EBD">
        <w:trPr>
          <w:trHeight w:val="468"/>
        </w:trPr>
        <w:tc>
          <w:tcPr>
            <w:tcW w:w="4386" w:type="dxa"/>
            <w:gridSpan w:val="3"/>
            <w:tcBorders>
              <w:top w:val="single" w:sz="4" w:space="0" w:color="auto"/>
            </w:tcBorders>
            <w:shd w:val="clear" w:color="auto" w:fill="auto"/>
            <w:noWrap/>
            <w:vAlign w:val="bottom"/>
            <w:hideMark/>
          </w:tcPr>
          <w:p w14:paraId="22D2EA63"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1310" w:type="dxa"/>
            <w:tcBorders>
              <w:top w:val="single" w:sz="4" w:space="0" w:color="auto"/>
            </w:tcBorders>
            <w:shd w:val="clear" w:color="auto" w:fill="auto"/>
            <w:noWrap/>
            <w:vAlign w:val="bottom"/>
            <w:hideMark/>
          </w:tcPr>
          <w:p w14:paraId="1076AEBC"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tcBorders>
              <w:top w:val="single" w:sz="4" w:space="0" w:color="auto"/>
            </w:tcBorders>
            <w:shd w:val="clear" w:color="auto" w:fill="auto"/>
            <w:noWrap/>
            <w:vAlign w:val="bottom"/>
            <w:hideMark/>
          </w:tcPr>
          <w:p w14:paraId="341A22D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tcBorders>
              <w:top w:val="single" w:sz="4" w:space="0" w:color="auto"/>
            </w:tcBorders>
            <w:shd w:val="clear" w:color="auto" w:fill="auto"/>
            <w:noWrap/>
            <w:vAlign w:val="bottom"/>
            <w:hideMark/>
          </w:tcPr>
          <w:p w14:paraId="69B6481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17.9</w:t>
            </w:r>
          </w:p>
        </w:tc>
        <w:tc>
          <w:tcPr>
            <w:tcW w:w="2704" w:type="dxa"/>
            <w:tcBorders>
              <w:top w:val="single" w:sz="4" w:space="0" w:color="auto"/>
            </w:tcBorders>
            <w:shd w:val="clear" w:color="auto" w:fill="auto"/>
            <w:noWrap/>
            <w:vAlign w:val="bottom"/>
            <w:hideMark/>
          </w:tcPr>
          <w:p w14:paraId="10F8CC5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86.4</w:t>
            </w:r>
          </w:p>
        </w:tc>
        <w:tc>
          <w:tcPr>
            <w:tcW w:w="2071" w:type="dxa"/>
            <w:tcBorders>
              <w:top w:val="single" w:sz="4" w:space="0" w:color="auto"/>
            </w:tcBorders>
            <w:shd w:val="clear" w:color="auto" w:fill="auto"/>
            <w:noWrap/>
            <w:vAlign w:val="bottom"/>
            <w:hideMark/>
          </w:tcPr>
          <w:p w14:paraId="0994FF0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0.071</w:t>
            </w:r>
          </w:p>
        </w:tc>
        <w:tc>
          <w:tcPr>
            <w:tcW w:w="2510" w:type="dxa"/>
            <w:tcBorders>
              <w:top w:val="single" w:sz="4" w:space="0" w:color="auto"/>
            </w:tcBorders>
            <w:shd w:val="clear" w:color="auto" w:fill="auto"/>
            <w:noWrap/>
            <w:vAlign w:val="bottom"/>
            <w:hideMark/>
          </w:tcPr>
          <w:p w14:paraId="3408A375"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0.13</w:t>
            </w:r>
          </w:p>
        </w:tc>
        <w:tc>
          <w:tcPr>
            <w:tcW w:w="1805" w:type="dxa"/>
            <w:tcBorders>
              <w:top w:val="single" w:sz="4" w:space="0" w:color="auto"/>
            </w:tcBorders>
            <w:shd w:val="clear" w:color="auto" w:fill="auto"/>
            <w:noWrap/>
            <w:vAlign w:val="bottom"/>
            <w:hideMark/>
          </w:tcPr>
          <w:p w14:paraId="4A739945"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0.55</w:t>
            </w:r>
          </w:p>
        </w:tc>
        <w:tc>
          <w:tcPr>
            <w:tcW w:w="197" w:type="dxa"/>
            <w:tcBorders>
              <w:left w:val="nil"/>
            </w:tcBorders>
            <w:vAlign w:val="center"/>
            <w:hideMark/>
          </w:tcPr>
          <w:p w14:paraId="4FCBB6C5"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61E8A01A" w14:textId="77777777" w:rsidTr="00174EBD">
        <w:trPr>
          <w:trHeight w:val="468"/>
        </w:trPr>
        <w:tc>
          <w:tcPr>
            <w:tcW w:w="4386" w:type="dxa"/>
            <w:gridSpan w:val="3"/>
            <w:shd w:val="clear" w:color="auto" w:fill="auto"/>
            <w:noWrap/>
            <w:vAlign w:val="bottom"/>
            <w:hideMark/>
          </w:tcPr>
          <w:p w14:paraId="1A77AA1E"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2</w:t>
            </w:r>
          </w:p>
        </w:tc>
        <w:tc>
          <w:tcPr>
            <w:tcW w:w="1310" w:type="dxa"/>
            <w:shd w:val="clear" w:color="auto" w:fill="auto"/>
            <w:noWrap/>
            <w:vAlign w:val="bottom"/>
            <w:hideMark/>
          </w:tcPr>
          <w:p w14:paraId="7BC6102B"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7867489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2D57C1C3"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w:t>
            </w:r>
          </w:p>
        </w:tc>
        <w:tc>
          <w:tcPr>
            <w:tcW w:w="2704" w:type="dxa"/>
            <w:shd w:val="clear" w:color="auto" w:fill="auto"/>
            <w:noWrap/>
            <w:vAlign w:val="bottom"/>
            <w:hideMark/>
          </w:tcPr>
          <w:p w14:paraId="1AB11CA6"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85</w:t>
            </w:r>
          </w:p>
        </w:tc>
        <w:tc>
          <w:tcPr>
            <w:tcW w:w="2071" w:type="dxa"/>
            <w:shd w:val="clear" w:color="auto" w:fill="auto"/>
            <w:noWrap/>
            <w:vAlign w:val="bottom"/>
            <w:hideMark/>
          </w:tcPr>
          <w:p w14:paraId="7795867E"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0.068</w:t>
            </w:r>
          </w:p>
        </w:tc>
        <w:tc>
          <w:tcPr>
            <w:tcW w:w="2510" w:type="dxa"/>
            <w:shd w:val="clear" w:color="auto" w:fill="auto"/>
            <w:noWrap/>
            <w:vAlign w:val="bottom"/>
            <w:hideMark/>
          </w:tcPr>
          <w:p w14:paraId="3E558E07"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0.12</w:t>
            </w:r>
          </w:p>
        </w:tc>
        <w:tc>
          <w:tcPr>
            <w:tcW w:w="1805" w:type="dxa"/>
            <w:shd w:val="clear" w:color="auto" w:fill="auto"/>
            <w:noWrap/>
            <w:vAlign w:val="bottom"/>
            <w:hideMark/>
          </w:tcPr>
          <w:p w14:paraId="73367EED"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0.56</w:t>
            </w:r>
          </w:p>
        </w:tc>
        <w:tc>
          <w:tcPr>
            <w:tcW w:w="197" w:type="dxa"/>
            <w:tcBorders>
              <w:left w:val="nil"/>
            </w:tcBorders>
            <w:vAlign w:val="center"/>
            <w:hideMark/>
          </w:tcPr>
          <w:p w14:paraId="0CB048E1"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5CD8D79E" w14:textId="77777777" w:rsidTr="00174EBD">
        <w:trPr>
          <w:trHeight w:val="468"/>
        </w:trPr>
        <w:tc>
          <w:tcPr>
            <w:tcW w:w="4386" w:type="dxa"/>
            <w:gridSpan w:val="3"/>
            <w:shd w:val="clear" w:color="auto" w:fill="auto"/>
            <w:noWrap/>
            <w:vAlign w:val="bottom"/>
            <w:hideMark/>
          </w:tcPr>
          <w:p w14:paraId="3452E069"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3</w:t>
            </w:r>
          </w:p>
        </w:tc>
        <w:tc>
          <w:tcPr>
            <w:tcW w:w="1310" w:type="dxa"/>
            <w:shd w:val="clear" w:color="auto" w:fill="auto"/>
            <w:noWrap/>
            <w:vAlign w:val="bottom"/>
            <w:hideMark/>
          </w:tcPr>
          <w:p w14:paraId="6A77E34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1455F68E"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40E05311"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17.2</w:t>
            </w:r>
          </w:p>
        </w:tc>
        <w:tc>
          <w:tcPr>
            <w:tcW w:w="2704" w:type="dxa"/>
            <w:shd w:val="clear" w:color="auto" w:fill="auto"/>
            <w:noWrap/>
            <w:vAlign w:val="bottom"/>
            <w:hideMark/>
          </w:tcPr>
          <w:p w14:paraId="78DF96D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84</w:t>
            </w:r>
          </w:p>
        </w:tc>
        <w:tc>
          <w:tcPr>
            <w:tcW w:w="2071" w:type="dxa"/>
            <w:shd w:val="clear" w:color="auto" w:fill="auto"/>
            <w:noWrap/>
            <w:vAlign w:val="bottom"/>
            <w:hideMark/>
          </w:tcPr>
          <w:p w14:paraId="7312071C"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0.061</w:t>
            </w:r>
          </w:p>
        </w:tc>
        <w:tc>
          <w:tcPr>
            <w:tcW w:w="2510" w:type="dxa"/>
            <w:shd w:val="clear" w:color="auto" w:fill="auto"/>
            <w:noWrap/>
            <w:vAlign w:val="bottom"/>
            <w:hideMark/>
          </w:tcPr>
          <w:p w14:paraId="15A7AA32"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0.10</w:t>
            </w:r>
          </w:p>
        </w:tc>
        <w:tc>
          <w:tcPr>
            <w:tcW w:w="1805" w:type="dxa"/>
            <w:shd w:val="clear" w:color="auto" w:fill="auto"/>
            <w:noWrap/>
            <w:vAlign w:val="bottom"/>
            <w:hideMark/>
          </w:tcPr>
          <w:p w14:paraId="5C390A4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0.6</w:t>
            </w:r>
          </w:p>
        </w:tc>
        <w:tc>
          <w:tcPr>
            <w:tcW w:w="197" w:type="dxa"/>
            <w:tcBorders>
              <w:left w:val="nil"/>
            </w:tcBorders>
            <w:vAlign w:val="center"/>
            <w:hideMark/>
          </w:tcPr>
          <w:p w14:paraId="134BC532"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0401E130" w14:textId="77777777" w:rsidTr="00174EBD">
        <w:trPr>
          <w:trHeight w:val="468"/>
        </w:trPr>
        <w:tc>
          <w:tcPr>
            <w:tcW w:w="4386" w:type="dxa"/>
            <w:gridSpan w:val="3"/>
            <w:shd w:val="clear" w:color="auto" w:fill="auto"/>
            <w:noWrap/>
            <w:vAlign w:val="bottom"/>
            <w:hideMark/>
          </w:tcPr>
          <w:p w14:paraId="05D4BB0B"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4</w:t>
            </w:r>
          </w:p>
        </w:tc>
        <w:tc>
          <w:tcPr>
            <w:tcW w:w="1310" w:type="dxa"/>
            <w:shd w:val="clear" w:color="auto" w:fill="auto"/>
            <w:noWrap/>
            <w:vAlign w:val="bottom"/>
            <w:hideMark/>
          </w:tcPr>
          <w:p w14:paraId="4D184506"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371CE19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6A06C1E8"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16</w:t>
            </w:r>
          </w:p>
        </w:tc>
        <w:tc>
          <w:tcPr>
            <w:tcW w:w="2704" w:type="dxa"/>
            <w:shd w:val="clear" w:color="auto" w:fill="auto"/>
            <w:noWrap/>
            <w:vAlign w:val="bottom"/>
            <w:hideMark/>
          </w:tcPr>
          <w:p w14:paraId="2049C4A3"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87</w:t>
            </w:r>
          </w:p>
        </w:tc>
        <w:tc>
          <w:tcPr>
            <w:tcW w:w="2071" w:type="dxa"/>
            <w:shd w:val="clear" w:color="auto" w:fill="auto"/>
            <w:noWrap/>
            <w:vAlign w:val="bottom"/>
            <w:hideMark/>
          </w:tcPr>
          <w:p w14:paraId="6336E4F5"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0.078</w:t>
            </w:r>
          </w:p>
        </w:tc>
        <w:tc>
          <w:tcPr>
            <w:tcW w:w="2510" w:type="dxa"/>
            <w:shd w:val="clear" w:color="auto" w:fill="auto"/>
            <w:noWrap/>
            <w:vAlign w:val="bottom"/>
            <w:hideMark/>
          </w:tcPr>
          <w:p w14:paraId="4BFA63DE"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0.13</w:t>
            </w:r>
          </w:p>
        </w:tc>
        <w:tc>
          <w:tcPr>
            <w:tcW w:w="1805" w:type="dxa"/>
            <w:shd w:val="clear" w:color="auto" w:fill="auto"/>
            <w:noWrap/>
            <w:vAlign w:val="bottom"/>
            <w:hideMark/>
          </w:tcPr>
          <w:p w14:paraId="5FD625D2"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0.61</w:t>
            </w:r>
          </w:p>
        </w:tc>
        <w:tc>
          <w:tcPr>
            <w:tcW w:w="197" w:type="dxa"/>
            <w:tcBorders>
              <w:left w:val="nil"/>
            </w:tcBorders>
            <w:vAlign w:val="center"/>
            <w:hideMark/>
          </w:tcPr>
          <w:p w14:paraId="3575D1E4"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6252B5D7" w14:textId="77777777" w:rsidTr="00174EBD">
        <w:trPr>
          <w:trHeight w:val="468"/>
        </w:trPr>
        <w:tc>
          <w:tcPr>
            <w:tcW w:w="4386" w:type="dxa"/>
            <w:gridSpan w:val="3"/>
            <w:shd w:val="clear" w:color="auto" w:fill="auto"/>
            <w:noWrap/>
            <w:vAlign w:val="bottom"/>
            <w:hideMark/>
          </w:tcPr>
          <w:p w14:paraId="57289B3E"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5</w:t>
            </w:r>
          </w:p>
        </w:tc>
        <w:tc>
          <w:tcPr>
            <w:tcW w:w="1310" w:type="dxa"/>
            <w:shd w:val="clear" w:color="auto" w:fill="auto"/>
            <w:noWrap/>
            <w:vAlign w:val="bottom"/>
            <w:hideMark/>
          </w:tcPr>
          <w:p w14:paraId="4BD88B3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4D609F55"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0ECD5321"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18.1</w:t>
            </w:r>
          </w:p>
        </w:tc>
        <w:tc>
          <w:tcPr>
            <w:tcW w:w="2704" w:type="dxa"/>
            <w:shd w:val="clear" w:color="auto" w:fill="auto"/>
            <w:noWrap/>
            <w:vAlign w:val="bottom"/>
            <w:hideMark/>
          </w:tcPr>
          <w:p w14:paraId="75FAC4E5"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88</w:t>
            </w:r>
          </w:p>
        </w:tc>
        <w:tc>
          <w:tcPr>
            <w:tcW w:w="2071" w:type="dxa"/>
            <w:shd w:val="clear" w:color="auto" w:fill="auto"/>
            <w:noWrap/>
            <w:vAlign w:val="bottom"/>
            <w:hideMark/>
          </w:tcPr>
          <w:p w14:paraId="60CC6D5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0.075</w:t>
            </w:r>
          </w:p>
        </w:tc>
        <w:tc>
          <w:tcPr>
            <w:tcW w:w="2510" w:type="dxa"/>
            <w:shd w:val="clear" w:color="auto" w:fill="auto"/>
            <w:noWrap/>
            <w:vAlign w:val="bottom"/>
            <w:hideMark/>
          </w:tcPr>
          <w:p w14:paraId="1D8A8E7A"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0.14</w:t>
            </w:r>
          </w:p>
        </w:tc>
        <w:tc>
          <w:tcPr>
            <w:tcW w:w="1805" w:type="dxa"/>
            <w:shd w:val="clear" w:color="auto" w:fill="auto"/>
            <w:noWrap/>
            <w:vAlign w:val="bottom"/>
            <w:hideMark/>
          </w:tcPr>
          <w:p w14:paraId="67888DD3"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0.54</w:t>
            </w:r>
          </w:p>
        </w:tc>
        <w:tc>
          <w:tcPr>
            <w:tcW w:w="197" w:type="dxa"/>
            <w:tcBorders>
              <w:left w:val="nil"/>
            </w:tcBorders>
            <w:vAlign w:val="center"/>
            <w:hideMark/>
          </w:tcPr>
          <w:p w14:paraId="7CB5B7A2"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1CCD9598" w14:textId="77777777" w:rsidTr="00174EBD">
        <w:trPr>
          <w:trHeight w:val="468"/>
        </w:trPr>
        <w:tc>
          <w:tcPr>
            <w:tcW w:w="4386" w:type="dxa"/>
            <w:gridSpan w:val="3"/>
            <w:shd w:val="clear" w:color="auto" w:fill="auto"/>
            <w:noWrap/>
            <w:vAlign w:val="bottom"/>
            <w:hideMark/>
          </w:tcPr>
          <w:p w14:paraId="1A16D9D7"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6</w:t>
            </w:r>
          </w:p>
        </w:tc>
        <w:tc>
          <w:tcPr>
            <w:tcW w:w="1310" w:type="dxa"/>
            <w:shd w:val="clear" w:color="auto" w:fill="auto"/>
            <w:noWrap/>
            <w:vAlign w:val="bottom"/>
            <w:hideMark/>
          </w:tcPr>
          <w:p w14:paraId="79AFD3AF"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6958E4D2"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124F3D0F"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17.5</w:t>
            </w:r>
          </w:p>
        </w:tc>
        <w:tc>
          <w:tcPr>
            <w:tcW w:w="2704" w:type="dxa"/>
            <w:shd w:val="clear" w:color="auto" w:fill="auto"/>
            <w:noWrap/>
            <w:vAlign w:val="bottom"/>
            <w:hideMark/>
          </w:tcPr>
          <w:p w14:paraId="04E62A17"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83.1</w:t>
            </w:r>
          </w:p>
        </w:tc>
        <w:tc>
          <w:tcPr>
            <w:tcW w:w="2071" w:type="dxa"/>
            <w:shd w:val="clear" w:color="auto" w:fill="auto"/>
            <w:noWrap/>
            <w:vAlign w:val="bottom"/>
            <w:hideMark/>
          </w:tcPr>
          <w:p w14:paraId="442B258D"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0.078</w:t>
            </w:r>
          </w:p>
        </w:tc>
        <w:tc>
          <w:tcPr>
            <w:tcW w:w="2510" w:type="dxa"/>
            <w:shd w:val="clear" w:color="auto" w:fill="auto"/>
            <w:noWrap/>
            <w:vAlign w:val="bottom"/>
            <w:hideMark/>
          </w:tcPr>
          <w:p w14:paraId="464C770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0.13</w:t>
            </w:r>
          </w:p>
        </w:tc>
        <w:tc>
          <w:tcPr>
            <w:tcW w:w="1805" w:type="dxa"/>
            <w:shd w:val="clear" w:color="auto" w:fill="auto"/>
            <w:noWrap/>
            <w:vAlign w:val="bottom"/>
            <w:hideMark/>
          </w:tcPr>
          <w:p w14:paraId="7E7E209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0.6</w:t>
            </w:r>
          </w:p>
        </w:tc>
        <w:tc>
          <w:tcPr>
            <w:tcW w:w="197" w:type="dxa"/>
            <w:tcBorders>
              <w:left w:val="nil"/>
            </w:tcBorders>
            <w:vAlign w:val="center"/>
            <w:hideMark/>
          </w:tcPr>
          <w:p w14:paraId="47B59979"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38C38BB0" w14:textId="77777777" w:rsidTr="00174EBD">
        <w:trPr>
          <w:trHeight w:val="468"/>
        </w:trPr>
        <w:tc>
          <w:tcPr>
            <w:tcW w:w="4386" w:type="dxa"/>
            <w:gridSpan w:val="3"/>
            <w:shd w:val="clear" w:color="auto" w:fill="auto"/>
            <w:noWrap/>
            <w:vAlign w:val="bottom"/>
            <w:hideMark/>
          </w:tcPr>
          <w:p w14:paraId="15F0AB82"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7</w:t>
            </w:r>
          </w:p>
        </w:tc>
        <w:tc>
          <w:tcPr>
            <w:tcW w:w="1310" w:type="dxa"/>
            <w:shd w:val="clear" w:color="auto" w:fill="auto"/>
            <w:noWrap/>
            <w:vAlign w:val="bottom"/>
            <w:hideMark/>
          </w:tcPr>
          <w:p w14:paraId="4CF0520C"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3A887C9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211F70DD"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18.5</w:t>
            </w:r>
          </w:p>
        </w:tc>
        <w:tc>
          <w:tcPr>
            <w:tcW w:w="2704" w:type="dxa"/>
            <w:shd w:val="clear" w:color="auto" w:fill="auto"/>
            <w:noWrap/>
            <w:vAlign w:val="bottom"/>
            <w:hideMark/>
          </w:tcPr>
          <w:p w14:paraId="4E398BE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86</w:t>
            </w:r>
          </w:p>
        </w:tc>
        <w:tc>
          <w:tcPr>
            <w:tcW w:w="2071" w:type="dxa"/>
            <w:shd w:val="clear" w:color="auto" w:fill="auto"/>
            <w:noWrap/>
            <w:vAlign w:val="bottom"/>
            <w:hideMark/>
          </w:tcPr>
          <w:p w14:paraId="1FA467C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0.073</w:t>
            </w:r>
          </w:p>
        </w:tc>
        <w:tc>
          <w:tcPr>
            <w:tcW w:w="2510" w:type="dxa"/>
            <w:shd w:val="clear" w:color="auto" w:fill="auto"/>
            <w:noWrap/>
            <w:vAlign w:val="bottom"/>
            <w:hideMark/>
          </w:tcPr>
          <w:p w14:paraId="012E46CA"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0.14</w:t>
            </w:r>
          </w:p>
        </w:tc>
        <w:tc>
          <w:tcPr>
            <w:tcW w:w="1805" w:type="dxa"/>
            <w:shd w:val="clear" w:color="auto" w:fill="auto"/>
            <w:noWrap/>
            <w:vAlign w:val="bottom"/>
            <w:hideMark/>
          </w:tcPr>
          <w:p w14:paraId="675E72C5"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0.54</w:t>
            </w:r>
          </w:p>
        </w:tc>
        <w:tc>
          <w:tcPr>
            <w:tcW w:w="197" w:type="dxa"/>
            <w:tcBorders>
              <w:left w:val="nil"/>
            </w:tcBorders>
            <w:vAlign w:val="center"/>
            <w:hideMark/>
          </w:tcPr>
          <w:p w14:paraId="2D65E309"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695E945E" w14:textId="77777777" w:rsidTr="00174EBD">
        <w:trPr>
          <w:trHeight w:val="468"/>
        </w:trPr>
        <w:tc>
          <w:tcPr>
            <w:tcW w:w="4386" w:type="dxa"/>
            <w:gridSpan w:val="3"/>
            <w:shd w:val="clear" w:color="auto" w:fill="auto"/>
            <w:noWrap/>
            <w:vAlign w:val="bottom"/>
            <w:hideMark/>
          </w:tcPr>
          <w:p w14:paraId="40D2BA5A"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w:t>
            </w:r>
          </w:p>
        </w:tc>
        <w:tc>
          <w:tcPr>
            <w:tcW w:w="1310" w:type="dxa"/>
            <w:shd w:val="clear" w:color="auto" w:fill="auto"/>
            <w:noWrap/>
            <w:vAlign w:val="bottom"/>
            <w:hideMark/>
          </w:tcPr>
          <w:p w14:paraId="6F43D93F"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18F23BD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1FEDE3E6"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17.8</w:t>
            </w:r>
          </w:p>
        </w:tc>
        <w:tc>
          <w:tcPr>
            <w:tcW w:w="2704" w:type="dxa"/>
            <w:shd w:val="clear" w:color="auto" w:fill="auto"/>
            <w:noWrap/>
            <w:vAlign w:val="bottom"/>
            <w:hideMark/>
          </w:tcPr>
          <w:p w14:paraId="044CA4A8"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88</w:t>
            </w:r>
          </w:p>
        </w:tc>
        <w:tc>
          <w:tcPr>
            <w:tcW w:w="2071" w:type="dxa"/>
            <w:shd w:val="clear" w:color="auto" w:fill="auto"/>
            <w:noWrap/>
            <w:vAlign w:val="bottom"/>
            <w:hideMark/>
          </w:tcPr>
          <w:p w14:paraId="2A499CDB"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0.072</w:t>
            </w:r>
          </w:p>
        </w:tc>
        <w:tc>
          <w:tcPr>
            <w:tcW w:w="2510" w:type="dxa"/>
            <w:shd w:val="clear" w:color="auto" w:fill="auto"/>
            <w:noWrap/>
            <w:vAlign w:val="bottom"/>
            <w:hideMark/>
          </w:tcPr>
          <w:p w14:paraId="6513412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0.13</w:t>
            </w:r>
          </w:p>
        </w:tc>
        <w:tc>
          <w:tcPr>
            <w:tcW w:w="1805" w:type="dxa"/>
            <w:shd w:val="clear" w:color="auto" w:fill="auto"/>
            <w:noWrap/>
            <w:vAlign w:val="bottom"/>
            <w:hideMark/>
          </w:tcPr>
          <w:p w14:paraId="2EB6FC23"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0.55</w:t>
            </w:r>
          </w:p>
        </w:tc>
        <w:tc>
          <w:tcPr>
            <w:tcW w:w="197" w:type="dxa"/>
            <w:tcBorders>
              <w:left w:val="nil"/>
            </w:tcBorders>
            <w:vAlign w:val="center"/>
            <w:hideMark/>
          </w:tcPr>
          <w:p w14:paraId="3CF3A06F"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28FD0CF8" w14:textId="77777777" w:rsidTr="00174EBD">
        <w:trPr>
          <w:trHeight w:val="468"/>
        </w:trPr>
        <w:tc>
          <w:tcPr>
            <w:tcW w:w="4386" w:type="dxa"/>
            <w:gridSpan w:val="3"/>
            <w:shd w:val="clear" w:color="auto" w:fill="auto"/>
            <w:noWrap/>
            <w:vAlign w:val="bottom"/>
            <w:hideMark/>
          </w:tcPr>
          <w:p w14:paraId="6C6ED661"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w:t>
            </w:r>
          </w:p>
        </w:tc>
        <w:tc>
          <w:tcPr>
            <w:tcW w:w="1310" w:type="dxa"/>
            <w:shd w:val="clear" w:color="auto" w:fill="auto"/>
            <w:noWrap/>
            <w:vAlign w:val="bottom"/>
            <w:hideMark/>
          </w:tcPr>
          <w:p w14:paraId="73232738"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26A4836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1052148F"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17.7</w:t>
            </w:r>
          </w:p>
        </w:tc>
        <w:tc>
          <w:tcPr>
            <w:tcW w:w="2704" w:type="dxa"/>
            <w:shd w:val="clear" w:color="auto" w:fill="auto"/>
            <w:noWrap/>
            <w:vAlign w:val="bottom"/>
            <w:hideMark/>
          </w:tcPr>
          <w:p w14:paraId="37EB7B61"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86.7</w:t>
            </w:r>
          </w:p>
        </w:tc>
        <w:tc>
          <w:tcPr>
            <w:tcW w:w="2071" w:type="dxa"/>
            <w:shd w:val="clear" w:color="auto" w:fill="auto"/>
            <w:noWrap/>
            <w:vAlign w:val="bottom"/>
            <w:hideMark/>
          </w:tcPr>
          <w:p w14:paraId="50322A2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0.072</w:t>
            </w:r>
          </w:p>
        </w:tc>
        <w:tc>
          <w:tcPr>
            <w:tcW w:w="2510" w:type="dxa"/>
            <w:shd w:val="clear" w:color="auto" w:fill="auto"/>
            <w:noWrap/>
            <w:vAlign w:val="bottom"/>
            <w:hideMark/>
          </w:tcPr>
          <w:p w14:paraId="2F8776CE"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0.11</w:t>
            </w:r>
          </w:p>
        </w:tc>
        <w:tc>
          <w:tcPr>
            <w:tcW w:w="1805" w:type="dxa"/>
            <w:shd w:val="clear" w:color="auto" w:fill="auto"/>
            <w:noWrap/>
            <w:vAlign w:val="bottom"/>
            <w:hideMark/>
          </w:tcPr>
          <w:p w14:paraId="7AE57A8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0.63</w:t>
            </w:r>
          </w:p>
        </w:tc>
        <w:tc>
          <w:tcPr>
            <w:tcW w:w="197" w:type="dxa"/>
            <w:tcBorders>
              <w:left w:val="nil"/>
            </w:tcBorders>
            <w:vAlign w:val="center"/>
            <w:hideMark/>
          </w:tcPr>
          <w:p w14:paraId="50996D25"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31E58BAF" w14:textId="77777777" w:rsidTr="00174EBD">
        <w:trPr>
          <w:trHeight w:val="468"/>
        </w:trPr>
        <w:tc>
          <w:tcPr>
            <w:tcW w:w="4386" w:type="dxa"/>
            <w:gridSpan w:val="3"/>
            <w:tcBorders>
              <w:bottom w:val="single" w:sz="4" w:space="0" w:color="auto"/>
            </w:tcBorders>
            <w:shd w:val="clear" w:color="auto" w:fill="auto"/>
            <w:noWrap/>
            <w:vAlign w:val="bottom"/>
            <w:hideMark/>
          </w:tcPr>
          <w:p w14:paraId="0EE7487C"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w:t>
            </w:r>
          </w:p>
        </w:tc>
        <w:tc>
          <w:tcPr>
            <w:tcW w:w="1310" w:type="dxa"/>
            <w:tcBorders>
              <w:bottom w:val="single" w:sz="4" w:space="0" w:color="auto"/>
            </w:tcBorders>
            <w:shd w:val="clear" w:color="auto" w:fill="auto"/>
            <w:noWrap/>
            <w:vAlign w:val="bottom"/>
            <w:hideMark/>
          </w:tcPr>
          <w:p w14:paraId="59D46DF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tcBorders>
              <w:bottom w:val="single" w:sz="4" w:space="0" w:color="auto"/>
            </w:tcBorders>
            <w:shd w:val="clear" w:color="auto" w:fill="auto"/>
            <w:noWrap/>
            <w:vAlign w:val="bottom"/>
            <w:hideMark/>
          </w:tcPr>
          <w:p w14:paraId="458BDAC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tcBorders>
              <w:bottom w:val="single" w:sz="4" w:space="0" w:color="auto"/>
            </w:tcBorders>
            <w:shd w:val="clear" w:color="auto" w:fill="auto"/>
            <w:noWrap/>
            <w:vAlign w:val="bottom"/>
            <w:hideMark/>
          </w:tcPr>
          <w:p w14:paraId="2153C3CE"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w:t>
            </w:r>
          </w:p>
        </w:tc>
        <w:tc>
          <w:tcPr>
            <w:tcW w:w="2704" w:type="dxa"/>
            <w:tcBorders>
              <w:bottom w:val="single" w:sz="4" w:space="0" w:color="auto"/>
            </w:tcBorders>
            <w:shd w:val="clear" w:color="auto" w:fill="auto"/>
            <w:noWrap/>
            <w:vAlign w:val="bottom"/>
            <w:hideMark/>
          </w:tcPr>
          <w:p w14:paraId="258B7753"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85.9</w:t>
            </w:r>
          </w:p>
        </w:tc>
        <w:tc>
          <w:tcPr>
            <w:tcW w:w="2071" w:type="dxa"/>
            <w:tcBorders>
              <w:bottom w:val="single" w:sz="4" w:space="0" w:color="auto"/>
            </w:tcBorders>
            <w:shd w:val="clear" w:color="auto" w:fill="auto"/>
            <w:noWrap/>
            <w:vAlign w:val="bottom"/>
            <w:hideMark/>
          </w:tcPr>
          <w:p w14:paraId="71DB601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w:t>
            </w:r>
          </w:p>
        </w:tc>
        <w:tc>
          <w:tcPr>
            <w:tcW w:w="2510" w:type="dxa"/>
            <w:tcBorders>
              <w:bottom w:val="single" w:sz="4" w:space="0" w:color="auto"/>
            </w:tcBorders>
            <w:shd w:val="clear" w:color="auto" w:fill="auto"/>
            <w:noWrap/>
            <w:vAlign w:val="bottom"/>
            <w:hideMark/>
          </w:tcPr>
          <w:p w14:paraId="0801CB17"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0.12</w:t>
            </w:r>
          </w:p>
        </w:tc>
        <w:tc>
          <w:tcPr>
            <w:tcW w:w="1805" w:type="dxa"/>
            <w:tcBorders>
              <w:bottom w:val="single" w:sz="4" w:space="0" w:color="auto"/>
            </w:tcBorders>
            <w:shd w:val="clear" w:color="auto" w:fill="auto"/>
            <w:noWrap/>
            <w:vAlign w:val="bottom"/>
            <w:hideMark/>
          </w:tcPr>
          <w:p w14:paraId="47D8F38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0.6</w:t>
            </w:r>
          </w:p>
        </w:tc>
        <w:tc>
          <w:tcPr>
            <w:tcW w:w="197" w:type="dxa"/>
            <w:tcBorders>
              <w:left w:val="nil"/>
            </w:tcBorders>
            <w:vAlign w:val="center"/>
            <w:hideMark/>
          </w:tcPr>
          <w:p w14:paraId="6902F7B3"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354573DC" w14:textId="77777777" w:rsidTr="00174EBD">
        <w:trPr>
          <w:gridAfter w:val="9"/>
          <w:wAfter w:w="20035" w:type="dxa"/>
          <w:trHeight w:val="232"/>
        </w:trPr>
        <w:tc>
          <w:tcPr>
            <w:tcW w:w="207" w:type="dxa"/>
            <w:gridSpan w:val="2"/>
            <w:tcBorders>
              <w:left w:val="nil"/>
            </w:tcBorders>
            <w:vAlign w:val="center"/>
            <w:hideMark/>
          </w:tcPr>
          <w:p w14:paraId="1CBDB7EB"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1EB356C2" w14:textId="77777777" w:rsidTr="00174EBD">
        <w:trPr>
          <w:gridAfter w:val="9"/>
          <w:wAfter w:w="20035" w:type="dxa"/>
          <w:trHeight w:val="468"/>
        </w:trPr>
        <w:tc>
          <w:tcPr>
            <w:tcW w:w="207" w:type="dxa"/>
            <w:gridSpan w:val="2"/>
            <w:tcBorders>
              <w:top w:val="nil"/>
              <w:left w:val="nil"/>
              <w:bottom w:val="nil"/>
              <w:right w:val="nil"/>
            </w:tcBorders>
            <w:shd w:val="clear" w:color="auto" w:fill="auto"/>
            <w:noWrap/>
            <w:vAlign w:val="bottom"/>
            <w:hideMark/>
          </w:tcPr>
          <w:p w14:paraId="2CD912CF" w14:textId="77777777" w:rsidR="00174EBD" w:rsidRPr="009819E1" w:rsidRDefault="00174EBD" w:rsidP="009819E1">
            <w:pPr>
              <w:spacing w:after="0"/>
              <w:jc w:val="center"/>
              <w:rPr>
                <w:rFonts w:ascii="Calibri" w:eastAsia="Times New Roman" w:hAnsi="Calibri" w:cs="Calibri"/>
                <w:color w:val="000000"/>
                <w:sz w:val="22"/>
                <w:lang w:eastAsia="es-PE"/>
              </w:rPr>
            </w:pPr>
          </w:p>
        </w:tc>
      </w:tr>
      <w:tr w:rsidR="00174EBD" w:rsidRPr="009819E1" w14:paraId="05EA0CC0" w14:textId="77777777" w:rsidTr="00174EBD">
        <w:trPr>
          <w:trHeight w:val="468"/>
        </w:trPr>
        <w:tc>
          <w:tcPr>
            <w:tcW w:w="4386" w:type="dxa"/>
            <w:gridSpan w:val="3"/>
            <w:shd w:val="clear" w:color="auto" w:fill="auto"/>
            <w:noWrap/>
            <w:vAlign w:val="bottom"/>
            <w:hideMark/>
          </w:tcPr>
          <w:p w14:paraId="611415DC"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1310" w:type="dxa"/>
            <w:shd w:val="clear" w:color="auto" w:fill="auto"/>
            <w:noWrap/>
            <w:vAlign w:val="bottom"/>
            <w:hideMark/>
          </w:tcPr>
          <w:p w14:paraId="5A977A67"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003FA753"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2502CFD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17.9</w:t>
            </w:r>
          </w:p>
        </w:tc>
        <w:tc>
          <w:tcPr>
            <w:tcW w:w="2704" w:type="dxa"/>
            <w:shd w:val="clear" w:color="auto" w:fill="auto"/>
            <w:noWrap/>
            <w:vAlign w:val="bottom"/>
            <w:hideMark/>
          </w:tcPr>
          <w:p w14:paraId="77EBC617"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91.2</w:t>
            </w:r>
          </w:p>
        </w:tc>
        <w:tc>
          <w:tcPr>
            <w:tcW w:w="2071" w:type="dxa"/>
            <w:shd w:val="clear" w:color="auto" w:fill="auto"/>
            <w:noWrap/>
            <w:vAlign w:val="bottom"/>
            <w:hideMark/>
          </w:tcPr>
          <w:p w14:paraId="544187EC"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0.069</w:t>
            </w:r>
          </w:p>
        </w:tc>
        <w:tc>
          <w:tcPr>
            <w:tcW w:w="2510" w:type="dxa"/>
            <w:shd w:val="clear" w:color="auto" w:fill="auto"/>
            <w:noWrap/>
            <w:vAlign w:val="bottom"/>
            <w:hideMark/>
          </w:tcPr>
          <w:p w14:paraId="71083B61"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0.43</w:t>
            </w:r>
          </w:p>
        </w:tc>
        <w:tc>
          <w:tcPr>
            <w:tcW w:w="1805" w:type="dxa"/>
            <w:shd w:val="clear" w:color="auto" w:fill="auto"/>
            <w:noWrap/>
            <w:vAlign w:val="bottom"/>
            <w:hideMark/>
          </w:tcPr>
          <w:p w14:paraId="63DADF7D"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0.16</w:t>
            </w:r>
          </w:p>
        </w:tc>
        <w:tc>
          <w:tcPr>
            <w:tcW w:w="197" w:type="dxa"/>
            <w:tcBorders>
              <w:left w:val="nil"/>
            </w:tcBorders>
            <w:vAlign w:val="center"/>
            <w:hideMark/>
          </w:tcPr>
          <w:p w14:paraId="5EBCA3F0"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68560E53" w14:textId="77777777" w:rsidTr="00174EBD">
        <w:trPr>
          <w:trHeight w:val="468"/>
        </w:trPr>
        <w:tc>
          <w:tcPr>
            <w:tcW w:w="4386" w:type="dxa"/>
            <w:gridSpan w:val="3"/>
            <w:shd w:val="clear" w:color="auto" w:fill="auto"/>
            <w:noWrap/>
            <w:vAlign w:val="bottom"/>
            <w:hideMark/>
          </w:tcPr>
          <w:p w14:paraId="7EF7DE10"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2</w:t>
            </w:r>
          </w:p>
        </w:tc>
        <w:tc>
          <w:tcPr>
            <w:tcW w:w="1310" w:type="dxa"/>
            <w:shd w:val="clear" w:color="auto" w:fill="auto"/>
            <w:noWrap/>
            <w:vAlign w:val="bottom"/>
            <w:hideMark/>
          </w:tcPr>
          <w:p w14:paraId="060F147C"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0B91988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6B94ADA8"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w:t>
            </w:r>
          </w:p>
        </w:tc>
        <w:tc>
          <w:tcPr>
            <w:tcW w:w="2704" w:type="dxa"/>
            <w:shd w:val="clear" w:color="auto" w:fill="auto"/>
            <w:noWrap/>
            <w:vAlign w:val="bottom"/>
            <w:hideMark/>
          </w:tcPr>
          <w:p w14:paraId="41D6FE97"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90</w:t>
            </w:r>
          </w:p>
        </w:tc>
        <w:tc>
          <w:tcPr>
            <w:tcW w:w="2071" w:type="dxa"/>
            <w:shd w:val="clear" w:color="auto" w:fill="auto"/>
            <w:noWrap/>
            <w:vAlign w:val="bottom"/>
            <w:hideMark/>
          </w:tcPr>
          <w:p w14:paraId="2D91AFFB"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0.071</w:t>
            </w:r>
          </w:p>
        </w:tc>
        <w:tc>
          <w:tcPr>
            <w:tcW w:w="2510" w:type="dxa"/>
            <w:shd w:val="clear" w:color="auto" w:fill="auto"/>
            <w:noWrap/>
            <w:vAlign w:val="bottom"/>
            <w:hideMark/>
          </w:tcPr>
          <w:p w14:paraId="49190A3F"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0.45</w:t>
            </w:r>
          </w:p>
        </w:tc>
        <w:tc>
          <w:tcPr>
            <w:tcW w:w="1805" w:type="dxa"/>
            <w:shd w:val="clear" w:color="auto" w:fill="auto"/>
            <w:noWrap/>
            <w:vAlign w:val="bottom"/>
            <w:hideMark/>
          </w:tcPr>
          <w:p w14:paraId="60AAF976"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0.158</w:t>
            </w:r>
          </w:p>
        </w:tc>
        <w:tc>
          <w:tcPr>
            <w:tcW w:w="197" w:type="dxa"/>
            <w:tcBorders>
              <w:left w:val="nil"/>
            </w:tcBorders>
            <w:vAlign w:val="center"/>
            <w:hideMark/>
          </w:tcPr>
          <w:p w14:paraId="1A311742"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2142BD2C" w14:textId="77777777" w:rsidTr="00174EBD">
        <w:trPr>
          <w:trHeight w:val="468"/>
        </w:trPr>
        <w:tc>
          <w:tcPr>
            <w:tcW w:w="4386" w:type="dxa"/>
            <w:gridSpan w:val="3"/>
            <w:shd w:val="clear" w:color="auto" w:fill="auto"/>
            <w:noWrap/>
            <w:vAlign w:val="bottom"/>
            <w:hideMark/>
          </w:tcPr>
          <w:p w14:paraId="48706DB4"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3</w:t>
            </w:r>
          </w:p>
        </w:tc>
        <w:tc>
          <w:tcPr>
            <w:tcW w:w="1310" w:type="dxa"/>
            <w:shd w:val="clear" w:color="auto" w:fill="auto"/>
            <w:noWrap/>
            <w:vAlign w:val="bottom"/>
            <w:hideMark/>
          </w:tcPr>
          <w:p w14:paraId="1C2D6D48"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15C6234C"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6D44E0AA"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17.2</w:t>
            </w:r>
          </w:p>
        </w:tc>
        <w:tc>
          <w:tcPr>
            <w:tcW w:w="2704" w:type="dxa"/>
            <w:shd w:val="clear" w:color="auto" w:fill="auto"/>
            <w:noWrap/>
            <w:vAlign w:val="bottom"/>
            <w:hideMark/>
          </w:tcPr>
          <w:p w14:paraId="066BD398"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93</w:t>
            </w:r>
          </w:p>
        </w:tc>
        <w:tc>
          <w:tcPr>
            <w:tcW w:w="2071" w:type="dxa"/>
            <w:shd w:val="clear" w:color="auto" w:fill="auto"/>
            <w:noWrap/>
            <w:vAlign w:val="bottom"/>
            <w:hideMark/>
          </w:tcPr>
          <w:p w14:paraId="2A88E01A"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0.06</w:t>
            </w:r>
          </w:p>
        </w:tc>
        <w:tc>
          <w:tcPr>
            <w:tcW w:w="2510" w:type="dxa"/>
            <w:shd w:val="clear" w:color="auto" w:fill="auto"/>
            <w:noWrap/>
            <w:vAlign w:val="bottom"/>
            <w:hideMark/>
          </w:tcPr>
          <w:p w14:paraId="600A185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0.37</w:t>
            </w:r>
          </w:p>
        </w:tc>
        <w:tc>
          <w:tcPr>
            <w:tcW w:w="1805" w:type="dxa"/>
            <w:shd w:val="clear" w:color="auto" w:fill="auto"/>
            <w:noWrap/>
            <w:vAlign w:val="bottom"/>
            <w:hideMark/>
          </w:tcPr>
          <w:p w14:paraId="7E53B137"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0.163</w:t>
            </w:r>
          </w:p>
        </w:tc>
        <w:tc>
          <w:tcPr>
            <w:tcW w:w="197" w:type="dxa"/>
            <w:tcBorders>
              <w:left w:val="nil"/>
            </w:tcBorders>
            <w:vAlign w:val="center"/>
            <w:hideMark/>
          </w:tcPr>
          <w:p w14:paraId="6BC28A5B"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0A813E7C" w14:textId="77777777" w:rsidTr="00174EBD">
        <w:trPr>
          <w:trHeight w:val="468"/>
        </w:trPr>
        <w:tc>
          <w:tcPr>
            <w:tcW w:w="4386" w:type="dxa"/>
            <w:gridSpan w:val="3"/>
            <w:shd w:val="clear" w:color="auto" w:fill="auto"/>
            <w:noWrap/>
            <w:vAlign w:val="bottom"/>
            <w:hideMark/>
          </w:tcPr>
          <w:p w14:paraId="185FFB0E"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4</w:t>
            </w:r>
          </w:p>
        </w:tc>
        <w:tc>
          <w:tcPr>
            <w:tcW w:w="1310" w:type="dxa"/>
            <w:shd w:val="clear" w:color="auto" w:fill="auto"/>
            <w:noWrap/>
            <w:vAlign w:val="bottom"/>
            <w:hideMark/>
          </w:tcPr>
          <w:p w14:paraId="352F192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6AE501E6"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6E86C3BF"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16</w:t>
            </w:r>
          </w:p>
        </w:tc>
        <w:tc>
          <w:tcPr>
            <w:tcW w:w="2704" w:type="dxa"/>
            <w:shd w:val="clear" w:color="auto" w:fill="auto"/>
            <w:noWrap/>
            <w:vAlign w:val="bottom"/>
            <w:hideMark/>
          </w:tcPr>
          <w:p w14:paraId="43106581"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92</w:t>
            </w:r>
          </w:p>
        </w:tc>
        <w:tc>
          <w:tcPr>
            <w:tcW w:w="2071" w:type="dxa"/>
            <w:shd w:val="clear" w:color="auto" w:fill="auto"/>
            <w:noWrap/>
            <w:vAlign w:val="bottom"/>
            <w:hideMark/>
          </w:tcPr>
          <w:p w14:paraId="52E98035"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0.072</w:t>
            </w:r>
          </w:p>
        </w:tc>
        <w:tc>
          <w:tcPr>
            <w:tcW w:w="2510" w:type="dxa"/>
            <w:shd w:val="clear" w:color="auto" w:fill="auto"/>
            <w:noWrap/>
            <w:vAlign w:val="bottom"/>
            <w:hideMark/>
          </w:tcPr>
          <w:p w14:paraId="62E8610C"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0.48</w:t>
            </w:r>
          </w:p>
        </w:tc>
        <w:tc>
          <w:tcPr>
            <w:tcW w:w="1805" w:type="dxa"/>
            <w:shd w:val="clear" w:color="auto" w:fill="auto"/>
            <w:noWrap/>
            <w:vAlign w:val="bottom"/>
            <w:hideMark/>
          </w:tcPr>
          <w:p w14:paraId="07DFE38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0.15</w:t>
            </w:r>
          </w:p>
        </w:tc>
        <w:tc>
          <w:tcPr>
            <w:tcW w:w="197" w:type="dxa"/>
            <w:tcBorders>
              <w:left w:val="nil"/>
            </w:tcBorders>
            <w:vAlign w:val="center"/>
            <w:hideMark/>
          </w:tcPr>
          <w:p w14:paraId="33276CAF"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4976A85A" w14:textId="77777777" w:rsidTr="00174EBD">
        <w:trPr>
          <w:trHeight w:val="468"/>
        </w:trPr>
        <w:tc>
          <w:tcPr>
            <w:tcW w:w="4386" w:type="dxa"/>
            <w:gridSpan w:val="3"/>
            <w:shd w:val="clear" w:color="auto" w:fill="auto"/>
            <w:noWrap/>
            <w:vAlign w:val="bottom"/>
            <w:hideMark/>
          </w:tcPr>
          <w:p w14:paraId="1B46C469"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5</w:t>
            </w:r>
          </w:p>
        </w:tc>
        <w:tc>
          <w:tcPr>
            <w:tcW w:w="1310" w:type="dxa"/>
            <w:shd w:val="clear" w:color="auto" w:fill="auto"/>
            <w:noWrap/>
            <w:vAlign w:val="bottom"/>
            <w:hideMark/>
          </w:tcPr>
          <w:p w14:paraId="04E9ADD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13BDCAD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731BA8D7"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18.1</w:t>
            </w:r>
          </w:p>
        </w:tc>
        <w:tc>
          <w:tcPr>
            <w:tcW w:w="2704" w:type="dxa"/>
            <w:shd w:val="clear" w:color="auto" w:fill="auto"/>
            <w:noWrap/>
            <w:vAlign w:val="bottom"/>
            <w:hideMark/>
          </w:tcPr>
          <w:p w14:paraId="0729414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92.3</w:t>
            </w:r>
          </w:p>
        </w:tc>
        <w:tc>
          <w:tcPr>
            <w:tcW w:w="2071" w:type="dxa"/>
            <w:shd w:val="clear" w:color="auto" w:fill="auto"/>
            <w:noWrap/>
            <w:vAlign w:val="bottom"/>
            <w:hideMark/>
          </w:tcPr>
          <w:p w14:paraId="143647C8"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0.074</w:t>
            </w:r>
          </w:p>
        </w:tc>
        <w:tc>
          <w:tcPr>
            <w:tcW w:w="2510" w:type="dxa"/>
            <w:shd w:val="clear" w:color="auto" w:fill="auto"/>
            <w:noWrap/>
            <w:vAlign w:val="bottom"/>
            <w:hideMark/>
          </w:tcPr>
          <w:p w14:paraId="016C87FF"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0.45</w:t>
            </w:r>
          </w:p>
        </w:tc>
        <w:tc>
          <w:tcPr>
            <w:tcW w:w="1805" w:type="dxa"/>
            <w:shd w:val="clear" w:color="auto" w:fill="auto"/>
            <w:noWrap/>
            <w:vAlign w:val="bottom"/>
            <w:hideMark/>
          </w:tcPr>
          <w:p w14:paraId="3BA9E7ED"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0.163</w:t>
            </w:r>
          </w:p>
        </w:tc>
        <w:tc>
          <w:tcPr>
            <w:tcW w:w="197" w:type="dxa"/>
            <w:tcBorders>
              <w:left w:val="nil"/>
            </w:tcBorders>
            <w:vAlign w:val="center"/>
            <w:hideMark/>
          </w:tcPr>
          <w:p w14:paraId="003341F9"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7EFDC3B0" w14:textId="77777777" w:rsidTr="00174EBD">
        <w:trPr>
          <w:trHeight w:val="468"/>
        </w:trPr>
        <w:tc>
          <w:tcPr>
            <w:tcW w:w="4386" w:type="dxa"/>
            <w:gridSpan w:val="3"/>
            <w:shd w:val="clear" w:color="auto" w:fill="auto"/>
            <w:noWrap/>
            <w:vAlign w:val="bottom"/>
            <w:hideMark/>
          </w:tcPr>
          <w:p w14:paraId="682555B1"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6</w:t>
            </w:r>
          </w:p>
        </w:tc>
        <w:tc>
          <w:tcPr>
            <w:tcW w:w="1310" w:type="dxa"/>
            <w:shd w:val="clear" w:color="auto" w:fill="auto"/>
            <w:noWrap/>
            <w:vAlign w:val="bottom"/>
            <w:hideMark/>
          </w:tcPr>
          <w:p w14:paraId="7B555D16"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14E1038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17508F6F"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17.5</w:t>
            </w:r>
          </w:p>
        </w:tc>
        <w:tc>
          <w:tcPr>
            <w:tcW w:w="2704" w:type="dxa"/>
            <w:shd w:val="clear" w:color="auto" w:fill="auto"/>
            <w:noWrap/>
            <w:vAlign w:val="bottom"/>
            <w:hideMark/>
          </w:tcPr>
          <w:p w14:paraId="089B5CCF"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95</w:t>
            </w:r>
          </w:p>
        </w:tc>
        <w:tc>
          <w:tcPr>
            <w:tcW w:w="2071" w:type="dxa"/>
            <w:shd w:val="clear" w:color="auto" w:fill="auto"/>
            <w:noWrap/>
            <w:vAlign w:val="bottom"/>
            <w:hideMark/>
          </w:tcPr>
          <w:p w14:paraId="5FA475BE"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0.078</w:t>
            </w:r>
          </w:p>
        </w:tc>
        <w:tc>
          <w:tcPr>
            <w:tcW w:w="2510" w:type="dxa"/>
            <w:shd w:val="clear" w:color="auto" w:fill="auto"/>
            <w:noWrap/>
            <w:vAlign w:val="bottom"/>
            <w:hideMark/>
          </w:tcPr>
          <w:p w14:paraId="4345D895"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0.43</w:t>
            </w:r>
          </w:p>
        </w:tc>
        <w:tc>
          <w:tcPr>
            <w:tcW w:w="1805" w:type="dxa"/>
            <w:shd w:val="clear" w:color="auto" w:fill="auto"/>
            <w:noWrap/>
            <w:vAlign w:val="bottom"/>
            <w:hideMark/>
          </w:tcPr>
          <w:p w14:paraId="6992AECF"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0.18</w:t>
            </w:r>
          </w:p>
        </w:tc>
        <w:tc>
          <w:tcPr>
            <w:tcW w:w="197" w:type="dxa"/>
            <w:tcBorders>
              <w:left w:val="nil"/>
            </w:tcBorders>
            <w:vAlign w:val="center"/>
            <w:hideMark/>
          </w:tcPr>
          <w:p w14:paraId="3B491D81"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478EE110" w14:textId="77777777" w:rsidTr="00174EBD">
        <w:trPr>
          <w:trHeight w:val="468"/>
        </w:trPr>
        <w:tc>
          <w:tcPr>
            <w:tcW w:w="4386" w:type="dxa"/>
            <w:gridSpan w:val="3"/>
            <w:shd w:val="clear" w:color="auto" w:fill="auto"/>
            <w:noWrap/>
            <w:vAlign w:val="bottom"/>
            <w:hideMark/>
          </w:tcPr>
          <w:p w14:paraId="6849315E"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7</w:t>
            </w:r>
          </w:p>
        </w:tc>
        <w:tc>
          <w:tcPr>
            <w:tcW w:w="1310" w:type="dxa"/>
            <w:shd w:val="clear" w:color="auto" w:fill="auto"/>
            <w:noWrap/>
            <w:vAlign w:val="bottom"/>
            <w:hideMark/>
          </w:tcPr>
          <w:p w14:paraId="5AF7DBDB"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71BA524C"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13F4237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18.5</w:t>
            </w:r>
          </w:p>
        </w:tc>
        <w:tc>
          <w:tcPr>
            <w:tcW w:w="2704" w:type="dxa"/>
            <w:shd w:val="clear" w:color="auto" w:fill="auto"/>
            <w:noWrap/>
            <w:vAlign w:val="bottom"/>
            <w:hideMark/>
          </w:tcPr>
          <w:p w14:paraId="1801A82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94</w:t>
            </w:r>
          </w:p>
        </w:tc>
        <w:tc>
          <w:tcPr>
            <w:tcW w:w="2071" w:type="dxa"/>
            <w:shd w:val="clear" w:color="auto" w:fill="auto"/>
            <w:noWrap/>
            <w:vAlign w:val="bottom"/>
            <w:hideMark/>
          </w:tcPr>
          <w:p w14:paraId="3BB49CCB"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0.071</w:t>
            </w:r>
          </w:p>
        </w:tc>
        <w:tc>
          <w:tcPr>
            <w:tcW w:w="2510" w:type="dxa"/>
            <w:shd w:val="clear" w:color="auto" w:fill="auto"/>
            <w:noWrap/>
            <w:vAlign w:val="bottom"/>
            <w:hideMark/>
          </w:tcPr>
          <w:p w14:paraId="1AEFE4DA"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0.45</w:t>
            </w:r>
          </w:p>
        </w:tc>
        <w:tc>
          <w:tcPr>
            <w:tcW w:w="1805" w:type="dxa"/>
            <w:shd w:val="clear" w:color="auto" w:fill="auto"/>
            <w:noWrap/>
            <w:vAlign w:val="bottom"/>
            <w:hideMark/>
          </w:tcPr>
          <w:p w14:paraId="002B2F27"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0.159</w:t>
            </w:r>
          </w:p>
        </w:tc>
        <w:tc>
          <w:tcPr>
            <w:tcW w:w="197" w:type="dxa"/>
            <w:tcBorders>
              <w:left w:val="nil"/>
            </w:tcBorders>
            <w:vAlign w:val="center"/>
            <w:hideMark/>
          </w:tcPr>
          <w:p w14:paraId="13BCA83D"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04365998" w14:textId="77777777" w:rsidTr="00174EBD">
        <w:trPr>
          <w:trHeight w:val="468"/>
        </w:trPr>
        <w:tc>
          <w:tcPr>
            <w:tcW w:w="4386" w:type="dxa"/>
            <w:gridSpan w:val="3"/>
            <w:shd w:val="clear" w:color="auto" w:fill="auto"/>
            <w:noWrap/>
            <w:vAlign w:val="bottom"/>
            <w:hideMark/>
          </w:tcPr>
          <w:p w14:paraId="4F5CEDCC"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8</w:t>
            </w:r>
          </w:p>
        </w:tc>
        <w:tc>
          <w:tcPr>
            <w:tcW w:w="1310" w:type="dxa"/>
            <w:shd w:val="clear" w:color="auto" w:fill="auto"/>
            <w:noWrap/>
            <w:vAlign w:val="bottom"/>
            <w:hideMark/>
          </w:tcPr>
          <w:p w14:paraId="3B1B85FF"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29F06E2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07BE212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17.8</w:t>
            </w:r>
          </w:p>
        </w:tc>
        <w:tc>
          <w:tcPr>
            <w:tcW w:w="2704" w:type="dxa"/>
            <w:shd w:val="clear" w:color="auto" w:fill="auto"/>
            <w:noWrap/>
            <w:vAlign w:val="bottom"/>
            <w:hideMark/>
          </w:tcPr>
          <w:p w14:paraId="240A0F3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90.3</w:t>
            </w:r>
          </w:p>
        </w:tc>
        <w:tc>
          <w:tcPr>
            <w:tcW w:w="2071" w:type="dxa"/>
            <w:shd w:val="clear" w:color="auto" w:fill="auto"/>
            <w:noWrap/>
            <w:vAlign w:val="bottom"/>
            <w:hideMark/>
          </w:tcPr>
          <w:p w14:paraId="3EE9F62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0.068</w:t>
            </w:r>
          </w:p>
        </w:tc>
        <w:tc>
          <w:tcPr>
            <w:tcW w:w="2510" w:type="dxa"/>
            <w:shd w:val="clear" w:color="auto" w:fill="auto"/>
            <w:noWrap/>
            <w:vAlign w:val="bottom"/>
            <w:hideMark/>
          </w:tcPr>
          <w:p w14:paraId="30948744"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0.44</w:t>
            </w:r>
          </w:p>
        </w:tc>
        <w:tc>
          <w:tcPr>
            <w:tcW w:w="1805" w:type="dxa"/>
            <w:shd w:val="clear" w:color="auto" w:fill="auto"/>
            <w:noWrap/>
            <w:vAlign w:val="bottom"/>
            <w:hideMark/>
          </w:tcPr>
          <w:p w14:paraId="4D15FA6B"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0.153</w:t>
            </w:r>
          </w:p>
        </w:tc>
        <w:tc>
          <w:tcPr>
            <w:tcW w:w="197" w:type="dxa"/>
            <w:tcBorders>
              <w:left w:val="nil"/>
            </w:tcBorders>
            <w:vAlign w:val="center"/>
            <w:hideMark/>
          </w:tcPr>
          <w:p w14:paraId="5F34B5FB"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31196493" w14:textId="77777777" w:rsidTr="00174EBD">
        <w:trPr>
          <w:trHeight w:val="468"/>
        </w:trPr>
        <w:tc>
          <w:tcPr>
            <w:tcW w:w="4386" w:type="dxa"/>
            <w:gridSpan w:val="3"/>
            <w:shd w:val="clear" w:color="auto" w:fill="auto"/>
            <w:noWrap/>
            <w:vAlign w:val="bottom"/>
            <w:hideMark/>
          </w:tcPr>
          <w:p w14:paraId="3417D5EA"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w:t>
            </w:r>
          </w:p>
        </w:tc>
        <w:tc>
          <w:tcPr>
            <w:tcW w:w="1310" w:type="dxa"/>
            <w:shd w:val="clear" w:color="auto" w:fill="auto"/>
            <w:noWrap/>
            <w:vAlign w:val="bottom"/>
            <w:hideMark/>
          </w:tcPr>
          <w:p w14:paraId="1176469B"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shd w:val="clear" w:color="auto" w:fill="auto"/>
            <w:noWrap/>
            <w:vAlign w:val="bottom"/>
            <w:hideMark/>
          </w:tcPr>
          <w:p w14:paraId="017F5E90"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shd w:val="clear" w:color="auto" w:fill="auto"/>
            <w:noWrap/>
            <w:vAlign w:val="bottom"/>
            <w:hideMark/>
          </w:tcPr>
          <w:p w14:paraId="0E5B5AE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17.7</w:t>
            </w:r>
          </w:p>
        </w:tc>
        <w:tc>
          <w:tcPr>
            <w:tcW w:w="2704" w:type="dxa"/>
            <w:shd w:val="clear" w:color="auto" w:fill="auto"/>
            <w:noWrap/>
            <w:vAlign w:val="bottom"/>
            <w:hideMark/>
          </w:tcPr>
          <w:p w14:paraId="61BB50A5"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91.5</w:t>
            </w:r>
          </w:p>
        </w:tc>
        <w:tc>
          <w:tcPr>
            <w:tcW w:w="2071" w:type="dxa"/>
            <w:shd w:val="clear" w:color="auto" w:fill="auto"/>
            <w:noWrap/>
            <w:vAlign w:val="bottom"/>
            <w:hideMark/>
          </w:tcPr>
          <w:p w14:paraId="494B23C7"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0.075</w:t>
            </w:r>
          </w:p>
        </w:tc>
        <w:tc>
          <w:tcPr>
            <w:tcW w:w="2510" w:type="dxa"/>
            <w:shd w:val="clear" w:color="auto" w:fill="auto"/>
            <w:noWrap/>
            <w:vAlign w:val="bottom"/>
            <w:hideMark/>
          </w:tcPr>
          <w:p w14:paraId="62A860A8"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0.47</w:t>
            </w:r>
          </w:p>
        </w:tc>
        <w:tc>
          <w:tcPr>
            <w:tcW w:w="1805" w:type="dxa"/>
            <w:shd w:val="clear" w:color="auto" w:fill="auto"/>
            <w:noWrap/>
            <w:vAlign w:val="bottom"/>
            <w:hideMark/>
          </w:tcPr>
          <w:p w14:paraId="7091054A"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0.161</w:t>
            </w:r>
          </w:p>
        </w:tc>
        <w:tc>
          <w:tcPr>
            <w:tcW w:w="197" w:type="dxa"/>
            <w:tcBorders>
              <w:left w:val="nil"/>
            </w:tcBorders>
            <w:vAlign w:val="center"/>
            <w:hideMark/>
          </w:tcPr>
          <w:p w14:paraId="0684D62E"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r w:rsidR="00174EBD" w:rsidRPr="009819E1" w14:paraId="316D4E68" w14:textId="77777777" w:rsidTr="00174EBD">
        <w:trPr>
          <w:trHeight w:val="468"/>
        </w:trPr>
        <w:tc>
          <w:tcPr>
            <w:tcW w:w="4386" w:type="dxa"/>
            <w:gridSpan w:val="3"/>
            <w:tcBorders>
              <w:bottom w:val="single" w:sz="4" w:space="0" w:color="auto"/>
            </w:tcBorders>
            <w:shd w:val="clear" w:color="auto" w:fill="auto"/>
            <w:noWrap/>
            <w:vAlign w:val="bottom"/>
            <w:hideMark/>
          </w:tcPr>
          <w:p w14:paraId="36342848" w14:textId="77777777" w:rsidR="00174EBD" w:rsidRPr="009819E1" w:rsidRDefault="00174EBD" w:rsidP="00174EBD">
            <w:pPr>
              <w:spacing w:after="0"/>
              <w:jc w:val="center"/>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w:t>
            </w:r>
          </w:p>
        </w:tc>
        <w:tc>
          <w:tcPr>
            <w:tcW w:w="1310" w:type="dxa"/>
            <w:tcBorders>
              <w:bottom w:val="single" w:sz="4" w:space="0" w:color="auto"/>
            </w:tcBorders>
            <w:shd w:val="clear" w:color="auto" w:fill="auto"/>
            <w:noWrap/>
            <w:vAlign w:val="bottom"/>
            <w:hideMark/>
          </w:tcPr>
          <w:p w14:paraId="09FA1393"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1000</w:t>
            </w:r>
          </w:p>
        </w:tc>
        <w:tc>
          <w:tcPr>
            <w:tcW w:w="2308" w:type="dxa"/>
            <w:tcBorders>
              <w:bottom w:val="single" w:sz="4" w:space="0" w:color="auto"/>
            </w:tcBorders>
            <w:shd w:val="clear" w:color="auto" w:fill="auto"/>
            <w:noWrap/>
            <w:vAlign w:val="bottom"/>
            <w:hideMark/>
          </w:tcPr>
          <w:p w14:paraId="59CD9178"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w:t>
            </w:r>
          </w:p>
        </w:tc>
        <w:tc>
          <w:tcPr>
            <w:tcW w:w="2950" w:type="dxa"/>
            <w:tcBorders>
              <w:bottom w:val="single" w:sz="4" w:space="0" w:color="auto"/>
            </w:tcBorders>
            <w:shd w:val="clear" w:color="auto" w:fill="auto"/>
            <w:noWrap/>
            <w:vAlign w:val="bottom"/>
            <w:hideMark/>
          </w:tcPr>
          <w:p w14:paraId="3E5282BC"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17</w:t>
            </w:r>
          </w:p>
        </w:tc>
        <w:tc>
          <w:tcPr>
            <w:tcW w:w="2704" w:type="dxa"/>
            <w:tcBorders>
              <w:bottom w:val="single" w:sz="4" w:space="0" w:color="auto"/>
            </w:tcBorders>
            <w:shd w:val="clear" w:color="auto" w:fill="auto"/>
            <w:noWrap/>
            <w:vAlign w:val="bottom"/>
            <w:hideMark/>
          </w:tcPr>
          <w:p w14:paraId="7E6E2D7A"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90.7</w:t>
            </w:r>
          </w:p>
        </w:tc>
        <w:tc>
          <w:tcPr>
            <w:tcW w:w="2071" w:type="dxa"/>
            <w:tcBorders>
              <w:bottom w:val="single" w:sz="4" w:space="0" w:color="auto"/>
            </w:tcBorders>
            <w:shd w:val="clear" w:color="auto" w:fill="auto"/>
            <w:noWrap/>
            <w:vAlign w:val="bottom"/>
            <w:hideMark/>
          </w:tcPr>
          <w:p w14:paraId="3C11B1AB"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0.076</w:t>
            </w:r>
          </w:p>
        </w:tc>
        <w:tc>
          <w:tcPr>
            <w:tcW w:w="2510" w:type="dxa"/>
            <w:tcBorders>
              <w:bottom w:val="single" w:sz="4" w:space="0" w:color="auto"/>
            </w:tcBorders>
            <w:shd w:val="clear" w:color="auto" w:fill="auto"/>
            <w:noWrap/>
            <w:vAlign w:val="bottom"/>
            <w:hideMark/>
          </w:tcPr>
          <w:p w14:paraId="0DD9AF49"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0.48</w:t>
            </w:r>
          </w:p>
        </w:tc>
        <w:tc>
          <w:tcPr>
            <w:tcW w:w="1805" w:type="dxa"/>
            <w:tcBorders>
              <w:bottom w:val="single" w:sz="4" w:space="0" w:color="auto"/>
            </w:tcBorders>
            <w:shd w:val="clear" w:color="auto" w:fill="auto"/>
            <w:noWrap/>
            <w:vAlign w:val="bottom"/>
            <w:hideMark/>
          </w:tcPr>
          <w:p w14:paraId="732645E7" w14:textId="77777777" w:rsidR="00174EBD" w:rsidRPr="009819E1" w:rsidRDefault="00174EBD" w:rsidP="009819E1">
            <w:pPr>
              <w:spacing w:after="0"/>
              <w:jc w:val="right"/>
              <w:rPr>
                <w:rFonts w:ascii="Calibri" w:eastAsia="Times New Roman" w:hAnsi="Calibri" w:cs="Calibri"/>
                <w:color w:val="000000"/>
                <w:sz w:val="22"/>
                <w:lang w:eastAsia="es-PE"/>
              </w:rPr>
            </w:pPr>
            <w:r w:rsidRPr="009819E1">
              <w:rPr>
                <w:rFonts w:ascii="Calibri" w:eastAsia="Times New Roman" w:hAnsi="Calibri" w:cs="Calibri"/>
                <w:color w:val="000000"/>
                <w:sz w:val="22"/>
                <w:lang w:eastAsia="es-PE"/>
              </w:rPr>
              <w:t>0.16</w:t>
            </w:r>
          </w:p>
        </w:tc>
        <w:tc>
          <w:tcPr>
            <w:tcW w:w="197" w:type="dxa"/>
            <w:tcBorders>
              <w:left w:val="nil"/>
              <w:bottom w:val="single" w:sz="4" w:space="0" w:color="auto"/>
            </w:tcBorders>
            <w:vAlign w:val="center"/>
            <w:hideMark/>
          </w:tcPr>
          <w:p w14:paraId="1E54AC93" w14:textId="77777777" w:rsidR="00174EBD" w:rsidRPr="009819E1" w:rsidRDefault="00174EBD" w:rsidP="009819E1">
            <w:pPr>
              <w:spacing w:after="0"/>
              <w:jc w:val="left"/>
              <w:rPr>
                <w:rFonts w:ascii="Times New Roman" w:eastAsia="Times New Roman" w:hAnsi="Times New Roman" w:cs="Times New Roman"/>
                <w:szCs w:val="20"/>
                <w:lang w:eastAsia="es-PE"/>
              </w:rPr>
            </w:pPr>
          </w:p>
        </w:tc>
      </w:tr>
    </w:tbl>
    <w:p w14:paraId="609C3EDF" w14:textId="6524ECA4" w:rsidR="006F506F" w:rsidRDefault="006F506F" w:rsidP="00977E9D">
      <w:pPr>
        <w:tabs>
          <w:tab w:val="left" w:pos="19574"/>
        </w:tabs>
        <w:rPr>
          <w:rFonts w:ascii="Times New Roman" w:hAnsi="Times New Roman" w:cs="Times New Roman"/>
          <w:b/>
          <w:bCs/>
          <w:sz w:val="24"/>
          <w:szCs w:val="24"/>
        </w:rPr>
      </w:pPr>
    </w:p>
    <w:tbl>
      <w:tblPr>
        <w:tblW w:w="20489" w:type="dxa"/>
        <w:tblCellMar>
          <w:left w:w="70" w:type="dxa"/>
          <w:right w:w="70" w:type="dxa"/>
        </w:tblCellMar>
        <w:tblLook w:val="04A0" w:firstRow="1" w:lastRow="0" w:firstColumn="1" w:lastColumn="0" w:noHBand="0" w:noVBand="1"/>
      </w:tblPr>
      <w:tblGrid>
        <w:gridCol w:w="5384"/>
        <w:gridCol w:w="5071"/>
        <w:gridCol w:w="625"/>
        <w:gridCol w:w="627"/>
        <w:gridCol w:w="627"/>
        <w:gridCol w:w="627"/>
        <w:gridCol w:w="627"/>
        <w:gridCol w:w="627"/>
        <w:gridCol w:w="627"/>
        <w:gridCol w:w="627"/>
        <w:gridCol w:w="627"/>
        <w:gridCol w:w="627"/>
        <w:gridCol w:w="627"/>
        <w:gridCol w:w="627"/>
        <w:gridCol w:w="627"/>
        <w:gridCol w:w="627"/>
        <w:gridCol w:w="627"/>
        <w:gridCol w:w="631"/>
      </w:tblGrid>
      <w:tr w:rsidR="006F506F" w:rsidRPr="006F506F" w14:paraId="7C84409A" w14:textId="77777777" w:rsidTr="006F506F">
        <w:trPr>
          <w:trHeight w:val="2331"/>
        </w:trPr>
        <w:tc>
          <w:tcPr>
            <w:tcW w:w="20489" w:type="dxa"/>
            <w:gridSpan w:val="18"/>
            <w:tcBorders>
              <w:top w:val="single" w:sz="4" w:space="0" w:color="auto"/>
              <w:bottom w:val="single" w:sz="4" w:space="0" w:color="auto"/>
            </w:tcBorders>
            <w:shd w:val="clear" w:color="auto" w:fill="auto"/>
            <w:vAlign w:val="center"/>
            <w:hideMark/>
          </w:tcPr>
          <w:p w14:paraId="34E97D9A" w14:textId="0A7F32C3" w:rsidR="006F506F" w:rsidRPr="006F506F" w:rsidRDefault="006F506F" w:rsidP="00323A85">
            <w:pPr>
              <w:spacing w:after="0"/>
              <w:jc w:val="left"/>
              <w:rPr>
                <w:rFonts w:ascii="Times New Roman" w:eastAsia="Times New Roman" w:hAnsi="Times New Roman" w:cs="Times New Roman"/>
                <w:b/>
                <w:bCs/>
                <w:color w:val="000000" w:themeColor="text1"/>
                <w:sz w:val="22"/>
                <w:lang w:eastAsia="es-PE"/>
              </w:rPr>
            </w:pPr>
            <w:r w:rsidRPr="006F506F">
              <w:rPr>
                <w:rFonts w:ascii="Times New Roman" w:eastAsia="Times New Roman" w:hAnsi="Times New Roman" w:cs="Times New Roman"/>
                <w:b/>
                <w:bCs/>
                <w:color w:val="000000" w:themeColor="text1"/>
                <w:sz w:val="22"/>
                <w:lang w:eastAsia="es-PE"/>
              </w:rPr>
              <w:t>Título de la investigación: C</w:t>
            </w:r>
            <w:r w:rsidR="007655A3" w:rsidRPr="006F506F">
              <w:rPr>
                <w:rFonts w:ascii="Times New Roman" w:eastAsia="Times New Roman" w:hAnsi="Times New Roman" w:cs="Times New Roman"/>
                <w:b/>
                <w:bCs/>
                <w:color w:val="000000" w:themeColor="text1"/>
                <w:sz w:val="22"/>
                <w:lang w:eastAsia="es-PE"/>
              </w:rPr>
              <w:t xml:space="preserve">uadro de fechas </w:t>
            </w:r>
            <w:r w:rsidRPr="006F506F">
              <w:rPr>
                <w:rFonts w:ascii="Times New Roman" w:eastAsia="Times New Roman" w:hAnsi="Times New Roman" w:cs="Times New Roman"/>
                <w:b/>
                <w:bCs/>
                <w:color w:val="000000" w:themeColor="text1"/>
                <w:sz w:val="22"/>
                <w:lang w:eastAsia="es-PE"/>
              </w:rPr>
              <w:t xml:space="preserve">- </w:t>
            </w:r>
            <w:r w:rsidR="007655A3" w:rsidRPr="007655A3">
              <w:rPr>
                <w:rFonts w:ascii="Times New Roman" w:eastAsia="Times New Roman" w:hAnsi="Times New Roman" w:cs="Times New Roman"/>
                <w:b/>
                <w:bCs/>
                <w:color w:val="000000" w:themeColor="text1"/>
                <w:szCs w:val="20"/>
                <w:lang w:eastAsia="es-PE"/>
              </w:rPr>
              <w:t>Comparación del poder calorífico y rendimiento térmico del biogás producido a partir de residuos sólidos orgánicos y el gas licuado de petróleo.</w:t>
            </w:r>
            <w:r w:rsidR="007655A3" w:rsidRPr="00D85F6C">
              <w:rPr>
                <w:rFonts w:ascii="Times New Roman" w:eastAsia="Times New Roman" w:hAnsi="Times New Roman" w:cs="Times New Roman"/>
                <w:b/>
                <w:bCs/>
                <w:color w:val="000000" w:themeColor="text1"/>
                <w:szCs w:val="20"/>
                <w:lang w:eastAsia="es-PE"/>
              </w:rPr>
              <w:t xml:space="preserve">     </w:t>
            </w:r>
          </w:p>
        </w:tc>
      </w:tr>
      <w:tr w:rsidR="006F506F" w:rsidRPr="006F506F" w14:paraId="4F80B64D" w14:textId="77777777" w:rsidTr="006F506F">
        <w:trPr>
          <w:trHeight w:val="818"/>
        </w:trPr>
        <w:tc>
          <w:tcPr>
            <w:tcW w:w="5384" w:type="dxa"/>
            <w:vMerge w:val="restart"/>
            <w:tcBorders>
              <w:top w:val="single" w:sz="4" w:space="0" w:color="auto"/>
              <w:bottom w:val="single" w:sz="4" w:space="0" w:color="auto"/>
            </w:tcBorders>
            <w:shd w:val="clear" w:color="auto" w:fill="auto"/>
            <w:noWrap/>
            <w:vAlign w:val="center"/>
            <w:hideMark/>
          </w:tcPr>
          <w:p w14:paraId="78AF54F8" w14:textId="26633041"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 xml:space="preserve">Tiempo de </w:t>
            </w:r>
            <w:r w:rsidR="007655A3" w:rsidRPr="006F506F">
              <w:rPr>
                <w:rFonts w:ascii="Times New Roman" w:eastAsia="Times New Roman" w:hAnsi="Times New Roman" w:cs="Times New Roman"/>
                <w:b/>
                <w:bCs/>
                <w:color w:val="000000" w:themeColor="text1"/>
                <w:szCs w:val="20"/>
                <w:lang w:eastAsia="es-PE"/>
              </w:rPr>
              <w:t>retención</w:t>
            </w:r>
            <w:r w:rsidRPr="006F506F">
              <w:rPr>
                <w:rFonts w:ascii="Times New Roman" w:eastAsia="Times New Roman" w:hAnsi="Times New Roman" w:cs="Times New Roman"/>
                <w:b/>
                <w:bCs/>
                <w:color w:val="000000" w:themeColor="text1"/>
                <w:szCs w:val="20"/>
                <w:lang w:eastAsia="es-PE"/>
              </w:rPr>
              <w:t xml:space="preserve"> </w:t>
            </w:r>
          </w:p>
        </w:tc>
        <w:tc>
          <w:tcPr>
            <w:tcW w:w="5071" w:type="dxa"/>
            <w:vMerge w:val="restart"/>
            <w:tcBorders>
              <w:top w:val="single" w:sz="4" w:space="0" w:color="auto"/>
              <w:bottom w:val="single" w:sz="4" w:space="0" w:color="auto"/>
            </w:tcBorders>
            <w:shd w:val="clear" w:color="auto" w:fill="auto"/>
            <w:vAlign w:val="center"/>
            <w:hideMark/>
          </w:tcPr>
          <w:p w14:paraId="795BA633"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Dato inicial de biodigestor</w:t>
            </w:r>
          </w:p>
        </w:tc>
        <w:tc>
          <w:tcPr>
            <w:tcW w:w="10033" w:type="dxa"/>
            <w:gridSpan w:val="16"/>
            <w:tcBorders>
              <w:top w:val="single" w:sz="4" w:space="0" w:color="auto"/>
              <w:bottom w:val="single" w:sz="4" w:space="0" w:color="auto"/>
            </w:tcBorders>
            <w:shd w:val="clear" w:color="auto" w:fill="auto"/>
            <w:noWrap/>
            <w:vAlign w:val="center"/>
            <w:hideMark/>
          </w:tcPr>
          <w:p w14:paraId="4C03F953"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Repeticiones</w:t>
            </w:r>
          </w:p>
        </w:tc>
      </w:tr>
      <w:tr w:rsidR="006F506F" w:rsidRPr="006F506F" w14:paraId="2B9BA73B" w14:textId="77777777" w:rsidTr="006F506F">
        <w:trPr>
          <w:trHeight w:val="818"/>
        </w:trPr>
        <w:tc>
          <w:tcPr>
            <w:tcW w:w="5384" w:type="dxa"/>
            <w:vMerge/>
            <w:tcBorders>
              <w:bottom w:val="single" w:sz="4" w:space="0" w:color="auto"/>
            </w:tcBorders>
            <w:shd w:val="clear" w:color="auto" w:fill="auto"/>
            <w:vAlign w:val="center"/>
            <w:hideMark/>
          </w:tcPr>
          <w:p w14:paraId="17DE76F3" w14:textId="77777777" w:rsidR="006F506F" w:rsidRPr="006F506F" w:rsidRDefault="006F506F" w:rsidP="006F506F">
            <w:pPr>
              <w:spacing w:after="0"/>
              <w:jc w:val="left"/>
              <w:rPr>
                <w:rFonts w:ascii="Times New Roman" w:eastAsia="Times New Roman" w:hAnsi="Times New Roman" w:cs="Times New Roman"/>
                <w:b/>
                <w:bCs/>
                <w:color w:val="000000" w:themeColor="text1"/>
                <w:szCs w:val="20"/>
                <w:lang w:eastAsia="es-PE"/>
              </w:rPr>
            </w:pPr>
          </w:p>
        </w:tc>
        <w:tc>
          <w:tcPr>
            <w:tcW w:w="5071" w:type="dxa"/>
            <w:vMerge/>
            <w:tcBorders>
              <w:bottom w:val="single" w:sz="4" w:space="0" w:color="auto"/>
            </w:tcBorders>
            <w:shd w:val="clear" w:color="auto" w:fill="auto"/>
            <w:vAlign w:val="center"/>
            <w:hideMark/>
          </w:tcPr>
          <w:p w14:paraId="4C860CFC" w14:textId="77777777" w:rsidR="006F506F" w:rsidRPr="006F506F" w:rsidRDefault="006F506F" w:rsidP="006F506F">
            <w:pPr>
              <w:spacing w:after="0"/>
              <w:jc w:val="left"/>
              <w:rPr>
                <w:rFonts w:ascii="Times New Roman" w:eastAsia="Times New Roman" w:hAnsi="Times New Roman" w:cs="Times New Roman"/>
                <w:b/>
                <w:bCs/>
                <w:color w:val="000000" w:themeColor="text1"/>
                <w:szCs w:val="20"/>
                <w:lang w:eastAsia="es-PE"/>
              </w:rPr>
            </w:pPr>
          </w:p>
        </w:tc>
        <w:tc>
          <w:tcPr>
            <w:tcW w:w="625" w:type="dxa"/>
            <w:tcBorders>
              <w:top w:val="single" w:sz="4" w:space="0" w:color="auto"/>
              <w:bottom w:val="single" w:sz="4" w:space="0" w:color="auto"/>
            </w:tcBorders>
            <w:shd w:val="clear" w:color="auto" w:fill="auto"/>
            <w:noWrap/>
            <w:vAlign w:val="center"/>
            <w:hideMark/>
          </w:tcPr>
          <w:p w14:paraId="4DAD0F0A"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w:t>
            </w:r>
          </w:p>
        </w:tc>
        <w:tc>
          <w:tcPr>
            <w:tcW w:w="627" w:type="dxa"/>
            <w:tcBorders>
              <w:top w:val="single" w:sz="4" w:space="0" w:color="auto"/>
              <w:bottom w:val="single" w:sz="4" w:space="0" w:color="auto"/>
            </w:tcBorders>
            <w:shd w:val="clear" w:color="auto" w:fill="auto"/>
            <w:noWrap/>
            <w:vAlign w:val="center"/>
            <w:hideMark/>
          </w:tcPr>
          <w:p w14:paraId="0326D744"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2</w:t>
            </w:r>
          </w:p>
        </w:tc>
        <w:tc>
          <w:tcPr>
            <w:tcW w:w="627" w:type="dxa"/>
            <w:tcBorders>
              <w:top w:val="single" w:sz="4" w:space="0" w:color="auto"/>
              <w:bottom w:val="single" w:sz="4" w:space="0" w:color="auto"/>
            </w:tcBorders>
            <w:shd w:val="clear" w:color="auto" w:fill="auto"/>
            <w:noWrap/>
            <w:vAlign w:val="center"/>
            <w:hideMark/>
          </w:tcPr>
          <w:p w14:paraId="041CFD03"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3</w:t>
            </w:r>
          </w:p>
        </w:tc>
        <w:tc>
          <w:tcPr>
            <w:tcW w:w="627" w:type="dxa"/>
            <w:tcBorders>
              <w:top w:val="single" w:sz="4" w:space="0" w:color="auto"/>
              <w:bottom w:val="single" w:sz="4" w:space="0" w:color="auto"/>
            </w:tcBorders>
            <w:shd w:val="clear" w:color="auto" w:fill="auto"/>
            <w:noWrap/>
            <w:vAlign w:val="center"/>
            <w:hideMark/>
          </w:tcPr>
          <w:p w14:paraId="6722FD22"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4</w:t>
            </w:r>
          </w:p>
        </w:tc>
        <w:tc>
          <w:tcPr>
            <w:tcW w:w="627" w:type="dxa"/>
            <w:tcBorders>
              <w:top w:val="single" w:sz="4" w:space="0" w:color="auto"/>
              <w:bottom w:val="single" w:sz="4" w:space="0" w:color="auto"/>
            </w:tcBorders>
            <w:shd w:val="clear" w:color="auto" w:fill="auto"/>
            <w:noWrap/>
            <w:vAlign w:val="center"/>
            <w:hideMark/>
          </w:tcPr>
          <w:p w14:paraId="4455F628"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5</w:t>
            </w:r>
          </w:p>
        </w:tc>
        <w:tc>
          <w:tcPr>
            <w:tcW w:w="627" w:type="dxa"/>
            <w:tcBorders>
              <w:top w:val="single" w:sz="4" w:space="0" w:color="auto"/>
              <w:bottom w:val="single" w:sz="4" w:space="0" w:color="auto"/>
            </w:tcBorders>
            <w:shd w:val="clear" w:color="auto" w:fill="auto"/>
            <w:noWrap/>
            <w:vAlign w:val="center"/>
            <w:hideMark/>
          </w:tcPr>
          <w:p w14:paraId="30D12DE8"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6</w:t>
            </w:r>
          </w:p>
        </w:tc>
        <w:tc>
          <w:tcPr>
            <w:tcW w:w="627" w:type="dxa"/>
            <w:tcBorders>
              <w:top w:val="single" w:sz="4" w:space="0" w:color="auto"/>
              <w:bottom w:val="single" w:sz="4" w:space="0" w:color="auto"/>
            </w:tcBorders>
            <w:shd w:val="clear" w:color="auto" w:fill="auto"/>
            <w:noWrap/>
            <w:vAlign w:val="center"/>
            <w:hideMark/>
          </w:tcPr>
          <w:p w14:paraId="63DADACC"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7</w:t>
            </w:r>
          </w:p>
        </w:tc>
        <w:tc>
          <w:tcPr>
            <w:tcW w:w="627" w:type="dxa"/>
            <w:tcBorders>
              <w:top w:val="single" w:sz="4" w:space="0" w:color="auto"/>
              <w:bottom w:val="single" w:sz="4" w:space="0" w:color="auto"/>
            </w:tcBorders>
            <w:shd w:val="clear" w:color="auto" w:fill="auto"/>
            <w:noWrap/>
            <w:vAlign w:val="center"/>
            <w:hideMark/>
          </w:tcPr>
          <w:p w14:paraId="5E08A2D1"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w:t>
            </w:r>
          </w:p>
        </w:tc>
        <w:tc>
          <w:tcPr>
            <w:tcW w:w="627" w:type="dxa"/>
            <w:tcBorders>
              <w:top w:val="single" w:sz="4" w:space="0" w:color="auto"/>
              <w:bottom w:val="single" w:sz="4" w:space="0" w:color="auto"/>
            </w:tcBorders>
            <w:shd w:val="clear" w:color="auto" w:fill="auto"/>
            <w:noWrap/>
            <w:vAlign w:val="center"/>
            <w:hideMark/>
          </w:tcPr>
          <w:p w14:paraId="0C5B1C8C"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9</w:t>
            </w:r>
          </w:p>
        </w:tc>
        <w:tc>
          <w:tcPr>
            <w:tcW w:w="627" w:type="dxa"/>
            <w:tcBorders>
              <w:top w:val="single" w:sz="4" w:space="0" w:color="auto"/>
              <w:bottom w:val="single" w:sz="4" w:space="0" w:color="auto"/>
            </w:tcBorders>
            <w:shd w:val="clear" w:color="auto" w:fill="auto"/>
            <w:noWrap/>
            <w:vAlign w:val="center"/>
            <w:hideMark/>
          </w:tcPr>
          <w:p w14:paraId="1E62DA90"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w:t>
            </w:r>
          </w:p>
        </w:tc>
        <w:tc>
          <w:tcPr>
            <w:tcW w:w="627" w:type="dxa"/>
            <w:tcBorders>
              <w:top w:val="single" w:sz="4" w:space="0" w:color="auto"/>
              <w:bottom w:val="single" w:sz="4" w:space="0" w:color="auto"/>
            </w:tcBorders>
            <w:shd w:val="clear" w:color="auto" w:fill="auto"/>
            <w:noWrap/>
            <w:vAlign w:val="center"/>
            <w:hideMark/>
          </w:tcPr>
          <w:p w14:paraId="51678686"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11</w:t>
            </w:r>
          </w:p>
        </w:tc>
        <w:tc>
          <w:tcPr>
            <w:tcW w:w="627" w:type="dxa"/>
            <w:tcBorders>
              <w:top w:val="single" w:sz="4" w:space="0" w:color="auto"/>
              <w:bottom w:val="single" w:sz="4" w:space="0" w:color="auto"/>
            </w:tcBorders>
            <w:shd w:val="clear" w:color="auto" w:fill="auto"/>
            <w:noWrap/>
            <w:vAlign w:val="center"/>
            <w:hideMark/>
          </w:tcPr>
          <w:p w14:paraId="0BA0B613"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12</w:t>
            </w:r>
          </w:p>
        </w:tc>
        <w:tc>
          <w:tcPr>
            <w:tcW w:w="627" w:type="dxa"/>
            <w:tcBorders>
              <w:top w:val="single" w:sz="4" w:space="0" w:color="auto"/>
              <w:bottom w:val="single" w:sz="4" w:space="0" w:color="auto"/>
            </w:tcBorders>
            <w:shd w:val="clear" w:color="auto" w:fill="auto"/>
            <w:noWrap/>
            <w:vAlign w:val="center"/>
            <w:hideMark/>
          </w:tcPr>
          <w:p w14:paraId="2F759FE4"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13</w:t>
            </w:r>
          </w:p>
        </w:tc>
        <w:tc>
          <w:tcPr>
            <w:tcW w:w="627" w:type="dxa"/>
            <w:tcBorders>
              <w:top w:val="single" w:sz="4" w:space="0" w:color="auto"/>
              <w:bottom w:val="single" w:sz="4" w:space="0" w:color="auto"/>
            </w:tcBorders>
            <w:shd w:val="clear" w:color="auto" w:fill="auto"/>
            <w:noWrap/>
            <w:vAlign w:val="center"/>
            <w:hideMark/>
          </w:tcPr>
          <w:p w14:paraId="4E83AF04"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14</w:t>
            </w:r>
          </w:p>
        </w:tc>
        <w:tc>
          <w:tcPr>
            <w:tcW w:w="627" w:type="dxa"/>
            <w:tcBorders>
              <w:top w:val="single" w:sz="4" w:space="0" w:color="auto"/>
              <w:bottom w:val="single" w:sz="4" w:space="0" w:color="auto"/>
            </w:tcBorders>
            <w:shd w:val="clear" w:color="auto" w:fill="auto"/>
            <w:noWrap/>
            <w:vAlign w:val="center"/>
            <w:hideMark/>
          </w:tcPr>
          <w:p w14:paraId="2CDE0758"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15</w:t>
            </w:r>
          </w:p>
        </w:tc>
        <w:tc>
          <w:tcPr>
            <w:tcW w:w="627" w:type="dxa"/>
            <w:tcBorders>
              <w:top w:val="single" w:sz="4" w:space="0" w:color="auto"/>
              <w:bottom w:val="single" w:sz="4" w:space="0" w:color="auto"/>
            </w:tcBorders>
            <w:shd w:val="clear" w:color="auto" w:fill="auto"/>
            <w:noWrap/>
            <w:vAlign w:val="center"/>
            <w:hideMark/>
          </w:tcPr>
          <w:p w14:paraId="5CCC7B1B"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16</w:t>
            </w:r>
          </w:p>
        </w:tc>
      </w:tr>
      <w:tr w:rsidR="006F506F" w:rsidRPr="006F506F" w14:paraId="7277CF07" w14:textId="77777777" w:rsidTr="006F506F">
        <w:trPr>
          <w:trHeight w:val="695"/>
        </w:trPr>
        <w:tc>
          <w:tcPr>
            <w:tcW w:w="5384" w:type="dxa"/>
            <w:tcBorders>
              <w:top w:val="single" w:sz="4" w:space="0" w:color="auto"/>
              <w:bottom w:val="single" w:sz="4" w:space="0" w:color="auto"/>
            </w:tcBorders>
            <w:shd w:val="clear" w:color="auto" w:fill="auto"/>
            <w:noWrap/>
            <w:vAlign w:val="center"/>
            <w:hideMark/>
          </w:tcPr>
          <w:p w14:paraId="0D6B55E8" w14:textId="7C91C473"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Carga total y Carga diaria</w:t>
            </w:r>
          </w:p>
        </w:tc>
        <w:tc>
          <w:tcPr>
            <w:tcW w:w="5071" w:type="dxa"/>
            <w:tcBorders>
              <w:top w:val="single" w:sz="4" w:space="0" w:color="auto"/>
              <w:bottom w:val="single" w:sz="4" w:space="0" w:color="auto"/>
            </w:tcBorders>
            <w:shd w:val="clear" w:color="auto" w:fill="auto"/>
            <w:noWrap/>
            <w:vAlign w:val="center"/>
            <w:hideMark/>
          </w:tcPr>
          <w:p w14:paraId="69CB6618" w14:textId="77777777" w:rsidR="006F506F" w:rsidRPr="006F506F" w:rsidRDefault="006F506F" w:rsidP="006F506F">
            <w:pPr>
              <w:spacing w:after="0"/>
              <w:jc w:val="center"/>
              <w:rPr>
                <w:rFonts w:ascii="Times New Roman" w:eastAsia="Times New Roman" w:hAnsi="Times New Roman" w:cs="Times New Roman"/>
                <w:color w:val="000000" w:themeColor="text1"/>
                <w:szCs w:val="20"/>
                <w:lang w:eastAsia="es-PE"/>
              </w:rPr>
            </w:pPr>
            <w:r w:rsidRPr="006F506F">
              <w:rPr>
                <w:rFonts w:ascii="Times New Roman" w:eastAsia="Times New Roman" w:hAnsi="Times New Roman" w:cs="Times New Roman"/>
                <w:color w:val="000000" w:themeColor="text1"/>
                <w:szCs w:val="20"/>
                <w:lang w:eastAsia="es-PE"/>
              </w:rPr>
              <w:t>5000 L (4166 KG + 834 L)</w:t>
            </w:r>
          </w:p>
        </w:tc>
        <w:tc>
          <w:tcPr>
            <w:tcW w:w="625" w:type="dxa"/>
            <w:tcBorders>
              <w:top w:val="single" w:sz="4" w:space="0" w:color="auto"/>
              <w:bottom w:val="single" w:sz="4" w:space="0" w:color="auto"/>
            </w:tcBorders>
            <w:shd w:val="clear" w:color="auto" w:fill="auto"/>
            <w:noWrap/>
            <w:vAlign w:val="center"/>
            <w:hideMark/>
          </w:tcPr>
          <w:p w14:paraId="3B188521"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36B817BC"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4F734B7B"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152392C4"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10C21DF5"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0203EEB0"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6BE88FA1"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53DB0E72"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15C61F08"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6CA133CB"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7F4CF44B"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4644E3B2"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5BE006A5"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3C6BBFC2"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0CA84AD3"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c>
          <w:tcPr>
            <w:tcW w:w="627" w:type="dxa"/>
            <w:tcBorders>
              <w:top w:val="single" w:sz="4" w:space="0" w:color="auto"/>
              <w:bottom w:val="single" w:sz="4" w:space="0" w:color="auto"/>
            </w:tcBorders>
            <w:shd w:val="clear" w:color="auto" w:fill="auto"/>
            <w:noWrap/>
            <w:vAlign w:val="center"/>
            <w:hideMark/>
          </w:tcPr>
          <w:p w14:paraId="2F4B2FDC" w14:textId="77777777" w:rsidR="006F506F" w:rsidRPr="006F506F" w:rsidRDefault="006F506F" w:rsidP="006F506F">
            <w:pPr>
              <w:spacing w:after="0"/>
              <w:jc w:val="center"/>
              <w:rPr>
                <w:rFonts w:ascii="Times New Roman" w:eastAsia="Times New Roman" w:hAnsi="Times New Roman" w:cs="Times New Roman"/>
                <w:b/>
                <w:bCs/>
                <w:color w:val="000000" w:themeColor="text1"/>
                <w:sz w:val="14"/>
                <w:szCs w:val="14"/>
                <w:lang w:eastAsia="es-PE"/>
              </w:rPr>
            </w:pPr>
            <w:r w:rsidRPr="006F506F">
              <w:rPr>
                <w:rFonts w:ascii="Times New Roman" w:eastAsia="Times New Roman" w:hAnsi="Times New Roman" w:cs="Times New Roman"/>
                <w:b/>
                <w:bCs/>
                <w:color w:val="000000" w:themeColor="text1"/>
                <w:sz w:val="14"/>
                <w:szCs w:val="14"/>
                <w:lang w:eastAsia="es-PE"/>
              </w:rPr>
              <w:t>X</w:t>
            </w:r>
          </w:p>
        </w:tc>
      </w:tr>
      <w:tr w:rsidR="006F506F" w:rsidRPr="006F506F" w14:paraId="29804FB5" w14:textId="77777777" w:rsidTr="006F506F">
        <w:trPr>
          <w:trHeight w:val="2168"/>
        </w:trPr>
        <w:tc>
          <w:tcPr>
            <w:tcW w:w="5384" w:type="dxa"/>
            <w:tcBorders>
              <w:top w:val="single" w:sz="4" w:space="0" w:color="auto"/>
              <w:bottom w:val="single" w:sz="4" w:space="0" w:color="auto"/>
            </w:tcBorders>
            <w:shd w:val="clear" w:color="auto" w:fill="auto"/>
            <w:noWrap/>
            <w:vAlign w:val="center"/>
            <w:hideMark/>
          </w:tcPr>
          <w:p w14:paraId="794E4403"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Litros</w:t>
            </w:r>
          </w:p>
        </w:tc>
        <w:tc>
          <w:tcPr>
            <w:tcW w:w="5071" w:type="dxa"/>
            <w:tcBorders>
              <w:top w:val="single" w:sz="4" w:space="0" w:color="auto"/>
              <w:bottom w:val="single" w:sz="4" w:space="0" w:color="auto"/>
            </w:tcBorders>
            <w:shd w:val="clear" w:color="auto" w:fill="auto"/>
            <w:noWrap/>
            <w:vAlign w:val="center"/>
            <w:hideMark/>
          </w:tcPr>
          <w:p w14:paraId="4A942CB0" w14:textId="77777777" w:rsidR="006F506F" w:rsidRPr="006F506F" w:rsidRDefault="006F506F" w:rsidP="006F506F">
            <w:pPr>
              <w:spacing w:after="0"/>
              <w:jc w:val="center"/>
              <w:rPr>
                <w:rFonts w:ascii="Times New Roman" w:eastAsia="Times New Roman" w:hAnsi="Times New Roman" w:cs="Times New Roman"/>
                <w:color w:val="000000" w:themeColor="text1"/>
                <w:szCs w:val="20"/>
                <w:lang w:eastAsia="es-PE"/>
              </w:rPr>
            </w:pPr>
            <w:r w:rsidRPr="006F506F">
              <w:rPr>
                <w:rFonts w:ascii="Times New Roman" w:eastAsia="Times New Roman" w:hAnsi="Times New Roman" w:cs="Times New Roman"/>
                <w:color w:val="000000" w:themeColor="text1"/>
                <w:szCs w:val="20"/>
                <w:lang w:eastAsia="es-PE"/>
              </w:rPr>
              <w:t>100</w:t>
            </w:r>
          </w:p>
        </w:tc>
        <w:tc>
          <w:tcPr>
            <w:tcW w:w="625" w:type="dxa"/>
            <w:tcBorders>
              <w:top w:val="single" w:sz="4" w:space="0" w:color="auto"/>
              <w:bottom w:val="single" w:sz="4" w:space="0" w:color="auto"/>
            </w:tcBorders>
            <w:shd w:val="clear" w:color="auto" w:fill="auto"/>
            <w:noWrap/>
            <w:textDirection w:val="btLr"/>
            <w:vAlign w:val="center"/>
            <w:hideMark/>
          </w:tcPr>
          <w:p w14:paraId="318330AF"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10EF6DC3"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4C52908E"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168072B4"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58BD1212"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686B1C98"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7034EE2C"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39A210F6"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19717454"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30886E84"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7D049A09"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3496548A"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063602FC"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611D30A5"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37E02580"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c>
          <w:tcPr>
            <w:tcW w:w="627" w:type="dxa"/>
            <w:tcBorders>
              <w:top w:val="single" w:sz="4" w:space="0" w:color="auto"/>
              <w:bottom w:val="single" w:sz="4" w:space="0" w:color="auto"/>
            </w:tcBorders>
            <w:shd w:val="clear" w:color="auto" w:fill="auto"/>
            <w:noWrap/>
            <w:textDirection w:val="btLr"/>
            <w:vAlign w:val="center"/>
            <w:hideMark/>
          </w:tcPr>
          <w:p w14:paraId="2D0B6722"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83.5 kg + 16.5 L</w:t>
            </w:r>
          </w:p>
        </w:tc>
      </w:tr>
      <w:tr w:rsidR="006F506F" w:rsidRPr="006F506F" w14:paraId="37EBEC74" w14:textId="77777777" w:rsidTr="006F506F">
        <w:trPr>
          <w:trHeight w:val="2184"/>
        </w:trPr>
        <w:tc>
          <w:tcPr>
            <w:tcW w:w="5384" w:type="dxa"/>
            <w:tcBorders>
              <w:top w:val="single" w:sz="4" w:space="0" w:color="auto"/>
              <w:bottom w:val="single" w:sz="4" w:space="0" w:color="auto"/>
            </w:tcBorders>
            <w:shd w:val="clear" w:color="auto" w:fill="auto"/>
            <w:noWrap/>
            <w:vAlign w:val="center"/>
            <w:hideMark/>
          </w:tcPr>
          <w:p w14:paraId="3A7E89C0"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Fecha</w:t>
            </w:r>
          </w:p>
        </w:tc>
        <w:tc>
          <w:tcPr>
            <w:tcW w:w="5071" w:type="dxa"/>
            <w:tcBorders>
              <w:top w:val="single" w:sz="4" w:space="0" w:color="auto"/>
              <w:bottom w:val="single" w:sz="4" w:space="0" w:color="auto"/>
            </w:tcBorders>
            <w:shd w:val="clear" w:color="auto" w:fill="auto"/>
            <w:noWrap/>
            <w:vAlign w:val="center"/>
            <w:hideMark/>
          </w:tcPr>
          <w:p w14:paraId="23777107" w14:textId="77777777" w:rsidR="006F506F" w:rsidRPr="006F506F" w:rsidRDefault="006F506F" w:rsidP="006F506F">
            <w:pPr>
              <w:spacing w:after="0"/>
              <w:jc w:val="center"/>
              <w:rPr>
                <w:rFonts w:ascii="Times New Roman" w:eastAsia="Times New Roman" w:hAnsi="Times New Roman" w:cs="Times New Roman"/>
                <w:color w:val="000000" w:themeColor="text1"/>
                <w:sz w:val="22"/>
                <w:lang w:eastAsia="es-PE"/>
              </w:rPr>
            </w:pPr>
            <w:r w:rsidRPr="006F506F">
              <w:rPr>
                <w:rFonts w:ascii="Times New Roman" w:eastAsia="Times New Roman" w:hAnsi="Times New Roman" w:cs="Times New Roman"/>
                <w:color w:val="000000" w:themeColor="text1"/>
                <w:sz w:val="22"/>
                <w:lang w:eastAsia="es-PE"/>
              </w:rPr>
              <w:t>4/02/2020</w:t>
            </w:r>
          </w:p>
        </w:tc>
        <w:tc>
          <w:tcPr>
            <w:tcW w:w="625" w:type="dxa"/>
            <w:tcBorders>
              <w:top w:val="single" w:sz="4" w:space="0" w:color="auto"/>
              <w:bottom w:val="single" w:sz="4" w:space="0" w:color="auto"/>
            </w:tcBorders>
            <w:shd w:val="clear" w:color="auto" w:fill="auto"/>
            <w:noWrap/>
            <w:textDirection w:val="btLr"/>
            <w:vAlign w:val="center"/>
            <w:hideMark/>
          </w:tcPr>
          <w:p w14:paraId="3837F10F"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19/02/2020</w:t>
            </w:r>
          </w:p>
        </w:tc>
        <w:tc>
          <w:tcPr>
            <w:tcW w:w="627" w:type="dxa"/>
            <w:tcBorders>
              <w:top w:val="single" w:sz="4" w:space="0" w:color="auto"/>
              <w:bottom w:val="single" w:sz="4" w:space="0" w:color="auto"/>
            </w:tcBorders>
            <w:shd w:val="clear" w:color="auto" w:fill="auto"/>
            <w:noWrap/>
            <w:textDirection w:val="btLr"/>
            <w:vAlign w:val="center"/>
            <w:hideMark/>
          </w:tcPr>
          <w:p w14:paraId="5527AC48"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20/02/2020</w:t>
            </w:r>
          </w:p>
        </w:tc>
        <w:tc>
          <w:tcPr>
            <w:tcW w:w="627" w:type="dxa"/>
            <w:tcBorders>
              <w:top w:val="single" w:sz="4" w:space="0" w:color="auto"/>
              <w:bottom w:val="single" w:sz="4" w:space="0" w:color="auto"/>
            </w:tcBorders>
            <w:shd w:val="clear" w:color="auto" w:fill="auto"/>
            <w:noWrap/>
            <w:textDirection w:val="btLr"/>
            <w:vAlign w:val="center"/>
            <w:hideMark/>
          </w:tcPr>
          <w:p w14:paraId="6E092C35"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21/02/2020</w:t>
            </w:r>
          </w:p>
        </w:tc>
        <w:tc>
          <w:tcPr>
            <w:tcW w:w="627" w:type="dxa"/>
            <w:tcBorders>
              <w:top w:val="single" w:sz="4" w:space="0" w:color="auto"/>
              <w:bottom w:val="single" w:sz="4" w:space="0" w:color="auto"/>
            </w:tcBorders>
            <w:shd w:val="clear" w:color="auto" w:fill="auto"/>
            <w:noWrap/>
            <w:textDirection w:val="btLr"/>
            <w:vAlign w:val="center"/>
            <w:hideMark/>
          </w:tcPr>
          <w:p w14:paraId="70F1D63A"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25/02/2020</w:t>
            </w:r>
          </w:p>
        </w:tc>
        <w:tc>
          <w:tcPr>
            <w:tcW w:w="627" w:type="dxa"/>
            <w:tcBorders>
              <w:top w:val="single" w:sz="4" w:space="0" w:color="auto"/>
              <w:bottom w:val="single" w:sz="4" w:space="0" w:color="auto"/>
            </w:tcBorders>
            <w:shd w:val="clear" w:color="auto" w:fill="auto"/>
            <w:noWrap/>
            <w:textDirection w:val="btLr"/>
            <w:vAlign w:val="center"/>
            <w:hideMark/>
          </w:tcPr>
          <w:p w14:paraId="08B45B58"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26/02/2020</w:t>
            </w:r>
          </w:p>
        </w:tc>
        <w:tc>
          <w:tcPr>
            <w:tcW w:w="627" w:type="dxa"/>
            <w:tcBorders>
              <w:top w:val="single" w:sz="4" w:space="0" w:color="auto"/>
              <w:bottom w:val="single" w:sz="4" w:space="0" w:color="auto"/>
            </w:tcBorders>
            <w:shd w:val="clear" w:color="auto" w:fill="auto"/>
            <w:noWrap/>
            <w:textDirection w:val="btLr"/>
            <w:vAlign w:val="center"/>
            <w:hideMark/>
          </w:tcPr>
          <w:p w14:paraId="0A210495"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27/02/2020</w:t>
            </w:r>
          </w:p>
        </w:tc>
        <w:tc>
          <w:tcPr>
            <w:tcW w:w="627" w:type="dxa"/>
            <w:tcBorders>
              <w:top w:val="single" w:sz="4" w:space="0" w:color="auto"/>
              <w:bottom w:val="single" w:sz="4" w:space="0" w:color="auto"/>
            </w:tcBorders>
            <w:shd w:val="clear" w:color="auto" w:fill="auto"/>
            <w:noWrap/>
            <w:textDirection w:val="btLr"/>
            <w:vAlign w:val="center"/>
            <w:hideMark/>
          </w:tcPr>
          <w:p w14:paraId="2FB971CA"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2/03/2020</w:t>
            </w:r>
          </w:p>
        </w:tc>
        <w:tc>
          <w:tcPr>
            <w:tcW w:w="627" w:type="dxa"/>
            <w:tcBorders>
              <w:top w:val="single" w:sz="4" w:space="0" w:color="auto"/>
              <w:bottom w:val="single" w:sz="4" w:space="0" w:color="auto"/>
            </w:tcBorders>
            <w:shd w:val="clear" w:color="auto" w:fill="auto"/>
            <w:noWrap/>
            <w:textDirection w:val="btLr"/>
            <w:vAlign w:val="center"/>
            <w:hideMark/>
          </w:tcPr>
          <w:p w14:paraId="784F2BEB"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4/03/2020</w:t>
            </w:r>
          </w:p>
        </w:tc>
        <w:tc>
          <w:tcPr>
            <w:tcW w:w="627" w:type="dxa"/>
            <w:tcBorders>
              <w:top w:val="single" w:sz="4" w:space="0" w:color="auto"/>
              <w:bottom w:val="single" w:sz="4" w:space="0" w:color="auto"/>
            </w:tcBorders>
            <w:shd w:val="clear" w:color="auto" w:fill="auto"/>
            <w:noWrap/>
            <w:textDirection w:val="btLr"/>
            <w:vAlign w:val="center"/>
            <w:hideMark/>
          </w:tcPr>
          <w:p w14:paraId="1054D8E6"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5/03/2020</w:t>
            </w:r>
          </w:p>
        </w:tc>
        <w:tc>
          <w:tcPr>
            <w:tcW w:w="627" w:type="dxa"/>
            <w:tcBorders>
              <w:top w:val="single" w:sz="4" w:space="0" w:color="auto"/>
              <w:bottom w:val="single" w:sz="4" w:space="0" w:color="auto"/>
            </w:tcBorders>
            <w:shd w:val="clear" w:color="auto" w:fill="auto"/>
            <w:noWrap/>
            <w:textDirection w:val="btLr"/>
            <w:vAlign w:val="center"/>
            <w:hideMark/>
          </w:tcPr>
          <w:p w14:paraId="2211B338"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6/03/2020</w:t>
            </w:r>
          </w:p>
        </w:tc>
        <w:tc>
          <w:tcPr>
            <w:tcW w:w="627" w:type="dxa"/>
            <w:tcBorders>
              <w:top w:val="single" w:sz="4" w:space="0" w:color="auto"/>
              <w:bottom w:val="single" w:sz="4" w:space="0" w:color="auto"/>
            </w:tcBorders>
            <w:shd w:val="clear" w:color="auto" w:fill="auto"/>
            <w:noWrap/>
            <w:textDirection w:val="btLr"/>
            <w:vAlign w:val="center"/>
            <w:hideMark/>
          </w:tcPr>
          <w:p w14:paraId="1C151FA5"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7/03/2020</w:t>
            </w:r>
          </w:p>
        </w:tc>
        <w:tc>
          <w:tcPr>
            <w:tcW w:w="627" w:type="dxa"/>
            <w:tcBorders>
              <w:top w:val="single" w:sz="4" w:space="0" w:color="auto"/>
              <w:bottom w:val="single" w:sz="4" w:space="0" w:color="auto"/>
            </w:tcBorders>
            <w:shd w:val="clear" w:color="auto" w:fill="auto"/>
            <w:noWrap/>
            <w:textDirection w:val="btLr"/>
            <w:vAlign w:val="center"/>
            <w:hideMark/>
          </w:tcPr>
          <w:p w14:paraId="716BCE89"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9/03/2020</w:t>
            </w:r>
          </w:p>
        </w:tc>
        <w:tc>
          <w:tcPr>
            <w:tcW w:w="627" w:type="dxa"/>
            <w:tcBorders>
              <w:top w:val="single" w:sz="4" w:space="0" w:color="auto"/>
              <w:bottom w:val="single" w:sz="4" w:space="0" w:color="auto"/>
            </w:tcBorders>
            <w:shd w:val="clear" w:color="auto" w:fill="auto"/>
            <w:noWrap/>
            <w:textDirection w:val="btLr"/>
            <w:vAlign w:val="center"/>
            <w:hideMark/>
          </w:tcPr>
          <w:p w14:paraId="4FDF568E"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12/03/2020</w:t>
            </w:r>
          </w:p>
        </w:tc>
        <w:tc>
          <w:tcPr>
            <w:tcW w:w="627" w:type="dxa"/>
            <w:tcBorders>
              <w:top w:val="single" w:sz="4" w:space="0" w:color="auto"/>
              <w:bottom w:val="single" w:sz="4" w:space="0" w:color="auto"/>
            </w:tcBorders>
            <w:shd w:val="clear" w:color="auto" w:fill="auto"/>
            <w:noWrap/>
            <w:textDirection w:val="btLr"/>
            <w:vAlign w:val="center"/>
            <w:hideMark/>
          </w:tcPr>
          <w:p w14:paraId="460857EF"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13/03/2020</w:t>
            </w:r>
          </w:p>
        </w:tc>
        <w:tc>
          <w:tcPr>
            <w:tcW w:w="627" w:type="dxa"/>
            <w:tcBorders>
              <w:top w:val="single" w:sz="4" w:space="0" w:color="auto"/>
              <w:bottom w:val="single" w:sz="4" w:space="0" w:color="auto"/>
            </w:tcBorders>
            <w:shd w:val="clear" w:color="auto" w:fill="auto"/>
            <w:noWrap/>
            <w:textDirection w:val="btLr"/>
            <w:vAlign w:val="center"/>
            <w:hideMark/>
          </w:tcPr>
          <w:p w14:paraId="49223734"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14/03/2020</w:t>
            </w:r>
          </w:p>
        </w:tc>
        <w:tc>
          <w:tcPr>
            <w:tcW w:w="627" w:type="dxa"/>
            <w:tcBorders>
              <w:top w:val="single" w:sz="4" w:space="0" w:color="auto"/>
              <w:bottom w:val="single" w:sz="4" w:space="0" w:color="auto"/>
            </w:tcBorders>
            <w:shd w:val="clear" w:color="auto" w:fill="auto"/>
            <w:noWrap/>
            <w:textDirection w:val="btLr"/>
            <w:vAlign w:val="center"/>
            <w:hideMark/>
          </w:tcPr>
          <w:p w14:paraId="40AC9564"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16/03/2020</w:t>
            </w:r>
          </w:p>
        </w:tc>
      </w:tr>
      <w:tr w:rsidR="006F506F" w:rsidRPr="006F506F" w14:paraId="5949AC66" w14:textId="77777777" w:rsidTr="006F506F">
        <w:trPr>
          <w:trHeight w:val="2184"/>
        </w:trPr>
        <w:tc>
          <w:tcPr>
            <w:tcW w:w="5384" w:type="dxa"/>
            <w:tcBorders>
              <w:top w:val="single" w:sz="4" w:space="0" w:color="auto"/>
              <w:bottom w:val="single" w:sz="4" w:space="0" w:color="auto"/>
            </w:tcBorders>
            <w:shd w:val="clear" w:color="auto" w:fill="auto"/>
            <w:noWrap/>
            <w:vAlign w:val="center"/>
            <w:hideMark/>
          </w:tcPr>
          <w:p w14:paraId="70DAF0C9"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Hora</w:t>
            </w:r>
          </w:p>
        </w:tc>
        <w:tc>
          <w:tcPr>
            <w:tcW w:w="5071" w:type="dxa"/>
            <w:tcBorders>
              <w:top w:val="single" w:sz="4" w:space="0" w:color="auto"/>
              <w:bottom w:val="single" w:sz="4" w:space="0" w:color="auto"/>
            </w:tcBorders>
            <w:shd w:val="clear" w:color="auto" w:fill="auto"/>
            <w:noWrap/>
            <w:vAlign w:val="center"/>
            <w:hideMark/>
          </w:tcPr>
          <w:p w14:paraId="1A543646" w14:textId="77777777" w:rsidR="006F506F" w:rsidRPr="006F506F" w:rsidRDefault="006F506F" w:rsidP="006F506F">
            <w:pPr>
              <w:spacing w:after="0"/>
              <w:jc w:val="center"/>
              <w:rPr>
                <w:rFonts w:ascii="Times New Roman" w:eastAsia="Times New Roman" w:hAnsi="Times New Roman" w:cs="Times New Roman"/>
                <w:color w:val="000000" w:themeColor="text1"/>
                <w:sz w:val="22"/>
                <w:lang w:eastAsia="es-PE"/>
              </w:rPr>
            </w:pPr>
            <w:r w:rsidRPr="006F506F">
              <w:rPr>
                <w:rFonts w:ascii="Times New Roman" w:eastAsia="Times New Roman" w:hAnsi="Times New Roman" w:cs="Times New Roman"/>
                <w:color w:val="000000" w:themeColor="text1"/>
                <w:sz w:val="22"/>
                <w:lang w:eastAsia="es-PE"/>
              </w:rPr>
              <w:t>5.00 pm</w:t>
            </w:r>
          </w:p>
        </w:tc>
        <w:tc>
          <w:tcPr>
            <w:tcW w:w="625" w:type="dxa"/>
            <w:tcBorders>
              <w:top w:val="single" w:sz="4" w:space="0" w:color="auto"/>
              <w:bottom w:val="single" w:sz="4" w:space="0" w:color="auto"/>
            </w:tcBorders>
            <w:shd w:val="clear" w:color="auto" w:fill="auto"/>
            <w:noWrap/>
            <w:textDirection w:val="btLr"/>
            <w:vAlign w:val="center"/>
            <w:hideMark/>
          </w:tcPr>
          <w:p w14:paraId="2BB2DA99"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0778D7C8"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41FACFF9"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4E0965C3"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5991CFAB"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49D8A731"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1792D500"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77021E70"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2756ACCB"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432FB632"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186D7CD3"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3B5A6A44"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16AB94B6"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4F74D412"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4FF89B18"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c>
          <w:tcPr>
            <w:tcW w:w="627" w:type="dxa"/>
            <w:tcBorders>
              <w:top w:val="single" w:sz="4" w:space="0" w:color="auto"/>
              <w:bottom w:val="single" w:sz="4" w:space="0" w:color="auto"/>
            </w:tcBorders>
            <w:shd w:val="clear" w:color="auto" w:fill="auto"/>
            <w:noWrap/>
            <w:textDirection w:val="btLr"/>
            <w:vAlign w:val="center"/>
            <w:hideMark/>
          </w:tcPr>
          <w:p w14:paraId="0F62B86B" w14:textId="77777777" w:rsidR="006F506F" w:rsidRPr="006F506F" w:rsidRDefault="006F506F" w:rsidP="006F506F">
            <w:pPr>
              <w:spacing w:after="0"/>
              <w:jc w:val="center"/>
              <w:rPr>
                <w:rFonts w:ascii="Times New Roman" w:eastAsia="Times New Roman" w:hAnsi="Times New Roman" w:cs="Times New Roman"/>
                <w:b/>
                <w:bCs/>
                <w:color w:val="000000" w:themeColor="text1"/>
                <w:szCs w:val="20"/>
                <w:lang w:eastAsia="es-PE"/>
              </w:rPr>
            </w:pPr>
            <w:r w:rsidRPr="006F506F">
              <w:rPr>
                <w:rFonts w:ascii="Times New Roman" w:eastAsia="Times New Roman" w:hAnsi="Times New Roman" w:cs="Times New Roman"/>
                <w:b/>
                <w:bCs/>
                <w:color w:val="000000" w:themeColor="text1"/>
                <w:szCs w:val="20"/>
                <w:lang w:eastAsia="es-PE"/>
              </w:rPr>
              <w:t>10:00 a. m.</w:t>
            </w:r>
          </w:p>
        </w:tc>
      </w:tr>
    </w:tbl>
    <w:p w14:paraId="5497448A" w14:textId="7F2A5CB8" w:rsidR="006F506F" w:rsidRDefault="006F506F" w:rsidP="00977E9D">
      <w:pPr>
        <w:tabs>
          <w:tab w:val="left" w:pos="19574"/>
        </w:tabs>
        <w:rPr>
          <w:rFonts w:ascii="Times New Roman" w:hAnsi="Times New Roman" w:cs="Times New Roman"/>
          <w:b/>
          <w:bCs/>
          <w:sz w:val="24"/>
          <w:szCs w:val="24"/>
        </w:rPr>
      </w:pPr>
    </w:p>
    <w:p w14:paraId="48E4A2B3" w14:textId="77777777" w:rsidR="00762E8D" w:rsidRDefault="00762E8D" w:rsidP="00977E9D">
      <w:pPr>
        <w:tabs>
          <w:tab w:val="left" w:pos="19574"/>
        </w:tabs>
        <w:rPr>
          <w:rFonts w:ascii="Times New Roman" w:hAnsi="Times New Roman" w:cs="Times New Roman"/>
          <w:b/>
          <w:bCs/>
          <w:sz w:val="24"/>
          <w:szCs w:val="24"/>
        </w:rPr>
        <w:sectPr w:rsidR="00762E8D" w:rsidSect="00476E8C">
          <w:pgSz w:w="23811" w:h="16838" w:orient="landscape" w:code="8"/>
          <w:pgMar w:top="2268" w:right="1701" w:bottom="1701" w:left="1701" w:header="0" w:footer="709" w:gutter="0"/>
          <w:pgNumType w:start="95"/>
          <w:cols w:space="708"/>
          <w:titlePg/>
          <w:docGrid w:linePitch="360"/>
        </w:sectPr>
      </w:pPr>
    </w:p>
    <w:p w14:paraId="4140A369" w14:textId="06427796" w:rsidR="00F2222A" w:rsidRDefault="00F2222A" w:rsidP="00977E9D">
      <w:pPr>
        <w:tabs>
          <w:tab w:val="left" w:pos="19574"/>
        </w:tabs>
        <w:rPr>
          <w:rFonts w:ascii="Times New Roman" w:hAnsi="Times New Roman" w:cs="Times New Roman"/>
          <w:b/>
          <w:bCs/>
          <w:sz w:val="24"/>
          <w:szCs w:val="24"/>
        </w:rPr>
      </w:pPr>
      <w:r>
        <w:rPr>
          <w:rFonts w:ascii="Times New Roman" w:hAnsi="Times New Roman" w:cs="Times New Roman"/>
          <w:b/>
          <w:bCs/>
          <w:sz w:val="24"/>
          <w:szCs w:val="24"/>
        </w:rPr>
        <w:t>ANEXO D. Resultados de laboratorio</w:t>
      </w:r>
    </w:p>
    <w:p w14:paraId="3EF25EB4" w14:textId="490CE52F" w:rsidR="00762E8D" w:rsidRDefault="00762E8D" w:rsidP="00977E9D">
      <w:pPr>
        <w:tabs>
          <w:tab w:val="left" w:pos="19574"/>
        </w:tabs>
        <w:rPr>
          <w:rFonts w:ascii="Times New Roman" w:hAnsi="Times New Roman" w:cs="Times New Roman"/>
          <w:b/>
          <w:bCs/>
          <w:sz w:val="24"/>
          <w:szCs w:val="24"/>
        </w:rPr>
      </w:pPr>
    </w:p>
    <w:p w14:paraId="5F016492" w14:textId="0A8A9D97" w:rsidR="00762E8D" w:rsidRDefault="00762E8D" w:rsidP="00977E9D">
      <w:pPr>
        <w:tabs>
          <w:tab w:val="left" w:pos="19574"/>
        </w:tabs>
        <w:rPr>
          <w:rFonts w:ascii="Times New Roman" w:hAnsi="Times New Roman" w:cs="Times New Roman"/>
          <w:b/>
          <w:bCs/>
          <w:sz w:val="24"/>
          <w:szCs w:val="24"/>
        </w:rPr>
      </w:pPr>
    </w:p>
    <w:p w14:paraId="5B64879D" w14:textId="6524AE25" w:rsidR="00762E8D" w:rsidRDefault="00762E8D" w:rsidP="00977E9D">
      <w:pPr>
        <w:tabs>
          <w:tab w:val="left" w:pos="19574"/>
        </w:tabs>
        <w:rPr>
          <w:rFonts w:ascii="Times New Roman" w:hAnsi="Times New Roman" w:cs="Times New Roman"/>
          <w:b/>
          <w:bCs/>
          <w:sz w:val="24"/>
          <w:szCs w:val="24"/>
        </w:rPr>
      </w:pPr>
      <w:r>
        <w:rPr>
          <w:rFonts w:ascii="Times New Roman" w:hAnsi="Times New Roman" w:cs="Times New Roman"/>
          <w:b/>
          <w:bCs/>
          <w:noProof/>
          <w:sz w:val="24"/>
          <w:szCs w:val="24"/>
          <w:lang w:eastAsia="es-PE"/>
        </w:rPr>
        <w:drawing>
          <wp:anchor distT="0" distB="0" distL="114300" distR="114300" simplePos="0" relativeHeight="251766784" behindDoc="1" locked="0" layoutInCell="1" allowOverlap="1" wp14:anchorId="0DA990A5" wp14:editId="65E8C1B0">
            <wp:simplePos x="0" y="0"/>
            <wp:positionH relativeFrom="margin">
              <wp:align>left</wp:align>
            </wp:positionH>
            <wp:positionV relativeFrom="paragraph">
              <wp:posOffset>30814</wp:posOffset>
            </wp:positionV>
            <wp:extent cx="5039995" cy="7299325"/>
            <wp:effectExtent l="19050" t="19050" r="27305" b="1587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ultados_001.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039995" cy="72993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185F34F" w14:textId="1D6B4A43" w:rsidR="00762E8D" w:rsidRDefault="00762E8D" w:rsidP="00977E9D">
      <w:pPr>
        <w:tabs>
          <w:tab w:val="left" w:pos="19574"/>
        </w:tabs>
        <w:rPr>
          <w:rFonts w:ascii="Times New Roman" w:hAnsi="Times New Roman" w:cs="Times New Roman"/>
          <w:b/>
          <w:bCs/>
          <w:sz w:val="24"/>
          <w:szCs w:val="24"/>
        </w:rPr>
      </w:pPr>
    </w:p>
    <w:p w14:paraId="09910E18" w14:textId="0D87BB84" w:rsidR="00762E8D" w:rsidRDefault="00762E8D" w:rsidP="00977E9D">
      <w:pPr>
        <w:tabs>
          <w:tab w:val="left" w:pos="19574"/>
        </w:tabs>
        <w:rPr>
          <w:rFonts w:ascii="Times New Roman" w:hAnsi="Times New Roman" w:cs="Times New Roman"/>
          <w:b/>
          <w:bCs/>
          <w:sz w:val="24"/>
          <w:szCs w:val="24"/>
        </w:rPr>
      </w:pPr>
    </w:p>
    <w:p w14:paraId="45CD8898" w14:textId="78FDF6C6" w:rsidR="00762E8D" w:rsidRDefault="00762E8D" w:rsidP="00977E9D">
      <w:pPr>
        <w:tabs>
          <w:tab w:val="left" w:pos="19574"/>
        </w:tabs>
        <w:rPr>
          <w:rFonts w:ascii="Times New Roman" w:hAnsi="Times New Roman" w:cs="Times New Roman"/>
          <w:b/>
          <w:bCs/>
          <w:sz w:val="24"/>
          <w:szCs w:val="24"/>
        </w:rPr>
      </w:pPr>
    </w:p>
    <w:p w14:paraId="41F0F5AD" w14:textId="1D372549" w:rsidR="00762E8D" w:rsidRDefault="00762E8D" w:rsidP="00977E9D">
      <w:pPr>
        <w:tabs>
          <w:tab w:val="left" w:pos="19574"/>
        </w:tabs>
        <w:rPr>
          <w:rFonts w:ascii="Times New Roman" w:hAnsi="Times New Roman" w:cs="Times New Roman"/>
          <w:b/>
          <w:bCs/>
          <w:sz w:val="24"/>
          <w:szCs w:val="24"/>
        </w:rPr>
      </w:pPr>
    </w:p>
    <w:p w14:paraId="30DD6F29" w14:textId="2F7501A5" w:rsidR="00762E8D" w:rsidRDefault="00762E8D" w:rsidP="00977E9D">
      <w:pPr>
        <w:tabs>
          <w:tab w:val="left" w:pos="19574"/>
        </w:tabs>
        <w:rPr>
          <w:rFonts w:ascii="Times New Roman" w:hAnsi="Times New Roman" w:cs="Times New Roman"/>
          <w:b/>
          <w:bCs/>
          <w:sz w:val="24"/>
          <w:szCs w:val="24"/>
        </w:rPr>
      </w:pPr>
    </w:p>
    <w:p w14:paraId="6B84371F" w14:textId="4A43A3C3" w:rsidR="00762E8D" w:rsidRDefault="00762E8D" w:rsidP="00977E9D">
      <w:pPr>
        <w:tabs>
          <w:tab w:val="left" w:pos="19574"/>
        </w:tabs>
        <w:rPr>
          <w:rFonts w:ascii="Times New Roman" w:hAnsi="Times New Roman" w:cs="Times New Roman"/>
          <w:b/>
          <w:bCs/>
          <w:sz w:val="24"/>
          <w:szCs w:val="24"/>
        </w:rPr>
      </w:pPr>
    </w:p>
    <w:p w14:paraId="1FEE414A" w14:textId="124B785F" w:rsidR="00762E8D" w:rsidRDefault="00762E8D" w:rsidP="00977E9D">
      <w:pPr>
        <w:tabs>
          <w:tab w:val="left" w:pos="19574"/>
        </w:tabs>
        <w:rPr>
          <w:rFonts w:ascii="Times New Roman" w:hAnsi="Times New Roman" w:cs="Times New Roman"/>
          <w:b/>
          <w:bCs/>
          <w:sz w:val="24"/>
          <w:szCs w:val="24"/>
        </w:rPr>
      </w:pPr>
    </w:p>
    <w:p w14:paraId="745588BC" w14:textId="106B854B" w:rsidR="00762E8D" w:rsidRDefault="00762E8D" w:rsidP="00977E9D">
      <w:pPr>
        <w:tabs>
          <w:tab w:val="left" w:pos="19574"/>
        </w:tabs>
        <w:rPr>
          <w:rFonts w:ascii="Times New Roman" w:hAnsi="Times New Roman" w:cs="Times New Roman"/>
          <w:b/>
          <w:bCs/>
          <w:sz w:val="24"/>
          <w:szCs w:val="24"/>
        </w:rPr>
      </w:pPr>
    </w:p>
    <w:p w14:paraId="07E53E6E" w14:textId="0098AD93" w:rsidR="00762E8D" w:rsidRDefault="00762E8D" w:rsidP="00977E9D">
      <w:pPr>
        <w:tabs>
          <w:tab w:val="left" w:pos="19574"/>
        </w:tabs>
        <w:rPr>
          <w:rFonts w:ascii="Times New Roman" w:hAnsi="Times New Roman" w:cs="Times New Roman"/>
          <w:b/>
          <w:bCs/>
          <w:sz w:val="24"/>
          <w:szCs w:val="24"/>
        </w:rPr>
      </w:pPr>
    </w:p>
    <w:p w14:paraId="7C4788EF" w14:textId="3A774036" w:rsidR="00762E8D" w:rsidRDefault="00762E8D" w:rsidP="00977E9D">
      <w:pPr>
        <w:tabs>
          <w:tab w:val="left" w:pos="19574"/>
        </w:tabs>
        <w:rPr>
          <w:rFonts w:ascii="Times New Roman" w:hAnsi="Times New Roman" w:cs="Times New Roman"/>
          <w:b/>
          <w:bCs/>
          <w:sz w:val="24"/>
          <w:szCs w:val="24"/>
        </w:rPr>
      </w:pPr>
    </w:p>
    <w:p w14:paraId="17EB6D0A" w14:textId="2DA319E2" w:rsidR="00762E8D" w:rsidRDefault="00762E8D" w:rsidP="00977E9D">
      <w:pPr>
        <w:tabs>
          <w:tab w:val="left" w:pos="19574"/>
        </w:tabs>
        <w:rPr>
          <w:rFonts w:ascii="Times New Roman" w:hAnsi="Times New Roman" w:cs="Times New Roman"/>
          <w:b/>
          <w:bCs/>
          <w:sz w:val="24"/>
          <w:szCs w:val="24"/>
        </w:rPr>
      </w:pPr>
    </w:p>
    <w:p w14:paraId="76846FAD" w14:textId="1299B0BD" w:rsidR="00762E8D" w:rsidRDefault="00762E8D" w:rsidP="00977E9D">
      <w:pPr>
        <w:tabs>
          <w:tab w:val="left" w:pos="19574"/>
        </w:tabs>
        <w:rPr>
          <w:rFonts w:ascii="Times New Roman" w:hAnsi="Times New Roman" w:cs="Times New Roman"/>
          <w:b/>
          <w:bCs/>
          <w:sz w:val="24"/>
          <w:szCs w:val="24"/>
        </w:rPr>
      </w:pPr>
    </w:p>
    <w:p w14:paraId="61C841A4" w14:textId="5A8B1E6C" w:rsidR="00762E8D" w:rsidRDefault="00762E8D" w:rsidP="00977E9D">
      <w:pPr>
        <w:tabs>
          <w:tab w:val="left" w:pos="19574"/>
        </w:tabs>
        <w:rPr>
          <w:rFonts w:ascii="Times New Roman" w:hAnsi="Times New Roman" w:cs="Times New Roman"/>
          <w:b/>
          <w:bCs/>
          <w:sz w:val="24"/>
          <w:szCs w:val="24"/>
        </w:rPr>
      </w:pPr>
    </w:p>
    <w:p w14:paraId="261AFA04" w14:textId="73F62AB1" w:rsidR="00762E8D" w:rsidRDefault="00762E8D" w:rsidP="00977E9D">
      <w:pPr>
        <w:tabs>
          <w:tab w:val="left" w:pos="19574"/>
        </w:tabs>
        <w:rPr>
          <w:rFonts w:ascii="Times New Roman" w:hAnsi="Times New Roman" w:cs="Times New Roman"/>
          <w:b/>
          <w:bCs/>
          <w:sz w:val="24"/>
          <w:szCs w:val="24"/>
        </w:rPr>
      </w:pPr>
    </w:p>
    <w:p w14:paraId="45D0ADD4" w14:textId="71A97CA6" w:rsidR="00762E8D" w:rsidRDefault="00762E8D" w:rsidP="00977E9D">
      <w:pPr>
        <w:tabs>
          <w:tab w:val="left" w:pos="19574"/>
        </w:tabs>
        <w:rPr>
          <w:rFonts w:ascii="Times New Roman" w:hAnsi="Times New Roman" w:cs="Times New Roman"/>
          <w:b/>
          <w:bCs/>
          <w:sz w:val="24"/>
          <w:szCs w:val="24"/>
        </w:rPr>
      </w:pPr>
    </w:p>
    <w:p w14:paraId="0E1FD5F5" w14:textId="765FCFF9" w:rsidR="00762E8D" w:rsidRDefault="00762E8D" w:rsidP="00977E9D">
      <w:pPr>
        <w:tabs>
          <w:tab w:val="left" w:pos="19574"/>
        </w:tabs>
        <w:rPr>
          <w:rFonts w:ascii="Times New Roman" w:hAnsi="Times New Roman" w:cs="Times New Roman"/>
          <w:b/>
          <w:bCs/>
          <w:sz w:val="24"/>
          <w:szCs w:val="24"/>
        </w:rPr>
      </w:pPr>
    </w:p>
    <w:p w14:paraId="54BA7798" w14:textId="108AF10A" w:rsidR="00762E8D" w:rsidRDefault="00762E8D" w:rsidP="00977E9D">
      <w:pPr>
        <w:tabs>
          <w:tab w:val="left" w:pos="19574"/>
        </w:tabs>
        <w:rPr>
          <w:rFonts w:ascii="Times New Roman" w:hAnsi="Times New Roman" w:cs="Times New Roman"/>
          <w:b/>
          <w:bCs/>
          <w:sz w:val="24"/>
          <w:szCs w:val="24"/>
        </w:rPr>
      </w:pPr>
    </w:p>
    <w:p w14:paraId="3D4DD8E9" w14:textId="6E873909" w:rsidR="00762E8D" w:rsidRDefault="00762E8D" w:rsidP="00977E9D">
      <w:pPr>
        <w:tabs>
          <w:tab w:val="left" w:pos="19574"/>
        </w:tabs>
        <w:rPr>
          <w:rFonts w:ascii="Times New Roman" w:hAnsi="Times New Roman" w:cs="Times New Roman"/>
          <w:b/>
          <w:bCs/>
          <w:sz w:val="24"/>
          <w:szCs w:val="24"/>
        </w:rPr>
      </w:pPr>
    </w:p>
    <w:p w14:paraId="54A3F8AB" w14:textId="31878F44" w:rsidR="00762E8D" w:rsidRDefault="00762E8D" w:rsidP="00977E9D">
      <w:pPr>
        <w:tabs>
          <w:tab w:val="left" w:pos="19574"/>
        </w:tabs>
        <w:rPr>
          <w:rFonts w:ascii="Times New Roman" w:hAnsi="Times New Roman" w:cs="Times New Roman"/>
          <w:b/>
          <w:bCs/>
          <w:sz w:val="24"/>
          <w:szCs w:val="24"/>
        </w:rPr>
      </w:pPr>
    </w:p>
    <w:p w14:paraId="388FE0B2" w14:textId="02ABE0F6" w:rsidR="00762E8D" w:rsidRDefault="00762E8D" w:rsidP="00977E9D">
      <w:pPr>
        <w:tabs>
          <w:tab w:val="left" w:pos="19574"/>
        </w:tabs>
        <w:rPr>
          <w:rFonts w:ascii="Times New Roman" w:hAnsi="Times New Roman" w:cs="Times New Roman"/>
          <w:b/>
          <w:bCs/>
          <w:sz w:val="24"/>
          <w:szCs w:val="24"/>
        </w:rPr>
      </w:pPr>
    </w:p>
    <w:p w14:paraId="16E1FE1C" w14:textId="333B957D" w:rsidR="00762E8D" w:rsidRDefault="00762E8D" w:rsidP="00977E9D">
      <w:pPr>
        <w:tabs>
          <w:tab w:val="left" w:pos="19574"/>
        </w:tabs>
        <w:rPr>
          <w:rFonts w:ascii="Times New Roman" w:hAnsi="Times New Roman" w:cs="Times New Roman"/>
          <w:b/>
          <w:bCs/>
          <w:sz w:val="24"/>
          <w:szCs w:val="24"/>
        </w:rPr>
      </w:pPr>
    </w:p>
    <w:p w14:paraId="43E16C1E" w14:textId="39FD9C15" w:rsidR="00762E8D" w:rsidRDefault="00762E8D" w:rsidP="00977E9D">
      <w:pPr>
        <w:tabs>
          <w:tab w:val="left" w:pos="19574"/>
        </w:tabs>
        <w:rPr>
          <w:rFonts w:ascii="Times New Roman" w:hAnsi="Times New Roman" w:cs="Times New Roman"/>
          <w:b/>
          <w:bCs/>
          <w:sz w:val="24"/>
          <w:szCs w:val="24"/>
        </w:rPr>
      </w:pPr>
    </w:p>
    <w:p w14:paraId="51599BA8" w14:textId="75B5678D" w:rsidR="00762E8D" w:rsidRDefault="00762E8D" w:rsidP="00977E9D">
      <w:pPr>
        <w:tabs>
          <w:tab w:val="left" w:pos="19574"/>
        </w:tabs>
        <w:rPr>
          <w:rFonts w:ascii="Times New Roman" w:hAnsi="Times New Roman" w:cs="Times New Roman"/>
          <w:b/>
          <w:bCs/>
          <w:sz w:val="24"/>
          <w:szCs w:val="24"/>
        </w:rPr>
      </w:pPr>
    </w:p>
    <w:p w14:paraId="4B527F2A" w14:textId="36E53A50" w:rsidR="00762E8D" w:rsidRDefault="00762E8D" w:rsidP="00977E9D">
      <w:pPr>
        <w:tabs>
          <w:tab w:val="left" w:pos="19574"/>
        </w:tabs>
        <w:rPr>
          <w:rFonts w:ascii="Times New Roman" w:hAnsi="Times New Roman" w:cs="Times New Roman"/>
          <w:b/>
          <w:bCs/>
          <w:sz w:val="24"/>
          <w:szCs w:val="24"/>
        </w:rPr>
      </w:pPr>
    </w:p>
    <w:p w14:paraId="12FAD08E" w14:textId="3B1F819F" w:rsidR="00762E8D" w:rsidRDefault="00762E8D" w:rsidP="00977E9D">
      <w:pPr>
        <w:tabs>
          <w:tab w:val="left" w:pos="19574"/>
        </w:tabs>
        <w:rPr>
          <w:rFonts w:ascii="Times New Roman" w:hAnsi="Times New Roman" w:cs="Times New Roman"/>
          <w:b/>
          <w:bCs/>
          <w:sz w:val="24"/>
          <w:szCs w:val="24"/>
        </w:rPr>
      </w:pPr>
    </w:p>
    <w:p w14:paraId="42BC86C8" w14:textId="558B6E36" w:rsidR="00762E8D" w:rsidRDefault="00762E8D" w:rsidP="00977E9D">
      <w:pPr>
        <w:tabs>
          <w:tab w:val="left" w:pos="19574"/>
        </w:tabs>
        <w:rPr>
          <w:rFonts w:ascii="Times New Roman" w:hAnsi="Times New Roman" w:cs="Times New Roman"/>
          <w:b/>
          <w:bCs/>
          <w:sz w:val="24"/>
          <w:szCs w:val="24"/>
        </w:rPr>
      </w:pPr>
    </w:p>
    <w:p w14:paraId="610FF95D" w14:textId="3CDE4644" w:rsidR="00762E8D" w:rsidRDefault="00762E8D" w:rsidP="00977E9D">
      <w:pPr>
        <w:tabs>
          <w:tab w:val="left" w:pos="19574"/>
        </w:tabs>
        <w:rPr>
          <w:rFonts w:ascii="Times New Roman" w:hAnsi="Times New Roman" w:cs="Times New Roman"/>
          <w:b/>
          <w:bCs/>
          <w:sz w:val="24"/>
          <w:szCs w:val="24"/>
        </w:rPr>
      </w:pPr>
    </w:p>
    <w:p w14:paraId="363A849B" w14:textId="7DFE0958" w:rsidR="00762E8D" w:rsidRDefault="00762E8D" w:rsidP="00977E9D">
      <w:pPr>
        <w:tabs>
          <w:tab w:val="left" w:pos="19574"/>
        </w:tabs>
        <w:rPr>
          <w:rFonts w:ascii="Times New Roman" w:hAnsi="Times New Roman" w:cs="Times New Roman"/>
          <w:b/>
          <w:bCs/>
          <w:sz w:val="24"/>
          <w:szCs w:val="24"/>
        </w:rPr>
      </w:pPr>
    </w:p>
    <w:p w14:paraId="15B96969" w14:textId="050D9F1D" w:rsidR="00762E8D" w:rsidRDefault="00762E8D" w:rsidP="00977E9D">
      <w:pPr>
        <w:tabs>
          <w:tab w:val="left" w:pos="19574"/>
        </w:tabs>
        <w:rPr>
          <w:rFonts w:ascii="Times New Roman" w:hAnsi="Times New Roman" w:cs="Times New Roman"/>
          <w:b/>
          <w:bCs/>
          <w:sz w:val="24"/>
          <w:szCs w:val="24"/>
        </w:rPr>
      </w:pPr>
    </w:p>
    <w:p w14:paraId="769DD753" w14:textId="205A8969" w:rsidR="00762E8D" w:rsidRDefault="00762E8D" w:rsidP="00977E9D">
      <w:pPr>
        <w:tabs>
          <w:tab w:val="left" w:pos="19574"/>
        </w:tabs>
        <w:rPr>
          <w:rFonts w:ascii="Times New Roman" w:hAnsi="Times New Roman" w:cs="Times New Roman"/>
          <w:b/>
          <w:bCs/>
          <w:sz w:val="24"/>
          <w:szCs w:val="24"/>
        </w:rPr>
      </w:pPr>
    </w:p>
    <w:p w14:paraId="4C56372B" w14:textId="228F450A" w:rsidR="00762E8D" w:rsidRDefault="00762E8D" w:rsidP="00977E9D">
      <w:pPr>
        <w:tabs>
          <w:tab w:val="left" w:pos="19574"/>
        </w:tabs>
        <w:rPr>
          <w:rFonts w:ascii="Times New Roman" w:hAnsi="Times New Roman" w:cs="Times New Roman"/>
          <w:b/>
          <w:bCs/>
          <w:sz w:val="24"/>
          <w:szCs w:val="24"/>
        </w:rPr>
      </w:pPr>
    </w:p>
    <w:p w14:paraId="6D5850FE" w14:textId="70282199" w:rsidR="00762E8D" w:rsidRDefault="00762E8D" w:rsidP="00977E9D">
      <w:pPr>
        <w:tabs>
          <w:tab w:val="left" w:pos="19574"/>
        </w:tabs>
        <w:rPr>
          <w:rFonts w:ascii="Times New Roman" w:hAnsi="Times New Roman" w:cs="Times New Roman"/>
          <w:b/>
          <w:bCs/>
          <w:sz w:val="24"/>
          <w:szCs w:val="24"/>
        </w:rPr>
      </w:pPr>
    </w:p>
    <w:p w14:paraId="4E9DD834" w14:textId="187C12D8" w:rsidR="00762E8D" w:rsidRDefault="00762E8D" w:rsidP="00977E9D">
      <w:pPr>
        <w:tabs>
          <w:tab w:val="left" w:pos="19574"/>
        </w:tabs>
        <w:rPr>
          <w:rFonts w:ascii="Times New Roman" w:hAnsi="Times New Roman" w:cs="Times New Roman"/>
          <w:b/>
          <w:bCs/>
          <w:sz w:val="24"/>
          <w:szCs w:val="24"/>
        </w:rPr>
      </w:pPr>
    </w:p>
    <w:p w14:paraId="6AEB94AD" w14:textId="6AB39121" w:rsidR="00762E8D" w:rsidRDefault="00762E8D" w:rsidP="00977E9D">
      <w:pPr>
        <w:tabs>
          <w:tab w:val="left" w:pos="19574"/>
        </w:tabs>
        <w:rPr>
          <w:rFonts w:ascii="Times New Roman" w:hAnsi="Times New Roman" w:cs="Times New Roman"/>
          <w:b/>
          <w:bCs/>
          <w:sz w:val="24"/>
          <w:szCs w:val="24"/>
        </w:rPr>
      </w:pPr>
    </w:p>
    <w:p w14:paraId="05D38891" w14:textId="1F2AD388" w:rsidR="00762E8D" w:rsidRDefault="00762E8D" w:rsidP="00977E9D">
      <w:pPr>
        <w:tabs>
          <w:tab w:val="left" w:pos="19574"/>
        </w:tabs>
        <w:rPr>
          <w:rFonts w:ascii="Times New Roman" w:hAnsi="Times New Roman" w:cs="Times New Roman"/>
          <w:b/>
          <w:bCs/>
          <w:sz w:val="24"/>
          <w:szCs w:val="24"/>
        </w:rPr>
      </w:pPr>
    </w:p>
    <w:p w14:paraId="4901CC5E" w14:textId="650A0252" w:rsidR="00762E8D" w:rsidRDefault="00762E8D" w:rsidP="00977E9D">
      <w:pPr>
        <w:tabs>
          <w:tab w:val="left" w:pos="19574"/>
        </w:tabs>
        <w:rPr>
          <w:rFonts w:ascii="Times New Roman" w:hAnsi="Times New Roman" w:cs="Times New Roman"/>
          <w:b/>
          <w:bCs/>
          <w:sz w:val="24"/>
          <w:szCs w:val="24"/>
        </w:rPr>
      </w:pPr>
    </w:p>
    <w:p w14:paraId="4C07EB44" w14:textId="231D13DF" w:rsidR="00762E8D" w:rsidRDefault="00762E8D" w:rsidP="00977E9D">
      <w:pPr>
        <w:tabs>
          <w:tab w:val="left" w:pos="19574"/>
        </w:tabs>
        <w:rPr>
          <w:rFonts w:ascii="Times New Roman" w:hAnsi="Times New Roman" w:cs="Times New Roman"/>
          <w:b/>
          <w:bCs/>
          <w:sz w:val="24"/>
          <w:szCs w:val="24"/>
        </w:rPr>
      </w:pPr>
    </w:p>
    <w:p w14:paraId="3CCFB563" w14:textId="11A9C77F" w:rsidR="00762E8D" w:rsidRDefault="00762E8D" w:rsidP="00977E9D">
      <w:pPr>
        <w:tabs>
          <w:tab w:val="left" w:pos="19574"/>
        </w:tabs>
        <w:rPr>
          <w:rFonts w:ascii="Times New Roman" w:hAnsi="Times New Roman" w:cs="Times New Roman"/>
          <w:b/>
          <w:bCs/>
          <w:sz w:val="24"/>
          <w:szCs w:val="24"/>
        </w:rPr>
      </w:pPr>
      <w:r>
        <w:rPr>
          <w:rFonts w:ascii="Times New Roman" w:hAnsi="Times New Roman" w:cs="Times New Roman"/>
          <w:b/>
          <w:bCs/>
          <w:noProof/>
          <w:sz w:val="24"/>
          <w:szCs w:val="24"/>
          <w:lang w:eastAsia="es-PE"/>
        </w:rPr>
        <w:drawing>
          <wp:anchor distT="0" distB="0" distL="114300" distR="114300" simplePos="0" relativeHeight="251765760" behindDoc="1" locked="0" layoutInCell="1" allowOverlap="1" wp14:anchorId="3EDF0A3E" wp14:editId="2D5B647D">
            <wp:simplePos x="0" y="0"/>
            <wp:positionH relativeFrom="margin">
              <wp:align>left</wp:align>
            </wp:positionH>
            <wp:positionV relativeFrom="paragraph">
              <wp:posOffset>395605</wp:posOffset>
            </wp:positionV>
            <wp:extent cx="5039995" cy="7299325"/>
            <wp:effectExtent l="19050" t="19050" r="27305" b="1587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ultados_002.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039995" cy="72993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FE5234C" w14:textId="64790460" w:rsidR="00762E8D" w:rsidRDefault="00762E8D" w:rsidP="00977E9D">
      <w:pPr>
        <w:tabs>
          <w:tab w:val="left" w:pos="19574"/>
        </w:tabs>
        <w:rPr>
          <w:rFonts w:ascii="Times New Roman" w:hAnsi="Times New Roman" w:cs="Times New Roman"/>
          <w:b/>
          <w:bCs/>
          <w:sz w:val="24"/>
          <w:szCs w:val="24"/>
        </w:rPr>
      </w:pPr>
    </w:p>
    <w:p w14:paraId="6E101914" w14:textId="7A9EFA9D" w:rsidR="00762E8D" w:rsidRDefault="00762E8D" w:rsidP="00977E9D">
      <w:pPr>
        <w:tabs>
          <w:tab w:val="left" w:pos="19574"/>
        </w:tabs>
        <w:rPr>
          <w:rFonts w:ascii="Times New Roman" w:hAnsi="Times New Roman" w:cs="Times New Roman"/>
          <w:b/>
          <w:bCs/>
          <w:sz w:val="24"/>
          <w:szCs w:val="24"/>
        </w:rPr>
      </w:pPr>
    </w:p>
    <w:p w14:paraId="40015E08" w14:textId="0F8142A2" w:rsidR="00762E8D" w:rsidRDefault="00762E8D" w:rsidP="00977E9D">
      <w:pPr>
        <w:tabs>
          <w:tab w:val="left" w:pos="19574"/>
        </w:tabs>
        <w:rPr>
          <w:rFonts w:ascii="Times New Roman" w:hAnsi="Times New Roman" w:cs="Times New Roman"/>
          <w:b/>
          <w:bCs/>
          <w:sz w:val="24"/>
          <w:szCs w:val="24"/>
        </w:rPr>
      </w:pPr>
    </w:p>
    <w:p w14:paraId="6CE5FFA4" w14:textId="4E8D18A9" w:rsidR="00762E8D" w:rsidRDefault="00762E8D" w:rsidP="00977E9D">
      <w:pPr>
        <w:tabs>
          <w:tab w:val="left" w:pos="19574"/>
        </w:tabs>
        <w:rPr>
          <w:rFonts w:ascii="Times New Roman" w:hAnsi="Times New Roman" w:cs="Times New Roman"/>
          <w:b/>
          <w:bCs/>
          <w:sz w:val="24"/>
          <w:szCs w:val="24"/>
        </w:rPr>
      </w:pPr>
    </w:p>
    <w:p w14:paraId="15F7DC65" w14:textId="60CECFBA" w:rsidR="00762E8D" w:rsidRDefault="00762E8D" w:rsidP="00977E9D">
      <w:pPr>
        <w:tabs>
          <w:tab w:val="left" w:pos="19574"/>
        </w:tabs>
        <w:rPr>
          <w:rFonts w:ascii="Times New Roman" w:hAnsi="Times New Roman" w:cs="Times New Roman"/>
          <w:b/>
          <w:bCs/>
          <w:sz w:val="24"/>
          <w:szCs w:val="24"/>
        </w:rPr>
      </w:pPr>
    </w:p>
    <w:p w14:paraId="790405E2" w14:textId="2A629DD9" w:rsidR="00762E8D" w:rsidRDefault="00762E8D" w:rsidP="00977E9D">
      <w:pPr>
        <w:tabs>
          <w:tab w:val="left" w:pos="19574"/>
        </w:tabs>
        <w:rPr>
          <w:rFonts w:ascii="Times New Roman" w:hAnsi="Times New Roman" w:cs="Times New Roman"/>
          <w:b/>
          <w:bCs/>
          <w:sz w:val="24"/>
          <w:szCs w:val="24"/>
        </w:rPr>
      </w:pPr>
    </w:p>
    <w:p w14:paraId="244E534B" w14:textId="6BDE2655" w:rsidR="00762E8D" w:rsidRDefault="00762E8D" w:rsidP="00977E9D">
      <w:pPr>
        <w:tabs>
          <w:tab w:val="left" w:pos="19574"/>
        </w:tabs>
        <w:rPr>
          <w:rFonts w:ascii="Times New Roman" w:hAnsi="Times New Roman" w:cs="Times New Roman"/>
          <w:b/>
          <w:bCs/>
          <w:sz w:val="24"/>
          <w:szCs w:val="24"/>
        </w:rPr>
      </w:pPr>
    </w:p>
    <w:p w14:paraId="44716CA9" w14:textId="4E626AE2" w:rsidR="00762E8D" w:rsidRDefault="00762E8D" w:rsidP="00977E9D">
      <w:pPr>
        <w:tabs>
          <w:tab w:val="left" w:pos="19574"/>
        </w:tabs>
        <w:rPr>
          <w:rFonts w:ascii="Times New Roman" w:hAnsi="Times New Roman" w:cs="Times New Roman"/>
          <w:b/>
          <w:bCs/>
          <w:sz w:val="24"/>
          <w:szCs w:val="24"/>
        </w:rPr>
      </w:pPr>
    </w:p>
    <w:p w14:paraId="30AB31A0" w14:textId="329B9294" w:rsidR="00762E8D" w:rsidRDefault="00762E8D" w:rsidP="00977E9D">
      <w:pPr>
        <w:tabs>
          <w:tab w:val="left" w:pos="19574"/>
        </w:tabs>
        <w:rPr>
          <w:rFonts w:ascii="Times New Roman" w:hAnsi="Times New Roman" w:cs="Times New Roman"/>
          <w:b/>
          <w:bCs/>
          <w:sz w:val="24"/>
          <w:szCs w:val="24"/>
        </w:rPr>
      </w:pPr>
    </w:p>
    <w:p w14:paraId="15530E3C" w14:textId="2E55DECD" w:rsidR="00762E8D" w:rsidRDefault="00762E8D" w:rsidP="00977E9D">
      <w:pPr>
        <w:tabs>
          <w:tab w:val="left" w:pos="19574"/>
        </w:tabs>
        <w:rPr>
          <w:rFonts w:ascii="Times New Roman" w:hAnsi="Times New Roman" w:cs="Times New Roman"/>
          <w:b/>
          <w:bCs/>
          <w:sz w:val="24"/>
          <w:szCs w:val="24"/>
        </w:rPr>
      </w:pPr>
    </w:p>
    <w:p w14:paraId="2F51317F" w14:textId="58E49280" w:rsidR="00762E8D" w:rsidRDefault="00762E8D" w:rsidP="00977E9D">
      <w:pPr>
        <w:tabs>
          <w:tab w:val="left" w:pos="19574"/>
        </w:tabs>
        <w:rPr>
          <w:rFonts w:ascii="Times New Roman" w:hAnsi="Times New Roman" w:cs="Times New Roman"/>
          <w:b/>
          <w:bCs/>
          <w:sz w:val="24"/>
          <w:szCs w:val="24"/>
        </w:rPr>
      </w:pPr>
    </w:p>
    <w:p w14:paraId="53D52FA3" w14:textId="349152B6" w:rsidR="00762E8D" w:rsidRDefault="00762E8D" w:rsidP="00977E9D">
      <w:pPr>
        <w:tabs>
          <w:tab w:val="left" w:pos="19574"/>
        </w:tabs>
        <w:rPr>
          <w:rFonts w:ascii="Times New Roman" w:hAnsi="Times New Roman" w:cs="Times New Roman"/>
          <w:b/>
          <w:bCs/>
          <w:sz w:val="24"/>
          <w:szCs w:val="24"/>
        </w:rPr>
      </w:pPr>
    </w:p>
    <w:p w14:paraId="461EE96F" w14:textId="2AEE0E95" w:rsidR="00762E8D" w:rsidRDefault="00762E8D" w:rsidP="00977E9D">
      <w:pPr>
        <w:tabs>
          <w:tab w:val="left" w:pos="19574"/>
        </w:tabs>
        <w:rPr>
          <w:rFonts w:ascii="Times New Roman" w:hAnsi="Times New Roman" w:cs="Times New Roman"/>
          <w:b/>
          <w:bCs/>
          <w:sz w:val="24"/>
          <w:szCs w:val="24"/>
        </w:rPr>
      </w:pPr>
    </w:p>
    <w:p w14:paraId="09B23A02" w14:textId="156803F8" w:rsidR="00762E8D" w:rsidRDefault="00762E8D" w:rsidP="00977E9D">
      <w:pPr>
        <w:tabs>
          <w:tab w:val="left" w:pos="19574"/>
        </w:tabs>
        <w:rPr>
          <w:rFonts w:ascii="Times New Roman" w:hAnsi="Times New Roman" w:cs="Times New Roman"/>
          <w:b/>
          <w:bCs/>
          <w:sz w:val="24"/>
          <w:szCs w:val="24"/>
        </w:rPr>
      </w:pPr>
    </w:p>
    <w:p w14:paraId="526CFF22" w14:textId="3A84A47A" w:rsidR="00762E8D" w:rsidRDefault="00762E8D" w:rsidP="00977E9D">
      <w:pPr>
        <w:tabs>
          <w:tab w:val="left" w:pos="19574"/>
        </w:tabs>
        <w:rPr>
          <w:rFonts w:ascii="Times New Roman" w:hAnsi="Times New Roman" w:cs="Times New Roman"/>
          <w:b/>
          <w:bCs/>
          <w:sz w:val="24"/>
          <w:szCs w:val="24"/>
        </w:rPr>
      </w:pPr>
    </w:p>
    <w:p w14:paraId="0DA6B018" w14:textId="4EBE3F0B" w:rsidR="00762E8D" w:rsidRDefault="00762E8D" w:rsidP="00977E9D">
      <w:pPr>
        <w:tabs>
          <w:tab w:val="left" w:pos="19574"/>
        </w:tabs>
        <w:rPr>
          <w:rFonts w:ascii="Times New Roman" w:hAnsi="Times New Roman" w:cs="Times New Roman"/>
          <w:b/>
          <w:bCs/>
          <w:sz w:val="24"/>
          <w:szCs w:val="24"/>
        </w:rPr>
      </w:pPr>
    </w:p>
    <w:p w14:paraId="738556EB" w14:textId="5D6471FA" w:rsidR="00762E8D" w:rsidRDefault="00762E8D" w:rsidP="00977E9D">
      <w:pPr>
        <w:tabs>
          <w:tab w:val="left" w:pos="19574"/>
        </w:tabs>
        <w:rPr>
          <w:rFonts w:ascii="Times New Roman" w:hAnsi="Times New Roman" w:cs="Times New Roman"/>
          <w:b/>
          <w:bCs/>
          <w:sz w:val="24"/>
          <w:szCs w:val="24"/>
        </w:rPr>
      </w:pPr>
    </w:p>
    <w:p w14:paraId="7175605B" w14:textId="3EFE6969" w:rsidR="00762E8D" w:rsidRDefault="00762E8D" w:rsidP="00977E9D">
      <w:pPr>
        <w:tabs>
          <w:tab w:val="left" w:pos="19574"/>
        </w:tabs>
        <w:rPr>
          <w:rFonts w:ascii="Times New Roman" w:hAnsi="Times New Roman" w:cs="Times New Roman"/>
          <w:b/>
          <w:bCs/>
          <w:sz w:val="24"/>
          <w:szCs w:val="24"/>
        </w:rPr>
      </w:pPr>
    </w:p>
    <w:p w14:paraId="411EBFC7" w14:textId="53B01EF1" w:rsidR="00762E8D" w:rsidRDefault="00762E8D" w:rsidP="00977E9D">
      <w:pPr>
        <w:tabs>
          <w:tab w:val="left" w:pos="19574"/>
        </w:tabs>
        <w:rPr>
          <w:rFonts w:ascii="Times New Roman" w:hAnsi="Times New Roman" w:cs="Times New Roman"/>
          <w:b/>
          <w:bCs/>
          <w:sz w:val="24"/>
          <w:szCs w:val="24"/>
        </w:rPr>
      </w:pPr>
    </w:p>
    <w:p w14:paraId="269FE1BD" w14:textId="5EA3CF7F" w:rsidR="00762E8D" w:rsidRDefault="00762E8D" w:rsidP="00977E9D">
      <w:pPr>
        <w:tabs>
          <w:tab w:val="left" w:pos="19574"/>
        </w:tabs>
        <w:rPr>
          <w:rFonts w:ascii="Times New Roman" w:hAnsi="Times New Roman" w:cs="Times New Roman"/>
          <w:b/>
          <w:bCs/>
          <w:sz w:val="24"/>
          <w:szCs w:val="24"/>
        </w:rPr>
      </w:pPr>
    </w:p>
    <w:p w14:paraId="4D5C320C" w14:textId="64F8DA50" w:rsidR="00762E8D" w:rsidRDefault="00762E8D" w:rsidP="00977E9D">
      <w:pPr>
        <w:tabs>
          <w:tab w:val="left" w:pos="19574"/>
        </w:tabs>
        <w:rPr>
          <w:rFonts w:ascii="Times New Roman" w:hAnsi="Times New Roman" w:cs="Times New Roman"/>
          <w:b/>
          <w:bCs/>
          <w:sz w:val="24"/>
          <w:szCs w:val="24"/>
        </w:rPr>
      </w:pPr>
    </w:p>
    <w:p w14:paraId="39DC14BE" w14:textId="4B148328" w:rsidR="00762E8D" w:rsidRDefault="00762E8D" w:rsidP="00977E9D">
      <w:pPr>
        <w:tabs>
          <w:tab w:val="left" w:pos="19574"/>
        </w:tabs>
        <w:rPr>
          <w:rFonts w:ascii="Times New Roman" w:hAnsi="Times New Roman" w:cs="Times New Roman"/>
          <w:b/>
          <w:bCs/>
          <w:sz w:val="24"/>
          <w:szCs w:val="24"/>
        </w:rPr>
      </w:pPr>
    </w:p>
    <w:p w14:paraId="6CF86FF8" w14:textId="11EC6027" w:rsidR="00762E8D" w:rsidRDefault="00762E8D" w:rsidP="00977E9D">
      <w:pPr>
        <w:tabs>
          <w:tab w:val="left" w:pos="19574"/>
        </w:tabs>
        <w:rPr>
          <w:rFonts w:ascii="Times New Roman" w:hAnsi="Times New Roman" w:cs="Times New Roman"/>
          <w:b/>
          <w:bCs/>
          <w:sz w:val="24"/>
          <w:szCs w:val="24"/>
        </w:rPr>
      </w:pPr>
    </w:p>
    <w:p w14:paraId="343170BD" w14:textId="67BEE1D1" w:rsidR="00762E8D" w:rsidRDefault="00762E8D" w:rsidP="00977E9D">
      <w:pPr>
        <w:tabs>
          <w:tab w:val="left" w:pos="19574"/>
        </w:tabs>
        <w:rPr>
          <w:rFonts w:ascii="Times New Roman" w:hAnsi="Times New Roman" w:cs="Times New Roman"/>
          <w:b/>
          <w:bCs/>
          <w:sz w:val="24"/>
          <w:szCs w:val="24"/>
        </w:rPr>
      </w:pPr>
    </w:p>
    <w:p w14:paraId="20EA02FE" w14:textId="4C818B9C" w:rsidR="00762E8D" w:rsidRDefault="00762E8D" w:rsidP="00977E9D">
      <w:pPr>
        <w:tabs>
          <w:tab w:val="left" w:pos="19574"/>
        </w:tabs>
        <w:rPr>
          <w:rFonts w:ascii="Times New Roman" w:hAnsi="Times New Roman" w:cs="Times New Roman"/>
          <w:b/>
          <w:bCs/>
          <w:sz w:val="24"/>
          <w:szCs w:val="24"/>
        </w:rPr>
      </w:pPr>
    </w:p>
    <w:p w14:paraId="20D5C880" w14:textId="44798E66" w:rsidR="00762E8D" w:rsidRDefault="00762E8D" w:rsidP="00977E9D">
      <w:pPr>
        <w:tabs>
          <w:tab w:val="left" w:pos="19574"/>
        </w:tabs>
        <w:rPr>
          <w:rFonts w:ascii="Times New Roman" w:hAnsi="Times New Roman" w:cs="Times New Roman"/>
          <w:b/>
          <w:bCs/>
          <w:sz w:val="24"/>
          <w:szCs w:val="24"/>
        </w:rPr>
      </w:pPr>
    </w:p>
    <w:p w14:paraId="0658A5DE" w14:textId="11DFDBB7" w:rsidR="00762E8D" w:rsidRDefault="00762E8D" w:rsidP="00977E9D">
      <w:pPr>
        <w:tabs>
          <w:tab w:val="left" w:pos="19574"/>
        </w:tabs>
        <w:rPr>
          <w:rFonts w:ascii="Times New Roman" w:hAnsi="Times New Roman" w:cs="Times New Roman"/>
          <w:b/>
          <w:bCs/>
          <w:sz w:val="24"/>
          <w:szCs w:val="24"/>
        </w:rPr>
      </w:pPr>
    </w:p>
    <w:p w14:paraId="53FCB972" w14:textId="21632C93" w:rsidR="00762E8D" w:rsidRDefault="00762E8D" w:rsidP="00977E9D">
      <w:pPr>
        <w:tabs>
          <w:tab w:val="left" w:pos="19574"/>
        </w:tabs>
        <w:rPr>
          <w:rFonts w:ascii="Times New Roman" w:hAnsi="Times New Roman" w:cs="Times New Roman"/>
          <w:b/>
          <w:bCs/>
          <w:sz w:val="24"/>
          <w:szCs w:val="24"/>
        </w:rPr>
      </w:pPr>
    </w:p>
    <w:p w14:paraId="74B1B4ED" w14:textId="6076EAC5" w:rsidR="00762E8D" w:rsidRDefault="00762E8D" w:rsidP="00977E9D">
      <w:pPr>
        <w:tabs>
          <w:tab w:val="left" w:pos="19574"/>
        </w:tabs>
        <w:rPr>
          <w:rFonts w:ascii="Times New Roman" w:hAnsi="Times New Roman" w:cs="Times New Roman"/>
          <w:b/>
          <w:bCs/>
          <w:sz w:val="24"/>
          <w:szCs w:val="24"/>
        </w:rPr>
      </w:pPr>
    </w:p>
    <w:p w14:paraId="4D197F60" w14:textId="663870B9" w:rsidR="00762E8D" w:rsidRDefault="00762E8D" w:rsidP="00977E9D">
      <w:pPr>
        <w:tabs>
          <w:tab w:val="left" w:pos="19574"/>
        </w:tabs>
        <w:rPr>
          <w:rFonts w:ascii="Times New Roman" w:hAnsi="Times New Roman" w:cs="Times New Roman"/>
          <w:b/>
          <w:bCs/>
          <w:sz w:val="24"/>
          <w:szCs w:val="24"/>
        </w:rPr>
      </w:pPr>
    </w:p>
    <w:p w14:paraId="1E4943CC" w14:textId="7BBAB3BC" w:rsidR="00762E8D" w:rsidRDefault="00762E8D" w:rsidP="00977E9D">
      <w:pPr>
        <w:tabs>
          <w:tab w:val="left" w:pos="19574"/>
        </w:tabs>
        <w:rPr>
          <w:rFonts w:ascii="Times New Roman" w:hAnsi="Times New Roman" w:cs="Times New Roman"/>
          <w:b/>
          <w:bCs/>
          <w:sz w:val="24"/>
          <w:szCs w:val="24"/>
        </w:rPr>
      </w:pPr>
    </w:p>
    <w:p w14:paraId="448E3034" w14:textId="1DDC0CF1" w:rsidR="00762E8D" w:rsidRDefault="00762E8D" w:rsidP="00977E9D">
      <w:pPr>
        <w:tabs>
          <w:tab w:val="left" w:pos="19574"/>
        </w:tabs>
        <w:rPr>
          <w:rFonts w:ascii="Times New Roman" w:hAnsi="Times New Roman" w:cs="Times New Roman"/>
          <w:b/>
          <w:bCs/>
          <w:sz w:val="24"/>
          <w:szCs w:val="24"/>
        </w:rPr>
      </w:pPr>
    </w:p>
    <w:p w14:paraId="1DE9290F" w14:textId="14D8DE12" w:rsidR="00762E8D" w:rsidRDefault="00762E8D" w:rsidP="00977E9D">
      <w:pPr>
        <w:tabs>
          <w:tab w:val="left" w:pos="19574"/>
        </w:tabs>
        <w:rPr>
          <w:rFonts w:ascii="Times New Roman" w:hAnsi="Times New Roman" w:cs="Times New Roman"/>
          <w:b/>
          <w:bCs/>
          <w:sz w:val="24"/>
          <w:szCs w:val="24"/>
        </w:rPr>
      </w:pPr>
    </w:p>
    <w:p w14:paraId="5ECC262A" w14:textId="58E0F9FD" w:rsidR="00762E8D" w:rsidRDefault="00762E8D" w:rsidP="00977E9D">
      <w:pPr>
        <w:tabs>
          <w:tab w:val="left" w:pos="19574"/>
        </w:tabs>
        <w:rPr>
          <w:rFonts w:ascii="Times New Roman" w:hAnsi="Times New Roman" w:cs="Times New Roman"/>
          <w:b/>
          <w:bCs/>
          <w:sz w:val="24"/>
          <w:szCs w:val="24"/>
        </w:rPr>
      </w:pPr>
    </w:p>
    <w:p w14:paraId="49E34BDB" w14:textId="2FE1EE72" w:rsidR="00762E8D" w:rsidRDefault="00762E8D" w:rsidP="00977E9D">
      <w:pPr>
        <w:tabs>
          <w:tab w:val="left" w:pos="19574"/>
        </w:tabs>
        <w:rPr>
          <w:rFonts w:ascii="Times New Roman" w:hAnsi="Times New Roman" w:cs="Times New Roman"/>
          <w:b/>
          <w:bCs/>
          <w:sz w:val="24"/>
          <w:szCs w:val="24"/>
        </w:rPr>
      </w:pPr>
    </w:p>
    <w:p w14:paraId="098555BF" w14:textId="5B373B0E" w:rsidR="00762E8D" w:rsidRDefault="00762E8D" w:rsidP="00977E9D">
      <w:pPr>
        <w:tabs>
          <w:tab w:val="left" w:pos="19574"/>
        </w:tabs>
        <w:rPr>
          <w:rFonts w:ascii="Times New Roman" w:hAnsi="Times New Roman" w:cs="Times New Roman"/>
          <w:b/>
          <w:bCs/>
          <w:sz w:val="24"/>
          <w:szCs w:val="24"/>
        </w:rPr>
      </w:pPr>
    </w:p>
    <w:p w14:paraId="70E16A8A" w14:textId="12C123E6" w:rsidR="00762E8D" w:rsidRDefault="00762E8D" w:rsidP="00977E9D">
      <w:pPr>
        <w:tabs>
          <w:tab w:val="left" w:pos="19574"/>
        </w:tabs>
        <w:rPr>
          <w:rFonts w:ascii="Times New Roman" w:hAnsi="Times New Roman" w:cs="Times New Roman"/>
          <w:b/>
          <w:bCs/>
          <w:sz w:val="24"/>
          <w:szCs w:val="24"/>
        </w:rPr>
      </w:pPr>
    </w:p>
    <w:p w14:paraId="168AFA76" w14:textId="6CB7346A" w:rsidR="00762E8D" w:rsidRDefault="00762E8D" w:rsidP="00977E9D">
      <w:pPr>
        <w:tabs>
          <w:tab w:val="left" w:pos="19574"/>
        </w:tabs>
        <w:rPr>
          <w:rFonts w:ascii="Times New Roman" w:hAnsi="Times New Roman" w:cs="Times New Roman"/>
          <w:b/>
          <w:bCs/>
          <w:sz w:val="24"/>
          <w:szCs w:val="24"/>
        </w:rPr>
      </w:pPr>
    </w:p>
    <w:p w14:paraId="4B62C583" w14:textId="274007EF" w:rsidR="00762E8D" w:rsidRDefault="00762E8D" w:rsidP="00977E9D">
      <w:pPr>
        <w:tabs>
          <w:tab w:val="left" w:pos="19574"/>
        </w:tabs>
        <w:rPr>
          <w:rFonts w:ascii="Times New Roman" w:hAnsi="Times New Roman" w:cs="Times New Roman"/>
          <w:b/>
          <w:bCs/>
          <w:sz w:val="24"/>
          <w:szCs w:val="24"/>
        </w:rPr>
      </w:pPr>
    </w:p>
    <w:p w14:paraId="5E7D3164" w14:textId="03DCB3CE" w:rsidR="00762E8D" w:rsidRDefault="00762E8D" w:rsidP="00977E9D">
      <w:pPr>
        <w:tabs>
          <w:tab w:val="left" w:pos="19574"/>
        </w:tabs>
        <w:rPr>
          <w:rFonts w:ascii="Times New Roman" w:hAnsi="Times New Roman" w:cs="Times New Roman"/>
          <w:b/>
          <w:bCs/>
          <w:sz w:val="24"/>
          <w:szCs w:val="24"/>
        </w:rPr>
      </w:pPr>
    </w:p>
    <w:p w14:paraId="44EA9D95" w14:textId="5E708393" w:rsidR="00762E8D" w:rsidRDefault="00762E8D" w:rsidP="00977E9D">
      <w:pPr>
        <w:tabs>
          <w:tab w:val="left" w:pos="19574"/>
        </w:tabs>
        <w:rPr>
          <w:rFonts w:ascii="Times New Roman" w:hAnsi="Times New Roman" w:cs="Times New Roman"/>
          <w:b/>
          <w:bCs/>
          <w:sz w:val="24"/>
          <w:szCs w:val="24"/>
        </w:rPr>
      </w:pPr>
      <w:r>
        <w:rPr>
          <w:rFonts w:ascii="Times New Roman" w:hAnsi="Times New Roman" w:cs="Times New Roman"/>
          <w:b/>
          <w:bCs/>
          <w:noProof/>
          <w:sz w:val="24"/>
          <w:szCs w:val="24"/>
          <w:lang w:eastAsia="es-PE"/>
        </w:rPr>
        <w:drawing>
          <wp:anchor distT="0" distB="0" distL="114300" distR="114300" simplePos="0" relativeHeight="251767808" behindDoc="1" locked="0" layoutInCell="1" allowOverlap="1" wp14:anchorId="10B12913" wp14:editId="262AEA4D">
            <wp:simplePos x="0" y="0"/>
            <wp:positionH relativeFrom="margin">
              <wp:align>left</wp:align>
            </wp:positionH>
            <wp:positionV relativeFrom="paragraph">
              <wp:posOffset>177800</wp:posOffset>
            </wp:positionV>
            <wp:extent cx="5039995" cy="7299325"/>
            <wp:effectExtent l="19050" t="19050" r="27305" b="1587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esultados_003.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039995" cy="72993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5949075" w14:textId="4F7695DF" w:rsidR="00762E8D" w:rsidRDefault="00762E8D" w:rsidP="00977E9D">
      <w:pPr>
        <w:tabs>
          <w:tab w:val="left" w:pos="19574"/>
        </w:tabs>
        <w:rPr>
          <w:rFonts w:ascii="Times New Roman" w:hAnsi="Times New Roman" w:cs="Times New Roman"/>
          <w:b/>
          <w:bCs/>
          <w:sz w:val="24"/>
          <w:szCs w:val="24"/>
        </w:rPr>
      </w:pPr>
    </w:p>
    <w:p w14:paraId="13605CCA" w14:textId="72D45D83" w:rsidR="00762E8D" w:rsidRDefault="00762E8D" w:rsidP="00977E9D">
      <w:pPr>
        <w:tabs>
          <w:tab w:val="left" w:pos="19574"/>
        </w:tabs>
        <w:rPr>
          <w:rFonts w:ascii="Times New Roman" w:hAnsi="Times New Roman" w:cs="Times New Roman"/>
          <w:b/>
          <w:bCs/>
          <w:sz w:val="24"/>
          <w:szCs w:val="24"/>
        </w:rPr>
      </w:pPr>
    </w:p>
    <w:p w14:paraId="58146A44" w14:textId="5102407B" w:rsidR="00762E8D" w:rsidRDefault="00762E8D" w:rsidP="00977E9D">
      <w:pPr>
        <w:tabs>
          <w:tab w:val="left" w:pos="19574"/>
        </w:tabs>
        <w:rPr>
          <w:rFonts w:ascii="Times New Roman" w:hAnsi="Times New Roman" w:cs="Times New Roman"/>
          <w:b/>
          <w:bCs/>
          <w:sz w:val="24"/>
          <w:szCs w:val="24"/>
        </w:rPr>
      </w:pPr>
    </w:p>
    <w:p w14:paraId="313C6007" w14:textId="743CB825" w:rsidR="00762E8D" w:rsidRDefault="00762E8D" w:rsidP="00977E9D">
      <w:pPr>
        <w:tabs>
          <w:tab w:val="left" w:pos="19574"/>
        </w:tabs>
        <w:rPr>
          <w:rFonts w:ascii="Times New Roman" w:hAnsi="Times New Roman" w:cs="Times New Roman"/>
          <w:b/>
          <w:bCs/>
          <w:sz w:val="24"/>
          <w:szCs w:val="24"/>
        </w:rPr>
      </w:pPr>
    </w:p>
    <w:p w14:paraId="587147D8" w14:textId="0CDE1299" w:rsidR="00762E8D" w:rsidRDefault="00762E8D" w:rsidP="00977E9D">
      <w:pPr>
        <w:tabs>
          <w:tab w:val="left" w:pos="19574"/>
        </w:tabs>
        <w:rPr>
          <w:rFonts w:ascii="Times New Roman" w:hAnsi="Times New Roman" w:cs="Times New Roman"/>
          <w:b/>
          <w:bCs/>
          <w:sz w:val="24"/>
          <w:szCs w:val="24"/>
        </w:rPr>
      </w:pPr>
    </w:p>
    <w:p w14:paraId="3E7C24FD" w14:textId="3BA3DA99" w:rsidR="00762E8D" w:rsidRDefault="00762E8D" w:rsidP="00977E9D">
      <w:pPr>
        <w:tabs>
          <w:tab w:val="left" w:pos="19574"/>
        </w:tabs>
        <w:rPr>
          <w:rFonts w:ascii="Times New Roman" w:hAnsi="Times New Roman" w:cs="Times New Roman"/>
          <w:b/>
          <w:bCs/>
          <w:sz w:val="24"/>
          <w:szCs w:val="24"/>
        </w:rPr>
      </w:pPr>
    </w:p>
    <w:p w14:paraId="1805ED83" w14:textId="36756A78" w:rsidR="00762E8D" w:rsidRDefault="00762E8D" w:rsidP="00977E9D">
      <w:pPr>
        <w:tabs>
          <w:tab w:val="left" w:pos="19574"/>
        </w:tabs>
        <w:rPr>
          <w:rFonts w:ascii="Times New Roman" w:hAnsi="Times New Roman" w:cs="Times New Roman"/>
          <w:b/>
          <w:bCs/>
          <w:sz w:val="24"/>
          <w:szCs w:val="24"/>
        </w:rPr>
      </w:pPr>
    </w:p>
    <w:p w14:paraId="51825A0E" w14:textId="10C5AA79" w:rsidR="00762E8D" w:rsidRDefault="00762E8D" w:rsidP="00977E9D">
      <w:pPr>
        <w:tabs>
          <w:tab w:val="left" w:pos="19574"/>
        </w:tabs>
        <w:rPr>
          <w:rFonts w:ascii="Times New Roman" w:hAnsi="Times New Roman" w:cs="Times New Roman"/>
          <w:b/>
          <w:bCs/>
          <w:sz w:val="24"/>
          <w:szCs w:val="24"/>
        </w:rPr>
      </w:pPr>
    </w:p>
    <w:p w14:paraId="0A29A034" w14:textId="77777777" w:rsidR="00762E8D" w:rsidRPr="00FD709A" w:rsidRDefault="00762E8D" w:rsidP="00977E9D">
      <w:pPr>
        <w:tabs>
          <w:tab w:val="left" w:pos="19574"/>
        </w:tabs>
        <w:rPr>
          <w:rFonts w:ascii="Times New Roman" w:hAnsi="Times New Roman" w:cs="Times New Roman"/>
          <w:b/>
          <w:bCs/>
          <w:sz w:val="24"/>
          <w:szCs w:val="24"/>
        </w:rPr>
      </w:pPr>
    </w:p>
    <w:sectPr w:rsidR="00762E8D" w:rsidRPr="00FD709A" w:rsidSect="00476E8C">
      <w:pgSz w:w="11906" w:h="16838" w:code="9"/>
      <w:pgMar w:top="1701" w:right="1701" w:bottom="1701" w:left="2268" w:header="0" w:footer="709" w:gutter="0"/>
      <w:pgNumType w:start="10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398B66" w14:textId="77777777" w:rsidR="00BF04A0" w:rsidRDefault="00BF04A0" w:rsidP="00162990">
      <w:pPr>
        <w:spacing w:after="0"/>
      </w:pPr>
      <w:r>
        <w:separator/>
      </w:r>
    </w:p>
  </w:endnote>
  <w:endnote w:type="continuationSeparator" w:id="0">
    <w:p w14:paraId="7A559882" w14:textId="77777777" w:rsidR="00BF04A0" w:rsidRDefault="00BF04A0" w:rsidP="0016299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Math">
    <w:altName w:val="Malgun Gothic"/>
    <w:panose1 w:val="00000000000000000000"/>
    <w:charset w:val="81"/>
    <w:family w:val="auto"/>
    <w:notTrueType/>
    <w:pitch w:val="default"/>
    <w:sig w:usb0="00000001" w:usb1="09060000" w:usb2="00000010" w:usb3="00000000" w:csb0="00080000" w:csb1="00000000"/>
  </w:font>
  <w:font w:name="Segoe UI Semibold">
    <w:altName w:val="Sylfaen"/>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F1AE88" w14:textId="77777777" w:rsidR="00660744" w:rsidRDefault="00660744">
    <w:pPr>
      <w:pStyle w:val="Piedepgina"/>
    </w:pPr>
    <w:r>
      <w:tab/>
    </w:r>
    <w:r>
      <w:tab/>
    </w:r>
    <w:r>
      <w:tab/>
    </w:r>
    <w:r>
      <w:tab/>
    </w:r>
    <w:r>
      <w:fldChar w:fldCharType="begin"/>
    </w:r>
    <w:r>
      <w:instrText xml:space="preserve"> PAGE  \* ROMAN  \* MERGEFORMAT </w:instrText>
    </w:r>
    <w:r>
      <w:fldChar w:fldCharType="separate"/>
    </w:r>
    <w:r>
      <w:rPr>
        <w:noProof/>
      </w:rPr>
      <w:t>II</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411C0D" w14:textId="0A7CD853" w:rsidR="00810EC2" w:rsidRDefault="00810EC2">
    <w:pPr>
      <w:pStyle w:val="Piedepgina"/>
    </w:pPr>
    <w:r>
      <w:tab/>
    </w:r>
    <w:r>
      <w:tab/>
    </w:r>
    <w:r>
      <w:tab/>
    </w:r>
    <w:r>
      <w:tab/>
    </w:r>
    <w:r>
      <w:fldChar w:fldCharType="begin"/>
    </w:r>
    <w:r>
      <w:instrText xml:space="preserve"> PAGE  \* ROMAN  \* MERGEFORMAT </w:instrText>
    </w:r>
    <w:r>
      <w:fldChar w:fldCharType="separate"/>
    </w:r>
    <w:r>
      <w:rPr>
        <w:noProof/>
      </w:rPr>
      <w:t>II</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F8E4C2" w14:textId="77C265D2" w:rsidR="00810EC2" w:rsidRDefault="00810EC2">
    <w:pPr>
      <w:pStyle w:val="Piedepgina"/>
    </w:pPr>
    <w:r>
      <w:tab/>
    </w:r>
    <w:r>
      <w:tab/>
    </w:r>
    <w:r>
      <w:tab/>
    </w:r>
    <w:r>
      <w:tab/>
    </w:r>
    <w:r>
      <w:fldChar w:fldCharType="begin"/>
    </w:r>
    <w:r>
      <w:instrText xml:space="preserve"> PAGE  \* ArabicDash  \* MERGEFORMAT </w:instrText>
    </w:r>
    <w:r>
      <w:fldChar w:fldCharType="separate"/>
    </w:r>
    <w:r w:rsidR="00F51AFC">
      <w:rPr>
        <w:noProof/>
      </w:rPr>
      <w:t>- 65 -</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0A10CE" w14:textId="5492270C" w:rsidR="00810EC2" w:rsidRDefault="00810EC2">
    <w:pPr>
      <w:pStyle w:val="Piedepgina"/>
    </w:pPr>
    <w:r>
      <w:tab/>
    </w:r>
    <w:r>
      <w:tab/>
    </w:r>
    <w:r>
      <w:fldChar w:fldCharType="begin"/>
    </w:r>
    <w:r>
      <w:instrText xml:space="preserve"> PAGE  \* ArabicDash  \* MERGEFORMAT </w:instrText>
    </w:r>
    <w:r>
      <w:fldChar w:fldCharType="separate"/>
    </w:r>
    <w:r w:rsidR="00A35B74">
      <w:rPr>
        <w:noProof/>
      </w:rPr>
      <w:t>- 1 -</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F8FFE" w14:textId="77777777" w:rsidR="00810EC2" w:rsidRDefault="00810EC2">
    <w:pPr>
      <w:pStyle w:val="Piedepgina"/>
    </w:pPr>
    <w:r>
      <w:tab/>
    </w:r>
    <w:r>
      <w:tab/>
    </w:r>
    <w:r>
      <w:fldChar w:fldCharType="begin"/>
    </w:r>
    <w:r>
      <w:instrText xml:space="preserve"> PAGE  \* Arabic  \* MERGEFORMAT </w:instrText>
    </w:r>
    <w:r>
      <w:fldChar w:fldCharType="separate"/>
    </w:r>
    <w:r w:rsidR="00F51AFC">
      <w:rPr>
        <w:noProof/>
      </w:rPr>
      <w:t>69</w:t>
    </w:r>
    <w:r>
      <w:fldChar w:fldCharType="end"/>
    </w:r>
  </w:p>
  <w:p w14:paraId="1CB5A05C" w14:textId="77777777" w:rsidR="00810EC2" w:rsidRDefault="00810EC2"/>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8F062" w14:textId="1F289D3E" w:rsidR="00810EC2" w:rsidRPr="00722CF8" w:rsidRDefault="00810EC2" w:rsidP="00722CF8">
    <w:pPr>
      <w:pStyle w:val="Piedepgina"/>
    </w:pPr>
    <w:r>
      <w:tab/>
    </w:r>
    <w:r>
      <w:tab/>
    </w:r>
    <w:r>
      <w:fldChar w:fldCharType="begin"/>
    </w:r>
    <w:r>
      <w:instrText xml:space="preserve"> PAGE  \* ArabicDash  \* MERGEFORMAT </w:instrText>
    </w:r>
    <w:r>
      <w:fldChar w:fldCharType="separate"/>
    </w:r>
    <w:r w:rsidR="00F51AFC">
      <w:rPr>
        <w:noProof/>
      </w:rPr>
      <w:t>- 67 -</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2E1DA5" w14:textId="77777777" w:rsidR="00BF04A0" w:rsidRDefault="00BF04A0" w:rsidP="00162990">
      <w:pPr>
        <w:spacing w:after="0"/>
      </w:pPr>
      <w:r>
        <w:separator/>
      </w:r>
    </w:p>
  </w:footnote>
  <w:footnote w:type="continuationSeparator" w:id="0">
    <w:p w14:paraId="31EE73A1" w14:textId="77777777" w:rsidR="00BF04A0" w:rsidRDefault="00BF04A0" w:rsidP="00162990">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6D0E0C" w14:textId="77777777" w:rsidR="00660744" w:rsidRDefault="00660744" w:rsidP="00AB3B5C">
    <w:r>
      <w:rPr>
        <w:noProof/>
        <w:lang w:eastAsia="es-PE"/>
      </w:rPr>
      <w:drawing>
        <wp:anchor distT="0" distB="0" distL="114300" distR="114300" simplePos="0" relativeHeight="251665408" behindDoc="0" locked="0" layoutInCell="1" allowOverlap="1" wp14:anchorId="4ABDB416" wp14:editId="6AB2802A">
          <wp:simplePos x="0" y="0"/>
          <wp:positionH relativeFrom="column">
            <wp:posOffset>-782955</wp:posOffset>
          </wp:positionH>
          <wp:positionV relativeFrom="paragraph">
            <wp:posOffset>85725</wp:posOffset>
          </wp:positionV>
          <wp:extent cx="723900" cy="723900"/>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0D9E0" w14:textId="77777777" w:rsidR="00660744" w:rsidRPr="007478DD" w:rsidRDefault="00660744" w:rsidP="00822E9E">
    <w:pPr>
      <w:pStyle w:val="Encabezado"/>
      <w:jc w:val="center"/>
      <w:rPr>
        <w:sz w:val="28"/>
        <w:szCs w:val="28"/>
      </w:rPr>
    </w:pPr>
    <w:r w:rsidRPr="007478DD">
      <w:rPr>
        <w:rFonts w:ascii="Times New Roman" w:hAnsi="Times New Roman" w:cs="Times New Roman"/>
        <w:sz w:val="28"/>
        <w:szCs w:val="28"/>
      </w:rPr>
      <w:t>UNIVERSIDAD PRIVADA ANTONIO GUILLERMO URRELO</w:t>
    </w:r>
  </w:p>
  <w:p w14:paraId="5E730EFC" w14:textId="77777777" w:rsidR="00660744" w:rsidRDefault="00660744" w:rsidP="00AB3B5C">
    <w:pPr>
      <w:pStyle w:val="Encabezado"/>
      <w:jc w:val="center"/>
      <w:rPr>
        <w:rFonts w:ascii="Times New Roman" w:hAnsi="Times New Roman" w:cs="Times New Roman"/>
        <w:sz w:val="24"/>
        <w:szCs w:val="24"/>
      </w:rPr>
    </w:pPr>
    <w:r w:rsidRPr="007478DD">
      <w:rPr>
        <w:rFonts w:ascii="Times New Roman" w:hAnsi="Times New Roman" w:cs="Times New Roman"/>
        <w:sz w:val="24"/>
        <w:szCs w:val="24"/>
      </w:rPr>
      <w:t>FACULTAD DE INGENIERÍA</w:t>
    </w:r>
  </w:p>
  <w:p w14:paraId="7F12C49E" w14:textId="77777777" w:rsidR="00660744" w:rsidRDefault="00660744" w:rsidP="0007098A">
    <w:pPr>
      <w:pStyle w:val="Encabezado"/>
      <w:tabs>
        <w:tab w:val="left" w:pos="1815"/>
      </w:tabs>
      <w:rPr>
        <w:rFonts w:ascii="Times New Roman" w:hAnsi="Times New Roman" w:cs="Times New Roman"/>
        <w:sz w:val="24"/>
        <w:szCs w:val="24"/>
      </w:rPr>
    </w:pPr>
    <w:r>
      <w:rPr>
        <w:rFonts w:ascii="Times New Roman" w:hAnsi="Times New Roman" w:cs="Times New Roman"/>
        <w:sz w:val="24"/>
        <w:szCs w:val="24"/>
      </w:rPr>
      <w:tab/>
    </w:r>
  </w:p>
  <w:p w14:paraId="0E0DE7E6" w14:textId="77777777" w:rsidR="00660744" w:rsidRPr="00AB3B5C" w:rsidRDefault="00660744" w:rsidP="00AB3B5C">
    <w:pPr>
      <w:pStyle w:val="Encabezado"/>
      <w:jc w:val="center"/>
      <w:rPr>
        <w:rFonts w:ascii="Times New Roman" w:hAnsi="Times New Roman" w:cs="Times New Roman"/>
        <w:szCs w:val="20"/>
      </w:rPr>
    </w:pPr>
    <w:r w:rsidRPr="00770B48">
      <w:rPr>
        <w:rFonts w:ascii="Times New Roman" w:hAnsi="Times New Roman" w:cs="Times New Roman"/>
        <w:szCs w:val="20"/>
      </w:rPr>
      <w:t>CARRERA PROFESIONAL DE INGENI</w:t>
    </w:r>
    <w:r>
      <w:rPr>
        <w:rFonts w:ascii="Times New Roman" w:hAnsi="Times New Roman" w:cs="Times New Roman"/>
        <w:szCs w:val="20"/>
      </w:rPr>
      <w:t>E</w:t>
    </w:r>
    <w:r w:rsidRPr="00770B48">
      <w:rPr>
        <w:rFonts w:ascii="Times New Roman" w:hAnsi="Times New Roman" w:cs="Times New Roman"/>
        <w:szCs w:val="20"/>
      </w:rPr>
      <w:t>RÍA AMBIENTAL Y PREVENCIÓN DE RIESGOS</w:t>
    </w:r>
  </w:p>
  <w:p w14:paraId="468617D4" w14:textId="77777777" w:rsidR="00660744" w:rsidRDefault="00660744">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2B4B28" w14:textId="77777777" w:rsidR="00810EC2" w:rsidRDefault="00810EC2" w:rsidP="00AB3B5C">
    <w:r>
      <w:rPr>
        <w:noProof/>
        <w:lang w:eastAsia="es-PE"/>
      </w:rPr>
      <w:drawing>
        <wp:anchor distT="0" distB="0" distL="114300" distR="114300" simplePos="0" relativeHeight="251663360" behindDoc="0" locked="0" layoutInCell="1" allowOverlap="1" wp14:anchorId="39F4E88F" wp14:editId="038A8022">
          <wp:simplePos x="0" y="0"/>
          <wp:positionH relativeFrom="column">
            <wp:posOffset>-782955</wp:posOffset>
          </wp:positionH>
          <wp:positionV relativeFrom="paragraph">
            <wp:posOffset>85725</wp:posOffset>
          </wp:positionV>
          <wp:extent cx="723900" cy="72390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EF1067" w14:textId="51F5EAC7" w:rsidR="00810EC2" w:rsidRPr="007478DD" w:rsidRDefault="00810EC2" w:rsidP="00822E9E">
    <w:pPr>
      <w:pStyle w:val="Encabezado"/>
      <w:jc w:val="center"/>
      <w:rPr>
        <w:sz w:val="28"/>
        <w:szCs w:val="28"/>
      </w:rPr>
    </w:pPr>
    <w:r w:rsidRPr="007478DD">
      <w:rPr>
        <w:rFonts w:ascii="Times New Roman" w:hAnsi="Times New Roman" w:cs="Times New Roman"/>
        <w:sz w:val="28"/>
        <w:szCs w:val="28"/>
      </w:rPr>
      <w:t>UNIVERSIDAD PRIVADA ANTONIO GUILLERMO URRELO</w:t>
    </w:r>
  </w:p>
  <w:p w14:paraId="74551535" w14:textId="77777777" w:rsidR="00810EC2" w:rsidRDefault="00810EC2" w:rsidP="00AB3B5C">
    <w:pPr>
      <w:pStyle w:val="Encabezado"/>
      <w:jc w:val="center"/>
      <w:rPr>
        <w:rFonts w:ascii="Times New Roman" w:hAnsi="Times New Roman" w:cs="Times New Roman"/>
        <w:sz w:val="24"/>
        <w:szCs w:val="24"/>
      </w:rPr>
    </w:pPr>
    <w:r w:rsidRPr="007478DD">
      <w:rPr>
        <w:rFonts w:ascii="Times New Roman" w:hAnsi="Times New Roman" w:cs="Times New Roman"/>
        <w:sz w:val="24"/>
        <w:szCs w:val="24"/>
      </w:rPr>
      <w:t>FACULTAD DE INGENIERÍA</w:t>
    </w:r>
  </w:p>
  <w:p w14:paraId="7F1B91A1" w14:textId="273147CE" w:rsidR="00810EC2" w:rsidRDefault="00810EC2" w:rsidP="0007098A">
    <w:pPr>
      <w:pStyle w:val="Encabezado"/>
      <w:tabs>
        <w:tab w:val="left" w:pos="1815"/>
      </w:tabs>
      <w:rPr>
        <w:rFonts w:ascii="Times New Roman" w:hAnsi="Times New Roman" w:cs="Times New Roman"/>
        <w:sz w:val="24"/>
        <w:szCs w:val="24"/>
      </w:rPr>
    </w:pPr>
    <w:r>
      <w:rPr>
        <w:rFonts w:ascii="Times New Roman" w:hAnsi="Times New Roman" w:cs="Times New Roman"/>
        <w:sz w:val="24"/>
        <w:szCs w:val="24"/>
      </w:rPr>
      <w:tab/>
    </w:r>
  </w:p>
  <w:p w14:paraId="5FAEC599" w14:textId="3495EBAC" w:rsidR="00810EC2" w:rsidRPr="00AB3B5C" w:rsidRDefault="00810EC2" w:rsidP="00AB3B5C">
    <w:pPr>
      <w:pStyle w:val="Encabezado"/>
      <w:jc w:val="center"/>
      <w:rPr>
        <w:rFonts w:ascii="Times New Roman" w:hAnsi="Times New Roman" w:cs="Times New Roman"/>
        <w:szCs w:val="20"/>
      </w:rPr>
    </w:pPr>
    <w:r w:rsidRPr="00770B48">
      <w:rPr>
        <w:rFonts w:ascii="Times New Roman" w:hAnsi="Times New Roman" w:cs="Times New Roman"/>
        <w:szCs w:val="20"/>
      </w:rPr>
      <w:t>CARRERA PROFESIONAL DE INGENI</w:t>
    </w:r>
    <w:r>
      <w:rPr>
        <w:rFonts w:ascii="Times New Roman" w:hAnsi="Times New Roman" w:cs="Times New Roman"/>
        <w:szCs w:val="20"/>
      </w:rPr>
      <w:t>E</w:t>
    </w:r>
    <w:r w:rsidRPr="00770B48">
      <w:rPr>
        <w:rFonts w:ascii="Times New Roman" w:hAnsi="Times New Roman" w:cs="Times New Roman"/>
        <w:szCs w:val="20"/>
      </w:rPr>
      <w:t>RÍA AMBIENTAL Y PREVENCIÓN DE RIESGOS</w:t>
    </w:r>
  </w:p>
  <w:p w14:paraId="4EDF5F04" w14:textId="77777777" w:rsidR="00810EC2" w:rsidRDefault="00810EC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FE0849"/>
    <w:multiLevelType w:val="multilevel"/>
    <w:tmpl w:val="A38806DE"/>
    <w:lvl w:ilvl="0">
      <w:start w:val="1"/>
      <w:numFmt w:val="decimal"/>
      <w:pStyle w:val="Ttulo1"/>
      <w:lvlText w:val="CAPÍTULO %1."/>
      <w:lvlJc w:val="left"/>
      <w:pPr>
        <w:ind w:left="1778" w:hanging="360"/>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
    <w:nsid w:val="15761214"/>
    <w:multiLevelType w:val="hybridMultilevel"/>
    <w:tmpl w:val="5574D4EE"/>
    <w:lvl w:ilvl="0" w:tplc="64F6CC9A">
      <w:start w:val="1"/>
      <w:numFmt w:val="decimal"/>
      <w:pStyle w:val="321"/>
      <w:suff w:val="space"/>
      <w:lvlText w:val="3.2.%1"/>
      <w:lvlJc w:val="left"/>
      <w:pPr>
        <w:ind w:left="720" w:hanging="360"/>
      </w:pPr>
      <w:rPr>
        <w:rFonts w:ascii="Times New Roman" w:hAnsi="Times New Roman" w:hint="default"/>
        <w:b/>
        <w:i w:val="0"/>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
    <w:nsid w:val="165270CB"/>
    <w:multiLevelType w:val="multilevel"/>
    <w:tmpl w:val="0C0A001D"/>
    <w:styleLink w:val="Estilo1"/>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1D224C6A"/>
    <w:multiLevelType w:val="hybridMultilevel"/>
    <w:tmpl w:val="C8EA539E"/>
    <w:lvl w:ilvl="0" w:tplc="2D882B94">
      <w:start w:val="1"/>
      <w:numFmt w:val="decimal"/>
      <w:pStyle w:val="21"/>
      <w:suff w:val="space"/>
      <w:lvlText w:val="2.%1"/>
      <w:lvlJc w:val="left"/>
      <w:pPr>
        <w:ind w:left="720" w:hanging="360"/>
      </w:pPr>
      <w:rPr>
        <w:rFonts w:ascii="Times New Roman" w:hAnsi="Times New Roman" w:hint="default"/>
        <w:b/>
        <w:i w:val="0"/>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nsid w:val="246D1336"/>
    <w:multiLevelType w:val="hybridMultilevel"/>
    <w:tmpl w:val="1638B9EC"/>
    <w:lvl w:ilvl="0" w:tplc="449ECC4E">
      <w:start w:val="1"/>
      <w:numFmt w:val="decimal"/>
      <w:pStyle w:val="31"/>
      <w:suff w:val="space"/>
      <w:lvlText w:val="3.%1"/>
      <w:lvlJc w:val="left"/>
      <w:pPr>
        <w:ind w:left="720" w:hanging="360"/>
      </w:pPr>
      <w:rPr>
        <w:rFonts w:ascii="Times New Roman" w:hAnsi="Times New Roman" w:hint="default"/>
        <w:b/>
        <w:i w:val="0"/>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nsid w:val="2DE859AC"/>
    <w:multiLevelType w:val="hybridMultilevel"/>
    <w:tmpl w:val="D6224FEA"/>
    <w:lvl w:ilvl="0" w:tplc="280A0001">
      <w:start w:val="1"/>
      <w:numFmt w:val="bullet"/>
      <w:lvlText w:val=""/>
      <w:lvlJc w:val="left"/>
      <w:pPr>
        <w:ind w:left="1627" w:hanging="360"/>
      </w:pPr>
      <w:rPr>
        <w:rFonts w:ascii="Symbol" w:hAnsi="Symbol" w:hint="default"/>
      </w:rPr>
    </w:lvl>
    <w:lvl w:ilvl="1" w:tplc="280A0003" w:tentative="1">
      <w:start w:val="1"/>
      <w:numFmt w:val="bullet"/>
      <w:lvlText w:val="o"/>
      <w:lvlJc w:val="left"/>
      <w:pPr>
        <w:ind w:left="2347" w:hanging="360"/>
      </w:pPr>
      <w:rPr>
        <w:rFonts w:ascii="Courier New" w:hAnsi="Courier New" w:cs="Courier New" w:hint="default"/>
      </w:rPr>
    </w:lvl>
    <w:lvl w:ilvl="2" w:tplc="280A0005" w:tentative="1">
      <w:start w:val="1"/>
      <w:numFmt w:val="bullet"/>
      <w:lvlText w:val=""/>
      <w:lvlJc w:val="left"/>
      <w:pPr>
        <w:ind w:left="3067" w:hanging="360"/>
      </w:pPr>
      <w:rPr>
        <w:rFonts w:ascii="Wingdings" w:hAnsi="Wingdings" w:hint="default"/>
      </w:rPr>
    </w:lvl>
    <w:lvl w:ilvl="3" w:tplc="280A0001" w:tentative="1">
      <w:start w:val="1"/>
      <w:numFmt w:val="bullet"/>
      <w:lvlText w:val=""/>
      <w:lvlJc w:val="left"/>
      <w:pPr>
        <w:ind w:left="3787" w:hanging="360"/>
      </w:pPr>
      <w:rPr>
        <w:rFonts w:ascii="Symbol" w:hAnsi="Symbol" w:hint="default"/>
      </w:rPr>
    </w:lvl>
    <w:lvl w:ilvl="4" w:tplc="280A0003" w:tentative="1">
      <w:start w:val="1"/>
      <w:numFmt w:val="bullet"/>
      <w:lvlText w:val="o"/>
      <w:lvlJc w:val="left"/>
      <w:pPr>
        <w:ind w:left="4507" w:hanging="360"/>
      </w:pPr>
      <w:rPr>
        <w:rFonts w:ascii="Courier New" w:hAnsi="Courier New" w:cs="Courier New" w:hint="default"/>
      </w:rPr>
    </w:lvl>
    <w:lvl w:ilvl="5" w:tplc="280A0005" w:tentative="1">
      <w:start w:val="1"/>
      <w:numFmt w:val="bullet"/>
      <w:lvlText w:val=""/>
      <w:lvlJc w:val="left"/>
      <w:pPr>
        <w:ind w:left="5227" w:hanging="360"/>
      </w:pPr>
      <w:rPr>
        <w:rFonts w:ascii="Wingdings" w:hAnsi="Wingdings" w:hint="default"/>
      </w:rPr>
    </w:lvl>
    <w:lvl w:ilvl="6" w:tplc="280A0001" w:tentative="1">
      <w:start w:val="1"/>
      <w:numFmt w:val="bullet"/>
      <w:lvlText w:val=""/>
      <w:lvlJc w:val="left"/>
      <w:pPr>
        <w:ind w:left="5947" w:hanging="360"/>
      </w:pPr>
      <w:rPr>
        <w:rFonts w:ascii="Symbol" w:hAnsi="Symbol" w:hint="default"/>
      </w:rPr>
    </w:lvl>
    <w:lvl w:ilvl="7" w:tplc="280A0003" w:tentative="1">
      <w:start w:val="1"/>
      <w:numFmt w:val="bullet"/>
      <w:lvlText w:val="o"/>
      <w:lvlJc w:val="left"/>
      <w:pPr>
        <w:ind w:left="6667" w:hanging="360"/>
      </w:pPr>
      <w:rPr>
        <w:rFonts w:ascii="Courier New" w:hAnsi="Courier New" w:cs="Courier New" w:hint="default"/>
      </w:rPr>
    </w:lvl>
    <w:lvl w:ilvl="8" w:tplc="280A0005" w:tentative="1">
      <w:start w:val="1"/>
      <w:numFmt w:val="bullet"/>
      <w:lvlText w:val=""/>
      <w:lvlJc w:val="left"/>
      <w:pPr>
        <w:ind w:left="7387" w:hanging="360"/>
      </w:pPr>
      <w:rPr>
        <w:rFonts w:ascii="Wingdings" w:hAnsi="Wingdings" w:hint="default"/>
      </w:rPr>
    </w:lvl>
  </w:abstractNum>
  <w:abstractNum w:abstractNumId="6">
    <w:nsid w:val="353E4224"/>
    <w:multiLevelType w:val="hybridMultilevel"/>
    <w:tmpl w:val="80CA58DE"/>
    <w:lvl w:ilvl="0" w:tplc="C20E0CD6">
      <w:start w:val="1"/>
      <w:numFmt w:val="decimal"/>
      <w:pStyle w:val="41"/>
      <w:suff w:val="space"/>
      <w:lvlText w:val="4.%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nsid w:val="3636700E"/>
    <w:multiLevelType w:val="hybridMultilevel"/>
    <w:tmpl w:val="A6EA09EC"/>
    <w:lvl w:ilvl="0" w:tplc="FED4AE86">
      <w:start w:val="1"/>
      <w:numFmt w:val="decimal"/>
      <w:pStyle w:val="221"/>
      <w:suff w:val="space"/>
      <w:lvlText w:val="2.2.%1"/>
      <w:lvlJc w:val="left"/>
      <w:pPr>
        <w:ind w:left="720" w:hanging="360"/>
      </w:pPr>
      <w:rPr>
        <w:rFonts w:ascii="Times New Roman" w:hAnsi="Times New Roman" w:hint="default"/>
        <w:b/>
        <w:i w:val="0"/>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nsid w:val="3B7F3393"/>
    <w:multiLevelType w:val="multilevel"/>
    <w:tmpl w:val="F6B042AA"/>
    <w:styleLink w:val="Estilo2"/>
    <w:lvl w:ilvl="0">
      <w:start w:val="1"/>
      <w:numFmt w:val="decimal"/>
      <w:lvlText w:val="CAPÍTULO %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4F5C3E49"/>
    <w:multiLevelType w:val="hybridMultilevel"/>
    <w:tmpl w:val="CA443944"/>
    <w:lvl w:ilvl="0" w:tplc="DC24F21C">
      <w:start w:val="1"/>
      <w:numFmt w:val="lowerLetter"/>
      <w:suff w:val="space"/>
      <w:lvlText w:val="%1."/>
      <w:lvlJc w:val="left"/>
      <w:pPr>
        <w:ind w:left="720" w:hanging="360"/>
      </w:pPr>
      <w:rPr>
        <w:rFonts w:hint="default"/>
      </w:rPr>
    </w:lvl>
    <w:lvl w:ilvl="1" w:tplc="280A0019" w:tentative="1">
      <w:start w:val="1"/>
      <w:numFmt w:val="lowerLetter"/>
      <w:lvlText w:val="%2."/>
      <w:lvlJc w:val="left"/>
      <w:pPr>
        <w:ind w:left="2016" w:hanging="360"/>
      </w:pPr>
    </w:lvl>
    <w:lvl w:ilvl="2" w:tplc="280A001B" w:tentative="1">
      <w:start w:val="1"/>
      <w:numFmt w:val="lowerRoman"/>
      <w:lvlText w:val="%3."/>
      <w:lvlJc w:val="right"/>
      <w:pPr>
        <w:ind w:left="2736" w:hanging="180"/>
      </w:pPr>
    </w:lvl>
    <w:lvl w:ilvl="3" w:tplc="280A000F" w:tentative="1">
      <w:start w:val="1"/>
      <w:numFmt w:val="decimal"/>
      <w:lvlText w:val="%4."/>
      <w:lvlJc w:val="left"/>
      <w:pPr>
        <w:ind w:left="3456" w:hanging="360"/>
      </w:pPr>
    </w:lvl>
    <w:lvl w:ilvl="4" w:tplc="280A0019" w:tentative="1">
      <w:start w:val="1"/>
      <w:numFmt w:val="lowerLetter"/>
      <w:lvlText w:val="%5."/>
      <w:lvlJc w:val="left"/>
      <w:pPr>
        <w:ind w:left="4176" w:hanging="360"/>
      </w:pPr>
    </w:lvl>
    <w:lvl w:ilvl="5" w:tplc="280A001B" w:tentative="1">
      <w:start w:val="1"/>
      <w:numFmt w:val="lowerRoman"/>
      <w:lvlText w:val="%6."/>
      <w:lvlJc w:val="right"/>
      <w:pPr>
        <w:ind w:left="4896" w:hanging="180"/>
      </w:pPr>
    </w:lvl>
    <w:lvl w:ilvl="6" w:tplc="280A000F" w:tentative="1">
      <w:start w:val="1"/>
      <w:numFmt w:val="decimal"/>
      <w:lvlText w:val="%7."/>
      <w:lvlJc w:val="left"/>
      <w:pPr>
        <w:ind w:left="5616" w:hanging="360"/>
      </w:pPr>
    </w:lvl>
    <w:lvl w:ilvl="7" w:tplc="280A0019" w:tentative="1">
      <w:start w:val="1"/>
      <w:numFmt w:val="lowerLetter"/>
      <w:lvlText w:val="%8."/>
      <w:lvlJc w:val="left"/>
      <w:pPr>
        <w:ind w:left="6336" w:hanging="360"/>
      </w:pPr>
    </w:lvl>
    <w:lvl w:ilvl="8" w:tplc="280A001B" w:tentative="1">
      <w:start w:val="1"/>
      <w:numFmt w:val="lowerRoman"/>
      <w:lvlText w:val="%9."/>
      <w:lvlJc w:val="right"/>
      <w:pPr>
        <w:ind w:left="7056" w:hanging="180"/>
      </w:pPr>
    </w:lvl>
  </w:abstractNum>
  <w:abstractNum w:abstractNumId="10">
    <w:nsid w:val="4F774D9A"/>
    <w:multiLevelType w:val="hybridMultilevel"/>
    <w:tmpl w:val="209A2750"/>
    <w:lvl w:ilvl="0" w:tplc="85628186">
      <w:start w:val="1"/>
      <w:numFmt w:val="decimal"/>
      <w:pStyle w:val="2211"/>
      <w:suff w:val="space"/>
      <w:lvlText w:val="2.2.1.%1"/>
      <w:lvlJc w:val="left"/>
      <w:pPr>
        <w:ind w:left="720" w:hanging="360"/>
      </w:pPr>
      <w:rPr>
        <w:rFonts w:ascii="Times New Roman" w:hAnsi="Times New Roman" w:hint="default"/>
        <w:b/>
        <w:i w:val="0"/>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nsid w:val="5D804CEC"/>
    <w:multiLevelType w:val="hybridMultilevel"/>
    <w:tmpl w:val="7584AB0E"/>
    <w:lvl w:ilvl="0" w:tplc="D2FA5048">
      <w:start w:val="1"/>
      <w:numFmt w:val="decimal"/>
      <w:pStyle w:val="351"/>
      <w:suff w:val="space"/>
      <w:lvlText w:val="3.5.%1."/>
      <w:lvlJc w:val="left"/>
      <w:pPr>
        <w:ind w:left="720"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
    <w:nsid w:val="64FC5A98"/>
    <w:multiLevelType w:val="hybridMultilevel"/>
    <w:tmpl w:val="B0C293A4"/>
    <w:lvl w:ilvl="0" w:tplc="695A3894">
      <w:start w:val="1"/>
      <w:numFmt w:val="decimal"/>
      <w:pStyle w:val="11"/>
      <w:lvlText w:val="1.%1"/>
      <w:lvlJc w:val="left"/>
      <w:pPr>
        <w:ind w:left="720" w:hanging="360"/>
      </w:pPr>
      <w:rPr>
        <w:rFonts w:ascii="Times New Roman" w:hAnsi="Times New Roman" w:hint="default"/>
        <w:b/>
        <w:i w:val="0"/>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nsid w:val="6521742B"/>
    <w:multiLevelType w:val="hybridMultilevel"/>
    <w:tmpl w:val="3C26EDAC"/>
    <w:lvl w:ilvl="0" w:tplc="93E41F2A">
      <w:start w:val="1"/>
      <w:numFmt w:val="decimal"/>
      <w:pStyle w:val="131"/>
      <w:suff w:val="space"/>
      <w:lvlText w:val="1.3.%1"/>
      <w:lvlJc w:val="left"/>
      <w:pPr>
        <w:ind w:left="720" w:hanging="360"/>
      </w:pPr>
      <w:rPr>
        <w:rFonts w:ascii="Times New Roman" w:hAnsi="Times New Roman" w:hint="default"/>
        <w:b/>
        <w:i w:val="0"/>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nsid w:val="698A1962"/>
    <w:multiLevelType w:val="hybridMultilevel"/>
    <w:tmpl w:val="7F42792E"/>
    <w:lvl w:ilvl="0" w:tplc="34BA55C4">
      <w:start w:val="1"/>
      <w:numFmt w:val="decimal"/>
      <w:pStyle w:val="211"/>
      <w:suff w:val="space"/>
      <w:lvlText w:val="2.1.%1"/>
      <w:lvlJc w:val="left"/>
      <w:pPr>
        <w:ind w:left="720" w:hanging="360"/>
      </w:pPr>
      <w:rPr>
        <w:rFonts w:ascii="Times New Roman" w:hAnsi="Times New Roman" w:hint="default"/>
        <w:b/>
        <w:i w:val="0"/>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0"/>
  </w:num>
  <w:num w:numId="2">
    <w:abstractNumId w:val="2"/>
  </w:num>
  <w:num w:numId="3">
    <w:abstractNumId w:val="8"/>
  </w:num>
  <w:num w:numId="4">
    <w:abstractNumId w:val="12"/>
  </w:num>
  <w:num w:numId="5">
    <w:abstractNumId w:val="13"/>
  </w:num>
  <w:num w:numId="6">
    <w:abstractNumId w:val="3"/>
  </w:num>
  <w:num w:numId="7">
    <w:abstractNumId w:val="14"/>
  </w:num>
  <w:num w:numId="8">
    <w:abstractNumId w:val="7"/>
  </w:num>
  <w:num w:numId="9">
    <w:abstractNumId w:val="10"/>
  </w:num>
  <w:num w:numId="10">
    <w:abstractNumId w:val="4"/>
  </w:num>
  <w:num w:numId="11">
    <w:abstractNumId w:val="1"/>
  </w:num>
  <w:num w:numId="12">
    <w:abstractNumId w:val="6"/>
  </w:num>
  <w:num w:numId="13">
    <w:abstractNumId w:val="11"/>
  </w:num>
  <w:num w:numId="14">
    <w:abstractNumId w:val="9"/>
  </w:num>
  <w:num w:numId="15">
    <w:abstractNumId w:val="0"/>
  </w:num>
  <w:num w:numId="16">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510"/>
  <w:hyphenationZone w:val="425"/>
  <w:drawingGridHorizontalSpacing w:val="10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2990"/>
    <w:rsid w:val="00001C65"/>
    <w:rsid w:val="00002FE7"/>
    <w:rsid w:val="00010894"/>
    <w:rsid w:val="000125E0"/>
    <w:rsid w:val="00015F14"/>
    <w:rsid w:val="000171CE"/>
    <w:rsid w:val="00036A4F"/>
    <w:rsid w:val="00040669"/>
    <w:rsid w:val="000409D8"/>
    <w:rsid w:val="0004478A"/>
    <w:rsid w:val="00044B92"/>
    <w:rsid w:val="0007098A"/>
    <w:rsid w:val="00077F6E"/>
    <w:rsid w:val="00080CBC"/>
    <w:rsid w:val="000818DD"/>
    <w:rsid w:val="00085010"/>
    <w:rsid w:val="00090B56"/>
    <w:rsid w:val="00094522"/>
    <w:rsid w:val="000A3AEF"/>
    <w:rsid w:val="000A55F0"/>
    <w:rsid w:val="000B05C6"/>
    <w:rsid w:val="000B22E8"/>
    <w:rsid w:val="000C1A3F"/>
    <w:rsid w:val="000C21D7"/>
    <w:rsid w:val="000C3A4A"/>
    <w:rsid w:val="000D1463"/>
    <w:rsid w:val="000D2462"/>
    <w:rsid w:val="000D3F44"/>
    <w:rsid w:val="000F32FC"/>
    <w:rsid w:val="00100998"/>
    <w:rsid w:val="00101A19"/>
    <w:rsid w:val="001023D0"/>
    <w:rsid w:val="00116EBA"/>
    <w:rsid w:val="0012702D"/>
    <w:rsid w:val="00130DA0"/>
    <w:rsid w:val="00131F5A"/>
    <w:rsid w:val="00134562"/>
    <w:rsid w:val="00134A02"/>
    <w:rsid w:val="00134A68"/>
    <w:rsid w:val="00137AE6"/>
    <w:rsid w:val="00143FD7"/>
    <w:rsid w:val="001501CF"/>
    <w:rsid w:val="00150666"/>
    <w:rsid w:val="0015141F"/>
    <w:rsid w:val="00156F89"/>
    <w:rsid w:val="00160A49"/>
    <w:rsid w:val="00162990"/>
    <w:rsid w:val="00165449"/>
    <w:rsid w:val="00174C27"/>
    <w:rsid w:val="00174EBD"/>
    <w:rsid w:val="0018163B"/>
    <w:rsid w:val="00186000"/>
    <w:rsid w:val="0019281A"/>
    <w:rsid w:val="00194F0B"/>
    <w:rsid w:val="001955CA"/>
    <w:rsid w:val="0019704D"/>
    <w:rsid w:val="001A07D0"/>
    <w:rsid w:val="001A381A"/>
    <w:rsid w:val="001A63DB"/>
    <w:rsid w:val="001E6C6C"/>
    <w:rsid w:val="001E7581"/>
    <w:rsid w:val="001F379A"/>
    <w:rsid w:val="001F7BB3"/>
    <w:rsid w:val="002002E1"/>
    <w:rsid w:val="00207731"/>
    <w:rsid w:val="00213566"/>
    <w:rsid w:val="00221891"/>
    <w:rsid w:val="002218D8"/>
    <w:rsid w:val="00221CAF"/>
    <w:rsid w:val="00226E94"/>
    <w:rsid w:val="00230A72"/>
    <w:rsid w:val="00232F1E"/>
    <w:rsid w:val="00234BC7"/>
    <w:rsid w:val="002403BE"/>
    <w:rsid w:val="00242A05"/>
    <w:rsid w:val="00245DB8"/>
    <w:rsid w:val="002462D6"/>
    <w:rsid w:val="00267475"/>
    <w:rsid w:val="00280D49"/>
    <w:rsid w:val="002813C0"/>
    <w:rsid w:val="002855CE"/>
    <w:rsid w:val="00285C07"/>
    <w:rsid w:val="00287AA3"/>
    <w:rsid w:val="002909AE"/>
    <w:rsid w:val="0029192A"/>
    <w:rsid w:val="0029556B"/>
    <w:rsid w:val="00295C00"/>
    <w:rsid w:val="00296B06"/>
    <w:rsid w:val="002A14E7"/>
    <w:rsid w:val="002A1880"/>
    <w:rsid w:val="002A2976"/>
    <w:rsid w:val="002A2F81"/>
    <w:rsid w:val="002A38C0"/>
    <w:rsid w:val="002A61B4"/>
    <w:rsid w:val="002A7594"/>
    <w:rsid w:val="002A7A9E"/>
    <w:rsid w:val="002B3227"/>
    <w:rsid w:val="002B4953"/>
    <w:rsid w:val="002C1EFA"/>
    <w:rsid w:val="002C4139"/>
    <w:rsid w:val="002C6D8E"/>
    <w:rsid w:val="002C749B"/>
    <w:rsid w:val="002C7D8E"/>
    <w:rsid w:val="002D4C1A"/>
    <w:rsid w:val="002D5F0B"/>
    <w:rsid w:val="002D7898"/>
    <w:rsid w:val="00311C6E"/>
    <w:rsid w:val="00313EB6"/>
    <w:rsid w:val="00323A85"/>
    <w:rsid w:val="00326959"/>
    <w:rsid w:val="00335D04"/>
    <w:rsid w:val="00340FA9"/>
    <w:rsid w:val="003431B2"/>
    <w:rsid w:val="003441A4"/>
    <w:rsid w:val="003505D1"/>
    <w:rsid w:val="00360999"/>
    <w:rsid w:val="00362316"/>
    <w:rsid w:val="0036354A"/>
    <w:rsid w:val="00370663"/>
    <w:rsid w:val="00375D11"/>
    <w:rsid w:val="00381F96"/>
    <w:rsid w:val="00383C4B"/>
    <w:rsid w:val="00390847"/>
    <w:rsid w:val="00394C2A"/>
    <w:rsid w:val="003A2319"/>
    <w:rsid w:val="003A36DA"/>
    <w:rsid w:val="003A5701"/>
    <w:rsid w:val="003B2E3B"/>
    <w:rsid w:val="003C0663"/>
    <w:rsid w:val="003C3C61"/>
    <w:rsid w:val="003D4D43"/>
    <w:rsid w:val="003E545D"/>
    <w:rsid w:val="003F6F49"/>
    <w:rsid w:val="003F75F7"/>
    <w:rsid w:val="004057A3"/>
    <w:rsid w:val="00413EB3"/>
    <w:rsid w:val="004170E9"/>
    <w:rsid w:val="0042736B"/>
    <w:rsid w:val="004277C7"/>
    <w:rsid w:val="00433E67"/>
    <w:rsid w:val="004343B8"/>
    <w:rsid w:val="00441FBD"/>
    <w:rsid w:val="00444573"/>
    <w:rsid w:val="00445BEB"/>
    <w:rsid w:val="004467B6"/>
    <w:rsid w:val="0044760A"/>
    <w:rsid w:val="00454E41"/>
    <w:rsid w:val="00460D7C"/>
    <w:rsid w:val="004647F1"/>
    <w:rsid w:val="00467B62"/>
    <w:rsid w:val="00471552"/>
    <w:rsid w:val="00476E8C"/>
    <w:rsid w:val="00476F08"/>
    <w:rsid w:val="0048498D"/>
    <w:rsid w:val="00485A34"/>
    <w:rsid w:val="004923D0"/>
    <w:rsid w:val="00493D02"/>
    <w:rsid w:val="00496C1D"/>
    <w:rsid w:val="004A11B3"/>
    <w:rsid w:val="004A4F36"/>
    <w:rsid w:val="004A535D"/>
    <w:rsid w:val="004A56E9"/>
    <w:rsid w:val="004B6E39"/>
    <w:rsid w:val="004B79F9"/>
    <w:rsid w:val="004C1BE1"/>
    <w:rsid w:val="004C2785"/>
    <w:rsid w:val="004C4A22"/>
    <w:rsid w:val="004D76F4"/>
    <w:rsid w:val="004E2454"/>
    <w:rsid w:val="004E31A3"/>
    <w:rsid w:val="00501952"/>
    <w:rsid w:val="00501DAA"/>
    <w:rsid w:val="00511FA9"/>
    <w:rsid w:val="00512416"/>
    <w:rsid w:val="00525B19"/>
    <w:rsid w:val="00525DD5"/>
    <w:rsid w:val="005269C5"/>
    <w:rsid w:val="0053017D"/>
    <w:rsid w:val="005314EB"/>
    <w:rsid w:val="0053408C"/>
    <w:rsid w:val="0054298F"/>
    <w:rsid w:val="0054491A"/>
    <w:rsid w:val="00567494"/>
    <w:rsid w:val="00574CE6"/>
    <w:rsid w:val="00575CB4"/>
    <w:rsid w:val="00580FE7"/>
    <w:rsid w:val="00581F28"/>
    <w:rsid w:val="00594445"/>
    <w:rsid w:val="00595946"/>
    <w:rsid w:val="00597A8D"/>
    <w:rsid w:val="005B2A0F"/>
    <w:rsid w:val="005C558D"/>
    <w:rsid w:val="005E1FF3"/>
    <w:rsid w:val="005E3A63"/>
    <w:rsid w:val="00600718"/>
    <w:rsid w:val="00603713"/>
    <w:rsid w:val="00604D85"/>
    <w:rsid w:val="00611F1A"/>
    <w:rsid w:val="00613995"/>
    <w:rsid w:val="0062383D"/>
    <w:rsid w:val="006258B0"/>
    <w:rsid w:val="00635442"/>
    <w:rsid w:val="00644967"/>
    <w:rsid w:val="006519A1"/>
    <w:rsid w:val="00653C6E"/>
    <w:rsid w:val="00656A34"/>
    <w:rsid w:val="00660744"/>
    <w:rsid w:val="006649BC"/>
    <w:rsid w:val="00664E03"/>
    <w:rsid w:val="00665368"/>
    <w:rsid w:val="00666BCA"/>
    <w:rsid w:val="006768BB"/>
    <w:rsid w:val="0068415D"/>
    <w:rsid w:val="006853E7"/>
    <w:rsid w:val="00695CED"/>
    <w:rsid w:val="006B1F97"/>
    <w:rsid w:val="006B2B0A"/>
    <w:rsid w:val="006B4C0B"/>
    <w:rsid w:val="006B4ED2"/>
    <w:rsid w:val="006C209E"/>
    <w:rsid w:val="006C7963"/>
    <w:rsid w:val="006D778D"/>
    <w:rsid w:val="006E0CFC"/>
    <w:rsid w:val="006E4D15"/>
    <w:rsid w:val="006E74D4"/>
    <w:rsid w:val="006E7808"/>
    <w:rsid w:val="006F03BF"/>
    <w:rsid w:val="006F054B"/>
    <w:rsid w:val="006F1579"/>
    <w:rsid w:val="006F1C01"/>
    <w:rsid w:val="006F205F"/>
    <w:rsid w:val="006F5047"/>
    <w:rsid w:val="006F506F"/>
    <w:rsid w:val="006F714A"/>
    <w:rsid w:val="00700CE5"/>
    <w:rsid w:val="007064FB"/>
    <w:rsid w:val="00712B9F"/>
    <w:rsid w:val="00722CF8"/>
    <w:rsid w:val="00725CC7"/>
    <w:rsid w:val="00727B00"/>
    <w:rsid w:val="0073375E"/>
    <w:rsid w:val="00736090"/>
    <w:rsid w:val="00740AAC"/>
    <w:rsid w:val="007416EA"/>
    <w:rsid w:val="00746556"/>
    <w:rsid w:val="007478DD"/>
    <w:rsid w:val="00751C93"/>
    <w:rsid w:val="00754DFD"/>
    <w:rsid w:val="00762E8D"/>
    <w:rsid w:val="007655A3"/>
    <w:rsid w:val="00770B48"/>
    <w:rsid w:val="0079208A"/>
    <w:rsid w:val="007A3A16"/>
    <w:rsid w:val="007B64A6"/>
    <w:rsid w:val="007C6C03"/>
    <w:rsid w:val="007D2C14"/>
    <w:rsid w:val="007E25C9"/>
    <w:rsid w:val="007E2BDA"/>
    <w:rsid w:val="007E3428"/>
    <w:rsid w:val="00801AA9"/>
    <w:rsid w:val="00810543"/>
    <w:rsid w:val="00810EC2"/>
    <w:rsid w:val="0081343B"/>
    <w:rsid w:val="00821774"/>
    <w:rsid w:val="00821A0A"/>
    <w:rsid w:val="00822B7F"/>
    <w:rsid w:val="00822E41"/>
    <w:rsid w:val="00822E9E"/>
    <w:rsid w:val="00831CD2"/>
    <w:rsid w:val="0083482A"/>
    <w:rsid w:val="00836FAB"/>
    <w:rsid w:val="008414A9"/>
    <w:rsid w:val="008431EC"/>
    <w:rsid w:val="008475F6"/>
    <w:rsid w:val="00847F49"/>
    <w:rsid w:val="008511E4"/>
    <w:rsid w:val="00853463"/>
    <w:rsid w:val="00853524"/>
    <w:rsid w:val="008550AC"/>
    <w:rsid w:val="00856A67"/>
    <w:rsid w:val="008634D3"/>
    <w:rsid w:val="0086462B"/>
    <w:rsid w:val="00871AEE"/>
    <w:rsid w:val="00872DF3"/>
    <w:rsid w:val="00876CC7"/>
    <w:rsid w:val="00877188"/>
    <w:rsid w:val="00877A57"/>
    <w:rsid w:val="00883061"/>
    <w:rsid w:val="0088586E"/>
    <w:rsid w:val="00897A22"/>
    <w:rsid w:val="008A38A8"/>
    <w:rsid w:val="008A40FF"/>
    <w:rsid w:val="008B0E8F"/>
    <w:rsid w:val="008B39DB"/>
    <w:rsid w:val="008B6471"/>
    <w:rsid w:val="008B6F6C"/>
    <w:rsid w:val="008B7C49"/>
    <w:rsid w:val="008C251C"/>
    <w:rsid w:val="008C3ED2"/>
    <w:rsid w:val="008D3217"/>
    <w:rsid w:val="008D369D"/>
    <w:rsid w:val="008D4587"/>
    <w:rsid w:val="008E640E"/>
    <w:rsid w:val="008E6DD3"/>
    <w:rsid w:val="008E7D97"/>
    <w:rsid w:val="008F280C"/>
    <w:rsid w:val="008F4BAB"/>
    <w:rsid w:val="008F7216"/>
    <w:rsid w:val="00906EFF"/>
    <w:rsid w:val="0091674C"/>
    <w:rsid w:val="0091777D"/>
    <w:rsid w:val="009206F3"/>
    <w:rsid w:val="0092350D"/>
    <w:rsid w:val="00925AB9"/>
    <w:rsid w:val="00926504"/>
    <w:rsid w:val="00926F3B"/>
    <w:rsid w:val="0093570B"/>
    <w:rsid w:val="00935F5B"/>
    <w:rsid w:val="00960126"/>
    <w:rsid w:val="00966BD4"/>
    <w:rsid w:val="009709CA"/>
    <w:rsid w:val="00971F78"/>
    <w:rsid w:val="00976211"/>
    <w:rsid w:val="009771B0"/>
    <w:rsid w:val="00977E9D"/>
    <w:rsid w:val="009813DE"/>
    <w:rsid w:val="009819E1"/>
    <w:rsid w:val="00996CF5"/>
    <w:rsid w:val="009A1DEB"/>
    <w:rsid w:val="009A2880"/>
    <w:rsid w:val="009A7523"/>
    <w:rsid w:val="009B663F"/>
    <w:rsid w:val="009C575A"/>
    <w:rsid w:val="009C6C8A"/>
    <w:rsid w:val="009D20B6"/>
    <w:rsid w:val="009D35C6"/>
    <w:rsid w:val="009D5925"/>
    <w:rsid w:val="009D7543"/>
    <w:rsid w:val="009E10EB"/>
    <w:rsid w:val="009E363A"/>
    <w:rsid w:val="009E6DBE"/>
    <w:rsid w:val="009E7B17"/>
    <w:rsid w:val="009F4A24"/>
    <w:rsid w:val="00A0526D"/>
    <w:rsid w:val="00A106AC"/>
    <w:rsid w:val="00A167C3"/>
    <w:rsid w:val="00A24C91"/>
    <w:rsid w:val="00A26BAC"/>
    <w:rsid w:val="00A35B74"/>
    <w:rsid w:val="00A44B40"/>
    <w:rsid w:val="00A459BB"/>
    <w:rsid w:val="00A50B25"/>
    <w:rsid w:val="00A55793"/>
    <w:rsid w:val="00A62100"/>
    <w:rsid w:val="00A754D2"/>
    <w:rsid w:val="00A9226C"/>
    <w:rsid w:val="00A926B7"/>
    <w:rsid w:val="00A926D0"/>
    <w:rsid w:val="00A95BFF"/>
    <w:rsid w:val="00AA2615"/>
    <w:rsid w:val="00AA445C"/>
    <w:rsid w:val="00AA4A70"/>
    <w:rsid w:val="00AB02C8"/>
    <w:rsid w:val="00AB115D"/>
    <w:rsid w:val="00AB3B5C"/>
    <w:rsid w:val="00AB6DAC"/>
    <w:rsid w:val="00AB7A67"/>
    <w:rsid w:val="00AC5592"/>
    <w:rsid w:val="00AC6CAA"/>
    <w:rsid w:val="00AE29AC"/>
    <w:rsid w:val="00AE3066"/>
    <w:rsid w:val="00AE3547"/>
    <w:rsid w:val="00AE6093"/>
    <w:rsid w:val="00AF65F8"/>
    <w:rsid w:val="00B07102"/>
    <w:rsid w:val="00B11700"/>
    <w:rsid w:val="00B1296B"/>
    <w:rsid w:val="00B16C32"/>
    <w:rsid w:val="00B21BFC"/>
    <w:rsid w:val="00B2333D"/>
    <w:rsid w:val="00B34C63"/>
    <w:rsid w:val="00B35FF1"/>
    <w:rsid w:val="00B404BC"/>
    <w:rsid w:val="00B40C13"/>
    <w:rsid w:val="00B420A1"/>
    <w:rsid w:val="00B42CD6"/>
    <w:rsid w:val="00B476A0"/>
    <w:rsid w:val="00B52965"/>
    <w:rsid w:val="00B542D6"/>
    <w:rsid w:val="00B55656"/>
    <w:rsid w:val="00B60D85"/>
    <w:rsid w:val="00B663CA"/>
    <w:rsid w:val="00B77336"/>
    <w:rsid w:val="00B91FCA"/>
    <w:rsid w:val="00B9419C"/>
    <w:rsid w:val="00B96DFB"/>
    <w:rsid w:val="00BA226C"/>
    <w:rsid w:val="00BA4FE3"/>
    <w:rsid w:val="00BA6436"/>
    <w:rsid w:val="00BB17B8"/>
    <w:rsid w:val="00BC2C26"/>
    <w:rsid w:val="00BC5690"/>
    <w:rsid w:val="00BC650C"/>
    <w:rsid w:val="00BC773A"/>
    <w:rsid w:val="00BD1B38"/>
    <w:rsid w:val="00BD1EBF"/>
    <w:rsid w:val="00BD5326"/>
    <w:rsid w:val="00BE0086"/>
    <w:rsid w:val="00BE5C52"/>
    <w:rsid w:val="00BF04A0"/>
    <w:rsid w:val="00BF10D6"/>
    <w:rsid w:val="00BF20EC"/>
    <w:rsid w:val="00BF3F99"/>
    <w:rsid w:val="00BF42BB"/>
    <w:rsid w:val="00C03805"/>
    <w:rsid w:val="00C12F39"/>
    <w:rsid w:val="00C16848"/>
    <w:rsid w:val="00C17FB3"/>
    <w:rsid w:val="00C20A95"/>
    <w:rsid w:val="00C24AA2"/>
    <w:rsid w:val="00C26F0E"/>
    <w:rsid w:val="00C27232"/>
    <w:rsid w:val="00C30157"/>
    <w:rsid w:val="00C31F75"/>
    <w:rsid w:val="00C336FC"/>
    <w:rsid w:val="00C34323"/>
    <w:rsid w:val="00C4254B"/>
    <w:rsid w:val="00C47D37"/>
    <w:rsid w:val="00C519D0"/>
    <w:rsid w:val="00C5663E"/>
    <w:rsid w:val="00C62702"/>
    <w:rsid w:val="00C661F1"/>
    <w:rsid w:val="00C7287C"/>
    <w:rsid w:val="00C76322"/>
    <w:rsid w:val="00C90CF3"/>
    <w:rsid w:val="00CB3F92"/>
    <w:rsid w:val="00CB6884"/>
    <w:rsid w:val="00CC28CB"/>
    <w:rsid w:val="00CC4024"/>
    <w:rsid w:val="00CC5FFF"/>
    <w:rsid w:val="00CD1163"/>
    <w:rsid w:val="00CD13FB"/>
    <w:rsid w:val="00CD4DC4"/>
    <w:rsid w:val="00D05724"/>
    <w:rsid w:val="00D11B12"/>
    <w:rsid w:val="00D126E5"/>
    <w:rsid w:val="00D31AD1"/>
    <w:rsid w:val="00D43508"/>
    <w:rsid w:val="00D46F26"/>
    <w:rsid w:val="00D5758D"/>
    <w:rsid w:val="00D57EB8"/>
    <w:rsid w:val="00D676FA"/>
    <w:rsid w:val="00D74D84"/>
    <w:rsid w:val="00D75A25"/>
    <w:rsid w:val="00D777FA"/>
    <w:rsid w:val="00D8069B"/>
    <w:rsid w:val="00D82E3D"/>
    <w:rsid w:val="00D85F6C"/>
    <w:rsid w:val="00DA1126"/>
    <w:rsid w:val="00DA2DC6"/>
    <w:rsid w:val="00DA5011"/>
    <w:rsid w:val="00DB4CD8"/>
    <w:rsid w:val="00DB6B42"/>
    <w:rsid w:val="00DC0263"/>
    <w:rsid w:val="00DC0BCB"/>
    <w:rsid w:val="00DC3975"/>
    <w:rsid w:val="00DD30C4"/>
    <w:rsid w:val="00DD4149"/>
    <w:rsid w:val="00DD4479"/>
    <w:rsid w:val="00DE2A32"/>
    <w:rsid w:val="00DE7983"/>
    <w:rsid w:val="00DF7BC3"/>
    <w:rsid w:val="00E011AE"/>
    <w:rsid w:val="00E037ED"/>
    <w:rsid w:val="00E06671"/>
    <w:rsid w:val="00E15442"/>
    <w:rsid w:val="00E17A79"/>
    <w:rsid w:val="00E2466B"/>
    <w:rsid w:val="00E433E2"/>
    <w:rsid w:val="00E43B62"/>
    <w:rsid w:val="00E47319"/>
    <w:rsid w:val="00E603DC"/>
    <w:rsid w:val="00E61729"/>
    <w:rsid w:val="00E654D5"/>
    <w:rsid w:val="00E7035C"/>
    <w:rsid w:val="00E7304A"/>
    <w:rsid w:val="00E813D7"/>
    <w:rsid w:val="00E90CC7"/>
    <w:rsid w:val="00E914CA"/>
    <w:rsid w:val="00E91775"/>
    <w:rsid w:val="00EB28E0"/>
    <w:rsid w:val="00EB29D6"/>
    <w:rsid w:val="00EB2CD8"/>
    <w:rsid w:val="00EB476A"/>
    <w:rsid w:val="00EB47E8"/>
    <w:rsid w:val="00EB6538"/>
    <w:rsid w:val="00EC3353"/>
    <w:rsid w:val="00ED0071"/>
    <w:rsid w:val="00ED0619"/>
    <w:rsid w:val="00ED7F26"/>
    <w:rsid w:val="00EE16CB"/>
    <w:rsid w:val="00EE1B8C"/>
    <w:rsid w:val="00EE244B"/>
    <w:rsid w:val="00EE2C8F"/>
    <w:rsid w:val="00EF0BA1"/>
    <w:rsid w:val="00EF1FFB"/>
    <w:rsid w:val="00EF335B"/>
    <w:rsid w:val="00EF50C3"/>
    <w:rsid w:val="00EF6CCB"/>
    <w:rsid w:val="00F00ED2"/>
    <w:rsid w:val="00F01EB7"/>
    <w:rsid w:val="00F04026"/>
    <w:rsid w:val="00F067F5"/>
    <w:rsid w:val="00F15B61"/>
    <w:rsid w:val="00F206C0"/>
    <w:rsid w:val="00F2222A"/>
    <w:rsid w:val="00F24579"/>
    <w:rsid w:val="00F24F6E"/>
    <w:rsid w:val="00F25ABD"/>
    <w:rsid w:val="00F26A21"/>
    <w:rsid w:val="00F30693"/>
    <w:rsid w:val="00F32742"/>
    <w:rsid w:val="00F339EB"/>
    <w:rsid w:val="00F34C82"/>
    <w:rsid w:val="00F41436"/>
    <w:rsid w:val="00F44D2D"/>
    <w:rsid w:val="00F51AFC"/>
    <w:rsid w:val="00F56C6D"/>
    <w:rsid w:val="00F65697"/>
    <w:rsid w:val="00F743AE"/>
    <w:rsid w:val="00F74596"/>
    <w:rsid w:val="00F81FEC"/>
    <w:rsid w:val="00F84CA9"/>
    <w:rsid w:val="00F92CAF"/>
    <w:rsid w:val="00F94060"/>
    <w:rsid w:val="00FB1FD2"/>
    <w:rsid w:val="00FC02FA"/>
    <w:rsid w:val="00FD709A"/>
    <w:rsid w:val="00FD73A2"/>
    <w:rsid w:val="00FE26A8"/>
    <w:rsid w:val="00FE69C3"/>
    <w:rsid w:val="00FF2540"/>
    <w:rsid w:val="00FF5D1F"/>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3E247E"/>
  <w15:docId w15:val="{0E821330-983A-4682-8873-0A2EA4E90A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2990"/>
    <w:pPr>
      <w:spacing w:after="60" w:line="240" w:lineRule="auto"/>
      <w:jc w:val="both"/>
    </w:pPr>
    <w:rPr>
      <w:rFonts w:ascii="Arial" w:hAnsi="Arial"/>
      <w:sz w:val="20"/>
    </w:rPr>
  </w:style>
  <w:style w:type="paragraph" w:styleId="Ttulo1">
    <w:name w:val="heading 1"/>
    <w:basedOn w:val="Normal"/>
    <w:next w:val="Normal"/>
    <w:link w:val="Ttulo1Car"/>
    <w:uiPriority w:val="9"/>
    <w:qFormat/>
    <w:rsid w:val="006F1C01"/>
    <w:pPr>
      <w:keepNext/>
      <w:keepLines/>
      <w:numPr>
        <w:numId w:val="1"/>
      </w:numPr>
      <w:spacing w:after="120"/>
      <w:outlineLvl w:val="0"/>
    </w:pPr>
    <w:rPr>
      <w:rFonts w:eastAsiaTheme="majorEastAsia" w:cstheme="majorBidi"/>
      <w:b/>
      <w:bCs/>
      <w:sz w:val="24"/>
      <w:szCs w:val="28"/>
    </w:rPr>
  </w:style>
  <w:style w:type="paragraph" w:styleId="Ttulo2">
    <w:name w:val="heading 2"/>
    <w:basedOn w:val="Normal"/>
    <w:next w:val="Normal"/>
    <w:link w:val="Ttulo2Car"/>
    <w:uiPriority w:val="9"/>
    <w:unhideWhenUsed/>
    <w:qFormat/>
    <w:rsid w:val="00DE7983"/>
    <w:pPr>
      <w:keepNext/>
      <w:keepLines/>
      <w:numPr>
        <w:ilvl w:val="1"/>
        <w:numId w:val="1"/>
      </w:numPr>
      <w:spacing w:after="120"/>
      <w:outlineLvl w:val="1"/>
    </w:pPr>
    <w:rPr>
      <w:rFonts w:eastAsiaTheme="majorEastAsia" w:cstheme="majorBidi"/>
      <w:b/>
      <w:bCs/>
      <w:sz w:val="22"/>
      <w:szCs w:val="26"/>
    </w:rPr>
  </w:style>
  <w:style w:type="paragraph" w:styleId="Ttulo3">
    <w:name w:val="heading 3"/>
    <w:basedOn w:val="Normal"/>
    <w:next w:val="Normal"/>
    <w:link w:val="Ttulo3Car"/>
    <w:uiPriority w:val="9"/>
    <w:unhideWhenUsed/>
    <w:qFormat/>
    <w:rsid w:val="000D3F44"/>
    <w:pPr>
      <w:keepNext/>
      <w:keepLines/>
      <w:numPr>
        <w:ilvl w:val="2"/>
        <w:numId w:val="1"/>
      </w:numPr>
      <w:spacing w:after="120"/>
      <w:outlineLvl w:val="2"/>
    </w:pPr>
    <w:rPr>
      <w:rFonts w:eastAsiaTheme="majorEastAsia" w:cstheme="majorBidi"/>
      <w:b/>
      <w:bCs/>
    </w:rPr>
  </w:style>
  <w:style w:type="paragraph" w:styleId="Ttulo4">
    <w:name w:val="heading 4"/>
    <w:basedOn w:val="Normal"/>
    <w:next w:val="Normal"/>
    <w:link w:val="Ttulo4Car"/>
    <w:uiPriority w:val="9"/>
    <w:unhideWhenUsed/>
    <w:qFormat/>
    <w:rsid w:val="000D3F44"/>
    <w:pPr>
      <w:keepNext/>
      <w:keepLines/>
      <w:numPr>
        <w:ilvl w:val="3"/>
        <w:numId w:val="1"/>
      </w:numPr>
      <w:spacing w:after="120"/>
      <w:ind w:left="2269" w:hanging="851"/>
      <w:outlineLvl w:val="3"/>
    </w:pPr>
    <w:rPr>
      <w:rFonts w:eastAsiaTheme="majorEastAsia" w:cstheme="majorBidi"/>
      <w:b/>
      <w:bCs/>
      <w:iCs/>
    </w:rPr>
  </w:style>
  <w:style w:type="paragraph" w:styleId="Ttulo5">
    <w:name w:val="heading 5"/>
    <w:basedOn w:val="Normal"/>
    <w:next w:val="Normal"/>
    <w:link w:val="Ttulo5Car"/>
    <w:uiPriority w:val="9"/>
    <w:semiHidden/>
    <w:unhideWhenUsed/>
    <w:qFormat/>
    <w:rsid w:val="00DE7983"/>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DE7983"/>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DE7983"/>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DE7983"/>
    <w:pPr>
      <w:keepNext/>
      <w:keepLines/>
      <w:numPr>
        <w:ilvl w:val="7"/>
        <w:numId w:val="1"/>
      </w:numPr>
      <w:spacing w:before="200" w:after="0"/>
      <w:outlineLvl w:val="7"/>
    </w:pPr>
    <w:rPr>
      <w:rFonts w:asciiTheme="majorHAnsi" w:eastAsiaTheme="majorEastAsia" w:hAnsiTheme="majorHAnsi" w:cstheme="majorBidi"/>
      <w:color w:val="404040" w:themeColor="text1" w:themeTint="BF"/>
      <w:szCs w:val="20"/>
    </w:rPr>
  </w:style>
  <w:style w:type="paragraph" w:styleId="Ttulo9">
    <w:name w:val="heading 9"/>
    <w:basedOn w:val="Normal"/>
    <w:next w:val="Normal"/>
    <w:link w:val="Ttulo9Car"/>
    <w:uiPriority w:val="9"/>
    <w:semiHidden/>
    <w:unhideWhenUsed/>
    <w:qFormat/>
    <w:rsid w:val="00DE7983"/>
    <w:pPr>
      <w:keepNext/>
      <w:keepLines/>
      <w:numPr>
        <w:ilvl w:val="8"/>
        <w:numId w:val="1"/>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uesto">
    <w:name w:val="Title"/>
    <w:basedOn w:val="Normal"/>
    <w:link w:val="PuestoCar"/>
    <w:qFormat/>
    <w:rsid w:val="00B404BC"/>
    <w:pPr>
      <w:jc w:val="center"/>
    </w:pPr>
    <w:rPr>
      <w:rFonts w:eastAsia="Calibri" w:cs="Times New Roman"/>
      <w:b/>
      <w:sz w:val="24"/>
      <w:szCs w:val="24"/>
      <w:lang w:val="es-ES" w:eastAsia="es-ES"/>
    </w:rPr>
  </w:style>
  <w:style w:type="character" w:customStyle="1" w:styleId="PuestoCar">
    <w:name w:val="Puesto Car"/>
    <w:basedOn w:val="Fuentedeprrafopredeter"/>
    <w:link w:val="Puesto"/>
    <w:rsid w:val="00B404BC"/>
    <w:rPr>
      <w:rFonts w:ascii="Arial" w:eastAsia="Calibri" w:hAnsi="Arial" w:cs="Times New Roman"/>
      <w:b/>
      <w:sz w:val="24"/>
      <w:szCs w:val="24"/>
      <w:lang w:val="es-ES" w:eastAsia="es-ES"/>
    </w:rPr>
  </w:style>
  <w:style w:type="table" w:styleId="Tablaconcuadrcula">
    <w:name w:val="Table Grid"/>
    <w:basedOn w:val="Tablanormal"/>
    <w:uiPriority w:val="39"/>
    <w:rsid w:val="00162990"/>
    <w:pPr>
      <w:spacing w:after="0" w:line="240" w:lineRule="auto"/>
    </w:pPr>
    <w:rPr>
      <w:rFonts w:ascii="Calibri" w:eastAsia="Calibri" w:hAnsi="Calibri" w:cs="Times New Roman"/>
      <w:sz w:val="20"/>
      <w:szCs w:val="20"/>
      <w:lang w:val="es-ES" w:eastAsia="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162990"/>
    <w:pPr>
      <w:tabs>
        <w:tab w:val="center" w:pos="4419"/>
        <w:tab w:val="right" w:pos="8838"/>
      </w:tabs>
      <w:spacing w:after="0"/>
    </w:pPr>
  </w:style>
  <w:style w:type="character" w:customStyle="1" w:styleId="EncabezadoCar">
    <w:name w:val="Encabezado Car"/>
    <w:basedOn w:val="Fuentedeprrafopredeter"/>
    <w:link w:val="Encabezado"/>
    <w:uiPriority w:val="99"/>
    <w:rsid w:val="00162990"/>
    <w:rPr>
      <w:rFonts w:ascii="Arial" w:hAnsi="Arial"/>
      <w:sz w:val="20"/>
    </w:rPr>
  </w:style>
  <w:style w:type="paragraph" w:styleId="Piedepgina">
    <w:name w:val="footer"/>
    <w:basedOn w:val="Normal"/>
    <w:link w:val="PiedepginaCar"/>
    <w:uiPriority w:val="99"/>
    <w:unhideWhenUsed/>
    <w:rsid w:val="00162990"/>
    <w:pPr>
      <w:tabs>
        <w:tab w:val="center" w:pos="4419"/>
        <w:tab w:val="right" w:pos="8838"/>
      </w:tabs>
      <w:spacing w:after="0"/>
    </w:pPr>
  </w:style>
  <w:style w:type="character" w:customStyle="1" w:styleId="PiedepginaCar">
    <w:name w:val="Pie de página Car"/>
    <w:basedOn w:val="Fuentedeprrafopredeter"/>
    <w:link w:val="Piedepgina"/>
    <w:uiPriority w:val="99"/>
    <w:rsid w:val="00162990"/>
    <w:rPr>
      <w:rFonts w:ascii="Arial" w:hAnsi="Arial"/>
      <w:sz w:val="20"/>
    </w:rPr>
  </w:style>
  <w:style w:type="paragraph" w:styleId="Textodeglobo">
    <w:name w:val="Balloon Text"/>
    <w:basedOn w:val="Normal"/>
    <w:link w:val="TextodegloboCar"/>
    <w:uiPriority w:val="99"/>
    <w:semiHidden/>
    <w:unhideWhenUsed/>
    <w:rsid w:val="00162990"/>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62990"/>
    <w:rPr>
      <w:rFonts w:ascii="Tahoma" w:hAnsi="Tahoma" w:cs="Tahoma"/>
      <w:sz w:val="16"/>
      <w:szCs w:val="16"/>
    </w:rPr>
  </w:style>
  <w:style w:type="character" w:customStyle="1" w:styleId="Ttulo1Car">
    <w:name w:val="Título 1 Car"/>
    <w:basedOn w:val="Fuentedeprrafopredeter"/>
    <w:link w:val="Ttulo1"/>
    <w:uiPriority w:val="9"/>
    <w:rsid w:val="006F1C01"/>
    <w:rPr>
      <w:rFonts w:ascii="Arial" w:eastAsiaTheme="majorEastAsia" w:hAnsi="Arial" w:cstheme="majorBidi"/>
      <w:b/>
      <w:bCs/>
      <w:sz w:val="24"/>
      <w:szCs w:val="28"/>
    </w:rPr>
  </w:style>
  <w:style w:type="character" w:customStyle="1" w:styleId="Ttulo2Car">
    <w:name w:val="Título 2 Car"/>
    <w:basedOn w:val="Fuentedeprrafopredeter"/>
    <w:link w:val="Ttulo2"/>
    <w:uiPriority w:val="9"/>
    <w:rsid w:val="00DE7983"/>
    <w:rPr>
      <w:rFonts w:ascii="Arial" w:eastAsiaTheme="majorEastAsia" w:hAnsi="Arial" w:cstheme="majorBidi"/>
      <w:b/>
      <w:bCs/>
      <w:szCs w:val="26"/>
    </w:rPr>
  </w:style>
  <w:style w:type="character" w:customStyle="1" w:styleId="Ttulo3Car">
    <w:name w:val="Título 3 Car"/>
    <w:basedOn w:val="Fuentedeprrafopredeter"/>
    <w:link w:val="Ttulo3"/>
    <w:uiPriority w:val="9"/>
    <w:rsid w:val="000D3F44"/>
    <w:rPr>
      <w:rFonts w:ascii="Arial" w:eastAsiaTheme="majorEastAsia" w:hAnsi="Arial" w:cstheme="majorBidi"/>
      <w:b/>
      <w:bCs/>
      <w:sz w:val="20"/>
    </w:rPr>
  </w:style>
  <w:style w:type="character" w:customStyle="1" w:styleId="Ttulo4Car">
    <w:name w:val="Título 4 Car"/>
    <w:basedOn w:val="Fuentedeprrafopredeter"/>
    <w:link w:val="Ttulo4"/>
    <w:uiPriority w:val="9"/>
    <w:rsid w:val="000D3F44"/>
    <w:rPr>
      <w:rFonts w:ascii="Arial" w:eastAsiaTheme="majorEastAsia" w:hAnsi="Arial" w:cstheme="majorBidi"/>
      <w:b/>
      <w:bCs/>
      <w:iCs/>
      <w:sz w:val="20"/>
    </w:rPr>
  </w:style>
  <w:style w:type="character" w:customStyle="1" w:styleId="Ttulo5Car">
    <w:name w:val="Título 5 Car"/>
    <w:basedOn w:val="Fuentedeprrafopredeter"/>
    <w:link w:val="Ttulo5"/>
    <w:uiPriority w:val="9"/>
    <w:semiHidden/>
    <w:rsid w:val="00DE7983"/>
    <w:rPr>
      <w:rFonts w:asciiTheme="majorHAnsi" w:eastAsiaTheme="majorEastAsia" w:hAnsiTheme="majorHAnsi" w:cstheme="majorBidi"/>
      <w:color w:val="243F60" w:themeColor="accent1" w:themeShade="7F"/>
      <w:sz w:val="20"/>
    </w:rPr>
  </w:style>
  <w:style w:type="character" w:customStyle="1" w:styleId="Ttulo6Car">
    <w:name w:val="Título 6 Car"/>
    <w:basedOn w:val="Fuentedeprrafopredeter"/>
    <w:link w:val="Ttulo6"/>
    <w:uiPriority w:val="9"/>
    <w:semiHidden/>
    <w:rsid w:val="00DE7983"/>
    <w:rPr>
      <w:rFonts w:asciiTheme="majorHAnsi" w:eastAsiaTheme="majorEastAsia" w:hAnsiTheme="majorHAnsi" w:cstheme="majorBidi"/>
      <w:i/>
      <w:iCs/>
      <w:color w:val="243F60" w:themeColor="accent1" w:themeShade="7F"/>
      <w:sz w:val="20"/>
    </w:rPr>
  </w:style>
  <w:style w:type="character" w:customStyle="1" w:styleId="Ttulo7Car">
    <w:name w:val="Título 7 Car"/>
    <w:basedOn w:val="Fuentedeprrafopredeter"/>
    <w:link w:val="Ttulo7"/>
    <w:uiPriority w:val="9"/>
    <w:semiHidden/>
    <w:rsid w:val="00DE7983"/>
    <w:rPr>
      <w:rFonts w:asciiTheme="majorHAnsi" w:eastAsiaTheme="majorEastAsia" w:hAnsiTheme="majorHAnsi" w:cstheme="majorBidi"/>
      <w:i/>
      <w:iCs/>
      <w:color w:val="404040" w:themeColor="text1" w:themeTint="BF"/>
      <w:sz w:val="20"/>
    </w:rPr>
  </w:style>
  <w:style w:type="character" w:customStyle="1" w:styleId="Ttulo8Car">
    <w:name w:val="Título 8 Car"/>
    <w:basedOn w:val="Fuentedeprrafopredeter"/>
    <w:link w:val="Ttulo8"/>
    <w:uiPriority w:val="9"/>
    <w:semiHidden/>
    <w:rsid w:val="00DE7983"/>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DE7983"/>
    <w:rPr>
      <w:rFonts w:asciiTheme="majorHAnsi" w:eastAsiaTheme="majorEastAsia" w:hAnsiTheme="majorHAnsi" w:cstheme="majorBidi"/>
      <w:i/>
      <w:iCs/>
      <w:color w:val="404040" w:themeColor="text1" w:themeTint="BF"/>
      <w:sz w:val="20"/>
      <w:szCs w:val="20"/>
    </w:rPr>
  </w:style>
  <w:style w:type="numbering" w:customStyle="1" w:styleId="Estilo1">
    <w:name w:val="Estilo1"/>
    <w:uiPriority w:val="99"/>
    <w:rsid w:val="00DE7983"/>
    <w:pPr>
      <w:numPr>
        <w:numId w:val="2"/>
      </w:numPr>
    </w:pPr>
  </w:style>
  <w:style w:type="paragraph" w:styleId="Prrafodelista">
    <w:name w:val="List Paragraph"/>
    <w:basedOn w:val="Normal"/>
    <w:link w:val="PrrafodelistaCar"/>
    <w:uiPriority w:val="34"/>
    <w:qFormat/>
    <w:rsid w:val="00340FA9"/>
    <w:pPr>
      <w:spacing w:after="0"/>
      <w:ind w:left="720"/>
      <w:contextualSpacing/>
    </w:pPr>
    <w:rPr>
      <w:rFonts w:ascii="Times New Roman" w:eastAsia="SimSun" w:hAnsi="Times New Roman" w:cs="Times New Roman"/>
      <w:sz w:val="24"/>
      <w:szCs w:val="24"/>
      <w:lang w:eastAsia="zh-CN"/>
    </w:rPr>
  </w:style>
  <w:style w:type="numbering" w:customStyle="1" w:styleId="Estilo2">
    <w:name w:val="Estilo2"/>
    <w:uiPriority w:val="99"/>
    <w:rsid w:val="008E640E"/>
    <w:pPr>
      <w:numPr>
        <w:numId w:val="3"/>
      </w:numPr>
    </w:pPr>
  </w:style>
  <w:style w:type="character" w:styleId="Hipervnculo">
    <w:name w:val="Hyperlink"/>
    <w:basedOn w:val="Fuentedeprrafopredeter"/>
    <w:uiPriority w:val="99"/>
    <w:unhideWhenUsed/>
    <w:rsid w:val="00BC5690"/>
    <w:rPr>
      <w:color w:val="0000FF" w:themeColor="hyperlink"/>
      <w:u w:val="single"/>
    </w:rPr>
  </w:style>
  <w:style w:type="paragraph" w:styleId="TDC1">
    <w:name w:val="toc 1"/>
    <w:basedOn w:val="Normal"/>
    <w:next w:val="Normal"/>
    <w:autoRedefine/>
    <w:uiPriority w:val="39"/>
    <w:unhideWhenUsed/>
    <w:rsid w:val="00C03805"/>
    <w:pPr>
      <w:spacing w:before="120" w:after="0"/>
      <w:jc w:val="left"/>
    </w:pPr>
    <w:rPr>
      <w:rFonts w:asciiTheme="minorHAnsi" w:hAnsiTheme="minorHAnsi" w:cstheme="minorHAnsi"/>
      <w:b/>
      <w:bCs/>
      <w:i/>
      <w:iCs/>
      <w:sz w:val="24"/>
      <w:szCs w:val="24"/>
    </w:rPr>
  </w:style>
  <w:style w:type="paragraph" w:styleId="TDC2">
    <w:name w:val="toc 2"/>
    <w:basedOn w:val="Normal"/>
    <w:next w:val="Normal"/>
    <w:autoRedefine/>
    <w:uiPriority w:val="39"/>
    <w:unhideWhenUsed/>
    <w:rsid w:val="00C03805"/>
    <w:pPr>
      <w:spacing w:before="120" w:after="0"/>
      <w:ind w:left="200"/>
      <w:jc w:val="left"/>
    </w:pPr>
    <w:rPr>
      <w:rFonts w:asciiTheme="minorHAnsi" w:hAnsiTheme="minorHAnsi" w:cstheme="minorHAnsi"/>
      <w:b/>
      <w:bCs/>
      <w:sz w:val="22"/>
    </w:rPr>
  </w:style>
  <w:style w:type="paragraph" w:styleId="TDC3">
    <w:name w:val="toc 3"/>
    <w:basedOn w:val="Normal"/>
    <w:next w:val="Normal"/>
    <w:autoRedefine/>
    <w:uiPriority w:val="39"/>
    <w:unhideWhenUsed/>
    <w:rsid w:val="00EB476A"/>
    <w:pPr>
      <w:spacing w:after="0"/>
      <w:ind w:left="400"/>
      <w:jc w:val="left"/>
    </w:pPr>
    <w:rPr>
      <w:rFonts w:asciiTheme="minorHAnsi" w:hAnsiTheme="minorHAnsi" w:cstheme="minorHAnsi"/>
      <w:szCs w:val="20"/>
    </w:rPr>
  </w:style>
  <w:style w:type="paragraph" w:styleId="TDC4">
    <w:name w:val="toc 4"/>
    <w:basedOn w:val="Normal"/>
    <w:next w:val="Normal"/>
    <w:autoRedefine/>
    <w:uiPriority w:val="39"/>
    <w:unhideWhenUsed/>
    <w:rsid w:val="00740AAC"/>
    <w:pPr>
      <w:spacing w:after="0"/>
      <w:ind w:left="600"/>
      <w:jc w:val="left"/>
    </w:pPr>
    <w:rPr>
      <w:rFonts w:asciiTheme="minorHAnsi" w:hAnsiTheme="minorHAnsi" w:cstheme="minorHAnsi"/>
      <w:szCs w:val="20"/>
    </w:rPr>
  </w:style>
  <w:style w:type="paragraph" w:styleId="NormalWeb">
    <w:name w:val="Normal (Web)"/>
    <w:basedOn w:val="Normal"/>
    <w:uiPriority w:val="99"/>
    <w:semiHidden/>
    <w:unhideWhenUsed/>
    <w:rsid w:val="0036354A"/>
    <w:pPr>
      <w:spacing w:before="100" w:beforeAutospacing="1" w:after="100" w:afterAutospacing="1"/>
      <w:jc w:val="left"/>
    </w:pPr>
    <w:rPr>
      <w:rFonts w:ascii="Times New Roman" w:eastAsiaTheme="minorEastAsia" w:hAnsi="Times New Roman" w:cs="Times New Roman"/>
      <w:sz w:val="24"/>
      <w:szCs w:val="24"/>
      <w:lang w:eastAsia="es-PE"/>
    </w:rPr>
  </w:style>
  <w:style w:type="paragraph" w:styleId="TtulodeTDC">
    <w:name w:val="TOC Heading"/>
    <w:basedOn w:val="Ttulo1"/>
    <w:next w:val="Normal"/>
    <w:uiPriority w:val="39"/>
    <w:unhideWhenUsed/>
    <w:qFormat/>
    <w:rsid w:val="002B3227"/>
    <w:pPr>
      <w:numPr>
        <w:numId w:val="0"/>
      </w:numPr>
      <w:spacing w:before="480" w:after="0" w:line="276" w:lineRule="auto"/>
      <w:jc w:val="left"/>
      <w:outlineLvl w:val="9"/>
    </w:pPr>
    <w:rPr>
      <w:rFonts w:asciiTheme="majorHAnsi" w:hAnsiTheme="majorHAnsi"/>
      <w:color w:val="365F91" w:themeColor="accent1" w:themeShade="BF"/>
      <w:sz w:val="28"/>
      <w:lang w:eastAsia="es-PE"/>
    </w:rPr>
  </w:style>
  <w:style w:type="character" w:styleId="Refdecomentario">
    <w:name w:val="annotation reference"/>
    <w:basedOn w:val="Fuentedeprrafopredeter"/>
    <w:uiPriority w:val="99"/>
    <w:semiHidden/>
    <w:unhideWhenUsed/>
    <w:rsid w:val="004A11B3"/>
    <w:rPr>
      <w:sz w:val="16"/>
      <w:szCs w:val="16"/>
    </w:rPr>
  </w:style>
  <w:style w:type="paragraph" w:styleId="Textocomentario">
    <w:name w:val="annotation text"/>
    <w:basedOn w:val="Normal"/>
    <w:link w:val="TextocomentarioCar"/>
    <w:uiPriority w:val="99"/>
    <w:semiHidden/>
    <w:unhideWhenUsed/>
    <w:rsid w:val="004A11B3"/>
    <w:rPr>
      <w:szCs w:val="20"/>
    </w:rPr>
  </w:style>
  <w:style w:type="character" w:customStyle="1" w:styleId="TextocomentarioCar">
    <w:name w:val="Texto comentario Car"/>
    <w:basedOn w:val="Fuentedeprrafopredeter"/>
    <w:link w:val="Textocomentario"/>
    <w:uiPriority w:val="99"/>
    <w:semiHidden/>
    <w:rsid w:val="004A11B3"/>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4A11B3"/>
    <w:rPr>
      <w:b/>
      <w:bCs/>
    </w:rPr>
  </w:style>
  <w:style w:type="character" w:customStyle="1" w:styleId="AsuntodelcomentarioCar">
    <w:name w:val="Asunto del comentario Car"/>
    <w:basedOn w:val="TextocomentarioCar"/>
    <w:link w:val="Asuntodelcomentario"/>
    <w:uiPriority w:val="99"/>
    <w:semiHidden/>
    <w:rsid w:val="004A11B3"/>
    <w:rPr>
      <w:rFonts w:ascii="Arial" w:hAnsi="Arial"/>
      <w:b/>
      <w:bCs/>
      <w:sz w:val="20"/>
      <w:szCs w:val="20"/>
    </w:rPr>
  </w:style>
  <w:style w:type="character" w:customStyle="1" w:styleId="NombredelaFacultadCar">
    <w:name w:val="Nombre de la Facultad Car"/>
    <w:basedOn w:val="PuestoCar"/>
    <w:link w:val="NombredelaFacultad"/>
    <w:locked/>
    <w:rsid w:val="007B64A6"/>
    <w:rPr>
      <w:rFonts w:ascii="Arial" w:eastAsia="Calibri" w:hAnsi="Arial" w:cs="Times New Roman"/>
      <w:b/>
      <w:caps/>
      <w:noProof/>
      <w:color w:val="404040" w:themeColor="text1" w:themeTint="BF"/>
      <w:sz w:val="60"/>
      <w:szCs w:val="31"/>
      <w:u w:val="single"/>
      <w:lang w:val="es-ES" w:eastAsia="es-PE"/>
    </w:rPr>
  </w:style>
  <w:style w:type="paragraph" w:customStyle="1" w:styleId="NombredelaFacultad">
    <w:name w:val="Nombre de la Facultad"/>
    <w:basedOn w:val="Puesto"/>
    <w:link w:val="NombredelaFacultadCar"/>
    <w:qFormat/>
    <w:rsid w:val="007B64A6"/>
    <w:pPr>
      <w:spacing w:before="120" w:after="0" w:line="312" w:lineRule="auto"/>
      <w:jc w:val="left"/>
    </w:pPr>
    <w:rPr>
      <w:caps/>
      <w:noProof/>
      <w:color w:val="404040" w:themeColor="text1" w:themeTint="BF"/>
      <w:sz w:val="60"/>
      <w:szCs w:val="31"/>
      <w:u w:val="single"/>
      <w:lang w:eastAsia="es-PE"/>
    </w:rPr>
  </w:style>
  <w:style w:type="character" w:customStyle="1" w:styleId="NombredecarreraCar">
    <w:name w:val="Nombre de carrera Car"/>
    <w:basedOn w:val="Fuentedeprrafopredeter"/>
    <w:link w:val="Nombredecarrera"/>
    <w:locked/>
    <w:rsid w:val="007B64A6"/>
    <w:rPr>
      <w:rFonts w:ascii="Arial" w:hAnsi="Arial" w:cs="Arial"/>
      <w:caps/>
      <w:color w:val="404040" w:themeColor="text1" w:themeTint="BF"/>
      <w:sz w:val="31"/>
      <w:szCs w:val="31"/>
    </w:rPr>
  </w:style>
  <w:style w:type="paragraph" w:customStyle="1" w:styleId="Nombredecarrera">
    <w:name w:val="Nombre de carrera"/>
    <w:basedOn w:val="Normal"/>
    <w:link w:val="NombredecarreraCar"/>
    <w:qFormat/>
    <w:rsid w:val="007B64A6"/>
    <w:pPr>
      <w:spacing w:before="120" w:after="0" w:line="360" w:lineRule="auto"/>
    </w:pPr>
    <w:rPr>
      <w:rFonts w:cs="Arial"/>
      <w:caps/>
      <w:color w:val="404040" w:themeColor="text1" w:themeTint="BF"/>
      <w:sz w:val="31"/>
      <w:szCs w:val="31"/>
    </w:rPr>
  </w:style>
  <w:style w:type="character" w:customStyle="1" w:styleId="TtulodeInvestigacinCar">
    <w:name w:val="Título de Investigación Car"/>
    <w:basedOn w:val="Fuentedeprrafopredeter"/>
    <w:link w:val="TtulodeInvestigacin"/>
    <w:locked/>
    <w:rsid w:val="007B64A6"/>
    <w:rPr>
      <w:rFonts w:ascii="Arial" w:hAnsi="Arial" w:cs="Arial"/>
      <w:caps/>
      <w:color w:val="404040" w:themeColor="text1" w:themeTint="BF"/>
      <w:sz w:val="38"/>
      <w:szCs w:val="34"/>
    </w:rPr>
  </w:style>
  <w:style w:type="paragraph" w:customStyle="1" w:styleId="TtulodeInvestigacin">
    <w:name w:val="Título de Investigación"/>
    <w:basedOn w:val="Normal"/>
    <w:link w:val="TtulodeInvestigacinCar"/>
    <w:qFormat/>
    <w:rsid w:val="007B64A6"/>
    <w:pPr>
      <w:spacing w:before="120" w:after="0" w:line="276" w:lineRule="auto"/>
      <w:jc w:val="left"/>
    </w:pPr>
    <w:rPr>
      <w:rFonts w:cs="Arial"/>
      <w:caps/>
      <w:color w:val="404040" w:themeColor="text1" w:themeTint="BF"/>
      <w:sz w:val="38"/>
      <w:szCs w:val="34"/>
    </w:rPr>
  </w:style>
  <w:style w:type="character" w:customStyle="1" w:styleId="TrabajoparaoptarCar">
    <w:name w:val="Trabajo para optar Car"/>
    <w:basedOn w:val="Fuentedeprrafopredeter"/>
    <w:link w:val="Trabajoparaoptar"/>
    <w:locked/>
    <w:rsid w:val="007B64A6"/>
    <w:rPr>
      <w:rFonts w:ascii="Arial" w:hAnsi="Arial" w:cs="Arial"/>
      <w:color w:val="404040" w:themeColor="text1" w:themeTint="BF"/>
      <w:sz w:val="32"/>
      <w:szCs w:val="32"/>
    </w:rPr>
  </w:style>
  <w:style w:type="paragraph" w:customStyle="1" w:styleId="Trabajoparaoptar">
    <w:name w:val="Trabajo para optar"/>
    <w:basedOn w:val="Normal"/>
    <w:link w:val="TrabajoparaoptarCar"/>
    <w:qFormat/>
    <w:rsid w:val="007B64A6"/>
    <w:pPr>
      <w:spacing w:before="120" w:after="0" w:line="360" w:lineRule="auto"/>
      <w:jc w:val="left"/>
    </w:pPr>
    <w:rPr>
      <w:rFonts w:cs="Arial"/>
      <w:color w:val="404040" w:themeColor="text1" w:themeTint="BF"/>
      <w:sz w:val="32"/>
      <w:szCs w:val="32"/>
    </w:rPr>
  </w:style>
  <w:style w:type="character" w:customStyle="1" w:styleId="GradoenCar">
    <w:name w:val="Grado en Car"/>
    <w:basedOn w:val="Fuentedeprrafopredeter"/>
    <w:link w:val="Gradoen"/>
    <w:locked/>
    <w:rsid w:val="007B64A6"/>
    <w:rPr>
      <w:rFonts w:ascii="Arial" w:hAnsi="Arial" w:cs="Arial"/>
      <w:b/>
      <w:color w:val="404040" w:themeColor="text1" w:themeTint="BF"/>
      <w:sz w:val="31"/>
      <w:szCs w:val="31"/>
    </w:rPr>
  </w:style>
  <w:style w:type="paragraph" w:customStyle="1" w:styleId="Gradoen">
    <w:name w:val="Grado en"/>
    <w:basedOn w:val="Normal"/>
    <w:link w:val="GradoenCar"/>
    <w:qFormat/>
    <w:rsid w:val="007B64A6"/>
    <w:pPr>
      <w:spacing w:before="120" w:after="0" w:line="360" w:lineRule="auto"/>
      <w:jc w:val="left"/>
    </w:pPr>
    <w:rPr>
      <w:rFonts w:cs="Arial"/>
      <w:b/>
      <w:color w:val="404040" w:themeColor="text1" w:themeTint="BF"/>
      <w:sz w:val="31"/>
      <w:szCs w:val="31"/>
    </w:rPr>
  </w:style>
  <w:style w:type="character" w:customStyle="1" w:styleId="autoresasesoresCar">
    <w:name w:val="autores asesores Car"/>
    <w:basedOn w:val="Fuentedeprrafopredeter"/>
    <w:link w:val="autoresasesores"/>
    <w:locked/>
    <w:rsid w:val="007B64A6"/>
    <w:rPr>
      <w:rFonts w:ascii="Arial" w:hAnsi="Arial" w:cs="Arial"/>
      <w:b/>
      <w:color w:val="404040" w:themeColor="text1" w:themeTint="BF"/>
      <w:sz w:val="31"/>
      <w:szCs w:val="31"/>
    </w:rPr>
  </w:style>
  <w:style w:type="paragraph" w:customStyle="1" w:styleId="autoresasesores">
    <w:name w:val="autores asesores"/>
    <w:basedOn w:val="Normal"/>
    <w:link w:val="autoresasesoresCar"/>
    <w:qFormat/>
    <w:rsid w:val="007B64A6"/>
    <w:pPr>
      <w:spacing w:before="120" w:after="0" w:line="360" w:lineRule="auto"/>
      <w:ind w:firstLine="709"/>
      <w:jc w:val="right"/>
    </w:pPr>
    <w:rPr>
      <w:rFonts w:cs="Arial"/>
      <w:b/>
      <w:color w:val="404040" w:themeColor="text1" w:themeTint="BF"/>
      <w:sz w:val="31"/>
      <w:szCs w:val="31"/>
    </w:rPr>
  </w:style>
  <w:style w:type="character" w:customStyle="1" w:styleId="NombresyapellidosCar">
    <w:name w:val="Nombres y apellidos Car"/>
    <w:basedOn w:val="Fuentedeprrafopredeter"/>
    <w:link w:val="Nombresyapellidos"/>
    <w:locked/>
    <w:rsid w:val="007B64A6"/>
    <w:rPr>
      <w:rFonts w:ascii="Arial" w:hAnsi="Arial" w:cs="Arial"/>
      <w:color w:val="404040" w:themeColor="text1" w:themeTint="BF"/>
      <w:sz w:val="32"/>
      <w:szCs w:val="32"/>
    </w:rPr>
  </w:style>
  <w:style w:type="paragraph" w:customStyle="1" w:styleId="Nombresyapellidos">
    <w:name w:val="Nombres y apellidos"/>
    <w:basedOn w:val="Normal"/>
    <w:link w:val="NombresyapellidosCar"/>
    <w:qFormat/>
    <w:rsid w:val="007B64A6"/>
    <w:pPr>
      <w:spacing w:before="120" w:after="0" w:line="360" w:lineRule="auto"/>
      <w:ind w:firstLine="709"/>
      <w:jc w:val="right"/>
    </w:pPr>
    <w:rPr>
      <w:rFonts w:cs="Arial"/>
      <w:color w:val="404040" w:themeColor="text1" w:themeTint="BF"/>
      <w:sz w:val="32"/>
      <w:szCs w:val="32"/>
    </w:rPr>
  </w:style>
  <w:style w:type="character" w:customStyle="1" w:styleId="ciudadyaoCar">
    <w:name w:val="ciudad y año Car"/>
    <w:basedOn w:val="Fuentedeprrafopredeter"/>
    <w:link w:val="ciudadyao"/>
    <w:locked/>
    <w:rsid w:val="007B64A6"/>
    <w:rPr>
      <w:rFonts w:ascii="Arial" w:hAnsi="Arial" w:cs="Arial"/>
      <w:color w:val="404040" w:themeColor="text1" w:themeTint="BF"/>
      <w:sz w:val="31"/>
      <w:szCs w:val="31"/>
    </w:rPr>
  </w:style>
  <w:style w:type="paragraph" w:customStyle="1" w:styleId="ciudadyao">
    <w:name w:val="ciudad y año"/>
    <w:basedOn w:val="Normal"/>
    <w:link w:val="ciudadyaoCar"/>
    <w:qFormat/>
    <w:rsid w:val="007B64A6"/>
    <w:pPr>
      <w:spacing w:before="120" w:after="0" w:line="360" w:lineRule="auto"/>
      <w:ind w:firstLine="709"/>
      <w:jc w:val="right"/>
    </w:pPr>
    <w:rPr>
      <w:rFonts w:cs="Arial"/>
      <w:color w:val="404040" w:themeColor="text1" w:themeTint="BF"/>
      <w:sz w:val="31"/>
      <w:szCs w:val="31"/>
    </w:rPr>
  </w:style>
  <w:style w:type="character" w:styleId="Textodelmarcadordeposicin">
    <w:name w:val="Placeholder Text"/>
    <w:basedOn w:val="Fuentedeprrafopredeter"/>
    <w:uiPriority w:val="99"/>
    <w:semiHidden/>
    <w:rsid w:val="007B64A6"/>
    <w:rPr>
      <w:color w:val="808080"/>
    </w:rPr>
  </w:style>
  <w:style w:type="table" w:customStyle="1" w:styleId="Cuadrculadetablaclara1">
    <w:name w:val="Cuadrícula de tabla clara1"/>
    <w:basedOn w:val="Tablanormal"/>
    <w:uiPriority w:val="40"/>
    <w:rsid w:val="007B64A6"/>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nfasis">
    <w:name w:val="Emphasis"/>
    <w:basedOn w:val="Fuentedeprrafopredeter"/>
    <w:uiPriority w:val="20"/>
    <w:qFormat/>
    <w:rsid w:val="007B64A6"/>
    <w:rPr>
      <w:i/>
      <w:iCs/>
    </w:rPr>
  </w:style>
  <w:style w:type="paragraph" w:styleId="Revisin">
    <w:name w:val="Revision"/>
    <w:hidden/>
    <w:uiPriority w:val="99"/>
    <w:semiHidden/>
    <w:rsid w:val="007B64A6"/>
    <w:pPr>
      <w:spacing w:after="0" w:line="240" w:lineRule="auto"/>
    </w:pPr>
    <w:rPr>
      <w:rFonts w:ascii="Arial" w:hAnsi="Arial"/>
      <w:sz w:val="20"/>
    </w:rPr>
  </w:style>
  <w:style w:type="character" w:customStyle="1" w:styleId="Estilo3">
    <w:name w:val="Estilo3"/>
    <w:basedOn w:val="Fuentedeprrafopredeter"/>
    <w:uiPriority w:val="1"/>
    <w:rsid w:val="008431EC"/>
    <w:rPr>
      <w:rFonts w:ascii="Arial" w:hAnsi="Arial"/>
      <w:sz w:val="32"/>
    </w:rPr>
  </w:style>
  <w:style w:type="character" w:customStyle="1" w:styleId="Mencinsinresolver1">
    <w:name w:val="Mención sin resolver1"/>
    <w:basedOn w:val="Fuentedeprrafopredeter"/>
    <w:uiPriority w:val="99"/>
    <w:semiHidden/>
    <w:unhideWhenUsed/>
    <w:rsid w:val="00FB1FD2"/>
    <w:rPr>
      <w:color w:val="808080"/>
      <w:shd w:val="clear" w:color="auto" w:fill="E6E6E6"/>
    </w:rPr>
  </w:style>
  <w:style w:type="table" w:customStyle="1" w:styleId="Tablaconcuadrcula1">
    <w:name w:val="Tabla con cuadrícula1"/>
    <w:basedOn w:val="Tablanormal"/>
    <w:next w:val="Tablaconcuadrcula"/>
    <w:uiPriority w:val="59"/>
    <w:rsid w:val="00E603D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E603D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w:basedOn w:val="Prrafodelista"/>
    <w:link w:val="11Car"/>
    <w:qFormat/>
    <w:rsid w:val="009D7543"/>
    <w:pPr>
      <w:numPr>
        <w:numId w:val="4"/>
      </w:numPr>
      <w:spacing w:line="480" w:lineRule="auto"/>
      <w:ind w:left="357" w:hanging="357"/>
      <w:jc w:val="left"/>
    </w:pPr>
  </w:style>
  <w:style w:type="paragraph" w:customStyle="1" w:styleId="131">
    <w:name w:val="1.3.1"/>
    <w:basedOn w:val="Prrafodelista"/>
    <w:link w:val="131Car"/>
    <w:qFormat/>
    <w:rsid w:val="009D7543"/>
    <w:pPr>
      <w:numPr>
        <w:numId w:val="5"/>
      </w:numPr>
      <w:spacing w:line="480" w:lineRule="auto"/>
      <w:ind w:left="714" w:hanging="357"/>
      <w:jc w:val="left"/>
    </w:pPr>
  </w:style>
  <w:style w:type="character" w:customStyle="1" w:styleId="PrrafodelistaCar">
    <w:name w:val="Párrafo de lista Car"/>
    <w:basedOn w:val="Fuentedeprrafopredeter"/>
    <w:link w:val="Prrafodelista"/>
    <w:uiPriority w:val="34"/>
    <w:rsid w:val="009D7543"/>
    <w:rPr>
      <w:rFonts w:ascii="Times New Roman" w:eastAsia="SimSun" w:hAnsi="Times New Roman" w:cs="Times New Roman"/>
      <w:sz w:val="24"/>
      <w:szCs w:val="24"/>
      <w:lang w:eastAsia="zh-CN"/>
    </w:rPr>
  </w:style>
  <w:style w:type="character" w:customStyle="1" w:styleId="11Car">
    <w:name w:val="1.1 Car"/>
    <w:basedOn w:val="PrrafodelistaCar"/>
    <w:link w:val="11"/>
    <w:rsid w:val="009D7543"/>
    <w:rPr>
      <w:rFonts w:ascii="Times New Roman" w:eastAsia="SimSun" w:hAnsi="Times New Roman" w:cs="Times New Roman"/>
      <w:sz w:val="24"/>
      <w:szCs w:val="24"/>
      <w:lang w:eastAsia="zh-CN"/>
    </w:rPr>
  </w:style>
  <w:style w:type="character" w:customStyle="1" w:styleId="131Car">
    <w:name w:val="1.3.1 Car"/>
    <w:basedOn w:val="PrrafodelistaCar"/>
    <w:link w:val="131"/>
    <w:rsid w:val="009D7543"/>
    <w:rPr>
      <w:rFonts w:ascii="Times New Roman" w:eastAsia="SimSun" w:hAnsi="Times New Roman" w:cs="Times New Roman"/>
      <w:sz w:val="24"/>
      <w:szCs w:val="24"/>
      <w:lang w:eastAsia="zh-CN"/>
    </w:rPr>
  </w:style>
  <w:style w:type="paragraph" w:styleId="TDC5">
    <w:name w:val="toc 5"/>
    <w:basedOn w:val="Normal"/>
    <w:next w:val="Normal"/>
    <w:autoRedefine/>
    <w:uiPriority w:val="39"/>
    <w:unhideWhenUsed/>
    <w:rsid w:val="00AC6CAA"/>
    <w:pPr>
      <w:spacing w:after="0"/>
      <w:ind w:left="800"/>
      <w:jc w:val="left"/>
    </w:pPr>
    <w:rPr>
      <w:rFonts w:asciiTheme="minorHAnsi" w:hAnsiTheme="minorHAnsi" w:cstheme="minorHAnsi"/>
      <w:szCs w:val="20"/>
    </w:rPr>
  </w:style>
  <w:style w:type="paragraph" w:styleId="TDC6">
    <w:name w:val="toc 6"/>
    <w:basedOn w:val="Normal"/>
    <w:next w:val="Normal"/>
    <w:autoRedefine/>
    <w:uiPriority w:val="39"/>
    <w:unhideWhenUsed/>
    <w:rsid w:val="00AC6CAA"/>
    <w:pPr>
      <w:spacing w:after="0"/>
      <w:ind w:left="1000"/>
      <w:jc w:val="left"/>
    </w:pPr>
    <w:rPr>
      <w:rFonts w:asciiTheme="minorHAnsi" w:hAnsiTheme="minorHAnsi" w:cstheme="minorHAnsi"/>
      <w:szCs w:val="20"/>
    </w:rPr>
  </w:style>
  <w:style w:type="paragraph" w:styleId="TDC7">
    <w:name w:val="toc 7"/>
    <w:basedOn w:val="Normal"/>
    <w:next w:val="Normal"/>
    <w:autoRedefine/>
    <w:uiPriority w:val="39"/>
    <w:unhideWhenUsed/>
    <w:rsid w:val="00AC6CAA"/>
    <w:pPr>
      <w:spacing w:after="0"/>
      <w:ind w:left="1200"/>
      <w:jc w:val="left"/>
    </w:pPr>
    <w:rPr>
      <w:rFonts w:asciiTheme="minorHAnsi" w:hAnsiTheme="minorHAnsi" w:cstheme="minorHAnsi"/>
      <w:szCs w:val="20"/>
    </w:rPr>
  </w:style>
  <w:style w:type="paragraph" w:styleId="TDC8">
    <w:name w:val="toc 8"/>
    <w:basedOn w:val="Normal"/>
    <w:next w:val="Normal"/>
    <w:autoRedefine/>
    <w:uiPriority w:val="39"/>
    <w:unhideWhenUsed/>
    <w:rsid w:val="00AC6CAA"/>
    <w:pPr>
      <w:spacing w:after="0"/>
      <w:ind w:left="1400"/>
      <w:jc w:val="left"/>
    </w:pPr>
    <w:rPr>
      <w:rFonts w:asciiTheme="minorHAnsi" w:hAnsiTheme="minorHAnsi" w:cstheme="minorHAnsi"/>
      <w:szCs w:val="20"/>
    </w:rPr>
  </w:style>
  <w:style w:type="paragraph" w:styleId="TDC9">
    <w:name w:val="toc 9"/>
    <w:basedOn w:val="Normal"/>
    <w:next w:val="Normal"/>
    <w:autoRedefine/>
    <w:uiPriority w:val="39"/>
    <w:unhideWhenUsed/>
    <w:rsid w:val="00AC6CAA"/>
    <w:pPr>
      <w:spacing w:after="0"/>
      <w:ind w:left="1600"/>
      <w:jc w:val="left"/>
    </w:pPr>
    <w:rPr>
      <w:rFonts w:asciiTheme="minorHAnsi" w:hAnsiTheme="minorHAnsi" w:cstheme="minorHAnsi"/>
      <w:szCs w:val="20"/>
    </w:rPr>
  </w:style>
  <w:style w:type="character" w:styleId="nfasisintenso">
    <w:name w:val="Intense Emphasis"/>
    <w:basedOn w:val="Fuentedeprrafopredeter"/>
    <w:uiPriority w:val="21"/>
    <w:qFormat/>
    <w:rsid w:val="00285C07"/>
    <w:rPr>
      <w:i/>
      <w:iCs/>
      <w:color w:val="4F81BD" w:themeColor="accent1"/>
    </w:rPr>
  </w:style>
  <w:style w:type="paragraph" w:styleId="Descripcin">
    <w:name w:val="caption"/>
    <w:basedOn w:val="Normal"/>
    <w:next w:val="Normal"/>
    <w:uiPriority w:val="35"/>
    <w:unhideWhenUsed/>
    <w:qFormat/>
    <w:rsid w:val="00285C07"/>
    <w:pPr>
      <w:spacing w:after="200"/>
    </w:pPr>
    <w:rPr>
      <w:i/>
      <w:iCs/>
      <w:color w:val="1F497D" w:themeColor="text2"/>
      <w:sz w:val="18"/>
      <w:szCs w:val="18"/>
    </w:rPr>
  </w:style>
  <w:style w:type="paragraph" w:customStyle="1" w:styleId="TEXTO4">
    <w:name w:val="TEXTO 4"/>
    <w:basedOn w:val="Normal"/>
    <w:link w:val="TEXTO4Car"/>
    <w:qFormat/>
    <w:rsid w:val="00285C07"/>
    <w:pPr>
      <w:spacing w:after="160" w:line="480" w:lineRule="auto"/>
      <w:ind w:left="794"/>
      <w:contextualSpacing/>
    </w:pPr>
    <w:rPr>
      <w:rFonts w:ascii="Times New Roman" w:hAnsi="Times New Roman" w:cs="Times New Roman"/>
      <w:sz w:val="24"/>
      <w:szCs w:val="24"/>
    </w:rPr>
  </w:style>
  <w:style w:type="character" w:customStyle="1" w:styleId="TEXTO4Car">
    <w:name w:val="TEXTO 4 Car"/>
    <w:basedOn w:val="Fuentedeprrafopredeter"/>
    <w:link w:val="TEXTO4"/>
    <w:rsid w:val="00285C07"/>
    <w:rPr>
      <w:rFonts w:ascii="Times New Roman" w:hAnsi="Times New Roman" w:cs="Times New Roman"/>
      <w:sz w:val="24"/>
      <w:szCs w:val="24"/>
    </w:rPr>
  </w:style>
  <w:style w:type="paragraph" w:customStyle="1" w:styleId="21">
    <w:name w:val="2.1"/>
    <w:basedOn w:val="Ttulo2"/>
    <w:link w:val="21Car"/>
    <w:qFormat/>
    <w:rsid w:val="00CC28CB"/>
    <w:pPr>
      <w:numPr>
        <w:ilvl w:val="0"/>
        <w:numId w:val="6"/>
      </w:numPr>
      <w:spacing w:line="480" w:lineRule="auto"/>
      <w:ind w:left="357" w:hanging="357"/>
    </w:pPr>
    <w:rPr>
      <w:rFonts w:ascii="Times New Roman" w:hAnsi="Times New Roman" w:cs="Times New Roman"/>
      <w:sz w:val="24"/>
    </w:rPr>
  </w:style>
  <w:style w:type="paragraph" w:customStyle="1" w:styleId="221">
    <w:name w:val="2.2.1"/>
    <w:basedOn w:val="Ttulo3"/>
    <w:link w:val="221Car"/>
    <w:qFormat/>
    <w:rsid w:val="0086462B"/>
    <w:pPr>
      <w:numPr>
        <w:ilvl w:val="0"/>
        <w:numId w:val="8"/>
      </w:numPr>
      <w:spacing w:before="40" w:after="0" w:line="480" w:lineRule="auto"/>
      <w:ind w:left="714" w:hanging="357"/>
      <w:jc w:val="left"/>
    </w:pPr>
    <w:rPr>
      <w:rFonts w:ascii="Times New Roman" w:hAnsi="Times New Roman" w:cs="Times New Roman"/>
      <w:sz w:val="24"/>
      <w:szCs w:val="24"/>
    </w:rPr>
  </w:style>
  <w:style w:type="character" w:customStyle="1" w:styleId="21Car">
    <w:name w:val="2.1 Car"/>
    <w:basedOn w:val="Ttulo2Car"/>
    <w:link w:val="21"/>
    <w:rsid w:val="00CC28CB"/>
    <w:rPr>
      <w:rFonts w:ascii="Times New Roman" w:eastAsiaTheme="majorEastAsia" w:hAnsi="Times New Roman" w:cs="Times New Roman"/>
      <w:b/>
      <w:bCs/>
      <w:sz w:val="24"/>
      <w:szCs w:val="26"/>
    </w:rPr>
  </w:style>
  <w:style w:type="paragraph" w:customStyle="1" w:styleId="2211">
    <w:name w:val="2.2.1.1"/>
    <w:basedOn w:val="Ttulo3"/>
    <w:link w:val="2211Car"/>
    <w:qFormat/>
    <w:rsid w:val="00E15442"/>
    <w:pPr>
      <w:numPr>
        <w:ilvl w:val="0"/>
        <w:numId w:val="9"/>
      </w:numPr>
      <w:spacing w:before="40" w:after="0" w:line="480" w:lineRule="auto"/>
      <w:ind w:left="1293" w:hanging="357"/>
    </w:pPr>
    <w:rPr>
      <w:rFonts w:ascii="Times New Roman" w:hAnsi="Times New Roman" w:cs="Times New Roman"/>
      <w:sz w:val="24"/>
      <w:szCs w:val="24"/>
    </w:rPr>
  </w:style>
  <w:style w:type="character" w:customStyle="1" w:styleId="221Car">
    <w:name w:val="2.2.1 Car"/>
    <w:basedOn w:val="Ttulo3Car"/>
    <w:link w:val="221"/>
    <w:rsid w:val="0086462B"/>
    <w:rPr>
      <w:rFonts w:ascii="Times New Roman" w:eastAsiaTheme="majorEastAsia" w:hAnsi="Times New Roman" w:cs="Times New Roman"/>
      <w:b/>
      <w:bCs/>
      <w:sz w:val="24"/>
      <w:szCs w:val="24"/>
    </w:rPr>
  </w:style>
  <w:style w:type="paragraph" w:customStyle="1" w:styleId="31">
    <w:name w:val="3.1"/>
    <w:basedOn w:val="Prrafodelista"/>
    <w:link w:val="31Car"/>
    <w:qFormat/>
    <w:rsid w:val="00CB6884"/>
    <w:pPr>
      <w:numPr>
        <w:numId w:val="10"/>
      </w:numPr>
      <w:spacing w:line="480" w:lineRule="auto"/>
      <w:ind w:left="357" w:hanging="357"/>
    </w:pPr>
    <w:rPr>
      <w:b/>
      <w:bCs/>
    </w:rPr>
  </w:style>
  <w:style w:type="character" w:customStyle="1" w:styleId="2211Car">
    <w:name w:val="2.2.1.1 Car"/>
    <w:basedOn w:val="Ttulo3Car"/>
    <w:link w:val="2211"/>
    <w:rsid w:val="00E15442"/>
    <w:rPr>
      <w:rFonts w:ascii="Times New Roman" w:eastAsiaTheme="majorEastAsia" w:hAnsi="Times New Roman" w:cs="Times New Roman"/>
      <w:b/>
      <w:bCs/>
      <w:sz w:val="24"/>
      <w:szCs w:val="24"/>
    </w:rPr>
  </w:style>
  <w:style w:type="paragraph" w:customStyle="1" w:styleId="321">
    <w:name w:val="3.2.1"/>
    <w:basedOn w:val="Prrafodelista"/>
    <w:link w:val="321Car"/>
    <w:qFormat/>
    <w:rsid w:val="00CB6884"/>
    <w:pPr>
      <w:numPr>
        <w:numId w:val="11"/>
      </w:numPr>
      <w:spacing w:line="480" w:lineRule="auto"/>
      <w:ind w:left="714" w:hanging="357"/>
      <w:jc w:val="left"/>
    </w:pPr>
    <w:rPr>
      <w:b/>
      <w:bCs/>
    </w:rPr>
  </w:style>
  <w:style w:type="character" w:customStyle="1" w:styleId="31Car">
    <w:name w:val="3.1 Car"/>
    <w:basedOn w:val="PrrafodelistaCar"/>
    <w:link w:val="31"/>
    <w:rsid w:val="00CB6884"/>
    <w:rPr>
      <w:rFonts w:ascii="Times New Roman" w:eastAsia="SimSun" w:hAnsi="Times New Roman" w:cs="Times New Roman"/>
      <w:b/>
      <w:bCs/>
      <w:sz w:val="24"/>
      <w:szCs w:val="24"/>
      <w:lang w:eastAsia="zh-CN"/>
    </w:rPr>
  </w:style>
  <w:style w:type="character" w:customStyle="1" w:styleId="321Car">
    <w:name w:val="3.2.1 Car"/>
    <w:basedOn w:val="PrrafodelistaCar"/>
    <w:link w:val="321"/>
    <w:rsid w:val="00CB6884"/>
    <w:rPr>
      <w:rFonts w:ascii="Times New Roman" w:eastAsia="SimSun" w:hAnsi="Times New Roman" w:cs="Times New Roman"/>
      <w:b/>
      <w:bCs/>
      <w:sz w:val="24"/>
      <w:szCs w:val="24"/>
      <w:lang w:eastAsia="zh-CN"/>
    </w:rPr>
  </w:style>
  <w:style w:type="paragraph" w:styleId="Sinespaciado">
    <w:name w:val="No Spacing"/>
    <w:link w:val="SinespaciadoCar"/>
    <w:uiPriority w:val="1"/>
    <w:qFormat/>
    <w:rsid w:val="008475F6"/>
    <w:pPr>
      <w:spacing w:after="0" w:line="240" w:lineRule="auto"/>
    </w:pPr>
    <w:rPr>
      <w:rFonts w:eastAsiaTheme="minorEastAsia"/>
      <w:lang w:eastAsia="es-PE"/>
    </w:rPr>
  </w:style>
  <w:style w:type="character" w:customStyle="1" w:styleId="SinespaciadoCar">
    <w:name w:val="Sin espaciado Car"/>
    <w:basedOn w:val="Fuentedeprrafopredeter"/>
    <w:link w:val="Sinespaciado"/>
    <w:uiPriority w:val="1"/>
    <w:rsid w:val="008475F6"/>
    <w:rPr>
      <w:rFonts w:eastAsiaTheme="minorEastAsia"/>
      <w:lang w:eastAsia="es-PE"/>
    </w:rPr>
  </w:style>
  <w:style w:type="paragraph" w:customStyle="1" w:styleId="Default">
    <w:name w:val="Default"/>
    <w:rsid w:val="00611F1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EXTOGENERAL">
    <w:name w:val="TEXTO GENERAL"/>
    <w:basedOn w:val="Normal"/>
    <w:link w:val="TEXTOGENERALCar"/>
    <w:qFormat/>
    <w:rsid w:val="002B4953"/>
    <w:pPr>
      <w:spacing w:after="120" w:line="480" w:lineRule="auto"/>
      <w:ind w:left="357"/>
    </w:pPr>
    <w:rPr>
      <w:rFonts w:ascii="Times New Roman" w:hAnsi="Times New Roman" w:cs="Times New Roman"/>
      <w:sz w:val="24"/>
      <w:szCs w:val="24"/>
    </w:rPr>
  </w:style>
  <w:style w:type="paragraph" w:customStyle="1" w:styleId="TEXTOESPECFICO">
    <w:name w:val="TEXTO ESPECÍFICO"/>
    <w:basedOn w:val="Normal"/>
    <w:link w:val="TEXTOESPECFICOCar"/>
    <w:qFormat/>
    <w:rsid w:val="00DB4CD8"/>
    <w:pPr>
      <w:spacing w:after="120" w:line="480" w:lineRule="auto"/>
      <w:ind w:left="907"/>
    </w:pPr>
    <w:rPr>
      <w:rFonts w:ascii="Times New Roman" w:hAnsi="Times New Roman" w:cs="Times New Roman"/>
      <w:sz w:val="24"/>
      <w:szCs w:val="24"/>
    </w:rPr>
  </w:style>
  <w:style w:type="character" w:customStyle="1" w:styleId="TEXTOGENERALCar">
    <w:name w:val="TEXTO GENERAL Car"/>
    <w:basedOn w:val="Fuentedeprrafopredeter"/>
    <w:link w:val="TEXTOGENERAL"/>
    <w:rsid w:val="002B4953"/>
    <w:rPr>
      <w:rFonts w:ascii="Times New Roman" w:hAnsi="Times New Roman" w:cs="Times New Roman"/>
      <w:sz w:val="24"/>
      <w:szCs w:val="24"/>
    </w:rPr>
  </w:style>
  <w:style w:type="paragraph" w:customStyle="1" w:styleId="351">
    <w:name w:val="3.5.1"/>
    <w:basedOn w:val="Prrafodelista"/>
    <w:link w:val="351Car"/>
    <w:qFormat/>
    <w:rsid w:val="00A926D0"/>
    <w:pPr>
      <w:numPr>
        <w:numId w:val="13"/>
      </w:numPr>
      <w:spacing w:line="480" w:lineRule="auto"/>
    </w:pPr>
    <w:rPr>
      <w:b/>
      <w:bCs/>
    </w:rPr>
  </w:style>
  <w:style w:type="character" w:customStyle="1" w:styleId="TEXTOESPECFICOCar">
    <w:name w:val="TEXTO ESPECÍFICO Car"/>
    <w:basedOn w:val="Fuentedeprrafopredeter"/>
    <w:link w:val="TEXTOESPECFICO"/>
    <w:rsid w:val="00DB4CD8"/>
    <w:rPr>
      <w:rFonts w:ascii="Times New Roman" w:hAnsi="Times New Roman" w:cs="Times New Roman"/>
      <w:sz w:val="24"/>
      <w:szCs w:val="24"/>
    </w:rPr>
  </w:style>
  <w:style w:type="paragraph" w:customStyle="1" w:styleId="41">
    <w:name w:val="4.1"/>
    <w:basedOn w:val="Prrafodelista"/>
    <w:link w:val="41Car"/>
    <w:qFormat/>
    <w:rsid w:val="00665368"/>
    <w:pPr>
      <w:numPr>
        <w:numId w:val="12"/>
      </w:numPr>
      <w:spacing w:line="480" w:lineRule="auto"/>
      <w:ind w:left="357" w:hanging="357"/>
    </w:pPr>
    <w:rPr>
      <w:b/>
      <w:bCs/>
    </w:rPr>
  </w:style>
  <w:style w:type="character" w:customStyle="1" w:styleId="351Car">
    <w:name w:val="3.5.1 Car"/>
    <w:basedOn w:val="PrrafodelistaCar"/>
    <w:link w:val="351"/>
    <w:rsid w:val="00A926D0"/>
    <w:rPr>
      <w:rFonts w:ascii="Times New Roman" w:eastAsia="SimSun" w:hAnsi="Times New Roman" w:cs="Times New Roman"/>
      <w:b/>
      <w:bCs/>
      <w:sz w:val="24"/>
      <w:szCs w:val="24"/>
      <w:lang w:eastAsia="zh-CN"/>
    </w:rPr>
  </w:style>
  <w:style w:type="character" w:customStyle="1" w:styleId="41Car">
    <w:name w:val="4.1 Car"/>
    <w:basedOn w:val="PrrafodelistaCar"/>
    <w:link w:val="41"/>
    <w:rsid w:val="00665368"/>
    <w:rPr>
      <w:rFonts w:ascii="Times New Roman" w:eastAsia="SimSun" w:hAnsi="Times New Roman" w:cs="Times New Roman"/>
      <w:b/>
      <w:bCs/>
      <w:sz w:val="24"/>
      <w:szCs w:val="24"/>
      <w:lang w:eastAsia="zh-CN"/>
    </w:rPr>
  </w:style>
  <w:style w:type="paragraph" w:styleId="Tabladeilustraciones">
    <w:name w:val="table of figures"/>
    <w:basedOn w:val="Normal"/>
    <w:next w:val="Normal"/>
    <w:uiPriority w:val="99"/>
    <w:unhideWhenUsed/>
    <w:rsid w:val="00496C1D"/>
    <w:pPr>
      <w:spacing w:after="0"/>
      <w:jc w:val="left"/>
    </w:pPr>
    <w:rPr>
      <w:rFonts w:asciiTheme="minorHAnsi" w:hAnsiTheme="minorHAnsi" w:cstheme="minorHAnsi"/>
      <w:i/>
      <w:iCs/>
      <w:szCs w:val="20"/>
    </w:rPr>
  </w:style>
  <w:style w:type="paragraph" w:customStyle="1" w:styleId="211">
    <w:name w:val="2.1.1"/>
    <w:basedOn w:val="Ttulo3"/>
    <w:link w:val="211Car"/>
    <w:qFormat/>
    <w:rsid w:val="00722CF8"/>
    <w:pPr>
      <w:numPr>
        <w:ilvl w:val="0"/>
        <w:numId w:val="7"/>
      </w:numPr>
      <w:spacing w:line="480" w:lineRule="auto"/>
      <w:ind w:left="714" w:hanging="357"/>
    </w:pPr>
    <w:rPr>
      <w:rFonts w:ascii="Times New Roman" w:hAnsi="Times New Roman" w:cs="Times New Roman"/>
      <w:sz w:val="24"/>
      <w:szCs w:val="24"/>
    </w:rPr>
  </w:style>
  <w:style w:type="paragraph" w:customStyle="1" w:styleId="51">
    <w:name w:val="5.1"/>
    <w:basedOn w:val="Prrafodelista"/>
    <w:link w:val="51Car"/>
    <w:qFormat/>
    <w:rsid w:val="00644967"/>
    <w:pPr>
      <w:spacing w:line="480" w:lineRule="auto"/>
      <w:ind w:left="0"/>
    </w:pPr>
    <w:rPr>
      <w:b/>
    </w:rPr>
  </w:style>
  <w:style w:type="character" w:customStyle="1" w:styleId="211Car">
    <w:name w:val="2.1.1 Car"/>
    <w:basedOn w:val="Ttulo3Car"/>
    <w:link w:val="211"/>
    <w:rsid w:val="00722CF8"/>
    <w:rPr>
      <w:rFonts w:ascii="Times New Roman" w:eastAsiaTheme="majorEastAsia" w:hAnsi="Times New Roman" w:cs="Times New Roman"/>
      <w:b/>
      <w:bCs/>
      <w:sz w:val="24"/>
      <w:szCs w:val="24"/>
    </w:rPr>
  </w:style>
  <w:style w:type="character" w:customStyle="1" w:styleId="51Car">
    <w:name w:val="5.1 Car"/>
    <w:basedOn w:val="PrrafodelistaCar"/>
    <w:link w:val="51"/>
    <w:rsid w:val="00644967"/>
    <w:rPr>
      <w:rFonts w:ascii="Times New Roman" w:eastAsia="SimSun" w:hAnsi="Times New Roman" w:cs="Times New Roman"/>
      <w:b/>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8594911">
      <w:bodyDiv w:val="1"/>
      <w:marLeft w:val="0"/>
      <w:marRight w:val="0"/>
      <w:marTop w:val="0"/>
      <w:marBottom w:val="0"/>
      <w:divBdr>
        <w:top w:val="none" w:sz="0" w:space="0" w:color="auto"/>
        <w:left w:val="none" w:sz="0" w:space="0" w:color="auto"/>
        <w:bottom w:val="none" w:sz="0" w:space="0" w:color="auto"/>
        <w:right w:val="none" w:sz="0" w:space="0" w:color="auto"/>
      </w:divBdr>
    </w:div>
    <w:div w:id="261958542">
      <w:bodyDiv w:val="1"/>
      <w:marLeft w:val="0"/>
      <w:marRight w:val="0"/>
      <w:marTop w:val="0"/>
      <w:marBottom w:val="0"/>
      <w:divBdr>
        <w:top w:val="none" w:sz="0" w:space="0" w:color="auto"/>
        <w:left w:val="none" w:sz="0" w:space="0" w:color="auto"/>
        <w:bottom w:val="none" w:sz="0" w:space="0" w:color="auto"/>
        <w:right w:val="none" w:sz="0" w:space="0" w:color="auto"/>
      </w:divBdr>
    </w:div>
    <w:div w:id="324631516">
      <w:bodyDiv w:val="1"/>
      <w:marLeft w:val="0"/>
      <w:marRight w:val="0"/>
      <w:marTop w:val="0"/>
      <w:marBottom w:val="0"/>
      <w:divBdr>
        <w:top w:val="none" w:sz="0" w:space="0" w:color="auto"/>
        <w:left w:val="none" w:sz="0" w:space="0" w:color="auto"/>
        <w:bottom w:val="none" w:sz="0" w:space="0" w:color="auto"/>
        <w:right w:val="none" w:sz="0" w:space="0" w:color="auto"/>
      </w:divBdr>
    </w:div>
    <w:div w:id="344476444">
      <w:bodyDiv w:val="1"/>
      <w:marLeft w:val="0"/>
      <w:marRight w:val="0"/>
      <w:marTop w:val="0"/>
      <w:marBottom w:val="0"/>
      <w:divBdr>
        <w:top w:val="none" w:sz="0" w:space="0" w:color="auto"/>
        <w:left w:val="none" w:sz="0" w:space="0" w:color="auto"/>
        <w:bottom w:val="none" w:sz="0" w:space="0" w:color="auto"/>
        <w:right w:val="none" w:sz="0" w:space="0" w:color="auto"/>
      </w:divBdr>
    </w:div>
    <w:div w:id="371923227">
      <w:bodyDiv w:val="1"/>
      <w:marLeft w:val="0"/>
      <w:marRight w:val="0"/>
      <w:marTop w:val="0"/>
      <w:marBottom w:val="0"/>
      <w:divBdr>
        <w:top w:val="none" w:sz="0" w:space="0" w:color="auto"/>
        <w:left w:val="none" w:sz="0" w:space="0" w:color="auto"/>
        <w:bottom w:val="none" w:sz="0" w:space="0" w:color="auto"/>
        <w:right w:val="none" w:sz="0" w:space="0" w:color="auto"/>
      </w:divBdr>
    </w:div>
    <w:div w:id="597642584">
      <w:bodyDiv w:val="1"/>
      <w:marLeft w:val="0"/>
      <w:marRight w:val="0"/>
      <w:marTop w:val="0"/>
      <w:marBottom w:val="0"/>
      <w:divBdr>
        <w:top w:val="none" w:sz="0" w:space="0" w:color="auto"/>
        <w:left w:val="none" w:sz="0" w:space="0" w:color="auto"/>
        <w:bottom w:val="none" w:sz="0" w:space="0" w:color="auto"/>
        <w:right w:val="none" w:sz="0" w:space="0" w:color="auto"/>
      </w:divBdr>
    </w:div>
    <w:div w:id="1088306559">
      <w:bodyDiv w:val="1"/>
      <w:marLeft w:val="0"/>
      <w:marRight w:val="0"/>
      <w:marTop w:val="0"/>
      <w:marBottom w:val="0"/>
      <w:divBdr>
        <w:top w:val="none" w:sz="0" w:space="0" w:color="auto"/>
        <w:left w:val="none" w:sz="0" w:space="0" w:color="auto"/>
        <w:bottom w:val="none" w:sz="0" w:space="0" w:color="auto"/>
        <w:right w:val="none" w:sz="0" w:space="0" w:color="auto"/>
      </w:divBdr>
      <w:divsChild>
        <w:div w:id="736518306">
          <w:marLeft w:val="480"/>
          <w:marRight w:val="0"/>
          <w:marTop w:val="0"/>
          <w:marBottom w:val="0"/>
          <w:divBdr>
            <w:top w:val="none" w:sz="0" w:space="0" w:color="auto"/>
            <w:left w:val="none" w:sz="0" w:space="0" w:color="auto"/>
            <w:bottom w:val="none" w:sz="0" w:space="0" w:color="auto"/>
            <w:right w:val="none" w:sz="0" w:space="0" w:color="auto"/>
          </w:divBdr>
          <w:divsChild>
            <w:div w:id="14084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045094">
      <w:bodyDiv w:val="1"/>
      <w:marLeft w:val="0"/>
      <w:marRight w:val="0"/>
      <w:marTop w:val="0"/>
      <w:marBottom w:val="0"/>
      <w:divBdr>
        <w:top w:val="none" w:sz="0" w:space="0" w:color="auto"/>
        <w:left w:val="none" w:sz="0" w:space="0" w:color="auto"/>
        <w:bottom w:val="none" w:sz="0" w:space="0" w:color="auto"/>
        <w:right w:val="none" w:sz="0" w:space="0" w:color="auto"/>
      </w:divBdr>
    </w:div>
    <w:div w:id="1354039310">
      <w:bodyDiv w:val="1"/>
      <w:marLeft w:val="0"/>
      <w:marRight w:val="0"/>
      <w:marTop w:val="0"/>
      <w:marBottom w:val="0"/>
      <w:divBdr>
        <w:top w:val="none" w:sz="0" w:space="0" w:color="auto"/>
        <w:left w:val="none" w:sz="0" w:space="0" w:color="auto"/>
        <w:bottom w:val="none" w:sz="0" w:space="0" w:color="auto"/>
        <w:right w:val="none" w:sz="0" w:space="0" w:color="auto"/>
      </w:divBdr>
    </w:div>
    <w:div w:id="1445538911">
      <w:bodyDiv w:val="1"/>
      <w:marLeft w:val="0"/>
      <w:marRight w:val="0"/>
      <w:marTop w:val="0"/>
      <w:marBottom w:val="0"/>
      <w:divBdr>
        <w:top w:val="none" w:sz="0" w:space="0" w:color="auto"/>
        <w:left w:val="none" w:sz="0" w:space="0" w:color="auto"/>
        <w:bottom w:val="none" w:sz="0" w:space="0" w:color="auto"/>
        <w:right w:val="none" w:sz="0" w:space="0" w:color="auto"/>
      </w:divBdr>
      <w:divsChild>
        <w:div w:id="1441727427">
          <w:marLeft w:val="0"/>
          <w:marRight w:val="0"/>
          <w:marTop w:val="30"/>
          <w:marBottom w:val="0"/>
          <w:divBdr>
            <w:top w:val="single" w:sz="6" w:space="0" w:color="C6C6C6"/>
            <w:left w:val="single" w:sz="6" w:space="0" w:color="C6C6C6"/>
            <w:bottom w:val="single" w:sz="6" w:space="2" w:color="C6C6C6"/>
            <w:right w:val="single" w:sz="6" w:space="0" w:color="C6C6C6"/>
          </w:divBdr>
          <w:divsChild>
            <w:div w:id="329411122">
              <w:marLeft w:val="0"/>
              <w:marRight w:val="0"/>
              <w:marTop w:val="0"/>
              <w:marBottom w:val="0"/>
              <w:divBdr>
                <w:top w:val="none" w:sz="0" w:space="0" w:color="auto"/>
                <w:left w:val="none" w:sz="0" w:space="0" w:color="auto"/>
                <w:bottom w:val="none" w:sz="0" w:space="0" w:color="auto"/>
                <w:right w:val="none" w:sz="0" w:space="0" w:color="auto"/>
              </w:divBdr>
            </w:div>
            <w:div w:id="2040664067">
              <w:marLeft w:val="0"/>
              <w:marRight w:val="0"/>
              <w:marTop w:val="0"/>
              <w:marBottom w:val="0"/>
              <w:divBdr>
                <w:top w:val="none" w:sz="0" w:space="0" w:color="auto"/>
                <w:left w:val="none" w:sz="0" w:space="0" w:color="auto"/>
                <w:bottom w:val="none" w:sz="0" w:space="0" w:color="auto"/>
                <w:right w:val="none" w:sz="0" w:space="0" w:color="auto"/>
              </w:divBdr>
              <w:divsChild>
                <w:div w:id="499394257">
                  <w:marLeft w:val="240"/>
                  <w:marRight w:val="90"/>
                  <w:marTop w:val="120"/>
                  <w:marBottom w:val="75"/>
                  <w:divBdr>
                    <w:top w:val="none" w:sz="0" w:space="0" w:color="auto"/>
                    <w:left w:val="none" w:sz="0" w:space="0" w:color="auto"/>
                    <w:bottom w:val="none" w:sz="0" w:space="0" w:color="auto"/>
                    <w:right w:val="none" w:sz="0" w:space="0" w:color="auto"/>
                  </w:divBdr>
                  <w:divsChild>
                    <w:div w:id="802230127">
                      <w:marLeft w:val="0"/>
                      <w:marRight w:val="0"/>
                      <w:marTop w:val="0"/>
                      <w:marBottom w:val="0"/>
                      <w:divBdr>
                        <w:top w:val="none" w:sz="0" w:space="0" w:color="auto"/>
                        <w:left w:val="none" w:sz="0" w:space="0" w:color="auto"/>
                        <w:bottom w:val="none" w:sz="0" w:space="0" w:color="auto"/>
                        <w:right w:val="none" w:sz="0" w:space="0" w:color="auto"/>
                      </w:divBdr>
                    </w:div>
                    <w:div w:id="480773581">
                      <w:marLeft w:val="180"/>
                      <w:marRight w:val="0"/>
                      <w:marTop w:val="180"/>
                      <w:marBottom w:val="0"/>
                      <w:divBdr>
                        <w:top w:val="none" w:sz="0" w:space="0" w:color="auto"/>
                        <w:left w:val="none" w:sz="0" w:space="0" w:color="auto"/>
                        <w:bottom w:val="none" w:sz="0" w:space="0" w:color="auto"/>
                        <w:right w:val="none" w:sz="0" w:space="0" w:color="auto"/>
                      </w:divBdr>
                    </w:div>
                  </w:divsChild>
                </w:div>
                <w:div w:id="288974232">
                  <w:marLeft w:val="240"/>
                  <w:marRight w:val="90"/>
                  <w:marTop w:val="120"/>
                  <w:marBottom w:val="75"/>
                  <w:divBdr>
                    <w:top w:val="none" w:sz="0" w:space="0" w:color="auto"/>
                    <w:left w:val="none" w:sz="0" w:space="0" w:color="auto"/>
                    <w:bottom w:val="none" w:sz="0" w:space="0" w:color="auto"/>
                    <w:right w:val="none" w:sz="0" w:space="0" w:color="auto"/>
                  </w:divBdr>
                  <w:divsChild>
                    <w:div w:id="1140533010">
                      <w:marLeft w:val="0"/>
                      <w:marRight w:val="0"/>
                      <w:marTop w:val="0"/>
                      <w:marBottom w:val="0"/>
                      <w:divBdr>
                        <w:top w:val="none" w:sz="0" w:space="0" w:color="auto"/>
                        <w:left w:val="none" w:sz="0" w:space="0" w:color="auto"/>
                        <w:bottom w:val="none" w:sz="0" w:space="0" w:color="auto"/>
                        <w:right w:val="none" w:sz="0" w:space="0" w:color="auto"/>
                      </w:divBdr>
                    </w:div>
                  </w:divsChild>
                </w:div>
                <w:div w:id="960502096">
                  <w:marLeft w:val="240"/>
                  <w:marRight w:val="90"/>
                  <w:marTop w:val="120"/>
                  <w:marBottom w:val="75"/>
                  <w:divBdr>
                    <w:top w:val="none" w:sz="0" w:space="0" w:color="auto"/>
                    <w:left w:val="none" w:sz="0" w:space="0" w:color="auto"/>
                    <w:bottom w:val="none" w:sz="0" w:space="0" w:color="auto"/>
                    <w:right w:val="none" w:sz="0" w:space="0" w:color="auto"/>
                  </w:divBdr>
                  <w:divsChild>
                    <w:div w:id="652299064">
                      <w:marLeft w:val="0"/>
                      <w:marRight w:val="0"/>
                      <w:marTop w:val="0"/>
                      <w:marBottom w:val="0"/>
                      <w:divBdr>
                        <w:top w:val="none" w:sz="0" w:space="0" w:color="auto"/>
                        <w:left w:val="none" w:sz="0" w:space="0" w:color="auto"/>
                        <w:bottom w:val="none" w:sz="0" w:space="0" w:color="auto"/>
                        <w:right w:val="none" w:sz="0" w:space="0" w:color="auto"/>
                      </w:divBdr>
                    </w:div>
                  </w:divsChild>
                </w:div>
                <w:div w:id="576013603">
                  <w:marLeft w:val="240"/>
                  <w:marRight w:val="90"/>
                  <w:marTop w:val="120"/>
                  <w:marBottom w:val="75"/>
                  <w:divBdr>
                    <w:top w:val="none" w:sz="0" w:space="0" w:color="auto"/>
                    <w:left w:val="none" w:sz="0" w:space="0" w:color="auto"/>
                    <w:bottom w:val="none" w:sz="0" w:space="0" w:color="auto"/>
                    <w:right w:val="none" w:sz="0" w:space="0" w:color="auto"/>
                  </w:divBdr>
                  <w:divsChild>
                    <w:div w:id="698895795">
                      <w:marLeft w:val="0"/>
                      <w:marRight w:val="0"/>
                      <w:marTop w:val="0"/>
                      <w:marBottom w:val="0"/>
                      <w:divBdr>
                        <w:top w:val="none" w:sz="0" w:space="0" w:color="auto"/>
                        <w:left w:val="none" w:sz="0" w:space="0" w:color="auto"/>
                        <w:bottom w:val="none" w:sz="0" w:space="0" w:color="auto"/>
                        <w:right w:val="none" w:sz="0" w:space="0" w:color="auto"/>
                      </w:divBdr>
                    </w:div>
                  </w:divsChild>
                </w:div>
                <w:div w:id="1977636619">
                  <w:marLeft w:val="240"/>
                  <w:marRight w:val="90"/>
                  <w:marTop w:val="120"/>
                  <w:marBottom w:val="75"/>
                  <w:divBdr>
                    <w:top w:val="none" w:sz="0" w:space="0" w:color="auto"/>
                    <w:left w:val="none" w:sz="0" w:space="0" w:color="auto"/>
                    <w:bottom w:val="none" w:sz="0" w:space="0" w:color="auto"/>
                    <w:right w:val="none" w:sz="0" w:space="0" w:color="auto"/>
                  </w:divBdr>
                  <w:divsChild>
                    <w:div w:id="1843470510">
                      <w:marLeft w:val="0"/>
                      <w:marRight w:val="0"/>
                      <w:marTop w:val="0"/>
                      <w:marBottom w:val="0"/>
                      <w:divBdr>
                        <w:top w:val="none" w:sz="0" w:space="0" w:color="auto"/>
                        <w:left w:val="none" w:sz="0" w:space="0" w:color="auto"/>
                        <w:bottom w:val="none" w:sz="0" w:space="0" w:color="auto"/>
                        <w:right w:val="none" w:sz="0" w:space="0" w:color="auto"/>
                      </w:divBdr>
                    </w:div>
                    <w:div w:id="506556550">
                      <w:marLeft w:val="180"/>
                      <w:marRight w:val="0"/>
                      <w:marTop w:val="180"/>
                      <w:marBottom w:val="0"/>
                      <w:divBdr>
                        <w:top w:val="none" w:sz="0" w:space="0" w:color="auto"/>
                        <w:left w:val="none" w:sz="0" w:space="0" w:color="auto"/>
                        <w:bottom w:val="none" w:sz="0" w:space="0" w:color="auto"/>
                        <w:right w:val="none" w:sz="0" w:space="0" w:color="auto"/>
                      </w:divBdr>
                    </w:div>
                  </w:divsChild>
                </w:div>
                <w:div w:id="2018195981">
                  <w:marLeft w:val="240"/>
                  <w:marRight w:val="0"/>
                  <w:marTop w:val="120"/>
                  <w:marBottom w:val="0"/>
                  <w:divBdr>
                    <w:top w:val="none" w:sz="0" w:space="0" w:color="auto"/>
                    <w:left w:val="none" w:sz="0" w:space="0" w:color="auto"/>
                    <w:bottom w:val="none" w:sz="0" w:space="0" w:color="auto"/>
                    <w:right w:val="none" w:sz="0" w:space="0" w:color="auto"/>
                  </w:divBdr>
                  <w:divsChild>
                    <w:div w:id="1350328787">
                      <w:marLeft w:val="0"/>
                      <w:marRight w:val="0"/>
                      <w:marTop w:val="0"/>
                      <w:marBottom w:val="0"/>
                      <w:divBdr>
                        <w:top w:val="none" w:sz="0" w:space="0" w:color="auto"/>
                        <w:left w:val="none" w:sz="0" w:space="0" w:color="auto"/>
                        <w:bottom w:val="none" w:sz="0" w:space="0" w:color="auto"/>
                        <w:right w:val="none" w:sz="0" w:space="0" w:color="auto"/>
                      </w:divBdr>
                    </w:div>
                  </w:divsChild>
                </w:div>
                <w:div w:id="1651402144">
                  <w:marLeft w:val="240"/>
                  <w:marRight w:val="0"/>
                  <w:marTop w:val="120"/>
                  <w:marBottom w:val="0"/>
                  <w:divBdr>
                    <w:top w:val="none" w:sz="0" w:space="0" w:color="auto"/>
                    <w:left w:val="none" w:sz="0" w:space="0" w:color="auto"/>
                    <w:bottom w:val="none" w:sz="0" w:space="0" w:color="auto"/>
                    <w:right w:val="none" w:sz="0" w:space="0" w:color="auto"/>
                  </w:divBdr>
                  <w:divsChild>
                    <w:div w:id="252856601">
                      <w:marLeft w:val="0"/>
                      <w:marRight w:val="0"/>
                      <w:marTop w:val="0"/>
                      <w:marBottom w:val="0"/>
                      <w:divBdr>
                        <w:top w:val="none" w:sz="0" w:space="0" w:color="auto"/>
                        <w:left w:val="none" w:sz="0" w:space="0" w:color="auto"/>
                        <w:bottom w:val="none" w:sz="0" w:space="0" w:color="auto"/>
                        <w:right w:val="none" w:sz="0" w:space="0" w:color="auto"/>
                      </w:divBdr>
                    </w:div>
                  </w:divsChild>
                </w:div>
                <w:div w:id="1898006697">
                  <w:marLeft w:val="240"/>
                  <w:marRight w:val="0"/>
                  <w:marTop w:val="120"/>
                  <w:marBottom w:val="0"/>
                  <w:divBdr>
                    <w:top w:val="none" w:sz="0" w:space="0" w:color="auto"/>
                    <w:left w:val="none" w:sz="0" w:space="0" w:color="auto"/>
                    <w:bottom w:val="none" w:sz="0" w:space="0" w:color="auto"/>
                    <w:right w:val="none" w:sz="0" w:space="0" w:color="auto"/>
                  </w:divBdr>
                  <w:divsChild>
                    <w:div w:id="1663587283">
                      <w:marLeft w:val="0"/>
                      <w:marRight w:val="0"/>
                      <w:marTop w:val="0"/>
                      <w:marBottom w:val="0"/>
                      <w:divBdr>
                        <w:top w:val="none" w:sz="0" w:space="0" w:color="auto"/>
                        <w:left w:val="none" w:sz="0" w:space="0" w:color="auto"/>
                        <w:bottom w:val="none" w:sz="0" w:space="0" w:color="auto"/>
                        <w:right w:val="none" w:sz="0" w:space="0" w:color="auto"/>
                      </w:divBdr>
                    </w:div>
                  </w:divsChild>
                </w:div>
                <w:div w:id="217281010">
                  <w:marLeft w:val="240"/>
                  <w:marRight w:val="0"/>
                  <w:marTop w:val="120"/>
                  <w:marBottom w:val="0"/>
                  <w:divBdr>
                    <w:top w:val="none" w:sz="0" w:space="0" w:color="auto"/>
                    <w:left w:val="none" w:sz="0" w:space="0" w:color="auto"/>
                    <w:bottom w:val="none" w:sz="0" w:space="0" w:color="auto"/>
                    <w:right w:val="none" w:sz="0" w:space="0" w:color="auto"/>
                  </w:divBdr>
                  <w:divsChild>
                    <w:div w:id="66940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301698">
      <w:bodyDiv w:val="1"/>
      <w:marLeft w:val="0"/>
      <w:marRight w:val="0"/>
      <w:marTop w:val="0"/>
      <w:marBottom w:val="0"/>
      <w:divBdr>
        <w:top w:val="none" w:sz="0" w:space="0" w:color="auto"/>
        <w:left w:val="none" w:sz="0" w:space="0" w:color="auto"/>
        <w:bottom w:val="none" w:sz="0" w:space="0" w:color="auto"/>
        <w:right w:val="none" w:sz="0" w:space="0" w:color="auto"/>
      </w:divBdr>
    </w:div>
    <w:div w:id="1653832784">
      <w:bodyDiv w:val="1"/>
      <w:marLeft w:val="0"/>
      <w:marRight w:val="0"/>
      <w:marTop w:val="0"/>
      <w:marBottom w:val="0"/>
      <w:divBdr>
        <w:top w:val="none" w:sz="0" w:space="0" w:color="auto"/>
        <w:left w:val="none" w:sz="0" w:space="0" w:color="auto"/>
        <w:bottom w:val="none" w:sz="0" w:space="0" w:color="auto"/>
        <w:right w:val="none" w:sz="0" w:space="0" w:color="auto"/>
      </w:divBdr>
      <w:divsChild>
        <w:div w:id="478035318">
          <w:marLeft w:val="0"/>
          <w:marRight w:val="0"/>
          <w:marTop w:val="30"/>
          <w:marBottom w:val="0"/>
          <w:divBdr>
            <w:top w:val="single" w:sz="6" w:space="0" w:color="C6C6C6"/>
            <w:left w:val="single" w:sz="6" w:space="0" w:color="C6C6C6"/>
            <w:bottom w:val="single" w:sz="6" w:space="2" w:color="C6C6C6"/>
            <w:right w:val="single" w:sz="6" w:space="0" w:color="C6C6C6"/>
          </w:divBdr>
          <w:divsChild>
            <w:div w:id="1280069144">
              <w:marLeft w:val="0"/>
              <w:marRight w:val="0"/>
              <w:marTop w:val="0"/>
              <w:marBottom w:val="0"/>
              <w:divBdr>
                <w:top w:val="none" w:sz="0" w:space="0" w:color="auto"/>
                <w:left w:val="none" w:sz="0" w:space="0" w:color="auto"/>
                <w:bottom w:val="none" w:sz="0" w:space="0" w:color="auto"/>
                <w:right w:val="none" w:sz="0" w:space="0" w:color="auto"/>
              </w:divBdr>
            </w:div>
            <w:div w:id="1920169749">
              <w:marLeft w:val="0"/>
              <w:marRight w:val="0"/>
              <w:marTop w:val="0"/>
              <w:marBottom w:val="0"/>
              <w:divBdr>
                <w:top w:val="none" w:sz="0" w:space="0" w:color="auto"/>
                <w:left w:val="none" w:sz="0" w:space="0" w:color="auto"/>
                <w:bottom w:val="none" w:sz="0" w:space="0" w:color="auto"/>
                <w:right w:val="none" w:sz="0" w:space="0" w:color="auto"/>
              </w:divBdr>
              <w:divsChild>
                <w:div w:id="2111310676">
                  <w:marLeft w:val="240"/>
                  <w:marRight w:val="90"/>
                  <w:marTop w:val="120"/>
                  <w:marBottom w:val="75"/>
                  <w:divBdr>
                    <w:top w:val="none" w:sz="0" w:space="0" w:color="auto"/>
                    <w:left w:val="none" w:sz="0" w:space="0" w:color="auto"/>
                    <w:bottom w:val="none" w:sz="0" w:space="0" w:color="auto"/>
                    <w:right w:val="none" w:sz="0" w:space="0" w:color="auto"/>
                  </w:divBdr>
                  <w:divsChild>
                    <w:div w:id="28067105">
                      <w:marLeft w:val="0"/>
                      <w:marRight w:val="0"/>
                      <w:marTop w:val="0"/>
                      <w:marBottom w:val="0"/>
                      <w:divBdr>
                        <w:top w:val="none" w:sz="0" w:space="0" w:color="auto"/>
                        <w:left w:val="none" w:sz="0" w:space="0" w:color="auto"/>
                        <w:bottom w:val="none" w:sz="0" w:space="0" w:color="auto"/>
                        <w:right w:val="none" w:sz="0" w:space="0" w:color="auto"/>
                      </w:divBdr>
                    </w:div>
                    <w:div w:id="453258113">
                      <w:marLeft w:val="180"/>
                      <w:marRight w:val="0"/>
                      <w:marTop w:val="180"/>
                      <w:marBottom w:val="0"/>
                      <w:divBdr>
                        <w:top w:val="none" w:sz="0" w:space="0" w:color="auto"/>
                        <w:left w:val="none" w:sz="0" w:space="0" w:color="auto"/>
                        <w:bottom w:val="none" w:sz="0" w:space="0" w:color="auto"/>
                        <w:right w:val="none" w:sz="0" w:space="0" w:color="auto"/>
                      </w:divBdr>
                    </w:div>
                  </w:divsChild>
                </w:div>
                <w:div w:id="1304309283">
                  <w:marLeft w:val="240"/>
                  <w:marRight w:val="90"/>
                  <w:marTop w:val="120"/>
                  <w:marBottom w:val="75"/>
                  <w:divBdr>
                    <w:top w:val="none" w:sz="0" w:space="0" w:color="auto"/>
                    <w:left w:val="none" w:sz="0" w:space="0" w:color="auto"/>
                    <w:bottom w:val="none" w:sz="0" w:space="0" w:color="auto"/>
                    <w:right w:val="none" w:sz="0" w:space="0" w:color="auto"/>
                  </w:divBdr>
                  <w:divsChild>
                    <w:div w:id="413478215">
                      <w:marLeft w:val="0"/>
                      <w:marRight w:val="0"/>
                      <w:marTop w:val="0"/>
                      <w:marBottom w:val="0"/>
                      <w:divBdr>
                        <w:top w:val="none" w:sz="0" w:space="0" w:color="auto"/>
                        <w:left w:val="none" w:sz="0" w:space="0" w:color="auto"/>
                        <w:bottom w:val="none" w:sz="0" w:space="0" w:color="auto"/>
                        <w:right w:val="none" w:sz="0" w:space="0" w:color="auto"/>
                      </w:divBdr>
                    </w:div>
                  </w:divsChild>
                </w:div>
                <w:div w:id="447315262">
                  <w:marLeft w:val="240"/>
                  <w:marRight w:val="90"/>
                  <w:marTop w:val="120"/>
                  <w:marBottom w:val="75"/>
                  <w:divBdr>
                    <w:top w:val="none" w:sz="0" w:space="0" w:color="auto"/>
                    <w:left w:val="none" w:sz="0" w:space="0" w:color="auto"/>
                    <w:bottom w:val="none" w:sz="0" w:space="0" w:color="auto"/>
                    <w:right w:val="none" w:sz="0" w:space="0" w:color="auto"/>
                  </w:divBdr>
                  <w:divsChild>
                    <w:div w:id="408431215">
                      <w:marLeft w:val="0"/>
                      <w:marRight w:val="0"/>
                      <w:marTop w:val="0"/>
                      <w:marBottom w:val="0"/>
                      <w:divBdr>
                        <w:top w:val="none" w:sz="0" w:space="0" w:color="auto"/>
                        <w:left w:val="none" w:sz="0" w:space="0" w:color="auto"/>
                        <w:bottom w:val="none" w:sz="0" w:space="0" w:color="auto"/>
                        <w:right w:val="none" w:sz="0" w:space="0" w:color="auto"/>
                      </w:divBdr>
                    </w:div>
                  </w:divsChild>
                </w:div>
                <w:div w:id="104666426">
                  <w:marLeft w:val="240"/>
                  <w:marRight w:val="90"/>
                  <w:marTop w:val="120"/>
                  <w:marBottom w:val="75"/>
                  <w:divBdr>
                    <w:top w:val="none" w:sz="0" w:space="0" w:color="auto"/>
                    <w:left w:val="none" w:sz="0" w:space="0" w:color="auto"/>
                    <w:bottom w:val="none" w:sz="0" w:space="0" w:color="auto"/>
                    <w:right w:val="none" w:sz="0" w:space="0" w:color="auto"/>
                  </w:divBdr>
                  <w:divsChild>
                    <w:div w:id="1442527871">
                      <w:marLeft w:val="0"/>
                      <w:marRight w:val="0"/>
                      <w:marTop w:val="0"/>
                      <w:marBottom w:val="0"/>
                      <w:divBdr>
                        <w:top w:val="none" w:sz="0" w:space="0" w:color="auto"/>
                        <w:left w:val="none" w:sz="0" w:space="0" w:color="auto"/>
                        <w:bottom w:val="none" w:sz="0" w:space="0" w:color="auto"/>
                        <w:right w:val="none" w:sz="0" w:space="0" w:color="auto"/>
                      </w:divBdr>
                    </w:div>
                  </w:divsChild>
                </w:div>
                <w:div w:id="668093689">
                  <w:marLeft w:val="240"/>
                  <w:marRight w:val="90"/>
                  <w:marTop w:val="120"/>
                  <w:marBottom w:val="75"/>
                  <w:divBdr>
                    <w:top w:val="none" w:sz="0" w:space="0" w:color="auto"/>
                    <w:left w:val="none" w:sz="0" w:space="0" w:color="auto"/>
                    <w:bottom w:val="none" w:sz="0" w:space="0" w:color="auto"/>
                    <w:right w:val="none" w:sz="0" w:space="0" w:color="auto"/>
                  </w:divBdr>
                  <w:divsChild>
                    <w:div w:id="1459686610">
                      <w:marLeft w:val="0"/>
                      <w:marRight w:val="0"/>
                      <w:marTop w:val="0"/>
                      <w:marBottom w:val="0"/>
                      <w:divBdr>
                        <w:top w:val="none" w:sz="0" w:space="0" w:color="auto"/>
                        <w:left w:val="none" w:sz="0" w:space="0" w:color="auto"/>
                        <w:bottom w:val="none" w:sz="0" w:space="0" w:color="auto"/>
                        <w:right w:val="none" w:sz="0" w:space="0" w:color="auto"/>
                      </w:divBdr>
                    </w:div>
                    <w:div w:id="267393957">
                      <w:marLeft w:val="180"/>
                      <w:marRight w:val="0"/>
                      <w:marTop w:val="180"/>
                      <w:marBottom w:val="0"/>
                      <w:divBdr>
                        <w:top w:val="none" w:sz="0" w:space="0" w:color="auto"/>
                        <w:left w:val="none" w:sz="0" w:space="0" w:color="auto"/>
                        <w:bottom w:val="none" w:sz="0" w:space="0" w:color="auto"/>
                        <w:right w:val="none" w:sz="0" w:space="0" w:color="auto"/>
                      </w:divBdr>
                    </w:div>
                  </w:divsChild>
                </w:div>
                <w:div w:id="1669166211">
                  <w:marLeft w:val="240"/>
                  <w:marRight w:val="0"/>
                  <w:marTop w:val="120"/>
                  <w:marBottom w:val="0"/>
                  <w:divBdr>
                    <w:top w:val="none" w:sz="0" w:space="0" w:color="auto"/>
                    <w:left w:val="none" w:sz="0" w:space="0" w:color="auto"/>
                    <w:bottom w:val="none" w:sz="0" w:space="0" w:color="auto"/>
                    <w:right w:val="none" w:sz="0" w:space="0" w:color="auto"/>
                  </w:divBdr>
                  <w:divsChild>
                    <w:div w:id="353844901">
                      <w:marLeft w:val="0"/>
                      <w:marRight w:val="0"/>
                      <w:marTop w:val="0"/>
                      <w:marBottom w:val="0"/>
                      <w:divBdr>
                        <w:top w:val="none" w:sz="0" w:space="0" w:color="auto"/>
                        <w:left w:val="none" w:sz="0" w:space="0" w:color="auto"/>
                        <w:bottom w:val="none" w:sz="0" w:space="0" w:color="auto"/>
                        <w:right w:val="none" w:sz="0" w:space="0" w:color="auto"/>
                      </w:divBdr>
                    </w:div>
                  </w:divsChild>
                </w:div>
                <w:div w:id="1601571960">
                  <w:marLeft w:val="240"/>
                  <w:marRight w:val="0"/>
                  <w:marTop w:val="120"/>
                  <w:marBottom w:val="0"/>
                  <w:divBdr>
                    <w:top w:val="none" w:sz="0" w:space="0" w:color="auto"/>
                    <w:left w:val="none" w:sz="0" w:space="0" w:color="auto"/>
                    <w:bottom w:val="none" w:sz="0" w:space="0" w:color="auto"/>
                    <w:right w:val="none" w:sz="0" w:space="0" w:color="auto"/>
                  </w:divBdr>
                  <w:divsChild>
                    <w:div w:id="1744328399">
                      <w:marLeft w:val="0"/>
                      <w:marRight w:val="0"/>
                      <w:marTop w:val="0"/>
                      <w:marBottom w:val="0"/>
                      <w:divBdr>
                        <w:top w:val="none" w:sz="0" w:space="0" w:color="auto"/>
                        <w:left w:val="none" w:sz="0" w:space="0" w:color="auto"/>
                        <w:bottom w:val="none" w:sz="0" w:space="0" w:color="auto"/>
                        <w:right w:val="none" w:sz="0" w:space="0" w:color="auto"/>
                      </w:divBdr>
                    </w:div>
                  </w:divsChild>
                </w:div>
                <w:div w:id="1849904798">
                  <w:marLeft w:val="240"/>
                  <w:marRight w:val="0"/>
                  <w:marTop w:val="120"/>
                  <w:marBottom w:val="0"/>
                  <w:divBdr>
                    <w:top w:val="none" w:sz="0" w:space="0" w:color="auto"/>
                    <w:left w:val="none" w:sz="0" w:space="0" w:color="auto"/>
                    <w:bottom w:val="none" w:sz="0" w:space="0" w:color="auto"/>
                    <w:right w:val="none" w:sz="0" w:space="0" w:color="auto"/>
                  </w:divBdr>
                  <w:divsChild>
                    <w:div w:id="1485855216">
                      <w:marLeft w:val="0"/>
                      <w:marRight w:val="0"/>
                      <w:marTop w:val="0"/>
                      <w:marBottom w:val="0"/>
                      <w:divBdr>
                        <w:top w:val="none" w:sz="0" w:space="0" w:color="auto"/>
                        <w:left w:val="none" w:sz="0" w:space="0" w:color="auto"/>
                        <w:bottom w:val="none" w:sz="0" w:space="0" w:color="auto"/>
                        <w:right w:val="none" w:sz="0" w:space="0" w:color="auto"/>
                      </w:divBdr>
                    </w:div>
                  </w:divsChild>
                </w:div>
                <w:div w:id="638464243">
                  <w:marLeft w:val="240"/>
                  <w:marRight w:val="0"/>
                  <w:marTop w:val="120"/>
                  <w:marBottom w:val="0"/>
                  <w:divBdr>
                    <w:top w:val="none" w:sz="0" w:space="0" w:color="auto"/>
                    <w:left w:val="none" w:sz="0" w:space="0" w:color="auto"/>
                    <w:bottom w:val="none" w:sz="0" w:space="0" w:color="auto"/>
                    <w:right w:val="none" w:sz="0" w:space="0" w:color="auto"/>
                  </w:divBdr>
                  <w:divsChild>
                    <w:div w:id="57104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098256">
      <w:bodyDiv w:val="1"/>
      <w:marLeft w:val="0"/>
      <w:marRight w:val="0"/>
      <w:marTop w:val="0"/>
      <w:marBottom w:val="0"/>
      <w:divBdr>
        <w:top w:val="none" w:sz="0" w:space="0" w:color="auto"/>
        <w:left w:val="none" w:sz="0" w:space="0" w:color="auto"/>
        <w:bottom w:val="none" w:sz="0" w:space="0" w:color="auto"/>
        <w:right w:val="none" w:sz="0" w:space="0" w:color="auto"/>
      </w:divBdr>
    </w:div>
    <w:div w:id="1721661830">
      <w:bodyDiv w:val="1"/>
      <w:marLeft w:val="0"/>
      <w:marRight w:val="0"/>
      <w:marTop w:val="0"/>
      <w:marBottom w:val="0"/>
      <w:divBdr>
        <w:top w:val="none" w:sz="0" w:space="0" w:color="auto"/>
        <w:left w:val="none" w:sz="0" w:space="0" w:color="auto"/>
        <w:bottom w:val="none" w:sz="0" w:space="0" w:color="auto"/>
        <w:right w:val="none" w:sz="0" w:space="0" w:color="auto"/>
      </w:divBdr>
    </w:div>
    <w:div w:id="1799493675">
      <w:bodyDiv w:val="1"/>
      <w:marLeft w:val="0"/>
      <w:marRight w:val="0"/>
      <w:marTop w:val="0"/>
      <w:marBottom w:val="0"/>
      <w:divBdr>
        <w:top w:val="none" w:sz="0" w:space="0" w:color="auto"/>
        <w:left w:val="none" w:sz="0" w:space="0" w:color="auto"/>
        <w:bottom w:val="none" w:sz="0" w:space="0" w:color="auto"/>
        <w:right w:val="none" w:sz="0" w:space="0" w:color="auto"/>
      </w:divBdr>
    </w:div>
    <w:div w:id="1821577788">
      <w:bodyDiv w:val="1"/>
      <w:marLeft w:val="0"/>
      <w:marRight w:val="0"/>
      <w:marTop w:val="0"/>
      <w:marBottom w:val="0"/>
      <w:divBdr>
        <w:top w:val="none" w:sz="0" w:space="0" w:color="auto"/>
        <w:left w:val="none" w:sz="0" w:space="0" w:color="auto"/>
        <w:bottom w:val="none" w:sz="0" w:space="0" w:color="auto"/>
        <w:right w:val="none" w:sz="0" w:space="0" w:color="auto"/>
      </w:divBdr>
    </w:div>
    <w:div w:id="1904564972">
      <w:bodyDiv w:val="1"/>
      <w:marLeft w:val="0"/>
      <w:marRight w:val="0"/>
      <w:marTop w:val="0"/>
      <w:marBottom w:val="0"/>
      <w:divBdr>
        <w:top w:val="none" w:sz="0" w:space="0" w:color="auto"/>
        <w:left w:val="none" w:sz="0" w:space="0" w:color="auto"/>
        <w:bottom w:val="none" w:sz="0" w:space="0" w:color="auto"/>
        <w:right w:val="none" w:sz="0" w:space="0" w:color="auto"/>
      </w:divBdr>
    </w:div>
    <w:div w:id="1965455927">
      <w:bodyDiv w:val="1"/>
      <w:marLeft w:val="0"/>
      <w:marRight w:val="0"/>
      <w:marTop w:val="0"/>
      <w:marBottom w:val="0"/>
      <w:divBdr>
        <w:top w:val="none" w:sz="0" w:space="0" w:color="auto"/>
        <w:left w:val="none" w:sz="0" w:space="0" w:color="auto"/>
        <w:bottom w:val="none" w:sz="0" w:space="0" w:color="auto"/>
        <w:right w:val="none" w:sz="0" w:space="0" w:color="auto"/>
      </w:divBdr>
    </w:div>
    <w:div w:id="1965499610">
      <w:bodyDiv w:val="1"/>
      <w:marLeft w:val="0"/>
      <w:marRight w:val="0"/>
      <w:marTop w:val="0"/>
      <w:marBottom w:val="0"/>
      <w:divBdr>
        <w:top w:val="none" w:sz="0" w:space="0" w:color="auto"/>
        <w:left w:val="none" w:sz="0" w:space="0" w:color="auto"/>
        <w:bottom w:val="none" w:sz="0" w:space="0" w:color="auto"/>
        <w:right w:val="none" w:sz="0" w:space="0" w:color="auto"/>
      </w:divBdr>
    </w:div>
    <w:div w:id="1996562544">
      <w:bodyDiv w:val="1"/>
      <w:marLeft w:val="0"/>
      <w:marRight w:val="0"/>
      <w:marTop w:val="0"/>
      <w:marBottom w:val="0"/>
      <w:divBdr>
        <w:top w:val="none" w:sz="0" w:space="0" w:color="auto"/>
        <w:left w:val="none" w:sz="0" w:space="0" w:color="auto"/>
        <w:bottom w:val="none" w:sz="0" w:space="0" w:color="auto"/>
        <w:right w:val="none" w:sz="0" w:space="0" w:color="auto"/>
      </w:divBdr>
    </w:div>
    <w:div w:id="2143031796">
      <w:bodyDiv w:val="1"/>
      <w:marLeft w:val="0"/>
      <w:marRight w:val="0"/>
      <w:marTop w:val="0"/>
      <w:marBottom w:val="0"/>
      <w:divBdr>
        <w:top w:val="none" w:sz="0" w:space="0" w:color="auto"/>
        <w:left w:val="none" w:sz="0" w:space="0" w:color="auto"/>
        <w:bottom w:val="none" w:sz="0" w:space="0" w:color="auto"/>
        <w:right w:val="none" w:sz="0" w:space="0" w:color="auto"/>
      </w:divBdr>
    </w:div>
    <w:div w:id="2144079172">
      <w:bodyDiv w:val="1"/>
      <w:marLeft w:val="0"/>
      <w:marRight w:val="0"/>
      <w:marTop w:val="0"/>
      <w:marBottom w:val="0"/>
      <w:divBdr>
        <w:top w:val="none" w:sz="0" w:space="0" w:color="auto"/>
        <w:left w:val="none" w:sz="0" w:space="0" w:color="auto"/>
        <w:bottom w:val="none" w:sz="0" w:space="0" w:color="auto"/>
        <w:right w:val="none" w:sz="0" w:space="0" w:color="auto"/>
      </w:divBdr>
      <w:divsChild>
        <w:div w:id="1428381032">
          <w:marLeft w:val="0"/>
          <w:marRight w:val="0"/>
          <w:marTop w:val="30"/>
          <w:marBottom w:val="0"/>
          <w:divBdr>
            <w:top w:val="single" w:sz="6" w:space="0" w:color="C6C6C6"/>
            <w:left w:val="single" w:sz="6" w:space="0" w:color="C6C6C6"/>
            <w:bottom w:val="single" w:sz="6" w:space="2" w:color="C6C6C6"/>
            <w:right w:val="single" w:sz="6" w:space="0" w:color="C6C6C6"/>
          </w:divBdr>
          <w:divsChild>
            <w:div w:id="911816517">
              <w:marLeft w:val="0"/>
              <w:marRight w:val="0"/>
              <w:marTop w:val="0"/>
              <w:marBottom w:val="0"/>
              <w:divBdr>
                <w:top w:val="none" w:sz="0" w:space="0" w:color="auto"/>
                <w:left w:val="none" w:sz="0" w:space="0" w:color="auto"/>
                <w:bottom w:val="none" w:sz="0" w:space="0" w:color="auto"/>
                <w:right w:val="none" w:sz="0" w:space="0" w:color="auto"/>
              </w:divBdr>
            </w:div>
            <w:div w:id="1367482703">
              <w:marLeft w:val="0"/>
              <w:marRight w:val="0"/>
              <w:marTop w:val="0"/>
              <w:marBottom w:val="0"/>
              <w:divBdr>
                <w:top w:val="none" w:sz="0" w:space="0" w:color="auto"/>
                <w:left w:val="none" w:sz="0" w:space="0" w:color="auto"/>
                <w:bottom w:val="none" w:sz="0" w:space="0" w:color="auto"/>
                <w:right w:val="none" w:sz="0" w:space="0" w:color="auto"/>
              </w:divBdr>
              <w:divsChild>
                <w:div w:id="453213899">
                  <w:marLeft w:val="240"/>
                  <w:marRight w:val="90"/>
                  <w:marTop w:val="120"/>
                  <w:marBottom w:val="75"/>
                  <w:divBdr>
                    <w:top w:val="none" w:sz="0" w:space="0" w:color="auto"/>
                    <w:left w:val="none" w:sz="0" w:space="0" w:color="auto"/>
                    <w:bottom w:val="none" w:sz="0" w:space="0" w:color="auto"/>
                    <w:right w:val="none" w:sz="0" w:space="0" w:color="auto"/>
                  </w:divBdr>
                  <w:divsChild>
                    <w:div w:id="1698657459">
                      <w:marLeft w:val="0"/>
                      <w:marRight w:val="0"/>
                      <w:marTop w:val="0"/>
                      <w:marBottom w:val="0"/>
                      <w:divBdr>
                        <w:top w:val="none" w:sz="0" w:space="0" w:color="auto"/>
                        <w:left w:val="none" w:sz="0" w:space="0" w:color="auto"/>
                        <w:bottom w:val="none" w:sz="0" w:space="0" w:color="auto"/>
                        <w:right w:val="none" w:sz="0" w:space="0" w:color="auto"/>
                      </w:divBdr>
                    </w:div>
                    <w:div w:id="458914158">
                      <w:marLeft w:val="180"/>
                      <w:marRight w:val="0"/>
                      <w:marTop w:val="180"/>
                      <w:marBottom w:val="0"/>
                      <w:divBdr>
                        <w:top w:val="none" w:sz="0" w:space="0" w:color="auto"/>
                        <w:left w:val="none" w:sz="0" w:space="0" w:color="auto"/>
                        <w:bottom w:val="none" w:sz="0" w:space="0" w:color="auto"/>
                        <w:right w:val="none" w:sz="0" w:space="0" w:color="auto"/>
                      </w:divBdr>
                    </w:div>
                  </w:divsChild>
                </w:div>
                <w:div w:id="684672449">
                  <w:marLeft w:val="240"/>
                  <w:marRight w:val="90"/>
                  <w:marTop w:val="120"/>
                  <w:marBottom w:val="75"/>
                  <w:divBdr>
                    <w:top w:val="none" w:sz="0" w:space="0" w:color="auto"/>
                    <w:left w:val="none" w:sz="0" w:space="0" w:color="auto"/>
                    <w:bottom w:val="none" w:sz="0" w:space="0" w:color="auto"/>
                    <w:right w:val="none" w:sz="0" w:space="0" w:color="auto"/>
                  </w:divBdr>
                  <w:divsChild>
                    <w:div w:id="1788432521">
                      <w:marLeft w:val="0"/>
                      <w:marRight w:val="0"/>
                      <w:marTop w:val="0"/>
                      <w:marBottom w:val="0"/>
                      <w:divBdr>
                        <w:top w:val="none" w:sz="0" w:space="0" w:color="auto"/>
                        <w:left w:val="none" w:sz="0" w:space="0" w:color="auto"/>
                        <w:bottom w:val="none" w:sz="0" w:space="0" w:color="auto"/>
                        <w:right w:val="none" w:sz="0" w:space="0" w:color="auto"/>
                      </w:divBdr>
                    </w:div>
                  </w:divsChild>
                </w:div>
                <w:div w:id="367461565">
                  <w:marLeft w:val="240"/>
                  <w:marRight w:val="90"/>
                  <w:marTop w:val="120"/>
                  <w:marBottom w:val="75"/>
                  <w:divBdr>
                    <w:top w:val="none" w:sz="0" w:space="0" w:color="auto"/>
                    <w:left w:val="none" w:sz="0" w:space="0" w:color="auto"/>
                    <w:bottom w:val="none" w:sz="0" w:space="0" w:color="auto"/>
                    <w:right w:val="none" w:sz="0" w:space="0" w:color="auto"/>
                  </w:divBdr>
                  <w:divsChild>
                    <w:div w:id="751245572">
                      <w:marLeft w:val="0"/>
                      <w:marRight w:val="0"/>
                      <w:marTop w:val="0"/>
                      <w:marBottom w:val="0"/>
                      <w:divBdr>
                        <w:top w:val="none" w:sz="0" w:space="0" w:color="auto"/>
                        <w:left w:val="none" w:sz="0" w:space="0" w:color="auto"/>
                        <w:bottom w:val="none" w:sz="0" w:space="0" w:color="auto"/>
                        <w:right w:val="none" w:sz="0" w:space="0" w:color="auto"/>
                      </w:divBdr>
                    </w:div>
                  </w:divsChild>
                </w:div>
                <w:div w:id="2098407074">
                  <w:marLeft w:val="240"/>
                  <w:marRight w:val="90"/>
                  <w:marTop w:val="120"/>
                  <w:marBottom w:val="75"/>
                  <w:divBdr>
                    <w:top w:val="none" w:sz="0" w:space="0" w:color="auto"/>
                    <w:left w:val="none" w:sz="0" w:space="0" w:color="auto"/>
                    <w:bottom w:val="none" w:sz="0" w:space="0" w:color="auto"/>
                    <w:right w:val="none" w:sz="0" w:space="0" w:color="auto"/>
                  </w:divBdr>
                  <w:divsChild>
                    <w:div w:id="1090200790">
                      <w:marLeft w:val="0"/>
                      <w:marRight w:val="0"/>
                      <w:marTop w:val="0"/>
                      <w:marBottom w:val="0"/>
                      <w:divBdr>
                        <w:top w:val="none" w:sz="0" w:space="0" w:color="auto"/>
                        <w:left w:val="none" w:sz="0" w:space="0" w:color="auto"/>
                        <w:bottom w:val="none" w:sz="0" w:space="0" w:color="auto"/>
                        <w:right w:val="none" w:sz="0" w:space="0" w:color="auto"/>
                      </w:divBdr>
                    </w:div>
                  </w:divsChild>
                </w:div>
                <w:div w:id="1622105167">
                  <w:marLeft w:val="240"/>
                  <w:marRight w:val="90"/>
                  <w:marTop w:val="120"/>
                  <w:marBottom w:val="75"/>
                  <w:divBdr>
                    <w:top w:val="none" w:sz="0" w:space="0" w:color="auto"/>
                    <w:left w:val="none" w:sz="0" w:space="0" w:color="auto"/>
                    <w:bottom w:val="none" w:sz="0" w:space="0" w:color="auto"/>
                    <w:right w:val="none" w:sz="0" w:space="0" w:color="auto"/>
                  </w:divBdr>
                  <w:divsChild>
                    <w:div w:id="674958612">
                      <w:marLeft w:val="0"/>
                      <w:marRight w:val="0"/>
                      <w:marTop w:val="0"/>
                      <w:marBottom w:val="0"/>
                      <w:divBdr>
                        <w:top w:val="none" w:sz="0" w:space="0" w:color="auto"/>
                        <w:left w:val="none" w:sz="0" w:space="0" w:color="auto"/>
                        <w:bottom w:val="none" w:sz="0" w:space="0" w:color="auto"/>
                        <w:right w:val="none" w:sz="0" w:space="0" w:color="auto"/>
                      </w:divBdr>
                    </w:div>
                    <w:div w:id="385569620">
                      <w:marLeft w:val="180"/>
                      <w:marRight w:val="0"/>
                      <w:marTop w:val="180"/>
                      <w:marBottom w:val="0"/>
                      <w:divBdr>
                        <w:top w:val="none" w:sz="0" w:space="0" w:color="auto"/>
                        <w:left w:val="none" w:sz="0" w:space="0" w:color="auto"/>
                        <w:bottom w:val="none" w:sz="0" w:space="0" w:color="auto"/>
                        <w:right w:val="none" w:sz="0" w:space="0" w:color="auto"/>
                      </w:divBdr>
                    </w:div>
                  </w:divsChild>
                </w:div>
                <w:div w:id="877202141">
                  <w:marLeft w:val="240"/>
                  <w:marRight w:val="0"/>
                  <w:marTop w:val="120"/>
                  <w:marBottom w:val="0"/>
                  <w:divBdr>
                    <w:top w:val="none" w:sz="0" w:space="0" w:color="auto"/>
                    <w:left w:val="none" w:sz="0" w:space="0" w:color="auto"/>
                    <w:bottom w:val="none" w:sz="0" w:space="0" w:color="auto"/>
                    <w:right w:val="none" w:sz="0" w:space="0" w:color="auto"/>
                  </w:divBdr>
                  <w:divsChild>
                    <w:div w:id="1466121331">
                      <w:marLeft w:val="0"/>
                      <w:marRight w:val="0"/>
                      <w:marTop w:val="0"/>
                      <w:marBottom w:val="0"/>
                      <w:divBdr>
                        <w:top w:val="none" w:sz="0" w:space="0" w:color="auto"/>
                        <w:left w:val="none" w:sz="0" w:space="0" w:color="auto"/>
                        <w:bottom w:val="none" w:sz="0" w:space="0" w:color="auto"/>
                        <w:right w:val="none" w:sz="0" w:space="0" w:color="auto"/>
                      </w:divBdr>
                    </w:div>
                  </w:divsChild>
                </w:div>
                <w:div w:id="1018384998">
                  <w:marLeft w:val="240"/>
                  <w:marRight w:val="0"/>
                  <w:marTop w:val="120"/>
                  <w:marBottom w:val="0"/>
                  <w:divBdr>
                    <w:top w:val="none" w:sz="0" w:space="0" w:color="auto"/>
                    <w:left w:val="none" w:sz="0" w:space="0" w:color="auto"/>
                    <w:bottom w:val="none" w:sz="0" w:space="0" w:color="auto"/>
                    <w:right w:val="none" w:sz="0" w:space="0" w:color="auto"/>
                  </w:divBdr>
                  <w:divsChild>
                    <w:div w:id="1556043560">
                      <w:marLeft w:val="0"/>
                      <w:marRight w:val="0"/>
                      <w:marTop w:val="0"/>
                      <w:marBottom w:val="0"/>
                      <w:divBdr>
                        <w:top w:val="none" w:sz="0" w:space="0" w:color="auto"/>
                        <w:left w:val="none" w:sz="0" w:space="0" w:color="auto"/>
                        <w:bottom w:val="none" w:sz="0" w:space="0" w:color="auto"/>
                        <w:right w:val="none" w:sz="0" w:space="0" w:color="auto"/>
                      </w:divBdr>
                    </w:div>
                  </w:divsChild>
                </w:div>
                <w:div w:id="68044827">
                  <w:marLeft w:val="240"/>
                  <w:marRight w:val="0"/>
                  <w:marTop w:val="120"/>
                  <w:marBottom w:val="0"/>
                  <w:divBdr>
                    <w:top w:val="none" w:sz="0" w:space="0" w:color="auto"/>
                    <w:left w:val="none" w:sz="0" w:space="0" w:color="auto"/>
                    <w:bottom w:val="none" w:sz="0" w:space="0" w:color="auto"/>
                    <w:right w:val="none" w:sz="0" w:space="0" w:color="auto"/>
                  </w:divBdr>
                  <w:divsChild>
                    <w:div w:id="1111558331">
                      <w:marLeft w:val="0"/>
                      <w:marRight w:val="0"/>
                      <w:marTop w:val="0"/>
                      <w:marBottom w:val="0"/>
                      <w:divBdr>
                        <w:top w:val="none" w:sz="0" w:space="0" w:color="auto"/>
                        <w:left w:val="none" w:sz="0" w:space="0" w:color="auto"/>
                        <w:bottom w:val="none" w:sz="0" w:space="0" w:color="auto"/>
                        <w:right w:val="none" w:sz="0" w:space="0" w:color="auto"/>
                      </w:divBdr>
                    </w:div>
                  </w:divsChild>
                </w:div>
                <w:div w:id="1254818254">
                  <w:marLeft w:val="240"/>
                  <w:marRight w:val="0"/>
                  <w:marTop w:val="120"/>
                  <w:marBottom w:val="0"/>
                  <w:divBdr>
                    <w:top w:val="none" w:sz="0" w:space="0" w:color="auto"/>
                    <w:left w:val="none" w:sz="0" w:space="0" w:color="auto"/>
                    <w:bottom w:val="none" w:sz="0" w:space="0" w:color="auto"/>
                    <w:right w:val="none" w:sz="0" w:space="0" w:color="auto"/>
                  </w:divBdr>
                  <w:divsChild>
                    <w:div w:id="164836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G:\TESIS%20POR%20FINALIZAR\TESIS%20CARLOS-JOS&#201;\TESIS%20JOSE-CARLOS\TESIS%20JOSE-CARLOS%20correci&#243;n%2003-08-2020.docx" TargetMode="External"/><Relationship Id="rId117" Type="http://schemas.openxmlformats.org/officeDocument/2006/relationships/fontTable" Target="fontTable.xml"/><Relationship Id="rId21" Type="http://schemas.openxmlformats.org/officeDocument/2006/relationships/hyperlink" Target="file:///G:\TESIS%20POR%20FINALIZAR\TESIS%20CARLOS-JOS&#201;\TESIS%20JOSE-CARLOS\TESIS%20JOSE-CARLOS%20correci&#243;n%2003-08-2020.docx" TargetMode="External"/><Relationship Id="rId42" Type="http://schemas.openxmlformats.org/officeDocument/2006/relationships/footer" Target="footer4.xml"/><Relationship Id="rId47" Type="http://schemas.openxmlformats.org/officeDocument/2006/relationships/image" Target="media/image6.emf"/><Relationship Id="rId63" Type="http://schemas.openxmlformats.org/officeDocument/2006/relationships/image" Target="media/image16.jpeg"/><Relationship Id="rId68" Type="http://schemas.openxmlformats.org/officeDocument/2006/relationships/image" Target="media/image21.jpeg"/><Relationship Id="rId84" Type="http://schemas.microsoft.com/office/2007/relationships/hdphoto" Target="media/hdphoto3.wdp"/><Relationship Id="rId89" Type="http://schemas.openxmlformats.org/officeDocument/2006/relationships/image" Target="media/image38.png"/><Relationship Id="rId112" Type="http://schemas.openxmlformats.org/officeDocument/2006/relationships/image" Target="media/image59.jpeg"/><Relationship Id="rId16" Type="http://schemas.openxmlformats.org/officeDocument/2006/relationships/hyperlink" Target="file:///G:\TESIS%20POR%20FINALIZAR\TESIS%20CARLOS-JOS&#201;\TESIS%20JOSE-CARLOS\TESIS%20JOSE-CARLOS%20correci&#243;n%2003-08-2020.docx" TargetMode="External"/><Relationship Id="rId107" Type="http://schemas.openxmlformats.org/officeDocument/2006/relationships/image" Target="media/image56.jpeg"/><Relationship Id="rId11" Type="http://schemas.openxmlformats.org/officeDocument/2006/relationships/header" Target="header2.xml"/><Relationship Id="rId24" Type="http://schemas.openxmlformats.org/officeDocument/2006/relationships/hyperlink" Target="file:///G:\TESIS%20POR%20FINALIZAR\TESIS%20CARLOS-JOS&#201;\TESIS%20JOSE-CARLOS\TESIS%20JOSE-CARLOS%20correci&#243;n%2003-08-2020.docx" TargetMode="External"/><Relationship Id="rId32" Type="http://schemas.openxmlformats.org/officeDocument/2006/relationships/hyperlink" Target="file:///G:\TESIS%20POR%20FINALIZAR\TESIS%20CARLOS-JOS&#201;\TESIS%20JOSE-CARLOS\TESIS%20JOSE-CARLOS%20correci&#243;n%2003-08-2020.docx" TargetMode="External"/><Relationship Id="rId37" Type="http://schemas.openxmlformats.org/officeDocument/2006/relationships/hyperlink" Target="file:///G:\TESIS%20POR%20FINALIZAR\TESIS%20CARLOS-JOS&#201;\TESIS%20JOSE-CARLOS\TESIS%20JOSE-CARLOS%20correci&#243;n%2003-08-2020.docx" TargetMode="External"/><Relationship Id="rId40" Type="http://schemas.openxmlformats.org/officeDocument/2006/relationships/hyperlink" Target="file:///G:\TESIS%20POR%20FINALIZAR\TESIS%20CARLOS-JOS&#201;\TESIS%20JOSE-CARLOS\TESIS%20JOSE-CARLOS%20correci&#243;n%2003-08-2020.docx" TargetMode="External"/><Relationship Id="rId45" Type="http://schemas.openxmlformats.org/officeDocument/2006/relationships/image" Target="media/image4.emf"/><Relationship Id="rId53" Type="http://schemas.openxmlformats.org/officeDocument/2006/relationships/image" Target="media/image11.emf"/><Relationship Id="rId58" Type="http://schemas.openxmlformats.org/officeDocument/2006/relationships/image" Target="media/image13.png"/><Relationship Id="rId66" Type="http://schemas.openxmlformats.org/officeDocument/2006/relationships/image" Target="media/image23.jpeg"/><Relationship Id="rId74" Type="http://schemas.openxmlformats.org/officeDocument/2006/relationships/image" Target="media/image29.jpeg"/><Relationship Id="rId79" Type="http://schemas.openxmlformats.org/officeDocument/2006/relationships/image" Target="media/image31.png"/><Relationship Id="rId87" Type="http://schemas.openxmlformats.org/officeDocument/2006/relationships/chart" Target="charts/chart3.xml"/><Relationship Id="rId102" Type="http://schemas.openxmlformats.org/officeDocument/2006/relationships/image" Target="media/image51.jpeg"/><Relationship Id="rId110" Type="http://schemas.openxmlformats.org/officeDocument/2006/relationships/footer" Target="footer6.xml"/><Relationship Id="rId115" Type="http://schemas.openxmlformats.org/officeDocument/2006/relationships/image" Target="media/image62.jpeg"/><Relationship Id="rId5" Type="http://schemas.openxmlformats.org/officeDocument/2006/relationships/webSettings" Target="webSettings.xml"/><Relationship Id="rId61" Type="http://schemas.openxmlformats.org/officeDocument/2006/relationships/image" Target="media/image18.jpeg"/><Relationship Id="rId82" Type="http://schemas.openxmlformats.org/officeDocument/2006/relationships/image" Target="media/image35.jpeg"/><Relationship Id="rId90" Type="http://schemas.openxmlformats.org/officeDocument/2006/relationships/image" Target="media/image39.emf"/><Relationship Id="rId95" Type="http://schemas.openxmlformats.org/officeDocument/2006/relationships/image" Target="media/image44.png"/><Relationship Id="rId19" Type="http://schemas.openxmlformats.org/officeDocument/2006/relationships/hyperlink" Target="file:///G:\TESIS%20POR%20FINALIZAR\TESIS%20CARLOS-JOS&#201;\TESIS%20JOSE-CARLOS\TESIS%20JOSE-CARLOS%20correci&#243;n%2003-08-2020.docx" TargetMode="External"/><Relationship Id="rId14" Type="http://schemas.openxmlformats.org/officeDocument/2006/relationships/hyperlink" Target="file:///G:\TESIS%20POR%20FINALIZAR\TESIS%20CARLOS-JOS&#201;\TESIS%20JOSE-CARLOS\TESIS%20JOSE-CARLOS%20correci&#243;n%2003-08-2020.docx" TargetMode="External"/><Relationship Id="rId22" Type="http://schemas.openxmlformats.org/officeDocument/2006/relationships/hyperlink" Target="file:///G:\TESIS%20POR%20FINALIZAR\TESIS%20CARLOS-JOS&#201;\TESIS%20JOSE-CARLOS\TESIS%20JOSE-CARLOS%20correci&#243;n%2003-08-2020.docx" TargetMode="External"/><Relationship Id="rId27" Type="http://schemas.openxmlformats.org/officeDocument/2006/relationships/hyperlink" Target="file:///G:\TESIS%20POR%20FINALIZAR\TESIS%20CARLOS-JOS&#201;\TESIS%20JOSE-CARLOS\TESIS%20JOSE-CARLOS%20correci&#243;n%2003-08-2020.docx" TargetMode="External"/><Relationship Id="rId30" Type="http://schemas.openxmlformats.org/officeDocument/2006/relationships/hyperlink" Target="file:///G:\TESIS%20POR%20FINALIZAR\TESIS%20CARLOS-JOS&#201;\TESIS%20JOSE-CARLOS\TESIS%20JOSE-CARLOS%20correci&#243;n%2003-08-2020.docx" TargetMode="External"/><Relationship Id="rId35" Type="http://schemas.openxmlformats.org/officeDocument/2006/relationships/hyperlink" Target="file:///G:\TESIS%20POR%20FINALIZAR\TESIS%20CARLOS-JOS&#201;\TESIS%20JOSE-CARLOS\TESIS%20JOSE-CARLOS%20correci&#243;n%2003-08-2020.docx" TargetMode="External"/><Relationship Id="rId43" Type="http://schemas.openxmlformats.org/officeDocument/2006/relationships/image" Target="media/image2.emf"/><Relationship Id="rId48" Type="http://schemas.openxmlformats.org/officeDocument/2006/relationships/image" Target="media/image7.emf"/><Relationship Id="rId56" Type="http://schemas.microsoft.com/office/2007/relationships/hdphoto" Target="media/hdphoto1.wdp"/><Relationship Id="rId64" Type="http://schemas.openxmlformats.org/officeDocument/2006/relationships/image" Target="media/image17.jpeg"/><Relationship Id="rId69" Type="http://schemas.openxmlformats.org/officeDocument/2006/relationships/image" Target="media/image26.jpeg"/><Relationship Id="rId77" Type="http://schemas.openxmlformats.org/officeDocument/2006/relationships/image" Target="media/image32.jpeg"/><Relationship Id="rId100" Type="http://schemas.openxmlformats.org/officeDocument/2006/relationships/image" Target="media/image49.jpeg"/><Relationship Id="rId105" Type="http://schemas.openxmlformats.org/officeDocument/2006/relationships/image" Target="media/image54.jpeg"/><Relationship Id="rId113" Type="http://schemas.openxmlformats.org/officeDocument/2006/relationships/image" Target="media/image60.jpeg"/><Relationship Id="rId118"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image" Target="media/image9.emf"/><Relationship Id="rId72" Type="http://schemas.openxmlformats.org/officeDocument/2006/relationships/image" Target="media/image25.jpeg"/><Relationship Id="rId80" Type="http://schemas.microsoft.com/office/2007/relationships/hdphoto" Target="media/hdphoto2.wdp"/><Relationship Id="rId85" Type="http://schemas.openxmlformats.org/officeDocument/2006/relationships/chart" Target="charts/chart1.xml"/><Relationship Id="rId93" Type="http://schemas.openxmlformats.org/officeDocument/2006/relationships/image" Target="media/image42.png"/><Relationship Id="rId98"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file:///G:\TESIS%20POR%20FINALIZAR\TESIS%20CARLOS-JOS&#201;\TESIS%20JOSE-CARLOS\TESIS%20JOSE-CARLOS%20correci&#243;n%2003-08-2020.docx" TargetMode="External"/><Relationship Id="rId25" Type="http://schemas.openxmlformats.org/officeDocument/2006/relationships/hyperlink" Target="file:///G:\TESIS%20POR%20FINALIZAR\TESIS%20CARLOS-JOS&#201;\TESIS%20JOSE-CARLOS\TESIS%20JOSE-CARLOS%20correci&#243;n%2003-08-2020.docx" TargetMode="External"/><Relationship Id="rId33" Type="http://schemas.openxmlformats.org/officeDocument/2006/relationships/hyperlink" Target="file:///G:\TESIS%20POR%20FINALIZAR\TESIS%20CARLOS-JOS&#201;\TESIS%20JOSE-CARLOS\TESIS%20JOSE-CARLOS%20correci&#243;n%2003-08-2020.docx" TargetMode="External"/><Relationship Id="rId38" Type="http://schemas.openxmlformats.org/officeDocument/2006/relationships/hyperlink" Target="file:///G:\TESIS%20POR%20FINALIZAR\TESIS%20CARLOS-JOS&#201;\TESIS%20JOSE-CARLOS\TESIS%20JOSE-CARLOS%20correci&#243;n%2003-08-2020.docx" TargetMode="External"/><Relationship Id="rId46" Type="http://schemas.openxmlformats.org/officeDocument/2006/relationships/image" Target="media/image5.emf"/><Relationship Id="rId59" Type="http://schemas.openxmlformats.org/officeDocument/2006/relationships/image" Target="media/image14.jpeg"/><Relationship Id="rId67" Type="http://schemas.openxmlformats.org/officeDocument/2006/relationships/image" Target="media/image20.jpeg"/><Relationship Id="rId103" Type="http://schemas.openxmlformats.org/officeDocument/2006/relationships/image" Target="media/image52.jpeg"/><Relationship Id="rId108" Type="http://schemas.openxmlformats.org/officeDocument/2006/relationships/image" Target="media/image57.jpeg"/><Relationship Id="rId116" Type="http://schemas.openxmlformats.org/officeDocument/2006/relationships/image" Target="media/image63.jpeg"/><Relationship Id="rId20" Type="http://schemas.openxmlformats.org/officeDocument/2006/relationships/hyperlink" Target="file:///G:\TESIS%20POR%20FINALIZAR\TESIS%20CARLOS-JOS&#201;\TESIS%20JOSE-CARLOS\TESIS%20JOSE-CARLOS%20correci&#243;n%2003-08-2020.docx" TargetMode="External"/><Relationship Id="rId41" Type="http://schemas.openxmlformats.org/officeDocument/2006/relationships/footer" Target="footer3.xml"/><Relationship Id="rId54" Type="http://schemas.openxmlformats.org/officeDocument/2006/relationships/image" Target="media/image12.emf"/><Relationship Id="rId62" Type="http://schemas.openxmlformats.org/officeDocument/2006/relationships/image" Target="media/image19.jpeg"/><Relationship Id="rId70" Type="http://schemas.openxmlformats.org/officeDocument/2006/relationships/image" Target="media/image27.jpeg"/><Relationship Id="rId75" Type="http://schemas.openxmlformats.org/officeDocument/2006/relationships/image" Target="media/image30.jpeg"/><Relationship Id="rId83" Type="http://schemas.openxmlformats.org/officeDocument/2006/relationships/image" Target="media/image36.png"/><Relationship Id="rId88" Type="http://schemas.openxmlformats.org/officeDocument/2006/relationships/image" Target="media/image37.emf"/><Relationship Id="rId91" Type="http://schemas.openxmlformats.org/officeDocument/2006/relationships/image" Target="media/image40.emf"/><Relationship Id="rId96" Type="http://schemas.openxmlformats.org/officeDocument/2006/relationships/image" Target="media/image45.jpeg"/><Relationship Id="rId111"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G:\TESIS%20POR%20FINALIZAR\TESIS%20CARLOS-JOS&#201;\TESIS%20JOSE-CARLOS\TESIS%20JOSE-CARLOS%20correci&#243;n%2003-08-2020.docx" TargetMode="External"/><Relationship Id="rId23" Type="http://schemas.openxmlformats.org/officeDocument/2006/relationships/hyperlink" Target="file:///G:\TESIS%20POR%20FINALIZAR\TESIS%20CARLOS-JOS&#201;\TESIS%20JOSE-CARLOS\TESIS%20JOSE-CARLOS%20correci&#243;n%2003-08-2020.docx" TargetMode="External"/><Relationship Id="rId28" Type="http://schemas.openxmlformats.org/officeDocument/2006/relationships/hyperlink" Target="file:///G:\TESIS%20POR%20FINALIZAR\TESIS%20CARLOS-JOS&#201;\TESIS%20JOSE-CARLOS\TESIS%20JOSE-CARLOS%20correci&#243;n%2003-08-2020.docx" TargetMode="External"/><Relationship Id="rId36" Type="http://schemas.openxmlformats.org/officeDocument/2006/relationships/hyperlink" Target="file:///G:\TESIS%20POR%20FINALIZAR\TESIS%20CARLOS-JOS&#201;\TESIS%20JOSE-CARLOS\TESIS%20JOSE-CARLOS%20correci&#243;n%2003-08-2020.docx" TargetMode="External"/><Relationship Id="rId49" Type="http://schemas.openxmlformats.org/officeDocument/2006/relationships/image" Target="media/image60.emf"/><Relationship Id="rId57" Type="http://schemas.openxmlformats.org/officeDocument/2006/relationships/image" Target="media/image12.png"/><Relationship Id="rId106" Type="http://schemas.openxmlformats.org/officeDocument/2006/relationships/image" Target="media/image55.jpeg"/><Relationship Id="rId114" Type="http://schemas.openxmlformats.org/officeDocument/2006/relationships/image" Target="media/image61.jpeg"/><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file:///G:\TESIS%20POR%20FINALIZAR\TESIS%20CARLOS-JOS&#201;\TESIS%20JOSE-CARLOS\TESIS%20JOSE-CARLOS%20correci&#243;n%2003-08-2020.docx" TargetMode="External"/><Relationship Id="rId44" Type="http://schemas.openxmlformats.org/officeDocument/2006/relationships/image" Target="media/image3.emf"/><Relationship Id="rId52" Type="http://schemas.openxmlformats.org/officeDocument/2006/relationships/image" Target="media/image10.emf"/><Relationship Id="rId60" Type="http://schemas.openxmlformats.org/officeDocument/2006/relationships/image" Target="media/image15.jpeg"/><Relationship Id="rId65" Type="http://schemas.openxmlformats.org/officeDocument/2006/relationships/image" Target="media/image22.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4.jpeg"/><Relationship Id="rId86" Type="http://schemas.openxmlformats.org/officeDocument/2006/relationships/chart" Target="charts/chart2.xml"/><Relationship Id="rId94" Type="http://schemas.openxmlformats.org/officeDocument/2006/relationships/image" Target="media/image43.png"/><Relationship Id="rId99" Type="http://schemas.openxmlformats.org/officeDocument/2006/relationships/image" Target="media/image48.jpeg"/><Relationship Id="rId101"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file:///G:\TESIS%20POR%20FINALIZAR\TESIS%20CARLOS-JOS&#201;\TESIS%20JOSE-CARLOS\TESIS%20JOSE-CARLOS%20correci&#243;n%2003-08-2020.docx" TargetMode="External"/><Relationship Id="rId18" Type="http://schemas.openxmlformats.org/officeDocument/2006/relationships/hyperlink" Target="file:///G:\TESIS%20POR%20FINALIZAR\TESIS%20CARLOS-JOS&#201;\TESIS%20JOSE-CARLOS\TESIS%20JOSE-CARLOS%20correci&#243;n%2003-08-2020.docx" TargetMode="External"/><Relationship Id="rId39" Type="http://schemas.openxmlformats.org/officeDocument/2006/relationships/hyperlink" Target="file:///G:\TESIS%20POR%20FINALIZAR\TESIS%20CARLOS-JOS&#201;\TESIS%20JOSE-CARLOS\TESIS%20JOSE-CARLOS%20correci&#243;n%2003-08-2020.docx" TargetMode="External"/><Relationship Id="rId109" Type="http://schemas.openxmlformats.org/officeDocument/2006/relationships/footer" Target="footer5.xml"/><Relationship Id="rId34" Type="http://schemas.openxmlformats.org/officeDocument/2006/relationships/hyperlink" Target="file:///G:\TESIS%20POR%20FINALIZAR\TESIS%20CARLOS-JOS&#201;\TESIS%20JOSE-CARLOS\TESIS%20JOSE-CARLOS%20correci&#243;n%2003-08-2020.docx" TargetMode="External"/><Relationship Id="rId50" Type="http://schemas.openxmlformats.org/officeDocument/2006/relationships/image" Target="media/image8.emf"/><Relationship Id="rId55" Type="http://schemas.openxmlformats.org/officeDocument/2006/relationships/image" Target="media/image11.png"/><Relationship Id="rId76" Type="http://schemas.openxmlformats.org/officeDocument/2006/relationships/image" Target="media/image31.jpeg"/><Relationship Id="rId97" Type="http://schemas.openxmlformats.org/officeDocument/2006/relationships/image" Target="media/image46.jpeg"/><Relationship Id="rId104"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image" Target="media/image24.jpeg"/><Relationship Id="rId92" Type="http://schemas.openxmlformats.org/officeDocument/2006/relationships/image" Target="media/image41.png"/><Relationship Id="rId2" Type="http://schemas.openxmlformats.org/officeDocument/2006/relationships/numbering" Target="numbering.xml"/><Relationship Id="rId29" Type="http://schemas.openxmlformats.org/officeDocument/2006/relationships/hyperlink" Target="file:///G:\TESIS%20POR%20FINALIZAR\TESIS%20CARLOS-JOS&#201;\TESIS%20JOSE-CARLOS\TESIS%20JOSE-CARLOS%20correci&#243;n%2003-08-2020.doc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CALEB\Desktop\TESIS%20CARLOS-JOS&#201;\DATOS\recolecci&#243;n%20de%20dato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G:\TESIS%20POR%20FINALIZAR\TESIS%20CARLOS-JOS&#201;\DATOS\recolecci&#243;n%20de%20datos%20procesad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G:\TESIS%20POR%20FINALIZAR\TESIS%20CARLOS-JOS&#201;\DATOS\recolecci&#243;n%20de%20datos%20procesado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20" baseline="0">
                <a:solidFill>
                  <a:schemeClr val="dk1">
                    <a:lumMod val="50000"/>
                    <a:lumOff val="50000"/>
                  </a:schemeClr>
                </a:solidFill>
                <a:latin typeface="+mn-lt"/>
                <a:ea typeface="+mn-ea"/>
                <a:cs typeface="+mn-cs"/>
              </a:defRPr>
            </a:pPr>
            <a:r>
              <a:rPr lang="es-PE" sz="1200"/>
              <a:t>Monitoreo de temperatura del sistema vs</a:t>
            </a:r>
            <a:r>
              <a:rPr lang="es-PE" sz="1200" baseline="0"/>
              <a:t> temperatura ambiental</a:t>
            </a:r>
            <a:endParaRPr lang="es-PE" sz="1200"/>
          </a:p>
        </c:rich>
      </c:tx>
      <c:overlay val="0"/>
      <c:spPr>
        <a:noFill/>
        <a:ln>
          <a:noFill/>
        </a:ln>
        <a:effectLst/>
      </c:spPr>
      <c:txPr>
        <a:bodyPr rot="0" spcFirstLastPara="1" vertOverflow="ellipsis" vert="horz" wrap="square" anchor="ctr" anchorCtr="1"/>
        <a:lstStyle/>
        <a:p>
          <a:pPr>
            <a:defRPr sz="1200" b="0" i="0" u="none" strike="noStrike" kern="1200" cap="none" spc="20" baseline="0">
              <a:solidFill>
                <a:schemeClr val="dk1">
                  <a:lumMod val="50000"/>
                  <a:lumOff val="50000"/>
                </a:schemeClr>
              </a:solidFill>
              <a:latin typeface="+mn-lt"/>
              <a:ea typeface="+mn-ea"/>
              <a:cs typeface="+mn-cs"/>
            </a:defRPr>
          </a:pPr>
          <a:endParaRPr lang="es-PE"/>
        </a:p>
      </c:txPr>
    </c:title>
    <c:autoTitleDeleted val="0"/>
    <c:plotArea>
      <c:layout/>
      <c:lineChart>
        <c:grouping val="standard"/>
        <c:varyColors val="0"/>
        <c:ser>
          <c:idx val="0"/>
          <c:order val="0"/>
          <c:tx>
            <c:v>Temperatura ambiental</c:v>
          </c:tx>
          <c:spPr>
            <a:ln w="22225" cap="rnd" cmpd="sng" algn="ctr">
              <a:solidFill>
                <a:schemeClr val="accent6"/>
              </a:solidFill>
              <a:round/>
            </a:ln>
            <a:effectLst/>
          </c:spPr>
          <c:marker>
            <c:symbol val="none"/>
          </c:marker>
          <c:dLbls>
            <c:dLbl>
              <c:idx val="0"/>
              <c:layout>
                <c:manualLayout>
                  <c:x val="-8.5502645502645754E-3"/>
                  <c:y val="3.0414396147509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19D0-40E2-A086-579C311F7C6C}"/>
                </c:ext>
                <c:ext xmlns:c15="http://schemas.microsoft.com/office/drawing/2012/chart" uri="{CE6537A1-D6FC-4f65-9D91-7224C49458BB}"/>
              </c:extLst>
            </c:dLbl>
            <c:dLbl>
              <c:idx val="1"/>
              <c:layout>
                <c:manualLayout>
                  <c:x val="-7.1393298059965245E-3"/>
                  <c:y val="3.294892915980230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19D0-40E2-A086-579C311F7C6C}"/>
                </c:ext>
                <c:ext xmlns:c15="http://schemas.microsoft.com/office/drawing/2012/chart" uri="{CE6537A1-D6FC-4f65-9D91-7224C49458BB}"/>
              </c:extLst>
            </c:dLbl>
            <c:dLbl>
              <c:idx val="2"/>
              <c:layout>
                <c:manualLayout>
                  <c:x val="-8.5502645502645511E-3"/>
                  <c:y val="3.0414396147509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19D0-40E2-A086-579C311F7C6C}"/>
                </c:ext>
                <c:ext xmlns:c15="http://schemas.microsoft.com/office/drawing/2012/chart" uri="{CE6537A1-D6FC-4f65-9D91-7224C49458BB}"/>
              </c:extLst>
            </c:dLbl>
            <c:dLbl>
              <c:idx val="3"/>
              <c:layout>
                <c:manualLayout>
                  <c:x val="-4.3174603174604212E-3"/>
                  <c:y val="-1.774173108604739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19D0-40E2-A086-579C311F7C6C}"/>
                </c:ext>
                <c:ext xmlns:c15="http://schemas.microsoft.com/office/drawing/2012/chart" uri="{CE6537A1-D6FC-4f65-9D91-7224C49458BB}"/>
              </c:extLst>
            </c:dLbl>
            <c:dLbl>
              <c:idx val="4"/>
              <c:layout>
                <c:manualLayout>
                  <c:x val="-1.8426807760141092E-2"/>
                  <c:y val="3.294892915980230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19D0-40E2-A086-579C311F7C6C}"/>
                </c:ext>
                <c:ext xmlns:c15="http://schemas.microsoft.com/office/drawing/2012/chart" uri="{CE6537A1-D6FC-4f65-9D91-7224C49458BB}"/>
              </c:extLst>
            </c:dLbl>
            <c:dLbl>
              <c:idx val="5"/>
              <c:layout>
                <c:manualLayout>
                  <c:x val="-1.8426807760141092E-2"/>
                  <c:y val="-4.308706120897229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19D0-40E2-A086-579C311F7C6C}"/>
                </c:ext>
                <c:ext xmlns:c15="http://schemas.microsoft.com/office/drawing/2012/chart" uri="{CE6537A1-D6FC-4f65-9D91-7224C49458BB}"/>
              </c:extLst>
            </c:dLbl>
            <c:dLbl>
              <c:idx val="6"/>
              <c:layout>
                <c:manualLayout>
                  <c:x val="-1.8426807760141092E-2"/>
                  <c:y val="3.54834621720947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19D0-40E2-A086-579C311F7C6C}"/>
                </c:ext>
                <c:ext xmlns:c15="http://schemas.microsoft.com/office/drawing/2012/chart" uri="{CE6537A1-D6FC-4f65-9D91-7224C49458BB}"/>
              </c:extLst>
            </c:dLbl>
            <c:dLbl>
              <c:idx val="7"/>
              <c:layout>
                <c:manualLayout>
                  <c:x val="-3.1125220458553895E-2"/>
                  <c:y val="-1.01381320491699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19D0-40E2-A086-579C311F7C6C}"/>
                </c:ext>
                <c:ext xmlns:c15="http://schemas.microsoft.com/office/drawing/2012/chart" uri="{CE6537A1-D6FC-4f65-9D91-7224C49458BB}"/>
              </c:extLst>
            </c:dLbl>
            <c:dLbl>
              <c:idx val="8"/>
              <c:layout>
                <c:manualLayout>
                  <c:x val="-7.1393298059964725E-3"/>
                  <c:y val="-2.534533012292489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19D0-40E2-A086-579C311F7C6C}"/>
                </c:ext>
                <c:ext xmlns:c15="http://schemas.microsoft.com/office/drawing/2012/chart" uri="{CE6537A1-D6FC-4f65-9D91-7224C49458BB}"/>
              </c:extLst>
            </c:dLbl>
            <c:dLbl>
              <c:idx val="9"/>
              <c:layout>
                <c:manualLayout>
                  <c:x val="-1.4194003527336964E-2"/>
                  <c:y val="2.53453301229248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19D0-40E2-A086-579C311F7C6C}"/>
                </c:ext>
                <c:ext xmlns:c15="http://schemas.microsoft.com/office/drawing/2012/chart" uri="{CE6537A1-D6FC-4f65-9D91-7224C49458BB}"/>
              </c:extLst>
            </c:dLbl>
            <c:dLbl>
              <c:idx val="10"/>
              <c:layout>
                <c:manualLayout>
                  <c:x val="-4.3174603174604212E-3"/>
                  <c:y val="3.0414396147509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19D0-40E2-A086-579C311F7C6C}"/>
                </c:ext>
                <c:ext xmlns:c15="http://schemas.microsoft.com/office/drawing/2012/chart" uri="{CE6537A1-D6FC-4f65-9D91-7224C49458BB}"/>
              </c:extLst>
            </c:dLbl>
            <c:dLbl>
              <c:idx val="11"/>
              <c:layout>
                <c:manualLayout>
                  <c:x val="-1.7015873015873224E-2"/>
                  <c:y val="2.787986313521724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19D0-40E2-A086-579C311F7C6C}"/>
                </c:ext>
                <c:ext xmlns:c15="http://schemas.microsoft.com/office/drawing/2012/chart" uri="{CE6537A1-D6FC-4f65-9D91-7224C49458BB}"/>
              </c:extLst>
            </c:dLbl>
            <c:dLbl>
              <c:idx val="12"/>
              <c:layout>
                <c:manualLayout>
                  <c:x val="-3.5358024691358125E-2"/>
                  <c:y val="-1.774173108604739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19D0-40E2-A086-579C311F7C6C}"/>
                </c:ext>
                <c:ext xmlns:c15="http://schemas.microsoft.com/office/drawing/2012/chart" uri="{CE6537A1-D6FC-4f65-9D91-7224C49458BB}"/>
              </c:extLst>
            </c:dLbl>
            <c:dLbl>
              <c:idx val="13"/>
              <c:layout>
                <c:manualLayout>
                  <c:x val="-1.1372134038800913E-2"/>
                  <c:y val="-2.02762640983398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19D0-40E2-A086-579C311F7C6C}"/>
                </c:ext>
                <c:ext xmlns:c15="http://schemas.microsoft.com/office/drawing/2012/chart" uri="{CE6537A1-D6FC-4f65-9D91-7224C49458BB}"/>
              </c:extLst>
            </c:dLbl>
            <c:dLbl>
              <c:idx val="14"/>
              <c:layout>
                <c:manualLayout>
                  <c:x val="-1.4435528892221806E-2"/>
                  <c:y val="3.548346217209474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19D0-40E2-A086-579C311F7C6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PE"/>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Hoja1!$J$4:$J$18</c:f>
              <c:numCache>
                <c:formatCode>dd/mm/yyyy;@</c:formatCode>
                <c:ptCount val="15"/>
                <c:pt idx="0">
                  <c:v>43865</c:v>
                </c:pt>
                <c:pt idx="1">
                  <c:v>43870</c:v>
                </c:pt>
                <c:pt idx="2">
                  <c:v>43875</c:v>
                </c:pt>
                <c:pt idx="3">
                  <c:v>43880</c:v>
                </c:pt>
                <c:pt idx="4">
                  <c:v>43881</c:v>
                </c:pt>
                <c:pt idx="5">
                  <c:v>43892</c:v>
                </c:pt>
                <c:pt idx="6">
                  <c:v>43894</c:v>
                </c:pt>
                <c:pt idx="7">
                  <c:v>43895</c:v>
                </c:pt>
                <c:pt idx="8">
                  <c:v>43896</c:v>
                </c:pt>
                <c:pt idx="9">
                  <c:v>43897</c:v>
                </c:pt>
                <c:pt idx="10">
                  <c:v>43899</c:v>
                </c:pt>
                <c:pt idx="11">
                  <c:v>43902</c:v>
                </c:pt>
                <c:pt idx="12">
                  <c:v>43903</c:v>
                </c:pt>
                <c:pt idx="13">
                  <c:v>43904</c:v>
                </c:pt>
                <c:pt idx="14">
                  <c:v>43906</c:v>
                </c:pt>
              </c:numCache>
            </c:numRef>
          </c:cat>
          <c:val>
            <c:numRef>
              <c:f>Hoja1!$H$4:$H$18</c:f>
              <c:numCache>
                <c:formatCode>General</c:formatCode>
                <c:ptCount val="15"/>
                <c:pt idx="0">
                  <c:v>15</c:v>
                </c:pt>
                <c:pt idx="1">
                  <c:v>16</c:v>
                </c:pt>
                <c:pt idx="2">
                  <c:v>18</c:v>
                </c:pt>
                <c:pt idx="3">
                  <c:v>18</c:v>
                </c:pt>
                <c:pt idx="4">
                  <c:v>17</c:v>
                </c:pt>
                <c:pt idx="5">
                  <c:v>16</c:v>
                </c:pt>
                <c:pt idx="6">
                  <c:v>16</c:v>
                </c:pt>
                <c:pt idx="7">
                  <c:v>17</c:v>
                </c:pt>
                <c:pt idx="8">
                  <c:v>16</c:v>
                </c:pt>
                <c:pt idx="9">
                  <c:v>15</c:v>
                </c:pt>
                <c:pt idx="10">
                  <c:v>16</c:v>
                </c:pt>
                <c:pt idx="11">
                  <c:v>16</c:v>
                </c:pt>
                <c:pt idx="12">
                  <c:v>17</c:v>
                </c:pt>
                <c:pt idx="13">
                  <c:v>17</c:v>
                </c:pt>
                <c:pt idx="14">
                  <c:v>17</c:v>
                </c:pt>
              </c:numCache>
            </c:numRef>
          </c:val>
          <c:smooth val="0"/>
          <c:extLst xmlns:c16r2="http://schemas.microsoft.com/office/drawing/2015/06/chart">
            <c:ext xmlns:c16="http://schemas.microsoft.com/office/drawing/2014/chart" uri="{C3380CC4-5D6E-409C-BE32-E72D297353CC}">
              <c16:uniqueId val="{00000000-796D-44D6-8958-5F74EC0C2D03}"/>
            </c:ext>
          </c:extLst>
        </c:ser>
        <c:ser>
          <c:idx val="1"/>
          <c:order val="1"/>
          <c:tx>
            <c:v>Temperatura de sistema</c:v>
          </c:tx>
          <c:spPr>
            <a:ln w="22225" cap="rnd" cmpd="sng" algn="ctr">
              <a:solidFill>
                <a:schemeClr val="accent5"/>
              </a:solidFill>
              <a:round/>
            </a:ln>
            <a:effectLst/>
          </c:spPr>
          <c:marker>
            <c:symbol val="none"/>
          </c:marker>
          <c:dLbls>
            <c:dLbl>
              <c:idx val="0"/>
              <c:layout>
                <c:manualLayout>
                  <c:x val="-1.842680776014112E-2"/>
                  <c:y val="-6.336332530731221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19D0-40E2-A086-579C311F7C6C}"/>
                </c:ext>
                <c:ext xmlns:c15="http://schemas.microsoft.com/office/drawing/2012/chart" uri="{CE6537A1-D6FC-4f65-9D91-7224C49458BB}"/>
              </c:extLst>
            </c:dLbl>
            <c:dLbl>
              <c:idx val="1"/>
              <c:layout>
                <c:manualLayout>
                  <c:x val="-3.4532683414573176E-2"/>
                  <c:y val="-1.52071980737549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9D0-40E2-A086-579C311F7C6C}"/>
                </c:ext>
                <c:ext xmlns:c15="http://schemas.microsoft.com/office/drawing/2012/chart" uri="{CE6537A1-D6FC-4f65-9D91-7224C49458BB}"/>
              </c:extLst>
            </c:dLbl>
            <c:dLbl>
              <c:idx val="2"/>
              <c:layout>
                <c:manualLayout>
                  <c:x val="-2.3245205460428558E-2"/>
                  <c:y val="2.534533012292482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9D0-40E2-A086-579C311F7C6C}"/>
                </c:ext>
                <c:ext xmlns:c15="http://schemas.microsoft.com/office/drawing/2012/chart" uri="{CE6537A1-D6FC-4f65-9D91-7224C49458BB}"/>
              </c:extLst>
            </c:dLbl>
            <c:dLbl>
              <c:idx val="3"/>
              <c:layout>
                <c:manualLayout>
                  <c:x val="-1.4779596994820092E-2"/>
                  <c:y val="-3.548346217209480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9D0-40E2-A086-579C311F7C6C}"/>
                </c:ext>
                <c:ext xmlns:c15="http://schemas.microsoft.com/office/drawing/2012/chart" uri="{CE6537A1-D6FC-4f65-9D91-7224C49458BB}"/>
              </c:extLst>
            </c:dLbl>
            <c:dLbl>
              <c:idx val="4"/>
              <c:layout>
                <c:manualLayout>
                  <c:x val="-1.9012401227624324E-2"/>
                  <c:y val="3.80179951843872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9D0-40E2-A086-579C311F7C6C}"/>
                </c:ext>
                <c:ext xmlns:c15="http://schemas.microsoft.com/office/drawing/2012/chart" uri="{CE6537A1-D6FC-4f65-9D91-7224C49458BB}"/>
              </c:extLst>
            </c:dLbl>
            <c:dLbl>
              <c:idx val="5"/>
              <c:layout>
                <c:manualLayout>
                  <c:x val="-2.7478009693232792E-2"/>
                  <c:y val="-3.0414396147509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9D0-40E2-A086-579C311F7C6C}"/>
                </c:ext>
                <c:ext xmlns:c15="http://schemas.microsoft.com/office/drawing/2012/chart" uri="{CE6537A1-D6FC-4f65-9D91-7224C49458BB}"/>
              </c:extLst>
            </c:dLbl>
            <c:dLbl>
              <c:idx val="6"/>
              <c:layout>
                <c:manualLayout>
                  <c:x val="-3.3121748670305103E-2"/>
                  <c:y val="4.56215942212647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9D0-40E2-A086-579C311F7C6C}"/>
                </c:ext>
                <c:ext xmlns:c15="http://schemas.microsoft.com/office/drawing/2012/chart" uri="{CE6537A1-D6FC-4f65-9D91-7224C49458BB}"/>
              </c:extLst>
            </c:dLbl>
            <c:dLbl>
              <c:idx val="7"/>
              <c:layout>
                <c:manualLayout>
                  <c:x val="-2.1834270716160481E-2"/>
                  <c:y val="-2.534533012292487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9D0-40E2-A086-579C311F7C6C}"/>
                </c:ext>
                <c:ext xmlns:c15="http://schemas.microsoft.com/office/drawing/2012/chart" uri="{CE6537A1-D6FC-4f65-9D91-7224C49458BB}"/>
              </c:extLst>
            </c:dLbl>
            <c:dLbl>
              <c:idx val="8"/>
              <c:layout>
                <c:manualLayout>
                  <c:x val="-2.4656140204696635E-2"/>
                  <c:y val="2.534533012292480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9D0-40E2-A086-579C311F7C6C}"/>
                </c:ext>
                <c:ext xmlns:c15="http://schemas.microsoft.com/office/drawing/2012/chart" uri="{CE6537A1-D6FC-4f65-9D91-7224C49458BB}"/>
              </c:extLst>
            </c:dLbl>
            <c:dLbl>
              <c:idx val="9"/>
              <c:layout>
                <c:manualLayout>
                  <c:x val="-1.7601466483356247E-2"/>
                  <c:y val="-4.05525281966797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19D0-40E2-A086-579C311F7C6C}"/>
                </c:ext>
                <c:ext xmlns:c15="http://schemas.microsoft.com/office/drawing/2012/chart" uri="{CE6537A1-D6FC-4f65-9D91-7224C49458BB}"/>
              </c:extLst>
            </c:dLbl>
            <c:dLbl>
              <c:idx val="10"/>
              <c:layout>
                <c:manualLayout>
                  <c:x val="-1.619053173908817E-2"/>
                  <c:y val="-3.548346217209481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9D0-40E2-A086-579C311F7C6C}"/>
                </c:ext>
                <c:ext xmlns:c15="http://schemas.microsoft.com/office/drawing/2012/chart" uri="{CE6537A1-D6FC-4f65-9D91-7224C49458BB}"/>
              </c:extLst>
            </c:dLbl>
            <c:dLbl>
              <c:idx val="11"/>
              <c:layout>
                <c:manualLayout>
                  <c:x val="-3.1710813926037022E-2"/>
                  <c:y val="3.54834621720947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19D0-40E2-A086-579C311F7C6C}"/>
                </c:ext>
                <c:ext xmlns:c15="http://schemas.microsoft.com/office/drawing/2012/chart" uri="{CE6537A1-D6FC-4f65-9D91-7224C49458BB}"/>
              </c:extLst>
            </c:dLbl>
            <c:dLbl>
              <c:idx val="12"/>
              <c:layout>
                <c:manualLayout>
                  <c:x val="-1.9012401227624428E-2"/>
                  <c:y val="-2.28107971106323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9D0-40E2-A086-579C311F7C6C}"/>
                </c:ext>
                <c:ext xmlns:c15="http://schemas.microsoft.com/office/drawing/2012/chart" uri="{CE6537A1-D6FC-4f65-9D91-7224C49458BB}"/>
              </c:extLst>
            </c:dLbl>
            <c:dLbl>
              <c:idx val="13"/>
              <c:layout>
                <c:manualLayout>
                  <c:x val="-1.9012401227624428E-2"/>
                  <c:y val="3.801799518438723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19D0-40E2-A086-579C311F7C6C}"/>
                </c:ext>
                <c:ext xmlns:c15="http://schemas.microsoft.com/office/drawing/2012/chart" uri="{CE6537A1-D6FC-4f65-9D91-7224C49458BB}"/>
              </c:extLst>
            </c:dLbl>
            <c:dLbl>
              <c:idx val="14"/>
              <c:layout>
                <c:manualLayout>
                  <c:x val="-9.617242289158506E-3"/>
                  <c:y val="-2.281079711063238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9D0-40E2-A086-579C311F7C6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PE"/>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Hoja1!$J$4:$J$18</c:f>
              <c:numCache>
                <c:formatCode>dd/mm/yyyy;@</c:formatCode>
                <c:ptCount val="15"/>
                <c:pt idx="0">
                  <c:v>43865</c:v>
                </c:pt>
                <c:pt idx="1">
                  <c:v>43870</c:v>
                </c:pt>
                <c:pt idx="2">
                  <c:v>43875</c:v>
                </c:pt>
                <c:pt idx="3">
                  <c:v>43880</c:v>
                </c:pt>
                <c:pt idx="4">
                  <c:v>43881</c:v>
                </c:pt>
                <c:pt idx="5">
                  <c:v>43892</c:v>
                </c:pt>
                <c:pt idx="6">
                  <c:v>43894</c:v>
                </c:pt>
                <c:pt idx="7">
                  <c:v>43895</c:v>
                </c:pt>
                <c:pt idx="8">
                  <c:v>43896</c:v>
                </c:pt>
                <c:pt idx="9">
                  <c:v>43897</c:v>
                </c:pt>
                <c:pt idx="10">
                  <c:v>43899</c:v>
                </c:pt>
                <c:pt idx="11">
                  <c:v>43902</c:v>
                </c:pt>
                <c:pt idx="12">
                  <c:v>43903</c:v>
                </c:pt>
                <c:pt idx="13">
                  <c:v>43904</c:v>
                </c:pt>
                <c:pt idx="14">
                  <c:v>43906</c:v>
                </c:pt>
              </c:numCache>
            </c:numRef>
          </c:cat>
          <c:val>
            <c:numRef>
              <c:f>Hoja1!$G$4:$G$18</c:f>
              <c:numCache>
                <c:formatCode>General</c:formatCode>
                <c:ptCount val="15"/>
                <c:pt idx="0">
                  <c:v>16</c:v>
                </c:pt>
                <c:pt idx="1">
                  <c:v>19.5</c:v>
                </c:pt>
                <c:pt idx="2">
                  <c:v>19.2</c:v>
                </c:pt>
                <c:pt idx="3">
                  <c:v>19.399999999999999</c:v>
                </c:pt>
                <c:pt idx="4">
                  <c:v>19.399999999999999</c:v>
                </c:pt>
                <c:pt idx="5">
                  <c:v>19.100000000000001</c:v>
                </c:pt>
                <c:pt idx="6">
                  <c:v>18.600000000000001</c:v>
                </c:pt>
                <c:pt idx="7">
                  <c:v>18.899999999999999</c:v>
                </c:pt>
                <c:pt idx="8">
                  <c:v>18.600000000000001</c:v>
                </c:pt>
                <c:pt idx="9">
                  <c:v>18.8</c:v>
                </c:pt>
                <c:pt idx="10">
                  <c:v>18.899999999999999</c:v>
                </c:pt>
                <c:pt idx="11">
                  <c:v>18.600000000000001</c:v>
                </c:pt>
                <c:pt idx="12">
                  <c:v>18.8</c:v>
                </c:pt>
                <c:pt idx="13">
                  <c:v>18.600000000000001</c:v>
                </c:pt>
                <c:pt idx="14">
                  <c:v>18.8</c:v>
                </c:pt>
              </c:numCache>
            </c:numRef>
          </c:val>
          <c:smooth val="0"/>
          <c:extLst xmlns:c16r2="http://schemas.microsoft.com/office/drawing/2015/06/chart">
            <c:ext xmlns:c16="http://schemas.microsoft.com/office/drawing/2014/chart" uri="{C3380CC4-5D6E-409C-BE32-E72D297353CC}">
              <c16:uniqueId val="{00000001-796D-44D6-8958-5F74EC0C2D03}"/>
            </c:ext>
          </c:extLst>
        </c:ser>
        <c:dLbls>
          <c:dLblPos val="ctr"/>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312481080"/>
        <c:axId val="312476768"/>
      </c:lineChart>
      <c:dateAx>
        <c:axId val="31248108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es-PE"/>
                  <a:t>Tiempo</a:t>
                </a:r>
                <a:r>
                  <a:rPr lang="es-PE" baseline="0"/>
                  <a:t> de retención</a:t>
                </a:r>
                <a:endParaRPr lang="es-PE"/>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es-PE"/>
            </a:p>
          </c:txPr>
        </c:title>
        <c:numFmt formatCode="dd/mm/yyyy;@"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PE"/>
          </a:p>
        </c:txPr>
        <c:crossAx val="312476768"/>
        <c:crosses val="autoZero"/>
        <c:auto val="1"/>
        <c:lblOffset val="100"/>
        <c:baseTimeUnit val="days"/>
      </c:dateAx>
      <c:valAx>
        <c:axId val="312476768"/>
        <c:scaling>
          <c:orientation val="minMax"/>
          <c:min val="14"/>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es-PE"/>
                  <a:t>Temperatura (°C)</a:t>
                </a:r>
              </a:p>
            </c:rich>
          </c:tx>
          <c:layout>
            <c:manualLayout>
              <c:xMode val="edge"/>
              <c:yMode val="edge"/>
              <c:x val="0.10608252393745264"/>
              <c:y val="0.30609407612444345"/>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s-PE"/>
          </a:p>
        </c:txPr>
        <c:crossAx val="312481080"/>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PE"/>
          </a:p>
        </c:txPr>
      </c:dTable>
      <c:spPr>
        <a:gradFill>
          <a:gsLst>
            <a:gs pos="100000">
              <a:schemeClr val="lt1">
                <a:lumMod val="95000"/>
              </a:schemeClr>
            </a:gs>
            <a:gs pos="0">
              <a:schemeClr val="lt1"/>
            </a:gs>
          </a:gsLst>
          <a:lin ang="5400000" scaled="0"/>
        </a:grad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es-P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r>
              <a:rPr lang="es-PE" sz="1200" b="1">
                <a:latin typeface="Times New Roman" panose="02020603050405020304" pitchFamily="18" charset="0"/>
                <a:cs typeface="Times New Roman" panose="02020603050405020304" pitchFamily="18" charset="0"/>
              </a:rPr>
              <a:t>Poder</a:t>
            </a:r>
            <a:r>
              <a:rPr lang="es-PE" sz="1200" b="1" baseline="0">
                <a:latin typeface="Times New Roman" panose="02020603050405020304" pitchFamily="18" charset="0"/>
                <a:cs typeface="Times New Roman" panose="02020603050405020304" pitchFamily="18" charset="0"/>
              </a:rPr>
              <a:t> calorífico Kcal/m</a:t>
            </a:r>
            <a:r>
              <a:rPr lang="es-PE" sz="1200" b="1" baseline="30000">
                <a:latin typeface="Times New Roman" panose="02020603050405020304" pitchFamily="18" charset="0"/>
                <a:cs typeface="Times New Roman" panose="02020603050405020304" pitchFamily="18" charset="0"/>
              </a:rPr>
              <a:t>3</a:t>
            </a:r>
          </a:p>
        </c:rich>
      </c:tx>
      <c:layout>
        <c:manualLayout>
          <c:xMode val="edge"/>
          <c:yMode val="edge"/>
          <c:x val="0.43306198229077414"/>
          <c:y val="3.2755561621400302E-2"/>
        </c:manualLayout>
      </c:layout>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endParaRPr lang="es-PE"/>
        </a:p>
      </c:txPr>
    </c:title>
    <c:autoTitleDeleted val="0"/>
    <c:plotArea>
      <c:layout/>
      <c:lineChart>
        <c:grouping val="standard"/>
        <c:varyColors val="0"/>
        <c:ser>
          <c:idx val="0"/>
          <c:order val="0"/>
          <c:tx>
            <c:v>Poder calorifico GLP</c:v>
          </c:tx>
          <c:spPr>
            <a:ln w="38100" cap="rnd">
              <a:solidFill>
                <a:schemeClr val="accent1"/>
              </a:solidFill>
              <a:round/>
            </a:ln>
            <a:effectLst/>
          </c:spPr>
          <c:marker>
            <c:symbol val="none"/>
          </c:marker>
          <c:dLbls>
            <c:dLbl>
              <c:idx val="0"/>
              <c:layout>
                <c:manualLayout>
                  <c:x val="-3.2551534809027269E-2"/>
                  <c:y val="-5.336382214384323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576-4ABB-87FE-A53B216BDDD6}"/>
                </c:ext>
                <c:ext xmlns:c15="http://schemas.microsoft.com/office/drawing/2012/chart" uri="{CE6537A1-D6FC-4f65-9D91-7224C49458BB}"/>
              </c:extLst>
            </c:dLbl>
            <c:dLbl>
              <c:idx val="1"/>
              <c:layout>
                <c:manualLayout>
                  <c:x val="-4.6513138858815861E-2"/>
                  <c:y val="-8.271392432295705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576-4ABB-87FE-A53B216BDDD6}"/>
                </c:ext>
                <c:ext xmlns:c15="http://schemas.microsoft.com/office/drawing/2012/chart" uri="{CE6537A1-D6FC-4f65-9D91-7224C49458BB}"/>
              </c:extLst>
            </c:dLbl>
            <c:dLbl>
              <c:idx val="2"/>
              <c:layout>
                <c:manualLayout>
                  <c:x val="-2.8363053594090606E-2"/>
                  <c:y val="-3.201829328630596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576-4ABB-87FE-A53B216BDDD6}"/>
                </c:ext>
                <c:ext xmlns:c15="http://schemas.microsoft.com/office/drawing/2012/chart" uri="{CE6537A1-D6FC-4f65-9D91-7224C49458BB}"/>
              </c:extLst>
            </c:dLbl>
            <c:dLbl>
              <c:idx val="3"/>
              <c:layout>
                <c:manualLayout>
                  <c:x val="-1.440144954430209E-2"/>
                  <c:y val="-5.60320132510354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576-4ABB-87FE-A53B216BDDD6}"/>
                </c:ext>
                <c:ext xmlns:c15="http://schemas.microsoft.com/office/drawing/2012/chart" uri="{CE6537A1-D6FC-4f65-9D91-7224C49458BB}"/>
              </c:extLst>
            </c:dLbl>
            <c:dLbl>
              <c:idx val="4"/>
              <c:layout>
                <c:manualLayout>
                  <c:x val="-2.9759213999069521E-2"/>
                  <c:y val="-5.069563103665111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576-4ABB-87FE-A53B216BDDD6}"/>
                </c:ext>
                <c:ext xmlns:c15="http://schemas.microsoft.com/office/drawing/2012/chart" uri="{CE6537A1-D6FC-4f65-9D91-7224C49458BB}"/>
              </c:extLst>
            </c:dLbl>
            <c:dLbl>
              <c:idx val="5"/>
              <c:layout>
                <c:manualLayout>
                  <c:x val="-3.0764449490654301E-2"/>
                  <c:y val="-4.269105771507463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576-4ABB-87FE-A53B216BDDD6}"/>
                </c:ext>
                <c:ext xmlns:c15="http://schemas.microsoft.com/office/drawing/2012/chart" uri="{CE6537A1-D6FC-4f65-9D91-7224C49458BB}"/>
              </c:extLst>
            </c:dLbl>
            <c:dLbl>
              <c:idx val="6"/>
              <c:layout>
                <c:manualLayout>
                  <c:x val="-3.6740016023963831E-2"/>
                  <c:y val="-3.20182932863059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576-4ABB-87FE-A53B216BDDD6}"/>
                </c:ext>
                <c:ext xmlns:c15="http://schemas.microsoft.com/office/drawing/2012/chart" uri="{CE6537A1-D6FC-4f65-9D91-7224C49458BB}"/>
              </c:extLst>
            </c:dLbl>
            <c:dLbl>
              <c:idx val="7"/>
              <c:layout>
                <c:manualLayout>
                  <c:x val="-2.2778411974175211E-2"/>
                  <c:y val="-2.935010217911377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576-4ABB-87FE-A53B216BDDD6}"/>
                </c:ext>
                <c:ext xmlns:c15="http://schemas.microsoft.com/office/drawing/2012/chart" uri="{CE6537A1-D6FC-4f65-9D91-7224C49458BB}"/>
              </c:extLst>
            </c:dLbl>
            <c:dLbl>
              <c:idx val="8"/>
              <c:layout>
                <c:manualLayout>
                  <c:x val="-2.2387487060781128E-2"/>
                  <c:y val="-5.336382214384328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576-4ABB-87FE-A53B216BDDD6}"/>
                </c:ext>
                <c:ext xmlns:c15="http://schemas.microsoft.com/office/drawing/2012/chart" uri="{CE6537A1-D6FC-4f65-9D91-7224C49458BB}"/>
              </c:extLst>
            </c:dLbl>
            <c:dLbl>
              <c:idx val="9"/>
              <c:layout>
                <c:manualLayout>
                  <c:x val="-2.9368289085675438E-2"/>
                  <c:y val="-5.603201325103544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576-4ABB-87FE-A53B216BDDD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Hoja1!$A$33:$A$42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Hoja1!$AA$45:$AA$54</c:f>
              <c:numCache>
                <c:formatCode>0.00</c:formatCode>
                <c:ptCount val="10"/>
                <c:pt idx="0">
                  <c:v>1062.3188405797102</c:v>
                </c:pt>
                <c:pt idx="1">
                  <c:v>1028.1690140845071</c:v>
                </c:pt>
                <c:pt idx="2">
                  <c:v>1263.3333333333333</c:v>
                </c:pt>
                <c:pt idx="3">
                  <c:v>1055.5555555555557</c:v>
                </c:pt>
                <c:pt idx="4">
                  <c:v>1002.7027027027026</c:v>
                </c:pt>
                <c:pt idx="5">
                  <c:v>993.58974358974353</c:v>
                </c:pt>
                <c:pt idx="6">
                  <c:v>1063.3802816901409</c:v>
                </c:pt>
                <c:pt idx="7">
                  <c:v>1066.1764705882351</c:v>
                </c:pt>
                <c:pt idx="8">
                  <c:v>984</c:v>
                </c:pt>
                <c:pt idx="9">
                  <c:v>969.73684210526324</c:v>
                </c:pt>
              </c:numCache>
            </c:numRef>
          </c:val>
          <c:smooth val="0"/>
          <c:extLst xmlns:c16r2="http://schemas.microsoft.com/office/drawing/2015/06/chart">
            <c:ext xmlns:c16="http://schemas.microsoft.com/office/drawing/2014/chart" uri="{C3380CC4-5D6E-409C-BE32-E72D297353CC}">
              <c16:uniqueId val="{0000000A-0576-4ABB-87FE-A53B216BDDD6}"/>
            </c:ext>
          </c:extLst>
        </c:ser>
        <c:ser>
          <c:idx val="1"/>
          <c:order val="1"/>
          <c:tx>
            <c:v>Poder calorífico Biogas</c:v>
          </c:tx>
          <c:spPr>
            <a:ln w="38100" cap="rnd">
              <a:solidFill>
                <a:schemeClr val="accent2"/>
              </a:solidFill>
              <a:round/>
            </a:ln>
            <a:effectLst/>
          </c:spPr>
          <c:marker>
            <c:symbol val="none"/>
          </c:marker>
          <c:dLbls>
            <c:dLbl>
              <c:idx val="0"/>
              <c:layout>
                <c:manualLayout>
                  <c:x val="-2.6575968275717714E-2"/>
                  <c:y val="6.670477767980403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0576-4ABB-87FE-A53B216BDDD6}"/>
                </c:ext>
                <c:ext xmlns:c15="http://schemas.microsoft.com/office/drawing/2012/chart" uri="{CE6537A1-D6FC-4f65-9D91-7224C49458BB}"/>
              </c:extLst>
            </c:dLbl>
            <c:dLbl>
              <c:idx val="1"/>
              <c:layout>
                <c:manualLayout>
                  <c:x val="-2.4174572379154123E-2"/>
                  <c:y val="5.603201325103539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0576-4ABB-87FE-A53B216BDDD6}"/>
                </c:ext>
                <c:ext xmlns:c15="http://schemas.microsoft.com/office/drawing/2012/chart" uri="{CE6537A1-D6FC-4f65-9D91-7224C49458BB}"/>
              </c:extLst>
            </c:dLbl>
            <c:dLbl>
              <c:idx val="2"/>
              <c:layout>
                <c:manualLayout>
                  <c:x val="-3.5343855618984968E-2"/>
                  <c:y val="8.271392432295701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0576-4ABB-87FE-A53B216BDDD6}"/>
                </c:ext>
                <c:ext xmlns:c15="http://schemas.microsoft.com/office/drawing/2012/chart" uri="{CE6537A1-D6FC-4f65-9D91-7224C49458BB}"/>
              </c:extLst>
            </c:dLbl>
            <c:dLbl>
              <c:idx val="3"/>
              <c:layout>
                <c:manualLayout>
                  <c:x val="-3.3556770300612021E-2"/>
                  <c:y val="5.069563103665106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0576-4ABB-87FE-A53B216BDDD6}"/>
                </c:ext>
                <c:ext xmlns:c15="http://schemas.microsoft.com/office/drawing/2012/chart" uri="{CE6537A1-D6FC-4f65-9D91-7224C49458BB}"/>
              </c:extLst>
            </c:dLbl>
            <c:dLbl>
              <c:idx val="4"/>
              <c:layout>
                <c:manualLayout>
                  <c:x val="-2.7972128680696578E-2"/>
                  <c:y val="5.603201325103529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0576-4ABB-87FE-A53B216BDDD6}"/>
                </c:ext>
                <c:ext xmlns:c15="http://schemas.microsoft.com/office/drawing/2012/chart" uri="{CE6537A1-D6FC-4f65-9D91-7224C49458BB}"/>
              </c:extLst>
            </c:dLbl>
            <c:dLbl>
              <c:idx val="5"/>
              <c:layout>
                <c:manualLayout>
                  <c:x val="-2.3783647465759991E-2"/>
                  <c:y val="5.87002043582274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0576-4ABB-87FE-A53B216BDDD6}"/>
                </c:ext>
                <c:ext xmlns:c15="http://schemas.microsoft.com/office/drawing/2012/chart" uri="{CE6537A1-D6FC-4f65-9D91-7224C49458BB}"/>
              </c:extLst>
            </c:dLbl>
            <c:dLbl>
              <c:idx val="6"/>
              <c:layout>
                <c:manualLayout>
                  <c:x val="-2.5179807870738955E-2"/>
                  <c:y val="5.87002043582274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0576-4ABB-87FE-A53B216BDDD6}"/>
                </c:ext>
                <c:ext xmlns:c15="http://schemas.microsoft.com/office/drawing/2012/chart" uri="{CE6537A1-D6FC-4f65-9D91-7224C49458BB}"/>
              </c:extLst>
            </c:dLbl>
            <c:dLbl>
              <c:idx val="7"/>
              <c:layout>
                <c:manualLayout>
                  <c:x val="-2.3783647465760092E-2"/>
                  <c:y val="5.87002043582274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0576-4ABB-87FE-A53B216BDDD6}"/>
                </c:ext>
                <c:ext xmlns:c15="http://schemas.microsoft.com/office/drawing/2012/chart" uri="{CE6537A1-D6FC-4f65-9D91-7224C49458BB}"/>
              </c:extLst>
            </c:dLbl>
            <c:dLbl>
              <c:idx val="8"/>
              <c:layout>
                <c:manualLayout>
                  <c:x val="-2.9368289085675438E-2"/>
                  <c:y val="4.802743992945881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0576-4ABB-87FE-A53B216BDDD6}"/>
                </c:ext>
                <c:ext xmlns:c15="http://schemas.microsoft.com/office/drawing/2012/chart" uri="{CE6537A1-D6FC-4f65-9D91-7224C49458BB}"/>
              </c:extLst>
            </c:dLbl>
            <c:dLbl>
              <c:idx val="9"/>
              <c:layout>
                <c:manualLayout>
                  <c:x val="-2.9368289085675438E-2"/>
                  <c:y val="6.403658657261188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0576-4ABB-87FE-A53B216BDDD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Hoja1!$A$33:$A$42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Hoja1!$AA$32:$AA$41</c:f>
              <c:numCache>
                <c:formatCode>0.00</c:formatCode>
                <c:ptCount val="10"/>
                <c:pt idx="0">
                  <c:v>964.78873239436632</c:v>
                </c:pt>
                <c:pt idx="1">
                  <c:v>999.99999999999989</c:v>
                </c:pt>
                <c:pt idx="2">
                  <c:v>1095.0819672131147</c:v>
                </c:pt>
                <c:pt idx="3">
                  <c:v>910.25641025641028</c:v>
                </c:pt>
                <c:pt idx="4">
                  <c:v>932.00000000000011</c:v>
                </c:pt>
                <c:pt idx="5">
                  <c:v>841.02564102564099</c:v>
                </c:pt>
                <c:pt idx="6">
                  <c:v>924.65753424657544</c:v>
                </c:pt>
                <c:pt idx="7">
                  <c:v>975.00000000000011</c:v>
                </c:pt>
                <c:pt idx="8">
                  <c:v>958.33333333333337</c:v>
                </c:pt>
                <c:pt idx="9">
                  <c:v>984.28571428571422</c:v>
                </c:pt>
              </c:numCache>
            </c:numRef>
          </c:val>
          <c:smooth val="0"/>
          <c:extLst xmlns:c16r2="http://schemas.microsoft.com/office/drawing/2015/06/chart">
            <c:ext xmlns:c16="http://schemas.microsoft.com/office/drawing/2014/chart" uri="{C3380CC4-5D6E-409C-BE32-E72D297353CC}">
              <c16:uniqueId val="{00000015-0576-4ABB-87FE-A53B216BDDD6}"/>
            </c:ext>
          </c:extLst>
        </c:ser>
        <c:dLbls>
          <c:dLblPos val="ctr"/>
          <c:showLegendKey val="0"/>
          <c:showVal val="1"/>
          <c:showCatName val="0"/>
          <c:showSerName val="0"/>
          <c:showPercent val="0"/>
          <c:showBubbleSize val="0"/>
        </c:dLbls>
        <c:smooth val="0"/>
        <c:axId val="312478728"/>
        <c:axId val="312479904"/>
      </c:lineChart>
      <c:catAx>
        <c:axId val="31247872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PE"/>
                  <a:t>Repeticiones</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PE"/>
          </a:p>
        </c:txPr>
        <c:crossAx val="312479904"/>
        <c:crosses val="autoZero"/>
        <c:auto val="1"/>
        <c:lblAlgn val="ctr"/>
        <c:lblOffset val="100"/>
        <c:noMultiLvlLbl val="0"/>
      </c:catAx>
      <c:valAx>
        <c:axId val="312479904"/>
        <c:scaling>
          <c:orientation val="minMax"/>
          <c:max val="1400"/>
          <c:min val="6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PE"/>
                  <a:t>Poder</a:t>
                </a:r>
                <a:r>
                  <a:rPr lang="es-PE" baseline="0"/>
                  <a:t> calorífico</a:t>
                </a:r>
                <a:endParaRPr lang="es-PE"/>
              </a:p>
            </c:rich>
          </c:tx>
          <c:layout>
            <c:manualLayout>
              <c:xMode val="edge"/>
              <c:yMode val="edge"/>
              <c:x val="7.5692659240217078E-2"/>
              <c:y val="0.35085075263640353"/>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1247872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r>
              <a:rPr lang="es-PE" sz="1200" b="1">
                <a:latin typeface="Times New Roman" panose="02020603050405020304" pitchFamily="18" charset="0"/>
                <a:cs typeface="Times New Roman" panose="02020603050405020304" pitchFamily="18" charset="0"/>
              </a:rPr>
              <a:t>Rendimiento</a:t>
            </a:r>
            <a:r>
              <a:rPr lang="es-PE" sz="1200" b="1" baseline="0">
                <a:latin typeface="Times New Roman" panose="02020603050405020304" pitchFamily="18" charset="0"/>
                <a:cs typeface="Times New Roman" panose="02020603050405020304" pitchFamily="18" charset="0"/>
              </a:rPr>
              <a:t> Térmico % </a:t>
            </a:r>
            <a:endParaRPr lang="es-PE" sz="12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tx1">
                  <a:lumMod val="65000"/>
                  <a:lumOff val="35000"/>
                </a:schemeClr>
              </a:solidFill>
              <a:latin typeface="Times New Roman" panose="02020603050405020304" pitchFamily="18" charset="0"/>
              <a:ea typeface="+mj-ea"/>
              <a:cs typeface="Times New Roman" panose="02020603050405020304" pitchFamily="18" charset="0"/>
            </a:defRPr>
          </a:pPr>
          <a:endParaRPr lang="es-PE"/>
        </a:p>
      </c:txPr>
    </c:title>
    <c:autoTitleDeleted val="0"/>
    <c:plotArea>
      <c:layout/>
      <c:lineChart>
        <c:grouping val="standard"/>
        <c:varyColors val="0"/>
        <c:ser>
          <c:idx val="0"/>
          <c:order val="0"/>
          <c:tx>
            <c:v>Rendimiento térmico GLP</c:v>
          </c:tx>
          <c:spPr>
            <a:ln w="38100"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Hoja1!$A$33:$A$42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Hoja1!$AC$43:$AC$52</c:f>
              <c:numCache>
                <c:formatCode>0.00</c:formatCode>
                <c:ptCount val="10"/>
                <c:pt idx="0">
                  <c:v>11.285213190506198</c:v>
                </c:pt>
                <c:pt idx="1">
                  <c:v>10.571315215235073</c:v>
                </c:pt>
                <c:pt idx="2">
                  <c:v>15.960111111111107</c:v>
                </c:pt>
                <c:pt idx="3">
                  <c:v>11.141975308641976</c:v>
                </c:pt>
                <c:pt idx="4">
                  <c:v>10.054127100073043</c:v>
                </c:pt>
                <c:pt idx="5">
                  <c:v>9.8722057856673242</c:v>
                </c:pt>
                <c:pt idx="6">
                  <c:v>11.307776234874035</c:v>
                </c:pt>
                <c:pt idx="7">
                  <c:v>11.367322664359856</c:v>
                </c:pt>
                <c:pt idx="8">
                  <c:v>9.6825600000000005</c:v>
                </c:pt>
                <c:pt idx="9">
                  <c:v>9.4038954293628816</c:v>
                </c:pt>
              </c:numCache>
            </c:numRef>
          </c:val>
          <c:smooth val="0"/>
          <c:extLst xmlns:c16r2="http://schemas.microsoft.com/office/drawing/2015/06/chart">
            <c:ext xmlns:c16="http://schemas.microsoft.com/office/drawing/2014/chart" uri="{C3380CC4-5D6E-409C-BE32-E72D297353CC}">
              <c16:uniqueId val="{00000000-0215-4F66-9C9E-4571406A6D1A}"/>
            </c:ext>
          </c:extLst>
        </c:ser>
        <c:ser>
          <c:idx val="1"/>
          <c:order val="1"/>
          <c:tx>
            <c:v>Rendimiento térmico Biogas</c:v>
          </c:tx>
          <c:spPr>
            <a:ln w="38100"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Hoja1!$A$33:$A$42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Hoja1!$AC$31:$AC$40</c:f>
              <c:numCache>
                <c:formatCode>0.00</c:formatCode>
                <c:ptCount val="10"/>
                <c:pt idx="0">
                  <c:v>9.3081729815512819</c:v>
                </c:pt>
                <c:pt idx="1">
                  <c:v>9.9999999999999982</c:v>
                </c:pt>
                <c:pt idx="2">
                  <c:v>11.992045149153451</c:v>
                </c:pt>
                <c:pt idx="3">
                  <c:v>8.2856673241288625</c:v>
                </c:pt>
                <c:pt idx="4">
                  <c:v>8.6862400000000015</c:v>
                </c:pt>
                <c:pt idx="5">
                  <c:v>7.0732412886259031</c:v>
                </c:pt>
                <c:pt idx="6">
                  <c:v>8.5499155563895677</c:v>
                </c:pt>
                <c:pt idx="7">
                  <c:v>9.5062500000000014</c:v>
                </c:pt>
                <c:pt idx="8">
                  <c:v>9.1840277777777786</c:v>
                </c:pt>
                <c:pt idx="9">
                  <c:v>9.6881836734693856</c:v>
                </c:pt>
              </c:numCache>
            </c:numRef>
          </c:val>
          <c:smooth val="0"/>
          <c:extLst xmlns:c16r2="http://schemas.microsoft.com/office/drawing/2015/06/chart">
            <c:ext xmlns:c16="http://schemas.microsoft.com/office/drawing/2014/chart" uri="{C3380CC4-5D6E-409C-BE32-E72D297353CC}">
              <c16:uniqueId val="{00000001-0215-4F66-9C9E-4571406A6D1A}"/>
            </c:ext>
          </c:extLst>
        </c:ser>
        <c:dLbls>
          <c:dLblPos val="ctr"/>
          <c:showLegendKey val="0"/>
          <c:showVal val="1"/>
          <c:showCatName val="0"/>
          <c:showSerName val="0"/>
          <c:showPercent val="0"/>
          <c:showBubbleSize val="0"/>
        </c:dLbls>
        <c:smooth val="0"/>
        <c:axId val="312481864"/>
        <c:axId val="312474416"/>
      </c:lineChart>
      <c:catAx>
        <c:axId val="31248186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PE"/>
                  <a:t>Repeticiones</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PE"/>
          </a:p>
        </c:txPr>
        <c:crossAx val="312474416"/>
        <c:crosses val="autoZero"/>
        <c:auto val="1"/>
        <c:lblAlgn val="ctr"/>
        <c:lblOffset val="100"/>
        <c:noMultiLvlLbl val="0"/>
      </c:catAx>
      <c:valAx>
        <c:axId val="312474416"/>
        <c:scaling>
          <c:orientation val="minMax"/>
          <c:max val="17"/>
          <c:min val="6"/>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s-PE"/>
                  <a:t>Rendimiento térmico %</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31248186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dTable>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992DA8D0-8DA7-40F2-BDC7-4516B6A5F0E6}"/>
      </w:docPartPr>
      <w:docPartBody>
        <w:p w:rsidR="006463CD" w:rsidRDefault="00806A60">
          <w:r w:rsidRPr="002814E1">
            <w:rPr>
              <w:rStyle w:val="Textodelmarcadordeposicin"/>
            </w:rPr>
            <w:t>Haga clic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Math">
    <w:altName w:val="Malgun Gothic"/>
    <w:panose1 w:val="00000000000000000000"/>
    <w:charset w:val="81"/>
    <w:family w:val="auto"/>
    <w:notTrueType/>
    <w:pitch w:val="default"/>
    <w:sig w:usb0="00000001" w:usb1="09060000" w:usb2="00000010" w:usb3="00000000" w:csb0="00080000" w:csb1="00000000"/>
  </w:font>
  <w:font w:name="Segoe UI Semibold">
    <w:altName w:val="Sylfaen"/>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0048B7"/>
    <w:multiLevelType w:val="hybridMultilevel"/>
    <w:tmpl w:val="A792FE56"/>
    <w:lvl w:ilvl="0" w:tplc="280A0001">
      <w:start w:val="1"/>
      <w:numFmt w:val="bullet"/>
      <w:lvlText w:val=""/>
      <w:lvlJc w:val="left"/>
      <w:pPr>
        <w:ind w:left="1429" w:hanging="360"/>
      </w:pPr>
      <w:rPr>
        <w:rFonts w:ascii="Symbol" w:hAnsi="Symbol" w:hint="default"/>
      </w:rPr>
    </w:lvl>
    <w:lvl w:ilvl="1" w:tplc="280A0003">
      <w:start w:val="1"/>
      <w:numFmt w:val="bullet"/>
      <w:lvlText w:val="o"/>
      <w:lvlJc w:val="left"/>
      <w:pPr>
        <w:ind w:left="2149" w:hanging="360"/>
      </w:pPr>
      <w:rPr>
        <w:rFonts w:ascii="Courier New" w:hAnsi="Courier New" w:cs="Courier New" w:hint="default"/>
      </w:rPr>
    </w:lvl>
    <w:lvl w:ilvl="2" w:tplc="280A0005">
      <w:start w:val="1"/>
      <w:numFmt w:val="bullet"/>
      <w:lvlText w:val=""/>
      <w:lvlJc w:val="left"/>
      <w:pPr>
        <w:ind w:left="2869" w:hanging="360"/>
      </w:pPr>
      <w:rPr>
        <w:rFonts w:ascii="Wingdings" w:hAnsi="Wingdings" w:hint="default"/>
      </w:rPr>
    </w:lvl>
    <w:lvl w:ilvl="3" w:tplc="280A0001">
      <w:start w:val="1"/>
      <w:numFmt w:val="bullet"/>
      <w:lvlText w:val=""/>
      <w:lvlJc w:val="left"/>
      <w:pPr>
        <w:ind w:left="3589" w:hanging="360"/>
      </w:pPr>
      <w:rPr>
        <w:rFonts w:ascii="Symbol" w:hAnsi="Symbol" w:hint="default"/>
      </w:rPr>
    </w:lvl>
    <w:lvl w:ilvl="4" w:tplc="280A0003">
      <w:start w:val="1"/>
      <w:numFmt w:val="bullet"/>
      <w:lvlText w:val="o"/>
      <w:lvlJc w:val="left"/>
      <w:pPr>
        <w:ind w:left="4309" w:hanging="360"/>
      </w:pPr>
      <w:rPr>
        <w:rFonts w:ascii="Courier New" w:hAnsi="Courier New" w:cs="Courier New" w:hint="default"/>
      </w:rPr>
    </w:lvl>
    <w:lvl w:ilvl="5" w:tplc="280A0005">
      <w:start w:val="1"/>
      <w:numFmt w:val="bullet"/>
      <w:lvlText w:val=""/>
      <w:lvlJc w:val="left"/>
      <w:pPr>
        <w:ind w:left="5029" w:hanging="360"/>
      </w:pPr>
      <w:rPr>
        <w:rFonts w:ascii="Wingdings" w:hAnsi="Wingdings" w:hint="default"/>
      </w:rPr>
    </w:lvl>
    <w:lvl w:ilvl="6" w:tplc="280A0001">
      <w:start w:val="1"/>
      <w:numFmt w:val="bullet"/>
      <w:lvlText w:val=""/>
      <w:lvlJc w:val="left"/>
      <w:pPr>
        <w:ind w:left="5749" w:hanging="360"/>
      </w:pPr>
      <w:rPr>
        <w:rFonts w:ascii="Symbol" w:hAnsi="Symbol" w:hint="default"/>
      </w:rPr>
    </w:lvl>
    <w:lvl w:ilvl="7" w:tplc="280A0003">
      <w:start w:val="1"/>
      <w:numFmt w:val="bullet"/>
      <w:lvlText w:val="o"/>
      <w:lvlJc w:val="left"/>
      <w:pPr>
        <w:ind w:left="6469" w:hanging="360"/>
      </w:pPr>
      <w:rPr>
        <w:rFonts w:ascii="Courier New" w:hAnsi="Courier New" w:cs="Courier New" w:hint="default"/>
      </w:rPr>
    </w:lvl>
    <w:lvl w:ilvl="8" w:tplc="280A0005">
      <w:start w:val="1"/>
      <w:numFmt w:val="bullet"/>
      <w:lvlText w:val=""/>
      <w:lvlJc w:val="left"/>
      <w:pPr>
        <w:ind w:left="7189" w:hanging="360"/>
      </w:pPr>
      <w:rPr>
        <w:rFonts w:ascii="Wingdings" w:hAnsi="Wingdings" w:hint="default"/>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6A60"/>
    <w:rsid w:val="00016CD3"/>
    <w:rsid w:val="000341B5"/>
    <w:rsid w:val="00124AB7"/>
    <w:rsid w:val="0013272B"/>
    <w:rsid w:val="001A4B77"/>
    <w:rsid w:val="0020678E"/>
    <w:rsid w:val="002D0B1F"/>
    <w:rsid w:val="00342387"/>
    <w:rsid w:val="00392A72"/>
    <w:rsid w:val="003E3272"/>
    <w:rsid w:val="003F0908"/>
    <w:rsid w:val="00410E5B"/>
    <w:rsid w:val="00503361"/>
    <w:rsid w:val="005E2780"/>
    <w:rsid w:val="0062106E"/>
    <w:rsid w:val="00626B17"/>
    <w:rsid w:val="006463CD"/>
    <w:rsid w:val="00660DE3"/>
    <w:rsid w:val="006B7A2A"/>
    <w:rsid w:val="0072584A"/>
    <w:rsid w:val="007725EB"/>
    <w:rsid w:val="00773817"/>
    <w:rsid w:val="00806A60"/>
    <w:rsid w:val="00807AA3"/>
    <w:rsid w:val="00871DAB"/>
    <w:rsid w:val="00891BAD"/>
    <w:rsid w:val="00920E92"/>
    <w:rsid w:val="00951064"/>
    <w:rsid w:val="009906AC"/>
    <w:rsid w:val="00A14030"/>
    <w:rsid w:val="00A20C89"/>
    <w:rsid w:val="00A57811"/>
    <w:rsid w:val="00A75CCA"/>
    <w:rsid w:val="00A77C4C"/>
    <w:rsid w:val="00A870B0"/>
    <w:rsid w:val="00A870C4"/>
    <w:rsid w:val="00A93309"/>
    <w:rsid w:val="00AE4835"/>
    <w:rsid w:val="00AE6401"/>
    <w:rsid w:val="00B12195"/>
    <w:rsid w:val="00BC0CCB"/>
    <w:rsid w:val="00BC2B94"/>
    <w:rsid w:val="00BD1EE1"/>
    <w:rsid w:val="00C13145"/>
    <w:rsid w:val="00C24E7C"/>
    <w:rsid w:val="00C40DFC"/>
    <w:rsid w:val="00C44579"/>
    <w:rsid w:val="00C63C18"/>
    <w:rsid w:val="00C75A25"/>
    <w:rsid w:val="00CB41D2"/>
    <w:rsid w:val="00D106DE"/>
    <w:rsid w:val="00D4108A"/>
    <w:rsid w:val="00DC7792"/>
    <w:rsid w:val="00DD3EE3"/>
    <w:rsid w:val="00E1771E"/>
    <w:rsid w:val="00F83B94"/>
    <w:rsid w:val="00F86C1D"/>
    <w:rsid w:val="00F92D01"/>
    <w:rsid w:val="00FB5006"/>
    <w:rsid w:val="00FE2202"/>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PE" w:eastAsia="es-PE"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C24E7C"/>
    <w:rPr>
      <w:color w:val="808080"/>
    </w:rPr>
  </w:style>
  <w:style w:type="paragraph" w:customStyle="1" w:styleId="94DF5FA8B3B84AE4A171F87AF2753149">
    <w:name w:val="94DF5FA8B3B84AE4A171F87AF2753149"/>
    <w:rsid w:val="00806A60"/>
  </w:style>
  <w:style w:type="paragraph" w:customStyle="1" w:styleId="BDE4542858DD44D9B93D581B1E9AED05">
    <w:name w:val="BDE4542858DD44D9B93D581B1E9AED05"/>
    <w:rsid w:val="00806A60"/>
  </w:style>
  <w:style w:type="paragraph" w:customStyle="1" w:styleId="3EBDA3E17F9447829E081851AF9F29A0">
    <w:name w:val="3EBDA3E17F9447829E081851AF9F29A0"/>
    <w:rsid w:val="00806A60"/>
  </w:style>
  <w:style w:type="paragraph" w:customStyle="1" w:styleId="257F227ED60A420694F8D4431B97C0DB">
    <w:name w:val="257F227ED60A420694F8D4431B97C0DB"/>
    <w:rsid w:val="00806A60"/>
  </w:style>
  <w:style w:type="paragraph" w:customStyle="1" w:styleId="45C7EEE3AD5840358E53CBED84799B3E">
    <w:name w:val="45C7EEE3AD5840358E53CBED84799B3E"/>
    <w:rsid w:val="00806A60"/>
  </w:style>
  <w:style w:type="paragraph" w:customStyle="1" w:styleId="BC1F872C03CC47319117185A38667B16">
    <w:name w:val="BC1F872C03CC47319117185A38667B16"/>
    <w:rsid w:val="00806A60"/>
  </w:style>
  <w:style w:type="paragraph" w:customStyle="1" w:styleId="7705F2CD11154AB7B695DF220C37DC7C">
    <w:name w:val="7705F2CD11154AB7B695DF220C37DC7C"/>
    <w:rsid w:val="00806A60"/>
  </w:style>
  <w:style w:type="paragraph" w:customStyle="1" w:styleId="630ABB6BB649459CB73B4A9D37398B02">
    <w:name w:val="630ABB6BB649459CB73B4A9D37398B02"/>
    <w:rsid w:val="00806A60"/>
  </w:style>
  <w:style w:type="character" w:styleId="nfasis">
    <w:name w:val="Emphasis"/>
    <w:basedOn w:val="Fuentedeprrafopredeter"/>
    <w:uiPriority w:val="20"/>
    <w:qFormat/>
    <w:rsid w:val="001A4B77"/>
    <w:rPr>
      <w:i/>
      <w:iCs/>
    </w:rPr>
  </w:style>
  <w:style w:type="paragraph" w:customStyle="1" w:styleId="90940381F5C54E50AC6390BF0140EEDE">
    <w:name w:val="90940381F5C54E50AC6390BF0140EEDE"/>
    <w:rsid w:val="00806A60"/>
  </w:style>
  <w:style w:type="paragraph" w:customStyle="1" w:styleId="071D67AC409C4951BC784EE2F12C1A66">
    <w:name w:val="071D67AC409C4951BC784EE2F12C1A66"/>
    <w:rsid w:val="00806A60"/>
  </w:style>
  <w:style w:type="paragraph" w:customStyle="1" w:styleId="FD0C243A7A354B689CB799D58E8EDE35">
    <w:name w:val="FD0C243A7A354B689CB799D58E8EDE35"/>
    <w:rsid w:val="00806A60"/>
  </w:style>
  <w:style w:type="paragraph" w:customStyle="1" w:styleId="9B0EAF2807E04E1FBFCE7EC6AB1E2E21">
    <w:name w:val="9B0EAF2807E04E1FBFCE7EC6AB1E2E21"/>
    <w:rsid w:val="00806A60"/>
  </w:style>
  <w:style w:type="paragraph" w:customStyle="1" w:styleId="85DCF69F1BEF40C4822C4E37CC4157FE">
    <w:name w:val="85DCF69F1BEF40C4822C4E37CC4157FE"/>
    <w:rsid w:val="00806A60"/>
  </w:style>
  <w:style w:type="paragraph" w:customStyle="1" w:styleId="C5868C228FD4450EA244DBB58DBA9950">
    <w:name w:val="C5868C228FD4450EA244DBB58DBA9950"/>
    <w:rsid w:val="00806A60"/>
  </w:style>
  <w:style w:type="paragraph" w:customStyle="1" w:styleId="BE598B89ED8E4DF4B0839B9603753EE3">
    <w:name w:val="BE598B89ED8E4DF4B0839B9603753EE3"/>
    <w:rsid w:val="00806A60"/>
  </w:style>
  <w:style w:type="paragraph" w:customStyle="1" w:styleId="442BA768FFAB4B84B4377879C528B482">
    <w:name w:val="442BA768FFAB4B84B4377879C528B482"/>
    <w:rsid w:val="00806A60"/>
  </w:style>
  <w:style w:type="paragraph" w:customStyle="1" w:styleId="C427A9DCBFCB4B05915EAE4B126214FC">
    <w:name w:val="C427A9DCBFCB4B05915EAE4B126214FC"/>
    <w:rsid w:val="00806A60"/>
  </w:style>
  <w:style w:type="paragraph" w:customStyle="1" w:styleId="EC5C151F68A94223B0BE2AA638DB8BEE">
    <w:name w:val="EC5C151F68A94223B0BE2AA638DB8BEE"/>
    <w:rsid w:val="00806A60"/>
  </w:style>
  <w:style w:type="paragraph" w:customStyle="1" w:styleId="95BEA9D19B304F7A8969FED709D0112A">
    <w:name w:val="95BEA9D19B304F7A8969FED709D0112A"/>
    <w:rsid w:val="00806A60"/>
  </w:style>
  <w:style w:type="paragraph" w:customStyle="1" w:styleId="60379823C6B445E4AC26745407E11E12">
    <w:name w:val="60379823C6B445E4AC26745407E11E12"/>
    <w:rsid w:val="00806A60"/>
  </w:style>
  <w:style w:type="paragraph" w:customStyle="1" w:styleId="94DF5FA8B3B84AE4A171F87AF27531491">
    <w:name w:val="94DF5FA8B3B84AE4A171F87AF27531491"/>
    <w:rsid w:val="00806A60"/>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1">
    <w:name w:val="3EBDA3E17F9447829E081851AF9F29A01"/>
    <w:rsid w:val="00806A60"/>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257F227ED60A420694F8D4431B97C0DB1">
    <w:name w:val="257F227ED60A420694F8D4431B97C0DB1"/>
    <w:rsid w:val="00806A60"/>
    <w:pPr>
      <w:spacing w:before="120" w:after="0" w:line="360" w:lineRule="auto"/>
    </w:pPr>
    <w:rPr>
      <w:rFonts w:ascii="Arial" w:eastAsiaTheme="minorHAnsi" w:hAnsi="Arial" w:cs="Arial"/>
      <w:b/>
      <w:color w:val="404040" w:themeColor="text1" w:themeTint="BF"/>
      <w:sz w:val="31"/>
      <w:szCs w:val="31"/>
      <w:lang w:eastAsia="en-US"/>
    </w:rPr>
  </w:style>
  <w:style w:type="paragraph" w:customStyle="1" w:styleId="90940381F5C54E50AC6390BF0140EEDE1">
    <w:name w:val="90940381F5C54E50AC6390BF0140EEDE1"/>
    <w:rsid w:val="00806A60"/>
    <w:pPr>
      <w:spacing w:after="60" w:line="240" w:lineRule="auto"/>
      <w:jc w:val="both"/>
    </w:pPr>
    <w:rPr>
      <w:rFonts w:ascii="Arial" w:eastAsiaTheme="minorHAnsi" w:hAnsi="Arial"/>
      <w:sz w:val="20"/>
      <w:lang w:eastAsia="en-US"/>
    </w:rPr>
  </w:style>
  <w:style w:type="paragraph" w:customStyle="1" w:styleId="071D67AC409C4951BC784EE2F12C1A661">
    <w:name w:val="071D67AC409C4951BC784EE2F12C1A661"/>
    <w:rsid w:val="00806A60"/>
    <w:pPr>
      <w:spacing w:after="60" w:line="240" w:lineRule="auto"/>
      <w:jc w:val="both"/>
    </w:pPr>
    <w:rPr>
      <w:rFonts w:ascii="Arial" w:eastAsiaTheme="minorHAnsi" w:hAnsi="Arial"/>
      <w:sz w:val="20"/>
      <w:lang w:eastAsia="en-US"/>
    </w:rPr>
  </w:style>
  <w:style w:type="paragraph" w:customStyle="1" w:styleId="FD0C243A7A354B689CB799D58E8EDE351">
    <w:name w:val="FD0C243A7A354B689CB799D58E8EDE351"/>
    <w:rsid w:val="00806A60"/>
    <w:pPr>
      <w:spacing w:after="60" w:line="240" w:lineRule="auto"/>
      <w:jc w:val="both"/>
    </w:pPr>
    <w:rPr>
      <w:rFonts w:ascii="Arial" w:eastAsiaTheme="minorHAnsi" w:hAnsi="Arial"/>
      <w:sz w:val="20"/>
      <w:lang w:eastAsia="en-US"/>
    </w:rPr>
  </w:style>
  <w:style w:type="paragraph" w:customStyle="1" w:styleId="9B0EAF2807E04E1FBFCE7EC6AB1E2E211">
    <w:name w:val="9B0EAF2807E04E1FBFCE7EC6AB1E2E211"/>
    <w:rsid w:val="00806A60"/>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1">
    <w:name w:val="85DCF69F1BEF40C4822C4E37CC4157FE1"/>
    <w:rsid w:val="00806A60"/>
    <w:pPr>
      <w:spacing w:after="60" w:line="240" w:lineRule="auto"/>
      <w:jc w:val="both"/>
    </w:pPr>
    <w:rPr>
      <w:rFonts w:ascii="Arial" w:eastAsiaTheme="minorHAnsi" w:hAnsi="Arial"/>
      <w:sz w:val="20"/>
      <w:lang w:eastAsia="en-US"/>
    </w:rPr>
  </w:style>
  <w:style w:type="paragraph" w:customStyle="1" w:styleId="BE598B89ED8E4DF4B0839B9603753EE31">
    <w:name w:val="BE598B89ED8E4DF4B0839B9603753EE31"/>
    <w:rsid w:val="00806A60"/>
    <w:pPr>
      <w:spacing w:after="60" w:line="240" w:lineRule="auto"/>
      <w:jc w:val="both"/>
    </w:pPr>
    <w:rPr>
      <w:rFonts w:ascii="Arial" w:eastAsiaTheme="minorHAnsi" w:hAnsi="Arial"/>
      <w:sz w:val="20"/>
      <w:lang w:eastAsia="en-US"/>
    </w:rPr>
  </w:style>
  <w:style w:type="paragraph" w:customStyle="1" w:styleId="442BA768FFAB4B84B4377879C528B4821">
    <w:name w:val="442BA768FFAB4B84B4377879C528B4821"/>
    <w:rsid w:val="00806A60"/>
    <w:pPr>
      <w:spacing w:after="60" w:line="240" w:lineRule="auto"/>
      <w:jc w:val="both"/>
    </w:pPr>
    <w:rPr>
      <w:rFonts w:ascii="Arial" w:eastAsiaTheme="minorHAnsi" w:hAnsi="Arial"/>
      <w:sz w:val="20"/>
      <w:lang w:eastAsia="en-US"/>
    </w:rPr>
  </w:style>
  <w:style w:type="paragraph" w:customStyle="1" w:styleId="C427A9DCBFCB4B05915EAE4B126214FC1">
    <w:name w:val="C427A9DCBFCB4B05915EAE4B126214FC1"/>
    <w:rsid w:val="00806A60"/>
    <w:pPr>
      <w:spacing w:after="60" w:line="240" w:lineRule="auto"/>
      <w:jc w:val="both"/>
    </w:pPr>
    <w:rPr>
      <w:rFonts w:ascii="Arial" w:eastAsiaTheme="minorHAnsi" w:hAnsi="Arial"/>
      <w:sz w:val="20"/>
      <w:lang w:eastAsia="en-US"/>
    </w:rPr>
  </w:style>
  <w:style w:type="paragraph" w:customStyle="1" w:styleId="EC5C151F68A94223B0BE2AA638DB8BEE1">
    <w:name w:val="EC5C151F68A94223B0BE2AA638DB8BEE1"/>
    <w:rsid w:val="00806A60"/>
    <w:pPr>
      <w:spacing w:after="60" w:line="240" w:lineRule="auto"/>
      <w:jc w:val="both"/>
    </w:pPr>
    <w:rPr>
      <w:rFonts w:ascii="Arial" w:eastAsiaTheme="minorHAnsi" w:hAnsi="Arial"/>
      <w:sz w:val="20"/>
      <w:lang w:eastAsia="en-US"/>
    </w:rPr>
  </w:style>
  <w:style w:type="paragraph" w:customStyle="1" w:styleId="95BEA9D19B304F7A8969FED709D0112A1">
    <w:name w:val="95BEA9D19B304F7A8969FED709D0112A1"/>
    <w:rsid w:val="00806A60"/>
    <w:pPr>
      <w:spacing w:after="60" w:line="240" w:lineRule="auto"/>
      <w:jc w:val="both"/>
    </w:pPr>
    <w:rPr>
      <w:rFonts w:ascii="Arial" w:eastAsiaTheme="minorHAnsi" w:hAnsi="Arial"/>
      <w:sz w:val="20"/>
      <w:lang w:eastAsia="en-US"/>
    </w:rPr>
  </w:style>
  <w:style w:type="paragraph" w:customStyle="1" w:styleId="60379823C6B445E4AC26745407E11E121">
    <w:name w:val="60379823C6B445E4AC26745407E11E121"/>
    <w:rsid w:val="00806A60"/>
    <w:pPr>
      <w:spacing w:after="60" w:line="240" w:lineRule="auto"/>
      <w:jc w:val="both"/>
    </w:pPr>
    <w:rPr>
      <w:rFonts w:ascii="Arial" w:eastAsiaTheme="minorHAnsi" w:hAnsi="Arial"/>
      <w:sz w:val="20"/>
      <w:lang w:eastAsia="en-US"/>
    </w:rPr>
  </w:style>
  <w:style w:type="paragraph" w:customStyle="1" w:styleId="94DF5FA8B3B84AE4A171F87AF27531492">
    <w:name w:val="94DF5FA8B3B84AE4A171F87AF27531492"/>
    <w:rsid w:val="006463CD"/>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2">
    <w:name w:val="3EBDA3E17F9447829E081851AF9F29A02"/>
    <w:rsid w:val="006463CD"/>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257F227ED60A420694F8D4431B97C0DB2">
    <w:name w:val="257F227ED60A420694F8D4431B97C0DB2"/>
    <w:rsid w:val="006463CD"/>
    <w:pPr>
      <w:spacing w:before="120" w:after="0" w:line="360" w:lineRule="auto"/>
    </w:pPr>
    <w:rPr>
      <w:rFonts w:ascii="Arial" w:eastAsiaTheme="minorHAnsi" w:hAnsi="Arial" w:cs="Arial"/>
      <w:b/>
      <w:color w:val="404040" w:themeColor="text1" w:themeTint="BF"/>
      <w:sz w:val="31"/>
      <w:szCs w:val="31"/>
      <w:lang w:eastAsia="en-US"/>
    </w:rPr>
  </w:style>
  <w:style w:type="paragraph" w:customStyle="1" w:styleId="90940381F5C54E50AC6390BF0140EEDE2">
    <w:name w:val="90940381F5C54E50AC6390BF0140EEDE2"/>
    <w:rsid w:val="006463CD"/>
    <w:pPr>
      <w:spacing w:after="60" w:line="240" w:lineRule="auto"/>
      <w:jc w:val="both"/>
    </w:pPr>
    <w:rPr>
      <w:rFonts w:ascii="Arial" w:eastAsiaTheme="minorHAnsi" w:hAnsi="Arial"/>
      <w:sz w:val="20"/>
      <w:lang w:eastAsia="en-US"/>
    </w:rPr>
  </w:style>
  <w:style w:type="paragraph" w:customStyle="1" w:styleId="071D67AC409C4951BC784EE2F12C1A662">
    <w:name w:val="071D67AC409C4951BC784EE2F12C1A662"/>
    <w:rsid w:val="006463CD"/>
    <w:pPr>
      <w:spacing w:after="60" w:line="240" w:lineRule="auto"/>
      <w:jc w:val="both"/>
    </w:pPr>
    <w:rPr>
      <w:rFonts w:ascii="Arial" w:eastAsiaTheme="minorHAnsi" w:hAnsi="Arial"/>
      <w:sz w:val="20"/>
      <w:lang w:eastAsia="en-US"/>
    </w:rPr>
  </w:style>
  <w:style w:type="paragraph" w:customStyle="1" w:styleId="FD0C243A7A354B689CB799D58E8EDE352">
    <w:name w:val="FD0C243A7A354B689CB799D58E8EDE352"/>
    <w:rsid w:val="006463CD"/>
    <w:pPr>
      <w:spacing w:after="60" w:line="240" w:lineRule="auto"/>
      <w:jc w:val="both"/>
    </w:pPr>
    <w:rPr>
      <w:rFonts w:ascii="Arial" w:eastAsiaTheme="minorHAnsi" w:hAnsi="Arial"/>
      <w:sz w:val="20"/>
      <w:lang w:eastAsia="en-US"/>
    </w:rPr>
  </w:style>
  <w:style w:type="paragraph" w:customStyle="1" w:styleId="9B0EAF2807E04E1FBFCE7EC6AB1E2E212">
    <w:name w:val="9B0EAF2807E04E1FBFCE7EC6AB1E2E212"/>
    <w:rsid w:val="006463CD"/>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2">
    <w:name w:val="85DCF69F1BEF40C4822C4E37CC4157FE2"/>
    <w:rsid w:val="006463CD"/>
    <w:pPr>
      <w:spacing w:after="60" w:line="240" w:lineRule="auto"/>
      <w:jc w:val="both"/>
    </w:pPr>
    <w:rPr>
      <w:rFonts w:ascii="Arial" w:eastAsiaTheme="minorHAnsi" w:hAnsi="Arial"/>
      <w:sz w:val="20"/>
      <w:lang w:eastAsia="en-US"/>
    </w:rPr>
  </w:style>
  <w:style w:type="paragraph" w:customStyle="1" w:styleId="BE598B89ED8E4DF4B0839B9603753EE32">
    <w:name w:val="BE598B89ED8E4DF4B0839B9603753EE32"/>
    <w:rsid w:val="006463CD"/>
    <w:pPr>
      <w:spacing w:after="60" w:line="240" w:lineRule="auto"/>
      <w:jc w:val="both"/>
    </w:pPr>
    <w:rPr>
      <w:rFonts w:ascii="Arial" w:eastAsiaTheme="minorHAnsi" w:hAnsi="Arial"/>
      <w:sz w:val="20"/>
      <w:lang w:eastAsia="en-US"/>
    </w:rPr>
  </w:style>
  <w:style w:type="paragraph" w:customStyle="1" w:styleId="442BA768FFAB4B84B4377879C528B4822">
    <w:name w:val="442BA768FFAB4B84B4377879C528B4822"/>
    <w:rsid w:val="006463CD"/>
    <w:pPr>
      <w:spacing w:after="60" w:line="240" w:lineRule="auto"/>
      <w:jc w:val="both"/>
    </w:pPr>
    <w:rPr>
      <w:rFonts w:ascii="Arial" w:eastAsiaTheme="minorHAnsi" w:hAnsi="Arial"/>
      <w:sz w:val="20"/>
      <w:lang w:eastAsia="en-US"/>
    </w:rPr>
  </w:style>
  <w:style w:type="paragraph" w:customStyle="1" w:styleId="C427A9DCBFCB4B05915EAE4B126214FC2">
    <w:name w:val="C427A9DCBFCB4B05915EAE4B126214FC2"/>
    <w:rsid w:val="006463CD"/>
    <w:pPr>
      <w:spacing w:after="60" w:line="240" w:lineRule="auto"/>
      <w:jc w:val="both"/>
    </w:pPr>
    <w:rPr>
      <w:rFonts w:ascii="Arial" w:eastAsiaTheme="minorHAnsi" w:hAnsi="Arial"/>
      <w:sz w:val="20"/>
      <w:lang w:eastAsia="en-US"/>
    </w:rPr>
  </w:style>
  <w:style w:type="paragraph" w:customStyle="1" w:styleId="EC5C151F68A94223B0BE2AA638DB8BEE2">
    <w:name w:val="EC5C151F68A94223B0BE2AA638DB8BEE2"/>
    <w:rsid w:val="006463CD"/>
    <w:pPr>
      <w:spacing w:after="60" w:line="240" w:lineRule="auto"/>
      <w:jc w:val="both"/>
    </w:pPr>
    <w:rPr>
      <w:rFonts w:ascii="Arial" w:eastAsiaTheme="minorHAnsi" w:hAnsi="Arial"/>
      <w:sz w:val="20"/>
      <w:lang w:eastAsia="en-US"/>
    </w:rPr>
  </w:style>
  <w:style w:type="paragraph" w:customStyle="1" w:styleId="95BEA9D19B304F7A8969FED709D0112A2">
    <w:name w:val="95BEA9D19B304F7A8969FED709D0112A2"/>
    <w:rsid w:val="006463CD"/>
    <w:pPr>
      <w:spacing w:after="60" w:line="240" w:lineRule="auto"/>
      <w:jc w:val="both"/>
    </w:pPr>
    <w:rPr>
      <w:rFonts w:ascii="Arial" w:eastAsiaTheme="minorHAnsi" w:hAnsi="Arial"/>
      <w:sz w:val="20"/>
      <w:lang w:eastAsia="en-US"/>
    </w:rPr>
  </w:style>
  <w:style w:type="paragraph" w:customStyle="1" w:styleId="60379823C6B445E4AC26745407E11E122">
    <w:name w:val="60379823C6B445E4AC26745407E11E122"/>
    <w:rsid w:val="006463CD"/>
    <w:pPr>
      <w:spacing w:after="60" w:line="240" w:lineRule="auto"/>
      <w:jc w:val="both"/>
    </w:pPr>
    <w:rPr>
      <w:rFonts w:ascii="Arial" w:eastAsiaTheme="minorHAnsi" w:hAnsi="Arial"/>
      <w:sz w:val="20"/>
      <w:lang w:eastAsia="en-US"/>
    </w:rPr>
  </w:style>
  <w:style w:type="paragraph" w:customStyle="1" w:styleId="94DF5FA8B3B84AE4A171F87AF27531493">
    <w:name w:val="94DF5FA8B3B84AE4A171F87AF27531493"/>
    <w:rsid w:val="006463CD"/>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3">
    <w:name w:val="3EBDA3E17F9447829E081851AF9F29A03"/>
    <w:rsid w:val="006463CD"/>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257F227ED60A420694F8D4431B97C0DB3">
    <w:name w:val="257F227ED60A420694F8D4431B97C0DB3"/>
    <w:rsid w:val="006463CD"/>
    <w:pPr>
      <w:spacing w:before="120" w:after="0" w:line="360" w:lineRule="auto"/>
    </w:pPr>
    <w:rPr>
      <w:rFonts w:ascii="Arial" w:eastAsiaTheme="minorHAnsi" w:hAnsi="Arial" w:cs="Arial"/>
      <w:b/>
      <w:color w:val="404040" w:themeColor="text1" w:themeTint="BF"/>
      <w:sz w:val="31"/>
      <w:szCs w:val="31"/>
      <w:lang w:eastAsia="en-US"/>
    </w:rPr>
  </w:style>
  <w:style w:type="paragraph" w:customStyle="1" w:styleId="90940381F5C54E50AC6390BF0140EEDE3">
    <w:name w:val="90940381F5C54E50AC6390BF0140EEDE3"/>
    <w:rsid w:val="006463CD"/>
    <w:pPr>
      <w:spacing w:after="60" w:line="240" w:lineRule="auto"/>
      <w:jc w:val="both"/>
    </w:pPr>
    <w:rPr>
      <w:rFonts w:ascii="Arial" w:eastAsiaTheme="minorHAnsi" w:hAnsi="Arial"/>
      <w:sz w:val="20"/>
      <w:lang w:eastAsia="en-US"/>
    </w:rPr>
  </w:style>
  <w:style w:type="paragraph" w:customStyle="1" w:styleId="071D67AC409C4951BC784EE2F12C1A663">
    <w:name w:val="071D67AC409C4951BC784EE2F12C1A663"/>
    <w:rsid w:val="006463CD"/>
    <w:pPr>
      <w:spacing w:after="60" w:line="240" w:lineRule="auto"/>
      <w:jc w:val="both"/>
    </w:pPr>
    <w:rPr>
      <w:rFonts w:ascii="Arial" w:eastAsiaTheme="minorHAnsi" w:hAnsi="Arial"/>
      <w:sz w:val="20"/>
      <w:lang w:eastAsia="en-US"/>
    </w:rPr>
  </w:style>
  <w:style w:type="paragraph" w:customStyle="1" w:styleId="FD0C243A7A354B689CB799D58E8EDE353">
    <w:name w:val="FD0C243A7A354B689CB799D58E8EDE353"/>
    <w:rsid w:val="006463CD"/>
    <w:pPr>
      <w:spacing w:after="60" w:line="240" w:lineRule="auto"/>
      <w:jc w:val="both"/>
    </w:pPr>
    <w:rPr>
      <w:rFonts w:ascii="Arial" w:eastAsiaTheme="minorHAnsi" w:hAnsi="Arial"/>
      <w:sz w:val="20"/>
      <w:lang w:eastAsia="en-US"/>
    </w:rPr>
  </w:style>
  <w:style w:type="paragraph" w:customStyle="1" w:styleId="9B0EAF2807E04E1FBFCE7EC6AB1E2E213">
    <w:name w:val="9B0EAF2807E04E1FBFCE7EC6AB1E2E213"/>
    <w:rsid w:val="006463CD"/>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3">
    <w:name w:val="85DCF69F1BEF40C4822C4E37CC4157FE3"/>
    <w:rsid w:val="006463CD"/>
    <w:pPr>
      <w:spacing w:after="60" w:line="240" w:lineRule="auto"/>
      <w:jc w:val="both"/>
    </w:pPr>
    <w:rPr>
      <w:rFonts w:ascii="Arial" w:eastAsiaTheme="minorHAnsi" w:hAnsi="Arial"/>
      <w:sz w:val="20"/>
      <w:lang w:eastAsia="en-US"/>
    </w:rPr>
  </w:style>
  <w:style w:type="paragraph" w:customStyle="1" w:styleId="BE598B89ED8E4DF4B0839B9603753EE33">
    <w:name w:val="BE598B89ED8E4DF4B0839B9603753EE33"/>
    <w:rsid w:val="006463CD"/>
    <w:pPr>
      <w:spacing w:after="60" w:line="240" w:lineRule="auto"/>
      <w:jc w:val="both"/>
    </w:pPr>
    <w:rPr>
      <w:rFonts w:ascii="Arial" w:eastAsiaTheme="minorHAnsi" w:hAnsi="Arial"/>
      <w:sz w:val="20"/>
      <w:lang w:eastAsia="en-US"/>
    </w:rPr>
  </w:style>
  <w:style w:type="paragraph" w:customStyle="1" w:styleId="442BA768FFAB4B84B4377879C528B4823">
    <w:name w:val="442BA768FFAB4B84B4377879C528B4823"/>
    <w:rsid w:val="006463CD"/>
    <w:pPr>
      <w:spacing w:after="60" w:line="240" w:lineRule="auto"/>
      <w:jc w:val="both"/>
    </w:pPr>
    <w:rPr>
      <w:rFonts w:ascii="Arial" w:eastAsiaTheme="minorHAnsi" w:hAnsi="Arial"/>
      <w:sz w:val="20"/>
      <w:lang w:eastAsia="en-US"/>
    </w:rPr>
  </w:style>
  <w:style w:type="paragraph" w:customStyle="1" w:styleId="C427A9DCBFCB4B05915EAE4B126214FC3">
    <w:name w:val="C427A9DCBFCB4B05915EAE4B126214FC3"/>
    <w:rsid w:val="006463CD"/>
    <w:pPr>
      <w:spacing w:after="60" w:line="240" w:lineRule="auto"/>
      <w:jc w:val="both"/>
    </w:pPr>
    <w:rPr>
      <w:rFonts w:ascii="Arial" w:eastAsiaTheme="minorHAnsi" w:hAnsi="Arial"/>
      <w:sz w:val="20"/>
      <w:lang w:eastAsia="en-US"/>
    </w:rPr>
  </w:style>
  <w:style w:type="paragraph" w:customStyle="1" w:styleId="EC5C151F68A94223B0BE2AA638DB8BEE3">
    <w:name w:val="EC5C151F68A94223B0BE2AA638DB8BEE3"/>
    <w:rsid w:val="006463CD"/>
    <w:pPr>
      <w:spacing w:after="60" w:line="240" w:lineRule="auto"/>
      <w:jc w:val="both"/>
    </w:pPr>
    <w:rPr>
      <w:rFonts w:ascii="Arial" w:eastAsiaTheme="minorHAnsi" w:hAnsi="Arial"/>
      <w:sz w:val="20"/>
      <w:lang w:eastAsia="en-US"/>
    </w:rPr>
  </w:style>
  <w:style w:type="paragraph" w:customStyle="1" w:styleId="95BEA9D19B304F7A8969FED709D0112A3">
    <w:name w:val="95BEA9D19B304F7A8969FED709D0112A3"/>
    <w:rsid w:val="006463CD"/>
    <w:pPr>
      <w:spacing w:after="60" w:line="240" w:lineRule="auto"/>
      <w:jc w:val="both"/>
    </w:pPr>
    <w:rPr>
      <w:rFonts w:ascii="Arial" w:eastAsiaTheme="minorHAnsi" w:hAnsi="Arial"/>
      <w:sz w:val="20"/>
      <w:lang w:eastAsia="en-US"/>
    </w:rPr>
  </w:style>
  <w:style w:type="paragraph" w:customStyle="1" w:styleId="60379823C6B445E4AC26745407E11E123">
    <w:name w:val="60379823C6B445E4AC26745407E11E123"/>
    <w:rsid w:val="006463CD"/>
    <w:pPr>
      <w:spacing w:after="60" w:line="240" w:lineRule="auto"/>
      <w:jc w:val="both"/>
    </w:pPr>
    <w:rPr>
      <w:rFonts w:ascii="Arial" w:eastAsiaTheme="minorHAnsi" w:hAnsi="Arial"/>
      <w:sz w:val="20"/>
      <w:lang w:eastAsia="en-US"/>
    </w:rPr>
  </w:style>
  <w:style w:type="paragraph" w:customStyle="1" w:styleId="94DF5FA8B3B84AE4A171F87AF27531494">
    <w:name w:val="94DF5FA8B3B84AE4A171F87AF27531494"/>
    <w:rsid w:val="006463CD"/>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4">
    <w:name w:val="3EBDA3E17F9447829E081851AF9F29A04"/>
    <w:rsid w:val="006463CD"/>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257F227ED60A420694F8D4431B97C0DB4">
    <w:name w:val="257F227ED60A420694F8D4431B97C0DB4"/>
    <w:rsid w:val="006463CD"/>
    <w:pPr>
      <w:spacing w:before="120" w:after="0" w:line="360" w:lineRule="auto"/>
    </w:pPr>
    <w:rPr>
      <w:rFonts w:ascii="Arial" w:eastAsiaTheme="minorHAnsi" w:hAnsi="Arial" w:cs="Arial"/>
      <w:b/>
      <w:color w:val="404040" w:themeColor="text1" w:themeTint="BF"/>
      <w:sz w:val="31"/>
      <w:szCs w:val="31"/>
      <w:lang w:eastAsia="en-US"/>
    </w:rPr>
  </w:style>
  <w:style w:type="paragraph" w:customStyle="1" w:styleId="90940381F5C54E50AC6390BF0140EEDE4">
    <w:name w:val="90940381F5C54E50AC6390BF0140EEDE4"/>
    <w:rsid w:val="006463CD"/>
    <w:pPr>
      <w:spacing w:after="60" w:line="240" w:lineRule="auto"/>
      <w:jc w:val="both"/>
    </w:pPr>
    <w:rPr>
      <w:rFonts w:ascii="Arial" w:eastAsiaTheme="minorHAnsi" w:hAnsi="Arial"/>
      <w:sz w:val="20"/>
      <w:lang w:eastAsia="en-US"/>
    </w:rPr>
  </w:style>
  <w:style w:type="paragraph" w:customStyle="1" w:styleId="071D67AC409C4951BC784EE2F12C1A664">
    <w:name w:val="071D67AC409C4951BC784EE2F12C1A664"/>
    <w:rsid w:val="006463CD"/>
    <w:pPr>
      <w:spacing w:after="60" w:line="240" w:lineRule="auto"/>
      <w:jc w:val="both"/>
    </w:pPr>
    <w:rPr>
      <w:rFonts w:ascii="Arial" w:eastAsiaTheme="minorHAnsi" w:hAnsi="Arial"/>
      <w:sz w:val="20"/>
      <w:lang w:eastAsia="en-US"/>
    </w:rPr>
  </w:style>
  <w:style w:type="paragraph" w:customStyle="1" w:styleId="FD0C243A7A354B689CB799D58E8EDE354">
    <w:name w:val="FD0C243A7A354B689CB799D58E8EDE354"/>
    <w:rsid w:val="006463CD"/>
    <w:pPr>
      <w:spacing w:after="60" w:line="240" w:lineRule="auto"/>
      <w:jc w:val="both"/>
    </w:pPr>
    <w:rPr>
      <w:rFonts w:ascii="Arial" w:eastAsiaTheme="minorHAnsi" w:hAnsi="Arial"/>
      <w:sz w:val="20"/>
      <w:lang w:eastAsia="en-US"/>
    </w:rPr>
  </w:style>
  <w:style w:type="paragraph" w:customStyle="1" w:styleId="9B0EAF2807E04E1FBFCE7EC6AB1E2E214">
    <w:name w:val="9B0EAF2807E04E1FBFCE7EC6AB1E2E214"/>
    <w:rsid w:val="006463CD"/>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4">
    <w:name w:val="85DCF69F1BEF40C4822C4E37CC4157FE4"/>
    <w:rsid w:val="006463CD"/>
    <w:pPr>
      <w:spacing w:after="60" w:line="240" w:lineRule="auto"/>
      <w:jc w:val="both"/>
    </w:pPr>
    <w:rPr>
      <w:rFonts w:ascii="Arial" w:eastAsiaTheme="minorHAnsi" w:hAnsi="Arial"/>
      <w:sz w:val="20"/>
      <w:lang w:eastAsia="en-US"/>
    </w:rPr>
  </w:style>
  <w:style w:type="paragraph" w:customStyle="1" w:styleId="BE598B89ED8E4DF4B0839B9603753EE34">
    <w:name w:val="BE598B89ED8E4DF4B0839B9603753EE34"/>
    <w:rsid w:val="006463CD"/>
    <w:pPr>
      <w:spacing w:after="60" w:line="240" w:lineRule="auto"/>
      <w:jc w:val="both"/>
    </w:pPr>
    <w:rPr>
      <w:rFonts w:ascii="Arial" w:eastAsiaTheme="minorHAnsi" w:hAnsi="Arial"/>
      <w:sz w:val="20"/>
      <w:lang w:eastAsia="en-US"/>
    </w:rPr>
  </w:style>
  <w:style w:type="paragraph" w:customStyle="1" w:styleId="442BA768FFAB4B84B4377879C528B4824">
    <w:name w:val="442BA768FFAB4B84B4377879C528B4824"/>
    <w:rsid w:val="006463CD"/>
    <w:pPr>
      <w:spacing w:after="60" w:line="240" w:lineRule="auto"/>
      <w:jc w:val="both"/>
    </w:pPr>
    <w:rPr>
      <w:rFonts w:ascii="Arial" w:eastAsiaTheme="minorHAnsi" w:hAnsi="Arial"/>
      <w:sz w:val="20"/>
      <w:lang w:eastAsia="en-US"/>
    </w:rPr>
  </w:style>
  <w:style w:type="paragraph" w:customStyle="1" w:styleId="C427A9DCBFCB4B05915EAE4B126214FC4">
    <w:name w:val="C427A9DCBFCB4B05915EAE4B126214FC4"/>
    <w:rsid w:val="006463CD"/>
    <w:pPr>
      <w:spacing w:after="60" w:line="240" w:lineRule="auto"/>
      <w:jc w:val="both"/>
    </w:pPr>
    <w:rPr>
      <w:rFonts w:ascii="Arial" w:eastAsiaTheme="minorHAnsi" w:hAnsi="Arial"/>
      <w:sz w:val="20"/>
      <w:lang w:eastAsia="en-US"/>
    </w:rPr>
  </w:style>
  <w:style w:type="paragraph" w:customStyle="1" w:styleId="EC5C151F68A94223B0BE2AA638DB8BEE4">
    <w:name w:val="EC5C151F68A94223B0BE2AA638DB8BEE4"/>
    <w:rsid w:val="006463CD"/>
    <w:pPr>
      <w:spacing w:after="60" w:line="240" w:lineRule="auto"/>
      <w:jc w:val="both"/>
    </w:pPr>
    <w:rPr>
      <w:rFonts w:ascii="Arial" w:eastAsiaTheme="minorHAnsi" w:hAnsi="Arial"/>
      <w:sz w:val="20"/>
      <w:lang w:eastAsia="en-US"/>
    </w:rPr>
  </w:style>
  <w:style w:type="paragraph" w:customStyle="1" w:styleId="95BEA9D19B304F7A8969FED709D0112A4">
    <w:name w:val="95BEA9D19B304F7A8969FED709D0112A4"/>
    <w:rsid w:val="006463CD"/>
    <w:pPr>
      <w:spacing w:after="60" w:line="240" w:lineRule="auto"/>
      <w:jc w:val="both"/>
    </w:pPr>
    <w:rPr>
      <w:rFonts w:ascii="Arial" w:eastAsiaTheme="minorHAnsi" w:hAnsi="Arial"/>
      <w:sz w:val="20"/>
      <w:lang w:eastAsia="en-US"/>
    </w:rPr>
  </w:style>
  <w:style w:type="paragraph" w:customStyle="1" w:styleId="60379823C6B445E4AC26745407E11E124">
    <w:name w:val="60379823C6B445E4AC26745407E11E124"/>
    <w:rsid w:val="006463CD"/>
    <w:pPr>
      <w:spacing w:after="60" w:line="240" w:lineRule="auto"/>
      <w:jc w:val="both"/>
    </w:pPr>
    <w:rPr>
      <w:rFonts w:ascii="Arial" w:eastAsiaTheme="minorHAnsi" w:hAnsi="Arial"/>
      <w:sz w:val="20"/>
      <w:lang w:eastAsia="en-US"/>
    </w:rPr>
  </w:style>
  <w:style w:type="paragraph" w:customStyle="1" w:styleId="94DF5FA8B3B84AE4A171F87AF27531495">
    <w:name w:val="94DF5FA8B3B84AE4A171F87AF27531495"/>
    <w:rsid w:val="006463CD"/>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5">
    <w:name w:val="3EBDA3E17F9447829E081851AF9F29A05"/>
    <w:rsid w:val="006463CD"/>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257F227ED60A420694F8D4431B97C0DB5">
    <w:name w:val="257F227ED60A420694F8D4431B97C0DB5"/>
    <w:rsid w:val="006463CD"/>
    <w:pPr>
      <w:spacing w:before="120" w:after="0" w:line="360" w:lineRule="auto"/>
    </w:pPr>
    <w:rPr>
      <w:rFonts w:ascii="Arial" w:eastAsiaTheme="minorHAnsi" w:hAnsi="Arial" w:cs="Arial"/>
      <w:b/>
      <w:color w:val="404040" w:themeColor="text1" w:themeTint="BF"/>
      <w:sz w:val="31"/>
      <w:szCs w:val="31"/>
      <w:lang w:eastAsia="en-US"/>
    </w:rPr>
  </w:style>
  <w:style w:type="paragraph" w:customStyle="1" w:styleId="90940381F5C54E50AC6390BF0140EEDE5">
    <w:name w:val="90940381F5C54E50AC6390BF0140EEDE5"/>
    <w:rsid w:val="006463CD"/>
    <w:pPr>
      <w:spacing w:after="60" w:line="240" w:lineRule="auto"/>
      <w:jc w:val="both"/>
    </w:pPr>
    <w:rPr>
      <w:rFonts w:ascii="Arial" w:eastAsiaTheme="minorHAnsi" w:hAnsi="Arial"/>
      <w:sz w:val="20"/>
      <w:lang w:eastAsia="en-US"/>
    </w:rPr>
  </w:style>
  <w:style w:type="paragraph" w:customStyle="1" w:styleId="071D67AC409C4951BC784EE2F12C1A665">
    <w:name w:val="071D67AC409C4951BC784EE2F12C1A665"/>
    <w:rsid w:val="006463CD"/>
    <w:pPr>
      <w:spacing w:after="60" w:line="240" w:lineRule="auto"/>
      <w:jc w:val="both"/>
    </w:pPr>
    <w:rPr>
      <w:rFonts w:ascii="Arial" w:eastAsiaTheme="minorHAnsi" w:hAnsi="Arial"/>
      <w:sz w:val="20"/>
      <w:lang w:eastAsia="en-US"/>
    </w:rPr>
  </w:style>
  <w:style w:type="paragraph" w:customStyle="1" w:styleId="FD0C243A7A354B689CB799D58E8EDE355">
    <w:name w:val="FD0C243A7A354B689CB799D58E8EDE355"/>
    <w:rsid w:val="006463CD"/>
    <w:pPr>
      <w:spacing w:after="60" w:line="240" w:lineRule="auto"/>
      <w:jc w:val="both"/>
    </w:pPr>
    <w:rPr>
      <w:rFonts w:ascii="Arial" w:eastAsiaTheme="minorHAnsi" w:hAnsi="Arial"/>
      <w:sz w:val="20"/>
      <w:lang w:eastAsia="en-US"/>
    </w:rPr>
  </w:style>
  <w:style w:type="paragraph" w:customStyle="1" w:styleId="9B0EAF2807E04E1FBFCE7EC6AB1E2E215">
    <w:name w:val="9B0EAF2807E04E1FBFCE7EC6AB1E2E215"/>
    <w:rsid w:val="006463CD"/>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5">
    <w:name w:val="85DCF69F1BEF40C4822C4E37CC4157FE5"/>
    <w:rsid w:val="006463CD"/>
    <w:pPr>
      <w:spacing w:after="60" w:line="240" w:lineRule="auto"/>
      <w:jc w:val="both"/>
    </w:pPr>
    <w:rPr>
      <w:rFonts w:ascii="Arial" w:eastAsiaTheme="minorHAnsi" w:hAnsi="Arial"/>
      <w:sz w:val="20"/>
      <w:lang w:eastAsia="en-US"/>
    </w:rPr>
  </w:style>
  <w:style w:type="paragraph" w:customStyle="1" w:styleId="BE598B89ED8E4DF4B0839B9603753EE35">
    <w:name w:val="BE598B89ED8E4DF4B0839B9603753EE35"/>
    <w:rsid w:val="006463CD"/>
    <w:pPr>
      <w:spacing w:after="60" w:line="240" w:lineRule="auto"/>
      <w:jc w:val="both"/>
    </w:pPr>
    <w:rPr>
      <w:rFonts w:ascii="Arial" w:eastAsiaTheme="minorHAnsi" w:hAnsi="Arial"/>
      <w:sz w:val="20"/>
      <w:lang w:eastAsia="en-US"/>
    </w:rPr>
  </w:style>
  <w:style w:type="paragraph" w:customStyle="1" w:styleId="442BA768FFAB4B84B4377879C528B4825">
    <w:name w:val="442BA768FFAB4B84B4377879C528B4825"/>
    <w:rsid w:val="006463CD"/>
    <w:pPr>
      <w:spacing w:after="60" w:line="240" w:lineRule="auto"/>
      <w:jc w:val="both"/>
    </w:pPr>
    <w:rPr>
      <w:rFonts w:ascii="Arial" w:eastAsiaTheme="minorHAnsi" w:hAnsi="Arial"/>
      <w:sz w:val="20"/>
      <w:lang w:eastAsia="en-US"/>
    </w:rPr>
  </w:style>
  <w:style w:type="paragraph" w:customStyle="1" w:styleId="C427A9DCBFCB4B05915EAE4B126214FC5">
    <w:name w:val="C427A9DCBFCB4B05915EAE4B126214FC5"/>
    <w:rsid w:val="006463CD"/>
    <w:pPr>
      <w:spacing w:after="60" w:line="240" w:lineRule="auto"/>
      <w:jc w:val="both"/>
    </w:pPr>
    <w:rPr>
      <w:rFonts w:ascii="Arial" w:eastAsiaTheme="minorHAnsi" w:hAnsi="Arial"/>
      <w:sz w:val="20"/>
      <w:lang w:eastAsia="en-US"/>
    </w:rPr>
  </w:style>
  <w:style w:type="paragraph" w:customStyle="1" w:styleId="EC5C151F68A94223B0BE2AA638DB8BEE5">
    <w:name w:val="EC5C151F68A94223B0BE2AA638DB8BEE5"/>
    <w:rsid w:val="006463CD"/>
    <w:pPr>
      <w:spacing w:after="60" w:line="240" w:lineRule="auto"/>
      <w:jc w:val="both"/>
    </w:pPr>
    <w:rPr>
      <w:rFonts w:ascii="Arial" w:eastAsiaTheme="minorHAnsi" w:hAnsi="Arial"/>
      <w:sz w:val="20"/>
      <w:lang w:eastAsia="en-US"/>
    </w:rPr>
  </w:style>
  <w:style w:type="paragraph" w:customStyle="1" w:styleId="95BEA9D19B304F7A8969FED709D0112A5">
    <w:name w:val="95BEA9D19B304F7A8969FED709D0112A5"/>
    <w:rsid w:val="006463CD"/>
    <w:pPr>
      <w:spacing w:after="60" w:line="240" w:lineRule="auto"/>
      <w:jc w:val="both"/>
    </w:pPr>
    <w:rPr>
      <w:rFonts w:ascii="Arial" w:eastAsiaTheme="minorHAnsi" w:hAnsi="Arial"/>
      <w:sz w:val="20"/>
      <w:lang w:eastAsia="en-US"/>
    </w:rPr>
  </w:style>
  <w:style w:type="paragraph" w:customStyle="1" w:styleId="60379823C6B445E4AC26745407E11E125">
    <w:name w:val="60379823C6B445E4AC26745407E11E125"/>
    <w:rsid w:val="006463CD"/>
    <w:pPr>
      <w:spacing w:after="60" w:line="240" w:lineRule="auto"/>
      <w:jc w:val="both"/>
    </w:pPr>
    <w:rPr>
      <w:rFonts w:ascii="Arial" w:eastAsiaTheme="minorHAnsi" w:hAnsi="Arial"/>
      <w:sz w:val="20"/>
      <w:lang w:eastAsia="en-US"/>
    </w:rPr>
  </w:style>
  <w:style w:type="paragraph" w:customStyle="1" w:styleId="6D1D8147151A414DB324C28A713339C5">
    <w:name w:val="6D1D8147151A414DB324C28A713339C5"/>
    <w:rsid w:val="00871DAB"/>
    <w:pPr>
      <w:spacing w:after="160" w:line="259" w:lineRule="auto"/>
    </w:pPr>
  </w:style>
  <w:style w:type="paragraph" w:customStyle="1" w:styleId="94DF5FA8B3B84AE4A171F87AF27531496">
    <w:name w:val="94DF5FA8B3B84AE4A171F87AF27531496"/>
    <w:rsid w:val="00410E5B"/>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6">
    <w:name w:val="3EBDA3E17F9447829E081851AF9F29A06"/>
    <w:rsid w:val="00410E5B"/>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257F227ED60A420694F8D4431B97C0DB6">
    <w:name w:val="257F227ED60A420694F8D4431B97C0DB6"/>
    <w:rsid w:val="00410E5B"/>
    <w:pPr>
      <w:spacing w:before="120" w:after="0" w:line="360" w:lineRule="auto"/>
    </w:pPr>
    <w:rPr>
      <w:rFonts w:ascii="Arial" w:eastAsiaTheme="minorHAnsi" w:hAnsi="Arial" w:cs="Arial"/>
      <w:b/>
      <w:color w:val="404040" w:themeColor="text1" w:themeTint="BF"/>
      <w:sz w:val="31"/>
      <w:szCs w:val="31"/>
      <w:lang w:eastAsia="en-US"/>
    </w:rPr>
  </w:style>
  <w:style w:type="paragraph" w:customStyle="1" w:styleId="90940381F5C54E50AC6390BF0140EEDE6">
    <w:name w:val="90940381F5C54E50AC6390BF0140EEDE6"/>
    <w:rsid w:val="00410E5B"/>
    <w:pPr>
      <w:spacing w:after="60" w:line="240" w:lineRule="auto"/>
      <w:jc w:val="both"/>
    </w:pPr>
    <w:rPr>
      <w:rFonts w:ascii="Arial" w:eastAsiaTheme="minorHAnsi" w:hAnsi="Arial"/>
      <w:sz w:val="20"/>
      <w:lang w:eastAsia="en-US"/>
    </w:rPr>
  </w:style>
  <w:style w:type="paragraph" w:customStyle="1" w:styleId="071D67AC409C4951BC784EE2F12C1A666">
    <w:name w:val="071D67AC409C4951BC784EE2F12C1A666"/>
    <w:rsid w:val="00410E5B"/>
    <w:pPr>
      <w:spacing w:after="60" w:line="240" w:lineRule="auto"/>
      <w:jc w:val="both"/>
    </w:pPr>
    <w:rPr>
      <w:rFonts w:ascii="Arial" w:eastAsiaTheme="minorHAnsi" w:hAnsi="Arial"/>
      <w:sz w:val="20"/>
      <w:lang w:eastAsia="en-US"/>
    </w:rPr>
  </w:style>
  <w:style w:type="paragraph" w:customStyle="1" w:styleId="FD0C243A7A354B689CB799D58E8EDE356">
    <w:name w:val="FD0C243A7A354B689CB799D58E8EDE356"/>
    <w:rsid w:val="00410E5B"/>
    <w:pPr>
      <w:spacing w:after="60" w:line="240" w:lineRule="auto"/>
      <w:jc w:val="both"/>
    </w:pPr>
    <w:rPr>
      <w:rFonts w:ascii="Arial" w:eastAsiaTheme="minorHAnsi" w:hAnsi="Arial"/>
      <w:sz w:val="20"/>
      <w:lang w:eastAsia="en-US"/>
    </w:rPr>
  </w:style>
  <w:style w:type="paragraph" w:customStyle="1" w:styleId="9B0EAF2807E04E1FBFCE7EC6AB1E2E216">
    <w:name w:val="9B0EAF2807E04E1FBFCE7EC6AB1E2E216"/>
    <w:rsid w:val="00410E5B"/>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6">
    <w:name w:val="85DCF69F1BEF40C4822C4E37CC4157FE6"/>
    <w:rsid w:val="00410E5B"/>
    <w:pPr>
      <w:spacing w:after="60" w:line="240" w:lineRule="auto"/>
      <w:jc w:val="both"/>
    </w:pPr>
    <w:rPr>
      <w:rFonts w:ascii="Arial" w:eastAsiaTheme="minorHAnsi" w:hAnsi="Arial"/>
      <w:sz w:val="20"/>
      <w:lang w:eastAsia="en-US"/>
    </w:rPr>
  </w:style>
  <w:style w:type="paragraph" w:customStyle="1" w:styleId="C427A9DCBFCB4B05915EAE4B126214FC6">
    <w:name w:val="C427A9DCBFCB4B05915EAE4B126214FC6"/>
    <w:rsid w:val="00410E5B"/>
    <w:pPr>
      <w:spacing w:after="60" w:line="240" w:lineRule="auto"/>
      <w:jc w:val="both"/>
    </w:pPr>
    <w:rPr>
      <w:rFonts w:ascii="Arial" w:eastAsiaTheme="minorHAnsi" w:hAnsi="Arial"/>
      <w:sz w:val="20"/>
      <w:lang w:eastAsia="en-US"/>
    </w:rPr>
  </w:style>
  <w:style w:type="paragraph" w:customStyle="1" w:styleId="EC5C151F68A94223B0BE2AA638DB8BEE6">
    <w:name w:val="EC5C151F68A94223B0BE2AA638DB8BEE6"/>
    <w:rsid w:val="00410E5B"/>
    <w:pPr>
      <w:spacing w:after="60" w:line="240" w:lineRule="auto"/>
      <w:jc w:val="both"/>
    </w:pPr>
    <w:rPr>
      <w:rFonts w:ascii="Arial" w:eastAsiaTheme="minorHAnsi" w:hAnsi="Arial"/>
      <w:sz w:val="20"/>
      <w:lang w:eastAsia="en-US"/>
    </w:rPr>
  </w:style>
  <w:style w:type="paragraph" w:customStyle="1" w:styleId="95BEA9D19B304F7A8969FED709D0112A6">
    <w:name w:val="95BEA9D19B304F7A8969FED709D0112A6"/>
    <w:rsid w:val="00410E5B"/>
    <w:pPr>
      <w:spacing w:after="60" w:line="240" w:lineRule="auto"/>
      <w:jc w:val="both"/>
    </w:pPr>
    <w:rPr>
      <w:rFonts w:ascii="Arial" w:eastAsiaTheme="minorHAnsi" w:hAnsi="Arial"/>
      <w:sz w:val="20"/>
      <w:lang w:eastAsia="en-US"/>
    </w:rPr>
  </w:style>
  <w:style w:type="paragraph" w:customStyle="1" w:styleId="60379823C6B445E4AC26745407E11E126">
    <w:name w:val="60379823C6B445E4AC26745407E11E126"/>
    <w:rsid w:val="00410E5B"/>
    <w:pPr>
      <w:spacing w:after="60" w:line="240" w:lineRule="auto"/>
      <w:jc w:val="both"/>
    </w:pPr>
    <w:rPr>
      <w:rFonts w:ascii="Arial" w:eastAsiaTheme="minorHAnsi" w:hAnsi="Arial"/>
      <w:sz w:val="20"/>
      <w:lang w:eastAsia="en-US"/>
    </w:rPr>
  </w:style>
  <w:style w:type="paragraph" w:customStyle="1" w:styleId="94DF5FA8B3B84AE4A171F87AF27531497">
    <w:name w:val="94DF5FA8B3B84AE4A171F87AF27531497"/>
    <w:rsid w:val="0020678E"/>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7">
    <w:name w:val="3EBDA3E17F9447829E081851AF9F29A07"/>
    <w:rsid w:val="0020678E"/>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257F227ED60A420694F8D4431B97C0DB7">
    <w:name w:val="257F227ED60A420694F8D4431B97C0DB7"/>
    <w:rsid w:val="0020678E"/>
    <w:pPr>
      <w:spacing w:before="120" w:after="0" w:line="360" w:lineRule="auto"/>
    </w:pPr>
    <w:rPr>
      <w:rFonts w:ascii="Arial" w:eastAsiaTheme="minorHAnsi" w:hAnsi="Arial" w:cs="Arial"/>
      <w:b/>
      <w:color w:val="404040" w:themeColor="text1" w:themeTint="BF"/>
      <w:sz w:val="31"/>
      <w:szCs w:val="31"/>
      <w:lang w:eastAsia="en-US"/>
    </w:rPr>
  </w:style>
  <w:style w:type="paragraph" w:customStyle="1" w:styleId="90940381F5C54E50AC6390BF0140EEDE7">
    <w:name w:val="90940381F5C54E50AC6390BF0140EEDE7"/>
    <w:rsid w:val="0020678E"/>
    <w:pPr>
      <w:spacing w:after="60" w:line="240" w:lineRule="auto"/>
      <w:jc w:val="both"/>
    </w:pPr>
    <w:rPr>
      <w:rFonts w:ascii="Arial" w:eastAsiaTheme="minorHAnsi" w:hAnsi="Arial"/>
      <w:sz w:val="20"/>
      <w:lang w:eastAsia="en-US"/>
    </w:rPr>
  </w:style>
  <w:style w:type="paragraph" w:customStyle="1" w:styleId="071D67AC409C4951BC784EE2F12C1A667">
    <w:name w:val="071D67AC409C4951BC784EE2F12C1A667"/>
    <w:rsid w:val="0020678E"/>
    <w:pPr>
      <w:spacing w:after="60" w:line="240" w:lineRule="auto"/>
      <w:jc w:val="both"/>
    </w:pPr>
    <w:rPr>
      <w:rFonts w:ascii="Arial" w:eastAsiaTheme="minorHAnsi" w:hAnsi="Arial"/>
      <w:sz w:val="20"/>
      <w:lang w:eastAsia="en-US"/>
    </w:rPr>
  </w:style>
  <w:style w:type="paragraph" w:customStyle="1" w:styleId="FD0C243A7A354B689CB799D58E8EDE357">
    <w:name w:val="FD0C243A7A354B689CB799D58E8EDE357"/>
    <w:rsid w:val="0020678E"/>
    <w:pPr>
      <w:spacing w:after="60" w:line="240" w:lineRule="auto"/>
      <w:jc w:val="both"/>
    </w:pPr>
    <w:rPr>
      <w:rFonts w:ascii="Arial" w:eastAsiaTheme="minorHAnsi" w:hAnsi="Arial"/>
      <w:sz w:val="20"/>
      <w:lang w:eastAsia="en-US"/>
    </w:rPr>
  </w:style>
  <w:style w:type="paragraph" w:customStyle="1" w:styleId="9B0EAF2807E04E1FBFCE7EC6AB1E2E217">
    <w:name w:val="9B0EAF2807E04E1FBFCE7EC6AB1E2E217"/>
    <w:rsid w:val="0020678E"/>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7">
    <w:name w:val="85DCF69F1BEF40C4822C4E37CC4157FE7"/>
    <w:rsid w:val="0020678E"/>
    <w:pPr>
      <w:spacing w:after="60" w:line="240" w:lineRule="auto"/>
      <w:jc w:val="both"/>
    </w:pPr>
    <w:rPr>
      <w:rFonts w:ascii="Arial" w:eastAsiaTheme="minorHAnsi" w:hAnsi="Arial"/>
      <w:sz w:val="20"/>
      <w:lang w:eastAsia="en-US"/>
    </w:rPr>
  </w:style>
  <w:style w:type="paragraph" w:customStyle="1" w:styleId="C427A9DCBFCB4B05915EAE4B126214FC7">
    <w:name w:val="C427A9DCBFCB4B05915EAE4B126214FC7"/>
    <w:rsid w:val="0020678E"/>
    <w:pPr>
      <w:spacing w:after="60" w:line="240" w:lineRule="auto"/>
      <w:jc w:val="both"/>
    </w:pPr>
    <w:rPr>
      <w:rFonts w:ascii="Arial" w:eastAsiaTheme="minorHAnsi" w:hAnsi="Arial"/>
      <w:sz w:val="20"/>
      <w:lang w:eastAsia="en-US"/>
    </w:rPr>
  </w:style>
  <w:style w:type="paragraph" w:customStyle="1" w:styleId="EC5C151F68A94223B0BE2AA638DB8BEE7">
    <w:name w:val="EC5C151F68A94223B0BE2AA638DB8BEE7"/>
    <w:rsid w:val="0020678E"/>
    <w:pPr>
      <w:spacing w:after="60" w:line="240" w:lineRule="auto"/>
      <w:jc w:val="both"/>
    </w:pPr>
    <w:rPr>
      <w:rFonts w:ascii="Arial" w:eastAsiaTheme="minorHAnsi" w:hAnsi="Arial"/>
      <w:sz w:val="20"/>
      <w:lang w:eastAsia="en-US"/>
    </w:rPr>
  </w:style>
  <w:style w:type="paragraph" w:customStyle="1" w:styleId="95BEA9D19B304F7A8969FED709D0112A7">
    <w:name w:val="95BEA9D19B304F7A8969FED709D0112A7"/>
    <w:rsid w:val="0020678E"/>
    <w:pPr>
      <w:spacing w:after="60" w:line="240" w:lineRule="auto"/>
      <w:jc w:val="both"/>
    </w:pPr>
    <w:rPr>
      <w:rFonts w:ascii="Arial" w:eastAsiaTheme="minorHAnsi" w:hAnsi="Arial"/>
      <w:sz w:val="20"/>
      <w:lang w:eastAsia="en-US"/>
    </w:rPr>
  </w:style>
  <w:style w:type="paragraph" w:customStyle="1" w:styleId="60379823C6B445E4AC26745407E11E127">
    <w:name w:val="60379823C6B445E4AC26745407E11E127"/>
    <w:rsid w:val="0020678E"/>
    <w:pPr>
      <w:spacing w:after="60" w:line="240" w:lineRule="auto"/>
      <w:jc w:val="both"/>
    </w:pPr>
    <w:rPr>
      <w:rFonts w:ascii="Arial" w:eastAsiaTheme="minorHAnsi" w:hAnsi="Arial"/>
      <w:sz w:val="20"/>
      <w:lang w:eastAsia="en-US"/>
    </w:rPr>
  </w:style>
  <w:style w:type="paragraph" w:customStyle="1" w:styleId="94DF5FA8B3B84AE4A171F87AF27531498">
    <w:name w:val="94DF5FA8B3B84AE4A171F87AF27531498"/>
    <w:rsid w:val="0020678E"/>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8">
    <w:name w:val="3EBDA3E17F9447829E081851AF9F29A08"/>
    <w:rsid w:val="0020678E"/>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257F227ED60A420694F8D4431B97C0DB8">
    <w:name w:val="257F227ED60A420694F8D4431B97C0DB8"/>
    <w:rsid w:val="0020678E"/>
    <w:pPr>
      <w:spacing w:before="120" w:after="0" w:line="360" w:lineRule="auto"/>
    </w:pPr>
    <w:rPr>
      <w:rFonts w:ascii="Arial" w:eastAsiaTheme="minorHAnsi" w:hAnsi="Arial" w:cs="Arial"/>
      <w:b/>
      <w:color w:val="404040" w:themeColor="text1" w:themeTint="BF"/>
      <w:sz w:val="31"/>
      <w:szCs w:val="31"/>
      <w:lang w:eastAsia="en-US"/>
    </w:rPr>
  </w:style>
  <w:style w:type="paragraph" w:customStyle="1" w:styleId="90940381F5C54E50AC6390BF0140EEDE8">
    <w:name w:val="90940381F5C54E50AC6390BF0140EEDE8"/>
    <w:rsid w:val="0020678E"/>
    <w:pPr>
      <w:spacing w:after="60" w:line="240" w:lineRule="auto"/>
      <w:jc w:val="both"/>
    </w:pPr>
    <w:rPr>
      <w:rFonts w:ascii="Arial" w:eastAsiaTheme="minorHAnsi" w:hAnsi="Arial"/>
      <w:sz w:val="20"/>
      <w:lang w:eastAsia="en-US"/>
    </w:rPr>
  </w:style>
  <w:style w:type="paragraph" w:customStyle="1" w:styleId="071D67AC409C4951BC784EE2F12C1A668">
    <w:name w:val="071D67AC409C4951BC784EE2F12C1A668"/>
    <w:rsid w:val="0020678E"/>
    <w:pPr>
      <w:spacing w:after="60" w:line="240" w:lineRule="auto"/>
      <w:jc w:val="both"/>
    </w:pPr>
    <w:rPr>
      <w:rFonts w:ascii="Arial" w:eastAsiaTheme="minorHAnsi" w:hAnsi="Arial"/>
      <w:sz w:val="20"/>
      <w:lang w:eastAsia="en-US"/>
    </w:rPr>
  </w:style>
  <w:style w:type="paragraph" w:customStyle="1" w:styleId="FD0C243A7A354B689CB799D58E8EDE358">
    <w:name w:val="FD0C243A7A354B689CB799D58E8EDE358"/>
    <w:rsid w:val="0020678E"/>
    <w:pPr>
      <w:spacing w:after="60" w:line="240" w:lineRule="auto"/>
      <w:jc w:val="both"/>
    </w:pPr>
    <w:rPr>
      <w:rFonts w:ascii="Arial" w:eastAsiaTheme="minorHAnsi" w:hAnsi="Arial"/>
      <w:sz w:val="20"/>
      <w:lang w:eastAsia="en-US"/>
    </w:rPr>
  </w:style>
  <w:style w:type="paragraph" w:customStyle="1" w:styleId="9B0EAF2807E04E1FBFCE7EC6AB1E2E218">
    <w:name w:val="9B0EAF2807E04E1FBFCE7EC6AB1E2E218"/>
    <w:rsid w:val="0020678E"/>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8">
    <w:name w:val="85DCF69F1BEF40C4822C4E37CC4157FE8"/>
    <w:rsid w:val="0020678E"/>
    <w:pPr>
      <w:spacing w:after="60" w:line="240" w:lineRule="auto"/>
      <w:jc w:val="both"/>
    </w:pPr>
    <w:rPr>
      <w:rFonts w:ascii="Arial" w:eastAsiaTheme="minorHAnsi" w:hAnsi="Arial"/>
      <w:sz w:val="20"/>
      <w:lang w:eastAsia="en-US"/>
    </w:rPr>
  </w:style>
  <w:style w:type="paragraph" w:customStyle="1" w:styleId="C427A9DCBFCB4B05915EAE4B126214FC8">
    <w:name w:val="C427A9DCBFCB4B05915EAE4B126214FC8"/>
    <w:rsid w:val="0020678E"/>
    <w:pPr>
      <w:spacing w:after="60" w:line="240" w:lineRule="auto"/>
      <w:jc w:val="both"/>
    </w:pPr>
    <w:rPr>
      <w:rFonts w:ascii="Arial" w:eastAsiaTheme="minorHAnsi" w:hAnsi="Arial"/>
      <w:sz w:val="20"/>
      <w:lang w:eastAsia="en-US"/>
    </w:rPr>
  </w:style>
  <w:style w:type="paragraph" w:customStyle="1" w:styleId="EC5C151F68A94223B0BE2AA638DB8BEE8">
    <w:name w:val="EC5C151F68A94223B0BE2AA638DB8BEE8"/>
    <w:rsid w:val="0020678E"/>
    <w:pPr>
      <w:spacing w:after="60" w:line="240" w:lineRule="auto"/>
      <w:jc w:val="both"/>
    </w:pPr>
    <w:rPr>
      <w:rFonts w:ascii="Arial" w:eastAsiaTheme="minorHAnsi" w:hAnsi="Arial"/>
      <w:sz w:val="20"/>
      <w:lang w:eastAsia="en-US"/>
    </w:rPr>
  </w:style>
  <w:style w:type="paragraph" w:customStyle="1" w:styleId="95BEA9D19B304F7A8969FED709D0112A8">
    <w:name w:val="95BEA9D19B304F7A8969FED709D0112A8"/>
    <w:rsid w:val="0020678E"/>
    <w:pPr>
      <w:spacing w:after="60" w:line="240" w:lineRule="auto"/>
      <w:jc w:val="both"/>
    </w:pPr>
    <w:rPr>
      <w:rFonts w:ascii="Arial" w:eastAsiaTheme="minorHAnsi" w:hAnsi="Arial"/>
      <w:sz w:val="20"/>
      <w:lang w:eastAsia="en-US"/>
    </w:rPr>
  </w:style>
  <w:style w:type="paragraph" w:customStyle="1" w:styleId="60379823C6B445E4AC26745407E11E128">
    <w:name w:val="60379823C6B445E4AC26745407E11E128"/>
    <w:rsid w:val="0020678E"/>
    <w:pPr>
      <w:spacing w:after="60" w:line="240" w:lineRule="auto"/>
      <w:jc w:val="both"/>
    </w:pPr>
    <w:rPr>
      <w:rFonts w:ascii="Arial" w:eastAsiaTheme="minorHAnsi" w:hAnsi="Arial"/>
      <w:sz w:val="20"/>
      <w:lang w:eastAsia="en-US"/>
    </w:rPr>
  </w:style>
  <w:style w:type="paragraph" w:customStyle="1" w:styleId="94DF5FA8B3B84AE4A171F87AF27531499">
    <w:name w:val="94DF5FA8B3B84AE4A171F87AF27531499"/>
    <w:rsid w:val="0020678E"/>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9">
    <w:name w:val="3EBDA3E17F9447829E081851AF9F29A09"/>
    <w:rsid w:val="0020678E"/>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257F227ED60A420694F8D4431B97C0DB9">
    <w:name w:val="257F227ED60A420694F8D4431B97C0DB9"/>
    <w:rsid w:val="0020678E"/>
    <w:pPr>
      <w:spacing w:before="120" w:after="0" w:line="360" w:lineRule="auto"/>
    </w:pPr>
    <w:rPr>
      <w:rFonts w:ascii="Arial" w:eastAsiaTheme="minorHAnsi" w:hAnsi="Arial" w:cs="Arial"/>
      <w:b/>
      <w:color w:val="404040" w:themeColor="text1" w:themeTint="BF"/>
      <w:sz w:val="31"/>
      <w:szCs w:val="31"/>
      <w:lang w:eastAsia="en-US"/>
    </w:rPr>
  </w:style>
  <w:style w:type="paragraph" w:customStyle="1" w:styleId="90940381F5C54E50AC6390BF0140EEDE9">
    <w:name w:val="90940381F5C54E50AC6390BF0140EEDE9"/>
    <w:rsid w:val="0020678E"/>
    <w:pPr>
      <w:spacing w:after="60" w:line="240" w:lineRule="auto"/>
      <w:jc w:val="both"/>
    </w:pPr>
    <w:rPr>
      <w:rFonts w:ascii="Arial" w:eastAsiaTheme="minorHAnsi" w:hAnsi="Arial"/>
      <w:sz w:val="20"/>
      <w:lang w:eastAsia="en-US"/>
    </w:rPr>
  </w:style>
  <w:style w:type="paragraph" w:customStyle="1" w:styleId="071D67AC409C4951BC784EE2F12C1A669">
    <w:name w:val="071D67AC409C4951BC784EE2F12C1A669"/>
    <w:rsid w:val="0020678E"/>
    <w:pPr>
      <w:spacing w:after="60" w:line="240" w:lineRule="auto"/>
      <w:jc w:val="both"/>
    </w:pPr>
    <w:rPr>
      <w:rFonts w:ascii="Arial" w:eastAsiaTheme="minorHAnsi" w:hAnsi="Arial"/>
      <w:sz w:val="20"/>
      <w:lang w:eastAsia="en-US"/>
    </w:rPr>
  </w:style>
  <w:style w:type="paragraph" w:customStyle="1" w:styleId="FD0C243A7A354B689CB799D58E8EDE359">
    <w:name w:val="FD0C243A7A354B689CB799D58E8EDE359"/>
    <w:rsid w:val="0020678E"/>
    <w:pPr>
      <w:spacing w:after="60" w:line="240" w:lineRule="auto"/>
      <w:jc w:val="both"/>
    </w:pPr>
    <w:rPr>
      <w:rFonts w:ascii="Arial" w:eastAsiaTheme="minorHAnsi" w:hAnsi="Arial"/>
      <w:sz w:val="20"/>
      <w:lang w:eastAsia="en-US"/>
    </w:rPr>
  </w:style>
  <w:style w:type="paragraph" w:customStyle="1" w:styleId="9B0EAF2807E04E1FBFCE7EC6AB1E2E219">
    <w:name w:val="9B0EAF2807E04E1FBFCE7EC6AB1E2E219"/>
    <w:rsid w:val="0020678E"/>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9">
    <w:name w:val="85DCF69F1BEF40C4822C4E37CC4157FE9"/>
    <w:rsid w:val="0020678E"/>
    <w:pPr>
      <w:spacing w:after="60" w:line="240" w:lineRule="auto"/>
      <w:jc w:val="both"/>
    </w:pPr>
    <w:rPr>
      <w:rFonts w:ascii="Arial" w:eastAsiaTheme="minorHAnsi" w:hAnsi="Arial"/>
      <w:sz w:val="20"/>
      <w:lang w:eastAsia="en-US"/>
    </w:rPr>
  </w:style>
  <w:style w:type="paragraph" w:customStyle="1" w:styleId="C427A9DCBFCB4B05915EAE4B126214FC9">
    <w:name w:val="C427A9DCBFCB4B05915EAE4B126214FC9"/>
    <w:rsid w:val="0020678E"/>
    <w:pPr>
      <w:spacing w:after="60" w:line="240" w:lineRule="auto"/>
      <w:jc w:val="both"/>
    </w:pPr>
    <w:rPr>
      <w:rFonts w:ascii="Arial" w:eastAsiaTheme="minorHAnsi" w:hAnsi="Arial"/>
      <w:sz w:val="20"/>
      <w:lang w:eastAsia="en-US"/>
    </w:rPr>
  </w:style>
  <w:style w:type="paragraph" w:customStyle="1" w:styleId="EC5C151F68A94223B0BE2AA638DB8BEE9">
    <w:name w:val="EC5C151F68A94223B0BE2AA638DB8BEE9"/>
    <w:rsid w:val="0020678E"/>
    <w:pPr>
      <w:spacing w:after="60" w:line="240" w:lineRule="auto"/>
      <w:jc w:val="both"/>
    </w:pPr>
    <w:rPr>
      <w:rFonts w:ascii="Arial" w:eastAsiaTheme="minorHAnsi" w:hAnsi="Arial"/>
      <w:sz w:val="20"/>
      <w:lang w:eastAsia="en-US"/>
    </w:rPr>
  </w:style>
  <w:style w:type="paragraph" w:customStyle="1" w:styleId="95BEA9D19B304F7A8969FED709D0112A9">
    <w:name w:val="95BEA9D19B304F7A8969FED709D0112A9"/>
    <w:rsid w:val="0020678E"/>
    <w:pPr>
      <w:spacing w:after="60" w:line="240" w:lineRule="auto"/>
      <w:jc w:val="both"/>
    </w:pPr>
    <w:rPr>
      <w:rFonts w:ascii="Arial" w:eastAsiaTheme="minorHAnsi" w:hAnsi="Arial"/>
      <w:sz w:val="20"/>
      <w:lang w:eastAsia="en-US"/>
    </w:rPr>
  </w:style>
  <w:style w:type="paragraph" w:customStyle="1" w:styleId="60379823C6B445E4AC26745407E11E129">
    <w:name w:val="60379823C6B445E4AC26745407E11E129"/>
    <w:rsid w:val="0020678E"/>
    <w:pPr>
      <w:spacing w:after="60" w:line="240" w:lineRule="auto"/>
      <w:jc w:val="both"/>
    </w:pPr>
    <w:rPr>
      <w:rFonts w:ascii="Arial" w:eastAsiaTheme="minorHAnsi" w:hAnsi="Arial"/>
      <w:sz w:val="20"/>
      <w:lang w:eastAsia="en-US"/>
    </w:rPr>
  </w:style>
  <w:style w:type="paragraph" w:customStyle="1" w:styleId="94DF5FA8B3B84AE4A171F87AF275314910">
    <w:name w:val="94DF5FA8B3B84AE4A171F87AF275314910"/>
    <w:rsid w:val="0020678E"/>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10">
    <w:name w:val="3EBDA3E17F9447829E081851AF9F29A010"/>
    <w:rsid w:val="0020678E"/>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257F227ED60A420694F8D4431B97C0DB10">
    <w:name w:val="257F227ED60A420694F8D4431B97C0DB10"/>
    <w:rsid w:val="0020678E"/>
    <w:pPr>
      <w:spacing w:before="120" w:after="0" w:line="360" w:lineRule="auto"/>
    </w:pPr>
    <w:rPr>
      <w:rFonts w:ascii="Arial" w:eastAsiaTheme="minorHAnsi" w:hAnsi="Arial" w:cs="Arial"/>
      <w:b/>
      <w:color w:val="404040" w:themeColor="text1" w:themeTint="BF"/>
      <w:sz w:val="31"/>
      <w:szCs w:val="31"/>
      <w:lang w:eastAsia="en-US"/>
    </w:rPr>
  </w:style>
  <w:style w:type="paragraph" w:customStyle="1" w:styleId="90940381F5C54E50AC6390BF0140EEDE10">
    <w:name w:val="90940381F5C54E50AC6390BF0140EEDE10"/>
    <w:rsid w:val="0020678E"/>
    <w:pPr>
      <w:spacing w:after="60" w:line="240" w:lineRule="auto"/>
      <w:jc w:val="both"/>
    </w:pPr>
    <w:rPr>
      <w:rFonts w:ascii="Arial" w:eastAsiaTheme="minorHAnsi" w:hAnsi="Arial"/>
      <w:sz w:val="20"/>
      <w:lang w:eastAsia="en-US"/>
    </w:rPr>
  </w:style>
  <w:style w:type="paragraph" w:customStyle="1" w:styleId="071D67AC409C4951BC784EE2F12C1A6610">
    <w:name w:val="071D67AC409C4951BC784EE2F12C1A6610"/>
    <w:rsid w:val="0020678E"/>
    <w:pPr>
      <w:spacing w:after="60" w:line="240" w:lineRule="auto"/>
      <w:jc w:val="both"/>
    </w:pPr>
    <w:rPr>
      <w:rFonts w:ascii="Arial" w:eastAsiaTheme="minorHAnsi" w:hAnsi="Arial"/>
      <w:sz w:val="20"/>
      <w:lang w:eastAsia="en-US"/>
    </w:rPr>
  </w:style>
  <w:style w:type="paragraph" w:customStyle="1" w:styleId="FD0C243A7A354B689CB799D58E8EDE3510">
    <w:name w:val="FD0C243A7A354B689CB799D58E8EDE3510"/>
    <w:rsid w:val="0020678E"/>
    <w:pPr>
      <w:spacing w:after="60" w:line="240" w:lineRule="auto"/>
      <w:jc w:val="both"/>
    </w:pPr>
    <w:rPr>
      <w:rFonts w:ascii="Arial" w:eastAsiaTheme="minorHAnsi" w:hAnsi="Arial"/>
      <w:sz w:val="20"/>
      <w:lang w:eastAsia="en-US"/>
    </w:rPr>
  </w:style>
  <w:style w:type="paragraph" w:customStyle="1" w:styleId="9B0EAF2807E04E1FBFCE7EC6AB1E2E2110">
    <w:name w:val="9B0EAF2807E04E1FBFCE7EC6AB1E2E2110"/>
    <w:rsid w:val="0020678E"/>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10">
    <w:name w:val="85DCF69F1BEF40C4822C4E37CC4157FE10"/>
    <w:rsid w:val="0020678E"/>
    <w:pPr>
      <w:spacing w:after="60" w:line="240" w:lineRule="auto"/>
      <w:jc w:val="both"/>
    </w:pPr>
    <w:rPr>
      <w:rFonts w:ascii="Arial" w:eastAsiaTheme="minorHAnsi" w:hAnsi="Arial"/>
      <w:sz w:val="20"/>
      <w:lang w:eastAsia="en-US"/>
    </w:rPr>
  </w:style>
  <w:style w:type="paragraph" w:customStyle="1" w:styleId="C427A9DCBFCB4B05915EAE4B126214FC10">
    <w:name w:val="C427A9DCBFCB4B05915EAE4B126214FC10"/>
    <w:rsid w:val="0020678E"/>
    <w:pPr>
      <w:spacing w:after="60" w:line="240" w:lineRule="auto"/>
      <w:jc w:val="both"/>
    </w:pPr>
    <w:rPr>
      <w:rFonts w:ascii="Arial" w:eastAsiaTheme="minorHAnsi" w:hAnsi="Arial"/>
      <w:sz w:val="20"/>
      <w:lang w:eastAsia="en-US"/>
    </w:rPr>
  </w:style>
  <w:style w:type="paragraph" w:customStyle="1" w:styleId="EC5C151F68A94223B0BE2AA638DB8BEE10">
    <w:name w:val="EC5C151F68A94223B0BE2AA638DB8BEE10"/>
    <w:rsid w:val="0020678E"/>
    <w:pPr>
      <w:spacing w:after="60" w:line="240" w:lineRule="auto"/>
      <w:jc w:val="both"/>
    </w:pPr>
    <w:rPr>
      <w:rFonts w:ascii="Arial" w:eastAsiaTheme="minorHAnsi" w:hAnsi="Arial"/>
      <w:sz w:val="20"/>
      <w:lang w:eastAsia="en-US"/>
    </w:rPr>
  </w:style>
  <w:style w:type="paragraph" w:customStyle="1" w:styleId="95BEA9D19B304F7A8969FED709D0112A10">
    <w:name w:val="95BEA9D19B304F7A8969FED709D0112A10"/>
    <w:rsid w:val="0020678E"/>
    <w:pPr>
      <w:spacing w:after="60" w:line="240" w:lineRule="auto"/>
      <w:jc w:val="both"/>
    </w:pPr>
    <w:rPr>
      <w:rFonts w:ascii="Arial" w:eastAsiaTheme="minorHAnsi" w:hAnsi="Arial"/>
      <w:sz w:val="20"/>
      <w:lang w:eastAsia="en-US"/>
    </w:rPr>
  </w:style>
  <w:style w:type="paragraph" w:customStyle="1" w:styleId="60379823C6B445E4AC26745407E11E1210">
    <w:name w:val="60379823C6B445E4AC26745407E11E1210"/>
    <w:rsid w:val="0020678E"/>
    <w:pPr>
      <w:spacing w:after="60" w:line="240" w:lineRule="auto"/>
      <w:jc w:val="both"/>
    </w:pPr>
    <w:rPr>
      <w:rFonts w:ascii="Arial" w:eastAsiaTheme="minorHAnsi" w:hAnsi="Arial"/>
      <w:sz w:val="20"/>
      <w:lang w:eastAsia="en-US"/>
    </w:rPr>
  </w:style>
  <w:style w:type="paragraph" w:customStyle="1" w:styleId="94DF5FA8B3B84AE4A171F87AF275314911">
    <w:name w:val="94DF5FA8B3B84AE4A171F87AF275314911"/>
    <w:rsid w:val="0020678E"/>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11">
    <w:name w:val="3EBDA3E17F9447829E081851AF9F29A011"/>
    <w:rsid w:val="0020678E"/>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257F227ED60A420694F8D4431B97C0DB11">
    <w:name w:val="257F227ED60A420694F8D4431B97C0DB11"/>
    <w:rsid w:val="0020678E"/>
    <w:pPr>
      <w:spacing w:before="120" w:after="0" w:line="360" w:lineRule="auto"/>
    </w:pPr>
    <w:rPr>
      <w:rFonts w:ascii="Arial" w:eastAsiaTheme="minorHAnsi" w:hAnsi="Arial" w:cs="Arial"/>
      <w:b/>
      <w:color w:val="404040" w:themeColor="text1" w:themeTint="BF"/>
      <w:sz w:val="31"/>
      <w:szCs w:val="31"/>
      <w:lang w:eastAsia="en-US"/>
    </w:rPr>
  </w:style>
  <w:style w:type="paragraph" w:customStyle="1" w:styleId="90940381F5C54E50AC6390BF0140EEDE11">
    <w:name w:val="90940381F5C54E50AC6390BF0140EEDE11"/>
    <w:rsid w:val="0020678E"/>
    <w:pPr>
      <w:spacing w:after="60" w:line="240" w:lineRule="auto"/>
      <w:jc w:val="both"/>
    </w:pPr>
    <w:rPr>
      <w:rFonts w:ascii="Arial" w:eastAsiaTheme="minorHAnsi" w:hAnsi="Arial"/>
      <w:sz w:val="20"/>
      <w:lang w:eastAsia="en-US"/>
    </w:rPr>
  </w:style>
  <w:style w:type="paragraph" w:customStyle="1" w:styleId="071D67AC409C4951BC784EE2F12C1A6611">
    <w:name w:val="071D67AC409C4951BC784EE2F12C1A6611"/>
    <w:rsid w:val="0020678E"/>
    <w:pPr>
      <w:spacing w:after="60" w:line="240" w:lineRule="auto"/>
      <w:jc w:val="both"/>
    </w:pPr>
    <w:rPr>
      <w:rFonts w:ascii="Arial" w:eastAsiaTheme="minorHAnsi" w:hAnsi="Arial"/>
      <w:sz w:val="20"/>
      <w:lang w:eastAsia="en-US"/>
    </w:rPr>
  </w:style>
  <w:style w:type="paragraph" w:customStyle="1" w:styleId="FD0C243A7A354B689CB799D58E8EDE3511">
    <w:name w:val="FD0C243A7A354B689CB799D58E8EDE3511"/>
    <w:rsid w:val="0020678E"/>
    <w:pPr>
      <w:spacing w:after="60" w:line="240" w:lineRule="auto"/>
      <w:jc w:val="both"/>
    </w:pPr>
    <w:rPr>
      <w:rFonts w:ascii="Arial" w:eastAsiaTheme="minorHAnsi" w:hAnsi="Arial"/>
      <w:sz w:val="20"/>
      <w:lang w:eastAsia="en-US"/>
    </w:rPr>
  </w:style>
  <w:style w:type="paragraph" w:customStyle="1" w:styleId="9B0EAF2807E04E1FBFCE7EC6AB1E2E2111">
    <w:name w:val="9B0EAF2807E04E1FBFCE7EC6AB1E2E2111"/>
    <w:rsid w:val="0020678E"/>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11">
    <w:name w:val="85DCF69F1BEF40C4822C4E37CC4157FE11"/>
    <w:rsid w:val="0020678E"/>
    <w:pPr>
      <w:spacing w:after="60" w:line="240" w:lineRule="auto"/>
      <w:jc w:val="both"/>
    </w:pPr>
    <w:rPr>
      <w:rFonts w:ascii="Arial" w:eastAsiaTheme="minorHAnsi" w:hAnsi="Arial"/>
      <w:sz w:val="20"/>
      <w:lang w:eastAsia="en-US"/>
    </w:rPr>
  </w:style>
  <w:style w:type="paragraph" w:customStyle="1" w:styleId="C427A9DCBFCB4B05915EAE4B126214FC11">
    <w:name w:val="C427A9DCBFCB4B05915EAE4B126214FC11"/>
    <w:rsid w:val="0020678E"/>
    <w:pPr>
      <w:spacing w:after="60" w:line="240" w:lineRule="auto"/>
      <w:jc w:val="both"/>
    </w:pPr>
    <w:rPr>
      <w:rFonts w:ascii="Arial" w:eastAsiaTheme="minorHAnsi" w:hAnsi="Arial"/>
      <w:sz w:val="20"/>
      <w:lang w:eastAsia="en-US"/>
    </w:rPr>
  </w:style>
  <w:style w:type="paragraph" w:customStyle="1" w:styleId="EC5C151F68A94223B0BE2AA638DB8BEE11">
    <w:name w:val="EC5C151F68A94223B0BE2AA638DB8BEE11"/>
    <w:rsid w:val="0020678E"/>
    <w:pPr>
      <w:spacing w:after="60" w:line="240" w:lineRule="auto"/>
      <w:jc w:val="both"/>
    </w:pPr>
    <w:rPr>
      <w:rFonts w:ascii="Arial" w:eastAsiaTheme="minorHAnsi" w:hAnsi="Arial"/>
      <w:sz w:val="20"/>
      <w:lang w:eastAsia="en-US"/>
    </w:rPr>
  </w:style>
  <w:style w:type="paragraph" w:customStyle="1" w:styleId="95BEA9D19B304F7A8969FED709D0112A11">
    <w:name w:val="95BEA9D19B304F7A8969FED709D0112A11"/>
    <w:rsid w:val="0020678E"/>
    <w:pPr>
      <w:spacing w:after="60" w:line="240" w:lineRule="auto"/>
      <w:jc w:val="both"/>
    </w:pPr>
    <w:rPr>
      <w:rFonts w:ascii="Arial" w:eastAsiaTheme="minorHAnsi" w:hAnsi="Arial"/>
      <w:sz w:val="20"/>
      <w:lang w:eastAsia="en-US"/>
    </w:rPr>
  </w:style>
  <w:style w:type="paragraph" w:customStyle="1" w:styleId="60379823C6B445E4AC26745407E11E1211">
    <w:name w:val="60379823C6B445E4AC26745407E11E1211"/>
    <w:rsid w:val="0020678E"/>
    <w:pPr>
      <w:spacing w:after="60" w:line="240" w:lineRule="auto"/>
      <w:jc w:val="both"/>
    </w:pPr>
    <w:rPr>
      <w:rFonts w:ascii="Arial" w:eastAsiaTheme="minorHAnsi" w:hAnsi="Arial"/>
      <w:sz w:val="20"/>
      <w:lang w:eastAsia="en-US"/>
    </w:rPr>
  </w:style>
  <w:style w:type="paragraph" w:customStyle="1" w:styleId="94DF5FA8B3B84AE4A171F87AF275314912">
    <w:name w:val="94DF5FA8B3B84AE4A171F87AF275314912"/>
    <w:rsid w:val="0020678E"/>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12">
    <w:name w:val="3EBDA3E17F9447829E081851AF9F29A012"/>
    <w:rsid w:val="0020678E"/>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
    <w:name w:val="C8A6233A0A8D445B84ADA5C7E536709B"/>
    <w:rsid w:val="0020678E"/>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0940381F5C54E50AC6390BF0140EEDE12">
    <w:name w:val="90940381F5C54E50AC6390BF0140EEDE12"/>
    <w:rsid w:val="0020678E"/>
    <w:pPr>
      <w:spacing w:after="60" w:line="240" w:lineRule="auto"/>
      <w:jc w:val="both"/>
    </w:pPr>
    <w:rPr>
      <w:rFonts w:ascii="Arial" w:eastAsiaTheme="minorHAnsi" w:hAnsi="Arial"/>
      <w:sz w:val="20"/>
      <w:lang w:eastAsia="en-US"/>
    </w:rPr>
  </w:style>
  <w:style w:type="paragraph" w:customStyle="1" w:styleId="071D67AC409C4951BC784EE2F12C1A6612">
    <w:name w:val="071D67AC409C4951BC784EE2F12C1A6612"/>
    <w:rsid w:val="0020678E"/>
    <w:pPr>
      <w:spacing w:after="60" w:line="240" w:lineRule="auto"/>
      <w:jc w:val="both"/>
    </w:pPr>
    <w:rPr>
      <w:rFonts w:ascii="Arial" w:eastAsiaTheme="minorHAnsi" w:hAnsi="Arial"/>
      <w:sz w:val="20"/>
      <w:lang w:eastAsia="en-US"/>
    </w:rPr>
  </w:style>
  <w:style w:type="paragraph" w:customStyle="1" w:styleId="FD0C243A7A354B689CB799D58E8EDE3512">
    <w:name w:val="FD0C243A7A354B689CB799D58E8EDE3512"/>
    <w:rsid w:val="0020678E"/>
    <w:pPr>
      <w:spacing w:after="60" w:line="240" w:lineRule="auto"/>
      <w:jc w:val="both"/>
    </w:pPr>
    <w:rPr>
      <w:rFonts w:ascii="Arial" w:eastAsiaTheme="minorHAnsi" w:hAnsi="Arial"/>
      <w:sz w:val="20"/>
      <w:lang w:eastAsia="en-US"/>
    </w:rPr>
  </w:style>
  <w:style w:type="paragraph" w:customStyle="1" w:styleId="9B0EAF2807E04E1FBFCE7EC6AB1E2E2112">
    <w:name w:val="9B0EAF2807E04E1FBFCE7EC6AB1E2E2112"/>
    <w:rsid w:val="0020678E"/>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12">
    <w:name w:val="85DCF69F1BEF40C4822C4E37CC4157FE12"/>
    <w:rsid w:val="0020678E"/>
    <w:pPr>
      <w:spacing w:after="60" w:line="240" w:lineRule="auto"/>
      <w:jc w:val="both"/>
    </w:pPr>
    <w:rPr>
      <w:rFonts w:ascii="Arial" w:eastAsiaTheme="minorHAnsi" w:hAnsi="Arial"/>
      <w:sz w:val="20"/>
      <w:lang w:eastAsia="en-US"/>
    </w:rPr>
  </w:style>
  <w:style w:type="paragraph" w:customStyle="1" w:styleId="C427A9DCBFCB4B05915EAE4B126214FC12">
    <w:name w:val="C427A9DCBFCB4B05915EAE4B126214FC12"/>
    <w:rsid w:val="0020678E"/>
    <w:pPr>
      <w:spacing w:after="60" w:line="240" w:lineRule="auto"/>
      <w:jc w:val="both"/>
    </w:pPr>
    <w:rPr>
      <w:rFonts w:ascii="Arial" w:eastAsiaTheme="minorHAnsi" w:hAnsi="Arial"/>
      <w:sz w:val="20"/>
      <w:lang w:eastAsia="en-US"/>
    </w:rPr>
  </w:style>
  <w:style w:type="paragraph" w:customStyle="1" w:styleId="EC5C151F68A94223B0BE2AA638DB8BEE12">
    <w:name w:val="EC5C151F68A94223B0BE2AA638DB8BEE12"/>
    <w:rsid w:val="0020678E"/>
    <w:pPr>
      <w:spacing w:after="60" w:line="240" w:lineRule="auto"/>
      <w:jc w:val="both"/>
    </w:pPr>
    <w:rPr>
      <w:rFonts w:ascii="Arial" w:eastAsiaTheme="minorHAnsi" w:hAnsi="Arial"/>
      <w:sz w:val="20"/>
      <w:lang w:eastAsia="en-US"/>
    </w:rPr>
  </w:style>
  <w:style w:type="paragraph" w:customStyle="1" w:styleId="95BEA9D19B304F7A8969FED709D0112A12">
    <w:name w:val="95BEA9D19B304F7A8969FED709D0112A12"/>
    <w:rsid w:val="0020678E"/>
    <w:pPr>
      <w:spacing w:after="60" w:line="240" w:lineRule="auto"/>
      <w:jc w:val="both"/>
    </w:pPr>
    <w:rPr>
      <w:rFonts w:ascii="Arial" w:eastAsiaTheme="minorHAnsi" w:hAnsi="Arial"/>
      <w:sz w:val="20"/>
      <w:lang w:eastAsia="en-US"/>
    </w:rPr>
  </w:style>
  <w:style w:type="paragraph" w:customStyle="1" w:styleId="60379823C6B445E4AC26745407E11E1212">
    <w:name w:val="60379823C6B445E4AC26745407E11E1212"/>
    <w:rsid w:val="0020678E"/>
    <w:pPr>
      <w:spacing w:after="60" w:line="240" w:lineRule="auto"/>
      <w:jc w:val="both"/>
    </w:pPr>
    <w:rPr>
      <w:rFonts w:ascii="Arial" w:eastAsiaTheme="minorHAnsi" w:hAnsi="Arial"/>
      <w:sz w:val="20"/>
      <w:lang w:eastAsia="en-US"/>
    </w:rPr>
  </w:style>
  <w:style w:type="paragraph" w:customStyle="1" w:styleId="94DF5FA8B3B84AE4A171F87AF275314913">
    <w:name w:val="94DF5FA8B3B84AE4A171F87AF275314913"/>
    <w:rsid w:val="0020678E"/>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13">
    <w:name w:val="3EBDA3E17F9447829E081851AF9F29A013"/>
    <w:rsid w:val="0020678E"/>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1">
    <w:name w:val="C8A6233A0A8D445B84ADA5C7E536709B1"/>
    <w:rsid w:val="0020678E"/>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0940381F5C54E50AC6390BF0140EEDE13">
    <w:name w:val="90940381F5C54E50AC6390BF0140EEDE13"/>
    <w:rsid w:val="0020678E"/>
    <w:pPr>
      <w:spacing w:after="60" w:line="240" w:lineRule="auto"/>
      <w:jc w:val="both"/>
    </w:pPr>
    <w:rPr>
      <w:rFonts w:ascii="Arial" w:eastAsiaTheme="minorHAnsi" w:hAnsi="Arial"/>
      <w:sz w:val="20"/>
      <w:lang w:eastAsia="en-US"/>
    </w:rPr>
  </w:style>
  <w:style w:type="paragraph" w:customStyle="1" w:styleId="071D67AC409C4951BC784EE2F12C1A6613">
    <w:name w:val="071D67AC409C4951BC784EE2F12C1A6613"/>
    <w:rsid w:val="0020678E"/>
    <w:pPr>
      <w:spacing w:after="60" w:line="240" w:lineRule="auto"/>
      <w:jc w:val="both"/>
    </w:pPr>
    <w:rPr>
      <w:rFonts w:ascii="Arial" w:eastAsiaTheme="minorHAnsi" w:hAnsi="Arial"/>
      <w:sz w:val="20"/>
      <w:lang w:eastAsia="en-US"/>
    </w:rPr>
  </w:style>
  <w:style w:type="paragraph" w:customStyle="1" w:styleId="FD0C243A7A354B689CB799D58E8EDE3513">
    <w:name w:val="FD0C243A7A354B689CB799D58E8EDE3513"/>
    <w:rsid w:val="0020678E"/>
    <w:pPr>
      <w:spacing w:after="60" w:line="240" w:lineRule="auto"/>
      <w:jc w:val="both"/>
    </w:pPr>
    <w:rPr>
      <w:rFonts w:ascii="Arial" w:eastAsiaTheme="minorHAnsi" w:hAnsi="Arial"/>
      <w:sz w:val="20"/>
      <w:lang w:eastAsia="en-US"/>
    </w:rPr>
  </w:style>
  <w:style w:type="paragraph" w:customStyle="1" w:styleId="9B0EAF2807E04E1FBFCE7EC6AB1E2E2113">
    <w:name w:val="9B0EAF2807E04E1FBFCE7EC6AB1E2E2113"/>
    <w:rsid w:val="0020678E"/>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13">
    <w:name w:val="85DCF69F1BEF40C4822C4E37CC4157FE13"/>
    <w:rsid w:val="0020678E"/>
    <w:pPr>
      <w:spacing w:after="60" w:line="240" w:lineRule="auto"/>
      <w:jc w:val="both"/>
    </w:pPr>
    <w:rPr>
      <w:rFonts w:ascii="Arial" w:eastAsiaTheme="minorHAnsi" w:hAnsi="Arial"/>
      <w:sz w:val="20"/>
      <w:lang w:eastAsia="en-US"/>
    </w:rPr>
  </w:style>
  <w:style w:type="paragraph" w:customStyle="1" w:styleId="C427A9DCBFCB4B05915EAE4B126214FC13">
    <w:name w:val="C427A9DCBFCB4B05915EAE4B126214FC13"/>
    <w:rsid w:val="0020678E"/>
    <w:pPr>
      <w:spacing w:after="60" w:line="240" w:lineRule="auto"/>
      <w:jc w:val="both"/>
    </w:pPr>
    <w:rPr>
      <w:rFonts w:ascii="Arial" w:eastAsiaTheme="minorHAnsi" w:hAnsi="Arial"/>
      <w:sz w:val="20"/>
      <w:lang w:eastAsia="en-US"/>
    </w:rPr>
  </w:style>
  <w:style w:type="paragraph" w:customStyle="1" w:styleId="EC5C151F68A94223B0BE2AA638DB8BEE13">
    <w:name w:val="EC5C151F68A94223B0BE2AA638DB8BEE13"/>
    <w:rsid w:val="0020678E"/>
    <w:pPr>
      <w:spacing w:after="60" w:line="240" w:lineRule="auto"/>
      <w:jc w:val="both"/>
    </w:pPr>
    <w:rPr>
      <w:rFonts w:ascii="Arial" w:eastAsiaTheme="minorHAnsi" w:hAnsi="Arial"/>
      <w:sz w:val="20"/>
      <w:lang w:eastAsia="en-US"/>
    </w:rPr>
  </w:style>
  <w:style w:type="paragraph" w:customStyle="1" w:styleId="95BEA9D19B304F7A8969FED709D0112A13">
    <w:name w:val="95BEA9D19B304F7A8969FED709D0112A13"/>
    <w:rsid w:val="0020678E"/>
    <w:pPr>
      <w:spacing w:after="60" w:line="240" w:lineRule="auto"/>
      <w:jc w:val="both"/>
    </w:pPr>
    <w:rPr>
      <w:rFonts w:ascii="Arial" w:eastAsiaTheme="minorHAnsi" w:hAnsi="Arial"/>
      <w:sz w:val="20"/>
      <w:lang w:eastAsia="en-US"/>
    </w:rPr>
  </w:style>
  <w:style w:type="paragraph" w:customStyle="1" w:styleId="60379823C6B445E4AC26745407E11E1213">
    <w:name w:val="60379823C6B445E4AC26745407E11E1213"/>
    <w:rsid w:val="0020678E"/>
    <w:pPr>
      <w:spacing w:after="60" w:line="240" w:lineRule="auto"/>
      <w:jc w:val="both"/>
    </w:pPr>
    <w:rPr>
      <w:rFonts w:ascii="Arial" w:eastAsiaTheme="minorHAnsi" w:hAnsi="Arial"/>
      <w:sz w:val="20"/>
      <w:lang w:eastAsia="en-US"/>
    </w:rPr>
  </w:style>
  <w:style w:type="paragraph" w:customStyle="1" w:styleId="94DF5FA8B3B84AE4A171F87AF275314914">
    <w:name w:val="94DF5FA8B3B84AE4A171F87AF275314914"/>
    <w:rsid w:val="0020678E"/>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14">
    <w:name w:val="3EBDA3E17F9447829E081851AF9F29A014"/>
    <w:rsid w:val="0020678E"/>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2">
    <w:name w:val="C8A6233A0A8D445B84ADA5C7E536709B2"/>
    <w:rsid w:val="0020678E"/>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0940381F5C54E50AC6390BF0140EEDE14">
    <w:name w:val="90940381F5C54E50AC6390BF0140EEDE14"/>
    <w:rsid w:val="0020678E"/>
    <w:pPr>
      <w:spacing w:after="60" w:line="240" w:lineRule="auto"/>
      <w:jc w:val="both"/>
    </w:pPr>
    <w:rPr>
      <w:rFonts w:ascii="Arial" w:eastAsiaTheme="minorHAnsi" w:hAnsi="Arial"/>
      <w:sz w:val="20"/>
      <w:lang w:eastAsia="en-US"/>
    </w:rPr>
  </w:style>
  <w:style w:type="paragraph" w:customStyle="1" w:styleId="071D67AC409C4951BC784EE2F12C1A6614">
    <w:name w:val="071D67AC409C4951BC784EE2F12C1A6614"/>
    <w:rsid w:val="0020678E"/>
    <w:pPr>
      <w:spacing w:after="60" w:line="240" w:lineRule="auto"/>
      <w:jc w:val="both"/>
    </w:pPr>
    <w:rPr>
      <w:rFonts w:ascii="Arial" w:eastAsiaTheme="minorHAnsi" w:hAnsi="Arial"/>
      <w:sz w:val="20"/>
      <w:lang w:eastAsia="en-US"/>
    </w:rPr>
  </w:style>
  <w:style w:type="paragraph" w:customStyle="1" w:styleId="FD0C243A7A354B689CB799D58E8EDE3514">
    <w:name w:val="FD0C243A7A354B689CB799D58E8EDE3514"/>
    <w:rsid w:val="0020678E"/>
    <w:pPr>
      <w:spacing w:after="60" w:line="240" w:lineRule="auto"/>
      <w:jc w:val="both"/>
    </w:pPr>
    <w:rPr>
      <w:rFonts w:ascii="Arial" w:eastAsiaTheme="minorHAnsi" w:hAnsi="Arial"/>
      <w:sz w:val="20"/>
      <w:lang w:eastAsia="en-US"/>
    </w:rPr>
  </w:style>
  <w:style w:type="paragraph" w:customStyle="1" w:styleId="9B0EAF2807E04E1FBFCE7EC6AB1E2E2114">
    <w:name w:val="9B0EAF2807E04E1FBFCE7EC6AB1E2E2114"/>
    <w:rsid w:val="0020678E"/>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14">
    <w:name w:val="85DCF69F1BEF40C4822C4E37CC4157FE14"/>
    <w:rsid w:val="0020678E"/>
    <w:pPr>
      <w:spacing w:after="60" w:line="240" w:lineRule="auto"/>
      <w:jc w:val="both"/>
    </w:pPr>
    <w:rPr>
      <w:rFonts w:ascii="Arial" w:eastAsiaTheme="minorHAnsi" w:hAnsi="Arial"/>
      <w:sz w:val="20"/>
      <w:lang w:eastAsia="en-US"/>
    </w:rPr>
  </w:style>
  <w:style w:type="paragraph" w:customStyle="1" w:styleId="C427A9DCBFCB4B05915EAE4B126214FC14">
    <w:name w:val="C427A9DCBFCB4B05915EAE4B126214FC14"/>
    <w:rsid w:val="0020678E"/>
    <w:pPr>
      <w:spacing w:after="60" w:line="240" w:lineRule="auto"/>
      <w:jc w:val="both"/>
    </w:pPr>
    <w:rPr>
      <w:rFonts w:ascii="Arial" w:eastAsiaTheme="minorHAnsi" w:hAnsi="Arial"/>
      <w:sz w:val="20"/>
      <w:lang w:eastAsia="en-US"/>
    </w:rPr>
  </w:style>
  <w:style w:type="paragraph" w:customStyle="1" w:styleId="EC5C151F68A94223B0BE2AA638DB8BEE14">
    <w:name w:val="EC5C151F68A94223B0BE2AA638DB8BEE14"/>
    <w:rsid w:val="0020678E"/>
    <w:pPr>
      <w:spacing w:after="60" w:line="240" w:lineRule="auto"/>
      <w:jc w:val="both"/>
    </w:pPr>
    <w:rPr>
      <w:rFonts w:ascii="Arial" w:eastAsiaTheme="minorHAnsi" w:hAnsi="Arial"/>
      <w:sz w:val="20"/>
      <w:lang w:eastAsia="en-US"/>
    </w:rPr>
  </w:style>
  <w:style w:type="paragraph" w:customStyle="1" w:styleId="95BEA9D19B304F7A8969FED709D0112A14">
    <w:name w:val="95BEA9D19B304F7A8969FED709D0112A14"/>
    <w:rsid w:val="0020678E"/>
    <w:pPr>
      <w:spacing w:after="60" w:line="240" w:lineRule="auto"/>
      <w:jc w:val="both"/>
    </w:pPr>
    <w:rPr>
      <w:rFonts w:ascii="Arial" w:eastAsiaTheme="minorHAnsi" w:hAnsi="Arial"/>
      <w:sz w:val="20"/>
      <w:lang w:eastAsia="en-US"/>
    </w:rPr>
  </w:style>
  <w:style w:type="paragraph" w:customStyle="1" w:styleId="60379823C6B445E4AC26745407E11E1214">
    <w:name w:val="60379823C6B445E4AC26745407E11E1214"/>
    <w:rsid w:val="0020678E"/>
    <w:pPr>
      <w:spacing w:after="60" w:line="240" w:lineRule="auto"/>
      <w:jc w:val="both"/>
    </w:pPr>
    <w:rPr>
      <w:rFonts w:ascii="Arial" w:eastAsiaTheme="minorHAnsi" w:hAnsi="Arial"/>
      <w:sz w:val="20"/>
      <w:lang w:eastAsia="en-US"/>
    </w:rPr>
  </w:style>
  <w:style w:type="paragraph" w:customStyle="1" w:styleId="94DF5FA8B3B84AE4A171F87AF275314915">
    <w:name w:val="94DF5FA8B3B84AE4A171F87AF275314915"/>
    <w:rsid w:val="0020678E"/>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15">
    <w:name w:val="3EBDA3E17F9447829E081851AF9F29A015"/>
    <w:rsid w:val="0020678E"/>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3">
    <w:name w:val="C8A6233A0A8D445B84ADA5C7E536709B3"/>
    <w:rsid w:val="0020678E"/>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0940381F5C54E50AC6390BF0140EEDE15">
    <w:name w:val="90940381F5C54E50AC6390BF0140EEDE15"/>
    <w:rsid w:val="0020678E"/>
    <w:pPr>
      <w:spacing w:after="60" w:line="240" w:lineRule="auto"/>
      <w:jc w:val="both"/>
    </w:pPr>
    <w:rPr>
      <w:rFonts w:ascii="Arial" w:eastAsiaTheme="minorHAnsi" w:hAnsi="Arial"/>
      <w:sz w:val="20"/>
      <w:lang w:eastAsia="en-US"/>
    </w:rPr>
  </w:style>
  <w:style w:type="paragraph" w:customStyle="1" w:styleId="071D67AC409C4951BC784EE2F12C1A6615">
    <w:name w:val="071D67AC409C4951BC784EE2F12C1A6615"/>
    <w:rsid w:val="0020678E"/>
    <w:pPr>
      <w:spacing w:after="60" w:line="240" w:lineRule="auto"/>
      <w:jc w:val="both"/>
    </w:pPr>
    <w:rPr>
      <w:rFonts w:ascii="Arial" w:eastAsiaTheme="minorHAnsi" w:hAnsi="Arial"/>
      <w:sz w:val="20"/>
      <w:lang w:eastAsia="en-US"/>
    </w:rPr>
  </w:style>
  <w:style w:type="paragraph" w:customStyle="1" w:styleId="FD0C243A7A354B689CB799D58E8EDE3515">
    <w:name w:val="FD0C243A7A354B689CB799D58E8EDE3515"/>
    <w:rsid w:val="0020678E"/>
    <w:pPr>
      <w:spacing w:after="60" w:line="240" w:lineRule="auto"/>
      <w:jc w:val="both"/>
    </w:pPr>
    <w:rPr>
      <w:rFonts w:ascii="Arial" w:eastAsiaTheme="minorHAnsi" w:hAnsi="Arial"/>
      <w:sz w:val="20"/>
      <w:lang w:eastAsia="en-US"/>
    </w:rPr>
  </w:style>
  <w:style w:type="paragraph" w:styleId="Prrafodelista">
    <w:name w:val="List Paragraph"/>
    <w:basedOn w:val="Normal"/>
    <w:uiPriority w:val="34"/>
    <w:qFormat/>
    <w:rsid w:val="001A4B77"/>
    <w:pPr>
      <w:spacing w:after="0" w:line="240" w:lineRule="auto"/>
      <w:ind w:left="720"/>
      <w:contextualSpacing/>
      <w:jc w:val="both"/>
    </w:pPr>
    <w:rPr>
      <w:rFonts w:ascii="Times New Roman" w:eastAsia="SimSun" w:hAnsi="Times New Roman" w:cs="Times New Roman"/>
      <w:sz w:val="24"/>
      <w:szCs w:val="24"/>
      <w:lang w:eastAsia="zh-CN"/>
    </w:rPr>
  </w:style>
  <w:style w:type="paragraph" w:customStyle="1" w:styleId="85DCF69F1BEF40C4822C4E37CC4157FE15">
    <w:name w:val="85DCF69F1BEF40C4822C4E37CC4157FE15"/>
    <w:rsid w:val="0020678E"/>
    <w:pPr>
      <w:spacing w:after="60" w:line="240" w:lineRule="auto"/>
      <w:jc w:val="both"/>
    </w:pPr>
    <w:rPr>
      <w:rFonts w:ascii="Arial" w:eastAsiaTheme="minorHAnsi" w:hAnsi="Arial"/>
      <w:sz w:val="20"/>
      <w:lang w:eastAsia="en-US"/>
    </w:rPr>
  </w:style>
  <w:style w:type="paragraph" w:customStyle="1" w:styleId="C427A9DCBFCB4B05915EAE4B126214FC15">
    <w:name w:val="C427A9DCBFCB4B05915EAE4B126214FC15"/>
    <w:rsid w:val="0020678E"/>
    <w:pPr>
      <w:spacing w:after="60" w:line="240" w:lineRule="auto"/>
      <w:jc w:val="both"/>
    </w:pPr>
    <w:rPr>
      <w:rFonts w:ascii="Arial" w:eastAsiaTheme="minorHAnsi" w:hAnsi="Arial"/>
      <w:sz w:val="20"/>
      <w:lang w:eastAsia="en-US"/>
    </w:rPr>
  </w:style>
  <w:style w:type="paragraph" w:customStyle="1" w:styleId="EC5C151F68A94223B0BE2AA638DB8BEE15">
    <w:name w:val="EC5C151F68A94223B0BE2AA638DB8BEE15"/>
    <w:rsid w:val="0020678E"/>
    <w:pPr>
      <w:spacing w:after="60" w:line="240" w:lineRule="auto"/>
      <w:jc w:val="both"/>
    </w:pPr>
    <w:rPr>
      <w:rFonts w:ascii="Arial" w:eastAsiaTheme="minorHAnsi" w:hAnsi="Arial"/>
      <w:sz w:val="20"/>
      <w:lang w:eastAsia="en-US"/>
    </w:rPr>
  </w:style>
  <w:style w:type="paragraph" w:customStyle="1" w:styleId="95BEA9D19B304F7A8969FED709D0112A15">
    <w:name w:val="95BEA9D19B304F7A8969FED709D0112A15"/>
    <w:rsid w:val="0020678E"/>
    <w:pPr>
      <w:spacing w:after="60" w:line="240" w:lineRule="auto"/>
      <w:jc w:val="both"/>
    </w:pPr>
    <w:rPr>
      <w:rFonts w:ascii="Arial" w:eastAsiaTheme="minorHAnsi" w:hAnsi="Arial"/>
      <w:sz w:val="20"/>
      <w:lang w:eastAsia="en-US"/>
    </w:rPr>
  </w:style>
  <w:style w:type="paragraph" w:customStyle="1" w:styleId="60379823C6B445E4AC26745407E11E1215">
    <w:name w:val="60379823C6B445E4AC26745407E11E1215"/>
    <w:rsid w:val="0020678E"/>
    <w:pPr>
      <w:spacing w:after="60" w:line="240" w:lineRule="auto"/>
      <w:jc w:val="both"/>
    </w:pPr>
    <w:rPr>
      <w:rFonts w:ascii="Arial" w:eastAsiaTheme="minorHAnsi" w:hAnsi="Arial"/>
      <w:sz w:val="20"/>
      <w:lang w:eastAsia="en-US"/>
    </w:rPr>
  </w:style>
  <w:style w:type="paragraph" w:customStyle="1" w:styleId="94DF5FA8B3B84AE4A171F87AF275314916">
    <w:name w:val="94DF5FA8B3B84AE4A171F87AF275314916"/>
    <w:rsid w:val="00F83B94"/>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16">
    <w:name w:val="3EBDA3E17F9447829E081851AF9F29A016"/>
    <w:rsid w:val="00F83B94"/>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4">
    <w:name w:val="C8A6233A0A8D445B84ADA5C7E536709B4"/>
    <w:rsid w:val="00F83B94"/>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0940381F5C54E50AC6390BF0140EEDE16">
    <w:name w:val="90940381F5C54E50AC6390BF0140EEDE16"/>
    <w:rsid w:val="00F83B94"/>
    <w:pPr>
      <w:spacing w:after="60" w:line="240" w:lineRule="auto"/>
      <w:jc w:val="both"/>
    </w:pPr>
    <w:rPr>
      <w:rFonts w:ascii="Arial" w:eastAsiaTheme="minorHAnsi" w:hAnsi="Arial"/>
      <w:sz w:val="20"/>
      <w:lang w:eastAsia="en-US"/>
    </w:rPr>
  </w:style>
  <w:style w:type="paragraph" w:customStyle="1" w:styleId="071D67AC409C4951BC784EE2F12C1A6616">
    <w:name w:val="071D67AC409C4951BC784EE2F12C1A6616"/>
    <w:rsid w:val="00F83B94"/>
    <w:pPr>
      <w:spacing w:after="60" w:line="240" w:lineRule="auto"/>
      <w:jc w:val="both"/>
    </w:pPr>
    <w:rPr>
      <w:rFonts w:ascii="Arial" w:eastAsiaTheme="minorHAnsi" w:hAnsi="Arial"/>
      <w:sz w:val="20"/>
      <w:lang w:eastAsia="en-US"/>
    </w:rPr>
  </w:style>
  <w:style w:type="paragraph" w:customStyle="1" w:styleId="FD0C243A7A354B689CB799D58E8EDE3516">
    <w:name w:val="FD0C243A7A354B689CB799D58E8EDE3516"/>
    <w:rsid w:val="00F83B94"/>
    <w:pPr>
      <w:spacing w:after="60" w:line="240" w:lineRule="auto"/>
      <w:jc w:val="both"/>
    </w:pPr>
    <w:rPr>
      <w:rFonts w:ascii="Arial" w:eastAsiaTheme="minorHAnsi" w:hAnsi="Arial"/>
      <w:sz w:val="20"/>
      <w:lang w:eastAsia="en-US"/>
    </w:rPr>
  </w:style>
  <w:style w:type="paragraph" w:customStyle="1" w:styleId="85DCF69F1BEF40C4822C4E37CC4157FE16">
    <w:name w:val="85DCF69F1BEF40C4822C4E37CC4157FE16"/>
    <w:rsid w:val="00F83B94"/>
    <w:pPr>
      <w:spacing w:after="60" w:line="240" w:lineRule="auto"/>
      <w:jc w:val="both"/>
    </w:pPr>
    <w:rPr>
      <w:rFonts w:ascii="Arial" w:eastAsiaTheme="minorHAnsi" w:hAnsi="Arial"/>
      <w:sz w:val="20"/>
      <w:lang w:eastAsia="en-US"/>
    </w:rPr>
  </w:style>
  <w:style w:type="paragraph" w:customStyle="1" w:styleId="C427A9DCBFCB4B05915EAE4B126214FC16">
    <w:name w:val="C427A9DCBFCB4B05915EAE4B126214FC16"/>
    <w:rsid w:val="00F83B94"/>
    <w:pPr>
      <w:spacing w:after="60" w:line="240" w:lineRule="auto"/>
      <w:jc w:val="both"/>
    </w:pPr>
    <w:rPr>
      <w:rFonts w:ascii="Arial" w:eastAsiaTheme="minorHAnsi" w:hAnsi="Arial"/>
      <w:sz w:val="20"/>
      <w:lang w:eastAsia="en-US"/>
    </w:rPr>
  </w:style>
  <w:style w:type="paragraph" w:customStyle="1" w:styleId="EC5C151F68A94223B0BE2AA638DB8BEE16">
    <w:name w:val="EC5C151F68A94223B0BE2AA638DB8BEE16"/>
    <w:rsid w:val="00F83B94"/>
    <w:pPr>
      <w:spacing w:after="60" w:line="240" w:lineRule="auto"/>
      <w:jc w:val="both"/>
    </w:pPr>
    <w:rPr>
      <w:rFonts w:ascii="Arial" w:eastAsiaTheme="minorHAnsi" w:hAnsi="Arial"/>
      <w:sz w:val="20"/>
      <w:lang w:eastAsia="en-US"/>
    </w:rPr>
  </w:style>
  <w:style w:type="paragraph" w:customStyle="1" w:styleId="95BEA9D19B304F7A8969FED709D0112A16">
    <w:name w:val="95BEA9D19B304F7A8969FED709D0112A16"/>
    <w:rsid w:val="00F83B94"/>
    <w:pPr>
      <w:spacing w:after="60" w:line="240" w:lineRule="auto"/>
      <w:jc w:val="both"/>
    </w:pPr>
    <w:rPr>
      <w:rFonts w:ascii="Arial" w:eastAsiaTheme="minorHAnsi" w:hAnsi="Arial"/>
      <w:sz w:val="20"/>
      <w:lang w:eastAsia="en-US"/>
    </w:rPr>
  </w:style>
  <w:style w:type="paragraph" w:customStyle="1" w:styleId="60379823C6B445E4AC26745407E11E1216">
    <w:name w:val="60379823C6B445E4AC26745407E11E1216"/>
    <w:rsid w:val="00F83B94"/>
    <w:pPr>
      <w:spacing w:after="60" w:line="240" w:lineRule="auto"/>
      <w:jc w:val="both"/>
    </w:pPr>
    <w:rPr>
      <w:rFonts w:ascii="Arial" w:eastAsiaTheme="minorHAnsi" w:hAnsi="Arial"/>
      <w:sz w:val="20"/>
      <w:lang w:eastAsia="en-US"/>
    </w:rPr>
  </w:style>
  <w:style w:type="paragraph" w:customStyle="1" w:styleId="94DF5FA8B3B84AE4A171F87AF275314917">
    <w:name w:val="94DF5FA8B3B84AE4A171F87AF275314917"/>
    <w:rsid w:val="00BD1EE1"/>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17">
    <w:name w:val="3EBDA3E17F9447829E081851AF9F29A017"/>
    <w:rsid w:val="00BD1EE1"/>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5">
    <w:name w:val="C8A6233A0A8D445B84ADA5C7E536709B5"/>
    <w:rsid w:val="00BD1EE1"/>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0940381F5C54E50AC6390BF0140EEDE17">
    <w:name w:val="90940381F5C54E50AC6390BF0140EEDE17"/>
    <w:rsid w:val="00BD1EE1"/>
    <w:pPr>
      <w:spacing w:after="60" w:line="240" w:lineRule="auto"/>
      <w:jc w:val="both"/>
    </w:pPr>
    <w:rPr>
      <w:rFonts w:ascii="Arial" w:eastAsiaTheme="minorHAnsi" w:hAnsi="Arial"/>
      <w:sz w:val="20"/>
      <w:lang w:eastAsia="en-US"/>
    </w:rPr>
  </w:style>
  <w:style w:type="paragraph" w:customStyle="1" w:styleId="071D67AC409C4951BC784EE2F12C1A6617">
    <w:name w:val="071D67AC409C4951BC784EE2F12C1A6617"/>
    <w:rsid w:val="00BD1EE1"/>
    <w:pPr>
      <w:spacing w:after="60" w:line="240" w:lineRule="auto"/>
      <w:jc w:val="both"/>
    </w:pPr>
    <w:rPr>
      <w:rFonts w:ascii="Arial" w:eastAsiaTheme="minorHAnsi" w:hAnsi="Arial"/>
      <w:sz w:val="20"/>
      <w:lang w:eastAsia="en-US"/>
    </w:rPr>
  </w:style>
  <w:style w:type="paragraph" w:customStyle="1" w:styleId="FD0C243A7A354B689CB799D58E8EDE3517">
    <w:name w:val="FD0C243A7A354B689CB799D58E8EDE3517"/>
    <w:rsid w:val="00BD1EE1"/>
    <w:pPr>
      <w:spacing w:after="60" w:line="240" w:lineRule="auto"/>
      <w:jc w:val="both"/>
    </w:pPr>
    <w:rPr>
      <w:rFonts w:ascii="Arial" w:eastAsiaTheme="minorHAnsi" w:hAnsi="Arial"/>
      <w:sz w:val="20"/>
      <w:lang w:eastAsia="en-US"/>
    </w:rPr>
  </w:style>
  <w:style w:type="paragraph" w:customStyle="1" w:styleId="85DCF69F1BEF40C4822C4E37CC4157FE17">
    <w:name w:val="85DCF69F1BEF40C4822C4E37CC4157FE17"/>
    <w:rsid w:val="00BD1EE1"/>
    <w:pPr>
      <w:spacing w:after="60" w:line="240" w:lineRule="auto"/>
      <w:jc w:val="both"/>
    </w:pPr>
    <w:rPr>
      <w:rFonts w:ascii="Arial" w:eastAsiaTheme="minorHAnsi" w:hAnsi="Arial"/>
      <w:sz w:val="20"/>
      <w:lang w:eastAsia="en-US"/>
    </w:rPr>
  </w:style>
  <w:style w:type="paragraph" w:customStyle="1" w:styleId="C427A9DCBFCB4B05915EAE4B126214FC17">
    <w:name w:val="C427A9DCBFCB4B05915EAE4B126214FC17"/>
    <w:rsid w:val="00BD1EE1"/>
    <w:pPr>
      <w:spacing w:after="60" w:line="240" w:lineRule="auto"/>
      <w:jc w:val="both"/>
    </w:pPr>
    <w:rPr>
      <w:rFonts w:ascii="Arial" w:eastAsiaTheme="minorHAnsi" w:hAnsi="Arial"/>
      <w:sz w:val="20"/>
      <w:lang w:eastAsia="en-US"/>
    </w:rPr>
  </w:style>
  <w:style w:type="paragraph" w:customStyle="1" w:styleId="EC5C151F68A94223B0BE2AA638DB8BEE17">
    <w:name w:val="EC5C151F68A94223B0BE2AA638DB8BEE17"/>
    <w:rsid w:val="00BD1EE1"/>
    <w:pPr>
      <w:spacing w:after="60" w:line="240" w:lineRule="auto"/>
      <w:jc w:val="both"/>
    </w:pPr>
    <w:rPr>
      <w:rFonts w:ascii="Arial" w:eastAsiaTheme="minorHAnsi" w:hAnsi="Arial"/>
      <w:sz w:val="20"/>
      <w:lang w:eastAsia="en-US"/>
    </w:rPr>
  </w:style>
  <w:style w:type="paragraph" w:customStyle="1" w:styleId="95BEA9D19B304F7A8969FED709D0112A17">
    <w:name w:val="95BEA9D19B304F7A8969FED709D0112A17"/>
    <w:rsid w:val="00BD1EE1"/>
    <w:pPr>
      <w:spacing w:after="60" w:line="240" w:lineRule="auto"/>
      <w:jc w:val="both"/>
    </w:pPr>
    <w:rPr>
      <w:rFonts w:ascii="Arial" w:eastAsiaTheme="minorHAnsi" w:hAnsi="Arial"/>
      <w:sz w:val="20"/>
      <w:lang w:eastAsia="en-US"/>
    </w:rPr>
  </w:style>
  <w:style w:type="paragraph" w:customStyle="1" w:styleId="60379823C6B445E4AC26745407E11E1217">
    <w:name w:val="60379823C6B445E4AC26745407E11E1217"/>
    <w:rsid w:val="00BD1EE1"/>
    <w:pPr>
      <w:spacing w:after="60" w:line="240" w:lineRule="auto"/>
      <w:jc w:val="both"/>
    </w:pPr>
    <w:rPr>
      <w:rFonts w:ascii="Arial" w:eastAsiaTheme="minorHAnsi" w:hAnsi="Arial"/>
      <w:sz w:val="20"/>
      <w:lang w:eastAsia="en-US"/>
    </w:rPr>
  </w:style>
  <w:style w:type="paragraph" w:customStyle="1" w:styleId="94DF5FA8B3B84AE4A171F87AF275314918">
    <w:name w:val="94DF5FA8B3B84AE4A171F87AF275314918"/>
    <w:rsid w:val="00951064"/>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18">
    <w:name w:val="3EBDA3E17F9447829E081851AF9F29A018"/>
    <w:rsid w:val="00951064"/>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6">
    <w:name w:val="C8A6233A0A8D445B84ADA5C7E536709B6"/>
    <w:rsid w:val="00951064"/>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0940381F5C54E50AC6390BF0140EEDE18">
    <w:name w:val="90940381F5C54E50AC6390BF0140EEDE18"/>
    <w:rsid w:val="00951064"/>
    <w:pPr>
      <w:spacing w:after="60" w:line="240" w:lineRule="auto"/>
      <w:jc w:val="both"/>
    </w:pPr>
    <w:rPr>
      <w:rFonts w:ascii="Arial" w:eastAsiaTheme="minorHAnsi" w:hAnsi="Arial"/>
      <w:sz w:val="20"/>
      <w:lang w:eastAsia="en-US"/>
    </w:rPr>
  </w:style>
  <w:style w:type="paragraph" w:customStyle="1" w:styleId="071D67AC409C4951BC784EE2F12C1A6618">
    <w:name w:val="071D67AC409C4951BC784EE2F12C1A6618"/>
    <w:rsid w:val="00951064"/>
    <w:pPr>
      <w:spacing w:after="60" w:line="240" w:lineRule="auto"/>
      <w:jc w:val="both"/>
    </w:pPr>
    <w:rPr>
      <w:rFonts w:ascii="Arial" w:eastAsiaTheme="minorHAnsi" w:hAnsi="Arial"/>
      <w:sz w:val="20"/>
      <w:lang w:eastAsia="en-US"/>
    </w:rPr>
  </w:style>
  <w:style w:type="paragraph" w:customStyle="1" w:styleId="FD0C243A7A354B689CB799D58E8EDE3518">
    <w:name w:val="FD0C243A7A354B689CB799D58E8EDE3518"/>
    <w:rsid w:val="00951064"/>
    <w:pPr>
      <w:spacing w:after="60" w:line="240" w:lineRule="auto"/>
      <w:jc w:val="both"/>
    </w:pPr>
    <w:rPr>
      <w:rFonts w:ascii="Arial" w:eastAsiaTheme="minorHAnsi" w:hAnsi="Arial"/>
      <w:sz w:val="20"/>
      <w:lang w:eastAsia="en-US"/>
    </w:rPr>
  </w:style>
  <w:style w:type="paragraph" w:customStyle="1" w:styleId="85DCF69F1BEF40C4822C4E37CC4157FE18">
    <w:name w:val="85DCF69F1BEF40C4822C4E37CC4157FE18"/>
    <w:rsid w:val="00951064"/>
    <w:pPr>
      <w:spacing w:after="60" w:line="240" w:lineRule="auto"/>
      <w:jc w:val="both"/>
    </w:pPr>
    <w:rPr>
      <w:rFonts w:ascii="Arial" w:eastAsiaTheme="minorHAnsi" w:hAnsi="Arial"/>
      <w:sz w:val="20"/>
      <w:lang w:eastAsia="en-US"/>
    </w:rPr>
  </w:style>
  <w:style w:type="paragraph" w:customStyle="1" w:styleId="C427A9DCBFCB4B05915EAE4B126214FC18">
    <w:name w:val="C427A9DCBFCB4B05915EAE4B126214FC18"/>
    <w:rsid w:val="00951064"/>
    <w:pPr>
      <w:spacing w:after="60" w:line="240" w:lineRule="auto"/>
      <w:jc w:val="both"/>
    </w:pPr>
    <w:rPr>
      <w:rFonts w:ascii="Arial" w:eastAsiaTheme="minorHAnsi" w:hAnsi="Arial"/>
      <w:sz w:val="20"/>
      <w:lang w:eastAsia="en-US"/>
    </w:rPr>
  </w:style>
  <w:style w:type="paragraph" w:customStyle="1" w:styleId="EC5C151F68A94223B0BE2AA638DB8BEE18">
    <w:name w:val="EC5C151F68A94223B0BE2AA638DB8BEE18"/>
    <w:rsid w:val="00951064"/>
    <w:pPr>
      <w:spacing w:after="60" w:line="240" w:lineRule="auto"/>
      <w:jc w:val="both"/>
    </w:pPr>
    <w:rPr>
      <w:rFonts w:ascii="Arial" w:eastAsiaTheme="minorHAnsi" w:hAnsi="Arial"/>
      <w:sz w:val="20"/>
      <w:lang w:eastAsia="en-US"/>
    </w:rPr>
  </w:style>
  <w:style w:type="paragraph" w:customStyle="1" w:styleId="95BEA9D19B304F7A8969FED709D0112A18">
    <w:name w:val="95BEA9D19B304F7A8969FED709D0112A18"/>
    <w:rsid w:val="00951064"/>
    <w:pPr>
      <w:spacing w:after="60" w:line="240" w:lineRule="auto"/>
      <w:jc w:val="both"/>
    </w:pPr>
    <w:rPr>
      <w:rFonts w:ascii="Arial" w:eastAsiaTheme="minorHAnsi" w:hAnsi="Arial"/>
      <w:sz w:val="20"/>
      <w:lang w:eastAsia="en-US"/>
    </w:rPr>
  </w:style>
  <w:style w:type="paragraph" w:customStyle="1" w:styleId="60379823C6B445E4AC26745407E11E1218">
    <w:name w:val="60379823C6B445E4AC26745407E11E1218"/>
    <w:rsid w:val="00951064"/>
    <w:pPr>
      <w:spacing w:after="60" w:line="240" w:lineRule="auto"/>
      <w:jc w:val="both"/>
    </w:pPr>
    <w:rPr>
      <w:rFonts w:ascii="Arial" w:eastAsiaTheme="minorHAnsi" w:hAnsi="Arial"/>
      <w:sz w:val="20"/>
      <w:lang w:eastAsia="en-US"/>
    </w:rPr>
  </w:style>
  <w:style w:type="paragraph" w:customStyle="1" w:styleId="94DF5FA8B3B84AE4A171F87AF275314919">
    <w:name w:val="94DF5FA8B3B84AE4A171F87AF275314919"/>
    <w:rsid w:val="001A4B77"/>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19">
    <w:name w:val="3EBDA3E17F9447829E081851AF9F29A019"/>
    <w:rsid w:val="001A4B77"/>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7">
    <w:name w:val="C8A6233A0A8D445B84ADA5C7E536709B7"/>
    <w:rsid w:val="001A4B77"/>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0940381F5C54E50AC6390BF0140EEDE19">
    <w:name w:val="90940381F5C54E50AC6390BF0140EEDE19"/>
    <w:rsid w:val="001A4B77"/>
    <w:pPr>
      <w:spacing w:after="60" w:line="240" w:lineRule="auto"/>
      <w:jc w:val="both"/>
    </w:pPr>
    <w:rPr>
      <w:rFonts w:ascii="Arial" w:eastAsiaTheme="minorHAnsi" w:hAnsi="Arial"/>
      <w:sz w:val="20"/>
      <w:lang w:eastAsia="en-US"/>
    </w:rPr>
  </w:style>
  <w:style w:type="paragraph" w:customStyle="1" w:styleId="071D67AC409C4951BC784EE2F12C1A6619">
    <w:name w:val="071D67AC409C4951BC784EE2F12C1A6619"/>
    <w:rsid w:val="001A4B77"/>
    <w:pPr>
      <w:spacing w:after="60" w:line="240" w:lineRule="auto"/>
      <w:jc w:val="both"/>
    </w:pPr>
    <w:rPr>
      <w:rFonts w:ascii="Arial" w:eastAsiaTheme="minorHAnsi" w:hAnsi="Arial"/>
      <w:sz w:val="20"/>
      <w:lang w:eastAsia="en-US"/>
    </w:rPr>
  </w:style>
  <w:style w:type="paragraph" w:customStyle="1" w:styleId="FD0C243A7A354B689CB799D58E8EDE3519">
    <w:name w:val="FD0C243A7A354B689CB799D58E8EDE3519"/>
    <w:rsid w:val="001A4B77"/>
    <w:pPr>
      <w:spacing w:after="60" w:line="240" w:lineRule="auto"/>
      <w:jc w:val="both"/>
    </w:pPr>
    <w:rPr>
      <w:rFonts w:ascii="Arial" w:eastAsiaTheme="minorHAnsi" w:hAnsi="Arial"/>
      <w:sz w:val="20"/>
      <w:lang w:eastAsia="en-US"/>
    </w:rPr>
  </w:style>
  <w:style w:type="paragraph" w:customStyle="1" w:styleId="85DCF69F1BEF40C4822C4E37CC4157FE19">
    <w:name w:val="85DCF69F1BEF40C4822C4E37CC4157FE19"/>
    <w:rsid w:val="001A4B77"/>
    <w:pPr>
      <w:spacing w:after="60" w:line="240" w:lineRule="auto"/>
      <w:jc w:val="both"/>
    </w:pPr>
    <w:rPr>
      <w:rFonts w:ascii="Arial" w:eastAsiaTheme="minorHAnsi" w:hAnsi="Arial"/>
      <w:sz w:val="20"/>
      <w:lang w:eastAsia="en-US"/>
    </w:rPr>
  </w:style>
  <w:style w:type="paragraph" w:customStyle="1" w:styleId="C427A9DCBFCB4B05915EAE4B126214FC19">
    <w:name w:val="C427A9DCBFCB4B05915EAE4B126214FC19"/>
    <w:rsid w:val="001A4B77"/>
    <w:pPr>
      <w:spacing w:after="60" w:line="240" w:lineRule="auto"/>
      <w:jc w:val="both"/>
    </w:pPr>
    <w:rPr>
      <w:rFonts w:ascii="Arial" w:eastAsiaTheme="minorHAnsi" w:hAnsi="Arial"/>
      <w:sz w:val="20"/>
      <w:lang w:eastAsia="en-US"/>
    </w:rPr>
  </w:style>
  <w:style w:type="paragraph" w:customStyle="1" w:styleId="EC5C151F68A94223B0BE2AA638DB8BEE19">
    <w:name w:val="EC5C151F68A94223B0BE2AA638DB8BEE19"/>
    <w:rsid w:val="001A4B77"/>
    <w:pPr>
      <w:spacing w:after="60" w:line="240" w:lineRule="auto"/>
      <w:jc w:val="both"/>
    </w:pPr>
    <w:rPr>
      <w:rFonts w:ascii="Arial" w:eastAsiaTheme="minorHAnsi" w:hAnsi="Arial"/>
      <w:sz w:val="20"/>
      <w:lang w:eastAsia="en-US"/>
    </w:rPr>
  </w:style>
  <w:style w:type="paragraph" w:customStyle="1" w:styleId="95BEA9D19B304F7A8969FED709D0112A19">
    <w:name w:val="95BEA9D19B304F7A8969FED709D0112A19"/>
    <w:rsid w:val="001A4B77"/>
    <w:pPr>
      <w:spacing w:after="60" w:line="240" w:lineRule="auto"/>
      <w:jc w:val="both"/>
    </w:pPr>
    <w:rPr>
      <w:rFonts w:ascii="Arial" w:eastAsiaTheme="minorHAnsi" w:hAnsi="Arial"/>
      <w:sz w:val="20"/>
      <w:lang w:eastAsia="en-US"/>
    </w:rPr>
  </w:style>
  <w:style w:type="paragraph" w:customStyle="1" w:styleId="60379823C6B445E4AC26745407E11E1219">
    <w:name w:val="60379823C6B445E4AC26745407E11E1219"/>
    <w:rsid w:val="001A4B77"/>
    <w:pPr>
      <w:spacing w:after="60" w:line="240" w:lineRule="auto"/>
      <w:jc w:val="both"/>
    </w:pPr>
    <w:rPr>
      <w:rFonts w:ascii="Arial" w:eastAsiaTheme="minorHAnsi" w:hAnsi="Arial"/>
      <w:sz w:val="20"/>
      <w:lang w:eastAsia="en-US"/>
    </w:rPr>
  </w:style>
  <w:style w:type="paragraph" w:customStyle="1" w:styleId="94DF5FA8B3B84AE4A171F87AF275314920">
    <w:name w:val="94DF5FA8B3B84AE4A171F87AF275314920"/>
    <w:rsid w:val="001A4B77"/>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20">
    <w:name w:val="3EBDA3E17F9447829E081851AF9F29A020"/>
    <w:rsid w:val="001A4B77"/>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8">
    <w:name w:val="C8A6233A0A8D445B84ADA5C7E536709B8"/>
    <w:rsid w:val="001A4B77"/>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0940381F5C54E50AC6390BF0140EEDE20">
    <w:name w:val="90940381F5C54E50AC6390BF0140EEDE20"/>
    <w:rsid w:val="001A4B77"/>
    <w:pPr>
      <w:spacing w:after="60" w:line="240" w:lineRule="auto"/>
      <w:jc w:val="both"/>
    </w:pPr>
    <w:rPr>
      <w:rFonts w:ascii="Arial" w:eastAsiaTheme="minorHAnsi" w:hAnsi="Arial"/>
      <w:sz w:val="20"/>
      <w:lang w:eastAsia="en-US"/>
    </w:rPr>
  </w:style>
  <w:style w:type="paragraph" w:customStyle="1" w:styleId="071D67AC409C4951BC784EE2F12C1A6620">
    <w:name w:val="071D67AC409C4951BC784EE2F12C1A6620"/>
    <w:rsid w:val="001A4B77"/>
    <w:pPr>
      <w:spacing w:after="60" w:line="240" w:lineRule="auto"/>
      <w:jc w:val="both"/>
    </w:pPr>
    <w:rPr>
      <w:rFonts w:ascii="Arial" w:eastAsiaTheme="minorHAnsi" w:hAnsi="Arial"/>
      <w:sz w:val="20"/>
      <w:lang w:eastAsia="en-US"/>
    </w:rPr>
  </w:style>
  <w:style w:type="paragraph" w:customStyle="1" w:styleId="FD0C243A7A354B689CB799D58E8EDE3520">
    <w:name w:val="FD0C243A7A354B689CB799D58E8EDE3520"/>
    <w:rsid w:val="001A4B77"/>
    <w:pPr>
      <w:spacing w:after="60" w:line="240" w:lineRule="auto"/>
      <w:jc w:val="both"/>
    </w:pPr>
    <w:rPr>
      <w:rFonts w:ascii="Arial" w:eastAsiaTheme="minorHAnsi" w:hAnsi="Arial"/>
      <w:sz w:val="20"/>
      <w:lang w:eastAsia="en-US"/>
    </w:rPr>
  </w:style>
  <w:style w:type="paragraph" w:customStyle="1" w:styleId="85DCF69F1BEF40C4822C4E37CC4157FE20">
    <w:name w:val="85DCF69F1BEF40C4822C4E37CC4157FE20"/>
    <w:rsid w:val="001A4B77"/>
    <w:pPr>
      <w:spacing w:after="60" w:line="240" w:lineRule="auto"/>
      <w:jc w:val="both"/>
    </w:pPr>
    <w:rPr>
      <w:rFonts w:ascii="Arial" w:eastAsiaTheme="minorHAnsi" w:hAnsi="Arial"/>
      <w:sz w:val="20"/>
      <w:lang w:eastAsia="en-US"/>
    </w:rPr>
  </w:style>
  <w:style w:type="paragraph" w:customStyle="1" w:styleId="C427A9DCBFCB4B05915EAE4B126214FC20">
    <w:name w:val="C427A9DCBFCB4B05915EAE4B126214FC20"/>
    <w:rsid w:val="001A4B77"/>
    <w:pPr>
      <w:spacing w:after="60" w:line="240" w:lineRule="auto"/>
      <w:jc w:val="both"/>
    </w:pPr>
    <w:rPr>
      <w:rFonts w:ascii="Arial" w:eastAsiaTheme="minorHAnsi" w:hAnsi="Arial"/>
      <w:sz w:val="20"/>
      <w:lang w:eastAsia="en-US"/>
    </w:rPr>
  </w:style>
  <w:style w:type="paragraph" w:customStyle="1" w:styleId="EC5C151F68A94223B0BE2AA638DB8BEE20">
    <w:name w:val="EC5C151F68A94223B0BE2AA638DB8BEE20"/>
    <w:rsid w:val="001A4B77"/>
    <w:pPr>
      <w:spacing w:after="60" w:line="240" w:lineRule="auto"/>
      <w:jc w:val="both"/>
    </w:pPr>
    <w:rPr>
      <w:rFonts w:ascii="Arial" w:eastAsiaTheme="minorHAnsi" w:hAnsi="Arial"/>
      <w:sz w:val="20"/>
      <w:lang w:eastAsia="en-US"/>
    </w:rPr>
  </w:style>
  <w:style w:type="paragraph" w:customStyle="1" w:styleId="95BEA9D19B304F7A8969FED709D0112A20">
    <w:name w:val="95BEA9D19B304F7A8969FED709D0112A20"/>
    <w:rsid w:val="001A4B77"/>
    <w:pPr>
      <w:spacing w:after="60" w:line="240" w:lineRule="auto"/>
      <w:jc w:val="both"/>
    </w:pPr>
    <w:rPr>
      <w:rFonts w:ascii="Arial" w:eastAsiaTheme="minorHAnsi" w:hAnsi="Arial"/>
      <w:sz w:val="20"/>
      <w:lang w:eastAsia="en-US"/>
    </w:rPr>
  </w:style>
  <w:style w:type="paragraph" w:customStyle="1" w:styleId="60379823C6B445E4AC26745407E11E1220">
    <w:name w:val="60379823C6B445E4AC26745407E11E1220"/>
    <w:rsid w:val="001A4B77"/>
    <w:pPr>
      <w:spacing w:after="60" w:line="240" w:lineRule="auto"/>
      <w:jc w:val="both"/>
    </w:pPr>
    <w:rPr>
      <w:rFonts w:ascii="Arial" w:eastAsiaTheme="minorHAnsi" w:hAnsi="Arial"/>
      <w:sz w:val="20"/>
      <w:lang w:eastAsia="en-US"/>
    </w:rPr>
  </w:style>
  <w:style w:type="paragraph" w:customStyle="1" w:styleId="94DF5FA8B3B84AE4A171F87AF275314921">
    <w:name w:val="94DF5FA8B3B84AE4A171F87AF275314921"/>
    <w:rsid w:val="005E2780"/>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21">
    <w:name w:val="3EBDA3E17F9447829E081851AF9F29A021"/>
    <w:rsid w:val="005E2780"/>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9">
    <w:name w:val="C8A6233A0A8D445B84ADA5C7E536709B9"/>
    <w:rsid w:val="005E2780"/>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5BEA9D19B304F7A8969FED709D0112A21">
    <w:name w:val="95BEA9D19B304F7A8969FED709D0112A21"/>
    <w:rsid w:val="005E2780"/>
    <w:pPr>
      <w:spacing w:after="60" w:line="240" w:lineRule="auto"/>
      <w:jc w:val="both"/>
    </w:pPr>
    <w:rPr>
      <w:rFonts w:ascii="Arial" w:eastAsiaTheme="minorHAnsi" w:hAnsi="Arial"/>
      <w:sz w:val="20"/>
      <w:lang w:eastAsia="en-US"/>
    </w:rPr>
  </w:style>
  <w:style w:type="paragraph" w:customStyle="1" w:styleId="60379823C6B445E4AC26745407E11E1221">
    <w:name w:val="60379823C6B445E4AC26745407E11E1221"/>
    <w:rsid w:val="005E2780"/>
    <w:pPr>
      <w:spacing w:after="60" w:line="240" w:lineRule="auto"/>
      <w:jc w:val="both"/>
    </w:pPr>
    <w:rPr>
      <w:rFonts w:ascii="Arial" w:eastAsiaTheme="minorHAnsi" w:hAnsi="Arial"/>
      <w:sz w:val="20"/>
      <w:lang w:eastAsia="en-US"/>
    </w:rPr>
  </w:style>
  <w:style w:type="paragraph" w:customStyle="1" w:styleId="94DF5FA8B3B84AE4A171F87AF275314922">
    <w:name w:val="94DF5FA8B3B84AE4A171F87AF275314922"/>
    <w:rsid w:val="002D0B1F"/>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22">
    <w:name w:val="3EBDA3E17F9447829E081851AF9F29A022"/>
    <w:rsid w:val="002D0B1F"/>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10">
    <w:name w:val="C8A6233A0A8D445B84ADA5C7E536709B10"/>
    <w:rsid w:val="002D0B1F"/>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5BEA9D19B304F7A8969FED709D0112A22">
    <w:name w:val="95BEA9D19B304F7A8969FED709D0112A22"/>
    <w:rsid w:val="002D0B1F"/>
    <w:pPr>
      <w:spacing w:after="60" w:line="240" w:lineRule="auto"/>
      <w:jc w:val="both"/>
    </w:pPr>
    <w:rPr>
      <w:rFonts w:ascii="Arial" w:eastAsiaTheme="minorHAnsi" w:hAnsi="Arial"/>
      <w:sz w:val="20"/>
      <w:lang w:eastAsia="en-US"/>
    </w:rPr>
  </w:style>
  <w:style w:type="paragraph" w:customStyle="1" w:styleId="60379823C6B445E4AC26745407E11E1222">
    <w:name w:val="60379823C6B445E4AC26745407E11E1222"/>
    <w:rsid w:val="002D0B1F"/>
    <w:pPr>
      <w:spacing w:after="60" w:line="240" w:lineRule="auto"/>
      <w:jc w:val="both"/>
    </w:pPr>
    <w:rPr>
      <w:rFonts w:ascii="Arial" w:eastAsiaTheme="minorHAnsi" w:hAnsi="Arial"/>
      <w:sz w:val="20"/>
      <w:lang w:eastAsia="en-US"/>
    </w:rPr>
  </w:style>
  <w:style w:type="paragraph" w:customStyle="1" w:styleId="94DF5FA8B3B84AE4A171F87AF275314923">
    <w:name w:val="94DF5FA8B3B84AE4A171F87AF275314923"/>
    <w:rsid w:val="002D0B1F"/>
    <w:pPr>
      <w:spacing w:before="120" w:after="0" w:line="312" w:lineRule="auto"/>
    </w:pPr>
    <w:rPr>
      <w:rFonts w:ascii="Arial" w:eastAsia="Calibri" w:hAnsi="Arial" w:cs="Times New Roman"/>
      <w:b/>
      <w:caps/>
      <w:noProof/>
      <w:color w:val="404040" w:themeColor="text1" w:themeTint="BF"/>
      <w:sz w:val="60"/>
      <w:szCs w:val="31"/>
      <w:u w:val="single"/>
      <w:lang w:val="es-ES"/>
    </w:rPr>
  </w:style>
  <w:style w:type="paragraph" w:customStyle="1" w:styleId="3EBDA3E17F9447829E081851AF9F29A023">
    <w:name w:val="3EBDA3E17F9447829E081851AF9F29A023"/>
    <w:rsid w:val="002D0B1F"/>
    <w:pPr>
      <w:spacing w:before="120" w:after="0" w:line="360" w:lineRule="auto"/>
      <w:jc w:val="both"/>
    </w:pPr>
    <w:rPr>
      <w:rFonts w:ascii="Arial" w:eastAsiaTheme="minorHAnsi" w:hAnsi="Arial" w:cs="Arial"/>
      <w:caps/>
      <w:color w:val="404040" w:themeColor="text1" w:themeTint="BF"/>
      <w:sz w:val="31"/>
      <w:szCs w:val="31"/>
      <w:lang w:eastAsia="en-US"/>
    </w:rPr>
  </w:style>
  <w:style w:type="paragraph" w:customStyle="1" w:styleId="C8A6233A0A8D445B84ADA5C7E536709B11">
    <w:name w:val="C8A6233A0A8D445B84ADA5C7E536709B11"/>
    <w:rsid w:val="002D0B1F"/>
    <w:pPr>
      <w:spacing w:before="120" w:after="0" w:line="360" w:lineRule="auto"/>
      <w:ind w:firstLine="709"/>
      <w:jc w:val="right"/>
    </w:pPr>
    <w:rPr>
      <w:rFonts w:ascii="Arial" w:eastAsiaTheme="minorHAnsi" w:hAnsi="Arial" w:cs="Arial"/>
      <w:b/>
      <w:color w:val="404040" w:themeColor="text1" w:themeTint="BF"/>
      <w:sz w:val="31"/>
      <w:szCs w:val="31"/>
      <w:lang w:eastAsia="en-US"/>
    </w:rPr>
  </w:style>
  <w:style w:type="paragraph" w:customStyle="1" w:styleId="95BEA9D19B304F7A8969FED709D0112A23">
    <w:name w:val="95BEA9D19B304F7A8969FED709D0112A23"/>
    <w:rsid w:val="002D0B1F"/>
    <w:pPr>
      <w:spacing w:after="60" w:line="240" w:lineRule="auto"/>
      <w:jc w:val="both"/>
    </w:pPr>
    <w:rPr>
      <w:rFonts w:ascii="Arial" w:eastAsiaTheme="minorHAnsi" w:hAnsi="Arial"/>
      <w:sz w:val="20"/>
      <w:lang w:eastAsia="en-US"/>
    </w:rPr>
  </w:style>
  <w:style w:type="paragraph" w:customStyle="1" w:styleId="60379823C6B445E4AC26745407E11E1223">
    <w:name w:val="60379823C6B445E4AC26745407E11E1223"/>
    <w:rsid w:val="002D0B1F"/>
    <w:pPr>
      <w:spacing w:after="60" w:line="240" w:lineRule="auto"/>
      <w:jc w:val="both"/>
    </w:pPr>
    <w:rPr>
      <w:rFonts w:ascii="Arial" w:eastAsiaTheme="minorHAnsi" w:hAnsi="Arial"/>
      <w:sz w:val="20"/>
      <w:lang w:eastAsia="en-US"/>
    </w:rPr>
  </w:style>
  <w:style w:type="paragraph" w:customStyle="1" w:styleId="AE1B7342982444908D6FD64B027D26BB">
    <w:name w:val="AE1B7342982444908D6FD64B027D26BB"/>
    <w:rsid w:val="00F92D01"/>
    <w:pPr>
      <w:spacing w:after="160" w:line="259" w:lineRule="auto"/>
    </w:pPr>
  </w:style>
  <w:style w:type="paragraph" w:customStyle="1" w:styleId="6E562C44B5E142E29632105C63A94C7B">
    <w:name w:val="6E562C44B5E142E29632105C63A94C7B"/>
    <w:rsid w:val="0072584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1845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SAL10</b:Tag>
    <b:SourceType>JournalArticle</b:SourceType>
    <b:Guid>{E427BF54-0F74-4582-B919-A871219A5B2E}</b:Guid>
    <b:Title>AGOTAMIENTO DE LOS COMBUSTIBLES FÓSILES Y EMICIONES DE CO2</b:Title>
    <b:JournalName>Revista Galega de Economía</b:JournalName>
    <b:Year>2010</b:Year>
    <b:Pages>1,2</b:Pages>
    <b:Author>
      <b:Author>
        <b:NameList>
          <b:Person>
            <b:Last>SALAET FERNÁNDEZ </b:Last>
            <b:First>STÉPHANE</b:First>
          </b:Person>
          <b:Person>
            <b:Last>ROCA JUSMET</b:Last>
            <b:First>JORDI</b:First>
          </b:Person>
        </b:NameList>
      </b:Author>
    </b:Author>
    <b:URL>https://www.redalyc.org/pdf/391/39113124001.pdf</b:URL>
    <b:RefOrder>1</b:RefOrder>
  </b:Source>
  <b:Source>
    <b:Tag>INF07</b:Tag>
    <b:SourceType>JournalArticle</b:SourceType>
    <b:Guid>{976D7A26-5585-41A2-AB23-CFE0DB60C5BB}</b:Guid>
    <b:Title>PERSFECTIVAS DE LA SITUACIÓN ENERGETICA MUNDIAL</b:Title>
    <b:JournalName>Revista de ingeniería</b:JournalName>
    <b:Year>2007</b:Year>
    <b:Pages>76-77</b:Pages>
    <b:Author>
      <b:Author>
        <b:NameList>
          <b:Person>
            <b:Last>INFANTE VILLAREAL</b:Last>
            <b:First>ARTURO </b:First>
          </b:Person>
        </b:NameList>
      </b:Author>
    </b:Author>
    <b:URL>http://www.scielo.org.co/pdf/ring/n25/n25a9.pdf</b:URL>
    <b:RefOrder>2</b:RefOrder>
  </b:Source>
  <b:Source>
    <b:Tag>CAS09</b:Tag>
    <b:SourceType>JournalArticle</b:SourceType>
    <b:Guid>{767788A5-19ED-48BD-8E99-97124344FC9A}</b:Guid>
    <b:Author>
      <b:Author>
        <b:NameList>
          <b:Person>
            <b:Last>CASTRO </b:Last>
            <b:First>LILANA N</b:First>
          </b:Person>
        </b:NameList>
      </b:Author>
    </b:Author>
    <b:Title>PARTICIPACION EN LA MATRIZ ENERGETICA NACIONAL</b:Title>
    <b:JournalName>LA BASURA COMO PROBLEMA Y COMO OPORTUNIDAD</b:JournalName>
    <b:Year>2009</b:Year>
    <b:Pages>63</b:Pages>
    <b:URL>http://repositoriouba.sisbi.uba.ar/gsdl/collect/encruci/index/assoc/HWA_290.dir/290.PDF</b:URL>
    <b:RefOrder>3</b:RefOrder>
  </b:Source>
</b:Sources>
</file>

<file path=customXml/itemProps1.xml><?xml version="1.0" encoding="utf-8"?>
<ds:datastoreItem xmlns:ds="http://schemas.openxmlformats.org/officeDocument/2006/customXml" ds:itemID="{AE828B24-5FB7-4611-93A4-217BFED83B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12800</Words>
  <Characters>70403</Characters>
  <Application>Microsoft Office Word</Application>
  <DocSecurity>0</DocSecurity>
  <Lines>586</Lines>
  <Paragraphs>166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83037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CARLOS - ADIN</dc:creator>
  <cp:lastModifiedBy>Full name</cp:lastModifiedBy>
  <cp:revision>3</cp:revision>
  <cp:lastPrinted>2020-11-19T13:12:00Z</cp:lastPrinted>
  <dcterms:created xsi:type="dcterms:W3CDTF">2020-11-20T13:51:00Z</dcterms:created>
  <dcterms:modified xsi:type="dcterms:W3CDTF">2020-11-20T13:51:00Z</dcterms:modified>
</cp:coreProperties>
</file>